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FF397" w14:textId="07379AF8" w:rsidR="009D1345" w:rsidRPr="005F57A5" w:rsidRDefault="009D1345" w:rsidP="008B4851">
      <w:pPr>
        <w:widowControl/>
        <w:adjustRightInd w:val="0"/>
        <w:snapToGrid w:val="0"/>
        <w:spacing w:before="240" w:after="240" w:line="360" w:lineRule="auto"/>
        <w:rPr>
          <w:rFonts w:ascii="Times New Roman" w:hAnsi="Times New Roman" w:cs="Times New Roman"/>
          <w:sz w:val="24"/>
          <w:szCs w:val="24"/>
        </w:rPr>
      </w:pPr>
      <w:bookmarkStart w:id="0" w:name="_Hlk194678207"/>
      <w:bookmarkEnd w:id="0"/>
      <w:r w:rsidRPr="005F57A5">
        <w:rPr>
          <w:rFonts w:ascii="Times New Roman" w:hAnsi="Times New Roman" w:cs="Times New Roman"/>
          <w:b/>
          <w:bCs/>
          <w:sz w:val="24"/>
          <w:szCs w:val="24"/>
        </w:rPr>
        <w:t xml:space="preserve">Supplementary </w:t>
      </w:r>
      <w:r w:rsidR="008B4851" w:rsidRPr="005F57A5">
        <w:rPr>
          <w:rFonts w:ascii="Times New Roman" w:hAnsi="Times New Roman" w:cs="Times New Roman"/>
          <w:b/>
          <w:bCs/>
          <w:sz w:val="24"/>
          <w:szCs w:val="24"/>
        </w:rPr>
        <w:t>M</w:t>
      </w:r>
      <w:r w:rsidRPr="005F57A5">
        <w:rPr>
          <w:rFonts w:ascii="Times New Roman" w:hAnsi="Times New Roman" w:cs="Times New Roman"/>
          <w:b/>
          <w:bCs/>
          <w:sz w:val="24"/>
          <w:szCs w:val="24"/>
        </w:rPr>
        <w:t>aterials</w:t>
      </w:r>
    </w:p>
    <w:p w14:paraId="6BD80ED9" w14:textId="45A47A4A" w:rsidR="00EE4832" w:rsidRPr="005F57A5" w:rsidRDefault="00E012F6" w:rsidP="008B4851">
      <w:pPr>
        <w:adjustRightInd w:val="0"/>
        <w:snapToGrid w:val="0"/>
        <w:spacing w:line="360" w:lineRule="auto"/>
        <w:rPr>
          <w:rFonts w:ascii="Times New Roman" w:hAnsi="Times New Roman" w:cs="Times New Roman"/>
          <w:b/>
          <w:bCs/>
          <w:sz w:val="24"/>
        </w:rPr>
      </w:pPr>
      <w:r w:rsidRPr="005F57A5">
        <w:rPr>
          <w:rFonts w:ascii="Times New Roman" w:hAnsi="Times New Roman" w:cs="Times New Roman"/>
          <w:b/>
          <w:bCs/>
          <w:sz w:val="24"/>
        </w:rPr>
        <w:t>Accelerated Hippocampal Atrophy in APOE ε4 Homozygotes and in Females: Longitudinal Findings from the Tohoku Medical Megabank MRI Study</w:t>
      </w:r>
    </w:p>
    <w:p w14:paraId="58D3B9FB" w14:textId="77777777" w:rsidR="00DD640E" w:rsidRPr="005F57A5" w:rsidRDefault="00DD640E" w:rsidP="008B4851">
      <w:pPr>
        <w:adjustRightInd w:val="0"/>
        <w:snapToGrid w:val="0"/>
        <w:spacing w:line="360" w:lineRule="auto"/>
        <w:rPr>
          <w:rFonts w:ascii="Times New Roman" w:hAnsi="Times New Roman" w:cs="Times New Roman"/>
          <w:b/>
          <w:bCs/>
          <w:sz w:val="24"/>
        </w:rPr>
      </w:pPr>
    </w:p>
    <w:p w14:paraId="6F43F29B" w14:textId="1CBF17DA" w:rsidR="00472A1F" w:rsidRPr="005F57A5" w:rsidRDefault="009D1345" w:rsidP="008B4851">
      <w:pPr>
        <w:widowControl/>
        <w:adjustRightInd w:val="0"/>
        <w:snapToGrid w:val="0"/>
        <w:spacing w:before="240" w:line="276" w:lineRule="auto"/>
        <w:rPr>
          <w:rFonts w:ascii="Times New Roman" w:hAnsi="Times New Roman" w:cs="Times New Roman"/>
          <w:b/>
          <w:bCs/>
          <w:sz w:val="24"/>
          <w:szCs w:val="24"/>
          <w:u w:val="single"/>
        </w:rPr>
      </w:pPr>
      <w:r w:rsidRPr="005F57A5">
        <w:rPr>
          <w:rFonts w:ascii="Times New Roman" w:hAnsi="Times New Roman" w:cs="Times New Roman"/>
          <w:b/>
          <w:bCs/>
          <w:sz w:val="24"/>
          <w:szCs w:val="24"/>
          <w:u w:val="single"/>
        </w:rPr>
        <w:t>Table of Contents</w:t>
      </w:r>
    </w:p>
    <w:p w14:paraId="1BE15FFE" w14:textId="77777777" w:rsidR="00983E1A" w:rsidRPr="005F57A5" w:rsidRDefault="00983E1A" w:rsidP="00983E1A">
      <w:pPr>
        <w:widowControl/>
        <w:adjustRightInd w:val="0"/>
        <w:snapToGrid w:val="0"/>
        <w:spacing w:before="240" w:line="276" w:lineRule="auto"/>
        <w:rPr>
          <w:rFonts w:ascii="Times New Roman" w:hAnsi="Times New Roman" w:cs="Times New Roman"/>
          <w:b/>
          <w:bCs/>
          <w:sz w:val="24"/>
          <w:szCs w:val="24"/>
        </w:rPr>
      </w:pPr>
      <w:r w:rsidRPr="005C5CD2">
        <w:rPr>
          <w:rFonts w:ascii="Times New Roman" w:hAnsi="Times New Roman" w:cs="Times New Roman"/>
          <w:b/>
          <w:bCs/>
          <w:sz w:val="24"/>
          <w:szCs w:val="24"/>
        </w:rPr>
        <w:t xml:space="preserve">Supplementary Table 1.  </w:t>
      </w:r>
      <w:r w:rsidRPr="005C5CD2">
        <w:rPr>
          <w:rFonts w:ascii="Times New Roman" w:hAnsi="Times New Roman" w:cs="Times New Roman"/>
          <w:b/>
          <w:bCs/>
          <w:sz w:val="24"/>
          <w:szCs w:val="24"/>
        </w:rPr>
        <w:tab/>
        <w:t xml:space="preserve">Participant filtering and APOE genotype prevalence </w:t>
      </w:r>
    </w:p>
    <w:p w14:paraId="302C439A" w14:textId="77777777" w:rsidR="00983E1A" w:rsidRPr="005F57A5" w:rsidRDefault="00983E1A" w:rsidP="00983E1A">
      <w:pPr>
        <w:widowControl/>
        <w:adjustRightInd w:val="0"/>
        <w:snapToGrid w:val="0"/>
        <w:spacing w:before="240" w:line="276" w:lineRule="auto"/>
        <w:rPr>
          <w:rFonts w:ascii="Times New Roman" w:hAnsi="Times New Roman" w:cs="Times New Roman"/>
          <w:b/>
          <w:bCs/>
          <w:sz w:val="24"/>
          <w:szCs w:val="24"/>
        </w:rPr>
      </w:pPr>
      <w:r w:rsidRPr="005F57A5">
        <w:rPr>
          <w:rFonts w:ascii="Times New Roman" w:hAnsi="Times New Roman" w:cs="Times New Roman"/>
          <w:b/>
          <w:bCs/>
          <w:sz w:val="24"/>
          <w:szCs w:val="24"/>
        </w:rPr>
        <w:t xml:space="preserve">Supplementary Table 2.  </w:t>
      </w:r>
      <w:r w:rsidRPr="005F57A5">
        <w:rPr>
          <w:rFonts w:ascii="Times New Roman" w:hAnsi="Times New Roman" w:cs="Times New Roman"/>
          <w:b/>
          <w:bCs/>
          <w:sz w:val="24"/>
          <w:szCs w:val="24"/>
        </w:rPr>
        <w:tab/>
        <w:t>Excluded intracranial space-occupying lesions</w:t>
      </w:r>
    </w:p>
    <w:p w14:paraId="2D2A4ADB" w14:textId="77777777" w:rsidR="00983E1A" w:rsidRPr="005F57A5" w:rsidRDefault="00983E1A" w:rsidP="00983E1A">
      <w:pPr>
        <w:widowControl/>
        <w:adjustRightInd w:val="0"/>
        <w:snapToGrid w:val="0"/>
        <w:spacing w:before="240" w:line="276" w:lineRule="auto"/>
        <w:rPr>
          <w:rFonts w:ascii="Times New Roman" w:hAnsi="Times New Roman" w:cs="Times New Roman"/>
          <w:b/>
          <w:bCs/>
          <w:sz w:val="24"/>
          <w:szCs w:val="24"/>
        </w:rPr>
      </w:pPr>
      <w:r w:rsidRPr="005F57A5">
        <w:rPr>
          <w:rFonts w:ascii="Times New Roman" w:hAnsi="Times New Roman" w:cs="Times New Roman"/>
          <w:b/>
          <w:bCs/>
          <w:sz w:val="24"/>
          <w:szCs w:val="24"/>
        </w:rPr>
        <w:t xml:space="preserve">Supplementary Table 3.  </w:t>
      </w:r>
      <w:r w:rsidRPr="005F57A5">
        <w:rPr>
          <w:rFonts w:ascii="Times New Roman" w:hAnsi="Times New Roman" w:cs="Times New Roman"/>
          <w:b/>
          <w:bCs/>
          <w:sz w:val="24"/>
          <w:szCs w:val="24"/>
        </w:rPr>
        <w:tab/>
        <w:t>Variables for demographic and regression analyses</w:t>
      </w:r>
    </w:p>
    <w:p w14:paraId="4A867A37" w14:textId="77777777" w:rsidR="00983E1A" w:rsidRPr="005F57A5" w:rsidRDefault="00983E1A" w:rsidP="00983E1A">
      <w:pPr>
        <w:widowControl/>
        <w:adjustRightInd w:val="0"/>
        <w:snapToGrid w:val="0"/>
        <w:spacing w:before="240" w:line="276" w:lineRule="auto"/>
        <w:rPr>
          <w:rFonts w:ascii="Times New Roman" w:hAnsi="Times New Roman" w:cs="Times New Roman"/>
          <w:b/>
          <w:bCs/>
          <w:sz w:val="24"/>
          <w:szCs w:val="24"/>
        </w:rPr>
      </w:pPr>
      <w:r w:rsidRPr="005F57A5">
        <w:rPr>
          <w:rFonts w:ascii="Times New Roman" w:hAnsi="Times New Roman" w:cs="Times New Roman"/>
          <w:b/>
          <w:bCs/>
          <w:sz w:val="24"/>
          <w:szCs w:val="24"/>
        </w:rPr>
        <w:t xml:space="preserve">Supplementary Table 4.  </w:t>
      </w:r>
      <w:r w:rsidRPr="005F57A5">
        <w:rPr>
          <w:rFonts w:ascii="Times New Roman" w:hAnsi="Times New Roman" w:cs="Times New Roman"/>
          <w:b/>
          <w:bCs/>
          <w:sz w:val="24"/>
          <w:szCs w:val="24"/>
        </w:rPr>
        <w:tab/>
        <w:t xml:space="preserve">Longitudinal </w:t>
      </w:r>
      <w:proofErr w:type="spellStart"/>
      <w:r w:rsidRPr="005F57A5">
        <w:rPr>
          <w:rFonts w:ascii="Times New Roman" w:hAnsi="Times New Roman" w:cs="Times New Roman"/>
          <w:b/>
          <w:bCs/>
          <w:sz w:val="24"/>
          <w:szCs w:val="24"/>
        </w:rPr>
        <w:t>HpV</w:t>
      </w:r>
      <w:proofErr w:type="spellEnd"/>
      <w:r w:rsidRPr="005F57A5">
        <w:rPr>
          <w:rFonts w:ascii="Times New Roman" w:hAnsi="Times New Roman" w:cs="Times New Roman"/>
          <w:b/>
          <w:bCs/>
          <w:sz w:val="24"/>
          <w:szCs w:val="24"/>
        </w:rPr>
        <w:t xml:space="preserve"> change measures and model specifications</w:t>
      </w:r>
    </w:p>
    <w:p w14:paraId="240B74D6" w14:textId="77777777" w:rsidR="00983E1A" w:rsidRPr="005F57A5" w:rsidRDefault="00983E1A" w:rsidP="00983E1A">
      <w:pPr>
        <w:widowControl/>
        <w:adjustRightInd w:val="0"/>
        <w:snapToGrid w:val="0"/>
        <w:spacing w:before="240" w:line="276" w:lineRule="auto"/>
        <w:rPr>
          <w:rFonts w:ascii="Times New Roman" w:hAnsi="Times New Roman" w:cs="Times New Roman"/>
          <w:b/>
          <w:bCs/>
          <w:sz w:val="24"/>
          <w:szCs w:val="24"/>
        </w:rPr>
      </w:pPr>
      <w:r w:rsidRPr="005F57A5">
        <w:rPr>
          <w:rFonts w:ascii="Times New Roman" w:hAnsi="Times New Roman" w:cs="Times New Roman"/>
          <w:b/>
          <w:bCs/>
          <w:sz w:val="24"/>
          <w:szCs w:val="24"/>
        </w:rPr>
        <w:t xml:space="preserve">Supplementary Table 5. </w:t>
      </w:r>
      <w:r w:rsidRPr="005F57A5">
        <w:rPr>
          <w:rFonts w:ascii="Times New Roman" w:hAnsi="Times New Roman" w:cs="Times New Roman"/>
          <w:b/>
          <w:bCs/>
          <w:sz w:val="24"/>
          <w:szCs w:val="24"/>
        </w:rPr>
        <w:tab/>
        <w:t xml:space="preserve">Model </w:t>
      </w:r>
      <w:proofErr w:type="gramStart"/>
      <w:r w:rsidRPr="005F57A5">
        <w:rPr>
          <w:rFonts w:ascii="Times New Roman" w:hAnsi="Times New Roman" w:cs="Times New Roman"/>
          <w:b/>
          <w:bCs/>
          <w:sz w:val="24"/>
          <w:szCs w:val="24"/>
        </w:rPr>
        <w:t>fit of</w:t>
      </w:r>
      <w:proofErr w:type="gramEnd"/>
      <w:r w:rsidRPr="005F57A5">
        <w:rPr>
          <w:rFonts w:ascii="Times New Roman" w:hAnsi="Times New Roman" w:cs="Times New Roman"/>
          <w:b/>
          <w:bCs/>
          <w:sz w:val="24"/>
          <w:szCs w:val="24"/>
        </w:rPr>
        <w:t xml:space="preserve"> five longitudinal </w:t>
      </w:r>
      <w:proofErr w:type="spellStart"/>
      <w:r w:rsidRPr="005F57A5">
        <w:rPr>
          <w:rFonts w:ascii="Times New Roman" w:hAnsi="Times New Roman" w:cs="Times New Roman"/>
          <w:b/>
          <w:bCs/>
          <w:sz w:val="24"/>
          <w:szCs w:val="24"/>
        </w:rPr>
        <w:t>HpV</w:t>
      </w:r>
      <w:proofErr w:type="spellEnd"/>
      <w:r w:rsidRPr="005F57A5">
        <w:rPr>
          <w:rFonts w:ascii="Times New Roman" w:hAnsi="Times New Roman" w:cs="Times New Roman"/>
          <w:b/>
          <w:bCs/>
          <w:sz w:val="24"/>
          <w:szCs w:val="24"/>
        </w:rPr>
        <w:t xml:space="preserve"> measures</w:t>
      </w:r>
    </w:p>
    <w:p w14:paraId="668DFBF3" w14:textId="77777777" w:rsidR="00983E1A" w:rsidRPr="005F57A5" w:rsidRDefault="00983E1A" w:rsidP="00983E1A">
      <w:pPr>
        <w:widowControl/>
        <w:adjustRightInd w:val="0"/>
        <w:snapToGrid w:val="0"/>
        <w:spacing w:before="240" w:line="276" w:lineRule="auto"/>
        <w:rPr>
          <w:rFonts w:ascii="Times New Roman" w:hAnsi="Times New Roman" w:cs="Times New Roman"/>
          <w:b/>
          <w:bCs/>
          <w:sz w:val="24"/>
          <w:szCs w:val="24"/>
        </w:rPr>
      </w:pPr>
      <w:r w:rsidRPr="005F57A5">
        <w:rPr>
          <w:rFonts w:ascii="Times New Roman" w:hAnsi="Times New Roman" w:cs="Times New Roman"/>
          <w:b/>
          <w:bCs/>
          <w:sz w:val="24"/>
          <w:szCs w:val="24"/>
        </w:rPr>
        <w:t xml:space="preserve">Supplementary Table 6. </w:t>
      </w:r>
      <w:r w:rsidRPr="005F57A5">
        <w:rPr>
          <w:rFonts w:ascii="Times New Roman" w:hAnsi="Times New Roman" w:cs="Times New Roman"/>
          <w:b/>
          <w:bCs/>
          <w:sz w:val="24"/>
          <w:szCs w:val="24"/>
        </w:rPr>
        <w:tab/>
        <w:t>Demographics of 5,774 longitudinal participants by sex</w:t>
      </w:r>
    </w:p>
    <w:p w14:paraId="70077AAE" w14:textId="221FFA98" w:rsidR="00983E1A" w:rsidRPr="005F57A5" w:rsidRDefault="00983E1A" w:rsidP="00D27408">
      <w:pPr>
        <w:widowControl/>
        <w:adjustRightInd w:val="0"/>
        <w:snapToGrid w:val="0"/>
        <w:spacing w:before="240" w:line="276" w:lineRule="auto"/>
        <w:ind w:left="3360" w:hanging="3360"/>
        <w:rPr>
          <w:rFonts w:ascii="Times New Roman" w:hAnsi="Times New Roman" w:cs="Times New Roman"/>
          <w:b/>
          <w:bCs/>
          <w:sz w:val="24"/>
          <w:szCs w:val="24"/>
        </w:rPr>
      </w:pPr>
      <w:r w:rsidRPr="005F57A5">
        <w:rPr>
          <w:rFonts w:ascii="Times New Roman" w:hAnsi="Times New Roman" w:cs="Times New Roman"/>
          <w:b/>
          <w:bCs/>
          <w:sz w:val="24"/>
          <w:szCs w:val="24"/>
        </w:rPr>
        <w:t>Supplementary Table 7.</w:t>
      </w:r>
      <w:r w:rsidRPr="005F57A5">
        <w:rPr>
          <w:rFonts w:ascii="Times New Roman" w:hAnsi="Times New Roman" w:cs="Times New Roman"/>
          <w:b/>
          <w:bCs/>
          <w:sz w:val="24"/>
          <w:szCs w:val="24"/>
        </w:rPr>
        <w:tab/>
        <w:t xml:space="preserve">Longitudinal regression with quadratic age (age²) for </w:t>
      </w:r>
      <w:proofErr w:type="spellStart"/>
      <w:r w:rsidRPr="005F57A5">
        <w:rPr>
          <w:rFonts w:ascii="Times New Roman" w:hAnsi="Times New Roman" w:cs="Times New Roman"/>
          <w:b/>
          <w:bCs/>
          <w:sz w:val="24"/>
          <w:szCs w:val="24"/>
        </w:rPr>
        <w:t>HpV</w:t>
      </w:r>
      <w:proofErr w:type="spellEnd"/>
      <w:r w:rsidRPr="005F57A5">
        <w:rPr>
          <w:rFonts w:ascii="Times New Roman" w:hAnsi="Times New Roman" w:cs="Times New Roman"/>
          <w:b/>
          <w:bCs/>
          <w:sz w:val="24"/>
          <w:szCs w:val="24"/>
        </w:rPr>
        <w:t>- and TBV-Ratios</w:t>
      </w:r>
    </w:p>
    <w:p w14:paraId="69FA6A82" w14:textId="77777777" w:rsidR="00983E1A" w:rsidRPr="005F57A5" w:rsidRDefault="00983E1A" w:rsidP="00983E1A">
      <w:pPr>
        <w:widowControl/>
        <w:adjustRightInd w:val="0"/>
        <w:snapToGrid w:val="0"/>
        <w:spacing w:before="240" w:line="276" w:lineRule="auto"/>
        <w:rPr>
          <w:rFonts w:ascii="Times New Roman" w:hAnsi="Times New Roman" w:cs="Times New Roman"/>
          <w:b/>
          <w:bCs/>
          <w:sz w:val="24"/>
          <w:szCs w:val="24"/>
        </w:rPr>
      </w:pPr>
      <w:r w:rsidRPr="005F57A5">
        <w:rPr>
          <w:rFonts w:ascii="Times New Roman" w:hAnsi="Times New Roman" w:cs="Times New Roman"/>
          <w:b/>
          <w:bCs/>
          <w:sz w:val="24"/>
          <w:szCs w:val="24"/>
        </w:rPr>
        <w:t xml:space="preserve">Supplementary Table 8. </w:t>
      </w:r>
      <w:r w:rsidRPr="005F57A5">
        <w:rPr>
          <w:rFonts w:ascii="Times New Roman" w:hAnsi="Times New Roman" w:cs="Times New Roman"/>
          <w:b/>
          <w:bCs/>
          <w:sz w:val="24"/>
          <w:szCs w:val="24"/>
        </w:rPr>
        <w:tab/>
        <w:t xml:space="preserve">LMM of log-transformed </w:t>
      </w:r>
      <w:proofErr w:type="spellStart"/>
      <w:r w:rsidRPr="005F57A5">
        <w:rPr>
          <w:rFonts w:ascii="Times New Roman" w:hAnsi="Times New Roman" w:cs="Times New Roman"/>
          <w:b/>
          <w:bCs/>
          <w:sz w:val="24"/>
          <w:szCs w:val="24"/>
        </w:rPr>
        <w:t>HpV</w:t>
      </w:r>
      <w:proofErr w:type="spellEnd"/>
      <w:r w:rsidRPr="005F57A5">
        <w:rPr>
          <w:rFonts w:ascii="Times New Roman" w:hAnsi="Times New Roman" w:cs="Times New Roman"/>
          <w:b/>
          <w:bCs/>
          <w:sz w:val="24"/>
          <w:szCs w:val="24"/>
        </w:rPr>
        <w:t xml:space="preserve"> and TBV</w:t>
      </w:r>
    </w:p>
    <w:p w14:paraId="46D4DC76" w14:textId="77777777" w:rsidR="00983E1A" w:rsidRPr="005F57A5" w:rsidRDefault="00983E1A" w:rsidP="00983E1A">
      <w:pPr>
        <w:widowControl/>
        <w:adjustRightInd w:val="0"/>
        <w:snapToGrid w:val="0"/>
        <w:spacing w:before="240" w:line="276" w:lineRule="auto"/>
        <w:rPr>
          <w:rFonts w:ascii="Times New Roman" w:hAnsi="Times New Roman" w:cs="Times New Roman"/>
          <w:b/>
          <w:bCs/>
          <w:sz w:val="24"/>
          <w:szCs w:val="24"/>
        </w:rPr>
      </w:pPr>
      <w:r w:rsidRPr="005F57A5">
        <w:rPr>
          <w:rFonts w:ascii="Times New Roman" w:hAnsi="Times New Roman" w:cs="Times New Roman"/>
          <w:b/>
          <w:bCs/>
          <w:sz w:val="24"/>
          <w:szCs w:val="24"/>
        </w:rPr>
        <w:t xml:space="preserve">Supplementary Table 9. </w:t>
      </w:r>
      <w:r w:rsidRPr="005F57A5">
        <w:rPr>
          <w:rFonts w:ascii="Times New Roman" w:hAnsi="Times New Roman" w:cs="Times New Roman"/>
          <w:b/>
          <w:bCs/>
          <w:sz w:val="24"/>
          <w:szCs w:val="24"/>
        </w:rPr>
        <w:tab/>
        <w:t xml:space="preserve">MANOVA results for </w:t>
      </w:r>
      <w:proofErr w:type="spellStart"/>
      <w:r w:rsidRPr="005F57A5">
        <w:rPr>
          <w:rFonts w:ascii="Times New Roman" w:hAnsi="Times New Roman" w:cs="Times New Roman"/>
          <w:b/>
          <w:bCs/>
          <w:sz w:val="24"/>
          <w:szCs w:val="24"/>
        </w:rPr>
        <w:t>HpV</w:t>
      </w:r>
      <w:proofErr w:type="spellEnd"/>
      <w:r w:rsidRPr="005F57A5">
        <w:rPr>
          <w:rFonts w:ascii="Times New Roman" w:hAnsi="Times New Roman" w:cs="Times New Roman"/>
          <w:b/>
          <w:bCs/>
          <w:sz w:val="24"/>
          <w:szCs w:val="24"/>
        </w:rPr>
        <w:t>- and TBV-Ratios</w:t>
      </w:r>
    </w:p>
    <w:p w14:paraId="484E810C" w14:textId="275D542F" w:rsidR="00A830B1" w:rsidRPr="005F57A5" w:rsidRDefault="000A7E03" w:rsidP="00D27408">
      <w:pPr>
        <w:adjustRightInd w:val="0"/>
        <w:snapToGrid w:val="0"/>
        <w:spacing w:before="240" w:line="276" w:lineRule="auto"/>
        <w:ind w:left="3360" w:hanging="3360"/>
        <w:rPr>
          <w:rFonts w:ascii="Times New Roman" w:hAnsi="Times New Roman" w:cs="Times New Roman"/>
          <w:b/>
          <w:bCs/>
          <w:sz w:val="24"/>
          <w:szCs w:val="24"/>
        </w:rPr>
      </w:pPr>
      <w:r w:rsidRPr="00D27408">
        <w:rPr>
          <w:rFonts w:ascii="Times New Roman" w:hAnsi="Times New Roman" w:cs="Times New Roman"/>
          <w:b/>
          <w:bCs/>
          <w:sz w:val="24"/>
          <w:szCs w:val="24"/>
        </w:rPr>
        <w:t xml:space="preserve">Supplementary Table 10. </w:t>
      </w:r>
      <w:r w:rsidRPr="00D27408">
        <w:rPr>
          <w:rFonts w:ascii="Times New Roman" w:hAnsi="Times New Roman" w:cs="Times New Roman"/>
          <w:b/>
          <w:bCs/>
          <w:sz w:val="24"/>
          <w:szCs w:val="24"/>
        </w:rPr>
        <w:tab/>
      </w:r>
      <w:r w:rsidR="0097269C" w:rsidRPr="00D27408">
        <w:rPr>
          <w:rFonts w:ascii="Times New Roman" w:hAnsi="Times New Roman" w:cs="Times New Roman"/>
          <w:b/>
          <w:bCs/>
          <w:sz w:val="24"/>
          <w:szCs w:val="24"/>
        </w:rPr>
        <w:t>L</w:t>
      </w:r>
      <w:r w:rsidRPr="00D27408">
        <w:rPr>
          <w:rFonts w:ascii="Times New Roman" w:hAnsi="Times New Roman" w:cs="Times New Roman"/>
          <w:b/>
          <w:bCs/>
          <w:sz w:val="24"/>
          <w:szCs w:val="24"/>
        </w:rPr>
        <w:t>ongitudinal regression including demographic and lifestyle covariates</w:t>
      </w:r>
    </w:p>
    <w:p w14:paraId="6F1A6F89" w14:textId="77777777" w:rsidR="00983E1A" w:rsidRPr="005F57A5" w:rsidRDefault="00983E1A" w:rsidP="00983E1A">
      <w:pPr>
        <w:widowControl/>
        <w:adjustRightInd w:val="0"/>
        <w:snapToGrid w:val="0"/>
        <w:spacing w:before="240" w:line="276" w:lineRule="auto"/>
        <w:rPr>
          <w:rFonts w:ascii="Times New Roman" w:hAnsi="Times New Roman" w:cs="Times New Roman"/>
          <w:b/>
          <w:bCs/>
          <w:sz w:val="24"/>
          <w:szCs w:val="24"/>
        </w:rPr>
      </w:pPr>
      <w:r w:rsidRPr="005F57A5">
        <w:rPr>
          <w:rFonts w:ascii="Times New Roman" w:hAnsi="Times New Roman" w:cs="Times New Roman"/>
          <w:b/>
          <w:bCs/>
          <w:sz w:val="24"/>
          <w:szCs w:val="24"/>
        </w:rPr>
        <w:t xml:space="preserve">Supplementary Methods. </w:t>
      </w:r>
      <w:r w:rsidRPr="005F57A5">
        <w:rPr>
          <w:rFonts w:ascii="Times New Roman" w:hAnsi="Times New Roman" w:cs="Times New Roman"/>
          <w:b/>
          <w:bCs/>
          <w:sz w:val="24"/>
          <w:szCs w:val="24"/>
        </w:rPr>
        <w:tab/>
        <w:t xml:space="preserve">A. Longitudinal </w:t>
      </w:r>
      <w:proofErr w:type="spellStart"/>
      <w:r w:rsidRPr="005F57A5">
        <w:rPr>
          <w:rFonts w:ascii="Times New Roman" w:hAnsi="Times New Roman" w:cs="Times New Roman"/>
          <w:b/>
          <w:bCs/>
          <w:sz w:val="24"/>
          <w:szCs w:val="24"/>
        </w:rPr>
        <w:t>HpV</w:t>
      </w:r>
      <w:proofErr w:type="spellEnd"/>
      <w:r w:rsidRPr="005F57A5">
        <w:rPr>
          <w:rFonts w:ascii="Times New Roman" w:hAnsi="Times New Roman" w:cs="Times New Roman"/>
          <w:b/>
          <w:bCs/>
          <w:sz w:val="24"/>
          <w:szCs w:val="24"/>
        </w:rPr>
        <w:t xml:space="preserve"> change measures, model specifications</w:t>
      </w:r>
    </w:p>
    <w:p w14:paraId="6435BE59" w14:textId="77777777" w:rsidR="00983E1A" w:rsidRPr="005F57A5" w:rsidRDefault="00983E1A" w:rsidP="00983E1A">
      <w:pPr>
        <w:widowControl/>
        <w:adjustRightInd w:val="0"/>
        <w:snapToGrid w:val="0"/>
        <w:spacing w:before="240" w:line="276" w:lineRule="auto"/>
        <w:rPr>
          <w:rFonts w:ascii="Times New Roman" w:hAnsi="Times New Roman" w:cs="Times New Roman"/>
          <w:b/>
          <w:bCs/>
          <w:sz w:val="24"/>
          <w:szCs w:val="24"/>
        </w:rPr>
      </w:pPr>
      <w:r w:rsidRPr="005F57A5">
        <w:rPr>
          <w:rFonts w:ascii="Times New Roman" w:hAnsi="Times New Roman" w:cs="Times New Roman"/>
          <w:b/>
          <w:bCs/>
          <w:sz w:val="24"/>
          <w:szCs w:val="24"/>
        </w:rPr>
        <w:t xml:space="preserve">                         </w:t>
      </w:r>
      <w:r w:rsidRPr="005F57A5">
        <w:rPr>
          <w:rFonts w:ascii="Times New Roman" w:hAnsi="Times New Roman" w:cs="Times New Roman"/>
          <w:b/>
          <w:bCs/>
          <w:sz w:val="24"/>
          <w:szCs w:val="24"/>
        </w:rPr>
        <w:tab/>
        <w:t>B. Complementary and sensitivity analyses</w:t>
      </w:r>
    </w:p>
    <w:p w14:paraId="7CD4459A" w14:textId="77777777" w:rsidR="00983E1A" w:rsidRPr="005F57A5" w:rsidRDefault="00983E1A" w:rsidP="00983E1A">
      <w:pPr>
        <w:widowControl/>
        <w:adjustRightInd w:val="0"/>
        <w:snapToGrid w:val="0"/>
        <w:spacing w:before="240" w:line="276" w:lineRule="auto"/>
        <w:rPr>
          <w:rFonts w:ascii="Times New Roman" w:hAnsi="Times New Roman" w:cs="Times New Roman"/>
          <w:b/>
          <w:bCs/>
          <w:sz w:val="24"/>
          <w:szCs w:val="24"/>
        </w:rPr>
      </w:pPr>
      <w:r w:rsidRPr="005F57A5">
        <w:rPr>
          <w:rFonts w:ascii="Times New Roman" w:hAnsi="Times New Roman" w:cs="Times New Roman"/>
          <w:b/>
          <w:bCs/>
          <w:sz w:val="24"/>
          <w:szCs w:val="24"/>
        </w:rPr>
        <w:t xml:space="preserve">Supplementary Results. </w:t>
      </w:r>
      <w:r w:rsidRPr="005F57A5">
        <w:rPr>
          <w:rFonts w:ascii="Times New Roman" w:hAnsi="Times New Roman" w:cs="Times New Roman"/>
          <w:b/>
          <w:bCs/>
          <w:sz w:val="24"/>
          <w:szCs w:val="24"/>
        </w:rPr>
        <w:tab/>
        <w:t xml:space="preserve">A. Selection of volume ratio as a </w:t>
      </w:r>
      <w:proofErr w:type="spellStart"/>
      <w:r w:rsidRPr="005F57A5">
        <w:rPr>
          <w:rFonts w:ascii="Times New Roman" w:hAnsi="Times New Roman" w:cs="Times New Roman"/>
          <w:b/>
          <w:bCs/>
          <w:sz w:val="24"/>
          <w:szCs w:val="24"/>
        </w:rPr>
        <w:t>HpV</w:t>
      </w:r>
      <w:proofErr w:type="spellEnd"/>
      <w:r w:rsidRPr="005F57A5">
        <w:rPr>
          <w:rFonts w:ascii="Times New Roman" w:hAnsi="Times New Roman" w:cs="Times New Roman"/>
          <w:b/>
          <w:bCs/>
          <w:sz w:val="24"/>
          <w:szCs w:val="24"/>
        </w:rPr>
        <w:t xml:space="preserve"> change measures</w:t>
      </w:r>
    </w:p>
    <w:p w14:paraId="767F2D03" w14:textId="77777777" w:rsidR="00983E1A" w:rsidRPr="005F57A5" w:rsidRDefault="00983E1A" w:rsidP="00983E1A">
      <w:pPr>
        <w:widowControl/>
        <w:adjustRightInd w:val="0"/>
        <w:snapToGrid w:val="0"/>
        <w:spacing w:before="240" w:line="276" w:lineRule="auto"/>
        <w:rPr>
          <w:rFonts w:ascii="Times New Roman" w:hAnsi="Times New Roman" w:cs="Times New Roman"/>
          <w:b/>
          <w:bCs/>
          <w:sz w:val="24"/>
          <w:szCs w:val="24"/>
        </w:rPr>
      </w:pPr>
      <w:r w:rsidRPr="005F57A5">
        <w:rPr>
          <w:rFonts w:ascii="Times New Roman" w:hAnsi="Times New Roman" w:cs="Times New Roman"/>
          <w:b/>
          <w:bCs/>
          <w:sz w:val="24"/>
          <w:szCs w:val="24"/>
        </w:rPr>
        <w:t xml:space="preserve">                         </w:t>
      </w:r>
      <w:r w:rsidRPr="005F57A5">
        <w:rPr>
          <w:rFonts w:ascii="Times New Roman" w:hAnsi="Times New Roman" w:cs="Times New Roman"/>
          <w:b/>
          <w:bCs/>
          <w:sz w:val="24"/>
          <w:szCs w:val="24"/>
        </w:rPr>
        <w:tab/>
        <w:t xml:space="preserve">B. Complementary and sensitivity analyses </w:t>
      </w:r>
    </w:p>
    <w:p w14:paraId="07EEC6E7" w14:textId="77777777" w:rsidR="00983E1A" w:rsidRPr="005F57A5" w:rsidRDefault="00983E1A" w:rsidP="00983E1A">
      <w:pPr>
        <w:widowControl/>
        <w:adjustRightInd w:val="0"/>
        <w:snapToGrid w:val="0"/>
        <w:spacing w:before="240" w:line="276" w:lineRule="auto"/>
        <w:rPr>
          <w:rFonts w:ascii="Times New Roman" w:hAnsi="Times New Roman" w:cs="Times New Roman"/>
          <w:b/>
          <w:bCs/>
          <w:sz w:val="24"/>
          <w:szCs w:val="24"/>
        </w:rPr>
      </w:pPr>
      <w:r w:rsidRPr="005F57A5">
        <w:rPr>
          <w:rFonts w:ascii="Times New Roman" w:hAnsi="Times New Roman" w:cs="Times New Roman"/>
          <w:b/>
          <w:bCs/>
          <w:sz w:val="24"/>
          <w:szCs w:val="24"/>
        </w:rPr>
        <w:t>Supplementary Figure</w:t>
      </w:r>
      <w:r w:rsidRPr="005F57A5">
        <w:rPr>
          <w:rFonts w:ascii="Times New Roman" w:hAnsi="Times New Roman" w:cs="Times New Roman"/>
          <w:b/>
          <w:bCs/>
          <w:sz w:val="24"/>
          <w:szCs w:val="24"/>
        </w:rPr>
        <w:t>１．</w:t>
      </w:r>
      <w:r w:rsidRPr="005F57A5">
        <w:rPr>
          <w:rFonts w:ascii="Times New Roman" w:hAnsi="Times New Roman" w:cs="Times New Roman"/>
          <w:b/>
          <w:bCs/>
          <w:sz w:val="24"/>
          <w:szCs w:val="24"/>
        </w:rPr>
        <w:tab/>
        <w:t xml:space="preserve">LS </w:t>
      </w:r>
      <w:proofErr w:type="gramStart"/>
      <w:r w:rsidRPr="005F57A5">
        <w:rPr>
          <w:rFonts w:ascii="Times New Roman" w:hAnsi="Times New Roman" w:cs="Times New Roman"/>
          <w:b/>
          <w:bCs/>
          <w:sz w:val="24"/>
          <w:szCs w:val="24"/>
        </w:rPr>
        <w:t>means of</w:t>
      </w:r>
      <w:proofErr w:type="gramEnd"/>
      <w:r w:rsidRPr="005F57A5">
        <w:rPr>
          <w:rFonts w:ascii="Times New Roman" w:hAnsi="Times New Roman" w:cs="Times New Roman"/>
          <w:b/>
          <w:bCs/>
          <w:sz w:val="24"/>
          <w:szCs w:val="24"/>
        </w:rPr>
        <w:t xml:space="preserve"> </w:t>
      </w:r>
      <w:proofErr w:type="spellStart"/>
      <w:r w:rsidRPr="005F57A5">
        <w:rPr>
          <w:rFonts w:ascii="Times New Roman" w:hAnsi="Times New Roman" w:cs="Times New Roman"/>
          <w:b/>
          <w:bCs/>
          <w:sz w:val="24"/>
          <w:szCs w:val="24"/>
        </w:rPr>
        <w:t>HpV</w:t>
      </w:r>
      <w:proofErr w:type="spellEnd"/>
      <w:r w:rsidRPr="005F57A5">
        <w:rPr>
          <w:rFonts w:ascii="Times New Roman" w:hAnsi="Times New Roman" w:cs="Times New Roman"/>
          <w:b/>
          <w:bCs/>
          <w:sz w:val="24"/>
          <w:szCs w:val="24"/>
        </w:rPr>
        <w:t>- and TBV-Ratios (main longitudinal effects)</w:t>
      </w:r>
    </w:p>
    <w:p w14:paraId="6E51344D" w14:textId="77777777" w:rsidR="00983E1A" w:rsidRPr="005F57A5" w:rsidRDefault="00983E1A" w:rsidP="00983E1A">
      <w:pPr>
        <w:widowControl/>
        <w:adjustRightInd w:val="0"/>
        <w:snapToGrid w:val="0"/>
        <w:spacing w:before="240" w:line="276" w:lineRule="auto"/>
        <w:rPr>
          <w:rFonts w:ascii="Times New Roman" w:hAnsi="Times New Roman" w:cs="Times New Roman"/>
          <w:b/>
          <w:bCs/>
          <w:sz w:val="24"/>
          <w:szCs w:val="24"/>
        </w:rPr>
      </w:pPr>
      <w:r w:rsidRPr="005F57A5">
        <w:rPr>
          <w:rFonts w:ascii="Times New Roman" w:hAnsi="Times New Roman" w:cs="Times New Roman"/>
          <w:b/>
          <w:bCs/>
          <w:sz w:val="24"/>
          <w:szCs w:val="24"/>
        </w:rPr>
        <w:t xml:space="preserve">Supplementary Figure 2. </w:t>
      </w:r>
      <w:r w:rsidRPr="005F57A5">
        <w:rPr>
          <w:rFonts w:ascii="Times New Roman" w:hAnsi="Times New Roman" w:cs="Times New Roman"/>
          <w:b/>
          <w:bCs/>
          <w:sz w:val="24"/>
          <w:szCs w:val="24"/>
        </w:rPr>
        <w:tab/>
        <w:t xml:space="preserve">Distribution of MRI </w:t>
      </w:r>
      <w:proofErr w:type="gramStart"/>
      <w:r w:rsidRPr="005F57A5">
        <w:rPr>
          <w:rFonts w:ascii="Times New Roman" w:hAnsi="Times New Roman" w:cs="Times New Roman"/>
          <w:b/>
          <w:bCs/>
          <w:sz w:val="24"/>
          <w:szCs w:val="24"/>
        </w:rPr>
        <w:t>interval</w:t>
      </w:r>
      <w:proofErr w:type="gramEnd"/>
      <w:r w:rsidRPr="005F57A5">
        <w:rPr>
          <w:rFonts w:ascii="Times New Roman" w:hAnsi="Times New Roman" w:cs="Times New Roman"/>
          <w:b/>
          <w:bCs/>
          <w:sz w:val="24"/>
          <w:szCs w:val="24"/>
        </w:rPr>
        <w:t xml:space="preserve"> used in the LMM models</w:t>
      </w:r>
    </w:p>
    <w:p w14:paraId="0EEAEE5C" w14:textId="633595CA" w:rsidR="0007471D" w:rsidRDefault="00983E1A">
      <w:pPr>
        <w:widowControl/>
        <w:jc w:val="left"/>
        <w:rPr>
          <w:rFonts w:ascii="Times New Roman" w:eastAsia="Yu Gothic" w:hAnsi="Times New Roman" w:cs="Times New Roman"/>
          <w:color w:val="000000"/>
          <w:kern w:val="0"/>
          <w:sz w:val="24"/>
          <w:szCs w:val="24"/>
          <w14:ligatures w14:val="none"/>
        </w:rPr>
      </w:pPr>
      <w:r w:rsidRPr="00983E1A">
        <w:rPr>
          <w:rFonts w:ascii="Times New Roman" w:hAnsi="Times New Roman" w:cs="Times New Roman"/>
          <w:b/>
          <w:bCs/>
          <w:sz w:val="24"/>
          <w:szCs w:val="24"/>
        </w:rPr>
        <w:br w:type="page"/>
      </w:r>
      <w:r w:rsidR="00E85EDC" w:rsidRPr="008B4851">
        <w:rPr>
          <w:rFonts w:ascii="Times New Roman" w:eastAsia="Yu Gothic" w:hAnsi="Times New Roman" w:cs="Times New Roman"/>
          <w:b/>
          <w:bCs/>
          <w:color w:val="000000"/>
          <w:kern w:val="0"/>
          <w:sz w:val="24"/>
          <w:szCs w:val="24"/>
          <w14:ligatures w14:val="none"/>
        </w:rPr>
        <w:lastRenderedPageBreak/>
        <w:t xml:space="preserve">Supplementary Table 1.  </w:t>
      </w:r>
      <w:r w:rsidR="00E85EDC" w:rsidRPr="00DD640E">
        <w:rPr>
          <w:rFonts w:ascii="Times New Roman" w:hAnsi="Times New Roman" w:cs="Times New Roman"/>
          <w:b/>
          <w:bCs/>
          <w:sz w:val="24"/>
          <w:szCs w:val="24"/>
        </w:rPr>
        <w:t>Participant filtering and APOE genotype prevalence</w:t>
      </w:r>
      <w:r w:rsidR="00E85EDC" w:rsidRPr="008B4851" w:rsidDel="00983E1A">
        <w:rPr>
          <w:rFonts w:ascii="Times New Roman" w:hAnsi="Times New Roman" w:cs="Times New Roman"/>
          <w:b/>
          <w:bCs/>
          <w:sz w:val="24"/>
          <w:szCs w:val="24"/>
        </w:rPr>
        <w:t xml:space="preserve"> </w:t>
      </w:r>
    </w:p>
    <w:tbl>
      <w:tblPr>
        <w:tblpPr w:leftFromText="142" w:rightFromText="142" w:vertAnchor="page" w:horzAnchor="margin" w:tblpY="1861"/>
        <w:tblW w:w="10632" w:type="dxa"/>
        <w:tblLayout w:type="fixed"/>
        <w:tblCellMar>
          <w:left w:w="99" w:type="dxa"/>
          <w:right w:w="99" w:type="dxa"/>
        </w:tblCellMar>
        <w:tblLook w:val="04A0" w:firstRow="1" w:lastRow="0" w:firstColumn="1" w:lastColumn="0" w:noHBand="0" w:noVBand="1"/>
      </w:tblPr>
      <w:tblGrid>
        <w:gridCol w:w="1617"/>
        <w:gridCol w:w="944"/>
        <w:gridCol w:w="1212"/>
        <w:gridCol w:w="1189"/>
        <w:gridCol w:w="562"/>
        <w:gridCol w:w="809"/>
        <w:gridCol w:w="808"/>
        <w:gridCol w:w="809"/>
        <w:gridCol w:w="943"/>
        <w:gridCol w:w="808"/>
        <w:gridCol w:w="931"/>
      </w:tblGrid>
      <w:tr w:rsidR="0007471D" w:rsidRPr="008B4851" w14:paraId="1A2CB136" w14:textId="77777777" w:rsidTr="0007471D">
        <w:trPr>
          <w:trHeight w:val="801"/>
        </w:trPr>
        <w:tc>
          <w:tcPr>
            <w:tcW w:w="1617" w:type="dxa"/>
            <w:tcBorders>
              <w:top w:val="single" w:sz="12" w:space="0" w:color="auto"/>
              <w:bottom w:val="single" w:sz="4" w:space="0" w:color="auto"/>
            </w:tcBorders>
            <w:shd w:val="clear" w:color="auto" w:fill="E7E6E6" w:themeFill="background2"/>
            <w:noWrap/>
            <w:vAlign w:val="center"/>
            <w:hideMark/>
          </w:tcPr>
          <w:p w14:paraId="271C3A8A" w14:textId="77777777" w:rsidR="0007471D" w:rsidRPr="008B4851" w:rsidRDefault="0007471D" w:rsidP="0007471D">
            <w:pPr>
              <w:widowControl/>
              <w:adjustRightInd w:val="0"/>
              <w:snapToGrid w:val="0"/>
              <w:jc w:val="left"/>
              <w:rPr>
                <w:rFonts w:ascii="Times New Roman" w:eastAsia="Yu Gothic" w:hAnsi="Times New Roman" w:cs="Times New Roman"/>
                <w:b/>
                <w:bCs/>
                <w:color w:val="000000"/>
                <w:kern w:val="0"/>
                <w:sz w:val="24"/>
                <w:szCs w:val="24"/>
                <w14:ligatures w14:val="none"/>
              </w:rPr>
            </w:pPr>
            <w:bookmarkStart w:id="1" w:name="_Hlk217123392"/>
            <w:r w:rsidRPr="008B4851">
              <w:rPr>
                <w:rFonts w:ascii="Times New Roman" w:eastAsia="Yu Gothic" w:hAnsi="Times New Roman" w:cs="Times New Roman"/>
                <w:b/>
                <w:bCs/>
                <w:color w:val="000000"/>
                <w:kern w:val="0"/>
                <w:sz w:val="24"/>
                <w:szCs w:val="24"/>
                <w14:ligatures w14:val="none"/>
              </w:rPr>
              <w:t xml:space="preserve">Step: Enrollment </w:t>
            </w:r>
          </w:p>
        </w:tc>
        <w:tc>
          <w:tcPr>
            <w:tcW w:w="944" w:type="dxa"/>
            <w:tcBorders>
              <w:top w:val="single" w:sz="12" w:space="0" w:color="auto"/>
              <w:bottom w:val="single" w:sz="4" w:space="0" w:color="auto"/>
            </w:tcBorders>
            <w:shd w:val="clear" w:color="auto" w:fill="E7E6E6" w:themeFill="background2"/>
            <w:vAlign w:val="center"/>
            <w:hideMark/>
          </w:tcPr>
          <w:p w14:paraId="00FE957B" w14:textId="77777777" w:rsidR="0007471D" w:rsidRPr="008B4851" w:rsidRDefault="0007471D" w:rsidP="0007471D">
            <w:pPr>
              <w:widowControl/>
              <w:adjustRightInd w:val="0"/>
              <w:snapToGrid w:val="0"/>
              <w:jc w:val="left"/>
              <w:rPr>
                <w:rFonts w:ascii="Times New Roman" w:eastAsia="Yu Gothic" w:hAnsi="Times New Roman" w:cs="Times New Roman"/>
                <w:b/>
                <w:bCs/>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 xml:space="preserve">Total </w:t>
            </w:r>
            <w:r w:rsidRPr="008B4851">
              <w:rPr>
                <w:rFonts w:ascii="Times New Roman" w:eastAsia="Yu Gothic" w:hAnsi="Times New Roman" w:cs="Times New Roman"/>
                <w:b/>
                <w:bCs/>
                <w:color w:val="000000"/>
                <w:kern w:val="0"/>
                <w:sz w:val="24"/>
                <w:szCs w:val="24"/>
                <w14:ligatures w14:val="none"/>
              </w:rPr>
              <w:br/>
            </w:r>
          </w:p>
        </w:tc>
        <w:tc>
          <w:tcPr>
            <w:tcW w:w="1212" w:type="dxa"/>
            <w:tcBorders>
              <w:top w:val="single" w:sz="12" w:space="0" w:color="auto"/>
              <w:bottom w:val="single" w:sz="4" w:space="0" w:color="auto"/>
            </w:tcBorders>
            <w:shd w:val="clear" w:color="auto" w:fill="E7E6E6" w:themeFill="background2"/>
            <w:vAlign w:val="center"/>
            <w:hideMark/>
          </w:tcPr>
          <w:p w14:paraId="41B93EE3" w14:textId="77777777" w:rsidR="0007471D" w:rsidRPr="008B4851" w:rsidRDefault="0007471D" w:rsidP="0007471D">
            <w:pPr>
              <w:widowControl/>
              <w:adjustRightInd w:val="0"/>
              <w:snapToGrid w:val="0"/>
              <w:jc w:val="left"/>
              <w:rPr>
                <w:rFonts w:ascii="Times New Roman" w:eastAsia="Yu Gothic" w:hAnsi="Times New Roman" w:cs="Times New Roman"/>
                <w:b/>
                <w:bCs/>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Identified haplotype</w:t>
            </w:r>
          </w:p>
        </w:tc>
        <w:tc>
          <w:tcPr>
            <w:tcW w:w="1189" w:type="dxa"/>
            <w:tcBorders>
              <w:top w:val="single" w:sz="12" w:space="0" w:color="auto"/>
              <w:bottom w:val="single" w:sz="4" w:space="0" w:color="auto"/>
            </w:tcBorders>
            <w:shd w:val="clear" w:color="auto" w:fill="E7E6E6" w:themeFill="background2"/>
            <w:vAlign w:val="center"/>
            <w:hideMark/>
          </w:tcPr>
          <w:p w14:paraId="7AAE74F0" w14:textId="77777777" w:rsidR="0007471D" w:rsidRPr="008B4851" w:rsidRDefault="0007471D" w:rsidP="0007471D">
            <w:pPr>
              <w:widowControl/>
              <w:adjustRightInd w:val="0"/>
              <w:snapToGrid w:val="0"/>
              <w:jc w:val="left"/>
              <w:rPr>
                <w:rFonts w:ascii="Times New Roman" w:eastAsia="Yu Gothic" w:hAnsi="Times New Roman" w:cs="Times New Roman"/>
                <w:b/>
                <w:bCs/>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No</w:t>
            </w:r>
            <w:r w:rsidRPr="008B4851">
              <w:rPr>
                <w:rFonts w:ascii="Times New Roman" w:eastAsia="Yu Gothic" w:hAnsi="Times New Roman" w:cs="Times New Roman"/>
                <w:b/>
                <w:bCs/>
                <w:color w:val="000000"/>
                <w:kern w:val="0"/>
                <w:sz w:val="24"/>
                <w:szCs w:val="24"/>
                <w14:ligatures w14:val="none"/>
              </w:rPr>
              <w:br/>
              <w:t>sequence</w:t>
            </w:r>
          </w:p>
        </w:tc>
        <w:tc>
          <w:tcPr>
            <w:tcW w:w="562" w:type="dxa"/>
            <w:tcBorders>
              <w:top w:val="single" w:sz="12" w:space="0" w:color="auto"/>
              <w:bottom w:val="single" w:sz="4" w:space="0" w:color="auto"/>
            </w:tcBorders>
            <w:shd w:val="clear" w:color="auto" w:fill="E7E6E6" w:themeFill="background2"/>
            <w:noWrap/>
            <w:vAlign w:val="center"/>
            <w:hideMark/>
          </w:tcPr>
          <w:p w14:paraId="11C904C4" w14:textId="77777777" w:rsidR="0007471D" w:rsidRPr="008B4851" w:rsidRDefault="0007471D" w:rsidP="0007471D">
            <w:pPr>
              <w:widowControl/>
              <w:adjustRightInd w:val="0"/>
              <w:snapToGrid w:val="0"/>
              <w:jc w:val="left"/>
              <w:rPr>
                <w:rFonts w:ascii="Times New Roman" w:eastAsia="Yu Gothic" w:hAnsi="Times New Roman" w:cs="Times New Roman"/>
                <w:b/>
                <w:bCs/>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 xml:space="preserve">No </w:t>
            </w:r>
          </w:p>
          <w:p w14:paraId="67C88421" w14:textId="77777777" w:rsidR="0007471D" w:rsidRPr="008B4851" w:rsidRDefault="0007471D" w:rsidP="0007471D">
            <w:pPr>
              <w:widowControl/>
              <w:adjustRightInd w:val="0"/>
              <w:snapToGrid w:val="0"/>
              <w:jc w:val="left"/>
              <w:rPr>
                <w:rFonts w:ascii="Times New Roman" w:eastAsia="Yu Gothic" w:hAnsi="Times New Roman" w:cs="Times New Roman"/>
                <w:b/>
                <w:bCs/>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call</w:t>
            </w:r>
          </w:p>
        </w:tc>
        <w:tc>
          <w:tcPr>
            <w:tcW w:w="5108" w:type="dxa"/>
            <w:gridSpan w:val="6"/>
            <w:tcBorders>
              <w:top w:val="single" w:sz="12" w:space="0" w:color="auto"/>
              <w:bottom w:val="single" w:sz="4" w:space="0" w:color="auto"/>
            </w:tcBorders>
            <w:shd w:val="clear" w:color="auto" w:fill="E7E6E6" w:themeFill="background2"/>
            <w:vAlign w:val="center"/>
            <w:hideMark/>
          </w:tcPr>
          <w:p w14:paraId="1281D748" w14:textId="77777777" w:rsidR="0007471D" w:rsidRPr="008B4851" w:rsidRDefault="0007471D" w:rsidP="0007471D">
            <w:pPr>
              <w:widowControl/>
              <w:adjustRightInd w:val="0"/>
              <w:snapToGrid w:val="0"/>
              <w:jc w:val="center"/>
              <w:rPr>
                <w:rFonts w:ascii="Times New Roman" w:eastAsia="Yu Gothic" w:hAnsi="Times New Roman" w:cs="Times New Roman"/>
                <w:b/>
                <w:bCs/>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APOE Genotype</w:t>
            </w:r>
          </w:p>
        </w:tc>
      </w:tr>
      <w:tr w:rsidR="0007471D" w:rsidRPr="008B4851" w14:paraId="648EBFCB" w14:textId="77777777" w:rsidTr="0007471D">
        <w:trPr>
          <w:trHeight w:val="725"/>
        </w:trPr>
        <w:tc>
          <w:tcPr>
            <w:tcW w:w="1617" w:type="dxa"/>
            <w:tcBorders>
              <w:top w:val="single" w:sz="4" w:space="0" w:color="auto"/>
              <w:bottom w:val="single" w:sz="12" w:space="0" w:color="auto"/>
            </w:tcBorders>
            <w:vAlign w:val="center"/>
          </w:tcPr>
          <w:p w14:paraId="3F97261B" w14:textId="77777777" w:rsidR="0007471D" w:rsidRPr="008B4851" w:rsidRDefault="0007471D" w:rsidP="0007471D">
            <w:pPr>
              <w:widowControl/>
              <w:adjustRightInd w:val="0"/>
              <w:snapToGrid w:val="0"/>
              <w:jc w:val="left"/>
              <w:rPr>
                <w:rFonts w:ascii="Times New Roman" w:eastAsia="Yu Gothic" w:hAnsi="Times New Roman" w:cs="Times New Roman"/>
                <w:b/>
                <w:bCs/>
                <w:color w:val="000000"/>
                <w:kern w:val="0"/>
                <w:sz w:val="24"/>
                <w:szCs w:val="24"/>
                <w14:ligatures w14:val="none"/>
              </w:rPr>
            </w:pPr>
          </w:p>
        </w:tc>
        <w:tc>
          <w:tcPr>
            <w:tcW w:w="944" w:type="dxa"/>
            <w:tcBorders>
              <w:top w:val="single" w:sz="4" w:space="0" w:color="auto"/>
              <w:bottom w:val="single" w:sz="12" w:space="0" w:color="auto"/>
            </w:tcBorders>
            <w:noWrap/>
            <w:vAlign w:val="center"/>
          </w:tcPr>
          <w:p w14:paraId="249DAA35"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p>
        </w:tc>
        <w:tc>
          <w:tcPr>
            <w:tcW w:w="1212" w:type="dxa"/>
            <w:tcBorders>
              <w:top w:val="single" w:sz="4" w:space="0" w:color="auto"/>
              <w:bottom w:val="single" w:sz="12" w:space="0" w:color="auto"/>
            </w:tcBorders>
            <w:noWrap/>
            <w:vAlign w:val="center"/>
          </w:tcPr>
          <w:p w14:paraId="4F978945"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p>
        </w:tc>
        <w:tc>
          <w:tcPr>
            <w:tcW w:w="1189" w:type="dxa"/>
            <w:tcBorders>
              <w:top w:val="single" w:sz="4" w:space="0" w:color="auto"/>
              <w:bottom w:val="single" w:sz="12" w:space="0" w:color="auto"/>
            </w:tcBorders>
            <w:noWrap/>
            <w:vAlign w:val="center"/>
          </w:tcPr>
          <w:p w14:paraId="037A09FD"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p>
        </w:tc>
        <w:tc>
          <w:tcPr>
            <w:tcW w:w="562" w:type="dxa"/>
            <w:tcBorders>
              <w:top w:val="single" w:sz="4" w:space="0" w:color="auto"/>
              <w:bottom w:val="single" w:sz="12" w:space="0" w:color="auto"/>
            </w:tcBorders>
            <w:noWrap/>
            <w:vAlign w:val="center"/>
          </w:tcPr>
          <w:p w14:paraId="7BDDF44A"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p>
        </w:tc>
        <w:tc>
          <w:tcPr>
            <w:tcW w:w="809" w:type="dxa"/>
            <w:tcBorders>
              <w:top w:val="single" w:sz="4" w:space="0" w:color="auto"/>
              <w:bottom w:val="single" w:sz="12" w:space="0" w:color="auto"/>
            </w:tcBorders>
            <w:shd w:val="clear" w:color="auto" w:fill="E7E6E6" w:themeFill="background2"/>
            <w:noWrap/>
            <w:vAlign w:val="center"/>
          </w:tcPr>
          <w:p w14:paraId="0CF1C2BB"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ε2/ε2</w:t>
            </w:r>
          </w:p>
        </w:tc>
        <w:tc>
          <w:tcPr>
            <w:tcW w:w="808" w:type="dxa"/>
            <w:tcBorders>
              <w:top w:val="single" w:sz="4" w:space="0" w:color="auto"/>
              <w:bottom w:val="single" w:sz="12" w:space="0" w:color="auto"/>
            </w:tcBorders>
            <w:shd w:val="clear" w:color="auto" w:fill="E7E6E6" w:themeFill="background2"/>
            <w:noWrap/>
            <w:vAlign w:val="center"/>
          </w:tcPr>
          <w:p w14:paraId="31C83F8D"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ε2/ε3</w:t>
            </w:r>
          </w:p>
        </w:tc>
        <w:tc>
          <w:tcPr>
            <w:tcW w:w="809" w:type="dxa"/>
            <w:tcBorders>
              <w:top w:val="single" w:sz="4" w:space="0" w:color="auto"/>
              <w:bottom w:val="single" w:sz="12" w:space="0" w:color="auto"/>
            </w:tcBorders>
            <w:shd w:val="clear" w:color="auto" w:fill="E7E6E6" w:themeFill="background2"/>
            <w:noWrap/>
            <w:vAlign w:val="center"/>
          </w:tcPr>
          <w:p w14:paraId="6A3ABFDD"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ε2/ε4</w:t>
            </w:r>
          </w:p>
        </w:tc>
        <w:tc>
          <w:tcPr>
            <w:tcW w:w="943" w:type="dxa"/>
            <w:tcBorders>
              <w:top w:val="single" w:sz="4" w:space="0" w:color="auto"/>
              <w:bottom w:val="single" w:sz="12" w:space="0" w:color="auto"/>
            </w:tcBorders>
            <w:shd w:val="clear" w:color="auto" w:fill="E7E6E6" w:themeFill="background2"/>
            <w:noWrap/>
            <w:vAlign w:val="center"/>
          </w:tcPr>
          <w:p w14:paraId="6ADF719A"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ε3/ε3</w:t>
            </w:r>
          </w:p>
        </w:tc>
        <w:tc>
          <w:tcPr>
            <w:tcW w:w="808" w:type="dxa"/>
            <w:tcBorders>
              <w:top w:val="single" w:sz="4" w:space="0" w:color="auto"/>
              <w:bottom w:val="single" w:sz="12" w:space="0" w:color="auto"/>
            </w:tcBorders>
            <w:shd w:val="clear" w:color="auto" w:fill="E7E6E6" w:themeFill="background2"/>
            <w:noWrap/>
            <w:vAlign w:val="center"/>
          </w:tcPr>
          <w:p w14:paraId="19160580"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ε3/ε4</w:t>
            </w:r>
          </w:p>
        </w:tc>
        <w:tc>
          <w:tcPr>
            <w:tcW w:w="931" w:type="dxa"/>
            <w:tcBorders>
              <w:top w:val="single" w:sz="4" w:space="0" w:color="auto"/>
              <w:bottom w:val="single" w:sz="12" w:space="0" w:color="auto"/>
            </w:tcBorders>
            <w:shd w:val="clear" w:color="auto" w:fill="E7E6E6" w:themeFill="background2"/>
            <w:noWrap/>
            <w:vAlign w:val="center"/>
          </w:tcPr>
          <w:p w14:paraId="7CDDD058"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ε4/ε4</w:t>
            </w:r>
          </w:p>
        </w:tc>
      </w:tr>
      <w:tr w:rsidR="0007471D" w:rsidRPr="008B4851" w14:paraId="21ED8670" w14:textId="77777777" w:rsidTr="0007471D">
        <w:trPr>
          <w:trHeight w:val="880"/>
        </w:trPr>
        <w:tc>
          <w:tcPr>
            <w:tcW w:w="1617" w:type="dxa"/>
            <w:tcBorders>
              <w:top w:val="single" w:sz="12" w:space="0" w:color="auto"/>
            </w:tcBorders>
            <w:vAlign w:val="center"/>
          </w:tcPr>
          <w:p w14:paraId="5360CA74"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hint="eastAsia"/>
                <w:color w:val="000000"/>
                <w:kern w:val="0"/>
                <w:sz w:val="24"/>
                <w:szCs w:val="24"/>
                <w14:ligatures w14:val="none"/>
              </w:rPr>
              <w:t xml:space="preserve">First </w:t>
            </w:r>
            <w:r w:rsidRPr="008B4851">
              <w:rPr>
                <w:rFonts w:ascii="Times New Roman" w:eastAsia="Yu Gothic" w:hAnsi="Times New Roman" w:cs="Times New Roman"/>
                <w:color w:val="000000"/>
                <w:kern w:val="0"/>
                <w:sz w:val="24"/>
                <w:szCs w:val="24"/>
                <w14:ligatures w14:val="none"/>
              </w:rPr>
              <w:t>MRI participants</w:t>
            </w:r>
          </w:p>
        </w:tc>
        <w:tc>
          <w:tcPr>
            <w:tcW w:w="944" w:type="dxa"/>
            <w:tcBorders>
              <w:top w:val="single" w:sz="12" w:space="0" w:color="auto"/>
            </w:tcBorders>
            <w:noWrap/>
            <w:vAlign w:val="center"/>
          </w:tcPr>
          <w:p w14:paraId="434399B5"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12,164</w:t>
            </w:r>
          </w:p>
        </w:tc>
        <w:tc>
          <w:tcPr>
            <w:tcW w:w="1212" w:type="dxa"/>
            <w:tcBorders>
              <w:top w:val="single" w:sz="12" w:space="0" w:color="auto"/>
            </w:tcBorders>
            <w:noWrap/>
            <w:vAlign w:val="center"/>
          </w:tcPr>
          <w:p w14:paraId="136C9F3B"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p>
        </w:tc>
        <w:tc>
          <w:tcPr>
            <w:tcW w:w="1189" w:type="dxa"/>
            <w:tcBorders>
              <w:top w:val="single" w:sz="12" w:space="0" w:color="auto"/>
            </w:tcBorders>
            <w:noWrap/>
            <w:vAlign w:val="center"/>
          </w:tcPr>
          <w:p w14:paraId="4925522E"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p>
        </w:tc>
        <w:tc>
          <w:tcPr>
            <w:tcW w:w="562" w:type="dxa"/>
            <w:tcBorders>
              <w:top w:val="single" w:sz="12" w:space="0" w:color="auto"/>
            </w:tcBorders>
            <w:noWrap/>
            <w:vAlign w:val="center"/>
          </w:tcPr>
          <w:p w14:paraId="37CE8DF2"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p>
        </w:tc>
        <w:tc>
          <w:tcPr>
            <w:tcW w:w="809" w:type="dxa"/>
            <w:tcBorders>
              <w:top w:val="single" w:sz="12" w:space="0" w:color="auto"/>
            </w:tcBorders>
            <w:noWrap/>
            <w:vAlign w:val="center"/>
          </w:tcPr>
          <w:p w14:paraId="0A285196"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808" w:type="dxa"/>
            <w:tcBorders>
              <w:top w:val="single" w:sz="12" w:space="0" w:color="auto"/>
            </w:tcBorders>
            <w:noWrap/>
            <w:vAlign w:val="center"/>
          </w:tcPr>
          <w:p w14:paraId="47CEA4B5"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809" w:type="dxa"/>
            <w:tcBorders>
              <w:top w:val="single" w:sz="12" w:space="0" w:color="auto"/>
            </w:tcBorders>
            <w:noWrap/>
            <w:vAlign w:val="center"/>
          </w:tcPr>
          <w:p w14:paraId="5D919CF4"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943" w:type="dxa"/>
            <w:tcBorders>
              <w:top w:val="single" w:sz="12" w:space="0" w:color="auto"/>
            </w:tcBorders>
            <w:noWrap/>
            <w:vAlign w:val="center"/>
          </w:tcPr>
          <w:p w14:paraId="363F1761"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808" w:type="dxa"/>
            <w:tcBorders>
              <w:top w:val="single" w:sz="12" w:space="0" w:color="auto"/>
            </w:tcBorders>
            <w:noWrap/>
            <w:vAlign w:val="center"/>
          </w:tcPr>
          <w:p w14:paraId="2D70BCCE"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931" w:type="dxa"/>
            <w:tcBorders>
              <w:top w:val="single" w:sz="12" w:space="0" w:color="auto"/>
            </w:tcBorders>
            <w:noWrap/>
            <w:vAlign w:val="center"/>
          </w:tcPr>
          <w:p w14:paraId="5907F923"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r>
      <w:tr w:rsidR="0007471D" w:rsidRPr="008B4851" w14:paraId="1474CFB9" w14:textId="77777777" w:rsidTr="0007471D">
        <w:trPr>
          <w:trHeight w:val="880"/>
        </w:trPr>
        <w:tc>
          <w:tcPr>
            <w:tcW w:w="1617" w:type="dxa"/>
            <w:tcBorders>
              <w:top w:val="single" w:sz="4" w:space="0" w:color="auto"/>
            </w:tcBorders>
            <w:vAlign w:val="center"/>
            <w:hideMark/>
          </w:tcPr>
          <w:p w14:paraId="304B3E8C"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 xml:space="preserve">Excluded 3 who withdrew consent  </w:t>
            </w:r>
          </w:p>
        </w:tc>
        <w:tc>
          <w:tcPr>
            <w:tcW w:w="944" w:type="dxa"/>
            <w:tcBorders>
              <w:top w:val="single" w:sz="4" w:space="0" w:color="auto"/>
            </w:tcBorders>
            <w:noWrap/>
            <w:vAlign w:val="center"/>
            <w:hideMark/>
          </w:tcPr>
          <w:p w14:paraId="51AB3BC1"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12,161</w:t>
            </w:r>
          </w:p>
        </w:tc>
        <w:tc>
          <w:tcPr>
            <w:tcW w:w="1212" w:type="dxa"/>
            <w:tcBorders>
              <w:top w:val="single" w:sz="4" w:space="0" w:color="auto"/>
            </w:tcBorders>
            <w:noWrap/>
            <w:vAlign w:val="center"/>
            <w:hideMark/>
          </w:tcPr>
          <w:p w14:paraId="31202C1D"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10,392</w:t>
            </w:r>
          </w:p>
        </w:tc>
        <w:tc>
          <w:tcPr>
            <w:tcW w:w="1189" w:type="dxa"/>
            <w:tcBorders>
              <w:top w:val="single" w:sz="4" w:space="0" w:color="auto"/>
            </w:tcBorders>
            <w:noWrap/>
            <w:vAlign w:val="center"/>
            <w:hideMark/>
          </w:tcPr>
          <w:p w14:paraId="3A491593"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1,763</w:t>
            </w:r>
          </w:p>
        </w:tc>
        <w:tc>
          <w:tcPr>
            <w:tcW w:w="562" w:type="dxa"/>
            <w:tcBorders>
              <w:top w:val="single" w:sz="4" w:space="0" w:color="auto"/>
            </w:tcBorders>
            <w:noWrap/>
            <w:vAlign w:val="center"/>
            <w:hideMark/>
          </w:tcPr>
          <w:p w14:paraId="20CD755B"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6</w:t>
            </w:r>
          </w:p>
        </w:tc>
        <w:tc>
          <w:tcPr>
            <w:tcW w:w="809" w:type="dxa"/>
            <w:tcBorders>
              <w:top w:val="single" w:sz="4" w:space="0" w:color="auto"/>
            </w:tcBorders>
            <w:noWrap/>
            <w:vAlign w:val="center"/>
            <w:hideMark/>
          </w:tcPr>
          <w:p w14:paraId="051BEC71"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29</w:t>
            </w:r>
          </w:p>
        </w:tc>
        <w:tc>
          <w:tcPr>
            <w:tcW w:w="808" w:type="dxa"/>
            <w:tcBorders>
              <w:top w:val="single" w:sz="4" w:space="0" w:color="auto"/>
            </w:tcBorders>
            <w:noWrap/>
            <w:vAlign w:val="center"/>
            <w:hideMark/>
          </w:tcPr>
          <w:p w14:paraId="1B4A705D"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761</w:t>
            </w:r>
          </w:p>
        </w:tc>
        <w:tc>
          <w:tcPr>
            <w:tcW w:w="809" w:type="dxa"/>
            <w:tcBorders>
              <w:top w:val="single" w:sz="4" w:space="0" w:color="auto"/>
            </w:tcBorders>
            <w:noWrap/>
            <w:vAlign w:val="center"/>
            <w:hideMark/>
          </w:tcPr>
          <w:p w14:paraId="11C553F0"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98</w:t>
            </w:r>
          </w:p>
        </w:tc>
        <w:tc>
          <w:tcPr>
            <w:tcW w:w="943" w:type="dxa"/>
            <w:tcBorders>
              <w:top w:val="single" w:sz="4" w:space="0" w:color="auto"/>
            </w:tcBorders>
            <w:noWrap/>
            <w:vAlign w:val="center"/>
            <w:hideMark/>
          </w:tcPr>
          <w:p w14:paraId="5A31E1D9"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7,592</w:t>
            </w:r>
          </w:p>
        </w:tc>
        <w:tc>
          <w:tcPr>
            <w:tcW w:w="808" w:type="dxa"/>
            <w:tcBorders>
              <w:top w:val="single" w:sz="4" w:space="0" w:color="auto"/>
            </w:tcBorders>
            <w:noWrap/>
            <w:vAlign w:val="center"/>
            <w:hideMark/>
          </w:tcPr>
          <w:p w14:paraId="46B21C7F"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1,815</w:t>
            </w:r>
          </w:p>
        </w:tc>
        <w:tc>
          <w:tcPr>
            <w:tcW w:w="931" w:type="dxa"/>
            <w:tcBorders>
              <w:top w:val="single" w:sz="4" w:space="0" w:color="auto"/>
            </w:tcBorders>
            <w:noWrap/>
            <w:vAlign w:val="center"/>
            <w:hideMark/>
          </w:tcPr>
          <w:p w14:paraId="39FC05BC"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97</w:t>
            </w:r>
          </w:p>
        </w:tc>
      </w:tr>
      <w:tr w:rsidR="0007471D" w:rsidRPr="008B4851" w14:paraId="498D9ACF" w14:textId="77777777" w:rsidTr="0007471D">
        <w:trPr>
          <w:trHeight w:val="530"/>
        </w:trPr>
        <w:tc>
          <w:tcPr>
            <w:tcW w:w="1617" w:type="dxa"/>
            <w:vAlign w:val="center"/>
            <w:hideMark/>
          </w:tcPr>
          <w:p w14:paraId="60519830"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Excluded 58</w:t>
            </w:r>
            <w:r w:rsidRPr="008B4851">
              <w:rPr>
                <w:rFonts w:ascii="Times New Roman" w:eastAsia="Yu Gothic" w:hAnsi="Times New Roman" w:cs="Times New Roman" w:hint="eastAsia"/>
                <w:color w:val="000000"/>
                <w:kern w:val="0"/>
                <w:sz w:val="24"/>
                <w:szCs w:val="24"/>
                <w14:ligatures w14:val="none"/>
              </w:rPr>
              <w:t xml:space="preserve"> </w:t>
            </w:r>
            <w:r w:rsidRPr="008B4851">
              <w:rPr>
                <w:rFonts w:ascii="Times New Roman" w:eastAsia="Yu Gothic" w:hAnsi="Times New Roman" w:cs="Times New Roman"/>
                <w:color w:val="000000"/>
                <w:kern w:val="0"/>
                <w:sz w:val="24"/>
                <w:szCs w:val="24"/>
                <w14:ligatures w14:val="none"/>
              </w:rPr>
              <w:t>with space occupying lesions</w:t>
            </w:r>
          </w:p>
        </w:tc>
        <w:tc>
          <w:tcPr>
            <w:tcW w:w="944" w:type="dxa"/>
            <w:noWrap/>
            <w:vAlign w:val="center"/>
            <w:hideMark/>
          </w:tcPr>
          <w:p w14:paraId="35485B2E"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12,103</w:t>
            </w:r>
          </w:p>
        </w:tc>
        <w:tc>
          <w:tcPr>
            <w:tcW w:w="1212" w:type="dxa"/>
            <w:noWrap/>
            <w:vAlign w:val="center"/>
            <w:hideMark/>
          </w:tcPr>
          <w:p w14:paraId="33DEC336"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10,339</w:t>
            </w:r>
          </w:p>
        </w:tc>
        <w:tc>
          <w:tcPr>
            <w:tcW w:w="1189" w:type="dxa"/>
            <w:noWrap/>
            <w:vAlign w:val="center"/>
            <w:hideMark/>
          </w:tcPr>
          <w:p w14:paraId="03F3BDBF"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1,758</w:t>
            </w:r>
          </w:p>
        </w:tc>
        <w:tc>
          <w:tcPr>
            <w:tcW w:w="562" w:type="dxa"/>
            <w:noWrap/>
            <w:vAlign w:val="center"/>
            <w:hideMark/>
          </w:tcPr>
          <w:p w14:paraId="38C2F4AC"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6</w:t>
            </w:r>
          </w:p>
        </w:tc>
        <w:tc>
          <w:tcPr>
            <w:tcW w:w="809" w:type="dxa"/>
            <w:noWrap/>
            <w:vAlign w:val="center"/>
            <w:hideMark/>
          </w:tcPr>
          <w:p w14:paraId="2A312B60"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29</w:t>
            </w:r>
          </w:p>
        </w:tc>
        <w:tc>
          <w:tcPr>
            <w:tcW w:w="808" w:type="dxa"/>
            <w:noWrap/>
            <w:vAlign w:val="center"/>
            <w:hideMark/>
          </w:tcPr>
          <w:p w14:paraId="3B59C0E4"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760</w:t>
            </w:r>
          </w:p>
        </w:tc>
        <w:tc>
          <w:tcPr>
            <w:tcW w:w="809" w:type="dxa"/>
            <w:noWrap/>
            <w:vAlign w:val="center"/>
            <w:hideMark/>
          </w:tcPr>
          <w:p w14:paraId="7D49BB73"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97</w:t>
            </w:r>
          </w:p>
        </w:tc>
        <w:tc>
          <w:tcPr>
            <w:tcW w:w="943" w:type="dxa"/>
            <w:noWrap/>
            <w:vAlign w:val="center"/>
            <w:hideMark/>
          </w:tcPr>
          <w:p w14:paraId="10A915B4"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7,550</w:t>
            </w:r>
          </w:p>
        </w:tc>
        <w:tc>
          <w:tcPr>
            <w:tcW w:w="808" w:type="dxa"/>
            <w:noWrap/>
            <w:vAlign w:val="center"/>
            <w:hideMark/>
          </w:tcPr>
          <w:p w14:paraId="41B255A9"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1,807</w:t>
            </w:r>
          </w:p>
        </w:tc>
        <w:tc>
          <w:tcPr>
            <w:tcW w:w="931" w:type="dxa"/>
            <w:noWrap/>
            <w:vAlign w:val="center"/>
            <w:hideMark/>
          </w:tcPr>
          <w:p w14:paraId="718D01DE"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96</w:t>
            </w:r>
          </w:p>
        </w:tc>
      </w:tr>
      <w:tr w:rsidR="0007471D" w:rsidRPr="008B4851" w14:paraId="11FB477A" w14:textId="77777777" w:rsidTr="0007471D">
        <w:trPr>
          <w:trHeight w:val="1221"/>
        </w:trPr>
        <w:tc>
          <w:tcPr>
            <w:tcW w:w="1617" w:type="dxa"/>
            <w:vAlign w:val="center"/>
            <w:hideMark/>
          </w:tcPr>
          <w:p w14:paraId="5878C619"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Excluded missing APOE (n = 1,764) or ε2 (n = 886)</w:t>
            </w:r>
            <w:r w:rsidRPr="008B4851">
              <w:rPr>
                <w:rFonts w:ascii="Times New Roman" w:eastAsia="Yu Gothic" w:hAnsi="Times New Roman" w:cs="Times New Roman"/>
                <w:b/>
                <w:bCs/>
                <w:color w:val="000000"/>
                <w:kern w:val="0"/>
                <w:sz w:val="24"/>
                <w:szCs w:val="24"/>
                <w14:ligatures w14:val="none"/>
              </w:rPr>
              <w:t xml:space="preserve"> (cross-sectional)</w:t>
            </w:r>
          </w:p>
        </w:tc>
        <w:tc>
          <w:tcPr>
            <w:tcW w:w="944" w:type="dxa"/>
            <w:noWrap/>
            <w:vAlign w:val="center"/>
            <w:hideMark/>
          </w:tcPr>
          <w:p w14:paraId="2C549130"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9,453</w:t>
            </w:r>
          </w:p>
        </w:tc>
        <w:tc>
          <w:tcPr>
            <w:tcW w:w="1212" w:type="dxa"/>
            <w:noWrap/>
            <w:vAlign w:val="center"/>
            <w:hideMark/>
          </w:tcPr>
          <w:p w14:paraId="4352ABB0"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9,453</w:t>
            </w:r>
          </w:p>
        </w:tc>
        <w:tc>
          <w:tcPr>
            <w:tcW w:w="1189" w:type="dxa"/>
            <w:noWrap/>
            <w:vAlign w:val="center"/>
            <w:hideMark/>
          </w:tcPr>
          <w:p w14:paraId="55916331"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562" w:type="dxa"/>
            <w:noWrap/>
            <w:vAlign w:val="center"/>
            <w:hideMark/>
          </w:tcPr>
          <w:p w14:paraId="459729FD"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809" w:type="dxa"/>
            <w:noWrap/>
            <w:vAlign w:val="center"/>
            <w:hideMark/>
          </w:tcPr>
          <w:p w14:paraId="5332AAEC"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808" w:type="dxa"/>
            <w:noWrap/>
            <w:vAlign w:val="center"/>
            <w:hideMark/>
          </w:tcPr>
          <w:p w14:paraId="59D3FBAC"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809" w:type="dxa"/>
            <w:noWrap/>
            <w:vAlign w:val="center"/>
            <w:hideMark/>
          </w:tcPr>
          <w:p w14:paraId="346ACA74"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943" w:type="dxa"/>
            <w:noWrap/>
            <w:vAlign w:val="center"/>
            <w:hideMark/>
          </w:tcPr>
          <w:p w14:paraId="7FE59D3A"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7,550</w:t>
            </w:r>
          </w:p>
        </w:tc>
        <w:tc>
          <w:tcPr>
            <w:tcW w:w="808" w:type="dxa"/>
            <w:noWrap/>
            <w:vAlign w:val="center"/>
            <w:hideMark/>
          </w:tcPr>
          <w:p w14:paraId="26CDB927"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1,807</w:t>
            </w:r>
          </w:p>
        </w:tc>
        <w:tc>
          <w:tcPr>
            <w:tcW w:w="931" w:type="dxa"/>
            <w:noWrap/>
            <w:vAlign w:val="center"/>
            <w:hideMark/>
          </w:tcPr>
          <w:p w14:paraId="3D44C30B"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96</w:t>
            </w:r>
          </w:p>
        </w:tc>
      </w:tr>
      <w:tr w:rsidR="0007471D" w:rsidRPr="008B4851" w14:paraId="398C591C" w14:textId="77777777" w:rsidTr="0007471D">
        <w:trPr>
          <w:trHeight w:val="609"/>
        </w:trPr>
        <w:tc>
          <w:tcPr>
            <w:tcW w:w="1617" w:type="dxa"/>
            <w:vAlign w:val="center"/>
            <w:hideMark/>
          </w:tcPr>
          <w:p w14:paraId="6FF1DBEC"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 xml:space="preserve">Excluded 3,679 without second MRI </w:t>
            </w:r>
            <w:r w:rsidRPr="008B4851">
              <w:rPr>
                <w:rFonts w:ascii="Times New Roman" w:eastAsia="Yu Gothic" w:hAnsi="Times New Roman" w:cs="Times New Roman"/>
                <w:b/>
                <w:bCs/>
                <w:color w:val="000000"/>
                <w:kern w:val="0"/>
                <w:sz w:val="24"/>
                <w:szCs w:val="24"/>
                <w14:ligatures w14:val="none"/>
              </w:rPr>
              <w:t>(longitudinal)</w:t>
            </w:r>
          </w:p>
        </w:tc>
        <w:tc>
          <w:tcPr>
            <w:tcW w:w="944" w:type="dxa"/>
            <w:noWrap/>
            <w:vAlign w:val="center"/>
            <w:hideMark/>
          </w:tcPr>
          <w:p w14:paraId="2C8EED50"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5,774</w:t>
            </w:r>
          </w:p>
        </w:tc>
        <w:tc>
          <w:tcPr>
            <w:tcW w:w="1212" w:type="dxa"/>
            <w:noWrap/>
            <w:vAlign w:val="center"/>
            <w:hideMark/>
          </w:tcPr>
          <w:p w14:paraId="0232E438"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5,774</w:t>
            </w:r>
          </w:p>
        </w:tc>
        <w:tc>
          <w:tcPr>
            <w:tcW w:w="1189" w:type="dxa"/>
            <w:noWrap/>
            <w:vAlign w:val="center"/>
            <w:hideMark/>
          </w:tcPr>
          <w:p w14:paraId="7569D6C3"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562" w:type="dxa"/>
            <w:noWrap/>
            <w:vAlign w:val="center"/>
            <w:hideMark/>
          </w:tcPr>
          <w:p w14:paraId="7860ED4D"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809" w:type="dxa"/>
            <w:noWrap/>
            <w:vAlign w:val="center"/>
            <w:hideMark/>
          </w:tcPr>
          <w:p w14:paraId="397C9A7C"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808" w:type="dxa"/>
            <w:noWrap/>
            <w:vAlign w:val="center"/>
            <w:hideMark/>
          </w:tcPr>
          <w:p w14:paraId="7C3F5618"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809" w:type="dxa"/>
            <w:noWrap/>
            <w:vAlign w:val="center"/>
            <w:hideMark/>
          </w:tcPr>
          <w:p w14:paraId="24D6C8C3"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943" w:type="dxa"/>
            <w:noWrap/>
            <w:vAlign w:val="center"/>
            <w:hideMark/>
          </w:tcPr>
          <w:p w14:paraId="5EE0A5FF"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4,607</w:t>
            </w:r>
          </w:p>
        </w:tc>
        <w:tc>
          <w:tcPr>
            <w:tcW w:w="808" w:type="dxa"/>
            <w:noWrap/>
            <w:vAlign w:val="center"/>
            <w:hideMark/>
          </w:tcPr>
          <w:p w14:paraId="6B4D1A93"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1,109</w:t>
            </w:r>
          </w:p>
        </w:tc>
        <w:tc>
          <w:tcPr>
            <w:tcW w:w="931" w:type="dxa"/>
            <w:noWrap/>
            <w:vAlign w:val="center"/>
            <w:hideMark/>
          </w:tcPr>
          <w:p w14:paraId="08016BAC"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58</w:t>
            </w:r>
          </w:p>
        </w:tc>
      </w:tr>
      <w:tr w:rsidR="0007471D" w:rsidRPr="008B4851" w14:paraId="596BAE07" w14:textId="77777777" w:rsidTr="0007471D">
        <w:trPr>
          <w:trHeight w:val="288"/>
        </w:trPr>
        <w:tc>
          <w:tcPr>
            <w:tcW w:w="1617" w:type="dxa"/>
            <w:vAlign w:val="center"/>
          </w:tcPr>
          <w:p w14:paraId="584366C7"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944" w:type="dxa"/>
            <w:noWrap/>
            <w:vAlign w:val="center"/>
          </w:tcPr>
          <w:p w14:paraId="2CCAD7CE"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p>
        </w:tc>
        <w:tc>
          <w:tcPr>
            <w:tcW w:w="1212" w:type="dxa"/>
            <w:noWrap/>
            <w:vAlign w:val="center"/>
          </w:tcPr>
          <w:p w14:paraId="7CC5C8CF"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p>
        </w:tc>
        <w:tc>
          <w:tcPr>
            <w:tcW w:w="1189" w:type="dxa"/>
            <w:noWrap/>
            <w:vAlign w:val="center"/>
          </w:tcPr>
          <w:p w14:paraId="4AB59845"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p>
        </w:tc>
        <w:tc>
          <w:tcPr>
            <w:tcW w:w="562" w:type="dxa"/>
            <w:noWrap/>
            <w:vAlign w:val="center"/>
          </w:tcPr>
          <w:p w14:paraId="339F7EA3"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p>
        </w:tc>
        <w:tc>
          <w:tcPr>
            <w:tcW w:w="809" w:type="dxa"/>
            <w:noWrap/>
            <w:vAlign w:val="center"/>
          </w:tcPr>
          <w:p w14:paraId="08C9F874"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808" w:type="dxa"/>
            <w:noWrap/>
            <w:vAlign w:val="center"/>
          </w:tcPr>
          <w:p w14:paraId="474D2753"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809" w:type="dxa"/>
            <w:noWrap/>
            <w:vAlign w:val="center"/>
          </w:tcPr>
          <w:p w14:paraId="75EA62EE"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943" w:type="dxa"/>
            <w:noWrap/>
            <w:vAlign w:val="center"/>
          </w:tcPr>
          <w:p w14:paraId="3BE2451D"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808" w:type="dxa"/>
            <w:noWrap/>
            <w:vAlign w:val="center"/>
          </w:tcPr>
          <w:p w14:paraId="72823EBA"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931" w:type="dxa"/>
            <w:noWrap/>
            <w:vAlign w:val="center"/>
          </w:tcPr>
          <w:p w14:paraId="09AD5392"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r>
      <w:tr w:rsidR="0007471D" w:rsidRPr="008B4851" w14:paraId="4DE7D897" w14:textId="77777777" w:rsidTr="0007471D">
        <w:trPr>
          <w:trHeight w:val="250"/>
        </w:trPr>
        <w:tc>
          <w:tcPr>
            <w:tcW w:w="1617" w:type="dxa"/>
            <w:vAlign w:val="center"/>
            <w:hideMark/>
          </w:tcPr>
          <w:p w14:paraId="13001FE8"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UK Biobank studies</w:t>
            </w:r>
          </w:p>
        </w:tc>
        <w:tc>
          <w:tcPr>
            <w:tcW w:w="944" w:type="dxa"/>
            <w:noWrap/>
            <w:vAlign w:val="center"/>
            <w:hideMark/>
          </w:tcPr>
          <w:p w14:paraId="06D4C733"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1212" w:type="dxa"/>
            <w:noWrap/>
            <w:vAlign w:val="center"/>
            <w:hideMark/>
          </w:tcPr>
          <w:p w14:paraId="2BEAA0AF"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1189" w:type="dxa"/>
            <w:noWrap/>
            <w:vAlign w:val="center"/>
            <w:hideMark/>
          </w:tcPr>
          <w:p w14:paraId="6323130B"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p>
        </w:tc>
        <w:tc>
          <w:tcPr>
            <w:tcW w:w="562" w:type="dxa"/>
            <w:noWrap/>
            <w:vAlign w:val="center"/>
            <w:hideMark/>
          </w:tcPr>
          <w:p w14:paraId="539E730C"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p>
        </w:tc>
        <w:tc>
          <w:tcPr>
            <w:tcW w:w="809" w:type="dxa"/>
            <w:noWrap/>
            <w:vAlign w:val="center"/>
            <w:hideMark/>
          </w:tcPr>
          <w:p w14:paraId="00B07C57"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808" w:type="dxa"/>
            <w:noWrap/>
            <w:vAlign w:val="center"/>
            <w:hideMark/>
          </w:tcPr>
          <w:p w14:paraId="0D9EB514"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809" w:type="dxa"/>
            <w:noWrap/>
            <w:vAlign w:val="center"/>
            <w:hideMark/>
          </w:tcPr>
          <w:p w14:paraId="1C957ED6"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943" w:type="dxa"/>
            <w:noWrap/>
            <w:vAlign w:val="center"/>
            <w:hideMark/>
          </w:tcPr>
          <w:p w14:paraId="2E2F8A0F"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808" w:type="dxa"/>
            <w:noWrap/>
            <w:vAlign w:val="center"/>
            <w:hideMark/>
          </w:tcPr>
          <w:p w14:paraId="70D02704"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c>
          <w:tcPr>
            <w:tcW w:w="931" w:type="dxa"/>
            <w:noWrap/>
            <w:vAlign w:val="center"/>
            <w:hideMark/>
          </w:tcPr>
          <w:p w14:paraId="7C75CA89"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
        </w:tc>
      </w:tr>
      <w:tr w:rsidR="0007471D" w:rsidRPr="008B4851" w14:paraId="27792D27" w14:textId="77777777" w:rsidTr="0007471D">
        <w:trPr>
          <w:trHeight w:val="609"/>
        </w:trPr>
        <w:tc>
          <w:tcPr>
            <w:tcW w:w="1617" w:type="dxa"/>
            <w:vAlign w:val="center"/>
            <w:hideMark/>
          </w:tcPr>
          <w:p w14:paraId="526CE535" w14:textId="62540653"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roofErr w:type="spellStart"/>
            <w:r w:rsidRPr="008B4851">
              <w:rPr>
                <w:rFonts w:ascii="Times New Roman" w:eastAsia="Yu Gothic" w:hAnsi="Times New Roman" w:cs="Times New Roman"/>
                <w:color w:val="000000"/>
                <w:kern w:val="0"/>
                <w:sz w:val="24"/>
                <w:szCs w:val="24"/>
                <w14:ligatures w14:val="none"/>
              </w:rPr>
              <w:t>Veldsman</w:t>
            </w:r>
            <w:proofErr w:type="spellEnd"/>
            <w:r w:rsidRPr="008B4851">
              <w:rPr>
                <w:rFonts w:ascii="Times New Roman" w:eastAsia="Yu Gothic" w:hAnsi="Times New Roman" w:cs="Times New Roman"/>
                <w:color w:val="000000"/>
                <w:kern w:val="0"/>
                <w:sz w:val="24"/>
                <w:szCs w:val="24"/>
                <w14:ligatures w14:val="none"/>
              </w:rPr>
              <w:t xml:space="preserve"> M et al. </w:t>
            </w:r>
            <w:r w:rsidRPr="008B4851">
              <w:rPr>
                <w:rFonts w:ascii="Times New Roman" w:eastAsia="Yu Gothic" w:hAnsi="Times New Roman" w:cs="Times New Roman"/>
                <w:color w:val="000000"/>
                <w:kern w:val="0"/>
                <w:sz w:val="24"/>
                <w:szCs w:val="24"/>
                <w14:ligatures w14:val="none"/>
              </w:rPr>
              <w:fldChar w:fldCharType="begin">
                <w:fldData xml:space="preserve">PEVuZE5vdGU+PENpdGU+PEF1dGhvcj5WZWxkc21hbjwvQXV0aG9yPjxZZWFyPjIwMjE8L1llYXI+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</w:fldData>
              </w:fldChar>
            </w:r>
            <w:r w:rsidR="002875AD">
              <w:rPr>
                <w:rFonts w:ascii="Times New Roman" w:eastAsia="Yu Gothic" w:hAnsi="Times New Roman" w:cs="Times New Roman"/>
                <w:color w:val="000000"/>
                <w:kern w:val="0"/>
                <w:sz w:val="24"/>
                <w:szCs w:val="24"/>
                <w14:ligatures w14:val="none"/>
              </w:rPr>
              <w:instrText xml:space="preserve"> ADDIN EN.CITE </w:instrText>
            </w:r>
            <w:r w:rsidR="002875AD">
              <w:rPr>
                <w:rFonts w:ascii="Times New Roman" w:eastAsia="Yu Gothic" w:hAnsi="Times New Roman" w:cs="Times New Roman"/>
                <w:color w:val="000000"/>
                <w:kern w:val="0"/>
                <w:sz w:val="24"/>
                <w:szCs w:val="24"/>
                <w14:ligatures w14:val="none"/>
              </w:rPr>
              <w:fldChar w:fldCharType="begin">
                <w:fldData xml:space="preserve">PEVuZE5vdGU+PENpdGU+PEF1dGhvcj5WZWxkc21hbjwvQXV0aG9yPjxZZWFyPjIwMjE8L1llYXI+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</w:fldData>
              </w:fldChar>
            </w:r>
            <w:r w:rsidR="002875AD">
              <w:rPr>
                <w:rFonts w:ascii="Times New Roman" w:eastAsia="Yu Gothic" w:hAnsi="Times New Roman" w:cs="Times New Roman"/>
                <w:color w:val="000000"/>
                <w:kern w:val="0"/>
                <w:sz w:val="24"/>
                <w:szCs w:val="24"/>
                <w14:ligatures w14:val="none"/>
              </w:rPr>
              <w:instrText xml:space="preserve"> ADDIN EN.CITE.DATA </w:instrText>
            </w:r>
            <w:r w:rsidR="002875AD">
              <w:rPr>
                <w:rFonts w:ascii="Times New Roman" w:eastAsia="Yu Gothic" w:hAnsi="Times New Roman" w:cs="Times New Roman"/>
                <w:color w:val="000000"/>
                <w:kern w:val="0"/>
                <w:sz w:val="24"/>
                <w:szCs w:val="24"/>
                <w14:ligatures w14:val="none"/>
              </w:rPr>
            </w:r>
            <w:r w:rsidR="002875AD">
              <w:rPr>
                <w:rFonts w:ascii="Times New Roman" w:eastAsia="Yu Gothic" w:hAnsi="Times New Roman" w:cs="Times New Roman"/>
                <w:color w:val="000000"/>
                <w:kern w:val="0"/>
                <w:sz w:val="24"/>
                <w:szCs w:val="24"/>
                <w14:ligatures w14:val="none"/>
              </w:rPr>
              <w:fldChar w:fldCharType="end"/>
            </w:r>
            <w:r w:rsidRPr="008B4851">
              <w:rPr>
                <w:rFonts w:ascii="Times New Roman" w:eastAsia="Yu Gothic" w:hAnsi="Times New Roman" w:cs="Times New Roman"/>
                <w:color w:val="000000"/>
                <w:kern w:val="0"/>
                <w:sz w:val="24"/>
                <w:szCs w:val="24"/>
                <w14:ligatures w14:val="none"/>
              </w:rPr>
            </w:r>
            <w:r w:rsidRPr="008B4851">
              <w:rPr>
                <w:rFonts w:ascii="Times New Roman" w:eastAsia="Yu Gothic" w:hAnsi="Times New Roman" w:cs="Times New Roman"/>
                <w:color w:val="000000"/>
                <w:kern w:val="0"/>
                <w:sz w:val="24"/>
                <w:szCs w:val="24"/>
                <w14:ligatures w14:val="none"/>
              </w:rPr>
              <w:fldChar w:fldCharType="separate"/>
            </w:r>
            <w:r w:rsidR="002875AD">
              <w:rPr>
                <w:rFonts w:ascii="Times New Roman" w:eastAsia="Yu Gothic" w:hAnsi="Times New Roman" w:cs="Times New Roman"/>
                <w:noProof/>
                <w:color w:val="000000"/>
                <w:kern w:val="0"/>
                <w:sz w:val="24"/>
                <w:szCs w:val="24"/>
                <w14:ligatures w14:val="none"/>
              </w:rPr>
              <w:t>[1]</w:t>
            </w:r>
            <w:r w:rsidRPr="008B4851">
              <w:rPr>
                <w:rFonts w:ascii="Times New Roman" w:eastAsia="Yu Gothic" w:hAnsi="Times New Roman" w:cs="Times New Roman"/>
                <w:color w:val="000000"/>
                <w:kern w:val="0"/>
                <w:sz w:val="24"/>
                <w:szCs w:val="24"/>
                <w14:ligatures w14:val="none"/>
              </w:rPr>
              <w:fldChar w:fldCharType="end"/>
            </w:r>
          </w:p>
        </w:tc>
        <w:tc>
          <w:tcPr>
            <w:tcW w:w="944" w:type="dxa"/>
            <w:noWrap/>
            <w:vAlign w:val="center"/>
            <w:hideMark/>
          </w:tcPr>
          <w:p w14:paraId="36A1FF9E"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25,703</w:t>
            </w:r>
          </w:p>
        </w:tc>
        <w:tc>
          <w:tcPr>
            <w:tcW w:w="1212" w:type="dxa"/>
            <w:noWrap/>
            <w:vAlign w:val="center"/>
            <w:hideMark/>
          </w:tcPr>
          <w:p w14:paraId="7FD8104F"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25,703</w:t>
            </w:r>
          </w:p>
        </w:tc>
        <w:tc>
          <w:tcPr>
            <w:tcW w:w="1189" w:type="dxa"/>
            <w:noWrap/>
            <w:vAlign w:val="center"/>
            <w:hideMark/>
          </w:tcPr>
          <w:p w14:paraId="1EF6A495"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562" w:type="dxa"/>
            <w:noWrap/>
            <w:vAlign w:val="center"/>
            <w:hideMark/>
          </w:tcPr>
          <w:p w14:paraId="7714A199"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809" w:type="dxa"/>
            <w:noWrap/>
            <w:vAlign w:val="center"/>
            <w:hideMark/>
          </w:tcPr>
          <w:p w14:paraId="6D8850A2"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808" w:type="dxa"/>
            <w:noWrap/>
            <w:vAlign w:val="center"/>
            <w:hideMark/>
          </w:tcPr>
          <w:p w14:paraId="218A3FFA"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809" w:type="dxa"/>
            <w:noWrap/>
            <w:vAlign w:val="center"/>
            <w:hideMark/>
          </w:tcPr>
          <w:p w14:paraId="4FC52DAA"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943" w:type="dxa"/>
            <w:noWrap/>
            <w:vAlign w:val="center"/>
            <w:hideMark/>
          </w:tcPr>
          <w:p w14:paraId="5A75B669"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18,023</w:t>
            </w:r>
          </w:p>
        </w:tc>
        <w:tc>
          <w:tcPr>
            <w:tcW w:w="808" w:type="dxa"/>
            <w:noWrap/>
            <w:vAlign w:val="center"/>
            <w:hideMark/>
          </w:tcPr>
          <w:p w14:paraId="70E3CA4F"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7,013</w:t>
            </w:r>
          </w:p>
        </w:tc>
        <w:tc>
          <w:tcPr>
            <w:tcW w:w="931" w:type="dxa"/>
            <w:noWrap/>
            <w:vAlign w:val="center"/>
            <w:hideMark/>
          </w:tcPr>
          <w:p w14:paraId="6DD535AD"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667</w:t>
            </w:r>
          </w:p>
        </w:tc>
      </w:tr>
      <w:tr w:rsidR="0007471D" w:rsidRPr="008B4851" w14:paraId="023D8224" w14:textId="77777777" w:rsidTr="000D33D1">
        <w:trPr>
          <w:trHeight w:val="820"/>
        </w:trPr>
        <w:tc>
          <w:tcPr>
            <w:tcW w:w="1617" w:type="dxa"/>
            <w:tcBorders>
              <w:bottom w:val="single" w:sz="12" w:space="0" w:color="auto"/>
            </w:tcBorders>
            <w:vAlign w:val="center"/>
            <w:hideMark/>
          </w:tcPr>
          <w:p w14:paraId="6EC5FC05" w14:textId="294C3785"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proofErr w:type="spellStart"/>
            <w:r w:rsidRPr="008B4851">
              <w:rPr>
                <w:rFonts w:ascii="Times New Roman" w:eastAsia="Yu Gothic" w:hAnsi="Times New Roman" w:cs="Times New Roman"/>
                <w:color w:val="000000"/>
                <w:kern w:val="0"/>
                <w:sz w:val="24"/>
                <w:szCs w:val="24"/>
                <w14:ligatures w14:val="none"/>
              </w:rPr>
              <w:t>Chaloemtoem</w:t>
            </w:r>
            <w:proofErr w:type="spellEnd"/>
            <w:r w:rsidRPr="008B4851">
              <w:rPr>
                <w:rFonts w:ascii="Times New Roman" w:eastAsia="Yu Gothic" w:hAnsi="Times New Roman" w:cs="Times New Roman"/>
                <w:color w:val="000000"/>
                <w:kern w:val="0"/>
                <w:sz w:val="24"/>
                <w:szCs w:val="24"/>
                <w14:ligatures w14:val="none"/>
              </w:rPr>
              <w:t xml:space="preserve"> A, et al. </w:t>
            </w:r>
            <w:r w:rsidRPr="008B4851">
              <w:rPr>
                <w:rFonts w:ascii="Times New Roman" w:eastAsia="Yu Gothic" w:hAnsi="Times New Roman" w:cs="Times New Roman"/>
                <w:color w:val="000000"/>
                <w:kern w:val="0"/>
                <w:sz w:val="24"/>
                <w:szCs w:val="24"/>
                <w14:ligatures w14:val="none"/>
              </w:rPr>
              <w:fldChar w:fldCharType="begin">
                <w:fldData xml:space="preserve">PEVuZE5vdGU+PENpdGU+PEF1dGhvcj5DaGFsb2VtdG9lbTwvQXV0aG9yPjxZZWFyPjIwMjQ8L1ll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</w:fldData>
              </w:fldChar>
            </w:r>
            <w:r w:rsidR="002875AD">
              <w:rPr>
                <w:rFonts w:ascii="Times New Roman" w:eastAsia="Yu Gothic" w:hAnsi="Times New Roman" w:cs="Times New Roman"/>
                <w:color w:val="000000"/>
                <w:kern w:val="0"/>
                <w:sz w:val="24"/>
                <w:szCs w:val="24"/>
                <w14:ligatures w14:val="none"/>
              </w:rPr>
              <w:instrText xml:space="preserve"> ADDIN EN.CITE </w:instrText>
            </w:r>
            <w:r w:rsidR="002875AD">
              <w:rPr>
                <w:rFonts w:ascii="Times New Roman" w:eastAsia="Yu Gothic" w:hAnsi="Times New Roman" w:cs="Times New Roman"/>
                <w:color w:val="000000"/>
                <w:kern w:val="0"/>
                <w:sz w:val="24"/>
                <w:szCs w:val="24"/>
                <w14:ligatures w14:val="none"/>
              </w:rPr>
              <w:fldChar w:fldCharType="begin">
                <w:fldData xml:space="preserve">PEVuZE5vdGU+PENpdGU+PEF1dGhvcj5DaGFsb2VtdG9lbTwvQXV0aG9yPjxZZWFyPjIwMjQ8L1ll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</w:fldData>
              </w:fldChar>
            </w:r>
            <w:r w:rsidR="002875AD">
              <w:rPr>
                <w:rFonts w:ascii="Times New Roman" w:eastAsia="Yu Gothic" w:hAnsi="Times New Roman" w:cs="Times New Roman"/>
                <w:color w:val="000000"/>
                <w:kern w:val="0"/>
                <w:sz w:val="24"/>
                <w:szCs w:val="24"/>
                <w14:ligatures w14:val="none"/>
              </w:rPr>
              <w:instrText xml:space="preserve"> ADDIN EN.CITE.DATA </w:instrText>
            </w:r>
            <w:r w:rsidR="002875AD">
              <w:rPr>
                <w:rFonts w:ascii="Times New Roman" w:eastAsia="Yu Gothic" w:hAnsi="Times New Roman" w:cs="Times New Roman"/>
                <w:color w:val="000000"/>
                <w:kern w:val="0"/>
                <w:sz w:val="24"/>
                <w:szCs w:val="24"/>
                <w14:ligatures w14:val="none"/>
              </w:rPr>
            </w:r>
            <w:r w:rsidR="002875AD">
              <w:rPr>
                <w:rFonts w:ascii="Times New Roman" w:eastAsia="Yu Gothic" w:hAnsi="Times New Roman" w:cs="Times New Roman"/>
                <w:color w:val="000000"/>
                <w:kern w:val="0"/>
                <w:sz w:val="24"/>
                <w:szCs w:val="24"/>
                <w14:ligatures w14:val="none"/>
              </w:rPr>
              <w:fldChar w:fldCharType="end"/>
            </w:r>
            <w:r w:rsidRPr="008B4851">
              <w:rPr>
                <w:rFonts w:ascii="Times New Roman" w:eastAsia="Yu Gothic" w:hAnsi="Times New Roman" w:cs="Times New Roman"/>
                <w:color w:val="000000"/>
                <w:kern w:val="0"/>
                <w:sz w:val="24"/>
                <w:szCs w:val="24"/>
                <w14:ligatures w14:val="none"/>
              </w:rPr>
            </w:r>
            <w:r w:rsidRPr="008B4851">
              <w:rPr>
                <w:rFonts w:ascii="Times New Roman" w:eastAsia="Yu Gothic" w:hAnsi="Times New Roman" w:cs="Times New Roman"/>
                <w:color w:val="000000"/>
                <w:kern w:val="0"/>
                <w:sz w:val="24"/>
                <w:szCs w:val="24"/>
                <w14:ligatures w14:val="none"/>
              </w:rPr>
              <w:fldChar w:fldCharType="separate"/>
            </w:r>
            <w:r w:rsidR="002875AD">
              <w:rPr>
                <w:rFonts w:ascii="Times New Roman" w:eastAsia="Yu Gothic" w:hAnsi="Times New Roman" w:cs="Times New Roman"/>
                <w:noProof/>
                <w:color w:val="000000"/>
                <w:kern w:val="0"/>
                <w:sz w:val="24"/>
                <w:szCs w:val="24"/>
                <w14:ligatures w14:val="none"/>
              </w:rPr>
              <w:t>[2]</w:t>
            </w:r>
            <w:r w:rsidRPr="008B4851">
              <w:rPr>
                <w:rFonts w:ascii="Times New Roman" w:eastAsia="Yu Gothic" w:hAnsi="Times New Roman" w:cs="Times New Roman"/>
                <w:color w:val="000000"/>
                <w:kern w:val="0"/>
                <w:sz w:val="24"/>
                <w:szCs w:val="24"/>
                <w14:ligatures w14:val="none"/>
              </w:rPr>
              <w:fldChar w:fldCharType="end"/>
            </w:r>
          </w:p>
        </w:tc>
        <w:tc>
          <w:tcPr>
            <w:tcW w:w="944" w:type="dxa"/>
            <w:tcBorders>
              <w:bottom w:val="single" w:sz="12" w:space="0" w:color="auto"/>
            </w:tcBorders>
            <w:noWrap/>
            <w:vAlign w:val="center"/>
            <w:hideMark/>
          </w:tcPr>
          <w:p w14:paraId="3C623744"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37,463</w:t>
            </w:r>
          </w:p>
        </w:tc>
        <w:tc>
          <w:tcPr>
            <w:tcW w:w="1212" w:type="dxa"/>
            <w:tcBorders>
              <w:bottom w:val="single" w:sz="12" w:space="0" w:color="auto"/>
            </w:tcBorders>
            <w:noWrap/>
            <w:vAlign w:val="center"/>
            <w:hideMark/>
          </w:tcPr>
          <w:p w14:paraId="1EEEF177"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37,463</w:t>
            </w:r>
          </w:p>
        </w:tc>
        <w:tc>
          <w:tcPr>
            <w:tcW w:w="1189" w:type="dxa"/>
            <w:tcBorders>
              <w:bottom w:val="single" w:sz="12" w:space="0" w:color="auto"/>
            </w:tcBorders>
            <w:noWrap/>
            <w:vAlign w:val="center"/>
            <w:hideMark/>
          </w:tcPr>
          <w:p w14:paraId="4FB219D4"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562" w:type="dxa"/>
            <w:tcBorders>
              <w:bottom w:val="single" w:sz="12" w:space="0" w:color="auto"/>
            </w:tcBorders>
            <w:noWrap/>
            <w:vAlign w:val="center"/>
            <w:hideMark/>
          </w:tcPr>
          <w:p w14:paraId="7E95AB4F" w14:textId="77777777" w:rsidR="0007471D" w:rsidRPr="008B4851" w:rsidRDefault="0007471D" w:rsidP="0007471D">
            <w:pPr>
              <w:widowControl/>
              <w:adjustRightInd w:val="0"/>
              <w:snapToGrid w:val="0"/>
              <w:jc w:val="righ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w:t>
            </w:r>
          </w:p>
        </w:tc>
        <w:tc>
          <w:tcPr>
            <w:tcW w:w="809" w:type="dxa"/>
            <w:tcBorders>
              <w:bottom w:val="single" w:sz="12" w:space="0" w:color="auto"/>
            </w:tcBorders>
            <w:noWrap/>
            <w:vAlign w:val="center"/>
            <w:hideMark/>
          </w:tcPr>
          <w:p w14:paraId="4ED9F8F9"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234</w:t>
            </w:r>
          </w:p>
        </w:tc>
        <w:tc>
          <w:tcPr>
            <w:tcW w:w="808" w:type="dxa"/>
            <w:tcBorders>
              <w:bottom w:val="single" w:sz="12" w:space="0" w:color="auto"/>
            </w:tcBorders>
            <w:noWrap/>
            <w:vAlign w:val="center"/>
            <w:hideMark/>
          </w:tcPr>
          <w:p w14:paraId="1B314B4A"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5124</w:t>
            </w:r>
          </w:p>
        </w:tc>
        <w:tc>
          <w:tcPr>
            <w:tcW w:w="809" w:type="dxa"/>
            <w:tcBorders>
              <w:bottom w:val="single" w:sz="12" w:space="0" w:color="auto"/>
            </w:tcBorders>
            <w:noWrap/>
            <w:vAlign w:val="center"/>
            <w:hideMark/>
          </w:tcPr>
          <w:p w14:paraId="4D221FC3"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962</w:t>
            </w:r>
          </w:p>
        </w:tc>
        <w:tc>
          <w:tcPr>
            <w:tcW w:w="943" w:type="dxa"/>
            <w:tcBorders>
              <w:bottom w:val="single" w:sz="12" w:space="0" w:color="auto"/>
            </w:tcBorders>
            <w:noWrap/>
            <w:vAlign w:val="center"/>
            <w:hideMark/>
          </w:tcPr>
          <w:p w14:paraId="3129596D"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24,385</w:t>
            </w:r>
          </w:p>
        </w:tc>
        <w:tc>
          <w:tcPr>
            <w:tcW w:w="808" w:type="dxa"/>
            <w:tcBorders>
              <w:bottom w:val="single" w:sz="12" w:space="0" w:color="auto"/>
            </w:tcBorders>
            <w:noWrap/>
            <w:vAlign w:val="center"/>
            <w:hideMark/>
          </w:tcPr>
          <w:p w14:paraId="1A587F6B"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9,534</w:t>
            </w:r>
          </w:p>
        </w:tc>
        <w:tc>
          <w:tcPr>
            <w:tcW w:w="931" w:type="dxa"/>
            <w:tcBorders>
              <w:bottom w:val="single" w:sz="12" w:space="0" w:color="auto"/>
            </w:tcBorders>
            <w:noWrap/>
            <w:vAlign w:val="center"/>
            <w:hideMark/>
          </w:tcPr>
          <w:p w14:paraId="501CF706" w14:textId="77777777" w:rsidR="0007471D" w:rsidRPr="008B4851" w:rsidRDefault="0007471D" w:rsidP="0007471D">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909</w:t>
            </w:r>
          </w:p>
        </w:tc>
      </w:tr>
    </w:tbl>
    <w:bookmarkEnd w:id="1"/>
    <w:p w14:paraId="397764FF" w14:textId="77777777" w:rsidR="0007471D" w:rsidRPr="00D27408" w:rsidRDefault="0007471D" w:rsidP="0007471D">
      <w:pPr>
        <w:widowControl/>
        <w:jc w:val="left"/>
        <w:rPr>
          <w:rFonts w:ascii="Times New Roman" w:hAnsi="Times New Roman" w:cs="Times New Roman"/>
          <w:sz w:val="22"/>
        </w:rPr>
      </w:pPr>
      <w:r w:rsidRPr="00D27408">
        <w:rPr>
          <w:rFonts w:ascii="Times New Roman" w:eastAsia="Yu Gothic" w:hAnsi="Times New Roman" w:cs="Times New Roman"/>
          <w:color w:val="000000"/>
          <w:kern w:val="0"/>
          <w:sz w:val="22"/>
          <w14:ligatures w14:val="none"/>
        </w:rPr>
        <w:t>Notes:</w:t>
      </w:r>
      <w:r w:rsidRPr="00D27408">
        <w:rPr>
          <w:rFonts w:ascii="Times New Roman" w:hAnsi="Times New Roman" w:cs="Times New Roman"/>
          <w:sz w:val="22"/>
        </w:rPr>
        <w:t xml:space="preserve"> </w:t>
      </w:r>
    </w:p>
    <w:p w14:paraId="346A6839" w14:textId="77777777" w:rsidR="0007471D" w:rsidRPr="00D27408" w:rsidRDefault="0007471D" w:rsidP="0007471D">
      <w:pPr>
        <w:adjustRightInd w:val="0"/>
        <w:snapToGrid w:val="0"/>
        <w:spacing w:line="259" w:lineRule="auto"/>
        <w:jc w:val="left"/>
        <w:rPr>
          <w:rFonts w:ascii="Times New Roman" w:hAnsi="Times New Roman" w:cs="Times New Roman"/>
          <w:sz w:val="22"/>
        </w:rPr>
      </w:pPr>
      <w:r w:rsidRPr="00D27408">
        <w:rPr>
          <w:rFonts w:ascii="Times New Roman" w:hAnsi="Times New Roman" w:cs="Times New Roman"/>
          <w:sz w:val="22"/>
        </w:rPr>
        <w:t xml:space="preserve">Step: Enrollment and eligibility; see Figure 2. </w:t>
      </w:r>
    </w:p>
    <w:p w14:paraId="712D2786" w14:textId="77777777" w:rsidR="0007471D" w:rsidRPr="00D27408" w:rsidRDefault="0007471D" w:rsidP="0007471D">
      <w:pPr>
        <w:adjustRightInd w:val="0"/>
        <w:snapToGrid w:val="0"/>
        <w:spacing w:line="259" w:lineRule="auto"/>
        <w:jc w:val="left"/>
        <w:rPr>
          <w:rFonts w:ascii="Times New Roman" w:hAnsi="Times New Roman" w:cs="Times New Roman"/>
          <w:sz w:val="22"/>
        </w:rPr>
      </w:pPr>
      <w:r w:rsidRPr="00D27408">
        <w:rPr>
          <w:rFonts w:ascii="Times New Roman" w:hAnsi="Times New Roman" w:cs="Times New Roman"/>
          <w:sz w:val="22"/>
        </w:rPr>
        <w:t xml:space="preserve">SOL: Space-occupying lesions; see Supplementary Table 2. </w:t>
      </w:r>
    </w:p>
    <w:p w14:paraId="6C523132" w14:textId="77777777" w:rsidR="0007471D" w:rsidRPr="00D27408" w:rsidRDefault="0007471D" w:rsidP="0007471D">
      <w:pPr>
        <w:adjustRightInd w:val="0"/>
        <w:snapToGrid w:val="0"/>
        <w:spacing w:line="259" w:lineRule="auto"/>
        <w:jc w:val="left"/>
        <w:rPr>
          <w:rFonts w:ascii="Times New Roman" w:hAnsi="Times New Roman" w:cs="Times New Roman"/>
          <w:sz w:val="22"/>
        </w:rPr>
      </w:pPr>
      <w:r w:rsidRPr="00D27408">
        <w:rPr>
          <w:rFonts w:ascii="Times New Roman" w:hAnsi="Times New Roman" w:cs="Times New Roman"/>
          <w:sz w:val="22"/>
        </w:rPr>
        <w:t>In the cross-sectional analysis, only participants with APOE genotypes ε3/ε3, ε3/ε4, or ε4/ε4 were included (n = 9,453). Participants with other genotypes (e.g., ε2/ε2, ε2/ε3, ε2/ε4) were excluded.</w:t>
      </w:r>
    </w:p>
    <w:p w14:paraId="28362C33" w14:textId="77777777" w:rsidR="0007471D" w:rsidRPr="00D27408" w:rsidRDefault="0007471D" w:rsidP="0007471D">
      <w:pPr>
        <w:adjustRightInd w:val="0"/>
        <w:snapToGrid w:val="0"/>
        <w:spacing w:line="259" w:lineRule="auto"/>
        <w:jc w:val="left"/>
        <w:rPr>
          <w:rFonts w:ascii="Times New Roman" w:hAnsi="Times New Roman" w:cs="Times New Roman"/>
          <w:sz w:val="22"/>
        </w:rPr>
      </w:pPr>
      <w:r w:rsidRPr="00D27408">
        <w:rPr>
          <w:rFonts w:ascii="Times New Roman" w:hAnsi="Times New Roman" w:cs="Times New Roman"/>
          <w:sz w:val="22"/>
        </w:rPr>
        <w:t>In the longitudinal population, participants without a second MRI were excluded, resulting in 5,774 participants.</w:t>
      </w:r>
    </w:p>
    <w:p w14:paraId="414A5CB2" w14:textId="77777777" w:rsidR="0007471D" w:rsidRPr="00D27408" w:rsidRDefault="0007471D" w:rsidP="0007471D">
      <w:pPr>
        <w:adjustRightInd w:val="0"/>
        <w:snapToGrid w:val="0"/>
        <w:spacing w:line="259" w:lineRule="auto"/>
        <w:jc w:val="left"/>
        <w:rPr>
          <w:rFonts w:ascii="Times New Roman" w:hAnsi="Times New Roman" w:cs="Times New Roman"/>
          <w:sz w:val="22"/>
        </w:rPr>
      </w:pPr>
      <w:r w:rsidRPr="00D27408">
        <w:rPr>
          <w:rFonts w:ascii="Times New Roman" w:hAnsi="Times New Roman" w:cs="Times New Roman"/>
          <w:sz w:val="22"/>
        </w:rPr>
        <w:t>The prevalence of the APOE ε4/ε4 genotype was 96 out of 9,453 participants (1.0%) in the cross-sectional dataset and 58 out of 5,774 (1.0%) in the longitudinal dataset.</w:t>
      </w:r>
    </w:p>
    <w:p w14:paraId="5CD2ED08" w14:textId="17CEDB9F" w:rsidR="0007471D" w:rsidRPr="00D27408" w:rsidRDefault="0007471D" w:rsidP="0007471D">
      <w:pPr>
        <w:adjustRightInd w:val="0"/>
        <w:snapToGrid w:val="0"/>
        <w:spacing w:line="259" w:lineRule="auto"/>
        <w:jc w:val="left"/>
        <w:rPr>
          <w:rFonts w:ascii="Times New Roman" w:eastAsia="Yu Gothic" w:hAnsi="Times New Roman" w:cs="Times New Roman"/>
          <w:color w:val="000000"/>
          <w:kern w:val="0"/>
          <w:sz w:val="22"/>
          <w14:ligatures w14:val="none"/>
        </w:rPr>
      </w:pPr>
      <w:r w:rsidRPr="00D27408">
        <w:rPr>
          <w:rFonts w:ascii="Times New Roman" w:hAnsi="Times New Roman" w:cs="Times New Roman"/>
          <w:sz w:val="22"/>
        </w:rPr>
        <w:t xml:space="preserve">For comparison, the APOE ε4/ε4 genotype prevalence was 2.6% (667/25,703) in the study by </w:t>
      </w:r>
      <w:proofErr w:type="spellStart"/>
      <w:r w:rsidRPr="00D27408">
        <w:rPr>
          <w:rFonts w:ascii="Times New Roman" w:hAnsi="Times New Roman" w:cs="Times New Roman"/>
          <w:sz w:val="22"/>
        </w:rPr>
        <w:t>Veldsman</w:t>
      </w:r>
      <w:proofErr w:type="spellEnd"/>
      <w:r w:rsidRPr="00D27408">
        <w:rPr>
          <w:rFonts w:ascii="Times New Roman" w:hAnsi="Times New Roman" w:cs="Times New Roman"/>
          <w:sz w:val="22"/>
        </w:rPr>
        <w:t xml:space="preserve"> et al. </w:t>
      </w:r>
      <w:r w:rsidRPr="00D27408">
        <w:rPr>
          <w:rFonts w:ascii="Times New Roman" w:eastAsia="Yu Gothic" w:hAnsi="Times New Roman" w:cs="Times New Roman"/>
          <w:color w:val="000000"/>
          <w:kern w:val="0"/>
          <w:sz w:val="22"/>
          <w14:ligatures w14:val="none"/>
        </w:rPr>
        <w:fldChar w:fldCharType="begin">
          <w:fldData xml:space="preserve">PEVuZE5vdGU+PENpdGU+PEF1dGhvcj5WZWxkc21hbjwvQXV0aG9yPjxZZWFyPjIwMjE8L1llYXI+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</w:fldData>
        </w:fldChar>
      </w:r>
      <w:r w:rsidR="002875AD" w:rsidRPr="00D27408">
        <w:rPr>
          <w:rFonts w:ascii="Times New Roman" w:eastAsia="Yu Gothic" w:hAnsi="Times New Roman" w:cs="Times New Roman"/>
          <w:color w:val="000000"/>
          <w:kern w:val="0"/>
          <w:sz w:val="22"/>
          <w14:ligatures w14:val="none"/>
        </w:rPr>
        <w:instrText xml:space="preserve"> ADDIN EN.CITE </w:instrText>
      </w:r>
      <w:r w:rsidR="002875AD" w:rsidRPr="00D27408">
        <w:rPr>
          <w:rFonts w:ascii="Times New Roman" w:eastAsia="Yu Gothic" w:hAnsi="Times New Roman" w:cs="Times New Roman"/>
          <w:color w:val="000000"/>
          <w:kern w:val="0"/>
          <w:sz w:val="22"/>
          <w14:ligatures w14:val="none"/>
        </w:rPr>
        <w:fldChar w:fldCharType="begin">
          <w:fldData xml:space="preserve">PEVuZE5vdGU+PENpdGU+PEF1dGhvcj5WZWxkc21hbjwvQXV0aG9yPjxZZWFyPjIwMjE8L1llYXI+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</w:fldData>
        </w:fldChar>
      </w:r>
      <w:r w:rsidR="002875AD" w:rsidRPr="00D27408">
        <w:rPr>
          <w:rFonts w:ascii="Times New Roman" w:eastAsia="Yu Gothic" w:hAnsi="Times New Roman" w:cs="Times New Roman"/>
          <w:color w:val="000000"/>
          <w:kern w:val="0"/>
          <w:sz w:val="22"/>
          <w14:ligatures w14:val="none"/>
        </w:rPr>
        <w:instrText xml:space="preserve"> ADDIN EN.CITE.DATA </w:instrText>
      </w:r>
      <w:r w:rsidR="002875AD" w:rsidRPr="00D27408">
        <w:rPr>
          <w:rFonts w:ascii="Times New Roman" w:eastAsia="Yu Gothic" w:hAnsi="Times New Roman" w:cs="Times New Roman"/>
          <w:color w:val="000000"/>
          <w:kern w:val="0"/>
          <w:sz w:val="22"/>
          <w14:ligatures w14:val="none"/>
        </w:rPr>
      </w:r>
      <w:r w:rsidR="002875AD" w:rsidRPr="00D27408">
        <w:rPr>
          <w:rFonts w:ascii="Times New Roman" w:eastAsia="Yu Gothic" w:hAnsi="Times New Roman" w:cs="Times New Roman"/>
          <w:color w:val="000000"/>
          <w:kern w:val="0"/>
          <w:sz w:val="22"/>
          <w14:ligatures w14:val="none"/>
        </w:rPr>
        <w:fldChar w:fldCharType="end"/>
      </w:r>
      <w:r w:rsidRPr="00D27408">
        <w:rPr>
          <w:rFonts w:ascii="Times New Roman" w:eastAsia="Yu Gothic" w:hAnsi="Times New Roman" w:cs="Times New Roman"/>
          <w:color w:val="000000"/>
          <w:kern w:val="0"/>
          <w:sz w:val="22"/>
          <w14:ligatures w14:val="none"/>
        </w:rPr>
      </w:r>
      <w:r w:rsidRPr="00D27408">
        <w:rPr>
          <w:rFonts w:ascii="Times New Roman" w:eastAsia="Yu Gothic" w:hAnsi="Times New Roman" w:cs="Times New Roman"/>
          <w:color w:val="000000"/>
          <w:kern w:val="0"/>
          <w:sz w:val="22"/>
          <w14:ligatures w14:val="none"/>
        </w:rPr>
        <w:fldChar w:fldCharType="separate"/>
      </w:r>
      <w:r w:rsidR="002875AD" w:rsidRPr="00D27408">
        <w:rPr>
          <w:rFonts w:ascii="Times New Roman" w:eastAsia="Yu Gothic" w:hAnsi="Times New Roman" w:cs="Times New Roman"/>
          <w:noProof/>
          <w:color w:val="000000"/>
          <w:kern w:val="0"/>
          <w:sz w:val="22"/>
          <w14:ligatures w14:val="none"/>
        </w:rPr>
        <w:t>[1]</w:t>
      </w:r>
      <w:r w:rsidRPr="00D27408">
        <w:rPr>
          <w:rFonts w:ascii="Times New Roman" w:eastAsia="Yu Gothic" w:hAnsi="Times New Roman" w:cs="Times New Roman"/>
          <w:color w:val="000000"/>
          <w:kern w:val="0"/>
          <w:sz w:val="22"/>
          <w14:ligatures w14:val="none"/>
        </w:rPr>
        <w:fldChar w:fldCharType="end"/>
      </w:r>
      <w:r w:rsidRPr="00D27408">
        <w:rPr>
          <w:rFonts w:ascii="Times New Roman" w:eastAsia="Yu Gothic" w:hAnsi="Times New Roman" w:cs="Times New Roman"/>
          <w:color w:val="000000"/>
          <w:kern w:val="0"/>
          <w:sz w:val="22"/>
          <w14:ligatures w14:val="none"/>
        </w:rPr>
        <w:t xml:space="preserve"> </w:t>
      </w:r>
      <w:r w:rsidRPr="00D27408">
        <w:rPr>
          <w:rFonts w:ascii="Times New Roman" w:hAnsi="Times New Roman" w:cs="Times New Roman"/>
          <w:sz w:val="22"/>
        </w:rPr>
        <w:t xml:space="preserve">and 2.4% (909/37,463) in the study by </w:t>
      </w:r>
      <w:proofErr w:type="spellStart"/>
      <w:r w:rsidRPr="00D27408">
        <w:rPr>
          <w:rFonts w:ascii="Times New Roman" w:hAnsi="Times New Roman" w:cs="Times New Roman"/>
          <w:sz w:val="22"/>
        </w:rPr>
        <w:t>Chaloemtoem</w:t>
      </w:r>
      <w:proofErr w:type="spellEnd"/>
      <w:r w:rsidRPr="00D27408">
        <w:rPr>
          <w:rFonts w:ascii="Times New Roman" w:hAnsi="Times New Roman" w:cs="Times New Roman"/>
          <w:sz w:val="22"/>
        </w:rPr>
        <w:t xml:space="preserve"> et al. </w:t>
      </w:r>
      <w:r w:rsidRPr="00D27408">
        <w:rPr>
          <w:rFonts w:ascii="Times New Roman" w:eastAsia="Yu Gothic" w:hAnsi="Times New Roman" w:cs="Times New Roman"/>
          <w:color w:val="000000"/>
          <w:kern w:val="0"/>
          <w:sz w:val="22"/>
          <w14:ligatures w14:val="none"/>
        </w:rPr>
        <w:fldChar w:fldCharType="begin">
          <w:fldData xml:space="preserve">PEVuZE5vdGU+PENpdGU+PEF1dGhvcj5DaGFsb2VtdG9lbTwvQXV0aG9yPjxZZWFyPjIwMjQ8L1ll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</w:fldData>
        </w:fldChar>
      </w:r>
      <w:r w:rsidR="002875AD" w:rsidRPr="00D27408">
        <w:rPr>
          <w:rFonts w:ascii="Times New Roman" w:eastAsia="Yu Gothic" w:hAnsi="Times New Roman" w:cs="Times New Roman"/>
          <w:color w:val="000000"/>
          <w:kern w:val="0"/>
          <w:sz w:val="22"/>
          <w14:ligatures w14:val="none"/>
        </w:rPr>
        <w:instrText xml:space="preserve"> ADDIN EN.CITE </w:instrText>
      </w:r>
      <w:r w:rsidR="002875AD" w:rsidRPr="00D27408">
        <w:rPr>
          <w:rFonts w:ascii="Times New Roman" w:eastAsia="Yu Gothic" w:hAnsi="Times New Roman" w:cs="Times New Roman"/>
          <w:color w:val="000000"/>
          <w:kern w:val="0"/>
          <w:sz w:val="22"/>
          <w14:ligatures w14:val="none"/>
        </w:rPr>
        <w:fldChar w:fldCharType="begin">
          <w:fldData xml:space="preserve">PEVuZE5vdGU+PENpdGU+PEF1dGhvcj5DaGFsb2VtdG9lbTwvQXV0aG9yPjxZZWFyPjIwMjQ8L1ll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</w:fldData>
        </w:fldChar>
      </w:r>
      <w:r w:rsidR="002875AD" w:rsidRPr="00D27408">
        <w:rPr>
          <w:rFonts w:ascii="Times New Roman" w:eastAsia="Yu Gothic" w:hAnsi="Times New Roman" w:cs="Times New Roman"/>
          <w:color w:val="000000"/>
          <w:kern w:val="0"/>
          <w:sz w:val="22"/>
          <w14:ligatures w14:val="none"/>
        </w:rPr>
        <w:instrText xml:space="preserve"> ADDIN EN.CITE.DATA </w:instrText>
      </w:r>
      <w:r w:rsidR="002875AD" w:rsidRPr="00D27408">
        <w:rPr>
          <w:rFonts w:ascii="Times New Roman" w:eastAsia="Yu Gothic" w:hAnsi="Times New Roman" w:cs="Times New Roman"/>
          <w:color w:val="000000"/>
          <w:kern w:val="0"/>
          <w:sz w:val="22"/>
          <w14:ligatures w14:val="none"/>
        </w:rPr>
      </w:r>
      <w:r w:rsidR="002875AD" w:rsidRPr="00D27408">
        <w:rPr>
          <w:rFonts w:ascii="Times New Roman" w:eastAsia="Yu Gothic" w:hAnsi="Times New Roman" w:cs="Times New Roman"/>
          <w:color w:val="000000"/>
          <w:kern w:val="0"/>
          <w:sz w:val="22"/>
          <w14:ligatures w14:val="none"/>
        </w:rPr>
        <w:fldChar w:fldCharType="end"/>
      </w:r>
      <w:r w:rsidRPr="00D27408">
        <w:rPr>
          <w:rFonts w:ascii="Times New Roman" w:eastAsia="Yu Gothic" w:hAnsi="Times New Roman" w:cs="Times New Roman"/>
          <w:color w:val="000000"/>
          <w:kern w:val="0"/>
          <w:sz w:val="22"/>
          <w14:ligatures w14:val="none"/>
        </w:rPr>
      </w:r>
      <w:r w:rsidRPr="00D27408">
        <w:rPr>
          <w:rFonts w:ascii="Times New Roman" w:eastAsia="Yu Gothic" w:hAnsi="Times New Roman" w:cs="Times New Roman"/>
          <w:color w:val="000000"/>
          <w:kern w:val="0"/>
          <w:sz w:val="22"/>
          <w14:ligatures w14:val="none"/>
        </w:rPr>
        <w:fldChar w:fldCharType="separate"/>
      </w:r>
      <w:r w:rsidR="002875AD" w:rsidRPr="00D27408">
        <w:rPr>
          <w:rFonts w:ascii="Times New Roman" w:eastAsia="Yu Gothic" w:hAnsi="Times New Roman" w:cs="Times New Roman"/>
          <w:noProof/>
          <w:color w:val="000000"/>
          <w:kern w:val="0"/>
          <w:sz w:val="22"/>
          <w14:ligatures w14:val="none"/>
        </w:rPr>
        <w:t>[2]</w:t>
      </w:r>
      <w:r w:rsidRPr="00D27408">
        <w:rPr>
          <w:rFonts w:ascii="Times New Roman" w:eastAsia="Yu Gothic" w:hAnsi="Times New Roman" w:cs="Times New Roman"/>
          <w:color w:val="000000"/>
          <w:kern w:val="0"/>
          <w:sz w:val="22"/>
          <w14:ligatures w14:val="none"/>
        </w:rPr>
        <w:fldChar w:fldCharType="end"/>
      </w:r>
    </w:p>
    <w:p w14:paraId="57C3E8A4" w14:textId="27CEF39C" w:rsidR="008B4851" w:rsidRPr="008B4851" w:rsidRDefault="00C830D6" w:rsidP="00D27408">
      <w:pPr>
        <w:widowControl/>
        <w:jc w:val="left"/>
        <w:rPr>
          <w:rFonts w:ascii="Times New Roman" w:hAnsi="Times New Roman" w:cs="Times New Roman"/>
          <w:b/>
          <w:bCs/>
          <w:sz w:val="24"/>
          <w:szCs w:val="24"/>
        </w:rPr>
      </w:pPr>
      <w:r w:rsidRPr="008B4851">
        <w:rPr>
          <w:rFonts w:ascii="Times New Roman" w:hAnsi="Times New Roman" w:cs="Times New Roman"/>
          <w:b/>
          <w:bCs/>
          <w:sz w:val="24"/>
          <w:szCs w:val="24"/>
        </w:rPr>
        <w:lastRenderedPageBreak/>
        <w:t>Supplementary Table 2.</w:t>
      </w:r>
      <w:r w:rsidR="008B4851" w:rsidRPr="008B4851">
        <w:rPr>
          <w:rFonts w:ascii="Times New Roman" w:hAnsi="Times New Roman" w:cs="Times New Roman"/>
          <w:b/>
          <w:bCs/>
          <w:sz w:val="24"/>
          <w:szCs w:val="24"/>
        </w:rPr>
        <w:t xml:space="preserve"> </w:t>
      </w:r>
      <w:r w:rsidRPr="008B4851">
        <w:rPr>
          <w:rFonts w:ascii="Times New Roman" w:hAnsi="Times New Roman" w:cs="Times New Roman"/>
          <w:b/>
          <w:bCs/>
          <w:sz w:val="24"/>
          <w:szCs w:val="24"/>
        </w:rPr>
        <w:t xml:space="preserve"> </w:t>
      </w:r>
      <w:r w:rsidR="00DD640E" w:rsidRPr="00DD640E">
        <w:rPr>
          <w:rFonts w:ascii="Times New Roman" w:hAnsi="Times New Roman" w:cs="Times New Roman"/>
          <w:b/>
          <w:bCs/>
          <w:sz w:val="24"/>
          <w:szCs w:val="24"/>
        </w:rPr>
        <w:t>Excluded intracranial space-occupying lesions</w:t>
      </w:r>
    </w:p>
    <w:tbl>
      <w:tblPr>
        <w:tblpPr w:leftFromText="142" w:rightFromText="142" w:vertAnchor="page" w:horzAnchor="margin" w:tblpY="2051"/>
        <w:tblW w:w="4762" w:type="dxa"/>
        <w:tblCellMar>
          <w:left w:w="99" w:type="dxa"/>
          <w:right w:w="99" w:type="dxa"/>
        </w:tblCellMar>
        <w:tblLook w:val="04A0" w:firstRow="1" w:lastRow="0" w:firstColumn="1" w:lastColumn="0" w:noHBand="0" w:noVBand="1"/>
      </w:tblPr>
      <w:tblGrid>
        <w:gridCol w:w="3486"/>
        <w:gridCol w:w="1276"/>
      </w:tblGrid>
      <w:tr w:rsidR="00D56EE7" w:rsidRPr="008B4851" w14:paraId="4C0BA7ED" w14:textId="77777777" w:rsidTr="00D56EE7">
        <w:trPr>
          <w:trHeight w:val="515"/>
        </w:trPr>
        <w:tc>
          <w:tcPr>
            <w:tcW w:w="3486" w:type="dxa"/>
            <w:tcBorders>
              <w:top w:val="single" w:sz="12" w:space="0" w:color="auto"/>
              <w:bottom w:val="single" w:sz="18" w:space="0" w:color="auto"/>
            </w:tcBorders>
            <w:shd w:val="clear" w:color="auto" w:fill="E7E6E6" w:themeFill="background2"/>
            <w:noWrap/>
            <w:vAlign w:val="center"/>
            <w:hideMark/>
          </w:tcPr>
          <w:p w14:paraId="0D869C89" w14:textId="6E7B6671" w:rsidR="00D56EE7" w:rsidRPr="008B4851" w:rsidRDefault="00D56EE7" w:rsidP="00D56EE7">
            <w:pPr>
              <w:widowControl/>
              <w:adjustRightInd w:val="0"/>
              <w:snapToGrid w:val="0"/>
              <w:spacing w:line="259" w:lineRule="auto"/>
              <w:jc w:val="left"/>
              <w:rPr>
                <w:rFonts w:ascii="Times New Roman" w:eastAsia="Yu Gothic" w:hAnsi="Times New Roman" w:cs="Times New Roman"/>
                <w:b/>
                <w:bCs/>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Types of lesions</w:t>
            </w:r>
          </w:p>
        </w:tc>
        <w:tc>
          <w:tcPr>
            <w:tcW w:w="1276" w:type="dxa"/>
            <w:tcBorders>
              <w:top w:val="single" w:sz="12" w:space="0" w:color="auto"/>
              <w:bottom w:val="single" w:sz="18" w:space="0" w:color="auto"/>
            </w:tcBorders>
            <w:shd w:val="clear" w:color="auto" w:fill="E7E6E6" w:themeFill="background2"/>
            <w:noWrap/>
            <w:vAlign w:val="center"/>
            <w:hideMark/>
          </w:tcPr>
          <w:p w14:paraId="002FFD0E"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b/>
                <w:bCs/>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N</w:t>
            </w:r>
          </w:p>
        </w:tc>
      </w:tr>
      <w:tr w:rsidR="00D56EE7" w:rsidRPr="008B4851" w14:paraId="07D729C2" w14:textId="77777777" w:rsidTr="00D56EE7">
        <w:trPr>
          <w:trHeight w:val="500"/>
        </w:trPr>
        <w:tc>
          <w:tcPr>
            <w:tcW w:w="3486" w:type="dxa"/>
            <w:tcBorders>
              <w:top w:val="single" w:sz="18" w:space="0" w:color="auto"/>
            </w:tcBorders>
            <w:shd w:val="clear" w:color="000000" w:fill="FFFFFF"/>
            <w:noWrap/>
            <w:vAlign w:val="center"/>
            <w:hideMark/>
          </w:tcPr>
          <w:p w14:paraId="7635FE85"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Arachnoid cyst</w:t>
            </w:r>
          </w:p>
        </w:tc>
        <w:tc>
          <w:tcPr>
            <w:tcW w:w="1276" w:type="dxa"/>
            <w:tcBorders>
              <w:top w:val="single" w:sz="18" w:space="0" w:color="auto"/>
            </w:tcBorders>
            <w:shd w:val="clear" w:color="000000" w:fill="FFFFFF"/>
            <w:noWrap/>
            <w:vAlign w:val="center"/>
            <w:hideMark/>
          </w:tcPr>
          <w:p w14:paraId="1072313A"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36</w:t>
            </w:r>
          </w:p>
        </w:tc>
      </w:tr>
      <w:tr w:rsidR="00D56EE7" w:rsidRPr="008B4851" w14:paraId="2B79FE40" w14:textId="77777777" w:rsidTr="00D56EE7">
        <w:trPr>
          <w:trHeight w:val="500"/>
        </w:trPr>
        <w:tc>
          <w:tcPr>
            <w:tcW w:w="3486" w:type="dxa"/>
            <w:shd w:val="clear" w:color="000000" w:fill="FFFFFF"/>
            <w:noWrap/>
            <w:vAlign w:val="center"/>
            <w:hideMark/>
          </w:tcPr>
          <w:p w14:paraId="6469A6FB"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Meningioma</w:t>
            </w:r>
          </w:p>
        </w:tc>
        <w:tc>
          <w:tcPr>
            <w:tcW w:w="1276" w:type="dxa"/>
            <w:shd w:val="clear" w:color="000000" w:fill="FFFFFF"/>
            <w:noWrap/>
            <w:vAlign w:val="center"/>
            <w:hideMark/>
          </w:tcPr>
          <w:p w14:paraId="4437CB2B"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14</w:t>
            </w:r>
          </w:p>
        </w:tc>
      </w:tr>
      <w:tr w:rsidR="00D56EE7" w:rsidRPr="008B4851" w14:paraId="15668EDC" w14:textId="77777777" w:rsidTr="00D56EE7">
        <w:trPr>
          <w:trHeight w:val="500"/>
        </w:trPr>
        <w:tc>
          <w:tcPr>
            <w:tcW w:w="3486" w:type="dxa"/>
            <w:shd w:val="clear" w:color="000000" w:fill="FFFFFF"/>
            <w:noWrap/>
            <w:vAlign w:val="center"/>
            <w:hideMark/>
          </w:tcPr>
          <w:p w14:paraId="021B97A0"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Lacunar infarction / Chronic ischemic change</w:t>
            </w:r>
          </w:p>
        </w:tc>
        <w:tc>
          <w:tcPr>
            <w:tcW w:w="1276" w:type="dxa"/>
            <w:shd w:val="clear" w:color="000000" w:fill="FFFFFF"/>
            <w:noWrap/>
            <w:vAlign w:val="center"/>
            <w:hideMark/>
          </w:tcPr>
          <w:p w14:paraId="77947557"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9</w:t>
            </w:r>
          </w:p>
        </w:tc>
      </w:tr>
      <w:tr w:rsidR="00D56EE7" w:rsidRPr="008B4851" w14:paraId="6AC69106" w14:textId="77777777" w:rsidTr="00D56EE7">
        <w:trPr>
          <w:trHeight w:val="500"/>
        </w:trPr>
        <w:tc>
          <w:tcPr>
            <w:tcW w:w="3486" w:type="dxa"/>
            <w:shd w:val="clear" w:color="000000" w:fill="FFFFFF"/>
            <w:noWrap/>
            <w:vAlign w:val="center"/>
            <w:hideMark/>
          </w:tcPr>
          <w:p w14:paraId="1A8348E5"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Arteriovenous malformation</w:t>
            </w:r>
          </w:p>
        </w:tc>
        <w:tc>
          <w:tcPr>
            <w:tcW w:w="1276" w:type="dxa"/>
            <w:shd w:val="clear" w:color="000000" w:fill="FFFFFF"/>
            <w:noWrap/>
            <w:vAlign w:val="center"/>
            <w:hideMark/>
          </w:tcPr>
          <w:p w14:paraId="39902ACB"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3</w:t>
            </w:r>
          </w:p>
        </w:tc>
      </w:tr>
      <w:tr w:rsidR="00D56EE7" w:rsidRPr="008B4851" w14:paraId="6E2C8B13" w14:textId="77777777" w:rsidTr="00D56EE7">
        <w:trPr>
          <w:trHeight w:val="500"/>
        </w:trPr>
        <w:tc>
          <w:tcPr>
            <w:tcW w:w="3486" w:type="dxa"/>
            <w:shd w:val="clear" w:color="000000" w:fill="FFFFFF"/>
            <w:noWrap/>
            <w:vAlign w:val="center"/>
            <w:hideMark/>
          </w:tcPr>
          <w:p w14:paraId="5EB686DE"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Extracranial brain tumor</w:t>
            </w:r>
          </w:p>
        </w:tc>
        <w:tc>
          <w:tcPr>
            <w:tcW w:w="1276" w:type="dxa"/>
            <w:shd w:val="clear" w:color="000000" w:fill="FFFFFF"/>
            <w:noWrap/>
            <w:vAlign w:val="center"/>
            <w:hideMark/>
          </w:tcPr>
          <w:p w14:paraId="1B60DDE0"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2</w:t>
            </w:r>
          </w:p>
        </w:tc>
      </w:tr>
      <w:tr w:rsidR="00D56EE7" w:rsidRPr="008B4851" w14:paraId="74879939" w14:textId="77777777" w:rsidTr="00D56EE7">
        <w:trPr>
          <w:trHeight w:val="500"/>
        </w:trPr>
        <w:tc>
          <w:tcPr>
            <w:tcW w:w="3486" w:type="dxa"/>
            <w:shd w:val="clear" w:color="000000" w:fill="FFFFFF"/>
            <w:noWrap/>
            <w:vAlign w:val="center"/>
            <w:hideMark/>
          </w:tcPr>
          <w:p w14:paraId="3DE05AA7"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Intracranial brain tumor</w:t>
            </w:r>
          </w:p>
        </w:tc>
        <w:tc>
          <w:tcPr>
            <w:tcW w:w="1276" w:type="dxa"/>
            <w:shd w:val="clear" w:color="000000" w:fill="FFFFFF"/>
            <w:noWrap/>
            <w:vAlign w:val="center"/>
            <w:hideMark/>
          </w:tcPr>
          <w:p w14:paraId="63029128"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w:t>
            </w:r>
          </w:p>
        </w:tc>
      </w:tr>
      <w:tr w:rsidR="00D56EE7" w:rsidRPr="008B4851" w14:paraId="4853F40F" w14:textId="77777777" w:rsidTr="00D56EE7">
        <w:trPr>
          <w:trHeight w:val="500"/>
        </w:trPr>
        <w:tc>
          <w:tcPr>
            <w:tcW w:w="3486" w:type="dxa"/>
            <w:shd w:val="clear" w:color="000000" w:fill="FFFFFF"/>
            <w:noWrap/>
            <w:vAlign w:val="center"/>
            <w:hideMark/>
          </w:tcPr>
          <w:p w14:paraId="110E1CEA"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Pituitary adenoma</w:t>
            </w:r>
          </w:p>
        </w:tc>
        <w:tc>
          <w:tcPr>
            <w:tcW w:w="1276" w:type="dxa"/>
            <w:shd w:val="clear" w:color="000000" w:fill="FFFFFF"/>
            <w:noWrap/>
            <w:vAlign w:val="center"/>
            <w:hideMark/>
          </w:tcPr>
          <w:p w14:paraId="65780490"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w:t>
            </w:r>
          </w:p>
        </w:tc>
      </w:tr>
      <w:tr w:rsidR="00D56EE7" w:rsidRPr="008B4851" w14:paraId="16E2FED3" w14:textId="77777777" w:rsidTr="00D56EE7">
        <w:trPr>
          <w:trHeight w:val="500"/>
        </w:trPr>
        <w:tc>
          <w:tcPr>
            <w:tcW w:w="3486" w:type="dxa"/>
            <w:shd w:val="clear" w:color="000000" w:fill="FFFFFF"/>
            <w:noWrap/>
            <w:vAlign w:val="center"/>
            <w:hideMark/>
          </w:tcPr>
          <w:p w14:paraId="57C6C4EE"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Fibrous dysplasia</w:t>
            </w:r>
          </w:p>
        </w:tc>
        <w:tc>
          <w:tcPr>
            <w:tcW w:w="1276" w:type="dxa"/>
            <w:shd w:val="clear" w:color="000000" w:fill="FFFFFF"/>
            <w:noWrap/>
            <w:vAlign w:val="center"/>
            <w:hideMark/>
          </w:tcPr>
          <w:p w14:paraId="7F7DC45C"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w:t>
            </w:r>
          </w:p>
        </w:tc>
      </w:tr>
      <w:tr w:rsidR="00D56EE7" w:rsidRPr="008B4851" w14:paraId="4CAC9CDC" w14:textId="77777777" w:rsidTr="00D56EE7">
        <w:trPr>
          <w:trHeight w:val="500"/>
        </w:trPr>
        <w:tc>
          <w:tcPr>
            <w:tcW w:w="3486" w:type="dxa"/>
            <w:shd w:val="clear" w:color="000000" w:fill="FFFFFF"/>
            <w:noWrap/>
            <w:vAlign w:val="center"/>
            <w:hideMark/>
          </w:tcPr>
          <w:p w14:paraId="1D56B2CE"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Saccular aneurysm</w:t>
            </w:r>
          </w:p>
        </w:tc>
        <w:tc>
          <w:tcPr>
            <w:tcW w:w="1276" w:type="dxa"/>
            <w:shd w:val="clear" w:color="000000" w:fill="FFFFFF"/>
            <w:noWrap/>
            <w:vAlign w:val="center"/>
            <w:hideMark/>
          </w:tcPr>
          <w:p w14:paraId="22164D9F"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w:t>
            </w:r>
          </w:p>
        </w:tc>
      </w:tr>
      <w:tr w:rsidR="00D56EE7" w:rsidRPr="008B4851" w14:paraId="13E21240" w14:textId="77777777" w:rsidTr="00D56EE7">
        <w:trPr>
          <w:trHeight w:val="500"/>
        </w:trPr>
        <w:tc>
          <w:tcPr>
            <w:tcW w:w="3486" w:type="dxa"/>
            <w:tcBorders>
              <w:bottom w:val="single" w:sz="12" w:space="0" w:color="auto"/>
            </w:tcBorders>
            <w:shd w:val="clear" w:color="000000" w:fill="FFFFFF"/>
            <w:noWrap/>
            <w:vAlign w:val="center"/>
            <w:hideMark/>
          </w:tcPr>
          <w:p w14:paraId="150A846F"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Cerebral infarction</w:t>
            </w:r>
          </w:p>
        </w:tc>
        <w:tc>
          <w:tcPr>
            <w:tcW w:w="1276" w:type="dxa"/>
            <w:tcBorders>
              <w:bottom w:val="single" w:sz="12" w:space="0" w:color="auto"/>
            </w:tcBorders>
            <w:shd w:val="clear" w:color="000000" w:fill="FFFFFF"/>
            <w:noWrap/>
            <w:vAlign w:val="center"/>
            <w:hideMark/>
          </w:tcPr>
          <w:p w14:paraId="4F874800" w14:textId="77777777" w:rsidR="00D56EE7" w:rsidRPr="008B4851" w:rsidRDefault="00D56EE7" w:rsidP="00D56EE7">
            <w:pPr>
              <w:widowControl/>
              <w:adjustRightInd w:val="0"/>
              <w:snapToGrid w:val="0"/>
              <w:spacing w:line="259" w:lineRule="auto"/>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1</w:t>
            </w:r>
          </w:p>
        </w:tc>
      </w:tr>
    </w:tbl>
    <w:p w14:paraId="50BE09CC" w14:textId="77777777" w:rsidR="008B4851" w:rsidRPr="008B4851" w:rsidRDefault="008B4851" w:rsidP="008B4851">
      <w:pPr>
        <w:widowControl/>
        <w:adjustRightInd w:val="0"/>
        <w:snapToGrid w:val="0"/>
        <w:spacing w:line="480" w:lineRule="auto"/>
        <w:jc w:val="left"/>
        <w:rPr>
          <w:rFonts w:ascii="Times New Roman" w:hAnsi="Times New Roman" w:cs="Times New Roman"/>
          <w:b/>
          <w:bCs/>
          <w:sz w:val="24"/>
          <w:szCs w:val="24"/>
        </w:rPr>
      </w:pPr>
    </w:p>
    <w:p w14:paraId="7EA9F0BB" w14:textId="7657D9AD" w:rsidR="005C027E" w:rsidRPr="008B4851" w:rsidRDefault="005C027E" w:rsidP="005C027E">
      <w:pPr>
        <w:widowControl/>
        <w:adjustRightInd w:val="0"/>
        <w:snapToGrid w:val="0"/>
        <w:spacing w:before="240" w:after="240" w:line="259" w:lineRule="auto"/>
        <w:jc w:val="left"/>
        <w:rPr>
          <w:rFonts w:ascii="Times New Roman" w:hAnsi="Times New Roman" w:cs="Times New Roman"/>
          <w:b/>
          <w:bCs/>
          <w:sz w:val="24"/>
          <w:szCs w:val="24"/>
        </w:rPr>
      </w:pPr>
    </w:p>
    <w:p w14:paraId="79B8A01A" w14:textId="62D0C888" w:rsidR="00222687" w:rsidRPr="008B4851" w:rsidRDefault="00222687" w:rsidP="0048264B">
      <w:pPr>
        <w:widowControl/>
        <w:adjustRightInd w:val="0"/>
        <w:snapToGrid w:val="0"/>
        <w:spacing w:before="240" w:after="240" w:line="259" w:lineRule="auto"/>
        <w:jc w:val="left"/>
        <w:rPr>
          <w:rFonts w:ascii="Times New Roman" w:hAnsi="Times New Roman" w:cs="Times New Roman"/>
          <w:b/>
          <w:bCs/>
          <w:sz w:val="24"/>
          <w:szCs w:val="24"/>
        </w:rPr>
      </w:pPr>
    </w:p>
    <w:p w14:paraId="18D22490" w14:textId="77777777" w:rsidR="005C027E" w:rsidRPr="008B4851" w:rsidRDefault="005C027E" w:rsidP="00222687">
      <w:pPr>
        <w:widowControl/>
        <w:adjustRightInd w:val="0"/>
        <w:snapToGrid w:val="0"/>
        <w:spacing w:line="259" w:lineRule="auto"/>
        <w:jc w:val="left"/>
        <w:rPr>
          <w:rFonts w:ascii="Times New Roman" w:hAnsi="Times New Roman" w:cs="Times New Roman"/>
          <w:sz w:val="24"/>
          <w:szCs w:val="24"/>
        </w:rPr>
      </w:pPr>
    </w:p>
    <w:p w14:paraId="44144C98" w14:textId="77777777" w:rsidR="005C027E" w:rsidRPr="008B4851" w:rsidRDefault="005C027E" w:rsidP="00222687">
      <w:pPr>
        <w:widowControl/>
        <w:adjustRightInd w:val="0"/>
        <w:snapToGrid w:val="0"/>
        <w:spacing w:line="259" w:lineRule="auto"/>
        <w:jc w:val="left"/>
        <w:rPr>
          <w:rFonts w:ascii="Times New Roman" w:hAnsi="Times New Roman" w:cs="Times New Roman"/>
          <w:sz w:val="24"/>
          <w:szCs w:val="24"/>
        </w:rPr>
      </w:pPr>
    </w:p>
    <w:p w14:paraId="635B7026" w14:textId="77777777" w:rsidR="005C027E" w:rsidRPr="008B4851" w:rsidRDefault="005C027E" w:rsidP="00222687">
      <w:pPr>
        <w:widowControl/>
        <w:adjustRightInd w:val="0"/>
        <w:snapToGrid w:val="0"/>
        <w:spacing w:line="259" w:lineRule="auto"/>
        <w:jc w:val="left"/>
        <w:rPr>
          <w:rFonts w:ascii="Times New Roman" w:hAnsi="Times New Roman" w:cs="Times New Roman"/>
          <w:sz w:val="24"/>
          <w:szCs w:val="24"/>
        </w:rPr>
      </w:pPr>
    </w:p>
    <w:p w14:paraId="2C755CD1" w14:textId="77777777" w:rsidR="005C027E" w:rsidRPr="008B4851" w:rsidRDefault="005C027E" w:rsidP="00222687">
      <w:pPr>
        <w:widowControl/>
        <w:adjustRightInd w:val="0"/>
        <w:snapToGrid w:val="0"/>
        <w:spacing w:line="259" w:lineRule="auto"/>
        <w:jc w:val="left"/>
        <w:rPr>
          <w:rFonts w:ascii="Times New Roman" w:hAnsi="Times New Roman" w:cs="Times New Roman"/>
          <w:sz w:val="24"/>
          <w:szCs w:val="24"/>
        </w:rPr>
      </w:pPr>
    </w:p>
    <w:p w14:paraId="0F240077" w14:textId="77777777" w:rsidR="005C027E" w:rsidRPr="008B4851" w:rsidRDefault="005C027E" w:rsidP="00222687">
      <w:pPr>
        <w:widowControl/>
        <w:adjustRightInd w:val="0"/>
        <w:snapToGrid w:val="0"/>
        <w:spacing w:line="259" w:lineRule="auto"/>
        <w:jc w:val="left"/>
        <w:rPr>
          <w:rFonts w:ascii="Times New Roman" w:hAnsi="Times New Roman" w:cs="Times New Roman"/>
          <w:sz w:val="24"/>
          <w:szCs w:val="24"/>
        </w:rPr>
      </w:pPr>
    </w:p>
    <w:p w14:paraId="04D9695E" w14:textId="77777777" w:rsidR="005C027E" w:rsidRPr="008B4851" w:rsidRDefault="005C027E" w:rsidP="00222687">
      <w:pPr>
        <w:widowControl/>
        <w:adjustRightInd w:val="0"/>
        <w:snapToGrid w:val="0"/>
        <w:spacing w:line="259" w:lineRule="auto"/>
        <w:jc w:val="left"/>
        <w:rPr>
          <w:rFonts w:ascii="Times New Roman" w:hAnsi="Times New Roman" w:cs="Times New Roman"/>
          <w:sz w:val="24"/>
          <w:szCs w:val="24"/>
        </w:rPr>
      </w:pPr>
    </w:p>
    <w:p w14:paraId="598D5898" w14:textId="77777777" w:rsidR="005C027E" w:rsidRPr="008B4851" w:rsidRDefault="005C027E" w:rsidP="00222687">
      <w:pPr>
        <w:widowControl/>
        <w:adjustRightInd w:val="0"/>
        <w:snapToGrid w:val="0"/>
        <w:spacing w:line="259" w:lineRule="auto"/>
        <w:jc w:val="left"/>
        <w:rPr>
          <w:rFonts w:ascii="Times New Roman" w:hAnsi="Times New Roman" w:cs="Times New Roman"/>
          <w:sz w:val="24"/>
          <w:szCs w:val="24"/>
        </w:rPr>
      </w:pPr>
    </w:p>
    <w:p w14:paraId="290723CD" w14:textId="77777777" w:rsidR="002475F1" w:rsidRPr="008B4851" w:rsidRDefault="002475F1" w:rsidP="0048264B">
      <w:pPr>
        <w:widowControl/>
        <w:spacing w:line="259" w:lineRule="auto"/>
        <w:jc w:val="left"/>
        <w:rPr>
          <w:rFonts w:ascii="Times New Roman" w:hAnsi="Times New Roman" w:cs="Times New Roman"/>
          <w:sz w:val="24"/>
          <w:szCs w:val="24"/>
        </w:rPr>
      </w:pPr>
    </w:p>
    <w:p w14:paraId="76C1C7D1" w14:textId="77777777" w:rsidR="008B4851" w:rsidRPr="008B4851" w:rsidRDefault="008B4851" w:rsidP="0048264B">
      <w:pPr>
        <w:widowControl/>
        <w:spacing w:line="259" w:lineRule="auto"/>
        <w:jc w:val="left"/>
        <w:rPr>
          <w:rFonts w:ascii="Times New Roman" w:hAnsi="Times New Roman" w:cs="Times New Roman"/>
          <w:sz w:val="24"/>
          <w:szCs w:val="24"/>
        </w:rPr>
      </w:pPr>
    </w:p>
    <w:p w14:paraId="53E69E10" w14:textId="77777777" w:rsidR="008B4851" w:rsidRPr="008B4851" w:rsidRDefault="008B4851" w:rsidP="0048264B">
      <w:pPr>
        <w:widowControl/>
        <w:spacing w:line="259" w:lineRule="auto"/>
        <w:jc w:val="left"/>
        <w:rPr>
          <w:rFonts w:ascii="Times New Roman" w:hAnsi="Times New Roman" w:cs="Times New Roman"/>
          <w:sz w:val="24"/>
          <w:szCs w:val="24"/>
        </w:rPr>
      </w:pPr>
    </w:p>
    <w:p w14:paraId="3B009AF8" w14:textId="77777777" w:rsidR="008B4851" w:rsidRPr="008B4851" w:rsidRDefault="008B4851" w:rsidP="0048264B">
      <w:pPr>
        <w:widowControl/>
        <w:spacing w:line="259" w:lineRule="auto"/>
        <w:jc w:val="left"/>
        <w:rPr>
          <w:rFonts w:ascii="Times New Roman" w:hAnsi="Times New Roman" w:cs="Times New Roman"/>
          <w:sz w:val="24"/>
          <w:szCs w:val="24"/>
        </w:rPr>
      </w:pPr>
    </w:p>
    <w:p w14:paraId="124976E6" w14:textId="77777777" w:rsidR="008B4851" w:rsidRPr="008B4851" w:rsidRDefault="008B4851" w:rsidP="0048264B">
      <w:pPr>
        <w:widowControl/>
        <w:spacing w:line="259" w:lineRule="auto"/>
        <w:jc w:val="left"/>
        <w:rPr>
          <w:rFonts w:ascii="Times New Roman" w:hAnsi="Times New Roman" w:cs="Times New Roman"/>
          <w:sz w:val="24"/>
          <w:szCs w:val="24"/>
        </w:rPr>
      </w:pPr>
    </w:p>
    <w:p w14:paraId="1DF3C2DB" w14:textId="77777777" w:rsidR="008B4851" w:rsidRPr="008B4851" w:rsidRDefault="008B4851" w:rsidP="0048264B">
      <w:pPr>
        <w:widowControl/>
        <w:spacing w:line="259" w:lineRule="auto"/>
        <w:jc w:val="left"/>
        <w:rPr>
          <w:rFonts w:ascii="Times New Roman" w:hAnsi="Times New Roman" w:cs="Times New Roman"/>
          <w:sz w:val="24"/>
          <w:szCs w:val="24"/>
        </w:rPr>
      </w:pPr>
    </w:p>
    <w:p w14:paraId="7742F34C" w14:textId="77777777" w:rsidR="008B4851" w:rsidRPr="008B4851" w:rsidRDefault="008B4851" w:rsidP="0048264B">
      <w:pPr>
        <w:widowControl/>
        <w:spacing w:line="259" w:lineRule="auto"/>
        <w:jc w:val="left"/>
        <w:rPr>
          <w:rFonts w:ascii="Times New Roman" w:hAnsi="Times New Roman" w:cs="Times New Roman"/>
          <w:sz w:val="24"/>
          <w:szCs w:val="24"/>
        </w:rPr>
      </w:pPr>
    </w:p>
    <w:p w14:paraId="669EF419" w14:textId="77777777" w:rsidR="00D56EE7" w:rsidRPr="00D27408" w:rsidRDefault="00D56EE7" w:rsidP="00D27408">
      <w:pPr>
        <w:widowControl/>
        <w:spacing w:line="360" w:lineRule="auto"/>
        <w:jc w:val="left"/>
        <w:rPr>
          <w:rFonts w:ascii="Times New Roman" w:hAnsi="Times New Roman" w:cs="Times New Roman"/>
          <w:sz w:val="24"/>
          <w:szCs w:val="24"/>
        </w:rPr>
      </w:pPr>
    </w:p>
    <w:p w14:paraId="482048BD" w14:textId="2B25DD13" w:rsidR="008973BC" w:rsidRPr="00517C13" w:rsidRDefault="00222687" w:rsidP="00D27408">
      <w:pPr>
        <w:widowControl/>
        <w:spacing w:line="360" w:lineRule="auto"/>
        <w:jc w:val="left"/>
        <w:rPr>
          <w:rFonts w:ascii="Times New Roman" w:hAnsi="Times New Roman" w:cs="Times New Roman"/>
          <w:sz w:val="24"/>
          <w:szCs w:val="24"/>
        </w:rPr>
      </w:pPr>
      <w:r w:rsidRPr="00517C13">
        <w:rPr>
          <w:rFonts w:ascii="Times New Roman" w:hAnsi="Times New Roman" w:cs="Times New Roman"/>
          <w:sz w:val="24"/>
          <w:szCs w:val="24"/>
        </w:rPr>
        <w:t xml:space="preserve">Notes: </w:t>
      </w:r>
    </w:p>
    <w:p w14:paraId="33CC7280" w14:textId="2AFD07C8" w:rsidR="00222687" w:rsidRPr="00517C13" w:rsidRDefault="00222687" w:rsidP="00D27408">
      <w:pPr>
        <w:widowControl/>
        <w:spacing w:line="360" w:lineRule="auto"/>
        <w:jc w:val="left"/>
        <w:rPr>
          <w:rFonts w:ascii="Times New Roman" w:hAnsi="Times New Roman" w:cs="Times New Roman"/>
          <w:sz w:val="24"/>
          <w:szCs w:val="24"/>
        </w:rPr>
      </w:pPr>
      <w:r w:rsidRPr="00517C13">
        <w:rPr>
          <w:rFonts w:ascii="Times New Roman" w:hAnsi="Times New Roman" w:cs="Times New Roman"/>
          <w:sz w:val="24"/>
          <w:szCs w:val="24"/>
        </w:rPr>
        <w:t>N represents the number of participants</w:t>
      </w:r>
    </w:p>
    <w:p w14:paraId="45515C16" w14:textId="77777777" w:rsidR="00222687" w:rsidRPr="00517C13" w:rsidRDefault="00222687" w:rsidP="00D27408">
      <w:pPr>
        <w:widowControl/>
        <w:spacing w:line="360" w:lineRule="auto"/>
        <w:jc w:val="left"/>
        <w:rPr>
          <w:rFonts w:ascii="Times New Roman" w:hAnsi="Times New Roman" w:cs="Times New Roman"/>
          <w:sz w:val="24"/>
          <w:szCs w:val="24"/>
        </w:rPr>
      </w:pPr>
      <w:r w:rsidRPr="00517C13">
        <w:rPr>
          <w:rFonts w:ascii="Times New Roman" w:eastAsia="Yu Gothic" w:hAnsi="Times New Roman" w:cs="Times New Roman"/>
          <w:color w:val="000000"/>
          <w:kern w:val="0"/>
          <w:sz w:val="24"/>
          <w:szCs w:val="24"/>
          <w14:ligatures w14:val="none"/>
        </w:rPr>
        <w:t xml:space="preserve">58 Participants have one or more space occupying lesions on baseline (first) MRI </w:t>
      </w:r>
    </w:p>
    <w:p w14:paraId="5D468BB0" w14:textId="77777777" w:rsidR="00222687" w:rsidRPr="00517C13" w:rsidRDefault="00222687" w:rsidP="00D27408">
      <w:pPr>
        <w:widowControl/>
        <w:spacing w:line="360" w:lineRule="auto"/>
        <w:jc w:val="left"/>
        <w:rPr>
          <w:rFonts w:ascii="Times New Roman" w:hAnsi="Times New Roman" w:cs="Times New Roman"/>
          <w:sz w:val="24"/>
          <w:szCs w:val="24"/>
        </w:rPr>
      </w:pPr>
      <w:r w:rsidRPr="00517C13">
        <w:rPr>
          <w:rFonts w:ascii="Times New Roman" w:hAnsi="Times New Roman" w:cs="Times New Roman"/>
          <w:sz w:val="24"/>
          <w:szCs w:val="24"/>
        </w:rPr>
        <w:t>Intracranial space occupying lesions, which could affect brain volume measurements.</w:t>
      </w:r>
    </w:p>
    <w:p w14:paraId="7353A0AA" w14:textId="7291178B" w:rsidR="00ED7FA0" w:rsidRPr="00D27408" w:rsidRDefault="00222687" w:rsidP="00D27408">
      <w:pPr>
        <w:widowControl/>
        <w:spacing w:line="360" w:lineRule="auto"/>
        <w:jc w:val="left"/>
        <w:rPr>
          <w:rFonts w:ascii="Times New Roman" w:hAnsi="Times New Roman" w:cs="Times New Roman"/>
          <w:sz w:val="28"/>
          <w:szCs w:val="28"/>
        </w:rPr>
      </w:pPr>
      <w:r w:rsidRPr="00D27408">
        <w:rPr>
          <w:rFonts w:ascii="Times New Roman" w:hAnsi="Times New Roman" w:cs="Times New Roman"/>
          <w:sz w:val="28"/>
          <w:szCs w:val="28"/>
        </w:rPr>
        <w:br w:type="page"/>
      </w:r>
    </w:p>
    <w:p w14:paraId="5560045E" w14:textId="190A9B29" w:rsidR="00AD2BF1" w:rsidRPr="008B4851" w:rsidRDefault="003D6131" w:rsidP="006E66EA">
      <w:pPr>
        <w:rPr>
          <w:rFonts w:ascii="Times New Roman" w:hAnsi="Times New Roman" w:cs="Times New Roman"/>
          <w:b/>
          <w:bCs/>
          <w:kern w:val="0"/>
          <w:sz w:val="24"/>
          <w:szCs w:val="24"/>
          <w14:ligatures w14:val="none"/>
        </w:rPr>
      </w:pPr>
      <w:r w:rsidRPr="008B4851">
        <w:rPr>
          <w:rFonts w:ascii="Times New Roman" w:hAnsi="Times New Roman" w:cs="Times New Roman"/>
          <w:b/>
          <w:bCs/>
          <w:kern w:val="0"/>
          <w:sz w:val="24"/>
          <w:szCs w:val="24"/>
          <w14:ligatures w14:val="none"/>
        </w:rPr>
        <w:lastRenderedPageBreak/>
        <w:t>Supplementary Table</w:t>
      </w:r>
      <w:r w:rsidR="00CE67C6" w:rsidRPr="008B4851">
        <w:rPr>
          <w:rFonts w:ascii="Times New Roman" w:hAnsi="Times New Roman" w:cs="Times New Roman"/>
          <w:b/>
          <w:bCs/>
          <w:kern w:val="0"/>
          <w:sz w:val="24"/>
          <w:szCs w:val="24"/>
          <w14:ligatures w14:val="none"/>
        </w:rPr>
        <w:t xml:space="preserve"> </w:t>
      </w:r>
      <w:r w:rsidR="00ED7FA0" w:rsidRPr="008B4851">
        <w:rPr>
          <w:rFonts w:ascii="Times New Roman" w:hAnsi="Times New Roman" w:cs="Times New Roman"/>
          <w:b/>
          <w:bCs/>
          <w:kern w:val="0"/>
          <w:sz w:val="24"/>
          <w:szCs w:val="24"/>
          <w14:ligatures w14:val="none"/>
        </w:rPr>
        <w:t>3</w:t>
      </w:r>
      <w:r w:rsidR="0077481B" w:rsidRPr="008B4851">
        <w:rPr>
          <w:rFonts w:ascii="Times New Roman" w:hAnsi="Times New Roman" w:cs="Times New Roman"/>
          <w:b/>
          <w:bCs/>
          <w:kern w:val="0"/>
          <w:sz w:val="24"/>
          <w:szCs w:val="24"/>
          <w14:ligatures w14:val="none"/>
        </w:rPr>
        <w:t>.</w:t>
      </w:r>
      <w:r w:rsidRPr="008B4851">
        <w:rPr>
          <w:rFonts w:ascii="Times New Roman" w:hAnsi="Times New Roman" w:cs="Times New Roman"/>
          <w:b/>
          <w:bCs/>
          <w:kern w:val="0"/>
          <w:sz w:val="24"/>
          <w:szCs w:val="24"/>
          <w14:ligatures w14:val="none"/>
        </w:rPr>
        <w:t xml:space="preserve"> </w:t>
      </w:r>
      <w:r w:rsidR="008B4851" w:rsidRPr="008B4851">
        <w:rPr>
          <w:rFonts w:ascii="Times New Roman" w:hAnsi="Times New Roman" w:cs="Times New Roman"/>
          <w:b/>
          <w:bCs/>
          <w:kern w:val="0"/>
          <w:sz w:val="24"/>
          <w:szCs w:val="24"/>
          <w14:ligatures w14:val="none"/>
        </w:rPr>
        <w:t xml:space="preserve"> </w:t>
      </w:r>
      <w:r w:rsidR="00DD640E" w:rsidRPr="00DD640E">
        <w:rPr>
          <w:rFonts w:ascii="Times New Roman" w:hAnsi="Times New Roman" w:cs="Times New Roman"/>
          <w:b/>
          <w:bCs/>
          <w:kern w:val="0"/>
          <w:sz w:val="24"/>
          <w:szCs w:val="24"/>
          <w14:ligatures w14:val="none"/>
        </w:rPr>
        <w:t>Variables for demographic and regression analyses</w:t>
      </w:r>
    </w:p>
    <w:p w14:paraId="18E016B7" w14:textId="77777777" w:rsidR="00081C7D" w:rsidRPr="008B4851" w:rsidRDefault="00081C7D" w:rsidP="006E66EA">
      <w:pPr>
        <w:rPr>
          <w:rFonts w:ascii="Times New Roman" w:eastAsia="Yu Gothic" w:hAnsi="Times New Roman" w:cs="Times New Roman"/>
          <w:b/>
          <w:bCs/>
          <w:color w:val="000000"/>
          <w:kern w:val="0"/>
          <w:sz w:val="24"/>
          <w:szCs w:val="24"/>
          <w14:ligatures w14:val="none"/>
        </w:rPr>
      </w:pPr>
    </w:p>
    <w:tbl>
      <w:tblPr>
        <w:tblW w:w="10206" w:type="dxa"/>
        <w:tblCellMar>
          <w:left w:w="99" w:type="dxa"/>
          <w:right w:w="99" w:type="dxa"/>
        </w:tblCellMar>
        <w:tblLook w:val="04A0" w:firstRow="1" w:lastRow="0" w:firstColumn="1" w:lastColumn="0" w:noHBand="0" w:noVBand="1"/>
      </w:tblPr>
      <w:tblGrid>
        <w:gridCol w:w="1716"/>
        <w:gridCol w:w="2962"/>
        <w:gridCol w:w="1701"/>
        <w:gridCol w:w="3827"/>
      </w:tblGrid>
      <w:tr w:rsidR="0077481B" w:rsidRPr="008B4851" w14:paraId="1E949850" w14:textId="77777777" w:rsidTr="000D33D1">
        <w:trPr>
          <w:trHeight w:val="300"/>
        </w:trPr>
        <w:tc>
          <w:tcPr>
            <w:tcW w:w="1716" w:type="dxa"/>
            <w:tcBorders>
              <w:top w:val="single" w:sz="12" w:space="0" w:color="auto"/>
              <w:bottom w:val="single" w:sz="12" w:space="0" w:color="auto"/>
            </w:tcBorders>
            <w:shd w:val="clear" w:color="auto" w:fill="E7E6E6" w:themeFill="background2"/>
          </w:tcPr>
          <w:p w14:paraId="24F5564C" w14:textId="47B5F555" w:rsidR="0077481B" w:rsidRPr="008B4851" w:rsidRDefault="0077481B" w:rsidP="006D3D40">
            <w:pPr>
              <w:widowControl/>
              <w:adjustRightInd w:val="0"/>
              <w:snapToGrid w:val="0"/>
              <w:spacing w:line="240" w:lineRule="atLeast"/>
              <w:jc w:val="left"/>
              <w:rPr>
                <w:rFonts w:ascii="Times New Roman" w:eastAsia="Yu Gothic" w:hAnsi="Times New Roman" w:cs="Times New Roman"/>
                <w:b/>
                <w:bCs/>
                <w:color w:val="000000"/>
                <w:kern w:val="0"/>
                <w:sz w:val="24"/>
                <w:szCs w:val="24"/>
                <w14:ligatures w14:val="none"/>
              </w:rPr>
            </w:pPr>
          </w:p>
        </w:tc>
        <w:tc>
          <w:tcPr>
            <w:tcW w:w="2962" w:type="dxa"/>
            <w:tcBorders>
              <w:top w:val="single" w:sz="12" w:space="0" w:color="auto"/>
              <w:bottom w:val="single" w:sz="12" w:space="0" w:color="auto"/>
            </w:tcBorders>
            <w:shd w:val="clear" w:color="auto" w:fill="E7E6E6" w:themeFill="background2"/>
            <w:noWrap/>
            <w:vAlign w:val="center"/>
          </w:tcPr>
          <w:p w14:paraId="72FC621F" w14:textId="77777777" w:rsidR="0077481B" w:rsidRPr="008B4851" w:rsidRDefault="0077481B" w:rsidP="006D3D40">
            <w:pPr>
              <w:widowControl/>
              <w:adjustRightInd w:val="0"/>
              <w:snapToGrid w:val="0"/>
              <w:jc w:val="left"/>
              <w:rPr>
                <w:rFonts w:ascii="Times New Roman" w:eastAsia="Yu Gothic" w:hAnsi="Times New Roman" w:cs="Times New Roman"/>
                <w:b/>
                <w:bCs/>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Variable Name</w:t>
            </w:r>
          </w:p>
        </w:tc>
        <w:tc>
          <w:tcPr>
            <w:tcW w:w="1701" w:type="dxa"/>
            <w:tcBorders>
              <w:top w:val="single" w:sz="12" w:space="0" w:color="auto"/>
              <w:bottom w:val="single" w:sz="12" w:space="0" w:color="auto"/>
            </w:tcBorders>
            <w:shd w:val="clear" w:color="auto" w:fill="E7E6E6" w:themeFill="background2"/>
          </w:tcPr>
          <w:p w14:paraId="574D2829" w14:textId="23CE6067" w:rsidR="0077481B" w:rsidRPr="008B4851" w:rsidRDefault="0077481B" w:rsidP="006D3D40">
            <w:pPr>
              <w:widowControl/>
              <w:adjustRightInd w:val="0"/>
              <w:snapToGrid w:val="0"/>
              <w:spacing w:line="240" w:lineRule="atLeast"/>
              <w:jc w:val="left"/>
              <w:rPr>
                <w:rFonts w:ascii="Times New Roman" w:eastAsia="Yu Gothic" w:hAnsi="Times New Roman" w:cs="Times New Roman"/>
                <w:b/>
                <w:bCs/>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Type</w:t>
            </w:r>
          </w:p>
        </w:tc>
        <w:tc>
          <w:tcPr>
            <w:tcW w:w="3827" w:type="dxa"/>
            <w:tcBorders>
              <w:top w:val="single" w:sz="12" w:space="0" w:color="auto"/>
              <w:bottom w:val="single" w:sz="12" w:space="0" w:color="auto"/>
            </w:tcBorders>
            <w:shd w:val="clear" w:color="auto" w:fill="E7E6E6" w:themeFill="background2"/>
            <w:noWrap/>
            <w:vAlign w:val="center"/>
          </w:tcPr>
          <w:p w14:paraId="460A921F" w14:textId="1A85DE6E" w:rsidR="0077481B" w:rsidRPr="008B4851" w:rsidRDefault="0077481B" w:rsidP="006D3D40">
            <w:pPr>
              <w:widowControl/>
              <w:adjustRightInd w:val="0"/>
              <w:snapToGrid w:val="0"/>
              <w:spacing w:line="240" w:lineRule="atLeast"/>
              <w:jc w:val="left"/>
              <w:rPr>
                <w:rFonts w:ascii="Times New Roman" w:eastAsia="Yu Gothic" w:hAnsi="Times New Roman" w:cs="Times New Roman"/>
                <w:b/>
                <w:bCs/>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Description/Contents</w:t>
            </w:r>
          </w:p>
        </w:tc>
      </w:tr>
      <w:tr w:rsidR="0077481B" w:rsidRPr="008B4851" w14:paraId="63AFEB23" w14:textId="77777777" w:rsidTr="000D33D1">
        <w:trPr>
          <w:trHeight w:val="389"/>
        </w:trPr>
        <w:tc>
          <w:tcPr>
            <w:tcW w:w="1716" w:type="dxa"/>
            <w:tcBorders>
              <w:top w:val="single" w:sz="12" w:space="0" w:color="auto"/>
            </w:tcBorders>
          </w:tcPr>
          <w:p w14:paraId="45A401DD" w14:textId="17774E15" w:rsidR="0077481B" w:rsidRPr="008B4851" w:rsidRDefault="00CB0C80"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Demographics</w:t>
            </w:r>
            <w:r w:rsidR="00876153" w:rsidRPr="008B4851">
              <w:rPr>
                <w:rFonts w:ascii="Times New Roman" w:eastAsia="Yu Gothic" w:hAnsi="Times New Roman" w:cs="Times New Roman"/>
                <w:b/>
                <w:bCs/>
                <w:color w:val="000000"/>
                <w:kern w:val="0"/>
                <w:sz w:val="24"/>
                <w:szCs w:val="24"/>
                <w14:ligatures w14:val="none"/>
              </w:rPr>
              <w:t xml:space="preserve"> </w:t>
            </w:r>
          </w:p>
        </w:tc>
        <w:tc>
          <w:tcPr>
            <w:tcW w:w="2962" w:type="dxa"/>
            <w:tcBorders>
              <w:top w:val="single" w:sz="12" w:space="0" w:color="auto"/>
            </w:tcBorders>
            <w:noWrap/>
            <w:vAlign w:val="center"/>
          </w:tcPr>
          <w:p w14:paraId="3FE85C18" w14:textId="7099E9DB" w:rsidR="0077481B" w:rsidRPr="008B4851" w:rsidRDefault="0077481B"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 xml:space="preserve">Age </w:t>
            </w:r>
            <w:r w:rsidR="00E0288D" w:rsidRPr="008B4851">
              <w:rPr>
                <w:rFonts w:ascii="Times New Roman" w:eastAsia="Yu Gothic" w:hAnsi="Times New Roman" w:cs="Times New Roman"/>
                <w:color w:val="000000"/>
                <w:kern w:val="0"/>
                <w:sz w:val="24"/>
                <w:szCs w:val="24"/>
                <w14:ligatures w14:val="none"/>
              </w:rPr>
              <w:t xml:space="preserve">or age </w:t>
            </w:r>
            <w:r w:rsidRPr="008B4851">
              <w:rPr>
                <w:rFonts w:ascii="Times New Roman" w:eastAsia="Yu Gothic" w:hAnsi="Times New Roman" w:cs="Times New Roman"/>
                <w:color w:val="000000"/>
                <w:kern w:val="0"/>
                <w:sz w:val="24"/>
                <w:szCs w:val="24"/>
                <w14:ligatures w14:val="none"/>
              </w:rPr>
              <w:t xml:space="preserve">at </w:t>
            </w:r>
            <w:r w:rsidR="0018472A" w:rsidRPr="008B4851">
              <w:rPr>
                <w:rFonts w:ascii="Times New Roman" w:eastAsia="Yu Gothic" w:hAnsi="Times New Roman" w:cs="Times New Roman"/>
                <w:color w:val="000000"/>
                <w:kern w:val="0"/>
                <w:sz w:val="24"/>
                <w:szCs w:val="24"/>
                <w14:ligatures w14:val="none"/>
              </w:rPr>
              <w:t>first</w:t>
            </w:r>
            <w:r w:rsidRPr="008B4851">
              <w:rPr>
                <w:rFonts w:ascii="Times New Roman" w:eastAsia="Yu Gothic" w:hAnsi="Times New Roman" w:cs="Times New Roman"/>
                <w:color w:val="000000"/>
                <w:kern w:val="0"/>
                <w:sz w:val="24"/>
                <w:szCs w:val="24"/>
                <w14:ligatures w14:val="none"/>
              </w:rPr>
              <w:t xml:space="preserve"> MRI</w:t>
            </w:r>
          </w:p>
        </w:tc>
        <w:tc>
          <w:tcPr>
            <w:tcW w:w="1701" w:type="dxa"/>
            <w:tcBorders>
              <w:top w:val="single" w:sz="12" w:space="0" w:color="auto"/>
            </w:tcBorders>
          </w:tcPr>
          <w:p w14:paraId="5021D245" w14:textId="0D6BD474"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Continuous</w:t>
            </w:r>
          </w:p>
        </w:tc>
        <w:tc>
          <w:tcPr>
            <w:tcW w:w="3827" w:type="dxa"/>
            <w:tcBorders>
              <w:top w:val="single" w:sz="12" w:space="0" w:color="auto"/>
            </w:tcBorders>
            <w:noWrap/>
            <w:vAlign w:val="center"/>
          </w:tcPr>
          <w:p w14:paraId="74510814" w14:textId="2FF00163" w:rsidR="0077481B" w:rsidRPr="00D27408" w:rsidRDefault="0077481B"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Age at first MRI</w:t>
            </w:r>
          </w:p>
        </w:tc>
      </w:tr>
      <w:tr w:rsidR="0077481B" w:rsidRPr="008B4851" w14:paraId="58E1014B" w14:textId="77777777" w:rsidTr="006D3D40">
        <w:trPr>
          <w:trHeight w:val="277"/>
        </w:trPr>
        <w:tc>
          <w:tcPr>
            <w:tcW w:w="1716" w:type="dxa"/>
          </w:tcPr>
          <w:p w14:paraId="6EDC91ED" w14:textId="77777777"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p>
        </w:tc>
        <w:tc>
          <w:tcPr>
            <w:tcW w:w="2962" w:type="dxa"/>
            <w:noWrap/>
            <w:vAlign w:val="center"/>
          </w:tcPr>
          <w:p w14:paraId="1ED726BD" w14:textId="3A24CA8E" w:rsidR="0077481B" w:rsidRPr="008B4851" w:rsidRDefault="0077481B"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 xml:space="preserve">Age group at </w:t>
            </w:r>
            <w:r w:rsidR="00ED6951" w:rsidRPr="008B4851">
              <w:rPr>
                <w:rFonts w:ascii="Times New Roman" w:eastAsia="Yu Gothic" w:hAnsi="Times New Roman" w:cs="Times New Roman"/>
                <w:color w:val="000000"/>
                <w:kern w:val="0"/>
                <w:sz w:val="24"/>
                <w:szCs w:val="24"/>
                <w14:ligatures w14:val="none"/>
              </w:rPr>
              <w:t>first</w:t>
            </w:r>
            <w:r w:rsidRPr="008B4851">
              <w:rPr>
                <w:rFonts w:ascii="Times New Roman" w:eastAsia="Yu Gothic" w:hAnsi="Times New Roman" w:cs="Times New Roman"/>
                <w:color w:val="000000"/>
                <w:kern w:val="0"/>
                <w:sz w:val="24"/>
                <w:szCs w:val="24"/>
                <w14:ligatures w14:val="none"/>
              </w:rPr>
              <w:t xml:space="preserve"> MRI</w:t>
            </w:r>
          </w:p>
        </w:tc>
        <w:tc>
          <w:tcPr>
            <w:tcW w:w="1701" w:type="dxa"/>
          </w:tcPr>
          <w:p w14:paraId="3EF5DB08" w14:textId="3D18972D"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Categorical</w:t>
            </w:r>
          </w:p>
        </w:tc>
        <w:tc>
          <w:tcPr>
            <w:tcW w:w="3827" w:type="dxa"/>
            <w:noWrap/>
            <w:vAlign w:val="center"/>
          </w:tcPr>
          <w:p w14:paraId="78E0887C" w14:textId="7780F608" w:rsidR="0077481B" w:rsidRPr="00D27408" w:rsidRDefault="0077481B"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&lt;40, 40-49, 50-59, 60-69, 70-79, 80</w:t>
            </w:r>
            <w:r w:rsidRPr="00D27408">
              <w:rPr>
                <w:rFonts w:ascii="Cambria Math" w:eastAsia="Yu Gothic" w:hAnsi="Cambria Math" w:cs="Cambria Math" w:hint="eastAsia"/>
                <w:color w:val="000000"/>
                <w:kern w:val="0"/>
                <w:sz w:val="22"/>
                <w14:ligatures w14:val="none"/>
              </w:rPr>
              <w:t>≦</w:t>
            </w:r>
          </w:p>
        </w:tc>
      </w:tr>
      <w:tr w:rsidR="0077481B" w:rsidRPr="008B4851" w14:paraId="0D545D93" w14:textId="77777777" w:rsidTr="006D3D40">
        <w:trPr>
          <w:trHeight w:val="295"/>
        </w:trPr>
        <w:tc>
          <w:tcPr>
            <w:tcW w:w="1716" w:type="dxa"/>
          </w:tcPr>
          <w:p w14:paraId="4AFB8B03" w14:textId="77777777"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p>
        </w:tc>
        <w:tc>
          <w:tcPr>
            <w:tcW w:w="2962" w:type="dxa"/>
            <w:noWrap/>
            <w:vAlign w:val="center"/>
          </w:tcPr>
          <w:p w14:paraId="2F10DA17" w14:textId="77777777" w:rsidR="0077481B" w:rsidRPr="008B4851" w:rsidRDefault="0077481B"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APOE type</w:t>
            </w:r>
          </w:p>
        </w:tc>
        <w:tc>
          <w:tcPr>
            <w:tcW w:w="1701" w:type="dxa"/>
          </w:tcPr>
          <w:p w14:paraId="348B82B1" w14:textId="415BBBFC"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Categorical</w:t>
            </w:r>
          </w:p>
        </w:tc>
        <w:tc>
          <w:tcPr>
            <w:tcW w:w="3827" w:type="dxa"/>
            <w:noWrap/>
            <w:vAlign w:val="center"/>
          </w:tcPr>
          <w:p w14:paraId="67218E13" w14:textId="296B86C5" w:rsidR="0077481B" w:rsidRPr="00D27408" w:rsidRDefault="0077481B"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ε3/ε3, ε3/ε4, ε4/ε4</w:t>
            </w:r>
          </w:p>
        </w:tc>
      </w:tr>
      <w:tr w:rsidR="0077481B" w:rsidRPr="008B4851" w14:paraId="5645E6C9" w14:textId="77777777" w:rsidTr="006D3D40">
        <w:trPr>
          <w:trHeight w:val="285"/>
        </w:trPr>
        <w:tc>
          <w:tcPr>
            <w:tcW w:w="1716" w:type="dxa"/>
          </w:tcPr>
          <w:p w14:paraId="78968EBD" w14:textId="77777777"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p>
        </w:tc>
        <w:tc>
          <w:tcPr>
            <w:tcW w:w="2962" w:type="dxa"/>
            <w:noWrap/>
            <w:vAlign w:val="center"/>
          </w:tcPr>
          <w:p w14:paraId="42EEEDA8" w14:textId="485449AD" w:rsidR="0077481B" w:rsidRPr="008B4851" w:rsidRDefault="0077481B"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 xml:space="preserve">Age at </w:t>
            </w:r>
            <w:r w:rsidR="0018472A" w:rsidRPr="008B4851">
              <w:rPr>
                <w:rFonts w:ascii="Times New Roman" w:eastAsia="Yu Gothic" w:hAnsi="Times New Roman" w:cs="Times New Roman"/>
                <w:color w:val="000000"/>
                <w:kern w:val="0"/>
                <w:sz w:val="24"/>
                <w:szCs w:val="24"/>
                <w14:ligatures w14:val="none"/>
              </w:rPr>
              <w:t>second</w:t>
            </w:r>
            <w:r w:rsidRPr="008B4851">
              <w:rPr>
                <w:rFonts w:ascii="Times New Roman" w:eastAsia="Yu Gothic" w:hAnsi="Times New Roman" w:cs="Times New Roman"/>
                <w:color w:val="000000"/>
                <w:kern w:val="0"/>
                <w:sz w:val="24"/>
                <w:szCs w:val="24"/>
                <w14:ligatures w14:val="none"/>
              </w:rPr>
              <w:t xml:space="preserve"> MRI</w:t>
            </w:r>
          </w:p>
        </w:tc>
        <w:tc>
          <w:tcPr>
            <w:tcW w:w="1701" w:type="dxa"/>
          </w:tcPr>
          <w:p w14:paraId="63202FC1" w14:textId="2C49CEAC"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Continuous</w:t>
            </w:r>
          </w:p>
        </w:tc>
        <w:tc>
          <w:tcPr>
            <w:tcW w:w="3827" w:type="dxa"/>
            <w:noWrap/>
            <w:vAlign w:val="center"/>
          </w:tcPr>
          <w:p w14:paraId="64D4E444" w14:textId="4D44EC0C" w:rsidR="0077481B" w:rsidRPr="00D27408" w:rsidRDefault="00EA6DB4"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Age at second MRI</w:t>
            </w:r>
          </w:p>
        </w:tc>
      </w:tr>
      <w:tr w:rsidR="0077481B" w:rsidRPr="008B4851" w14:paraId="34E3CF79" w14:textId="77777777" w:rsidTr="006D3D40">
        <w:trPr>
          <w:trHeight w:val="297"/>
        </w:trPr>
        <w:tc>
          <w:tcPr>
            <w:tcW w:w="1716" w:type="dxa"/>
          </w:tcPr>
          <w:p w14:paraId="52B37DF1" w14:textId="77777777"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p>
        </w:tc>
        <w:tc>
          <w:tcPr>
            <w:tcW w:w="2962" w:type="dxa"/>
            <w:noWrap/>
            <w:vAlign w:val="center"/>
          </w:tcPr>
          <w:p w14:paraId="4AF366FC" w14:textId="66985172" w:rsidR="0077481B" w:rsidRPr="008B4851" w:rsidRDefault="0077481B"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MRI interval</w:t>
            </w:r>
            <w:r w:rsidR="00EA6DB4" w:rsidRPr="008B4851">
              <w:rPr>
                <w:rFonts w:ascii="Times New Roman" w:eastAsia="Yu Gothic" w:hAnsi="Times New Roman" w:cs="Times New Roman"/>
                <w:color w:val="000000"/>
                <w:kern w:val="0"/>
                <w:sz w:val="24"/>
                <w:szCs w:val="24"/>
                <w14:ligatures w14:val="none"/>
              </w:rPr>
              <w:t>*</w:t>
            </w:r>
          </w:p>
        </w:tc>
        <w:tc>
          <w:tcPr>
            <w:tcW w:w="1701" w:type="dxa"/>
          </w:tcPr>
          <w:p w14:paraId="76C2A29E" w14:textId="26B0F96F"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Continuous</w:t>
            </w:r>
          </w:p>
        </w:tc>
        <w:tc>
          <w:tcPr>
            <w:tcW w:w="3827" w:type="dxa"/>
            <w:noWrap/>
            <w:vAlign w:val="center"/>
          </w:tcPr>
          <w:p w14:paraId="23E575C5" w14:textId="36290A0E" w:rsidR="0077481B" w:rsidRPr="00D27408" w:rsidRDefault="0077481B"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hAnsi="Times New Roman" w:cs="Times New Roman"/>
                <w:sz w:val="22"/>
              </w:rPr>
              <w:t>Interval (years) =</w:t>
            </w:r>
            <w:r w:rsidR="00D32AAD" w:rsidRPr="00D32AAD">
              <w:rPr>
                <w:rFonts w:ascii="Times New Roman" w:hAnsi="Times New Roman" w:cs="Times New Roman"/>
                <w:sz w:val="22"/>
              </w:rPr>
              <w:t>Interval (days) / 365.25</w:t>
            </w:r>
          </w:p>
        </w:tc>
      </w:tr>
      <w:tr w:rsidR="0077481B" w:rsidRPr="008B4851" w14:paraId="3188046E" w14:textId="77777777" w:rsidTr="006D3D40">
        <w:trPr>
          <w:trHeight w:val="278"/>
        </w:trPr>
        <w:tc>
          <w:tcPr>
            <w:tcW w:w="1716" w:type="dxa"/>
          </w:tcPr>
          <w:p w14:paraId="229B24AF" w14:textId="77777777"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p>
        </w:tc>
        <w:tc>
          <w:tcPr>
            <w:tcW w:w="2962" w:type="dxa"/>
            <w:noWrap/>
            <w:vAlign w:val="center"/>
          </w:tcPr>
          <w:p w14:paraId="34DB0B3E" w14:textId="77777777" w:rsidR="0077481B" w:rsidRPr="008B4851" w:rsidRDefault="0077481B"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BMI: mean (SD)</w:t>
            </w:r>
          </w:p>
        </w:tc>
        <w:tc>
          <w:tcPr>
            <w:tcW w:w="1701" w:type="dxa"/>
          </w:tcPr>
          <w:p w14:paraId="524B0FCE" w14:textId="20B55B13"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Continuous</w:t>
            </w:r>
          </w:p>
        </w:tc>
        <w:tc>
          <w:tcPr>
            <w:tcW w:w="3827" w:type="dxa"/>
            <w:noWrap/>
            <w:vAlign w:val="center"/>
          </w:tcPr>
          <w:p w14:paraId="24AA3A37" w14:textId="77777777" w:rsidR="0077481B" w:rsidRPr="00D27408" w:rsidRDefault="0077481B" w:rsidP="006D3D40">
            <w:pPr>
              <w:widowControl/>
              <w:adjustRightInd w:val="0"/>
              <w:snapToGrid w:val="0"/>
              <w:spacing w:line="240" w:lineRule="atLeast"/>
              <w:jc w:val="left"/>
              <w:rPr>
                <w:rFonts w:ascii="Times New Roman" w:hAnsi="Times New Roman" w:cs="Times New Roman"/>
                <w:sz w:val="22"/>
              </w:rPr>
            </w:pPr>
          </w:p>
        </w:tc>
      </w:tr>
      <w:tr w:rsidR="0077481B" w:rsidRPr="008B4851" w14:paraId="56887A1B" w14:textId="77777777" w:rsidTr="00D27408">
        <w:trPr>
          <w:trHeight w:val="1582"/>
        </w:trPr>
        <w:tc>
          <w:tcPr>
            <w:tcW w:w="1716" w:type="dxa"/>
          </w:tcPr>
          <w:p w14:paraId="4A1ECF7F" w14:textId="77777777"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p>
        </w:tc>
        <w:tc>
          <w:tcPr>
            <w:tcW w:w="2962" w:type="dxa"/>
            <w:noWrap/>
            <w:vAlign w:val="center"/>
          </w:tcPr>
          <w:p w14:paraId="1B0B0551" w14:textId="5A324D9A" w:rsidR="0077481B" w:rsidRPr="008B4851" w:rsidRDefault="0077481B"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 xml:space="preserve">Education </w:t>
            </w:r>
            <w:r w:rsidR="00DF743D" w:rsidRPr="00DF743D">
              <w:rPr>
                <w:rFonts w:ascii="Times New Roman" w:eastAsia="Yu Gothic" w:hAnsi="Times New Roman" w:cs="Times New Roman"/>
                <w:color w:val="000000"/>
                <w:kern w:val="0"/>
                <w:sz w:val="24"/>
                <w:szCs w:val="24"/>
                <w14:ligatures w14:val="none"/>
              </w:rPr>
              <w:t>attainment</w:t>
            </w:r>
            <w:r w:rsidRPr="008B4851">
              <w:rPr>
                <w:rFonts w:ascii="Times New Roman" w:eastAsia="Yu Gothic" w:hAnsi="Times New Roman" w:cs="Times New Roman"/>
                <w:color w:val="000000"/>
                <w:kern w:val="0"/>
                <w:sz w:val="24"/>
                <w:szCs w:val="24"/>
                <w14:ligatures w14:val="none"/>
              </w:rPr>
              <w:t xml:space="preserve"> (%)</w:t>
            </w:r>
          </w:p>
        </w:tc>
        <w:tc>
          <w:tcPr>
            <w:tcW w:w="1701" w:type="dxa"/>
          </w:tcPr>
          <w:p w14:paraId="10D7C786" w14:textId="3AC8741C"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Categorical</w:t>
            </w:r>
          </w:p>
        </w:tc>
        <w:tc>
          <w:tcPr>
            <w:tcW w:w="3827" w:type="dxa"/>
            <w:noWrap/>
            <w:vAlign w:val="center"/>
          </w:tcPr>
          <w:p w14:paraId="410E2404" w14:textId="59714D16" w:rsidR="0077481B" w:rsidRPr="00D27408" w:rsidRDefault="0038130E"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Elementary/junior high school (9 ye</w:t>
            </w:r>
            <w:r w:rsidR="00854A43">
              <w:rPr>
                <w:rFonts w:ascii="Times New Roman" w:eastAsia="Yu Gothic" w:hAnsi="Times New Roman" w:cs="Times New Roman" w:hint="eastAsia"/>
                <w:color w:val="000000"/>
                <w:kern w:val="0"/>
                <w:sz w:val="22"/>
                <w14:ligatures w14:val="none"/>
              </w:rPr>
              <w:t>ar</w:t>
            </w:r>
            <w:r w:rsidRPr="00D27408">
              <w:rPr>
                <w:rFonts w:ascii="Times New Roman" w:eastAsia="Yu Gothic" w:hAnsi="Times New Roman" w:cs="Times New Roman"/>
                <w:color w:val="000000"/>
                <w:kern w:val="0"/>
                <w:sz w:val="22"/>
                <w14:ligatures w14:val="none"/>
              </w:rPr>
              <w:t>s)</w:t>
            </w:r>
            <w:r w:rsidR="004636E1" w:rsidRPr="00D27408">
              <w:rPr>
                <w:rFonts w:ascii="Times New Roman" w:eastAsia="Yu Gothic" w:hAnsi="Times New Roman" w:cs="Times New Roman"/>
                <w:color w:val="000000"/>
                <w:kern w:val="0"/>
                <w:sz w:val="22"/>
                <w14:ligatures w14:val="none"/>
              </w:rPr>
              <w:t xml:space="preserve">, </w:t>
            </w:r>
            <w:r w:rsidR="007706FC" w:rsidRPr="00D27408">
              <w:rPr>
                <w:rFonts w:ascii="Times New Roman" w:eastAsia="Yu Gothic" w:hAnsi="Times New Roman" w:cs="Times New Roman"/>
                <w:color w:val="000000"/>
                <w:kern w:val="0"/>
                <w:sz w:val="22"/>
                <w14:ligatures w14:val="none"/>
              </w:rPr>
              <w:t>High school (12 years)</w:t>
            </w:r>
            <w:r w:rsidR="0077481B" w:rsidRPr="00D27408">
              <w:rPr>
                <w:rFonts w:ascii="Times New Roman" w:eastAsia="Yu Gothic" w:hAnsi="Times New Roman" w:cs="Times New Roman"/>
                <w:color w:val="000000"/>
                <w:kern w:val="0"/>
                <w:sz w:val="22"/>
                <w14:ligatures w14:val="none"/>
              </w:rPr>
              <w:t xml:space="preserve">, </w:t>
            </w:r>
            <w:r w:rsidR="00AA50C8" w:rsidRPr="00D27408">
              <w:rPr>
                <w:rFonts w:ascii="Times New Roman" w:eastAsia="Yu Gothic" w:hAnsi="Times New Roman" w:cs="Times New Roman"/>
                <w:color w:val="000000"/>
                <w:kern w:val="0"/>
                <w:sz w:val="22"/>
                <w14:ligatures w14:val="none"/>
              </w:rPr>
              <w:t>Vocational school</w:t>
            </w:r>
            <w:r w:rsidR="0077481B" w:rsidRPr="00D27408">
              <w:rPr>
                <w:rFonts w:ascii="Times New Roman" w:eastAsia="Yu Gothic" w:hAnsi="Times New Roman" w:cs="Times New Roman"/>
                <w:color w:val="000000"/>
                <w:kern w:val="0"/>
                <w:sz w:val="22"/>
                <w14:ligatures w14:val="none"/>
              </w:rPr>
              <w:t xml:space="preserve">, </w:t>
            </w:r>
            <w:r w:rsidR="00182DA2" w:rsidRPr="00D27408">
              <w:rPr>
                <w:rFonts w:ascii="Times New Roman" w:eastAsia="Yu Gothic" w:hAnsi="Times New Roman" w:cs="Times New Roman"/>
                <w:color w:val="000000"/>
                <w:kern w:val="0"/>
                <w:sz w:val="22"/>
                <w14:ligatures w14:val="none"/>
              </w:rPr>
              <w:t>Junior college/technical college (14–15 years)</w:t>
            </w:r>
            <w:r w:rsidR="0065624C" w:rsidRPr="00D27408">
              <w:rPr>
                <w:rFonts w:ascii="Times New Roman" w:eastAsia="Yu Gothic" w:hAnsi="Times New Roman" w:cs="Times New Roman"/>
                <w:color w:val="000000"/>
                <w:kern w:val="0"/>
                <w:sz w:val="22"/>
                <w14:ligatures w14:val="none"/>
              </w:rPr>
              <w:t>, University (16years)</w:t>
            </w:r>
            <w:r w:rsidR="00891D61" w:rsidRPr="00D27408">
              <w:rPr>
                <w:rFonts w:ascii="Times New Roman" w:eastAsia="Yu Gothic" w:hAnsi="Times New Roman" w:cs="Times New Roman"/>
                <w:color w:val="000000"/>
                <w:kern w:val="0"/>
                <w:sz w:val="22"/>
                <w14:ligatures w14:val="none"/>
              </w:rPr>
              <w:t>, Graduate school (≥18 years)</w:t>
            </w:r>
            <w:r w:rsidR="0075037D" w:rsidRPr="00D27408">
              <w:rPr>
                <w:rFonts w:ascii="Times New Roman" w:eastAsia="Yu Gothic" w:hAnsi="Times New Roman" w:cs="Times New Roman"/>
                <w:color w:val="000000"/>
                <w:kern w:val="0"/>
                <w:sz w:val="22"/>
                <w14:ligatures w14:val="none"/>
              </w:rPr>
              <w:t xml:space="preserve">, Other </w:t>
            </w:r>
            <w:r w:rsidR="00B46BE1" w:rsidRPr="00D27408">
              <w:rPr>
                <w:rFonts w:ascii="Times New Roman" w:eastAsia="Yu Gothic" w:hAnsi="Times New Roman" w:cs="Times New Roman"/>
                <w:color w:val="000000"/>
                <w:kern w:val="0"/>
                <w:sz w:val="22"/>
                <w14:ligatures w14:val="none"/>
              </w:rPr>
              <w:t>(Missing values coded as Not Available [NA])</w:t>
            </w:r>
          </w:p>
        </w:tc>
      </w:tr>
      <w:tr w:rsidR="0077481B" w:rsidRPr="008B4851" w14:paraId="76C849FA" w14:textId="77777777" w:rsidTr="006D3D40">
        <w:trPr>
          <w:trHeight w:val="317"/>
        </w:trPr>
        <w:tc>
          <w:tcPr>
            <w:tcW w:w="1716" w:type="dxa"/>
          </w:tcPr>
          <w:p w14:paraId="4CC130AE" w14:textId="77777777"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p>
        </w:tc>
        <w:tc>
          <w:tcPr>
            <w:tcW w:w="2962" w:type="dxa"/>
            <w:noWrap/>
            <w:vAlign w:val="center"/>
            <w:hideMark/>
          </w:tcPr>
          <w:p w14:paraId="2A755901" w14:textId="1E770683" w:rsidR="0077481B" w:rsidRPr="008B4851" w:rsidRDefault="0077481B"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 xml:space="preserve">MMSE at </w:t>
            </w:r>
            <w:r w:rsidR="0018472A" w:rsidRPr="008B4851">
              <w:rPr>
                <w:rFonts w:ascii="Times New Roman" w:eastAsia="Yu Gothic" w:hAnsi="Times New Roman" w:cs="Times New Roman"/>
                <w:color w:val="000000"/>
                <w:kern w:val="0"/>
                <w:sz w:val="24"/>
                <w:szCs w:val="24"/>
                <w14:ligatures w14:val="none"/>
              </w:rPr>
              <w:t>first</w:t>
            </w:r>
            <w:r w:rsidRPr="008B4851">
              <w:rPr>
                <w:rFonts w:ascii="Times New Roman" w:eastAsia="Yu Gothic" w:hAnsi="Times New Roman" w:cs="Times New Roman"/>
                <w:color w:val="000000"/>
                <w:kern w:val="0"/>
                <w:sz w:val="24"/>
                <w:szCs w:val="24"/>
                <w14:ligatures w14:val="none"/>
              </w:rPr>
              <w:t xml:space="preserve"> MRI</w:t>
            </w:r>
          </w:p>
        </w:tc>
        <w:tc>
          <w:tcPr>
            <w:tcW w:w="1701" w:type="dxa"/>
          </w:tcPr>
          <w:p w14:paraId="72E45460" w14:textId="2AC860D9"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Continuous</w:t>
            </w:r>
          </w:p>
        </w:tc>
        <w:tc>
          <w:tcPr>
            <w:tcW w:w="3827" w:type="dxa"/>
            <w:noWrap/>
            <w:vAlign w:val="center"/>
            <w:hideMark/>
          </w:tcPr>
          <w:p w14:paraId="3C85DEFC" w14:textId="77777777" w:rsidR="0077481B" w:rsidRPr="00D27408" w:rsidRDefault="0077481B"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total scores: 0-30</w:t>
            </w:r>
          </w:p>
        </w:tc>
      </w:tr>
      <w:tr w:rsidR="0077481B" w:rsidRPr="008B4851" w14:paraId="2E8F15DF" w14:textId="77777777" w:rsidTr="006D3D40">
        <w:trPr>
          <w:trHeight w:val="407"/>
        </w:trPr>
        <w:tc>
          <w:tcPr>
            <w:tcW w:w="1716" w:type="dxa"/>
          </w:tcPr>
          <w:p w14:paraId="7CCAF341" w14:textId="77777777"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p>
        </w:tc>
        <w:tc>
          <w:tcPr>
            <w:tcW w:w="2962" w:type="dxa"/>
            <w:noWrap/>
            <w:vAlign w:val="center"/>
          </w:tcPr>
          <w:p w14:paraId="10E2F323" w14:textId="1ADC3FC5" w:rsidR="0077481B" w:rsidRPr="008B4851" w:rsidRDefault="0077481B"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 xml:space="preserve">MMSE at </w:t>
            </w:r>
            <w:r w:rsidR="00ED6951" w:rsidRPr="008B4851">
              <w:rPr>
                <w:rFonts w:ascii="Times New Roman" w:eastAsia="Yu Gothic" w:hAnsi="Times New Roman" w:cs="Times New Roman"/>
                <w:color w:val="000000"/>
                <w:kern w:val="0"/>
                <w:sz w:val="24"/>
                <w:szCs w:val="24"/>
                <w14:ligatures w14:val="none"/>
              </w:rPr>
              <w:t>second</w:t>
            </w:r>
            <w:r w:rsidRPr="008B4851">
              <w:rPr>
                <w:rFonts w:ascii="Times New Roman" w:eastAsia="Yu Gothic" w:hAnsi="Times New Roman" w:cs="Times New Roman"/>
                <w:color w:val="000000"/>
                <w:kern w:val="0"/>
                <w:sz w:val="24"/>
                <w:szCs w:val="24"/>
                <w14:ligatures w14:val="none"/>
              </w:rPr>
              <w:t xml:space="preserve"> MRI</w:t>
            </w:r>
          </w:p>
        </w:tc>
        <w:tc>
          <w:tcPr>
            <w:tcW w:w="1701" w:type="dxa"/>
          </w:tcPr>
          <w:p w14:paraId="6D963631" w14:textId="5998C2E2"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Continuous</w:t>
            </w:r>
          </w:p>
        </w:tc>
        <w:tc>
          <w:tcPr>
            <w:tcW w:w="3827" w:type="dxa"/>
            <w:noWrap/>
            <w:vAlign w:val="center"/>
          </w:tcPr>
          <w:p w14:paraId="36A9E3A6" w14:textId="77777777" w:rsidR="0077481B" w:rsidRPr="00D27408" w:rsidRDefault="0077481B"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total scores: 0-30</w:t>
            </w:r>
          </w:p>
        </w:tc>
      </w:tr>
      <w:tr w:rsidR="0077481B" w:rsidRPr="008B4851" w14:paraId="7AC27E50" w14:textId="77777777" w:rsidTr="006D3D40">
        <w:trPr>
          <w:trHeight w:val="285"/>
        </w:trPr>
        <w:tc>
          <w:tcPr>
            <w:tcW w:w="1716" w:type="dxa"/>
          </w:tcPr>
          <w:p w14:paraId="4246D930" w14:textId="77777777"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p>
        </w:tc>
        <w:tc>
          <w:tcPr>
            <w:tcW w:w="2962" w:type="dxa"/>
            <w:noWrap/>
            <w:vAlign w:val="center"/>
            <w:hideMark/>
          </w:tcPr>
          <w:p w14:paraId="3306E3B9" w14:textId="682ADDD0" w:rsidR="0077481B" w:rsidRPr="008B4851" w:rsidRDefault="0077481B"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 xml:space="preserve">MoCA at </w:t>
            </w:r>
            <w:r w:rsidR="0018472A" w:rsidRPr="008B4851">
              <w:rPr>
                <w:rFonts w:ascii="Times New Roman" w:eastAsia="Yu Gothic" w:hAnsi="Times New Roman" w:cs="Times New Roman"/>
                <w:color w:val="000000"/>
                <w:kern w:val="0"/>
                <w:sz w:val="24"/>
                <w:szCs w:val="24"/>
                <w14:ligatures w14:val="none"/>
              </w:rPr>
              <w:t>second</w:t>
            </w:r>
            <w:r w:rsidRPr="008B4851">
              <w:rPr>
                <w:rFonts w:ascii="Times New Roman" w:eastAsia="Yu Gothic" w:hAnsi="Times New Roman" w:cs="Times New Roman"/>
                <w:color w:val="000000"/>
                <w:kern w:val="0"/>
                <w:sz w:val="24"/>
                <w:szCs w:val="24"/>
                <w14:ligatures w14:val="none"/>
              </w:rPr>
              <w:t xml:space="preserve"> MRI</w:t>
            </w:r>
          </w:p>
        </w:tc>
        <w:tc>
          <w:tcPr>
            <w:tcW w:w="1701" w:type="dxa"/>
          </w:tcPr>
          <w:p w14:paraId="2A5B0F84" w14:textId="4B57DB60" w:rsidR="0077481B" w:rsidRPr="008B4851" w:rsidRDefault="0077481B" w:rsidP="006D3D40">
            <w:pPr>
              <w:widowControl/>
              <w:adjustRightInd w:val="0"/>
              <w:snapToGrid w:val="0"/>
              <w:spacing w:line="240" w:lineRule="atLeas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Continuous</w:t>
            </w:r>
          </w:p>
        </w:tc>
        <w:tc>
          <w:tcPr>
            <w:tcW w:w="3827" w:type="dxa"/>
            <w:noWrap/>
            <w:vAlign w:val="center"/>
            <w:hideMark/>
          </w:tcPr>
          <w:p w14:paraId="026F1698" w14:textId="77777777" w:rsidR="0077481B" w:rsidRPr="00D27408" w:rsidRDefault="0077481B"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total scores: 0-30</w:t>
            </w:r>
          </w:p>
        </w:tc>
      </w:tr>
      <w:tr w:rsidR="0077481B" w:rsidRPr="008B4851" w14:paraId="397E321A" w14:textId="77777777" w:rsidTr="006D3D40">
        <w:trPr>
          <w:trHeight w:val="438"/>
        </w:trPr>
        <w:tc>
          <w:tcPr>
            <w:tcW w:w="1716" w:type="dxa"/>
          </w:tcPr>
          <w:p w14:paraId="1274ACA4" w14:textId="77777777"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p>
        </w:tc>
        <w:tc>
          <w:tcPr>
            <w:tcW w:w="2962" w:type="dxa"/>
            <w:noWrap/>
            <w:vAlign w:val="center"/>
            <w:hideMark/>
          </w:tcPr>
          <w:p w14:paraId="210FD770" w14:textId="45F46EEE" w:rsidR="0077481B" w:rsidRPr="008B4851" w:rsidRDefault="0077481B"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 xml:space="preserve">Alcohol </w:t>
            </w:r>
            <w:r w:rsidR="009E12EF" w:rsidRPr="008B4851">
              <w:rPr>
                <w:rFonts w:ascii="Times New Roman" w:eastAsia="Yu Gothic" w:hAnsi="Times New Roman" w:cs="Times New Roman"/>
                <w:color w:val="000000"/>
                <w:kern w:val="0"/>
                <w:sz w:val="24"/>
                <w:szCs w:val="24"/>
                <w14:ligatures w14:val="none"/>
              </w:rPr>
              <w:t>c</w:t>
            </w:r>
            <w:r w:rsidRPr="008B4851">
              <w:rPr>
                <w:rFonts w:ascii="Times New Roman" w:eastAsia="Yu Gothic" w:hAnsi="Times New Roman" w:cs="Times New Roman"/>
                <w:color w:val="000000"/>
                <w:kern w:val="0"/>
                <w:sz w:val="24"/>
                <w:szCs w:val="24"/>
                <w14:ligatures w14:val="none"/>
              </w:rPr>
              <w:t>onsumption</w:t>
            </w:r>
          </w:p>
        </w:tc>
        <w:tc>
          <w:tcPr>
            <w:tcW w:w="1701" w:type="dxa"/>
          </w:tcPr>
          <w:p w14:paraId="77C89E94" w14:textId="66EA10CF"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Categorical</w:t>
            </w:r>
          </w:p>
        </w:tc>
        <w:tc>
          <w:tcPr>
            <w:tcW w:w="3827" w:type="dxa"/>
            <w:noWrap/>
            <w:vAlign w:val="center"/>
            <w:hideMark/>
          </w:tcPr>
          <w:p w14:paraId="66788B20" w14:textId="65B27EBF" w:rsidR="0077481B" w:rsidRPr="00D27408" w:rsidRDefault="0077481B"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 xml:space="preserve">Drink, </w:t>
            </w:r>
            <w:r w:rsidR="00B50602" w:rsidRPr="00D27408">
              <w:rPr>
                <w:rFonts w:ascii="Times New Roman" w:eastAsia="Yu Gothic" w:hAnsi="Times New Roman" w:cs="Times New Roman"/>
                <w:color w:val="000000"/>
                <w:kern w:val="0"/>
                <w:sz w:val="22"/>
                <w14:ligatures w14:val="none"/>
              </w:rPr>
              <w:t xml:space="preserve">Quit, </w:t>
            </w:r>
            <w:proofErr w:type="gramStart"/>
            <w:r w:rsidRPr="00D27408">
              <w:rPr>
                <w:rFonts w:ascii="Times New Roman" w:eastAsia="Yu Gothic" w:hAnsi="Times New Roman" w:cs="Times New Roman"/>
                <w:color w:val="000000"/>
                <w:kern w:val="0"/>
                <w:sz w:val="22"/>
                <w14:ligatures w14:val="none"/>
              </w:rPr>
              <w:t>Hardly</w:t>
            </w:r>
            <w:proofErr w:type="gramEnd"/>
            <w:r w:rsidRPr="00D27408">
              <w:rPr>
                <w:rFonts w:ascii="Times New Roman" w:eastAsia="Yu Gothic" w:hAnsi="Times New Roman" w:cs="Times New Roman"/>
                <w:color w:val="000000"/>
                <w:kern w:val="0"/>
                <w:sz w:val="22"/>
                <w14:ligatures w14:val="none"/>
              </w:rPr>
              <w:t xml:space="preserve"> drink, </w:t>
            </w:r>
            <w:proofErr w:type="gramStart"/>
            <w:r w:rsidRPr="00D27408">
              <w:rPr>
                <w:rFonts w:ascii="Times New Roman" w:eastAsia="Yu Gothic" w:hAnsi="Times New Roman" w:cs="Times New Roman"/>
                <w:color w:val="000000"/>
                <w:kern w:val="0"/>
                <w:sz w:val="22"/>
                <w14:ligatures w14:val="none"/>
              </w:rPr>
              <w:t>Physically</w:t>
            </w:r>
            <w:proofErr w:type="gramEnd"/>
            <w:r w:rsidRPr="00D27408">
              <w:rPr>
                <w:rFonts w:ascii="Times New Roman" w:eastAsia="Yu Gothic" w:hAnsi="Times New Roman" w:cs="Times New Roman"/>
                <w:color w:val="000000"/>
                <w:kern w:val="0"/>
                <w:sz w:val="22"/>
                <w14:ligatures w14:val="none"/>
              </w:rPr>
              <w:t xml:space="preserve"> unable to drink</w:t>
            </w:r>
            <w:r w:rsidR="00321B60" w:rsidRPr="00D27408">
              <w:rPr>
                <w:rFonts w:ascii="Times New Roman" w:eastAsia="Yu Gothic" w:hAnsi="Times New Roman" w:cs="Times New Roman"/>
                <w:color w:val="000000"/>
                <w:kern w:val="0"/>
                <w:sz w:val="22"/>
                <w14:ligatures w14:val="none"/>
              </w:rPr>
              <w:t xml:space="preserve"> </w:t>
            </w:r>
            <w:r w:rsidR="001719D9" w:rsidRPr="00D27408">
              <w:rPr>
                <w:rFonts w:ascii="Times New Roman" w:eastAsia="Yu Gothic" w:hAnsi="Times New Roman" w:cs="Times New Roman"/>
                <w:color w:val="000000"/>
                <w:kern w:val="0"/>
                <w:sz w:val="22"/>
                <w14:ligatures w14:val="none"/>
              </w:rPr>
              <w:t xml:space="preserve">(Missing values coded as Not Available [NA]) </w:t>
            </w:r>
          </w:p>
        </w:tc>
      </w:tr>
      <w:tr w:rsidR="0077481B" w:rsidRPr="008B4851" w14:paraId="3280AC39" w14:textId="77777777" w:rsidTr="006D3D40">
        <w:trPr>
          <w:trHeight w:val="249"/>
        </w:trPr>
        <w:tc>
          <w:tcPr>
            <w:tcW w:w="1716" w:type="dxa"/>
          </w:tcPr>
          <w:p w14:paraId="3954E35E" w14:textId="77777777"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p>
        </w:tc>
        <w:tc>
          <w:tcPr>
            <w:tcW w:w="2962" w:type="dxa"/>
            <w:noWrap/>
            <w:vAlign w:val="center"/>
            <w:hideMark/>
          </w:tcPr>
          <w:p w14:paraId="08A35169" w14:textId="5A2068B2" w:rsidR="0077481B" w:rsidRPr="008B4851" w:rsidRDefault="006D3D40"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Smoking history</w:t>
            </w:r>
          </w:p>
        </w:tc>
        <w:tc>
          <w:tcPr>
            <w:tcW w:w="1701" w:type="dxa"/>
          </w:tcPr>
          <w:p w14:paraId="7C76EED3" w14:textId="0A808F5C" w:rsidR="0077481B" w:rsidRPr="008B4851" w:rsidRDefault="0077481B"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Categorical</w:t>
            </w:r>
          </w:p>
        </w:tc>
        <w:tc>
          <w:tcPr>
            <w:tcW w:w="3827" w:type="dxa"/>
            <w:noWrap/>
            <w:vAlign w:val="center"/>
            <w:hideMark/>
          </w:tcPr>
          <w:p w14:paraId="79B51201" w14:textId="7F9DD605" w:rsidR="0077481B" w:rsidRPr="00D27408" w:rsidRDefault="0077481B"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 xml:space="preserve">Yes, No </w:t>
            </w:r>
            <w:r w:rsidR="001719D9" w:rsidRPr="00D27408">
              <w:rPr>
                <w:rFonts w:ascii="Times New Roman" w:eastAsia="Yu Gothic" w:hAnsi="Times New Roman" w:cs="Times New Roman"/>
                <w:color w:val="000000"/>
                <w:kern w:val="0"/>
                <w:sz w:val="22"/>
                <w14:ligatures w14:val="none"/>
              </w:rPr>
              <w:t>(Missing values coded as Not Available [NA])</w:t>
            </w:r>
            <w:r w:rsidR="001719D9" w:rsidRPr="00D27408" w:rsidDel="00A86843">
              <w:rPr>
                <w:rFonts w:ascii="Times New Roman" w:eastAsia="Yu Gothic" w:hAnsi="Times New Roman" w:cs="Times New Roman"/>
                <w:color w:val="000000"/>
                <w:kern w:val="0"/>
                <w:sz w:val="22"/>
                <w14:ligatures w14:val="none"/>
              </w:rPr>
              <w:t xml:space="preserve"> </w:t>
            </w:r>
          </w:p>
        </w:tc>
      </w:tr>
      <w:tr w:rsidR="0077481B" w:rsidRPr="008B4851" w14:paraId="7A56FB80" w14:textId="77777777" w:rsidTr="006D3D40">
        <w:trPr>
          <w:trHeight w:val="491"/>
        </w:trPr>
        <w:tc>
          <w:tcPr>
            <w:tcW w:w="1716" w:type="dxa"/>
          </w:tcPr>
          <w:p w14:paraId="56E1D05A" w14:textId="5593EF5E" w:rsidR="0077481B" w:rsidRPr="008B4851" w:rsidRDefault="0077481B" w:rsidP="006D3D40">
            <w:pPr>
              <w:widowControl/>
              <w:adjustRightInd w:val="0"/>
              <w:snapToGrid w:val="0"/>
              <w:jc w:val="left"/>
              <w:rPr>
                <w:rFonts w:ascii="Times New Roman" w:eastAsia="Yu Gothic" w:hAnsi="Times New Roman" w:cs="Times New Roman"/>
                <w:b/>
                <w:bCs/>
                <w:color w:val="000000"/>
                <w:kern w:val="0"/>
                <w:sz w:val="24"/>
                <w:szCs w:val="24"/>
                <w14:ligatures w14:val="none"/>
              </w:rPr>
            </w:pPr>
            <w:r w:rsidRPr="008B4851">
              <w:rPr>
                <w:rFonts w:ascii="Times New Roman" w:eastAsia="Yu Gothic" w:hAnsi="Times New Roman" w:cs="Times New Roman"/>
                <w:b/>
                <w:bCs/>
                <w:color w:val="000000"/>
                <w:kern w:val="0"/>
                <w:sz w:val="24"/>
                <w:szCs w:val="24"/>
                <w14:ligatures w14:val="none"/>
              </w:rPr>
              <w:t>Regression analysis</w:t>
            </w:r>
          </w:p>
        </w:tc>
        <w:tc>
          <w:tcPr>
            <w:tcW w:w="2962" w:type="dxa"/>
            <w:noWrap/>
            <w:vAlign w:val="center"/>
          </w:tcPr>
          <w:p w14:paraId="3002FAEB" w14:textId="57D0769A" w:rsidR="0077481B" w:rsidRPr="008B4851" w:rsidRDefault="0077481B"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 xml:space="preserve">Age </w:t>
            </w:r>
            <w:r w:rsidR="007F7EA1" w:rsidRPr="008B4851">
              <w:rPr>
                <w:rFonts w:ascii="Times New Roman" w:eastAsia="Yu Gothic" w:hAnsi="Times New Roman" w:cs="Times New Roman"/>
                <w:color w:val="000000"/>
                <w:kern w:val="0"/>
                <w:sz w:val="24"/>
                <w:szCs w:val="24"/>
                <w14:ligatures w14:val="none"/>
              </w:rPr>
              <w:t xml:space="preserve">(age </w:t>
            </w:r>
            <w:r w:rsidRPr="008B4851">
              <w:rPr>
                <w:rFonts w:ascii="Times New Roman" w:eastAsia="Yu Gothic" w:hAnsi="Times New Roman" w:cs="Times New Roman"/>
                <w:color w:val="000000"/>
                <w:kern w:val="0"/>
                <w:sz w:val="24"/>
                <w:szCs w:val="24"/>
                <w14:ligatures w14:val="none"/>
              </w:rPr>
              <w:t xml:space="preserve">at </w:t>
            </w:r>
            <w:r w:rsidR="0018472A" w:rsidRPr="008B4851">
              <w:rPr>
                <w:rFonts w:ascii="Times New Roman" w:eastAsia="Yu Gothic" w:hAnsi="Times New Roman" w:cs="Times New Roman"/>
                <w:color w:val="000000"/>
                <w:kern w:val="0"/>
                <w:sz w:val="24"/>
                <w:szCs w:val="24"/>
                <w14:ligatures w14:val="none"/>
              </w:rPr>
              <w:t>first</w:t>
            </w:r>
            <w:r w:rsidRPr="008B4851">
              <w:rPr>
                <w:rFonts w:ascii="Times New Roman" w:eastAsia="Yu Gothic" w:hAnsi="Times New Roman" w:cs="Times New Roman"/>
                <w:color w:val="000000"/>
                <w:kern w:val="0"/>
                <w:sz w:val="24"/>
                <w:szCs w:val="24"/>
                <w14:ligatures w14:val="none"/>
              </w:rPr>
              <w:t xml:space="preserve"> MRI</w:t>
            </w:r>
            <w:r w:rsidR="007F7EA1" w:rsidRPr="008B4851">
              <w:rPr>
                <w:rFonts w:ascii="Times New Roman" w:eastAsia="Yu Gothic" w:hAnsi="Times New Roman" w:cs="Times New Roman"/>
                <w:color w:val="000000"/>
                <w:kern w:val="0"/>
                <w:sz w:val="24"/>
                <w:szCs w:val="24"/>
                <w14:ligatures w14:val="none"/>
              </w:rPr>
              <w:t>)</w:t>
            </w:r>
          </w:p>
        </w:tc>
        <w:tc>
          <w:tcPr>
            <w:tcW w:w="1701" w:type="dxa"/>
          </w:tcPr>
          <w:p w14:paraId="7D60C443" w14:textId="395837A5" w:rsidR="0077481B" w:rsidRPr="008B4851" w:rsidRDefault="00CC71B7"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Continuous</w:t>
            </w:r>
          </w:p>
        </w:tc>
        <w:tc>
          <w:tcPr>
            <w:tcW w:w="3827" w:type="dxa"/>
            <w:vAlign w:val="center"/>
          </w:tcPr>
          <w:p w14:paraId="045635B4" w14:textId="03D7EE7A" w:rsidR="0077481B" w:rsidRPr="00D27408" w:rsidRDefault="007F7EA1" w:rsidP="006D3D40">
            <w:pPr>
              <w:widowControl/>
              <w:adjustRightInd w:val="0"/>
              <w:snapToGrid w:val="0"/>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Age at first MRI</w:t>
            </w:r>
          </w:p>
        </w:tc>
      </w:tr>
      <w:tr w:rsidR="007F7EA1" w:rsidRPr="008B4851" w14:paraId="5375045D" w14:textId="77777777" w:rsidTr="006D3D40">
        <w:trPr>
          <w:trHeight w:val="251"/>
        </w:trPr>
        <w:tc>
          <w:tcPr>
            <w:tcW w:w="1716" w:type="dxa"/>
          </w:tcPr>
          <w:p w14:paraId="41485C9F" w14:textId="77777777" w:rsidR="007F7EA1" w:rsidRPr="008B4851" w:rsidRDefault="007F7EA1" w:rsidP="006D3D40">
            <w:pPr>
              <w:widowControl/>
              <w:adjustRightInd w:val="0"/>
              <w:snapToGrid w:val="0"/>
              <w:spacing w:line="240" w:lineRule="atLeast"/>
              <w:jc w:val="left"/>
              <w:rPr>
                <w:rFonts w:ascii="Times New Roman" w:eastAsia="Yu Gothic" w:hAnsi="Times New Roman" w:cs="Times New Roman"/>
                <w:b/>
                <w:bCs/>
                <w:color w:val="000000"/>
                <w:kern w:val="0"/>
                <w:sz w:val="24"/>
                <w:szCs w:val="24"/>
                <w14:ligatures w14:val="none"/>
              </w:rPr>
            </w:pPr>
          </w:p>
        </w:tc>
        <w:tc>
          <w:tcPr>
            <w:tcW w:w="2962" w:type="dxa"/>
            <w:noWrap/>
            <w:vAlign w:val="center"/>
          </w:tcPr>
          <w:p w14:paraId="101628AA" w14:textId="031A0A09" w:rsidR="007F7EA1" w:rsidRPr="008B4851" w:rsidRDefault="008973BC"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Sex</w:t>
            </w:r>
          </w:p>
        </w:tc>
        <w:tc>
          <w:tcPr>
            <w:tcW w:w="1701" w:type="dxa"/>
          </w:tcPr>
          <w:p w14:paraId="3D22C0A0" w14:textId="16E47A7C" w:rsidR="007F7EA1" w:rsidRPr="008B4851" w:rsidRDefault="007F7EA1"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Categorical</w:t>
            </w:r>
          </w:p>
        </w:tc>
        <w:tc>
          <w:tcPr>
            <w:tcW w:w="3827" w:type="dxa"/>
            <w:vAlign w:val="center"/>
          </w:tcPr>
          <w:p w14:paraId="79447CCF" w14:textId="563BA649" w:rsidR="007F7EA1" w:rsidRPr="00D27408" w:rsidRDefault="007F7EA1"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Male, Female</w:t>
            </w:r>
          </w:p>
        </w:tc>
      </w:tr>
      <w:tr w:rsidR="007F7EA1" w:rsidRPr="008B4851" w14:paraId="6541E731" w14:textId="77777777" w:rsidTr="006D3D40">
        <w:trPr>
          <w:trHeight w:val="179"/>
        </w:trPr>
        <w:tc>
          <w:tcPr>
            <w:tcW w:w="1716" w:type="dxa"/>
          </w:tcPr>
          <w:p w14:paraId="65A61302" w14:textId="77777777" w:rsidR="007F7EA1" w:rsidRPr="008B4851" w:rsidRDefault="007F7EA1" w:rsidP="006D3D40">
            <w:pPr>
              <w:widowControl/>
              <w:adjustRightInd w:val="0"/>
              <w:snapToGrid w:val="0"/>
              <w:spacing w:line="240" w:lineRule="atLeast"/>
              <w:jc w:val="left"/>
              <w:rPr>
                <w:rFonts w:ascii="Times New Roman" w:eastAsia="Yu Gothic" w:hAnsi="Times New Roman" w:cs="Times New Roman"/>
                <w:b/>
                <w:bCs/>
                <w:color w:val="000000"/>
                <w:kern w:val="0"/>
                <w:sz w:val="24"/>
                <w:szCs w:val="24"/>
                <w14:ligatures w14:val="none"/>
              </w:rPr>
            </w:pPr>
          </w:p>
        </w:tc>
        <w:tc>
          <w:tcPr>
            <w:tcW w:w="2962" w:type="dxa"/>
            <w:noWrap/>
            <w:vAlign w:val="center"/>
          </w:tcPr>
          <w:p w14:paraId="2F341356" w14:textId="1D166550" w:rsidR="007F7EA1" w:rsidRPr="008B4851" w:rsidRDefault="007F7EA1"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 xml:space="preserve">APOE </w:t>
            </w:r>
            <w:r w:rsidR="008973BC" w:rsidRPr="008B4851">
              <w:rPr>
                <w:rFonts w:ascii="Times New Roman" w:eastAsia="Yu Gothic" w:hAnsi="Times New Roman" w:cs="Times New Roman"/>
                <w:color w:val="000000"/>
                <w:kern w:val="0"/>
                <w:sz w:val="24"/>
                <w:szCs w:val="24"/>
                <w14:ligatures w14:val="none"/>
              </w:rPr>
              <w:t>geno</w:t>
            </w:r>
            <w:r w:rsidRPr="008B4851">
              <w:rPr>
                <w:rFonts w:ascii="Times New Roman" w:eastAsia="Yu Gothic" w:hAnsi="Times New Roman" w:cs="Times New Roman"/>
                <w:color w:val="000000"/>
                <w:kern w:val="0"/>
                <w:sz w:val="24"/>
                <w:szCs w:val="24"/>
                <w14:ligatures w14:val="none"/>
              </w:rPr>
              <w:t>type</w:t>
            </w:r>
          </w:p>
        </w:tc>
        <w:tc>
          <w:tcPr>
            <w:tcW w:w="1701" w:type="dxa"/>
          </w:tcPr>
          <w:p w14:paraId="7BD69B63" w14:textId="32978AAE" w:rsidR="007F7EA1" w:rsidRPr="008B4851" w:rsidRDefault="007F7EA1"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Categorical</w:t>
            </w:r>
          </w:p>
        </w:tc>
        <w:tc>
          <w:tcPr>
            <w:tcW w:w="3827" w:type="dxa"/>
            <w:vAlign w:val="center"/>
          </w:tcPr>
          <w:p w14:paraId="73141A4D" w14:textId="32508DF2" w:rsidR="007F7EA1" w:rsidRPr="00D27408" w:rsidRDefault="007F7EA1"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ε3/ε3, ε3/ε4, ε4/ε4</w:t>
            </w:r>
          </w:p>
        </w:tc>
      </w:tr>
      <w:tr w:rsidR="007F7EA1" w:rsidRPr="008B4851" w14:paraId="36420ED2" w14:textId="77777777" w:rsidTr="006D3D40">
        <w:trPr>
          <w:trHeight w:val="327"/>
        </w:trPr>
        <w:tc>
          <w:tcPr>
            <w:tcW w:w="1716" w:type="dxa"/>
          </w:tcPr>
          <w:p w14:paraId="3FFD4EFB" w14:textId="77777777" w:rsidR="007F7EA1" w:rsidRPr="008B4851" w:rsidRDefault="007F7EA1"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p>
        </w:tc>
        <w:tc>
          <w:tcPr>
            <w:tcW w:w="2962" w:type="dxa"/>
            <w:noWrap/>
            <w:vAlign w:val="center"/>
          </w:tcPr>
          <w:p w14:paraId="73CBCDC5" w14:textId="18FF9DE4" w:rsidR="007F7EA1" w:rsidRPr="008B4851" w:rsidRDefault="008973BC"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Intracranial volume (ICV)</w:t>
            </w:r>
          </w:p>
        </w:tc>
        <w:tc>
          <w:tcPr>
            <w:tcW w:w="1701" w:type="dxa"/>
          </w:tcPr>
          <w:p w14:paraId="6CA1EF8E" w14:textId="55564BB7" w:rsidR="007F7EA1" w:rsidRPr="008B4851" w:rsidRDefault="007F7EA1"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Continuous</w:t>
            </w:r>
          </w:p>
        </w:tc>
        <w:tc>
          <w:tcPr>
            <w:tcW w:w="3827" w:type="dxa"/>
            <w:vAlign w:val="center"/>
          </w:tcPr>
          <w:p w14:paraId="1B70177E" w14:textId="0BA0C9B9" w:rsidR="007F7EA1" w:rsidRPr="00D27408" w:rsidRDefault="00E22450"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hAnsi="Times New Roman" w:cs="Times New Roman"/>
                <w:sz w:val="22"/>
              </w:rPr>
              <w:t>Estimated Total Intra Cranial Vol</w:t>
            </w:r>
          </w:p>
        </w:tc>
      </w:tr>
      <w:tr w:rsidR="007F7EA1" w:rsidRPr="008B4851" w14:paraId="17DDBFCC" w14:textId="77777777" w:rsidTr="007B4F9D">
        <w:trPr>
          <w:trHeight w:val="207"/>
        </w:trPr>
        <w:tc>
          <w:tcPr>
            <w:tcW w:w="1716" w:type="dxa"/>
          </w:tcPr>
          <w:p w14:paraId="05C9BD85" w14:textId="77777777" w:rsidR="007F7EA1" w:rsidRPr="008B4851" w:rsidRDefault="007F7EA1" w:rsidP="006D3D40">
            <w:pPr>
              <w:widowControl/>
              <w:adjustRightInd w:val="0"/>
              <w:snapToGrid w:val="0"/>
              <w:spacing w:line="240" w:lineRule="atLeast"/>
              <w:jc w:val="left"/>
              <w:rPr>
                <w:rFonts w:ascii="Times New Roman" w:eastAsia="Yu Gothic" w:hAnsi="Times New Roman" w:cs="Times New Roman"/>
                <w:color w:val="000000"/>
                <w:kern w:val="0"/>
                <w:sz w:val="24"/>
                <w:szCs w:val="24"/>
                <w:shd w:val="pct15" w:color="auto" w:fill="FFFFFF"/>
                <w14:ligatures w14:val="none"/>
              </w:rPr>
            </w:pPr>
          </w:p>
        </w:tc>
        <w:tc>
          <w:tcPr>
            <w:tcW w:w="2962" w:type="dxa"/>
            <w:noWrap/>
            <w:vAlign w:val="center"/>
          </w:tcPr>
          <w:p w14:paraId="27783B5C" w14:textId="77777777" w:rsidR="007F7EA1" w:rsidRPr="008B4851" w:rsidRDefault="007F7EA1"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Hippocampal volume (</w:t>
            </w:r>
            <w:proofErr w:type="spellStart"/>
            <w:r w:rsidRPr="008B4851">
              <w:rPr>
                <w:rFonts w:ascii="Times New Roman" w:eastAsia="Yu Gothic" w:hAnsi="Times New Roman" w:cs="Times New Roman"/>
                <w:color w:val="000000"/>
                <w:kern w:val="0"/>
                <w:sz w:val="24"/>
                <w:szCs w:val="24"/>
                <w14:ligatures w14:val="none"/>
              </w:rPr>
              <w:t>HpV</w:t>
            </w:r>
            <w:proofErr w:type="spellEnd"/>
            <w:r w:rsidRPr="008B4851">
              <w:rPr>
                <w:rFonts w:ascii="Times New Roman" w:eastAsia="Yu Gothic" w:hAnsi="Times New Roman" w:cs="Times New Roman" w:hint="eastAsia"/>
                <w:color w:val="000000"/>
                <w:kern w:val="0"/>
                <w:sz w:val="24"/>
                <w:szCs w:val="24"/>
                <w14:ligatures w14:val="none"/>
              </w:rPr>
              <w:t>）</w:t>
            </w:r>
          </w:p>
        </w:tc>
        <w:tc>
          <w:tcPr>
            <w:tcW w:w="1701" w:type="dxa"/>
          </w:tcPr>
          <w:p w14:paraId="4A89FA0F" w14:textId="5CFDDE9B" w:rsidR="007F7EA1" w:rsidRPr="008B4851" w:rsidRDefault="007F7EA1"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Continuous</w:t>
            </w:r>
          </w:p>
        </w:tc>
        <w:tc>
          <w:tcPr>
            <w:tcW w:w="3827" w:type="dxa"/>
            <w:vAlign w:val="center"/>
          </w:tcPr>
          <w:p w14:paraId="2A4AEFC9" w14:textId="4FBA3DEF" w:rsidR="007F7EA1" w:rsidRPr="00D27408" w:rsidRDefault="007F7EA1"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Right + Left. Volumes</w:t>
            </w:r>
          </w:p>
        </w:tc>
      </w:tr>
      <w:tr w:rsidR="007F7EA1" w:rsidRPr="008B4851" w14:paraId="3A9F2BBD" w14:textId="77777777" w:rsidTr="006D3D40">
        <w:trPr>
          <w:trHeight w:val="313"/>
        </w:trPr>
        <w:tc>
          <w:tcPr>
            <w:tcW w:w="1716" w:type="dxa"/>
          </w:tcPr>
          <w:p w14:paraId="3113BD6B" w14:textId="77777777" w:rsidR="007F7EA1" w:rsidRPr="008B4851" w:rsidRDefault="007F7EA1" w:rsidP="006D3D40">
            <w:pPr>
              <w:widowControl/>
              <w:adjustRightInd w:val="0"/>
              <w:snapToGrid w:val="0"/>
              <w:spacing w:line="240" w:lineRule="atLeast"/>
              <w:jc w:val="left"/>
              <w:rPr>
                <w:rFonts w:ascii="Times New Roman" w:eastAsia="Yu Gothic" w:hAnsi="Times New Roman" w:cs="Times New Roman"/>
                <w:color w:val="000000"/>
                <w:kern w:val="0"/>
                <w:sz w:val="24"/>
                <w:szCs w:val="24"/>
                <w:shd w:val="pct15" w:color="auto" w:fill="FFFFFF"/>
                <w14:ligatures w14:val="none"/>
              </w:rPr>
            </w:pPr>
          </w:p>
        </w:tc>
        <w:tc>
          <w:tcPr>
            <w:tcW w:w="2962" w:type="dxa"/>
            <w:noWrap/>
            <w:vAlign w:val="center"/>
          </w:tcPr>
          <w:p w14:paraId="5D567036" w14:textId="17FFE9D5" w:rsidR="007F7EA1" w:rsidRPr="008B4851" w:rsidRDefault="007F7EA1"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 xml:space="preserve">Total brain volume (TBV) </w:t>
            </w:r>
          </w:p>
        </w:tc>
        <w:tc>
          <w:tcPr>
            <w:tcW w:w="1701" w:type="dxa"/>
          </w:tcPr>
          <w:p w14:paraId="581BA640" w14:textId="66396023" w:rsidR="007F7EA1" w:rsidRPr="008B4851" w:rsidRDefault="007F7EA1"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Continuous</w:t>
            </w:r>
          </w:p>
        </w:tc>
        <w:tc>
          <w:tcPr>
            <w:tcW w:w="3827" w:type="dxa"/>
            <w:noWrap/>
            <w:vAlign w:val="center"/>
          </w:tcPr>
          <w:p w14:paraId="37C5CEE6" w14:textId="77777777" w:rsidR="007F7EA1" w:rsidRPr="00D27408" w:rsidRDefault="007F7EA1"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proofErr w:type="spellStart"/>
            <w:r w:rsidRPr="00D27408">
              <w:rPr>
                <w:rFonts w:ascii="Times New Roman" w:eastAsia="Yu Gothic" w:hAnsi="Times New Roman" w:cs="Times New Roman"/>
                <w:color w:val="000000"/>
                <w:kern w:val="0"/>
                <w:sz w:val="22"/>
                <w14:ligatures w14:val="none"/>
              </w:rPr>
              <w:t>BrainSegVolNotVent</w:t>
            </w:r>
            <w:proofErr w:type="spellEnd"/>
          </w:p>
        </w:tc>
      </w:tr>
      <w:tr w:rsidR="007F7EA1" w:rsidRPr="008B4851" w14:paraId="02BD5B87" w14:textId="77777777" w:rsidTr="006D3D40">
        <w:trPr>
          <w:trHeight w:val="235"/>
        </w:trPr>
        <w:tc>
          <w:tcPr>
            <w:tcW w:w="1716" w:type="dxa"/>
          </w:tcPr>
          <w:p w14:paraId="5A3A25A4" w14:textId="77777777" w:rsidR="007F7EA1" w:rsidRPr="008B4851" w:rsidRDefault="007F7EA1" w:rsidP="006D3D40">
            <w:pPr>
              <w:widowControl/>
              <w:adjustRightInd w:val="0"/>
              <w:snapToGrid w:val="0"/>
              <w:spacing w:line="240" w:lineRule="atLeast"/>
              <w:jc w:val="left"/>
              <w:rPr>
                <w:rFonts w:ascii="Times New Roman" w:eastAsia="Yu Gothic" w:hAnsi="Times New Roman" w:cs="Times New Roman"/>
                <w:color w:val="000000"/>
                <w:kern w:val="0"/>
                <w:sz w:val="24"/>
                <w:szCs w:val="24"/>
                <w:shd w:val="pct15" w:color="auto" w:fill="FFFFFF"/>
                <w14:ligatures w14:val="none"/>
              </w:rPr>
            </w:pPr>
          </w:p>
        </w:tc>
        <w:tc>
          <w:tcPr>
            <w:tcW w:w="2962" w:type="dxa"/>
            <w:noWrap/>
            <w:vAlign w:val="center"/>
          </w:tcPr>
          <w:p w14:paraId="03C2EA2F" w14:textId="0C02A1B6" w:rsidR="007F7EA1" w:rsidRPr="008B4851" w:rsidRDefault="007F7EA1" w:rsidP="006D3D40">
            <w:pPr>
              <w:widowControl/>
              <w:adjustRightInd w:val="0"/>
              <w:snapToGrid w:val="0"/>
              <w:jc w:val="left"/>
              <w:rPr>
                <w:rFonts w:ascii="Times New Roman" w:eastAsia="Yu Gothic" w:hAnsi="Times New Roman" w:cs="Times New Roman"/>
                <w:color w:val="000000"/>
                <w:kern w:val="0"/>
                <w:sz w:val="24"/>
                <w:szCs w:val="24"/>
                <w14:ligatures w14:val="none"/>
              </w:rPr>
            </w:pPr>
            <w:proofErr w:type="spellStart"/>
            <w:r w:rsidRPr="008B4851">
              <w:rPr>
                <w:rFonts w:ascii="Times New Roman" w:eastAsia="Yu Gothic" w:hAnsi="Times New Roman" w:cs="Times New Roman"/>
                <w:color w:val="000000"/>
                <w:kern w:val="0"/>
                <w:sz w:val="24"/>
                <w:szCs w:val="24"/>
                <w14:ligatures w14:val="none"/>
              </w:rPr>
              <w:t>HpV</w:t>
            </w:r>
            <w:proofErr w:type="spellEnd"/>
            <w:r w:rsidRPr="008B4851">
              <w:rPr>
                <w:rFonts w:ascii="Times New Roman" w:eastAsia="Yu Gothic" w:hAnsi="Times New Roman" w:cs="Times New Roman"/>
                <w:color w:val="000000"/>
                <w:kern w:val="0"/>
                <w:sz w:val="24"/>
                <w:szCs w:val="24"/>
                <w14:ligatures w14:val="none"/>
              </w:rPr>
              <w:t>-Ratio</w:t>
            </w:r>
          </w:p>
        </w:tc>
        <w:tc>
          <w:tcPr>
            <w:tcW w:w="1701" w:type="dxa"/>
          </w:tcPr>
          <w:p w14:paraId="679ECC3D" w14:textId="7835FAE3" w:rsidR="007F7EA1" w:rsidRPr="008B4851" w:rsidRDefault="007F7EA1"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Continuous</w:t>
            </w:r>
          </w:p>
        </w:tc>
        <w:tc>
          <w:tcPr>
            <w:tcW w:w="3827" w:type="dxa"/>
            <w:noWrap/>
            <w:vAlign w:val="center"/>
          </w:tcPr>
          <w:p w14:paraId="520E1EB8" w14:textId="4F9C68E8" w:rsidR="007F7EA1" w:rsidRPr="00D27408" w:rsidRDefault="00E22450"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s</w:t>
            </w:r>
            <w:r w:rsidR="007F7EA1" w:rsidRPr="00D27408">
              <w:rPr>
                <w:rFonts w:ascii="Times New Roman" w:eastAsia="Yu Gothic" w:hAnsi="Times New Roman" w:cs="Times New Roman"/>
                <w:color w:val="000000"/>
                <w:kern w:val="0"/>
                <w:sz w:val="22"/>
                <w14:ligatures w14:val="none"/>
              </w:rPr>
              <w:t xml:space="preserve">econd </w:t>
            </w:r>
            <w:proofErr w:type="spellStart"/>
            <w:r w:rsidR="007F7EA1" w:rsidRPr="00D27408">
              <w:rPr>
                <w:rFonts w:ascii="Times New Roman" w:eastAsia="Yu Gothic" w:hAnsi="Times New Roman" w:cs="Times New Roman"/>
                <w:color w:val="000000"/>
                <w:kern w:val="0"/>
                <w:sz w:val="22"/>
                <w14:ligatures w14:val="none"/>
              </w:rPr>
              <w:t>HpV</w:t>
            </w:r>
            <w:proofErr w:type="spellEnd"/>
            <w:r w:rsidRPr="00D27408">
              <w:rPr>
                <w:rFonts w:ascii="Times New Roman" w:eastAsia="Yu Gothic" w:hAnsi="Times New Roman" w:cs="Times New Roman"/>
                <w:color w:val="000000"/>
                <w:kern w:val="0"/>
                <w:sz w:val="22"/>
                <w14:ligatures w14:val="none"/>
              </w:rPr>
              <w:t xml:space="preserve"> </w:t>
            </w:r>
            <w:r w:rsidR="007F7EA1" w:rsidRPr="00D27408">
              <w:rPr>
                <w:rFonts w:ascii="Times New Roman" w:eastAsia="Yu Gothic" w:hAnsi="Times New Roman" w:cs="Times New Roman"/>
                <w:color w:val="000000"/>
                <w:kern w:val="0"/>
                <w:sz w:val="22"/>
                <w14:ligatures w14:val="none"/>
              </w:rPr>
              <w:t>/</w:t>
            </w:r>
            <w:r w:rsidRPr="00D27408">
              <w:rPr>
                <w:rFonts w:ascii="Times New Roman" w:eastAsia="Yu Gothic" w:hAnsi="Times New Roman" w:cs="Times New Roman"/>
                <w:color w:val="000000"/>
                <w:kern w:val="0"/>
                <w:sz w:val="22"/>
                <w14:ligatures w14:val="none"/>
              </w:rPr>
              <w:t xml:space="preserve"> f</w:t>
            </w:r>
            <w:r w:rsidR="007F7EA1" w:rsidRPr="00D27408">
              <w:rPr>
                <w:rFonts w:ascii="Times New Roman" w:eastAsia="Yu Gothic" w:hAnsi="Times New Roman" w:cs="Times New Roman"/>
                <w:color w:val="000000"/>
                <w:kern w:val="0"/>
                <w:sz w:val="22"/>
                <w14:ligatures w14:val="none"/>
              </w:rPr>
              <w:t xml:space="preserve">irst </w:t>
            </w:r>
            <w:proofErr w:type="spellStart"/>
            <w:r w:rsidR="007F7EA1" w:rsidRPr="00D27408">
              <w:rPr>
                <w:rFonts w:ascii="Times New Roman" w:eastAsia="Yu Gothic" w:hAnsi="Times New Roman" w:cs="Times New Roman"/>
                <w:color w:val="000000"/>
                <w:kern w:val="0"/>
                <w:sz w:val="22"/>
                <w14:ligatures w14:val="none"/>
              </w:rPr>
              <w:t>HpV</w:t>
            </w:r>
            <w:proofErr w:type="spellEnd"/>
          </w:p>
        </w:tc>
      </w:tr>
      <w:tr w:rsidR="007F7EA1" w:rsidRPr="008B4851" w14:paraId="169F4BA5" w14:textId="77777777" w:rsidTr="006D3D40">
        <w:trPr>
          <w:trHeight w:val="279"/>
        </w:trPr>
        <w:tc>
          <w:tcPr>
            <w:tcW w:w="1716" w:type="dxa"/>
          </w:tcPr>
          <w:p w14:paraId="2EDFD869" w14:textId="77777777" w:rsidR="007F7EA1" w:rsidRPr="008B4851" w:rsidRDefault="007F7EA1" w:rsidP="006D3D40">
            <w:pPr>
              <w:widowControl/>
              <w:adjustRightInd w:val="0"/>
              <w:snapToGrid w:val="0"/>
              <w:spacing w:line="240" w:lineRule="atLeast"/>
              <w:jc w:val="left"/>
              <w:rPr>
                <w:rFonts w:ascii="Times New Roman" w:eastAsia="Yu Gothic" w:hAnsi="Times New Roman" w:cs="Times New Roman"/>
                <w:color w:val="000000"/>
                <w:kern w:val="0"/>
                <w:sz w:val="24"/>
                <w:szCs w:val="24"/>
                <w:shd w:val="pct15" w:color="auto" w:fill="FFFFFF"/>
                <w14:ligatures w14:val="none"/>
              </w:rPr>
            </w:pPr>
          </w:p>
        </w:tc>
        <w:tc>
          <w:tcPr>
            <w:tcW w:w="2962" w:type="dxa"/>
            <w:noWrap/>
            <w:vAlign w:val="center"/>
          </w:tcPr>
          <w:p w14:paraId="5C7E0BCF" w14:textId="59B63283" w:rsidR="007F7EA1" w:rsidRPr="008B4851" w:rsidRDefault="007F7EA1"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TBV-Ratio</w:t>
            </w:r>
          </w:p>
        </w:tc>
        <w:tc>
          <w:tcPr>
            <w:tcW w:w="1701" w:type="dxa"/>
          </w:tcPr>
          <w:p w14:paraId="6A97F1F8" w14:textId="477EADAD" w:rsidR="007F7EA1" w:rsidRPr="008B4851" w:rsidRDefault="007F7EA1"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Continuous</w:t>
            </w:r>
          </w:p>
        </w:tc>
        <w:tc>
          <w:tcPr>
            <w:tcW w:w="3827" w:type="dxa"/>
            <w:noWrap/>
            <w:vAlign w:val="center"/>
          </w:tcPr>
          <w:p w14:paraId="622A94E7" w14:textId="0DA81EC3" w:rsidR="007F7EA1" w:rsidRPr="00D27408" w:rsidRDefault="00E22450"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eastAsia="Yu Gothic" w:hAnsi="Times New Roman" w:cs="Times New Roman"/>
                <w:color w:val="000000"/>
                <w:kern w:val="0"/>
                <w:sz w:val="22"/>
                <w14:ligatures w14:val="none"/>
              </w:rPr>
              <w:t>s</w:t>
            </w:r>
            <w:r w:rsidR="007F7EA1" w:rsidRPr="00D27408">
              <w:rPr>
                <w:rFonts w:ascii="Times New Roman" w:eastAsia="Yu Gothic" w:hAnsi="Times New Roman" w:cs="Times New Roman"/>
                <w:color w:val="000000"/>
                <w:kern w:val="0"/>
                <w:sz w:val="22"/>
                <w14:ligatures w14:val="none"/>
              </w:rPr>
              <w:t>econd TBV</w:t>
            </w:r>
            <w:r w:rsidRPr="00D27408">
              <w:rPr>
                <w:rFonts w:ascii="Times New Roman" w:eastAsia="Yu Gothic" w:hAnsi="Times New Roman" w:cs="Times New Roman"/>
                <w:color w:val="000000"/>
                <w:kern w:val="0"/>
                <w:sz w:val="22"/>
                <w14:ligatures w14:val="none"/>
              </w:rPr>
              <w:t xml:space="preserve"> </w:t>
            </w:r>
            <w:r w:rsidR="007F7EA1" w:rsidRPr="00D27408">
              <w:rPr>
                <w:rFonts w:ascii="Times New Roman" w:eastAsia="Yu Gothic" w:hAnsi="Times New Roman" w:cs="Times New Roman"/>
                <w:color w:val="000000"/>
                <w:kern w:val="0"/>
                <w:sz w:val="22"/>
                <w14:ligatures w14:val="none"/>
              </w:rPr>
              <w:t>/</w:t>
            </w:r>
            <w:r w:rsidRPr="00D27408">
              <w:rPr>
                <w:rFonts w:ascii="Times New Roman" w:eastAsia="Yu Gothic" w:hAnsi="Times New Roman" w:cs="Times New Roman"/>
                <w:color w:val="000000"/>
                <w:kern w:val="0"/>
                <w:sz w:val="22"/>
                <w14:ligatures w14:val="none"/>
              </w:rPr>
              <w:t xml:space="preserve"> f</w:t>
            </w:r>
            <w:r w:rsidR="007F7EA1" w:rsidRPr="00D27408">
              <w:rPr>
                <w:rFonts w:ascii="Times New Roman" w:eastAsia="Yu Gothic" w:hAnsi="Times New Roman" w:cs="Times New Roman"/>
                <w:color w:val="000000"/>
                <w:kern w:val="0"/>
                <w:sz w:val="22"/>
                <w14:ligatures w14:val="none"/>
              </w:rPr>
              <w:t>irst TBV</w:t>
            </w:r>
          </w:p>
        </w:tc>
      </w:tr>
      <w:tr w:rsidR="007F7EA1" w:rsidRPr="008B4851" w14:paraId="064BFBA3" w14:textId="77777777" w:rsidTr="006D3D40">
        <w:trPr>
          <w:trHeight w:val="259"/>
        </w:trPr>
        <w:tc>
          <w:tcPr>
            <w:tcW w:w="1716" w:type="dxa"/>
            <w:tcBorders>
              <w:bottom w:val="single" w:sz="4" w:space="0" w:color="auto"/>
            </w:tcBorders>
          </w:tcPr>
          <w:p w14:paraId="4E540B18" w14:textId="77777777" w:rsidR="007F7EA1" w:rsidRPr="008B4851" w:rsidRDefault="007F7EA1" w:rsidP="006D3D40">
            <w:pPr>
              <w:widowControl/>
              <w:adjustRightInd w:val="0"/>
              <w:snapToGrid w:val="0"/>
              <w:spacing w:line="240" w:lineRule="atLeast"/>
              <w:jc w:val="left"/>
              <w:rPr>
                <w:rFonts w:ascii="Times New Roman" w:eastAsia="Yu Gothic" w:hAnsi="Times New Roman" w:cs="Times New Roman"/>
                <w:color w:val="000000"/>
                <w:kern w:val="0"/>
                <w:sz w:val="24"/>
                <w:szCs w:val="24"/>
                <w:shd w:val="pct15" w:color="auto" w:fill="FFFFFF"/>
                <w14:ligatures w14:val="none"/>
              </w:rPr>
            </w:pPr>
          </w:p>
        </w:tc>
        <w:tc>
          <w:tcPr>
            <w:tcW w:w="2962" w:type="dxa"/>
            <w:tcBorders>
              <w:bottom w:val="single" w:sz="4" w:space="0" w:color="auto"/>
            </w:tcBorders>
            <w:noWrap/>
            <w:vAlign w:val="center"/>
          </w:tcPr>
          <w:p w14:paraId="093A7D7A" w14:textId="5C443CDA" w:rsidR="007F7EA1" w:rsidRPr="008B4851" w:rsidRDefault="007F7EA1" w:rsidP="006D3D40">
            <w:pPr>
              <w:widowControl/>
              <w:adjustRightInd w:val="0"/>
              <w:snapToGrid w:val="0"/>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MRI interval</w:t>
            </w:r>
            <w:r w:rsidR="006837BD" w:rsidRPr="008B4851">
              <w:rPr>
                <w:rFonts w:ascii="Times New Roman" w:eastAsia="Yu Gothic" w:hAnsi="Times New Roman" w:cs="Times New Roman"/>
                <w:color w:val="000000"/>
                <w:kern w:val="0"/>
                <w:sz w:val="24"/>
                <w:szCs w:val="24"/>
                <w14:ligatures w14:val="none"/>
              </w:rPr>
              <w:t xml:space="preserve"> (years)</w:t>
            </w:r>
          </w:p>
        </w:tc>
        <w:tc>
          <w:tcPr>
            <w:tcW w:w="1701" w:type="dxa"/>
            <w:tcBorders>
              <w:bottom w:val="single" w:sz="4" w:space="0" w:color="auto"/>
            </w:tcBorders>
          </w:tcPr>
          <w:p w14:paraId="23EC580F" w14:textId="399866E4" w:rsidR="007F7EA1" w:rsidRPr="008B4851" w:rsidRDefault="007F7EA1" w:rsidP="006D3D40">
            <w:pPr>
              <w:widowControl/>
              <w:adjustRightInd w:val="0"/>
              <w:snapToGrid w:val="0"/>
              <w:spacing w:line="240" w:lineRule="atLeast"/>
              <w:jc w:val="left"/>
              <w:rPr>
                <w:rFonts w:ascii="Times New Roman" w:eastAsia="Yu Gothic" w:hAnsi="Times New Roman" w:cs="Times New Roman"/>
                <w:color w:val="000000"/>
                <w:kern w:val="0"/>
                <w:sz w:val="24"/>
                <w:szCs w:val="24"/>
                <w14:ligatures w14:val="none"/>
              </w:rPr>
            </w:pPr>
            <w:r w:rsidRPr="008B4851">
              <w:rPr>
                <w:rFonts w:ascii="Times New Roman" w:eastAsia="Yu Gothic" w:hAnsi="Times New Roman" w:cs="Times New Roman"/>
                <w:color w:val="000000"/>
                <w:kern w:val="0"/>
                <w:sz w:val="24"/>
                <w:szCs w:val="24"/>
                <w14:ligatures w14:val="none"/>
              </w:rPr>
              <w:t>Continuous</w:t>
            </w:r>
          </w:p>
        </w:tc>
        <w:tc>
          <w:tcPr>
            <w:tcW w:w="3827" w:type="dxa"/>
            <w:tcBorders>
              <w:bottom w:val="single" w:sz="4" w:space="0" w:color="auto"/>
            </w:tcBorders>
            <w:noWrap/>
            <w:vAlign w:val="center"/>
          </w:tcPr>
          <w:p w14:paraId="3CFB0DC4" w14:textId="40DF650A" w:rsidR="007F7EA1" w:rsidRPr="00D27408" w:rsidRDefault="006837BD" w:rsidP="006D3D40">
            <w:pPr>
              <w:widowControl/>
              <w:adjustRightInd w:val="0"/>
              <w:snapToGrid w:val="0"/>
              <w:spacing w:line="240" w:lineRule="atLeast"/>
              <w:jc w:val="left"/>
              <w:rPr>
                <w:rFonts w:ascii="Times New Roman" w:eastAsia="Yu Gothic" w:hAnsi="Times New Roman" w:cs="Times New Roman"/>
                <w:color w:val="000000"/>
                <w:kern w:val="0"/>
                <w:sz w:val="22"/>
                <w14:ligatures w14:val="none"/>
              </w:rPr>
            </w:pPr>
            <w:r w:rsidRPr="00D27408">
              <w:rPr>
                <w:rFonts w:ascii="Times New Roman" w:hAnsi="Times New Roman" w:cs="Times New Roman"/>
                <w:sz w:val="22"/>
              </w:rPr>
              <w:t>two MRI dates divided by 365.25</w:t>
            </w:r>
          </w:p>
        </w:tc>
      </w:tr>
    </w:tbl>
    <w:p w14:paraId="0827B5B2" w14:textId="77777777" w:rsidR="00E22450" w:rsidRPr="008B4851" w:rsidRDefault="00E22450">
      <w:pPr>
        <w:widowControl/>
        <w:jc w:val="left"/>
        <w:rPr>
          <w:rFonts w:ascii="Times New Roman" w:hAnsi="Times New Roman" w:cs="Times New Roman"/>
          <w:sz w:val="24"/>
          <w:szCs w:val="24"/>
        </w:rPr>
      </w:pPr>
    </w:p>
    <w:p w14:paraId="24858B32" w14:textId="57A0B591" w:rsidR="00391049" w:rsidRPr="00517C13" w:rsidRDefault="0077481B" w:rsidP="00D27408">
      <w:pPr>
        <w:widowControl/>
        <w:spacing w:line="360" w:lineRule="auto"/>
        <w:contextualSpacing/>
        <w:mirrorIndents/>
        <w:jc w:val="left"/>
        <w:rPr>
          <w:rFonts w:ascii="Times New Roman" w:eastAsia="Yu Gothic" w:hAnsi="Times New Roman" w:cs="Times New Roman"/>
          <w:color w:val="000000"/>
          <w:kern w:val="0"/>
          <w:sz w:val="24"/>
          <w:szCs w:val="24"/>
          <w14:ligatures w14:val="none"/>
        </w:rPr>
      </w:pPr>
      <w:r w:rsidRPr="00517C13">
        <w:rPr>
          <w:rFonts w:ascii="Times New Roman" w:hAnsi="Times New Roman" w:cs="Times New Roman"/>
          <w:sz w:val="24"/>
          <w:szCs w:val="24"/>
        </w:rPr>
        <w:t>Notes</w:t>
      </w:r>
      <w:r w:rsidR="00621EB8" w:rsidRPr="00517C13">
        <w:rPr>
          <w:rFonts w:ascii="Times New Roman" w:hAnsi="Times New Roman" w:cs="Times New Roman"/>
          <w:sz w:val="24"/>
          <w:szCs w:val="24"/>
        </w:rPr>
        <w:t>:</w:t>
      </w:r>
      <w:r w:rsidRPr="00517C13">
        <w:rPr>
          <w:rFonts w:ascii="Times New Roman" w:hAnsi="Times New Roman" w:cs="Times New Roman"/>
          <w:sz w:val="24"/>
          <w:szCs w:val="24"/>
        </w:rPr>
        <w:t xml:space="preserve"> </w:t>
      </w:r>
    </w:p>
    <w:p w14:paraId="5CE91A44" w14:textId="49BE4C65" w:rsidR="006563FB" w:rsidRPr="00517C13" w:rsidRDefault="00CC71B7" w:rsidP="00D27408">
      <w:pPr>
        <w:widowControl/>
        <w:spacing w:line="360" w:lineRule="auto"/>
        <w:contextualSpacing/>
        <w:mirrorIndents/>
        <w:jc w:val="left"/>
        <w:rPr>
          <w:rFonts w:ascii="Times New Roman" w:hAnsi="Times New Roman" w:cs="Times New Roman"/>
          <w:sz w:val="24"/>
          <w:szCs w:val="24"/>
        </w:rPr>
      </w:pPr>
      <w:r w:rsidRPr="00517C13">
        <w:rPr>
          <w:rFonts w:ascii="Times New Roman" w:eastAsia="Yu Gothic" w:hAnsi="Times New Roman" w:cs="Times New Roman"/>
          <w:color w:val="000000"/>
          <w:kern w:val="0"/>
          <w:sz w:val="24"/>
          <w:szCs w:val="24"/>
          <w14:ligatures w14:val="none"/>
        </w:rPr>
        <w:t xml:space="preserve">BMI (Body Mass Index): Calculated as weight (kg) divided by </w:t>
      </w:r>
      <w:proofErr w:type="spellStart"/>
      <w:r w:rsidRPr="00517C13">
        <w:rPr>
          <w:rFonts w:ascii="Times New Roman" w:eastAsia="Yu Gothic" w:hAnsi="Times New Roman" w:cs="Times New Roman"/>
          <w:color w:val="000000"/>
          <w:kern w:val="0"/>
          <w:sz w:val="24"/>
          <w:szCs w:val="24"/>
          <w14:ligatures w14:val="none"/>
        </w:rPr>
        <w:t>height</w:t>
      </w:r>
      <w:r w:rsidR="00EA6DB4" w:rsidRPr="00517C13">
        <w:rPr>
          <w:rFonts w:ascii="Times New Roman" w:eastAsia="Yu Gothic" w:hAnsi="Times New Roman" w:cs="Times New Roman"/>
          <w:color w:val="000000"/>
          <w:kern w:val="0"/>
          <w:sz w:val="24"/>
          <w:szCs w:val="24"/>
          <w14:ligatures w14:val="none"/>
        </w:rPr>
        <w:t>×height</w:t>
      </w:r>
      <w:proofErr w:type="spellEnd"/>
      <w:r w:rsidR="00EA6DB4" w:rsidRPr="00517C13">
        <w:rPr>
          <w:rFonts w:ascii="Times New Roman" w:eastAsia="Yu Gothic" w:hAnsi="Times New Roman" w:cs="Times New Roman"/>
          <w:color w:val="000000"/>
          <w:kern w:val="0"/>
          <w:sz w:val="24"/>
          <w:szCs w:val="24"/>
          <w14:ligatures w14:val="none"/>
        </w:rPr>
        <w:t xml:space="preserve"> </w:t>
      </w:r>
      <w:r w:rsidRPr="00517C13">
        <w:rPr>
          <w:rFonts w:ascii="Times New Roman" w:eastAsia="Yu Gothic" w:hAnsi="Times New Roman" w:cs="Times New Roman"/>
          <w:color w:val="000000"/>
          <w:kern w:val="0"/>
          <w:sz w:val="24"/>
          <w:szCs w:val="24"/>
          <w14:ligatures w14:val="none"/>
        </w:rPr>
        <w:t>(m²).</w:t>
      </w:r>
      <w:r w:rsidR="00C146B6" w:rsidRPr="00517C13">
        <w:rPr>
          <w:rFonts w:ascii="Times New Roman" w:hAnsi="Times New Roman" w:cs="Times New Roman"/>
          <w:sz w:val="24"/>
          <w:szCs w:val="24"/>
        </w:rPr>
        <w:t xml:space="preserve"> </w:t>
      </w:r>
      <w:r w:rsidRPr="00517C13">
        <w:rPr>
          <w:rFonts w:ascii="Times New Roman" w:eastAsia="Yu Gothic" w:hAnsi="Times New Roman" w:cs="Times New Roman"/>
          <w:color w:val="000000"/>
          <w:kern w:val="0"/>
          <w:sz w:val="24"/>
          <w:szCs w:val="24"/>
          <w14:ligatures w14:val="none"/>
        </w:rPr>
        <w:t>Hippocampal volume (</w:t>
      </w:r>
      <w:proofErr w:type="spellStart"/>
      <w:r w:rsidRPr="00517C13">
        <w:rPr>
          <w:rFonts w:ascii="Times New Roman" w:eastAsia="Yu Gothic" w:hAnsi="Times New Roman" w:cs="Times New Roman"/>
          <w:color w:val="000000"/>
          <w:kern w:val="0"/>
          <w:sz w:val="24"/>
          <w:szCs w:val="24"/>
          <w14:ligatures w14:val="none"/>
        </w:rPr>
        <w:t>HpV</w:t>
      </w:r>
      <w:proofErr w:type="spellEnd"/>
      <w:r w:rsidRPr="00517C13">
        <w:rPr>
          <w:rFonts w:ascii="Times New Roman" w:eastAsia="Yu Gothic" w:hAnsi="Times New Roman" w:cs="Times New Roman"/>
          <w:color w:val="000000"/>
          <w:kern w:val="0"/>
          <w:sz w:val="24"/>
          <w:szCs w:val="24"/>
          <w14:ligatures w14:val="none"/>
        </w:rPr>
        <w:t xml:space="preserve">), Total Brain Volume (TBV), and Intracranial </w:t>
      </w:r>
      <w:r w:rsidR="008973BC" w:rsidRPr="00517C13">
        <w:rPr>
          <w:rFonts w:ascii="Times New Roman" w:eastAsia="Yu Gothic" w:hAnsi="Times New Roman" w:cs="Times New Roman"/>
          <w:color w:val="000000"/>
          <w:kern w:val="0"/>
          <w:sz w:val="24"/>
          <w:szCs w:val="24"/>
          <w14:ligatures w14:val="none"/>
        </w:rPr>
        <w:t>v</w:t>
      </w:r>
      <w:r w:rsidRPr="00517C13">
        <w:rPr>
          <w:rFonts w:ascii="Times New Roman" w:eastAsia="Yu Gothic" w:hAnsi="Times New Roman" w:cs="Times New Roman"/>
          <w:color w:val="000000"/>
          <w:kern w:val="0"/>
          <w:sz w:val="24"/>
          <w:szCs w:val="24"/>
          <w14:ligatures w14:val="none"/>
        </w:rPr>
        <w:t xml:space="preserve">olume (ICV): Calculated using </w:t>
      </w:r>
      <w:proofErr w:type="spellStart"/>
      <w:r w:rsidRPr="00517C13">
        <w:rPr>
          <w:rFonts w:ascii="Times New Roman" w:eastAsia="Yu Gothic" w:hAnsi="Times New Roman" w:cs="Times New Roman"/>
          <w:color w:val="000000"/>
          <w:kern w:val="0"/>
          <w:sz w:val="24"/>
          <w:szCs w:val="24"/>
          <w14:ligatures w14:val="none"/>
        </w:rPr>
        <w:t>Freesurfer</w:t>
      </w:r>
      <w:proofErr w:type="spellEnd"/>
      <w:r w:rsidRPr="00517C13">
        <w:rPr>
          <w:rFonts w:ascii="Times New Roman" w:eastAsia="Yu Gothic" w:hAnsi="Times New Roman" w:cs="Times New Roman"/>
          <w:color w:val="000000"/>
          <w:kern w:val="0"/>
          <w:sz w:val="24"/>
          <w:szCs w:val="24"/>
          <w14:ligatures w14:val="none"/>
        </w:rPr>
        <w:t xml:space="preserve"> 7.4.1. For cross-sectional data, volumes were derived from the first MRI scan</w:t>
      </w:r>
      <w:r w:rsidR="00C146B6" w:rsidRPr="00517C13">
        <w:rPr>
          <w:rFonts w:ascii="Times New Roman" w:eastAsia="Yu Gothic" w:hAnsi="Times New Roman" w:cs="Times New Roman"/>
          <w:color w:val="000000"/>
          <w:kern w:val="0"/>
          <w:sz w:val="24"/>
          <w:szCs w:val="24"/>
          <w14:ligatures w14:val="none"/>
        </w:rPr>
        <w:t xml:space="preserve"> </w:t>
      </w:r>
      <w:r w:rsidRPr="00517C13">
        <w:rPr>
          <w:rFonts w:ascii="Times New Roman" w:eastAsia="Yu Gothic" w:hAnsi="Times New Roman" w:cs="Times New Roman"/>
          <w:color w:val="000000"/>
          <w:kern w:val="0"/>
          <w:sz w:val="24"/>
          <w:szCs w:val="24"/>
          <w14:ligatures w14:val="none"/>
        </w:rPr>
        <w:t>using the standard pipeline. For longitudinal data, volumes were estimated from the first and second MRI scans using the longitudinal pipeline.</w:t>
      </w:r>
    </w:p>
    <w:p w14:paraId="1318737A" w14:textId="65287E04" w:rsidR="00C36DA0" w:rsidRPr="00517C13" w:rsidRDefault="00C36DA0" w:rsidP="00D27408">
      <w:pPr>
        <w:widowControl/>
        <w:spacing w:line="360" w:lineRule="auto"/>
        <w:contextualSpacing/>
        <w:mirrorIndents/>
        <w:jc w:val="left"/>
        <w:rPr>
          <w:rFonts w:ascii="Times New Roman" w:hAnsi="Times New Roman" w:cs="Times New Roman"/>
          <w:b/>
          <w:bCs/>
          <w:sz w:val="24"/>
          <w:szCs w:val="24"/>
        </w:rPr>
      </w:pPr>
    </w:p>
    <w:p w14:paraId="5D59E1F3" w14:textId="1BC708D4" w:rsidR="0062194D" w:rsidRPr="008B4851" w:rsidRDefault="006563FB" w:rsidP="00DD640E">
      <w:pPr>
        <w:spacing w:line="276" w:lineRule="auto"/>
        <w:rPr>
          <w:rFonts w:ascii="Times New Roman" w:hAnsi="Times New Roman" w:cs="Times New Roman"/>
          <w:sz w:val="24"/>
          <w:szCs w:val="24"/>
        </w:rPr>
      </w:pPr>
      <w:r w:rsidRPr="008B4851">
        <w:rPr>
          <w:rFonts w:ascii="Times New Roman" w:hAnsi="Times New Roman" w:cs="Times New Roman"/>
          <w:b/>
          <w:bCs/>
          <w:sz w:val="24"/>
          <w:szCs w:val="24"/>
        </w:rPr>
        <w:t>Supplementary</w:t>
      </w:r>
      <w:r w:rsidR="001220B8" w:rsidRPr="008B4851">
        <w:rPr>
          <w:rFonts w:ascii="Times New Roman" w:hAnsi="Times New Roman" w:cs="Times New Roman"/>
          <w:b/>
          <w:bCs/>
          <w:sz w:val="24"/>
          <w:szCs w:val="24"/>
        </w:rPr>
        <w:t xml:space="preserve"> </w:t>
      </w:r>
      <w:r w:rsidRPr="008B4851">
        <w:rPr>
          <w:rFonts w:ascii="Times New Roman" w:hAnsi="Times New Roman" w:cs="Times New Roman"/>
          <w:b/>
          <w:bCs/>
          <w:sz w:val="24"/>
          <w:szCs w:val="24"/>
        </w:rPr>
        <w:t xml:space="preserve">Table </w:t>
      </w:r>
      <w:r w:rsidR="00D409E2" w:rsidRPr="008B4851">
        <w:rPr>
          <w:rFonts w:ascii="Times New Roman" w:hAnsi="Times New Roman" w:cs="Times New Roman"/>
          <w:b/>
          <w:bCs/>
          <w:sz w:val="24"/>
          <w:szCs w:val="24"/>
        </w:rPr>
        <w:t>4</w:t>
      </w:r>
      <w:r w:rsidRPr="008B4851">
        <w:rPr>
          <w:rFonts w:ascii="Times New Roman" w:hAnsi="Times New Roman" w:cs="Times New Roman"/>
          <w:b/>
          <w:bCs/>
          <w:sz w:val="24"/>
          <w:szCs w:val="24"/>
        </w:rPr>
        <w:t xml:space="preserve">. </w:t>
      </w:r>
      <w:r w:rsidR="008B4851" w:rsidRPr="008B4851">
        <w:rPr>
          <w:rFonts w:ascii="Times New Roman" w:hAnsi="Times New Roman" w:cs="Times New Roman"/>
          <w:b/>
          <w:bCs/>
          <w:sz w:val="24"/>
          <w:szCs w:val="24"/>
        </w:rPr>
        <w:t xml:space="preserve"> </w:t>
      </w:r>
      <w:r w:rsidR="00DD640E" w:rsidRPr="00DD640E">
        <w:rPr>
          <w:rFonts w:ascii="Times New Roman" w:hAnsi="Times New Roman" w:cs="Times New Roman"/>
          <w:b/>
          <w:bCs/>
          <w:sz w:val="24"/>
          <w:szCs w:val="24"/>
        </w:rPr>
        <w:t xml:space="preserve">Longitudinal </w:t>
      </w:r>
      <w:proofErr w:type="spellStart"/>
      <w:r w:rsidR="00DD640E" w:rsidRPr="00DD640E">
        <w:rPr>
          <w:rFonts w:ascii="Times New Roman" w:hAnsi="Times New Roman" w:cs="Times New Roman"/>
          <w:b/>
          <w:bCs/>
          <w:sz w:val="24"/>
          <w:szCs w:val="24"/>
        </w:rPr>
        <w:t>HpV</w:t>
      </w:r>
      <w:proofErr w:type="spellEnd"/>
      <w:r w:rsidR="00DD640E" w:rsidRPr="00DD640E">
        <w:rPr>
          <w:rFonts w:ascii="Times New Roman" w:hAnsi="Times New Roman" w:cs="Times New Roman"/>
          <w:b/>
          <w:bCs/>
          <w:sz w:val="24"/>
          <w:szCs w:val="24"/>
        </w:rPr>
        <w:t xml:space="preserve"> change measures and model specifications</w:t>
      </w:r>
    </w:p>
    <w:tbl>
      <w:tblPr>
        <w:tblpPr w:leftFromText="142" w:rightFromText="142" w:vertAnchor="page" w:horzAnchor="margin" w:tblpY="2295"/>
        <w:tblW w:w="8694" w:type="dxa"/>
        <w:tblLayout w:type="fixed"/>
        <w:tblCellMar>
          <w:left w:w="0" w:type="dxa"/>
          <w:right w:w="0" w:type="dxa"/>
        </w:tblCellMar>
        <w:tblLook w:val="0600" w:firstRow="0" w:lastRow="0" w:firstColumn="0" w:lastColumn="0" w:noHBand="1" w:noVBand="1"/>
      </w:tblPr>
      <w:tblGrid>
        <w:gridCol w:w="1032"/>
        <w:gridCol w:w="1768"/>
        <w:gridCol w:w="3389"/>
        <w:gridCol w:w="589"/>
        <w:gridCol w:w="1916"/>
      </w:tblGrid>
      <w:tr w:rsidR="002225BA" w:rsidRPr="008B4851" w14:paraId="2C41CF1B" w14:textId="77777777" w:rsidTr="000D33D1">
        <w:trPr>
          <w:trHeight w:val="778"/>
        </w:trPr>
        <w:tc>
          <w:tcPr>
            <w:tcW w:w="1032" w:type="dxa"/>
            <w:tcBorders>
              <w:top w:val="single" w:sz="12" w:space="0" w:color="auto"/>
              <w:bottom w:val="single" w:sz="12" w:space="0" w:color="auto"/>
            </w:tcBorders>
            <w:shd w:val="clear" w:color="auto" w:fill="E7E6E6" w:themeFill="background2"/>
            <w:tcMar>
              <w:top w:w="10" w:type="dxa"/>
              <w:left w:w="10" w:type="dxa"/>
              <w:bottom w:w="0" w:type="dxa"/>
              <w:right w:w="10" w:type="dxa"/>
            </w:tcMar>
            <w:vAlign w:val="center"/>
            <w:hideMark/>
          </w:tcPr>
          <w:p w14:paraId="433C4869" w14:textId="77777777" w:rsidR="002225BA" w:rsidRPr="008B4851" w:rsidRDefault="002225BA" w:rsidP="002225BA">
            <w:pPr>
              <w:widowControl/>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Calibri" w:hAnsi="Times New Roman" w:cs="Times New Roman"/>
                <w:b/>
                <w:bCs/>
                <w:color w:val="000000"/>
                <w:kern w:val="24"/>
                <w:sz w:val="24"/>
                <w:szCs w:val="24"/>
                <w14:ligatures w14:val="none"/>
              </w:rPr>
              <w:t>Model</w:t>
            </w:r>
          </w:p>
          <w:p w14:paraId="7AB2BEF4" w14:textId="77777777" w:rsidR="002225BA" w:rsidRPr="008B4851" w:rsidRDefault="002225BA" w:rsidP="002225BA">
            <w:pPr>
              <w:widowControl/>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Calibri" w:hAnsi="Times New Roman" w:cs="Times New Roman"/>
                <w:b/>
                <w:bCs/>
                <w:color w:val="000000"/>
                <w:kern w:val="24"/>
                <w:sz w:val="24"/>
                <w:szCs w:val="24"/>
                <w14:ligatures w14:val="none"/>
              </w:rPr>
              <w:t xml:space="preserve"> No.</w:t>
            </w:r>
          </w:p>
        </w:tc>
        <w:tc>
          <w:tcPr>
            <w:tcW w:w="1768" w:type="dxa"/>
            <w:tcBorders>
              <w:top w:val="single" w:sz="12" w:space="0" w:color="auto"/>
              <w:bottom w:val="single" w:sz="12" w:space="0" w:color="auto"/>
            </w:tcBorders>
            <w:shd w:val="clear" w:color="auto" w:fill="E7E6E6" w:themeFill="background2"/>
            <w:tcMar>
              <w:top w:w="10" w:type="dxa"/>
              <w:left w:w="10" w:type="dxa"/>
              <w:bottom w:w="0" w:type="dxa"/>
              <w:right w:w="10" w:type="dxa"/>
            </w:tcMar>
            <w:vAlign w:val="center"/>
            <w:hideMark/>
          </w:tcPr>
          <w:p w14:paraId="36549C8A" w14:textId="77777777" w:rsidR="002225BA" w:rsidRPr="008B4851" w:rsidRDefault="002225BA" w:rsidP="002225BA">
            <w:pPr>
              <w:widowControl/>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Calibri" w:hAnsi="Times New Roman" w:cs="Times New Roman"/>
                <w:b/>
                <w:bCs/>
                <w:color w:val="000000"/>
                <w:kern w:val="24"/>
                <w:sz w:val="24"/>
                <w:szCs w:val="24"/>
                <w14:ligatures w14:val="none"/>
              </w:rPr>
              <w:t>Types of</w:t>
            </w:r>
          </w:p>
          <w:p w14:paraId="67062462" w14:textId="77777777" w:rsidR="002225BA" w:rsidRPr="008B4851" w:rsidRDefault="002225BA" w:rsidP="002225BA">
            <w:pPr>
              <w:widowControl/>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Calibri" w:hAnsi="Times New Roman" w:cs="Times New Roman"/>
                <w:b/>
                <w:bCs/>
                <w:color w:val="000000"/>
                <w:kern w:val="24"/>
                <w:sz w:val="24"/>
                <w:szCs w:val="24"/>
                <w14:ligatures w14:val="none"/>
              </w:rPr>
              <w:t>Measures</w:t>
            </w:r>
          </w:p>
        </w:tc>
        <w:tc>
          <w:tcPr>
            <w:tcW w:w="3389" w:type="dxa"/>
            <w:tcBorders>
              <w:top w:val="single" w:sz="12" w:space="0" w:color="auto"/>
              <w:bottom w:val="single" w:sz="12" w:space="0" w:color="auto"/>
            </w:tcBorders>
            <w:shd w:val="clear" w:color="auto" w:fill="E7E6E6" w:themeFill="background2"/>
            <w:tcMar>
              <w:top w:w="10" w:type="dxa"/>
              <w:left w:w="10" w:type="dxa"/>
              <w:bottom w:w="0" w:type="dxa"/>
              <w:right w:w="10" w:type="dxa"/>
            </w:tcMar>
            <w:vAlign w:val="center"/>
            <w:hideMark/>
          </w:tcPr>
          <w:p w14:paraId="71AEC407" w14:textId="77777777" w:rsidR="002225BA" w:rsidRPr="008B4851" w:rsidRDefault="002225BA" w:rsidP="002225BA">
            <w:pPr>
              <w:widowControl/>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Calibri" w:hAnsi="Times New Roman" w:cs="Times New Roman"/>
                <w:b/>
                <w:bCs/>
                <w:color w:val="000000"/>
                <w:kern w:val="24"/>
                <w:sz w:val="24"/>
                <w:szCs w:val="24"/>
                <w14:ligatures w14:val="none"/>
              </w:rPr>
              <w:t>Definition of Measures</w:t>
            </w:r>
          </w:p>
        </w:tc>
        <w:tc>
          <w:tcPr>
            <w:tcW w:w="589" w:type="dxa"/>
            <w:tcBorders>
              <w:top w:val="single" w:sz="12" w:space="0" w:color="auto"/>
              <w:bottom w:val="single" w:sz="12" w:space="0" w:color="auto"/>
            </w:tcBorders>
            <w:shd w:val="clear" w:color="auto" w:fill="E7E6E6" w:themeFill="background2"/>
            <w:tcMar>
              <w:top w:w="10" w:type="dxa"/>
              <w:left w:w="10" w:type="dxa"/>
              <w:bottom w:w="0" w:type="dxa"/>
              <w:right w:w="10" w:type="dxa"/>
            </w:tcMar>
            <w:vAlign w:val="center"/>
            <w:hideMark/>
          </w:tcPr>
          <w:p w14:paraId="58A3271E" w14:textId="77777777" w:rsidR="002225BA" w:rsidRPr="008B4851" w:rsidRDefault="002225BA" w:rsidP="002225BA">
            <w:pPr>
              <w:widowControl/>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Calibri" w:hAnsi="Times New Roman" w:cs="Times New Roman"/>
                <w:b/>
                <w:bCs/>
                <w:color w:val="000000"/>
                <w:kern w:val="24"/>
                <w:sz w:val="24"/>
                <w:szCs w:val="24"/>
                <w14:ligatures w14:val="none"/>
              </w:rPr>
              <w:t>ICV</w:t>
            </w:r>
          </w:p>
        </w:tc>
        <w:tc>
          <w:tcPr>
            <w:tcW w:w="1916" w:type="dxa"/>
            <w:tcBorders>
              <w:top w:val="single" w:sz="12" w:space="0" w:color="auto"/>
              <w:bottom w:val="single" w:sz="12" w:space="0" w:color="auto"/>
            </w:tcBorders>
            <w:shd w:val="clear" w:color="auto" w:fill="E7E6E6" w:themeFill="background2"/>
            <w:tcMar>
              <w:top w:w="10" w:type="dxa"/>
              <w:left w:w="10" w:type="dxa"/>
              <w:bottom w:w="0" w:type="dxa"/>
              <w:right w:w="10" w:type="dxa"/>
            </w:tcMar>
            <w:vAlign w:val="center"/>
            <w:hideMark/>
          </w:tcPr>
          <w:p w14:paraId="06209D5E" w14:textId="77777777" w:rsidR="002225BA" w:rsidRPr="008B4851" w:rsidRDefault="002225BA" w:rsidP="002225BA">
            <w:pPr>
              <w:widowControl/>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Calibri" w:hAnsi="Times New Roman" w:cs="Times New Roman"/>
                <w:b/>
                <w:bCs/>
                <w:color w:val="000000"/>
                <w:kern w:val="24"/>
                <w:sz w:val="24"/>
                <w:szCs w:val="24"/>
                <w14:ligatures w14:val="none"/>
              </w:rPr>
              <w:t xml:space="preserve">MRI </w:t>
            </w:r>
            <w:r w:rsidRPr="008B4851">
              <w:rPr>
                <w:rFonts w:ascii="Times New Roman" w:hAnsi="Times New Roman" w:cs="Times New Roman"/>
                <w:b/>
                <w:bCs/>
                <w:color w:val="000000"/>
                <w:kern w:val="24"/>
                <w:sz w:val="24"/>
                <w:szCs w:val="24"/>
                <w14:ligatures w14:val="none"/>
              </w:rPr>
              <w:t>i</w:t>
            </w:r>
            <w:r w:rsidRPr="008B4851">
              <w:rPr>
                <w:rFonts w:ascii="Times New Roman" w:eastAsia="Calibri" w:hAnsi="Times New Roman" w:cs="Times New Roman"/>
                <w:b/>
                <w:bCs/>
                <w:color w:val="000000"/>
                <w:kern w:val="24"/>
                <w:sz w:val="24"/>
                <w:szCs w:val="24"/>
                <w14:ligatures w14:val="none"/>
              </w:rPr>
              <w:t>nterval</w:t>
            </w:r>
            <w:r w:rsidRPr="008B4851">
              <w:rPr>
                <w:rFonts w:ascii="Times New Roman" w:hAnsi="Times New Roman" w:cs="Times New Roman"/>
                <w:sz w:val="24"/>
                <w:szCs w:val="24"/>
              </w:rPr>
              <w:t>*</w:t>
            </w:r>
            <w:r w:rsidRPr="008B4851">
              <w:rPr>
                <w:rFonts w:ascii="Times New Roman" w:eastAsia="Calibri" w:hAnsi="Times New Roman" w:cs="Times New Roman"/>
                <w:b/>
                <w:bCs/>
                <w:color w:val="000000"/>
                <w:kern w:val="24"/>
                <w:sz w:val="24"/>
                <w:szCs w:val="24"/>
                <w14:ligatures w14:val="none"/>
              </w:rPr>
              <w:t xml:space="preserve"> </w:t>
            </w:r>
          </w:p>
        </w:tc>
      </w:tr>
      <w:tr w:rsidR="002225BA" w:rsidRPr="008B4851" w14:paraId="00B6C3E3" w14:textId="77777777" w:rsidTr="000D33D1">
        <w:trPr>
          <w:trHeight w:val="778"/>
        </w:trPr>
        <w:tc>
          <w:tcPr>
            <w:tcW w:w="1032" w:type="dxa"/>
            <w:tcBorders>
              <w:top w:val="single" w:sz="12" w:space="0" w:color="auto"/>
            </w:tcBorders>
            <w:tcMar>
              <w:top w:w="10" w:type="dxa"/>
              <w:left w:w="10" w:type="dxa"/>
              <w:bottom w:w="0" w:type="dxa"/>
              <w:right w:w="10" w:type="dxa"/>
            </w:tcMar>
            <w:vAlign w:val="center"/>
            <w:hideMark/>
          </w:tcPr>
          <w:p w14:paraId="73B2FBDF" w14:textId="77777777" w:rsidR="002225BA" w:rsidRPr="008B4851" w:rsidRDefault="002225BA" w:rsidP="002225BA">
            <w:pPr>
              <w:widowControl/>
              <w:adjustRightInd w:val="0"/>
              <w:snapToGrid w:val="0"/>
              <w:jc w:val="center"/>
              <w:textAlignment w:val="center"/>
              <w:rPr>
                <w:rFonts w:ascii="Times New Roman" w:eastAsia="ＭＳ Ｐゴシック" w:hAnsi="Times New Roman" w:cs="Times New Roman"/>
                <w:kern w:val="0"/>
                <w:sz w:val="24"/>
                <w:szCs w:val="24"/>
                <w14:ligatures w14:val="none"/>
              </w:rPr>
            </w:pPr>
            <w:r w:rsidRPr="008B4851">
              <w:rPr>
                <w:rFonts w:ascii="Times New Roman" w:eastAsia="Yu Gothic" w:hAnsi="Times New Roman" w:cs="Times New Roman"/>
                <w:color w:val="000000"/>
                <w:kern w:val="24"/>
                <w:sz w:val="24"/>
                <w:szCs w:val="24"/>
                <w14:ligatures w14:val="none"/>
              </w:rPr>
              <w:t>1</w:t>
            </w:r>
          </w:p>
        </w:tc>
        <w:tc>
          <w:tcPr>
            <w:tcW w:w="1768" w:type="dxa"/>
            <w:tcBorders>
              <w:top w:val="single" w:sz="12" w:space="0" w:color="auto"/>
            </w:tcBorders>
            <w:tcMar>
              <w:top w:w="10" w:type="dxa"/>
              <w:left w:w="10" w:type="dxa"/>
              <w:bottom w:w="0" w:type="dxa"/>
              <w:right w:w="10" w:type="dxa"/>
            </w:tcMar>
            <w:vAlign w:val="center"/>
            <w:hideMark/>
          </w:tcPr>
          <w:p w14:paraId="34759BA4" w14:textId="77777777" w:rsidR="002225BA" w:rsidRPr="008B4851" w:rsidRDefault="002225BA" w:rsidP="002225BA">
            <w:pPr>
              <w:widowControl/>
              <w:adjustRightInd w:val="0"/>
              <w:snapToGrid w:val="0"/>
              <w:jc w:val="left"/>
              <w:textAlignment w:val="center"/>
              <w:rPr>
                <w:rFonts w:ascii="Times New Roman" w:eastAsia="ＭＳ Ｐゴシック" w:hAnsi="Times New Roman" w:cs="Times New Roman"/>
                <w:kern w:val="0"/>
                <w:sz w:val="24"/>
                <w:szCs w:val="24"/>
                <w14:ligatures w14:val="none"/>
              </w:rPr>
            </w:pPr>
            <w:r w:rsidRPr="008B4851">
              <w:rPr>
                <w:rFonts w:ascii="Times New Roman" w:eastAsia="Yu Gothic" w:hAnsi="Times New Roman" w:cs="Times New Roman"/>
                <w:color w:val="000000"/>
                <w:kern w:val="24"/>
                <w:sz w:val="24"/>
                <w:szCs w:val="24"/>
                <w14:ligatures w14:val="none"/>
              </w:rPr>
              <w:t>Volume difference</w:t>
            </w:r>
          </w:p>
        </w:tc>
        <w:tc>
          <w:tcPr>
            <w:tcW w:w="3389" w:type="dxa"/>
            <w:tcBorders>
              <w:top w:val="single" w:sz="12" w:space="0" w:color="auto"/>
            </w:tcBorders>
            <w:tcMar>
              <w:top w:w="10" w:type="dxa"/>
              <w:left w:w="10" w:type="dxa"/>
              <w:bottom w:w="0" w:type="dxa"/>
              <w:right w:w="10" w:type="dxa"/>
            </w:tcMar>
            <w:vAlign w:val="center"/>
            <w:hideMark/>
          </w:tcPr>
          <w:p w14:paraId="1EE09F59" w14:textId="77777777" w:rsidR="002225BA" w:rsidRPr="008B4851" w:rsidRDefault="002225BA" w:rsidP="002225BA">
            <w:pPr>
              <w:widowControl/>
              <w:adjustRightInd w:val="0"/>
              <w:snapToGrid w:val="0"/>
              <w:textAlignment w:val="center"/>
              <w:rPr>
                <w:rFonts w:ascii="Times New Roman" w:eastAsia="ＭＳ Ｐゴシック" w:hAnsi="Times New Roman" w:cs="Times New Roman"/>
                <w:kern w:val="0"/>
                <w:sz w:val="24"/>
                <w:szCs w:val="24"/>
                <w14:ligatures w14:val="none"/>
              </w:rPr>
            </w:pPr>
            <w:proofErr w:type="spellStart"/>
            <w:r w:rsidRPr="008B4851">
              <w:rPr>
                <w:rFonts w:ascii="Times New Roman" w:eastAsia="Yu Gothic" w:hAnsi="Times New Roman" w:cs="Times New Roman"/>
                <w:color w:val="000000"/>
                <w:kern w:val="24"/>
                <w:sz w:val="24"/>
                <w:szCs w:val="24"/>
                <w14:ligatures w14:val="none"/>
              </w:rPr>
              <w:t>HpV</w:t>
            </w:r>
            <w:proofErr w:type="spellEnd"/>
            <w:r w:rsidRPr="008B4851">
              <w:rPr>
                <w:rFonts w:ascii="Times New Roman" w:eastAsia="Yu Gothic" w:hAnsi="Times New Roman" w:cs="Times New Roman"/>
                <w:color w:val="000000"/>
                <w:kern w:val="24"/>
                <w:sz w:val="24"/>
                <w:szCs w:val="24"/>
                <w14:ligatures w14:val="none"/>
              </w:rPr>
              <w:t xml:space="preserve"> difference</w:t>
            </w:r>
          </w:p>
          <w:p w14:paraId="2A4DD8B9" w14:textId="77777777" w:rsidR="002225BA" w:rsidRPr="008B4851" w:rsidRDefault="002225BA" w:rsidP="002225BA">
            <w:pPr>
              <w:widowControl/>
              <w:adjustRightInd w:val="0"/>
              <w:snapToGrid w:val="0"/>
              <w:textAlignment w:val="center"/>
              <w:rPr>
                <w:rFonts w:ascii="Times New Roman" w:eastAsia="ＭＳ Ｐゴシック" w:hAnsi="Times New Roman" w:cs="Times New Roman"/>
                <w:kern w:val="0"/>
                <w:sz w:val="24"/>
                <w:szCs w:val="24"/>
                <w14:ligatures w14:val="none"/>
              </w:rPr>
            </w:pPr>
            <w:r w:rsidRPr="008B4851">
              <w:rPr>
                <w:rFonts w:ascii="Times New Roman" w:eastAsia="Yu Gothic" w:hAnsi="Times New Roman" w:cs="Times New Roman"/>
                <w:color w:val="000000"/>
                <w:kern w:val="24"/>
                <w:sz w:val="24"/>
                <w:szCs w:val="24"/>
                <w14:ligatures w14:val="none"/>
              </w:rPr>
              <w:t xml:space="preserve">=2nd HpV-1st </w:t>
            </w:r>
            <w:proofErr w:type="spellStart"/>
            <w:r w:rsidRPr="008B4851">
              <w:rPr>
                <w:rFonts w:ascii="Times New Roman" w:eastAsia="Yu Gothic" w:hAnsi="Times New Roman" w:cs="Times New Roman"/>
                <w:color w:val="000000"/>
                <w:kern w:val="24"/>
                <w:sz w:val="24"/>
                <w:szCs w:val="24"/>
                <w14:ligatures w14:val="none"/>
              </w:rPr>
              <w:t>HpV</w:t>
            </w:r>
            <w:proofErr w:type="spellEnd"/>
          </w:p>
        </w:tc>
        <w:tc>
          <w:tcPr>
            <w:tcW w:w="589" w:type="dxa"/>
            <w:tcBorders>
              <w:top w:val="single" w:sz="12" w:space="0" w:color="auto"/>
            </w:tcBorders>
            <w:tcMar>
              <w:top w:w="10" w:type="dxa"/>
              <w:left w:w="10" w:type="dxa"/>
              <w:bottom w:w="0" w:type="dxa"/>
              <w:right w:w="10" w:type="dxa"/>
            </w:tcMar>
            <w:vAlign w:val="center"/>
            <w:hideMark/>
          </w:tcPr>
          <w:p w14:paraId="077FFE50" w14:textId="77777777" w:rsidR="002225BA" w:rsidRPr="008B4851" w:rsidRDefault="002225BA" w:rsidP="002225BA">
            <w:pPr>
              <w:widowControl/>
              <w:adjustRightInd w:val="0"/>
              <w:snapToGrid w:val="0"/>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Yu Gothic" w:hAnsi="Times New Roman" w:cs="Times New Roman"/>
                <w:b/>
                <w:bCs/>
                <w:color w:val="000000"/>
                <w:kern w:val="24"/>
                <w:sz w:val="24"/>
                <w:szCs w:val="24"/>
                <w14:ligatures w14:val="none"/>
              </w:rPr>
              <w:t>+</w:t>
            </w:r>
          </w:p>
        </w:tc>
        <w:tc>
          <w:tcPr>
            <w:tcW w:w="1916" w:type="dxa"/>
            <w:tcBorders>
              <w:top w:val="single" w:sz="12" w:space="0" w:color="auto"/>
            </w:tcBorders>
            <w:tcMar>
              <w:top w:w="10" w:type="dxa"/>
              <w:left w:w="10" w:type="dxa"/>
              <w:bottom w:w="0" w:type="dxa"/>
              <w:right w:w="10" w:type="dxa"/>
            </w:tcMar>
            <w:vAlign w:val="center"/>
            <w:hideMark/>
          </w:tcPr>
          <w:p w14:paraId="544BF304" w14:textId="77777777" w:rsidR="002225BA" w:rsidRPr="008B4851" w:rsidRDefault="002225BA" w:rsidP="002225BA">
            <w:pPr>
              <w:widowControl/>
              <w:adjustRightInd w:val="0"/>
              <w:snapToGrid w:val="0"/>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Yu Gothic" w:hAnsi="Times New Roman" w:cs="Times New Roman"/>
                <w:b/>
                <w:bCs/>
                <w:color w:val="000000"/>
                <w:kern w:val="24"/>
                <w:sz w:val="24"/>
                <w:szCs w:val="24"/>
                <w14:ligatures w14:val="none"/>
              </w:rPr>
              <w:t>+</w:t>
            </w:r>
          </w:p>
        </w:tc>
      </w:tr>
      <w:tr w:rsidR="002225BA" w:rsidRPr="008B4851" w14:paraId="4B93CCC5" w14:textId="77777777" w:rsidTr="002225BA">
        <w:trPr>
          <w:trHeight w:val="778"/>
        </w:trPr>
        <w:tc>
          <w:tcPr>
            <w:tcW w:w="1032" w:type="dxa"/>
            <w:tcMar>
              <w:top w:w="10" w:type="dxa"/>
              <w:left w:w="10" w:type="dxa"/>
              <w:bottom w:w="0" w:type="dxa"/>
              <w:right w:w="10" w:type="dxa"/>
            </w:tcMar>
            <w:vAlign w:val="center"/>
            <w:hideMark/>
          </w:tcPr>
          <w:p w14:paraId="7E85905C" w14:textId="77777777" w:rsidR="002225BA" w:rsidRPr="008B4851" w:rsidRDefault="002225BA" w:rsidP="002225BA">
            <w:pPr>
              <w:widowControl/>
              <w:adjustRightInd w:val="0"/>
              <w:snapToGrid w:val="0"/>
              <w:jc w:val="center"/>
              <w:textAlignment w:val="center"/>
              <w:rPr>
                <w:rFonts w:ascii="Times New Roman" w:eastAsia="ＭＳ Ｐゴシック" w:hAnsi="Times New Roman" w:cs="Times New Roman"/>
                <w:kern w:val="0"/>
                <w:sz w:val="24"/>
                <w:szCs w:val="24"/>
                <w14:ligatures w14:val="none"/>
              </w:rPr>
            </w:pPr>
            <w:r w:rsidRPr="008B4851">
              <w:rPr>
                <w:rFonts w:ascii="Times New Roman" w:eastAsia="Yu Gothic" w:hAnsi="Times New Roman" w:cs="Times New Roman"/>
                <w:color w:val="000000"/>
                <w:kern w:val="24"/>
                <w:sz w:val="24"/>
                <w:szCs w:val="24"/>
                <w14:ligatures w14:val="none"/>
              </w:rPr>
              <w:t>2</w:t>
            </w:r>
          </w:p>
        </w:tc>
        <w:tc>
          <w:tcPr>
            <w:tcW w:w="1768" w:type="dxa"/>
            <w:tcMar>
              <w:top w:w="10" w:type="dxa"/>
              <w:left w:w="10" w:type="dxa"/>
              <w:bottom w:w="0" w:type="dxa"/>
              <w:right w:w="10" w:type="dxa"/>
            </w:tcMar>
            <w:vAlign w:val="center"/>
            <w:hideMark/>
          </w:tcPr>
          <w:p w14:paraId="650022C4" w14:textId="77777777" w:rsidR="002225BA" w:rsidRPr="008B4851" w:rsidRDefault="002225BA" w:rsidP="002225BA">
            <w:pPr>
              <w:widowControl/>
              <w:adjustRightInd w:val="0"/>
              <w:snapToGrid w:val="0"/>
              <w:jc w:val="left"/>
              <w:textAlignment w:val="center"/>
              <w:rPr>
                <w:rFonts w:ascii="Times New Roman" w:eastAsia="ＭＳ Ｐゴシック" w:hAnsi="Times New Roman" w:cs="Times New Roman"/>
                <w:kern w:val="0"/>
                <w:sz w:val="24"/>
                <w:szCs w:val="24"/>
                <w14:ligatures w14:val="none"/>
              </w:rPr>
            </w:pPr>
            <w:r w:rsidRPr="008B4851">
              <w:rPr>
                <w:rFonts w:ascii="Times New Roman" w:eastAsia="Yu Gothic" w:hAnsi="Times New Roman" w:cs="Times New Roman"/>
                <w:color w:val="000000"/>
                <w:kern w:val="24"/>
                <w:sz w:val="24"/>
                <w:szCs w:val="24"/>
                <w14:ligatures w14:val="none"/>
              </w:rPr>
              <w:t xml:space="preserve">Annual volume difference </w:t>
            </w:r>
          </w:p>
        </w:tc>
        <w:tc>
          <w:tcPr>
            <w:tcW w:w="3389" w:type="dxa"/>
            <w:tcMar>
              <w:top w:w="10" w:type="dxa"/>
              <w:left w:w="10" w:type="dxa"/>
              <w:bottom w:w="0" w:type="dxa"/>
              <w:right w:w="10" w:type="dxa"/>
            </w:tcMar>
            <w:vAlign w:val="center"/>
            <w:hideMark/>
          </w:tcPr>
          <w:p w14:paraId="51429CA2" w14:textId="77777777" w:rsidR="002225BA" w:rsidRPr="008B4851" w:rsidRDefault="002225BA" w:rsidP="002225BA">
            <w:pPr>
              <w:widowControl/>
              <w:adjustRightInd w:val="0"/>
              <w:snapToGrid w:val="0"/>
              <w:textAlignment w:val="center"/>
              <w:rPr>
                <w:rFonts w:ascii="Times New Roman" w:eastAsia="ＭＳ Ｐゴシック" w:hAnsi="Times New Roman" w:cs="Times New Roman"/>
                <w:kern w:val="0"/>
                <w:sz w:val="24"/>
                <w:szCs w:val="24"/>
                <w14:ligatures w14:val="none"/>
              </w:rPr>
            </w:pPr>
            <w:proofErr w:type="spellStart"/>
            <w:r w:rsidRPr="008B4851">
              <w:rPr>
                <w:rFonts w:ascii="Times New Roman" w:eastAsia="Yu Gothic" w:hAnsi="Times New Roman" w:cs="Times New Roman"/>
                <w:color w:val="000000"/>
                <w:kern w:val="24"/>
                <w:sz w:val="24"/>
                <w:szCs w:val="24"/>
                <w14:ligatures w14:val="none"/>
              </w:rPr>
              <w:t>HpV</w:t>
            </w:r>
            <w:proofErr w:type="spellEnd"/>
            <w:r w:rsidRPr="008B4851">
              <w:rPr>
                <w:rFonts w:ascii="Times New Roman" w:eastAsia="Yu Gothic" w:hAnsi="Times New Roman" w:cs="Times New Roman"/>
                <w:color w:val="000000"/>
                <w:kern w:val="24"/>
                <w:sz w:val="24"/>
                <w:szCs w:val="24"/>
                <w14:ligatures w14:val="none"/>
              </w:rPr>
              <w:t xml:space="preserve"> difference / </w:t>
            </w:r>
            <w:r w:rsidRPr="008B4851">
              <w:rPr>
                <w:rFonts w:ascii="Times New Roman" w:hAnsi="Times New Roman" w:cs="Times New Roman"/>
                <w:sz w:val="24"/>
                <w:szCs w:val="24"/>
              </w:rPr>
              <w:t>MRI interval*</w:t>
            </w:r>
          </w:p>
        </w:tc>
        <w:tc>
          <w:tcPr>
            <w:tcW w:w="589" w:type="dxa"/>
            <w:tcMar>
              <w:top w:w="10" w:type="dxa"/>
              <w:left w:w="10" w:type="dxa"/>
              <w:bottom w:w="0" w:type="dxa"/>
              <w:right w:w="10" w:type="dxa"/>
            </w:tcMar>
            <w:vAlign w:val="center"/>
            <w:hideMark/>
          </w:tcPr>
          <w:p w14:paraId="037FCE1E" w14:textId="77777777" w:rsidR="002225BA" w:rsidRPr="008B4851" w:rsidRDefault="002225BA" w:rsidP="002225BA">
            <w:pPr>
              <w:widowControl/>
              <w:adjustRightInd w:val="0"/>
              <w:snapToGrid w:val="0"/>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Yu Gothic" w:hAnsi="Times New Roman" w:cs="Times New Roman"/>
                <w:b/>
                <w:bCs/>
                <w:color w:val="000000"/>
                <w:kern w:val="24"/>
                <w:sz w:val="24"/>
                <w:szCs w:val="24"/>
                <w14:ligatures w14:val="none"/>
              </w:rPr>
              <w:t>+</w:t>
            </w:r>
          </w:p>
        </w:tc>
        <w:tc>
          <w:tcPr>
            <w:tcW w:w="1916" w:type="dxa"/>
            <w:tcMar>
              <w:top w:w="10" w:type="dxa"/>
              <w:left w:w="10" w:type="dxa"/>
              <w:bottom w:w="0" w:type="dxa"/>
              <w:right w:w="10" w:type="dxa"/>
            </w:tcMar>
            <w:vAlign w:val="center"/>
            <w:hideMark/>
          </w:tcPr>
          <w:p w14:paraId="59131184" w14:textId="77777777" w:rsidR="002225BA" w:rsidRPr="008B4851" w:rsidRDefault="002225BA" w:rsidP="002225BA">
            <w:pPr>
              <w:widowControl/>
              <w:adjustRightInd w:val="0"/>
              <w:snapToGrid w:val="0"/>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Yu Gothic" w:hAnsi="Times New Roman" w:cs="Times New Roman"/>
                <w:b/>
                <w:bCs/>
                <w:color w:val="000000"/>
                <w:kern w:val="24"/>
                <w:sz w:val="24"/>
                <w:szCs w:val="24"/>
                <w14:ligatures w14:val="none"/>
              </w:rPr>
              <w:t>-</w:t>
            </w:r>
          </w:p>
        </w:tc>
      </w:tr>
      <w:tr w:rsidR="002225BA" w:rsidRPr="008B4851" w14:paraId="00A3BACD" w14:textId="77777777" w:rsidTr="002225BA">
        <w:trPr>
          <w:trHeight w:val="778"/>
        </w:trPr>
        <w:tc>
          <w:tcPr>
            <w:tcW w:w="1032" w:type="dxa"/>
            <w:tcMar>
              <w:top w:w="10" w:type="dxa"/>
              <w:left w:w="10" w:type="dxa"/>
              <w:bottom w:w="0" w:type="dxa"/>
              <w:right w:w="10" w:type="dxa"/>
            </w:tcMar>
            <w:vAlign w:val="center"/>
            <w:hideMark/>
          </w:tcPr>
          <w:p w14:paraId="002376EA" w14:textId="77777777" w:rsidR="002225BA" w:rsidRPr="008B4851" w:rsidRDefault="002225BA" w:rsidP="002225BA">
            <w:pPr>
              <w:widowControl/>
              <w:adjustRightInd w:val="0"/>
              <w:snapToGrid w:val="0"/>
              <w:jc w:val="center"/>
              <w:textAlignment w:val="center"/>
              <w:rPr>
                <w:rFonts w:ascii="Times New Roman" w:eastAsia="ＭＳ Ｐゴシック" w:hAnsi="Times New Roman" w:cs="Times New Roman"/>
                <w:kern w:val="0"/>
                <w:sz w:val="24"/>
                <w:szCs w:val="24"/>
                <w14:ligatures w14:val="none"/>
              </w:rPr>
            </w:pPr>
            <w:r w:rsidRPr="008B4851">
              <w:rPr>
                <w:rFonts w:ascii="Times New Roman" w:eastAsia="Yu Gothic" w:hAnsi="Times New Roman" w:cs="Times New Roman"/>
                <w:color w:val="000000"/>
                <w:kern w:val="24"/>
                <w:sz w:val="24"/>
                <w:szCs w:val="24"/>
                <w14:ligatures w14:val="none"/>
              </w:rPr>
              <w:t>3</w:t>
            </w:r>
          </w:p>
        </w:tc>
        <w:tc>
          <w:tcPr>
            <w:tcW w:w="1768" w:type="dxa"/>
            <w:tcMar>
              <w:top w:w="10" w:type="dxa"/>
              <w:left w:w="10" w:type="dxa"/>
              <w:bottom w:w="0" w:type="dxa"/>
              <w:right w:w="10" w:type="dxa"/>
            </w:tcMar>
            <w:vAlign w:val="center"/>
            <w:hideMark/>
          </w:tcPr>
          <w:p w14:paraId="6B959E36" w14:textId="77777777" w:rsidR="002225BA" w:rsidRPr="008B4851" w:rsidRDefault="002225BA" w:rsidP="002225BA">
            <w:pPr>
              <w:widowControl/>
              <w:adjustRightInd w:val="0"/>
              <w:snapToGrid w:val="0"/>
              <w:jc w:val="left"/>
              <w:textAlignment w:val="center"/>
              <w:rPr>
                <w:rFonts w:ascii="Times New Roman" w:eastAsia="ＭＳ Ｐゴシック" w:hAnsi="Times New Roman" w:cs="Times New Roman"/>
                <w:kern w:val="0"/>
                <w:sz w:val="24"/>
                <w:szCs w:val="24"/>
                <w14:ligatures w14:val="none"/>
              </w:rPr>
            </w:pPr>
            <w:r w:rsidRPr="008B4851">
              <w:rPr>
                <w:rFonts w:ascii="Times New Roman" w:eastAsia="Yu Gothic" w:hAnsi="Times New Roman" w:cs="Times New Roman"/>
                <w:color w:val="000000"/>
                <w:kern w:val="24"/>
                <w:sz w:val="24"/>
                <w:szCs w:val="24"/>
                <w14:ligatures w14:val="none"/>
              </w:rPr>
              <w:t xml:space="preserve">ICV-Normalized difference </w:t>
            </w:r>
          </w:p>
        </w:tc>
        <w:tc>
          <w:tcPr>
            <w:tcW w:w="3389" w:type="dxa"/>
            <w:tcMar>
              <w:top w:w="10" w:type="dxa"/>
              <w:left w:w="10" w:type="dxa"/>
              <w:bottom w:w="0" w:type="dxa"/>
              <w:right w:w="10" w:type="dxa"/>
            </w:tcMar>
            <w:vAlign w:val="center"/>
            <w:hideMark/>
          </w:tcPr>
          <w:p w14:paraId="65E36817" w14:textId="77777777" w:rsidR="002225BA" w:rsidRPr="008B4851" w:rsidRDefault="002225BA" w:rsidP="002225BA">
            <w:pPr>
              <w:widowControl/>
              <w:adjustRightInd w:val="0"/>
              <w:snapToGrid w:val="0"/>
              <w:textAlignment w:val="center"/>
              <w:rPr>
                <w:rFonts w:ascii="Times New Roman" w:eastAsia="ＭＳ Ｐゴシック" w:hAnsi="Times New Roman" w:cs="Times New Roman"/>
                <w:kern w:val="0"/>
                <w:sz w:val="24"/>
                <w:szCs w:val="24"/>
                <w14:ligatures w14:val="none"/>
              </w:rPr>
            </w:pPr>
            <w:proofErr w:type="spellStart"/>
            <w:r w:rsidRPr="008B4851">
              <w:rPr>
                <w:rFonts w:ascii="Times New Roman" w:eastAsia="Yu Gothic" w:hAnsi="Times New Roman" w:cs="Times New Roman"/>
                <w:color w:val="000000"/>
                <w:kern w:val="24"/>
                <w:sz w:val="24"/>
                <w:szCs w:val="24"/>
                <w14:ligatures w14:val="none"/>
              </w:rPr>
              <w:t>HpV</w:t>
            </w:r>
            <w:proofErr w:type="spellEnd"/>
            <w:r w:rsidRPr="008B4851">
              <w:rPr>
                <w:rFonts w:ascii="Times New Roman" w:eastAsia="Yu Gothic" w:hAnsi="Times New Roman" w:cs="Times New Roman"/>
                <w:color w:val="000000"/>
                <w:kern w:val="24"/>
                <w:sz w:val="24"/>
                <w:szCs w:val="24"/>
                <w14:ligatures w14:val="none"/>
              </w:rPr>
              <w:t xml:space="preserve"> difference / ICV</w:t>
            </w:r>
          </w:p>
        </w:tc>
        <w:tc>
          <w:tcPr>
            <w:tcW w:w="589" w:type="dxa"/>
            <w:tcMar>
              <w:top w:w="10" w:type="dxa"/>
              <w:left w:w="10" w:type="dxa"/>
              <w:bottom w:w="0" w:type="dxa"/>
              <w:right w:w="10" w:type="dxa"/>
            </w:tcMar>
            <w:vAlign w:val="center"/>
            <w:hideMark/>
          </w:tcPr>
          <w:p w14:paraId="601D26ED" w14:textId="77777777" w:rsidR="002225BA" w:rsidRPr="008B4851" w:rsidRDefault="002225BA" w:rsidP="002225BA">
            <w:pPr>
              <w:widowControl/>
              <w:adjustRightInd w:val="0"/>
              <w:snapToGrid w:val="0"/>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Yu Gothic" w:hAnsi="Times New Roman" w:cs="Times New Roman"/>
                <w:b/>
                <w:bCs/>
                <w:color w:val="000000"/>
                <w:kern w:val="24"/>
                <w:sz w:val="24"/>
                <w:szCs w:val="24"/>
                <w14:ligatures w14:val="none"/>
              </w:rPr>
              <w:t>-</w:t>
            </w:r>
          </w:p>
        </w:tc>
        <w:tc>
          <w:tcPr>
            <w:tcW w:w="1916" w:type="dxa"/>
            <w:tcMar>
              <w:top w:w="10" w:type="dxa"/>
              <w:left w:w="10" w:type="dxa"/>
              <w:bottom w:w="0" w:type="dxa"/>
              <w:right w:w="10" w:type="dxa"/>
            </w:tcMar>
            <w:vAlign w:val="center"/>
            <w:hideMark/>
          </w:tcPr>
          <w:p w14:paraId="596B3381" w14:textId="77777777" w:rsidR="002225BA" w:rsidRPr="008B4851" w:rsidRDefault="002225BA" w:rsidP="002225BA">
            <w:pPr>
              <w:widowControl/>
              <w:adjustRightInd w:val="0"/>
              <w:snapToGrid w:val="0"/>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Yu Gothic" w:hAnsi="Times New Roman" w:cs="Times New Roman"/>
                <w:b/>
                <w:bCs/>
                <w:color w:val="000000"/>
                <w:kern w:val="24"/>
                <w:sz w:val="24"/>
                <w:szCs w:val="24"/>
                <w14:ligatures w14:val="none"/>
              </w:rPr>
              <w:t>+</w:t>
            </w:r>
          </w:p>
        </w:tc>
      </w:tr>
      <w:tr w:rsidR="002225BA" w:rsidRPr="008B4851" w14:paraId="01BC9864" w14:textId="77777777" w:rsidTr="002225BA">
        <w:trPr>
          <w:trHeight w:val="778"/>
        </w:trPr>
        <w:tc>
          <w:tcPr>
            <w:tcW w:w="1032" w:type="dxa"/>
            <w:tcMar>
              <w:top w:w="10" w:type="dxa"/>
              <w:left w:w="10" w:type="dxa"/>
              <w:bottom w:w="0" w:type="dxa"/>
              <w:right w:w="10" w:type="dxa"/>
            </w:tcMar>
            <w:vAlign w:val="center"/>
            <w:hideMark/>
          </w:tcPr>
          <w:p w14:paraId="24420345" w14:textId="77777777" w:rsidR="002225BA" w:rsidRPr="008B4851" w:rsidRDefault="002225BA" w:rsidP="002225BA">
            <w:pPr>
              <w:widowControl/>
              <w:adjustRightInd w:val="0"/>
              <w:snapToGrid w:val="0"/>
              <w:jc w:val="center"/>
              <w:textAlignment w:val="center"/>
              <w:rPr>
                <w:rFonts w:ascii="Times New Roman" w:eastAsia="ＭＳ Ｐゴシック" w:hAnsi="Times New Roman" w:cs="Times New Roman"/>
                <w:kern w:val="0"/>
                <w:sz w:val="24"/>
                <w:szCs w:val="24"/>
                <w14:ligatures w14:val="none"/>
              </w:rPr>
            </w:pPr>
            <w:r w:rsidRPr="008B4851">
              <w:rPr>
                <w:rFonts w:ascii="Times New Roman" w:eastAsia="Yu Gothic" w:hAnsi="Times New Roman" w:cs="Times New Roman"/>
                <w:color w:val="000000"/>
                <w:kern w:val="24"/>
                <w:sz w:val="24"/>
                <w:szCs w:val="24"/>
                <w14:ligatures w14:val="none"/>
              </w:rPr>
              <w:t>4</w:t>
            </w:r>
          </w:p>
        </w:tc>
        <w:tc>
          <w:tcPr>
            <w:tcW w:w="1768" w:type="dxa"/>
            <w:tcMar>
              <w:top w:w="10" w:type="dxa"/>
              <w:left w:w="10" w:type="dxa"/>
              <w:bottom w:w="0" w:type="dxa"/>
              <w:right w:w="10" w:type="dxa"/>
            </w:tcMar>
            <w:vAlign w:val="center"/>
            <w:hideMark/>
          </w:tcPr>
          <w:p w14:paraId="13843BC5" w14:textId="77777777" w:rsidR="002225BA" w:rsidRPr="008B4851" w:rsidRDefault="002225BA" w:rsidP="002225BA">
            <w:pPr>
              <w:widowControl/>
              <w:adjustRightInd w:val="0"/>
              <w:snapToGrid w:val="0"/>
              <w:jc w:val="left"/>
              <w:textAlignment w:val="center"/>
              <w:rPr>
                <w:rFonts w:ascii="Times New Roman" w:eastAsia="ＭＳ Ｐゴシック" w:hAnsi="Times New Roman" w:cs="Times New Roman"/>
                <w:kern w:val="0"/>
                <w:sz w:val="24"/>
                <w:szCs w:val="24"/>
                <w14:ligatures w14:val="none"/>
              </w:rPr>
            </w:pPr>
            <w:r w:rsidRPr="008B4851">
              <w:rPr>
                <w:rFonts w:ascii="Times New Roman" w:eastAsia="Yu Gothic" w:hAnsi="Times New Roman" w:cs="Times New Roman"/>
                <w:color w:val="000000"/>
                <w:kern w:val="24"/>
                <w:sz w:val="24"/>
                <w:szCs w:val="24"/>
                <w14:ligatures w14:val="none"/>
              </w:rPr>
              <w:t xml:space="preserve">Volume ratio </w:t>
            </w:r>
          </w:p>
        </w:tc>
        <w:tc>
          <w:tcPr>
            <w:tcW w:w="3389" w:type="dxa"/>
            <w:tcMar>
              <w:top w:w="10" w:type="dxa"/>
              <w:left w:w="10" w:type="dxa"/>
              <w:bottom w:w="0" w:type="dxa"/>
              <w:right w:w="10" w:type="dxa"/>
            </w:tcMar>
            <w:vAlign w:val="center"/>
            <w:hideMark/>
          </w:tcPr>
          <w:p w14:paraId="52F5C168" w14:textId="77777777" w:rsidR="002225BA" w:rsidRPr="008B4851" w:rsidRDefault="002225BA" w:rsidP="002225BA">
            <w:pPr>
              <w:widowControl/>
              <w:adjustRightInd w:val="0"/>
              <w:snapToGrid w:val="0"/>
              <w:textAlignment w:val="center"/>
              <w:rPr>
                <w:rFonts w:ascii="Times New Roman" w:eastAsia="ＭＳ Ｐゴシック" w:hAnsi="Times New Roman" w:cs="Times New Roman"/>
                <w:kern w:val="0"/>
                <w:sz w:val="24"/>
                <w:szCs w:val="24"/>
                <w14:ligatures w14:val="none"/>
              </w:rPr>
            </w:pPr>
            <w:r w:rsidRPr="008B4851">
              <w:rPr>
                <w:rFonts w:ascii="Times New Roman" w:eastAsia="Yu Gothic" w:hAnsi="Times New Roman" w:cs="Times New Roman"/>
                <w:color w:val="000000"/>
                <w:kern w:val="24"/>
                <w:sz w:val="24"/>
                <w:szCs w:val="24"/>
                <w14:ligatures w14:val="none"/>
              </w:rPr>
              <w:t xml:space="preserve">2nd </w:t>
            </w:r>
            <w:proofErr w:type="spellStart"/>
            <w:r w:rsidRPr="008B4851">
              <w:rPr>
                <w:rFonts w:ascii="Times New Roman" w:eastAsia="Yu Gothic" w:hAnsi="Times New Roman" w:cs="Times New Roman"/>
                <w:color w:val="000000"/>
                <w:kern w:val="24"/>
                <w:sz w:val="24"/>
                <w:szCs w:val="24"/>
                <w14:ligatures w14:val="none"/>
              </w:rPr>
              <w:t>HpV</w:t>
            </w:r>
            <w:proofErr w:type="spellEnd"/>
            <w:r w:rsidRPr="008B4851">
              <w:rPr>
                <w:rFonts w:ascii="Times New Roman" w:eastAsia="Yu Gothic" w:hAnsi="Times New Roman" w:cs="Times New Roman"/>
                <w:color w:val="000000"/>
                <w:kern w:val="24"/>
                <w:sz w:val="24"/>
                <w:szCs w:val="24"/>
                <w14:ligatures w14:val="none"/>
              </w:rPr>
              <w:t xml:space="preserve">/ 1st </w:t>
            </w:r>
            <w:proofErr w:type="spellStart"/>
            <w:r w:rsidRPr="008B4851">
              <w:rPr>
                <w:rFonts w:ascii="Times New Roman" w:eastAsia="Yu Gothic" w:hAnsi="Times New Roman" w:cs="Times New Roman"/>
                <w:color w:val="000000"/>
                <w:kern w:val="24"/>
                <w:sz w:val="24"/>
                <w:szCs w:val="24"/>
                <w14:ligatures w14:val="none"/>
              </w:rPr>
              <w:t>HpV</w:t>
            </w:r>
            <w:proofErr w:type="spellEnd"/>
          </w:p>
        </w:tc>
        <w:tc>
          <w:tcPr>
            <w:tcW w:w="589" w:type="dxa"/>
            <w:tcMar>
              <w:top w:w="10" w:type="dxa"/>
              <w:left w:w="10" w:type="dxa"/>
              <w:bottom w:w="0" w:type="dxa"/>
              <w:right w:w="10" w:type="dxa"/>
            </w:tcMar>
            <w:vAlign w:val="center"/>
            <w:hideMark/>
          </w:tcPr>
          <w:p w14:paraId="390983E4" w14:textId="77777777" w:rsidR="002225BA" w:rsidRPr="008B4851" w:rsidRDefault="002225BA" w:rsidP="002225BA">
            <w:pPr>
              <w:widowControl/>
              <w:adjustRightInd w:val="0"/>
              <w:snapToGrid w:val="0"/>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Yu Gothic" w:hAnsi="Times New Roman" w:cs="Times New Roman"/>
                <w:b/>
                <w:bCs/>
                <w:color w:val="000000"/>
                <w:kern w:val="24"/>
                <w:sz w:val="24"/>
                <w:szCs w:val="24"/>
                <w14:ligatures w14:val="none"/>
              </w:rPr>
              <w:t>-</w:t>
            </w:r>
          </w:p>
        </w:tc>
        <w:tc>
          <w:tcPr>
            <w:tcW w:w="1916" w:type="dxa"/>
            <w:tcMar>
              <w:top w:w="10" w:type="dxa"/>
              <w:left w:w="10" w:type="dxa"/>
              <w:bottom w:w="0" w:type="dxa"/>
              <w:right w:w="10" w:type="dxa"/>
            </w:tcMar>
            <w:vAlign w:val="center"/>
            <w:hideMark/>
          </w:tcPr>
          <w:p w14:paraId="3D15A08A" w14:textId="77777777" w:rsidR="002225BA" w:rsidRPr="008B4851" w:rsidRDefault="002225BA" w:rsidP="002225BA">
            <w:pPr>
              <w:widowControl/>
              <w:adjustRightInd w:val="0"/>
              <w:snapToGrid w:val="0"/>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Yu Gothic" w:hAnsi="Times New Roman" w:cs="Times New Roman"/>
                <w:b/>
                <w:bCs/>
                <w:color w:val="000000"/>
                <w:kern w:val="24"/>
                <w:sz w:val="24"/>
                <w:szCs w:val="24"/>
                <w14:ligatures w14:val="none"/>
              </w:rPr>
              <w:t>+</w:t>
            </w:r>
          </w:p>
        </w:tc>
      </w:tr>
      <w:tr w:rsidR="002225BA" w:rsidRPr="008B4851" w14:paraId="4723065A" w14:textId="77777777" w:rsidTr="002225BA">
        <w:trPr>
          <w:trHeight w:val="778"/>
        </w:trPr>
        <w:tc>
          <w:tcPr>
            <w:tcW w:w="1032" w:type="dxa"/>
            <w:tcBorders>
              <w:bottom w:val="single" w:sz="4" w:space="0" w:color="auto"/>
            </w:tcBorders>
            <w:tcMar>
              <w:top w:w="10" w:type="dxa"/>
              <w:left w:w="10" w:type="dxa"/>
              <w:bottom w:w="0" w:type="dxa"/>
              <w:right w:w="10" w:type="dxa"/>
            </w:tcMar>
            <w:vAlign w:val="center"/>
            <w:hideMark/>
          </w:tcPr>
          <w:p w14:paraId="3B2EE807" w14:textId="77777777" w:rsidR="002225BA" w:rsidRPr="008B4851" w:rsidRDefault="002225BA" w:rsidP="002225BA">
            <w:pPr>
              <w:widowControl/>
              <w:adjustRightInd w:val="0"/>
              <w:snapToGrid w:val="0"/>
              <w:jc w:val="center"/>
              <w:textAlignment w:val="center"/>
              <w:rPr>
                <w:rFonts w:ascii="Times New Roman" w:eastAsia="Yu Gothic" w:hAnsi="Times New Roman" w:cs="Times New Roman"/>
                <w:color w:val="000000"/>
                <w:kern w:val="24"/>
                <w:sz w:val="24"/>
                <w:szCs w:val="24"/>
                <w14:ligatures w14:val="none"/>
              </w:rPr>
            </w:pPr>
            <w:r w:rsidRPr="008B4851">
              <w:rPr>
                <w:rFonts w:ascii="Times New Roman" w:eastAsia="Yu Gothic" w:hAnsi="Times New Roman" w:cs="Times New Roman"/>
                <w:color w:val="000000"/>
                <w:kern w:val="24"/>
                <w:sz w:val="24"/>
                <w:szCs w:val="24"/>
                <w14:ligatures w14:val="none"/>
              </w:rPr>
              <w:t>5</w:t>
            </w:r>
          </w:p>
          <w:p w14:paraId="11883B20" w14:textId="77777777" w:rsidR="002225BA" w:rsidRPr="008B4851" w:rsidRDefault="002225BA" w:rsidP="002225BA">
            <w:pPr>
              <w:widowControl/>
              <w:adjustRightInd w:val="0"/>
              <w:snapToGrid w:val="0"/>
              <w:jc w:val="center"/>
              <w:textAlignment w:val="center"/>
              <w:rPr>
                <w:rFonts w:ascii="Times New Roman" w:eastAsia="ＭＳ Ｐゴシック" w:hAnsi="Times New Roman" w:cs="Times New Roman"/>
                <w:kern w:val="0"/>
                <w:sz w:val="24"/>
                <w:szCs w:val="24"/>
                <w14:ligatures w14:val="none"/>
              </w:rPr>
            </w:pPr>
          </w:p>
        </w:tc>
        <w:tc>
          <w:tcPr>
            <w:tcW w:w="1768" w:type="dxa"/>
            <w:tcBorders>
              <w:bottom w:val="single" w:sz="4" w:space="0" w:color="auto"/>
            </w:tcBorders>
            <w:tcMar>
              <w:top w:w="10" w:type="dxa"/>
              <w:left w:w="10" w:type="dxa"/>
              <w:bottom w:w="0" w:type="dxa"/>
              <w:right w:w="10" w:type="dxa"/>
            </w:tcMar>
            <w:vAlign w:val="center"/>
            <w:hideMark/>
          </w:tcPr>
          <w:p w14:paraId="3250F84B" w14:textId="77777777" w:rsidR="002225BA" w:rsidRPr="008B4851" w:rsidRDefault="002225BA" w:rsidP="002225BA">
            <w:pPr>
              <w:widowControl/>
              <w:adjustRightInd w:val="0"/>
              <w:snapToGrid w:val="0"/>
              <w:jc w:val="left"/>
              <w:textAlignment w:val="center"/>
              <w:rPr>
                <w:rFonts w:ascii="Times New Roman" w:eastAsia="ＭＳ Ｐゴシック" w:hAnsi="Times New Roman" w:cs="Times New Roman"/>
                <w:kern w:val="0"/>
                <w:sz w:val="24"/>
                <w:szCs w:val="24"/>
                <w14:ligatures w14:val="none"/>
              </w:rPr>
            </w:pPr>
            <w:r w:rsidRPr="008B4851">
              <w:rPr>
                <w:rFonts w:ascii="Times New Roman" w:eastAsia="Yu Gothic" w:hAnsi="Times New Roman" w:cs="Times New Roman"/>
                <w:color w:val="000000"/>
                <w:kern w:val="24"/>
                <w:sz w:val="24"/>
                <w:szCs w:val="24"/>
                <w14:ligatures w14:val="none"/>
              </w:rPr>
              <w:t>Annual relative difference</w:t>
            </w:r>
          </w:p>
        </w:tc>
        <w:tc>
          <w:tcPr>
            <w:tcW w:w="3389" w:type="dxa"/>
            <w:tcBorders>
              <w:bottom w:val="single" w:sz="4" w:space="0" w:color="auto"/>
            </w:tcBorders>
            <w:tcMar>
              <w:top w:w="10" w:type="dxa"/>
              <w:left w:w="10" w:type="dxa"/>
              <w:bottom w:w="0" w:type="dxa"/>
              <w:right w:w="10" w:type="dxa"/>
            </w:tcMar>
            <w:vAlign w:val="center"/>
            <w:hideMark/>
          </w:tcPr>
          <w:p w14:paraId="67521B87" w14:textId="77777777" w:rsidR="002225BA" w:rsidRPr="008B4851" w:rsidRDefault="002225BA" w:rsidP="002225BA">
            <w:pPr>
              <w:widowControl/>
              <w:adjustRightInd w:val="0"/>
              <w:snapToGrid w:val="0"/>
              <w:jc w:val="left"/>
              <w:textAlignment w:val="center"/>
              <w:rPr>
                <w:rFonts w:ascii="Times New Roman" w:eastAsia="Yu Gothic" w:hAnsi="Times New Roman" w:cs="Times New Roman"/>
                <w:color w:val="000000"/>
                <w:kern w:val="24"/>
                <w:sz w:val="24"/>
                <w:szCs w:val="24"/>
                <w14:ligatures w14:val="none"/>
              </w:rPr>
            </w:pPr>
            <w:r w:rsidRPr="008B4851">
              <w:rPr>
                <w:rFonts w:ascii="Times New Roman" w:eastAsia="Yu Gothic" w:hAnsi="Times New Roman" w:cs="Times New Roman"/>
                <w:color w:val="000000"/>
                <w:kern w:val="24"/>
                <w:sz w:val="24"/>
                <w:szCs w:val="24"/>
                <w14:ligatures w14:val="none"/>
              </w:rPr>
              <w:t>(</w:t>
            </w:r>
            <w:proofErr w:type="spellStart"/>
            <w:r w:rsidRPr="008B4851">
              <w:rPr>
                <w:rFonts w:ascii="Times New Roman" w:eastAsia="Yu Gothic" w:hAnsi="Times New Roman" w:cs="Times New Roman"/>
                <w:color w:val="000000"/>
                <w:kern w:val="24"/>
                <w:sz w:val="24"/>
                <w:szCs w:val="24"/>
                <w14:ligatures w14:val="none"/>
              </w:rPr>
              <w:t>HpV</w:t>
            </w:r>
            <w:proofErr w:type="spellEnd"/>
            <w:r w:rsidRPr="008B4851">
              <w:rPr>
                <w:rFonts w:ascii="Times New Roman" w:eastAsia="Yu Gothic" w:hAnsi="Times New Roman" w:cs="Times New Roman"/>
                <w:color w:val="000000"/>
                <w:kern w:val="24"/>
                <w:sz w:val="24"/>
                <w:szCs w:val="24"/>
                <w14:ligatures w14:val="none"/>
              </w:rPr>
              <w:t xml:space="preserve"> difference /1st </w:t>
            </w:r>
            <w:proofErr w:type="spellStart"/>
            <w:r w:rsidRPr="008B4851">
              <w:rPr>
                <w:rFonts w:ascii="Times New Roman" w:eastAsia="Yu Gothic" w:hAnsi="Times New Roman" w:cs="Times New Roman"/>
                <w:color w:val="000000"/>
                <w:kern w:val="24"/>
                <w:sz w:val="24"/>
                <w:szCs w:val="24"/>
                <w14:ligatures w14:val="none"/>
              </w:rPr>
              <w:t>HpV</w:t>
            </w:r>
            <w:proofErr w:type="spellEnd"/>
            <w:r w:rsidRPr="008B4851">
              <w:rPr>
                <w:rFonts w:ascii="Times New Roman" w:eastAsia="Yu Gothic" w:hAnsi="Times New Roman" w:cs="Times New Roman"/>
                <w:color w:val="000000"/>
                <w:kern w:val="24"/>
                <w:sz w:val="24"/>
                <w:szCs w:val="24"/>
                <w14:ligatures w14:val="none"/>
              </w:rPr>
              <w:t xml:space="preserve">) / </w:t>
            </w:r>
          </w:p>
          <w:p w14:paraId="53F6F26B" w14:textId="77777777" w:rsidR="002225BA" w:rsidRPr="008B4851" w:rsidRDefault="002225BA" w:rsidP="002225BA">
            <w:pPr>
              <w:widowControl/>
              <w:adjustRightInd w:val="0"/>
              <w:snapToGrid w:val="0"/>
              <w:jc w:val="left"/>
              <w:textAlignment w:val="center"/>
              <w:rPr>
                <w:rFonts w:ascii="Times New Roman" w:eastAsia="ＭＳ Ｐゴシック" w:hAnsi="Times New Roman" w:cs="Times New Roman"/>
                <w:kern w:val="0"/>
                <w:sz w:val="24"/>
                <w:szCs w:val="24"/>
                <w14:ligatures w14:val="none"/>
              </w:rPr>
            </w:pPr>
            <w:r w:rsidRPr="008B4851">
              <w:rPr>
                <w:rFonts w:ascii="Times New Roman" w:hAnsi="Times New Roman" w:cs="Times New Roman"/>
                <w:sz w:val="24"/>
                <w:szCs w:val="24"/>
              </w:rPr>
              <w:t>MRI interval*</w:t>
            </w:r>
          </w:p>
        </w:tc>
        <w:tc>
          <w:tcPr>
            <w:tcW w:w="589" w:type="dxa"/>
            <w:tcBorders>
              <w:bottom w:val="single" w:sz="4" w:space="0" w:color="auto"/>
            </w:tcBorders>
            <w:tcMar>
              <w:top w:w="10" w:type="dxa"/>
              <w:left w:w="10" w:type="dxa"/>
              <w:bottom w:w="0" w:type="dxa"/>
              <w:right w:w="10" w:type="dxa"/>
            </w:tcMar>
            <w:vAlign w:val="center"/>
            <w:hideMark/>
          </w:tcPr>
          <w:p w14:paraId="43BECDAF" w14:textId="77777777" w:rsidR="002225BA" w:rsidRPr="008B4851" w:rsidRDefault="002225BA" w:rsidP="002225BA">
            <w:pPr>
              <w:widowControl/>
              <w:adjustRightInd w:val="0"/>
              <w:snapToGrid w:val="0"/>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Yu Gothic" w:hAnsi="Times New Roman" w:cs="Times New Roman"/>
                <w:b/>
                <w:bCs/>
                <w:color w:val="000000"/>
                <w:kern w:val="24"/>
                <w:sz w:val="24"/>
                <w:szCs w:val="24"/>
                <w14:ligatures w14:val="none"/>
              </w:rPr>
              <w:t>-</w:t>
            </w:r>
          </w:p>
        </w:tc>
        <w:tc>
          <w:tcPr>
            <w:tcW w:w="1916" w:type="dxa"/>
            <w:tcBorders>
              <w:bottom w:val="single" w:sz="4" w:space="0" w:color="auto"/>
            </w:tcBorders>
            <w:tcMar>
              <w:top w:w="10" w:type="dxa"/>
              <w:left w:w="10" w:type="dxa"/>
              <w:bottom w:w="0" w:type="dxa"/>
              <w:right w:w="10" w:type="dxa"/>
            </w:tcMar>
            <w:vAlign w:val="center"/>
            <w:hideMark/>
          </w:tcPr>
          <w:p w14:paraId="09E5921D" w14:textId="77777777" w:rsidR="002225BA" w:rsidRPr="008B4851" w:rsidRDefault="002225BA" w:rsidP="002225BA">
            <w:pPr>
              <w:widowControl/>
              <w:adjustRightInd w:val="0"/>
              <w:snapToGrid w:val="0"/>
              <w:jc w:val="center"/>
              <w:textAlignment w:val="center"/>
              <w:rPr>
                <w:rFonts w:ascii="Times New Roman" w:eastAsia="ＭＳ Ｐゴシック" w:hAnsi="Times New Roman" w:cs="Times New Roman"/>
                <w:b/>
                <w:bCs/>
                <w:kern w:val="0"/>
                <w:sz w:val="24"/>
                <w:szCs w:val="24"/>
                <w14:ligatures w14:val="none"/>
              </w:rPr>
            </w:pPr>
            <w:r w:rsidRPr="008B4851">
              <w:rPr>
                <w:rFonts w:ascii="Times New Roman" w:eastAsia="Yu Gothic" w:hAnsi="Times New Roman" w:cs="Times New Roman"/>
                <w:b/>
                <w:bCs/>
                <w:color w:val="000000"/>
                <w:kern w:val="24"/>
                <w:sz w:val="24"/>
                <w:szCs w:val="24"/>
                <w14:ligatures w14:val="none"/>
              </w:rPr>
              <w:t>-</w:t>
            </w:r>
          </w:p>
        </w:tc>
      </w:tr>
    </w:tbl>
    <w:p w14:paraId="53D45584" w14:textId="77777777" w:rsidR="0062194D" w:rsidRPr="008B4851" w:rsidRDefault="0062194D" w:rsidP="00C146B6">
      <w:pPr>
        <w:widowControl/>
        <w:jc w:val="left"/>
        <w:rPr>
          <w:rFonts w:ascii="Times New Roman" w:hAnsi="Times New Roman" w:cs="Times New Roman"/>
          <w:sz w:val="24"/>
          <w:szCs w:val="24"/>
        </w:rPr>
      </w:pPr>
    </w:p>
    <w:p w14:paraId="56AA5D6F" w14:textId="77777777" w:rsidR="00AF3676" w:rsidRPr="008B4851" w:rsidRDefault="00AF3676" w:rsidP="004A01AF">
      <w:pPr>
        <w:widowControl/>
        <w:adjustRightInd w:val="0"/>
        <w:snapToGrid w:val="0"/>
        <w:spacing w:line="259" w:lineRule="auto"/>
        <w:jc w:val="left"/>
        <w:rPr>
          <w:rFonts w:ascii="Times New Roman" w:hAnsi="Times New Roman" w:cs="Times New Roman"/>
          <w:sz w:val="24"/>
          <w:szCs w:val="24"/>
        </w:rPr>
      </w:pPr>
    </w:p>
    <w:p w14:paraId="2AC1CCFE" w14:textId="77777777" w:rsidR="001A14B4" w:rsidRPr="008B4851" w:rsidRDefault="001A14B4" w:rsidP="004A01AF">
      <w:pPr>
        <w:widowControl/>
        <w:adjustRightInd w:val="0"/>
        <w:snapToGrid w:val="0"/>
        <w:spacing w:line="259" w:lineRule="auto"/>
        <w:jc w:val="left"/>
        <w:rPr>
          <w:rFonts w:ascii="Times New Roman" w:hAnsi="Times New Roman" w:cs="Times New Roman"/>
          <w:sz w:val="24"/>
          <w:szCs w:val="24"/>
        </w:rPr>
      </w:pPr>
    </w:p>
    <w:p w14:paraId="21FB7422" w14:textId="77777777" w:rsidR="001A14B4" w:rsidRPr="008B4851" w:rsidRDefault="001A14B4" w:rsidP="004A01AF">
      <w:pPr>
        <w:widowControl/>
        <w:adjustRightInd w:val="0"/>
        <w:snapToGrid w:val="0"/>
        <w:spacing w:line="259" w:lineRule="auto"/>
        <w:jc w:val="left"/>
        <w:rPr>
          <w:rFonts w:ascii="Times New Roman" w:hAnsi="Times New Roman" w:cs="Times New Roman"/>
          <w:sz w:val="24"/>
          <w:szCs w:val="24"/>
        </w:rPr>
      </w:pPr>
    </w:p>
    <w:p w14:paraId="4D6434CC" w14:textId="77777777" w:rsidR="001A14B4" w:rsidRPr="008B4851" w:rsidRDefault="001A14B4" w:rsidP="004A01AF">
      <w:pPr>
        <w:widowControl/>
        <w:adjustRightInd w:val="0"/>
        <w:snapToGrid w:val="0"/>
        <w:spacing w:line="259" w:lineRule="auto"/>
        <w:jc w:val="left"/>
        <w:rPr>
          <w:rFonts w:ascii="Times New Roman" w:hAnsi="Times New Roman" w:cs="Times New Roman"/>
          <w:sz w:val="24"/>
          <w:szCs w:val="24"/>
        </w:rPr>
      </w:pPr>
    </w:p>
    <w:p w14:paraId="0C3CAEAE" w14:textId="77777777" w:rsidR="001A14B4" w:rsidRPr="008B4851" w:rsidRDefault="001A14B4" w:rsidP="004A01AF">
      <w:pPr>
        <w:widowControl/>
        <w:adjustRightInd w:val="0"/>
        <w:snapToGrid w:val="0"/>
        <w:spacing w:line="259" w:lineRule="auto"/>
        <w:jc w:val="left"/>
        <w:rPr>
          <w:rFonts w:ascii="Times New Roman" w:hAnsi="Times New Roman" w:cs="Times New Roman"/>
          <w:sz w:val="24"/>
          <w:szCs w:val="24"/>
        </w:rPr>
      </w:pPr>
    </w:p>
    <w:p w14:paraId="1392A814" w14:textId="77777777" w:rsidR="001A14B4" w:rsidRPr="008B4851" w:rsidRDefault="001A14B4" w:rsidP="001A14B4">
      <w:pPr>
        <w:widowControl/>
        <w:jc w:val="left"/>
        <w:rPr>
          <w:rFonts w:ascii="Times New Roman" w:hAnsi="Times New Roman" w:cs="Times New Roman"/>
          <w:sz w:val="24"/>
          <w:szCs w:val="24"/>
        </w:rPr>
      </w:pPr>
    </w:p>
    <w:p w14:paraId="296E42FD" w14:textId="77777777" w:rsidR="001A14B4" w:rsidRPr="008B4851" w:rsidRDefault="001A14B4" w:rsidP="001A14B4">
      <w:pPr>
        <w:widowControl/>
        <w:jc w:val="left"/>
        <w:rPr>
          <w:rFonts w:ascii="Times New Roman" w:hAnsi="Times New Roman" w:cs="Times New Roman"/>
          <w:sz w:val="24"/>
          <w:szCs w:val="24"/>
        </w:rPr>
      </w:pPr>
    </w:p>
    <w:p w14:paraId="003956C9" w14:textId="77777777" w:rsidR="001A14B4" w:rsidRPr="008B4851" w:rsidRDefault="001A14B4" w:rsidP="001A14B4">
      <w:pPr>
        <w:widowControl/>
        <w:jc w:val="left"/>
        <w:rPr>
          <w:rFonts w:ascii="Times New Roman" w:hAnsi="Times New Roman" w:cs="Times New Roman"/>
          <w:sz w:val="24"/>
          <w:szCs w:val="24"/>
        </w:rPr>
      </w:pPr>
    </w:p>
    <w:p w14:paraId="3DF21765" w14:textId="77777777" w:rsidR="001A14B4" w:rsidRPr="008B4851" w:rsidRDefault="001A14B4" w:rsidP="001A14B4">
      <w:pPr>
        <w:widowControl/>
        <w:jc w:val="left"/>
        <w:rPr>
          <w:rFonts w:ascii="Times New Roman" w:hAnsi="Times New Roman" w:cs="Times New Roman"/>
          <w:sz w:val="24"/>
          <w:szCs w:val="24"/>
        </w:rPr>
      </w:pPr>
    </w:p>
    <w:p w14:paraId="6B2CC2C5" w14:textId="77777777" w:rsidR="001A14B4" w:rsidRPr="008B4851" w:rsidRDefault="001A14B4" w:rsidP="001A14B4">
      <w:pPr>
        <w:widowControl/>
        <w:jc w:val="left"/>
        <w:rPr>
          <w:rFonts w:ascii="Times New Roman" w:hAnsi="Times New Roman" w:cs="Times New Roman"/>
          <w:sz w:val="24"/>
          <w:szCs w:val="24"/>
        </w:rPr>
      </w:pPr>
    </w:p>
    <w:p w14:paraId="08225617" w14:textId="77777777" w:rsidR="001A14B4" w:rsidRPr="008B4851" w:rsidRDefault="001A14B4" w:rsidP="001A14B4">
      <w:pPr>
        <w:widowControl/>
        <w:jc w:val="left"/>
        <w:rPr>
          <w:rFonts w:ascii="Times New Roman" w:hAnsi="Times New Roman" w:cs="Times New Roman"/>
          <w:sz w:val="24"/>
          <w:szCs w:val="24"/>
        </w:rPr>
      </w:pPr>
    </w:p>
    <w:p w14:paraId="394DF2D4" w14:textId="77777777" w:rsidR="001A14B4" w:rsidRPr="008B4851" w:rsidRDefault="001A14B4" w:rsidP="001A14B4">
      <w:pPr>
        <w:widowControl/>
        <w:jc w:val="left"/>
        <w:rPr>
          <w:rFonts w:ascii="Times New Roman" w:hAnsi="Times New Roman" w:cs="Times New Roman"/>
          <w:sz w:val="24"/>
          <w:szCs w:val="24"/>
        </w:rPr>
      </w:pPr>
    </w:p>
    <w:p w14:paraId="6567D30A" w14:textId="77777777" w:rsidR="001A14B4" w:rsidRPr="008B4851" w:rsidRDefault="001A14B4" w:rsidP="001A14B4">
      <w:pPr>
        <w:widowControl/>
        <w:jc w:val="left"/>
        <w:rPr>
          <w:rFonts w:ascii="Times New Roman" w:hAnsi="Times New Roman" w:cs="Times New Roman"/>
          <w:sz w:val="24"/>
          <w:szCs w:val="24"/>
        </w:rPr>
      </w:pPr>
    </w:p>
    <w:p w14:paraId="5834C4C5" w14:textId="77777777" w:rsidR="001A14B4" w:rsidRPr="008B4851" w:rsidRDefault="001A14B4" w:rsidP="001A14B4">
      <w:pPr>
        <w:widowControl/>
        <w:jc w:val="left"/>
        <w:rPr>
          <w:rFonts w:ascii="Times New Roman" w:hAnsi="Times New Roman" w:cs="Times New Roman"/>
          <w:sz w:val="24"/>
          <w:szCs w:val="24"/>
        </w:rPr>
      </w:pPr>
    </w:p>
    <w:p w14:paraId="4E8DA30B" w14:textId="77777777" w:rsidR="001A14B4" w:rsidRPr="008B4851" w:rsidRDefault="001A14B4" w:rsidP="001A14B4">
      <w:pPr>
        <w:widowControl/>
        <w:jc w:val="left"/>
        <w:rPr>
          <w:rFonts w:ascii="Times New Roman" w:hAnsi="Times New Roman" w:cs="Times New Roman"/>
          <w:sz w:val="24"/>
          <w:szCs w:val="24"/>
        </w:rPr>
      </w:pPr>
    </w:p>
    <w:p w14:paraId="0350148E" w14:textId="77777777" w:rsidR="001A14B4" w:rsidRPr="008B4851" w:rsidRDefault="001A14B4" w:rsidP="001A14B4">
      <w:pPr>
        <w:widowControl/>
        <w:jc w:val="left"/>
        <w:rPr>
          <w:rFonts w:ascii="Times New Roman" w:hAnsi="Times New Roman" w:cs="Times New Roman"/>
          <w:sz w:val="24"/>
          <w:szCs w:val="24"/>
        </w:rPr>
      </w:pPr>
    </w:p>
    <w:p w14:paraId="61930C2D" w14:textId="77777777" w:rsidR="001A14B4" w:rsidRPr="008B4851" w:rsidRDefault="001A14B4" w:rsidP="001A14B4">
      <w:pPr>
        <w:widowControl/>
        <w:jc w:val="left"/>
        <w:rPr>
          <w:rFonts w:ascii="Times New Roman" w:hAnsi="Times New Roman" w:cs="Times New Roman"/>
          <w:sz w:val="24"/>
          <w:szCs w:val="24"/>
        </w:rPr>
      </w:pPr>
    </w:p>
    <w:p w14:paraId="1A7DE8F1" w14:textId="77777777" w:rsidR="008C05DF" w:rsidRDefault="008C05DF" w:rsidP="008B4851">
      <w:pPr>
        <w:widowControl/>
        <w:spacing w:line="276" w:lineRule="auto"/>
        <w:contextualSpacing/>
        <w:mirrorIndents/>
        <w:jc w:val="left"/>
        <w:rPr>
          <w:rFonts w:ascii="Times New Roman" w:hAnsi="Times New Roman" w:cs="Times New Roman"/>
          <w:sz w:val="24"/>
          <w:szCs w:val="24"/>
        </w:rPr>
      </w:pPr>
    </w:p>
    <w:p w14:paraId="4A36FCB2" w14:textId="77777777" w:rsidR="0061602F" w:rsidRDefault="0061602F" w:rsidP="008B4851">
      <w:pPr>
        <w:widowControl/>
        <w:spacing w:line="276" w:lineRule="auto"/>
        <w:contextualSpacing/>
        <w:mirrorIndents/>
        <w:jc w:val="left"/>
        <w:rPr>
          <w:rFonts w:ascii="Times New Roman" w:hAnsi="Times New Roman" w:cs="Times New Roman"/>
          <w:sz w:val="24"/>
          <w:szCs w:val="24"/>
        </w:rPr>
      </w:pPr>
    </w:p>
    <w:p w14:paraId="57EDE3F1" w14:textId="56886928" w:rsidR="007C6F49" w:rsidRPr="00517C13" w:rsidRDefault="006563FB" w:rsidP="00D27408">
      <w:pPr>
        <w:widowControl/>
        <w:spacing w:line="360" w:lineRule="auto"/>
        <w:contextualSpacing/>
        <w:mirrorIndents/>
        <w:jc w:val="left"/>
        <w:rPr>
          <w:rFonts w:ascii="Times New Roman" w:hAnsi="Times New Roman" w:cs="Times New Roman"/>
          <w:sz w:val="24"/>
          <w:szCs w:val="24"/>
        </w:rPr>
      </w:pPr>
      <w:r w:rsidRPr="00517C13">
        <w:rPr>
          <w:rFonts w:ascii="Times New Roman" w:hAnsi="Times New Roman" w:cs="Times New Roman"/>
          <w:sz w:val="24"/>
          <w:szCs w:val="24"/>
        </w:rPr>
        <w:t>Notes:</w:t>
      </w:r>
      <w:r w:rsidR="0067164F" w:rsidRPr="00517C13">
        <w:rPr>
          <w:rFonts w:ascii="Times New Roman" w:hAnsi="Times New Roman" w:cs="Times New Roman"/>
          <w:sz w:val="24"/>
          <w:szCs w:val="24"/>
        </w:rPr>
        <w:t xml:space="preserve"> </w:t>
      </w:r>
    </w:p>
    <w:p w14:paraId="17DEB352" w14:textId="76116BEC" w:rsidR="00833ED3" w:rsidRPr="008B4851" w:rsidRDefault="00BD1D83" w:rsidP="00D27408">
      <w:pPr>
        <w:widowControl/>
        <w:spacing w:line="360" w:lineRule="auto"/>
        <w:jc w:val="left"/>
        <w:rPr>
          <w:rFonts w:ascii="Times New Roman" w:hAnsi="Times New Roman" w:cs="Times New Roman"/>
          <w:sz w:val="24"/>
          <w:szCs w:val="24"/>
        </w:rPr>
      </w:pPr>
      <w:r w:rsidRPr="00517C13">
        <w:rPr>
          <w:rFonts w:ascii="Times New Roman" w:hAnsi="Times New Roman" w:cs="Times New Roman"/>
          <w:sz w:val="24"/>
          <w:szCs w:val="24"/>
        </w:rPr>
        <w:t xml:space="preserve">Abbreviations: </w:t>
      </w:r>
      <w:proofErr w:type="spellStart"/>
      <w:r w:rsidRPr="00517C13">
        <w:rPr>
          <w:rFonts w:ascii="Times New Roman" w:hAnsi="Times New Roman" w:cs="Times New Roman"/>
          <w:sz w:val="24"/>
          <w:szCs w:val="24"/>
        </w:rPr>
        <w:t>HpV</w:t>
      </w:r>
      <w:proofErr w:type="spellEnd"/>
      <w:r w:rsidRPr="00517C13">
        <w:rPr>
          <w:rFonts w:ascii="Times New Roman" w:hAnsi="Times New Roman" w:cs="Times New Roman"/>
          <w:sz w:val="24"/>
          <w:szCs w:val="24"/>
        </w:rPr>
        <w:t>, hippocampal volume; ICV, intracranial volume; BIC, Bayesian Information Criterion. "+" indicates inclusion; "−" indicates exclusion of the variable. Adjusted R² indicates explanatory power (higher values indicate better fit). BIC reflects overall model adequacy (lower values indicate better fit). The lack-of-fit test assesses model adequacy (p &gt; 0.05 indicates adequate fit). See Supplementary Methods for model specifications.</w:t>
      </w:r>
      <w:r w:rsidR="00833ED3" w:rsidRPr="008B4851">
        <w:rPr>
          <w:rFonts w:ascii="Times New Roman" w:hAnsi="Times New Roman" w:cs="Times New Roman"/>
          <w:sz w:val="24"/>
          <w:szCs w:val="24"/>
        </w:rPr>
        <w:br w:type="page"/>
      </w:r>
    </w:p>
    <w:p w14:paraId="3996A364" w14:textId="3DAA5B2C" w:rsidR="006837BD" w:rsidRPr="008B4851" w:rsidRDefault="006837BD" w:rsidP="008B4851">
      <w:pPr>
        <w:widowControl/>
        <w:adjustRightInd w:val="0"/>
        <w:snapToGrid w:val="0"/>
        <w:spacing w:after="160" w:line="276" w:lineRule="auto"/>
        <w:jc w:val="left"/>
        <w:rPr>
          <w:rFonts w:ascii="Times New Roman" w:hAnsi="Times New Roman" w:cs="Times New Roman"/>
          <w:b/>
          <w:bCs/>
          <w:sz w:val="24"/>
          <w:szCs w:val="24"/>
        </w:rPr>
      </w:pPr>
      <w:r w:rsidRPr="008B4851">
        <w:rPr>
          <w:rFonts w:ascii="Times New Roman" w:hAnsi="Times New Roman" w:cs="Times New Roman"/>
          <w:b/>
          <w:bCs/>
          <w:sz w:val="24"/>
          <w:szCs w:val="24"/>
        </w:rPr>
        <w:lastRenderedPageBreak/>
        <w:t xml:space="preserve">Supplementary Table 5. </w:t>
      </w:r>
      <w:r w:rsidR="008B4851" w:rsidRPr="008B4851">
        <w:rPr>
          <w:rFonts w:ascii="Times New Roman" w:hAnsi="Times New Roman" w:cs="Times New Roman"/>
          <w:b/>
          <w:bCs/>
          <w:sz w:val="24"/>
          <w:szCs w:val="24"/>
        </w:rPr>
        <w:t xml:space="preserve"> </w:t>
      </w:r>
      <w:r w:rsidR="00DD640E" w:rsidRPr="00DD640E">
        <w:rPr>
          <w:rFonts w:ascii="Times New Roman" w:hAnsi="Times New Roman" w:cs="Times New Roman"/>
          <w:b/>
          <w:bCs/>
          <w:sz w:val="24"/>
          <w:szCs w:val="24"/>
        </w:rPr>
        <w:t xml:space="preserve">Model </w:t>
      </w:r>
      <w:proofErr w:type="gramStart"/>
      <w:r w:rsidR="00DD640E" w:rsidRPr="00DD640E">
        <w:rPr>
          <w:rFonts w:ascii="Times New Roman" w:hAnsi="Times New Roman" w:cs="Times New Roman"/>
          <w:b/>
          <w:bCs/>
          <w:sz w:val="24"/>
          <w:szCs w:val="24"/>
        </w:rPr>
        <w:t>fit of</w:t>
      </w:r>
      <w:proofErr w:type="gramEnd"/>
      <w:r w:rsidR="00DD640E" w:rsidRPr="00DD640E">
        <w:rPr>
          <w:rFonts w:ascii="Times New Roman" w:hAnsi="Times New Roman" w:cs="Times New Roman"/>
          <w:b/>
          <w:bCs/>
          <w:sz w:val="24"/>
          <w:szCs w:val="24"/>
        </w:rPr>
        <w:t xml:space="preserve"> five longitudinal </w:t>
      </w:r>
      <w:proofErr w:type="spellStart"/>
      <w:r w:rsidR="00DD640E" w:rsidRPr="00DD640E">
        <w:rPr>
          <w:rFonts w:ascii="Times New Roman" w:hAnsi="Times New Roman" w:cs="Times New Roman"/>
          <w:b/>
          <w:bCs/>
          <w:sz w:val="24"/>
          <w:szCs w:val="24"/>
        </w:rPr>
        <w:t>HpV</w:t>
      </w:r>
      <w:proofErr w:type="spellEnd"/>
      <w:r w:rsidR="00DD640E" w:rsidRPr="00DD640E">
        <w:rPr>
          <w:rFonts w:ascii="Times New Roman" w:hAnsi="Times New Roman" w:cs="Times New Roman"/>
          <w:b/>
          <w:bCs/>
          <w:sz w:val="24"/>
          <w:szCs w:val="24"/>
        </w:rPr>
        <w:t xml:space="preserve"> measures</w:t>
      </w:r>
    </w:p>
    <w:tbl>
      <w:tblPr>
        <w:tblpPr w:leftFromText="142" w:rightFromText="142" w:vertAnchor="page" w:horzAnchor="margin" w:tblpY="2061"/>
        <w:tblW w:w="10080" w:type="dxa"/>
        <w:tblBorders>
          <w:top w:val="single" w:sz="12" w:space="0" w:color="auto"/>
          <w:bottom w:val="single" w:sz="12" w:space="0" w:color="auto"/>
        </w:tblBorders>
        <w:tblCellMar>
          <w:left w:w="0" w:type="dxa"/>
          <w:right w:w="0" w:type="dxa"/>
        </w:tblCellMar>
        <w:tblLook w:val="0600" w:firstRow="0" w:lastRow="0" w:firstColumn="0" w:lastColumn="0" w:noHBand="1" w:noVBand="1"/>
      </w:tblPr>
      <w:tblGrid>
        <w:gridCol w:w="1440"/>
        <w:gridCol w:w="1440"/>
        <w:gridCol w:w="1231"/>
        <w:gridCol w:w="209"/>
        <w:gridCol w:w="1440"/>
        <w:gridCol w:w="1440"/>
        <w:gridCol w:w="1440"/>
        <w:gridCol w:w="1440"/>
      </w:tblGrid>
      <w:tr w:rsidR="00DD640E" w:rsidRPr="0007471D" w14:paraId="7AC59F7E" w14:textId="77777777" w:rsidTr="00DD640E">
        <w:trPr>
          <w:trHeight w:val="264"/>
        </w:trPr>
        <w:tc>
          <w:tcPr>
            <w:tcW w:w="1440" w:type="dxa"/>
            <w:tcBorders>
              <w:bottom w:val="nil"/>
            </w:tcBorders>
            <w:shd w:val="clear" w:color="auto" w:fill="E7E6E6" w:themeFill="background2"/>
            <w:tcMar>
              <w:top w:w="10" w:type="dxa"/>
              <w:left w:w="10" w:type="dxa"/>
              <w:bottom w:w="0" w:type="dxa"/>
              <w:right w:w="10" w:type="dxa"/>
            </w:tcMar>
            <w:vAlign w:val="center"/>
          </w:tcPr>
          <w:p w14:paraId="0DCC3AF6" w14:textId="77777777" w:rsidR="00DD640E" w:rsidRPr="000D33D1" w:rsidRDefault="00DD640E" w:rsidP="00DD640E">
            <w:pPr>
              <w:adjustRightInd w:val="0"/>
              <w:snapToGrid w:val="0"/>
              <w:jc w:val="center"/>
              <w:rPr>
                <w:rFonts w:ascii="Times New Roman" w:hAnsi="Times New Roman" w:cs="Times New Roman"/>
                <w:b/>
                <w:bCs/>
                <w:sz w:val="22"/>
              </w:rPr>
            </w:pPr>
          </w:p>
        </w:tc>
        <w:tc>
          <w:tcPr>
            <w:tcW w:w="1440" w:type="dxa"/>
            <w:tcBorders>
              <w:bottom w:val="nil"/>
            </w:tcBorders>
            <w:shd w:val="clear" w:color="auto" w:fill="E7E6E6" w:themeFill="background2"/>
            <w:tcMar>
              <w:top w:w="10" w:type="dxa"/>
              <w:left w:w="10" w:type="dxa"/>
              <w:bottom w:w="0" w:type="dxa"/>
              <w:right w:w="10" w:type="dxa"/>
            </w:tcMar>
            <w:vAlign w:val="center"/>
          </w:tcPr>
          <w:p w14:paraId="6EFEA28A" w14:textId="77777777" w:rsidR="00DD640E" w:rsidRPr="000D33D1" w:rsidRDefault="00DD640E" w:rsidP="00DD640E">
            <w:pPr>
              <w:adjustRightInd w:val="0"/>
              <w:snapToGrid w:val="0"/>
              <w:rPr>
                <w:rFonts w:ascii="Times New Roman" w:hAnsi="Times New Roman" w:cs="Times New Roman"/>
                <w:b/>
                <w:bCs/>
                <w:sz w:val="22"/>
              </w:rPr>
            </w:pPr>
          </w:p>
        </w:tc>
        <w:tc>
          <w:tcPr>
            <w:tcW w:w="1440" w:type="dxa"/>
            <w:gridSpan w:val="2"/>
            <w:tcBorders>
              <w:bottom w:val="nil"/>
            </w:tcBorders>
            <w:shd w:val="clear" w:color="auto" w:fill="E7E6E6" w:themeFill="background2"/>
            <w:tcMar>
              <w:top w:w="10" w:type="dxa"/>
              <w:left w:w="10" w:type="dxa"/>
              <w:bottom w:w="0" w:type="dxa"/>
              <w:right w:w="10" w:type="dxa"/>
            </w:tcMar>
            <w:vAlign w:val="center"/>
          </w:tcPr>
          <w:p w14:paraId="39AE8AA9" w14:textId="77777777" w:rsidR="00DD640E" w:rsidRPr="000D33D1" w:rsidRDefault="00DD640E" w:rsidP="00DD640E">
            <w:pPr>
              <w:adjustRightInd w:val="0"/>
              <w:snapToGrid w:val="0"/>
              <w:rPr>
                <w:rFonts w:ascii="Times New Roman" w:hAnsi="Times New Roman" w:cs="Times New Roman"/>
                <w:b/>
                <w:bCs/>
                <w:sz w:val="22"/>
              </w:rPr>
            </w:pPr>
          </w:p>
        </w:tc>
        <w:tc>
          <w:tcPr>
            <w:tcW w:w="1440" w:type="dxa"/>
            <w:tcBorders>
              <w:bottom w:val="nil"/>
            </w:tcBorders>
            <w:shd w:val="clear" w:color="auto" w:fill="E7E6E6" w:themeFill="background2"/>
            <w:tcMar>
              <w:top w:w="10" w:type="dxa"/>
              <w:left w:w="10" w:type="dxa"/>
              <w:bottom w:w="0" w:type="dxa"/>
              <w:right w:w="10" w:type="dxa"/>
            </w:tcMar>
            <w:vAlign w:val="center"/>
          </w:tcPr>
          <w:p w14:paraId="780A390D" w14:textId="77777777" w:rsidR="00DD640E" w:rsidRPr="000D33D1" w:rsidRDefault="00DD640E" w:rsidP="00DD640E">
            <w:pPr>
              <w:adjustRightInd w:val="0"/>
              <w:snapToGrid w:val="0"/>
              <w:jc w:val="left"/>
              <w:rPr>
                <w:rFonts w:ascii="Times New Roman" w:hAnsi="Times New Roman" w:cs="Times New Roman"/>
                <w:b/>
                <w:bCs/>
                <w:sz w:val="22"/>
              </w:rPr>
            </w:pPr>
          </w:p>
        </w:tc>
        <w:tc>
          <w:tcPr>
            <w:tcW w:w="4320" w:type="dxa"/>
            <w:gridSpan w:val="3"/>
            <w:tcBorders>
              <w:top w:val="single" w:sz="12" w:space="0" w:color="auto"/>
              <w:bottom w:val="single" w:sz="12" w:space="0" w:color="auto"/>
            </w:tcBorders>
            <w:shd w:val="clear" w:color="auto" w:fill="E7E6E6" w:themeFill="background2"/>
          </w:tcPr>
          <w:p w14:paraId="3B3BA8C0" w14:textId="77777777" w:rsidR="00DD640E" w:rsidRPr="000D33D1" w:rsidRDefault="00DD640E" w:rsidP="00DD640E">
            <w:pPr>
              <w:adjustRightInd w:val="0"/>
              <w:snapToGrid w:val="0"/>
              <w:jc w:val="center"/>
              <w:rPr>
                <w:rFonts w:ascii="Times New Roman" w:hAnsi="Times New Roman" w:cs="Times New Roman"/>
                <w:sz w:val="22"/>
              </w:rPr>
            </w:pPr>
            <w:r w:rsidRPr="000D33D1">
              <w:rPr>
                <w:rFonts w:ascii="Times New Roman" w:hAnsi="Times New Roman" w:cs="Times New Roman"/>
                <w:b/>
                <w:bCs/>
                <w:sz w:val="22"/>
              </w:rPr>
              <w:t xml:space="preserve">*Least square (LS) </w:t>
            </w:r>
            <w:proofErr w:type="gramStart"/>
            <w:r w:rsidRPr="000D33D1">
              <w:rPr>
                <w:rFonts w:ascii="Times New Roman" w:hAnsi="Times New Roman" w:cs="Times New Roman"/>
                <w:b/>
                <w:bCs/>
                <w:sz w:val="22"/>
              </w:rPr>
              <w:t>means:</w:t>
            </w:r>
            <w:proofErr w:type="gramEnd"/>
            <w:r w:rsidRPr="000D33D1">
              <w:rPr>
                <w:rFonts w:ascii="Times New Roman" w:hAnsi="Times New Roman" w:cs="Times New Roman"/>
                <w:b/>
                <w:bCs/>
                <w:sz w:val="22"/>
              </w:rPr>
              <w:t xml:space="preserve"> </w:t>
            </w:r>
            <w:r w:rsidRPr="000D33D1">
              <w:rPr>
                <w:rFonts w:ascii="Times New Roman" w:hAnsi="Times New Roman" w:cs="Times New Roman"/>
                <w:b/>
                <w:bCs/>
                <w:i/>
                <w:iCs/>
                <w:sz w:val="22"/>
              </w:rPr>
              <w:t>p</w:t>
            </w:r>
            <w:r w:rsidRPr="000D33D1">
              <w:rPr>
                <w:rFonts w:ascii="Times New Roman" w:hAnsi="Times New Roman" w:cs="Times New Roman"/>
                <w:b/>
                <w:bCs/>
                <w:sz w:val="22"/>
              </w:rPr>
              <w:t xml:space="preserve"> value</w:t>
            </w:r>
          </w:p>
        </w:tc>
      </w:tr>
      <w:tr w:rsidR="00DD640E" w:rsidRPr="0007471D" w14:paraId="0D2C5B06" w14:textId="77777777" w:rsidTr="00DD640E">
        <w:trPr>
          <w:trHeight w:val="552"/>
        </w:trPr>
        <w:tc>
          <w:tcPr>
            <w:tcW w:w="1440" w:type="dxa"/>
            <w:tcBorders>
              <w:top w:val="nil"/>
              <w:bottom w:val="single" w:sz="12" w:space="0" w:color="auto"/>
            </w:tcBorders>
            <w:shd w:val="clear" w:color="auto" w:fill="E7E6E6" w:themeFill="background2"/>
            <w:tcMar>
              <w:top w:w="10" w:type="dxa"/>
              <w:left w:w="10" w:type="dxa"/>
              <w:bottom w:w="0" w:type="dxa"/>
              <w:right w:w="10" w:type="dxa"/>
            </w:tcMar>
            <w:vAlign w:val="center"/>
            <w:hideMark/>
          </w:tcPr>
          <w:p w14:paraId="0A84AB80" w14:textId="77777777" w:rsidR="00DD640E" w:rsidRPr="000D33D1" w:rsidRDefault="00DD640E" w:rsidP="00DD640E">
            <w:pPr>
              <w:adjustRightInd w:val="0"/>
              <w:snapToGrid w:val="0"/>
              <w:jc w:val="center"/>
              <w:rPr>
                <w:rFonts w:ascii="Times New Roman" w:hAnsi="Times New Roman" w:cs="Times New Roman"/>
                <w:sz w:val="22"/>
              </w:rPr>
            </w:pPr>
            <w:r w:rsidRPr="000D33D1">
              <w:rPr>
                <w:rFonts w:ascii="Times New Roman" w:hAnsi="Times New Roman" w:cs="Times New Roman"/>
                <w:b/>
                <w:bCs/>
                <w:sz w:val="22"/>
              </w:rPr>
              <w:t>Model No.</w:t>
            </w:r>
          </w:p>
        </w:tc>
        <w:tc>
          <w:tcPr>
            <w:tcW w:w="1440" w:type="dxa"/>
            <w:tcBorders>
              <w:top w:val="nil"/>
              <w:bottom w:val="single" w:sz="12" w:space="0" w:color="auto"/>
            </w:tcBorders>
            <w:shd w:val="clear" w:color="auto" w:fill="E7E6E6" w:themeFill="background2"/>
            <w:tcMar>
              <w:top w:w="10" w:type="dxa"/>
              <w:left w:w="10" w:type="dxa"/>
              <w:bottom w:w="0" w:type="dxa"/>
              <w:right w:w="10" w:type="dxa"/>
            </w:tcMar>
            <w:vAlign w:val="center"/>
            <w:hideMark/>
          </w:tcPr>
          <w:p w14:paraId="1EB3F165" w14:textId="77777777" w:rsidR="00DD640E" w:rsidRPr="000D33D1" w:rsidRDefault="00DD640E" w:rsidP="00DD640E">
            <w:pPr>
              <w:adjustRightInd w:val="0"/>
              <w:snapToGrid w:val="0"/>
              <w:jc w:val="center"/>
              <w:rPr>
                <w:rFonts w:ascii="Times New Roman" w:hAnsi="Times New Roman" w:cs="Times New Roman"/>
                <w:sz w:val="22"/>
              </w:rPr>
            </w:pPr>
            <w:r w:rsidRPr="000D33D1">
              <w:rPr>
                <w:rFonts w:ascii="Times New Roman" w:hAnsi="Times New Roman" w:cs="Times New Roman"/>
                <w:b/>
                <w:bCs/>
                <w:sz w:val="22"/>
              </w:rPr>
              <w:t>R Square Adj</w:t>
            </w:r>
          </w:p>
        </w:tc>
        <w:tc>
          <w:tcPr>
            <w:tcW w:w="1231" w:type="dxa"/>
            <w:tcBorders>
              <w:top w:val="nil"/>
              <w:bottom w:val="single" w:sz="12" w:space="0" w:color="auto"/>
            </w:tcBorders>
            <w:shd w:val="clear" w:color="auto" w:fill="E7E6E6" w:themeFill="background2"/>
            <w:tcMar>
              <w:top w:w="10" w:type="dxa"/>
              <w:left w:w="10" w:type="dxa"/>
              <w:bottom w:w="0" w:type="dxa"/>
              <w:right w:w="10" w:type="dxa"/>
            </w:tcMar>
            <w:vAlign w:val="center"/>
            <w:hideMark/>
          </w:tcPr>
          <w:p w14:paraId="78406364" w14:textId="77777777" w:rsidR="00DD640E" w:rsidRPr="000D33D1" w:rsidRDefault="00DD640E" w:rsidP="00DD640E">
            <w:pPr>
              <w:adjustRightInd w:val="0"/>
              <w:snapToGrid w:val="0"/>
              <w:ind w:firstLineChars="100" w:firstLine="220"/>
              <w:rPr>
                <w:rFonts w:ascii="Times New Roman" w:hAnsi="Times New Roman" w:cs="Times New Roman"/>
                <w:sz w:val="22"/>
              </w:rPr>
            </w:pPr>
            <w:r w:rsidRPr="000D33D1">
              <w:rPr>
                <w:rFonts w:ascii="Times New Roman" w:hAnsi="Times New Roman" w:cs="Times New Roman"/>
                <w:b/>
                <w:bCs/>
                <w:sz w:val="22"/>
              </w:rPr>
              <w:t>BIC</w:t>
            </w:r>
          </w:p>
        </w:tc>
        <w:tc>
          <w:tcPr>
            <w:tcW w:w="1649" w:type="dxa"/>
            <w:gridSpan w:val="2"/>
            <w:tcBorders>
              <w:top w:val="nil"/>
              <w:bottom w:val="single" w:sz="12" w:space="0" w:color="auto"/>
            </w:tcBorders>
            <w:shd w:val="clear" w:color="auto" w:fill="E7E6E6" w:themeFill="background2"/>
            <w:tcMar>
              <w:top w:w="10" w:type="dxa"/>
              <w:left w:w="10" w:type="dxa"/>
              <w:bottom w:w="0" w:type="dxa"/>
              <w:right w:w="10" w:type="dxa"/>
            </w:tcMar>
            <w:vAlign w:val="center"/>
            <w:hideMark/>
          </w:tcPr>
          <w:p w14:paraId="5931D9E7" w14:textId="77777777" w:rsidR="00DD640E" w:rsidRPr="000D33D1" w:rsidRDefault="00DD640E" w:rsidP="00DD640E">
            <w:pPr>
              <w:adjustRightInd w:val="0"/>
              <w:snapToGrid w:val="0"/>
              <w:jc w:val="left"/>
              <w:rPr>
                <w:rFonts w:ascii="Times New Roman" w:hAnsi="Times New Roman" w:cs="Times New Roman"/>
                <w:sz w:val="22"/>
              </w:rPr>
            </w:pPr>
            <w:r w:rsidRPr="000D33D1">
              <w:rPr>
                <w:rFonts w:ascii="Times New Roman" w:hAnsi="Times New Roman" w:cs="Times New Roman"/>
                <w:b/>
                <w:bCs/>
                <w:sz w:val="22"/>
              </w:rPr>
              <w:t>Lack of fit test</w:t>
            </w:r>
          </w:p>
          <w:p w14:paraId="68816661" w14:textId="77777777" w:rsidR="00DD640E" w:rsidRPr="000D33D1" w:rsidRDefault="00DD640E" w:rsidP="00DD640E">
            <w:pPr>
              <w:adjustRightInd w:val="0"/>
              <w:snapToGrid w:val="0"/>
              <w:jc w:val="center"/>
              <w:rPr>
                <w:rFonts w:ascii="Times New Roman" w:hAnsi="Times New Roman" w:cs="Times New Roman"/>
                <w:sz w:val="22"/>
              </w:rPr>
            </w:pPr>
          </w:p>
        </w:tc>
        <w:tc>
          <w:tcPr>
            <w:tcW w:w="1440" w:type="dxa"/>
            <w:tcBorders>
              <w:top w:val="single" w:sz="12" w:space="0" w:color="auto"/>
              <w:bottom w:val="single" w:sz="12" w:space="0" w:color="auto"/>
            </w:tcBorders>
            <w:shd w:val="clear" w:color="auto" w:fill="E7E6E6" w:themeFill="background2"/>
            <w:vAlign w:val="center"/>
          </w:tcPr>
          <w:p w14:paraId="474193EB" w14:textId="77777777" w:rsidR="00DD640E" w:rsidRPr="000D33D1" w:rsidRDefault="00DD640E" w:rsidP="00DD640E">
            <w:pPr>
              <w:widowControl/>
              <w:adjustRightInd w:val="0"/>
              <w:snapToGrid w:val="0"/>
              <w:spacing w:line="259" w:lineRule="auto"/>
              <w:jc w:val="center"/>
              <w:rPr>
                <w:rFonts w:ascii="Times New Roman" w:hAnsi="Times New Roman" w:cs="Times New Roman"/>
                <w:sz w:val="22"/>
              </w:rPr>
            </w:pPr>
            <w:r w:rsidRPr="000D33D1">
              <w:rPr>
                <w:rFonts w:ascii="Times New Roman" w:hAnsi="Times New Roman" w:cs="Times New Roman"/>
                <w:sz w:val="22"/>
              </w:rPr>
              <w:t xml:space="preserve">ε3/ε3 vs </w:t>
            </w:r>
          </w:p>
          <w:p w14:paraId="39D481CD" w14:textId="77777777" w:rsidR="00DD640E" w:rsidRPr="000D33D1" w:rsidRDefault="00DD640E" w:rsidP="00DD640E">
            <w:pPr>
              <w:widowControl/>
              <w:adjustRightInd w:val="0"/>
              <w:snapToGrid w:val="0"/>
              <w:spacing w:line="259" w:lineRule="auto"/>
              <w:jc w:val="center"/>
              <w:rPr>
                <w:rFonts w:ascii="Times New Roman" w:hAnsi="Times New Roman" w:cs="Times New Roman"/>
                <w:sz w:val="22"/>
              </w:rPr>
            </w:pPr>
            <w:r w:rsidRPr="000D33D1">
              <w:rPr>
                <w:rFonts w:ascii="Times New Roman" w:hAnsi="Times New Roman" w:cs="Times New Roman"/>
                <w:sz w:val="22"/>
              </w:rPr>
              <w:t>ε3/ε4</w:t>
            </w:r>
          </w:p>
        </w:tc>
        <w:tc>
          <w:tcPr>
            <w:tcW w:w="1440" w:type="dxa"/>
            <w:tcBorders>
              <w:top w:val="single" w:sz="12" w:space="0" w:color="auto"/>
              <w:bottom w:val="single" w:sz="12" w:space="0" w:color="auto"/>
            </w:tcBorders>
            <w:shd w:val="clear" w:color="auto" w:fill="E7E6E6" w:themeFill="background2"/>
            <w:vAlign w:val="center"/>
          </w:tcPr>
          <w:p w14:paraId="288470BD" w14:textId="77777777" w:rsidR="00DD640E" w:rsidRPr="000D33D1" w:rsidRDefault="00DD640E" w:rsidP="00DD640E">
            <w:pPr>
              <w:adjustRightInd w:val="0"/>
              <w:snapToGrid w:val="0"/>
              <w:jc w:val="center"/>
              <w:rPr>
                <w:rFonts w:ascii="Times New Roman" w:hAnsi="Times New Roman" w:cs="Times New Roman"/>
                <w:sz w:val="22"/>
              </w:rPr>
            </w:pPr>
            <w:r w:rsidRPr="000D33D1">
              <w:rPr>
                <w:rFonts w:ascii="Times New Roman" w:hAnsi="Times New Roman" w:cs="Times New Roman"/>
                <w:sz w:val="22"/>
              </w:rPr>
              <w:t xml:space="preserve">ε3/ε3 vs </w:t>
            </w:r>
          </w:p>
          <w:p w14:paraId="7BE5BF46" w14:textId="77777777" w:rsidR="00DD640E" w:rsidRPr="000D33D1" w:rsidRDefault="00DD640E" w:rsidP="00DD640E">
            <w:pPr>
              <w:adjustRightInd w:val="0"/>
              <w:snapToGrid w:val="0"/>
              <w:jc w:val="center"/>
              <w:rPr>
                <w:rFonts w:ascii="Times New Roman" w:hAnsi="Times New Roman" w:cs="Times New Roman"/>
                <w:sz w:val="22"/>
              </w:rPr>
            </w:pPr>
            <w:r w:rsidRPr="000D33D1">
              <w:rPr>
                <w:rFonts w:ascii="Times New Roman" w:hAnsi="Times New Roman" w:cs="Times New Roman"/>
                <w:sz w:val="22"/>
              </w:rPr>
              <w:t>ε4/ε4</w:t>
            </w:r>
          </w:p>
        </w:tc>
        <w:tc>
          <w:tcPr>
            <w:tcW w:w="1440" w:type="dxa"/>
            <w:tcBorders>
              <w:top w:val="single" w:sz="12" w:space="0" w:color="auto"/>
              <w:bottom w:val="single" w:sz="12" w:space="0" w:color="auto"/>
            </w:tcBorders>
            <w:shd w:val="clear" w:color="auto" w:fill="E7E6E6" w:themeFill="background2"/>
            <w:vAlign w:val="center"/>
          </w:tcPr>
          <w:p w14:paraId="37E7DE9C" w14:textId="77777777" w:rsidR="00DD640E" w:rsidRPr="000D33D1" w:rsidRDefault="00DD640E" w:rsidP="00DD640E">
            <w:pPr>
              <w:adjustRightInd w:val="0"/>
              <w:snapToGrid w:val="0"/>
              <w:jc w:val="center"/>
              <w:rPr>
                <w:rFonts w:ascii="Times New Roman" w:hAnsi="Times New Roman" w:cs="Times New Roman"/>
                <w:sz w:val="22"/>
              </w:rPr>
            </w:pPr>
            <w:r w:rsidRPr="000D33D1">
              <w:rPr>
                <w:rFonts w:ascii="Times New Roman" w:hAnsi="Times New Roman" w:cs="Times New Roman"/>
                <w:sz w:val="22"/>
              </w:rPr>
              <w:t xml:space="preserve">ε3/ε4 vs </w:t>
            </w:r>
          </w:p>
          <w:p w14:paraId="5553DC04" w14:textId="77777777" w:rsidR="00DD640E" w:rsidRPr="000D33D1" w:rsidRDefault="00DD640E" w:rsidP="00DD640E">
            <w:pPr>
              <w:adjustRightInd w:val="0"/>
              <w:snapToGrid w:val="0"/>
              <w:jc w:val="center"/>
              <w:rPr>
                <w:rFonts w:ascii="Times New Roman" w:hAnsi="Times New Roman" w:cs="Times New Roman"/>
                <w:sz w:val="22"/>
              </w:rPr>
            </w:pPr>
            <w:r w:rsidRPr="000D33D1">
              <w:rPr>
                <w:rFonts w:ascii="Times New Roman" w:hAnsi="Times New Roman" w:cs="Times New Roman"/>
                <w:sz w:val="22"/>
              </w:rPr>
              <w:t>ε4/ε4</w:t>
            </w:r>
          </w:p>
        </w:tc>
      </w:tr>
      <w:tr w:rsidR="00DD640E" w:rsidRPr="0007471D" w14:paraId="775EA77B" w14:textId="77777777" w:rsidTr="00DD640E">
        <w:trPr>
          <w:trHeight w:val="552"/>
        </w:trPr>
        <w:tc>
          <w:tcPr>
            <w:tcW w:w="1440" w:type="dxa"/>
            <w:tcBorders>
              <w:top w:val="single" w:sz="12" w:space="0" w:color="auto"/>
            </w:tcBorders>
            <w:tcMar>
              <w:top w:w="10" w:type="dxa"/>
              <w:left w:w="10" w:type="dxa"/>
              <w:bottom w:w="0" w:type="dxa"/>
              <w:right w:w="10" w:type="dxa"/>
            </w:tcMar>
            <w:vAlign w:val="center"/>
            <w:hideMark/>
          </w:tcPr>
          <w:p w14:paraId="79ACB949"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1</w:t>
            </w:r>
          </w:p>
        </w:tc>
        <w:tc>
          <w:tcPr>
            <w:tcW w:w="1440" w:type="dxa"/>
            <w:tcBorders>
              <w:top w:val="single" w:sz="12" w:space="0" w:color="auto"/>
            </w:tcBorders>
            <w:tcMar>
              <w:top w:w="10" w:type="dxa"/>
              <w:left w:w="10" w:type="dxa"/>
              <w:bottom w:w="0" w:type="dxa"/>
              <w:right w:w="10" w:type="dxa"/>
            </w:tcMar>
            <w:vAlign w:val="center"/>
            <w:hideMark/>
          </w:tcPr>
          <w:p w14:paraId="724D29FD" w14:textId="77777777" w:rsidR="00DD640E" w:rsidRPr="000D33D1" w:rsidRDefault="00DD640E" w:rsidP="00DD640E">
            <w:pPr>
              <w:rPr>
                <w:rFonts w:ascii="Times New Roman" w:hAnsi="Times New Roman" w:cs="Times New Roman"/>
                <w:sz w:val="22"/>
              </w:rPr>
            </w:pPr>
            <w:r w:rsidRPr="000D33D1">
              <w:rPr>
                <w:rFonts w:ascii="Times New Roman" w:hAnsi="Times New Roman" w:cs="Times New Roman"/>
                <w:sz w:val="22"/>
              </w:rPr>
              <w:t>0.169</w:t>
            </w:r>
          </w:p>
        </w:tc>
        <w:tc>
          <w:tcPr>
            <w:tcW w:w="1231" w:type="dxa"/>
            <w:tcBorders>
              <w:top w:val="single" w:sz="12" w:space="0" w:color="auto"/>
            </w:tcBorders>
            <w:tcMar>
              <w:top w:w="10" w:type="dxa"/>
              <w:left w:w="10" w:type="dxa"/>
              <w:bottom w:w="0" w:type="dxa"/>
              <w:right w:w="10" w:type="dxa"/>
            </w:tcMar>
            <w:vAlign w:val="center"/>
            <w:hideMark/>
          </w:tcPr>
          <w:p w14:paraId="1550D483" w14:textId="77777777" w:rsidR="00DD640E" w:rsidRPr="000D33D1" w:rsidRDefault="00DD640E" w:rsidP="00DD640E">
            <w:pPr>
              <w:rPr>
                <w:rFonts w:ascii="Times New Roman" w:hAnsi="Times New Roman" w:cs="Times New Roman"/>
                <w:sz w:val="22"/>
              </w:rPr>
            </w:pPr>
            <w:r w:rsidRPr="000D33D1">
              <w:rPr>
                <w:rFonts w:ascii="Times New Roman" w:hAnsi="Times New Roman" w:cs="Times New Roman"/>
                <w:sz w:val="22"/>
              </w:rPr>
              <w:t>77363.68</w:t>
            </w:r>
          </w:p>
        </w:tc>
        <w:tc>
          <w:tcPr>
            <w:tcW w:w="1649" w:type="dxa"/>
            <w:gridSpan w:val="2"/>
            <w:tcBorders>
              <w:top w:val="single" w:sz="12" w:space="0" w:color="auto"/>
            </w:tcBorders>
            <w:tcMar>
              <w:top w:w="10" w:type="dxa"/>
              <w:left w:w="10" w:type="dxa"/>
              <w:bottom w:w="0" w:type="dxa"/>
              <w:right w:w="10" w:type="dxa"/>
            </w:tcMar>
            <w:vAlign w:val="center"/>
            <w:hideMark/>
          </w:tcPr>
          <w:p w14:paraId="58F553F8" w14:textId="77777777" w:rsidR="00DD640E" w:rsidRPr="000D33D1" w:rsidRDefault="00DD640E" w:rsidP="00DD640E">
            <w:pPr>
              <w:rPr>
                <w:rFonts w:ascii="Times New Roman" w:hAnsi="Times New Roman" w:cs="Times New Roman"/>
                <w:sz w:val="22"/>
              </w:rPr>
            </w:pPr>
            <w:r w:rsidRPr="000D33D1">
              <w:rPr>
                <w:rFonts w:ascii="Times New Roman" w:hAnsi="Times New Roman" w:cs="Times New Roman"/>
                <w:sz w:val="22"/>
              </w:rPr>
              <w:t>Not available</w:t>
            </w:r>
          </w:p>
        </w:tc>
        <w:tc>
          <w:tcPr>
            <w:tcW w:w="1440" w:type="dxa"/>
            <w:tcBorders>
              <w:top w:val="single" w:sz="12" w:space="0" w:color="auto"/>
            </w:tcBorders>
          </w:tcPr>
          <w:p w14:paraId="56A33BA4"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0.1117</w:t>
            </w:r>
          </w:p>
        </w:tc>
        <w:tc>
          <w:tcPr>
            <w:tcW w:w="1440" w:type="dxa"/>
            <w:tcBorders>
              <w:top w:val="single" w:sz="12" w:space="0" w:color="auto"/>
            </w:tcBorders>
          </w:tcPr>
          <w:p w14:paraId="4F33E7A8"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0.0029*</w:t>
            </w:r>
          </w:p>
        </w:tc>
        <w:tc>
          <w:tcPr>
            <w:tcW w:w="1440" w:type="dxa"/>
            <w:tcBorders>
              <w:top w:val="single" w:sz="12" w:space="0" w:color="auto"/>
            </w:tcBorders>
          </w:tcPr>
          <w:p w14:paraId="154AF326"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0.0174*</w:t>
            </w:r>
          </w:p>
        </w:tc>
      </w:tr>
      <w:tr w:rsidR="00DD640E" w:rsidRPr="0007471D" w14:paraId="5DE9EAF4" w14:textId="77777777" w:rsidTr="00DD640E">
        <w:trPr>
          <w:trHeight w:val="552"/>
        </w:trPr>
        <w:tc>
          <w:tcPr>
            <w:tcW w:w="1440" w:type="dxa"/>
            <w:tcMar>
              <w:top w:w="10" w:type="dxa"/>
              <w:left w:w="10" w:type="dxa"/>
              <w:bottom w:w="0" w:type="dxa"/>
              <w:right w:w="10" w:type="dxa"/>
            </w:tcMar>
            <w:vAlign w:val="center"/>
            <w:hideMark/>
          </w:tcPr>
          <w:p w14:paraId="054C201C"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2</w:t>
            </w:r>
          </w:p>
        </w:tc>
        <w:tc>
          <w:tcPr>
            <w:tcW w:w="1440" w:type="dxa"/>
            <w:tcMar>
              <w:top w:w="10" w:type="dxa"/>
              <w:left w:w="10" w:type="dxa"/>
              <w:bottom w:w="0" w:type="dxa"/>
              <w:right w:w="10" w:type="dxa"/>
            </w:tcMar>
            <w:vAlign w:val="center"/>
            <w:hideMark/>
          </w:tcPr>
          <w:p w14:paraId="5478808D" w14:textId="77777777" w:rsidR="00DD640E" w:rsidRPr="000D33D1" w:rsidRDefault="00DD640E" w:rsidP="00DD640E">
            <w:pPr>
              <w:rPr>
                <w:rFonts w:ascii="Times New Roman" w:hAnsi="Times New Roman" w:cs="Times New Roman"/>
                <w:sz w:val="22"/>
              </w:rPr>
            </w:pPr>
            <w:r w:rsidRPr="000D33D1">
              <w:rPr>
                <w:rFonts w:ascii="Times New Roman" w:hAnsi="Times New Roman" w:cs="Times New Roman"/>
                <w:sz w:val="22"/>
              </w:rPr>
              <w:t>0.181</w:t>
            </w:r>
          </w:p>
        </w:tc>
        <w:tc>
          <w:tcPr>
            <w:tcW w:w="1231" w:type="dxa"/>
            <w:tcMar>
              <w:top w:w="10" w:type="dxa"/>
              <w:left w:w="10" w:type="dxa"/>
              <w:bottom w:w="0" w:type="dxa"/>
              <w:right w:w="10" w:type="dxa"/>
            </w:tcMar>
            <w:vAlign w:val="center"/>
            <w:hideMark/>
          </w:tcPr>
          <w:p w14:paraId="2DE88BC6" w14:textId="77777777" w:rsidR="00DD640E" w:rsidRPr="000D33D1" w:rsidRDefault="00DD640E" w:rsidP="00DD640E">
            <w:pPr>
              <w:rPr>
                <w:rFonts w:ascii="Times New Roman" w:hAnsi="Times New Roman" w:cs="Times New Roman"/>
                <w:sz w:val="22"/>
              </w:rPr>
            </w:pPr>
            <w:r w:rsidRPr="000D33D1">
              <w:rPr>
                <w:rFonts w:ascii="Times New Roman" w:hAnsi="Times New Roman" w:cs="Times New Roman"/>
                <w:sz w:val="22"/>
              </w:rPr>
              <w:t>59693.04</w:t>
            </w:r>
          </w:p>
        </w:tc>
        <w:tc>
          <w:tcPr>
            <w:tcW w:w="1649" w:type="dxa"/>
            <w:gridSpan w:val="2"/>
            <w:tcMar>
              <w:top w:w="10" w:type="dxa"/>
              <w:left w:w="10" w:type="dxa"/>
              <w:bottom w:w="0" w:type="dxa"/>
              <w:right w:w="10" w:type="dxa"/>
            </w:tcMar>
            <w:vAlign w:val="center"/>
            <w:hideMark/>
          </w:tcPr>
          <w:p w14:paraId="4D46E9A5" w14:textId="77777777" w:rsidR="00DD640E" w:rsidRPr="000D33D1" w:rsidRDefault="00DD640E" w:rsidP="00DD640E">
            <w:pPr>
              <w:rPr>
                <w:rFonts w:ascii="Times New Roman" w:hAnsi="Times New Roman" w:cs="Times New Roman"/>
                <w:sz w:val="22"/>
              </w:rPr>
            </w:pPr>
            <w:r w:rsidRPr="000D33D1">
              <w:rPr>
                <w:rFonts w:ascii="Times New Roman" w:hAnsi="Times New Roman" w:cs="Times New Roman"/>
                <w:sz w:val="22"/>
              </w:rPr>
              <w:t>Not available</w:t>
            </w:r>
          </w:p>
        </w:tc>
        <w:tc>
          <w:tcPr>
            <w:tcW w:w="1440" w:type="dxa"/>
          </w:tcPr>
          <w:p w14:paraId="347E3A0E"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0.1170</w:t>
            </w:r>
          </w:p>
        </w:tc>
        <w:tc>
          <w:tcPr>
            <w:tcW w:w="1440" w:type="dxa"/>
          </w:tcPr>
          <w:p w14:paraId="69860021"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0.0058*</w:t>
            </w:r>
          </w:p>
        </w:tc>
        <w:tc>
          <w:tcPr>
            <w:tcW w:w="1440" w:type="dxa"/>
          </w:tcPr>
          <w:p w14:paraId="54BFD20C"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0.0305*</w:t>
            </w:r>
          </w:p>
        </w:tc>
      </w:tr>
      <w:tr w:rsidR="00DD640E" w:rsidRPr="0007471D" w14:paraId="2E90498F" w14:textId="77777777" w:rsidTr="00DD640E">
        <w:trPr>
          <w:trHeight w:val="552"/>
        </w:trPr>
        <w:tc>
          <w:tcPr>
            <w:tcW w:w="1440" w:type="dxa"/>
            <w:tcMar>
              <w:top w:w="10" w:type="dxa"/>
              <w:left w:w="10" w:type="dxa"/>
              <w:bottom w:w="0" w:type="dxa"/>
              <w:right w:w="10" w:type="dxa"/>
            </w:tcMar>
            <w:vAlign w:val="center"/>
            <w:hideMark/>
          </w:tcPr>
          <w:p w14:paraId="71E76F40"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3</w:t>
            </w:r>
          </w:p>
        </w:tc>
        <w:tc>
          <w:tcPr>
            <w:tcW w:w="1440" w:type="dxa"/>
            <w:tcMar>
              <w:top w:w="10" w:type="dxa"/>
              <w:left w:w="10" w:type="dxa"/>
              <w:bottom w:w="0" w:type="dxa"/>
              <w:right w:w="10" w:type="dxa"/>
            </w:tcMar>
            <w:vAlign w:val="center"/>
            <w:hideMark/>
          </w:tcPr>
          <w:p w14:paraId="56A3D792" w14:textId="77777777" w:rsidR="00DD640E" w:rsidRPr="000D33D1" w:rsidRDefault="00DD640E" w:rsidP="00DD640E">
            <w:pPr>
              <w:rPr>
                <w:rFonts w:ascii="Times New Roman" w:hAnsi="Times New Roman" w:cs="Times New Roman"/>
                <w:sz w:val="22"/>
              </w:rPr>
            </w:pPr>
            <w:r w:rsidRPr="000D33D1">
              <w:rPr>
                <w:rFonts w:ascii="Times New Roman" w:hAnsi="Times New Roman" w:cs="Times New Roman"/>
                <w:sz w:val="22"/>
              </w:rPr>
              <w:t>0.144</w:t>
            </w:r>
          </w:p>
        </w:tc>
        <w:tc>
          <w:tcPr>
            <w:tcW w:w="1231" w:type="dxa"/>
            <w:tcMar>
              <w:top w:w="10" w:type="dxa"/>
              <w:left w:w="10" w:type="dxa"/>
              <w:bottom w:w="0" w:type="dxa"/>
              <w:right w:w="10" w:type="dxa"/>
            </w:tcMar>
            <w:vAlign w:val="center"/>
            <w:hideMark/>
          </w:tcPr>
          <w:p w14:paraId="6691D67A" w14:textId="77777777" w:rsidR="00DD640E" w:rsidRPr="000D33D1" w:rsidRDefault="00DD640E" w:rsidP="00DD640E">
            <w:pPr>
              <w:rPr>
                <w:rFonts w:ascii="Times New Roman" w:hAnsi="Times New Roman" w:cs="Times New Roman"/>
                <w:sz w:val="22"/>
              </w:rPr>
            </w:pPr>
            <w:r w:rsidRPr="000D33D1">
              <w:rPr>
                <w:rFonts w:ascii="Times New Roman" w:hAnsi="Times New Roman" w:cs="Times New Roman"/>
                <w:sz w:val="22"/>
              </w:rPr>
              <w:t>-86707.1</w:t>
            </w:r>
          </w:p>
        </w:tc>
        <w:tc>
          <w:tcPr>
            <w:tcW w:w="1649" w:type="dxa"/>
            <w:gridSpan w:val="2"/>
            <w:tcMar>
              <w:top w:w="10" w:type="dxa"/>
              <w:left w:w="10" w:type="dxa"/>
              <w:bottom w:w="0" w:type="dxa"/>
              <w:right w:w="10" w:type="dxa"/>
            </w:tcMar>
            <w:vAlign w:val="center"/>
            <w:hideMark/>
          </w:tcPr>
          <w:p w14:paraId="03DDE961" w14:textId="77777777" w:rsidR="00DD640E" w:rsidRPr="000D33D1" w:rsidRDefault="00DD640E" w:rsidP="00DD640E">
            <w:pPr>
              <w:rPr>
                <w:rFonts w:ascii="Times New Roman" w:hAnsi="Times New Roman" w:cs="Times New Roman"/>
                <w:sz w:val="22"/>
              </w:rPr>
            </w:pPr>
            <w:r w:rsidRPr="000D33D1">
              <w:rPr>
                <w:rFonts w:ascii="Times New Roman" w:hAnsi="Times New Roman" w:cs="Times New Roman"/>
                <w:sz w:val="22"/>
              </w:rPr>
              <w:t>0.259</w:t>
            </w:r>
          </w:p>
        </w:tc>
        <w:tc>
          <w:tcPr>
            <w:tcW w:w="1440" w:type="dxa"/>
          </w:tcPr>
          <w:p w14:paraId="734EE6A8"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0.1330</w:t>
            </w:r>
          </w:p>
        </w:tc>
        <w:tc>
          <w:tcPr>
            <w:tcW w:w="1440" w:type="dxa"/>
          </w:tcPr>
          <w:p w14:paraId="34F3B29E"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0.0050*</w:t>
            </w:r>
          </w:p>
        </w:tc>
        <w:tc>
          <w:tcPr>
            <w:tcW w:w="1440" w:type="dxa"/>
          </w:tcPr>
          <w:p w14:paraId="04182D58"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0.0256*</w:t>
            </w:r>
          </w:p>
        </w:tc>
      </w:tr>
      <w:tr w:rsidR="00DD640E" w:rsidRPr="0007471D" w14:paraId="62E40EBD" w14:textId="77777777" w:rsidTr="00DD640E">
        <w:trPr>
          <w:trHeight w:val="552"/>
        </w:trPr>
        <w:tc>
          <w:tcPr>
            <w:tcW w:w="1440" w:type="dxa"/>
            <w:tcMar>
              <w:top w:w="10" w:type="dxa"/>
              <w:left w:w="10" w:type="dxa"/>
              <w:bottom w:w="0" w:type="dxa"/>
              <w:right w:w="10" w:type="dxa"/>
            </w:tcMar>
            <w:vAlign w:val="center"/>
            <w:hideMark/>
          </w:tcPr>
          <w:p w14:paraId="7062BC74"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4</w:t>
            </w:r>
          </w:p>
        </w:tc>
        <w:tc>
          <w:tcPr>
            <w:tcW w:w="1440" w:type="dxa"/>
            <w:tcMar>
              <w:top w:w="10" w:type="dxa"/>
              <w:left w:w="10" w:type="dxa"/>
              <w:bottom w:w="0" w:type="dxa"/>
              <w:right w:w="10" w:type="dxa"/>
            </w:tcMar>
            <w:vAlign w:val="center"/>
            <w:hideMark/>
          </w:tcPr>
          <w:p w14:paraId="16E48F40" w14:textId="77777777" w:rsidR="00DD640E" w:rsidRPr="000D33D1" w:rsidRDefault="00DD640E" w:rsidP="00DD640E">
            <w:pPr>
              <w:rPr>
                <w:rFonts w:ascii="Times New Roman" w:hAnsi="Times New Roman" w:cs="Times New Roman"/>
                <w:sz w:val="22"/>
              </w:rPr>
            </w:pPr>
            <w:r w:rsidRPr="000D33D1">
              <w:rPr>
                <w:rFonts w:ascii="Times New Roman" w:hAnsi="Times New Roman" w:cs="Times New Roman"/>
                <w:sz w:val="22"/>
              </w:rPr>
              <w:t>0.215</w:t>
            </w:r>
          </w:p>
        </w:tc>
        <w:tc>
          <w:tcPr>
            <w:tcW w:w="1231" w:type="dxa"/>
            <w:tcMar>
              <w:top w:w="10" w:type="dxa"/>
              <w:left w:w="10" w:type="dxa"/>
              <w:bottom w:w="0" w:type="dxa"/>
              <w:right w:w="10" w:type="dxa"/>
            </w:tcMar>
            <w:vAlign w:val="center"/>
            <w:hideMark/>
          </w:tcPr>
          <w:p w14:paraId="59584D4F" w14:textId="77777777" w:rsidR="00DD640E" w:rsidRPr="000D33D1" w:rsidRDefault="00DD640E" w:rsidP="00DD640E">
            <w:pPr>
              <w:rPr>
                <w:rFonts w:ascii="Times New Roman" w:hAnsi="Times New Roman" w:cs="Times New Roman"/>
                <w:sz w:val="22"/>
              </w:rPr>
            </w:pPr>
            <w:r w:rsidRPr="000D33D1">
              <w:rPr>
                <w:rFonts w:ascii="Times New Roman" w:hAnsi="Times New Roman" w:cs="Times New Roman"/>
                <w:sz w:val="22"/>
              </w:rPr>
              <w:t>-26152.5</w:t>
            </w:r>
          </w:p>
        </w:tc>
        <w:tc>
          <w:tcPr>
            <w:tcW w:w="1649" w:type="dxa"/>
            <w:gridSpan w:val="2"/>
            <w:tcMar>
              <w:top w:w="10" w:type="dxa"/>
              <w:left w:w="10" w:type="dxa"/>
              <w:bottom w:w="0" w:type="dxa"/>
              <w:right w:w="10" w:type="dxa"/>
            </w:tcMar>
            <w:vAlign w:val="center"/>
            <w:hideMark/>
          </w:tcPr>
          <w:p w14:paraId="2B9ABF58" w14:textId="77777777" w:rsidR="00DD640E" w:rsidRPr="000D33D1" w:rsidRDefault="00DD640E" w:rsidP="00DD640E">
            <w:pPr>
              <w:rPr>
                <w:rFonts w:ascii="Times New Roman" w:hAnsi="Times New Roman" w:cs="Times New Roman"/>
                <w:sz w:val="22"/>
              </w:rPr>
            </w:pPr>
            <w:r w:rsidRPr="000D33D1">
              <w:rPr>
                <w:rFonts w:ascii="Times New Roman" w:hAnsi="Times New Roman" w:cs="Times New Roman"/>
                <w:sz w:val="22"/>
              </w:rPr>
              <w:t>0.335</w:t>
            </w:r>
          </w:p>
        </w:tc>
        <w:tc>
          <w:tcPr>
            <w:tcW w:w="1440" w:type="dxa"/>
          </w:tcPr>
          <w:p w14:paraId="6AAB5F2B"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0.0493*</w:t>
            </w:r>
          </w:p>
        </w:tc>
        <w:tc>
          <w:tcPr>
            <w:tcW w:w="1440" w:type="dxa"/>
          </w:tcPr>
          <w:p w14:paraId="4B6EEA68"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0.0012*</w:t>
            </w:r>
          </w:p>
        </w:tc>
        <w:tc>
          <w:tcPr>
            <w:tcW w:w="1440" w:type="dxa"/>
          </w:tcPr>
          <w:p w14:paraId="7923864C"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0.0112*</w:t>
            </w:r>
          </w:p>
        </w:tc>
      </w:tr>
      <w:tr w:rsidR="00DD640E" w:rsidRPr="0007471D" w14:paraId="1F100473" w14:textId="77777777" w:rsidTr="00DD640E">
        <w:trPr>
          <w:trHeight w:val="552"/>
        </w:trPr>
        <w:tc>
          <w:tcPr>
            <w:tcW w:w="1440" w:type="dxa"/>
            <w:tcMar>
              <w:top w:w="10" w:type="dxa"/>
              <w:left w:w="10" w:type="dxa"/>
              <w:bottom w:w="0" w:type="dxa"/>
              <w:right w:w="10" w:type="dxa"/>
            </w:tcMar>
            <w:vAlign w:val="center"/>
            <w:hideMark/>
          </w:tcPr>
          <w:p w14:paraId="62164FAF"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5</w:t>
            </w:r>
          </w:p>
        </w:tc>
        <w:tc>
          <w:tcPr>
            <w:tcW w:w="1440" w:type="dxa"/>
            <w:tcMar>
              <w:top w:w="10" w:type="dxa"/>
              <w:left w:w="10" w:type="dxa"/>
              <w:bottom w:w="0" w:type="dxa"/>
              <w:right w:w="10" w:type="dxa"/>
            </w:tcMar>
            <w:vAlign w:val="center"/>
            <w:hideMark/>
          </w:tcPr>
          <w:p w14:paraId="0CFBE36A" w14:textId="77777777" w:rsidR="00DD640E" w:rsidRPr="000D33D1" w:rsidRDefault="00DD640E" w:rsidP="00DD640E">
            <w:pPr>
              <w:rPr>
                <w:rFonts w:ascii="Times New Roman" w:hAnsi="Times New Roman" w:cs="Times New Roman"/>
                <w:sz w:val="22"/>
              </w:rPr>
            </w:pPr>
            <w:r w:rsidRPr="000D33D1">
              <w:rPr>
                <w:rFonts w:ascii="Times New Roman" w:hAnsi="Times New Roman" w:cs="Times New Roman"/>
                <w:sz w:val="22"/>
              </w:rPr>
              <w:t>0.231</w:t>
            </w:r>
          </w:p>
        </w:tc>
        <w:tc>
          <w:tcPr>
            <w:tcW w:w="1231" w:type="dxa"/>
            <w:tcMar>
              <w:top w:w="10" w:type="dxa"/>
              <w:left w:w="10" w:type="dxa"/>
              <w:bottom w:w="0" w:type="dxa"/>
              <w:right w:w="10" w:type="dxa"/>
            </w:tcMar>
            <w:vAlign w:val="center"/>
            <w:hideMark/>
          </w:tcPr>
          <w:p w14:paraId="36501022" w14:textId="77777777" w:rsidR="00DD640E" w:rsidRPr="000D33D1" w:rsidRDefault="00DD640E" w:rsidP="00DD640E">
            <w:pPr>
              <w:rPr>
                <w:rFonts w:ascii="Times New Roman" w:hAnsi="Times New Roman" w:cs="Times New Roman"/>
                <w:sz w:val="22"/>
              </w:rPr>
            </w:pPr>
            <w:r w:rsidRPr="000D33D1">
              <w:rPr>
                <w:rFonts w:ascii="Times New Roman" w:hAnsi="Times New Roman" w:cs="Times New Roman"/>
                <w:sz w:val="22"/>
              </w:rPr>
              <w:t>-43773.2</w:t>
            </w:r>
          </w:p>
        </w:tc>
        <w:tc>
          <w:tcPr>
            <w:tcW w:w="1649" w:type="dxa"/>
            <w:gridSpan w:val="2"/>
            <w:tcMar>
              <w:top w:w="10" w:type="dxa"/>
              <w:left w:w="10" w:type="dxa"/>
              <w:bottom w:w="0" w:type="dxa"/>
              <w:right w:w="10" w:type="dxa"/>
            </w:tcMar>
            <w:vAlign w:val="center"/>
            <w:hideMark/>
          </w:tcPr>
          <w:p w14:paraId="3887ABCA" w14:textId="77777777" w:rsidR="00DD640E" w:rsidRPr="000D33D1" w:rsidRDefault="00DD640E" w:rsidP="00DD640E">
            <w:pPr>
              <w:rPr>
                <w:rFonts w:ascii="Times New Roman" w:hAnsi="Times New Roman" w:cs="Times New Roman"/>
                <w:sz w:val="22"/>
              </w:rPr>
            </w:pPr>
            <w:r w:rsidRPr="000D33D1">
              <w:rPr>
                <w:rFonts w:ascii="Times New Roman" w:hAnsi="Times New Roman" w:cs="Times New Roman"/>
                <w:sz w:val="22"/>
              </w:rPr>
              <w:t>&lt;.0001</w:t>
            </w:r>
          </w:p>
        </w:tc>
        <w:tc>
          <w:tcPr>
            <w:tcW w:w="1440" w:type="dxa"/>
          </w:tcPr>
          <w:p w14:paraId="47D62A24"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0.0523</w:t>
            </w:r>
          </w:p>
        </w:tc>
        <w:tc>
          <w:tcPr>
            <w:tcW w:w="1440" w:type="dxa"/>
          </w:tcPr>
          <w:p w14:paraId="7E1B8509"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0.0036*</w:t>
            </w:r>
          </w:p>
        </w:tc>
        <w:tc>
          <w:tcPr>
            <w:tcW w:w="1440" w:type="dxa"/>
          </w:tcPr>
          <w:p w14:paraId="00CBA1EF" w14:textId="77777777" w:rsidR="00DD640E" w:rsidRPr="000D33D1" w:rsidRDefault="00DD640E" w:rsidP="00DD640E">
            <w:pPr>
              <w:jc w:val="center"/>
              <w:rPr>
                <w:rFonts w:ascii="Times New Roman" w:hAnsi="Times New Roman" w:cs="Times New Roman"/>
                <w:sz w:val="22"/>
              </w:rPr>
            </w:pPr>
            <w:r w:rsidRPr="000D33D1">
              <w:rPr>
                <w:rFonts w:ascii="Times New Roman" w:hAnsi="Times New Roman" w:cs="Times New Roman"/>
                <w:sz w:val="22"/>
              </w:rPr>
              <w:t>0.0262*</w:t>
            </w:r>
          </w:p>
        </w:tc>
      </w:tr>
    </w:tbl>
    <w:p w14:paraId="0204021B" w14:textId="34AF7426" w:rsidR="00090865" w:rsidRPr="008B4851" w:rsidRDefault="00090865">
      <w:pPr>
        <w:widowControl/>
        <w:jc w:val="left"/>
        <w:rPr>
          <w:rFonts w:ascii="Times New Roman" w:hAnsi="Times New Roman" w:cs="Times New Roman"/>
          <w:sz w:val="24"/>
          <w:szCs w:val="24"/>
        </w:rPr>
      </w:pPr>
    </w:p>
    <w:p w14:paraId="0ABE5CFF" w14:textId="77777777" w:rsidR="006837BD" w:rsidRPr="00517C13" w:rsidRDefault="006837BD" w:rsidP="00D27408">
      <w:pPr>
        <w:adjustRightInd w:val="0"/>
        <w:snapToGrid w:val="0"/>
        <w:spacing w:line="360" w:lineRule="auto"/>
        <w:jc w:val="left"/>
        <w:rPr>
          <w:rFonts w:ascii="Times New Roman" w:hAnsi="Times New Roman" w:cs="Times New Roman"/>
          <w:sz w:val="24"/>
          <w:szCs w:val="24"/>
        </w:rPr>
      </w:pPr>
      <w:r w:rsidRPr="00517C13">
        <w:rPr>
          <w:rFonts w:ascii="Times New Roman" w:hAnsi="Times New Roman" w:cs="Times New Roman"/>
          <w:sz w:val="24"/>
          <w:szCs w:val="24"/>
        </w:rPr>
        <w:t xml:space="preserve">Notes: </w:t>
      </w:r>
    </w:p>
    <w:p w14:paraId="48516E1B" w14:textId="191CE838" w:rsidR="00707280" w:rsidRPr="00517C13" w:rsidRDefault="00BD1D83" w:rsidP="00D27408">
      <w:pPr>
        <w:adjustRightInd w:val="0"/>
        <w:snapToGrid w:val="0"/>
        <w:spacing w:line="360" w:lineRule="auto"/>
        <w:jc w:val="left"/>
        <w:rPr>
          <w:rFonts w:ascii="Times New Roman" w:hAnsi="Times New Roman" w:cs="Times New Roman"/>
          <w:sz w:val="24"/>
          <w:szCs w:val="24"/>
        </w:rPr>
      </w:pPr>
      <w:r w:rsidRPr="00517C13">
        <w:rPr>
          <w:rFonts w:ascii="Times New Roman" w:hAnsi="Times New Roman" w:cs="Times New Roman"/>
          <w:sz w:val="24"/>
          <w:szCs w:val="24"/>
        </w:rPr>
        <w:t xml:space="preserve">Abbreviations: </w:t>
      </w:r>
      <w:proofErr w:type="spellStart"/>
      <w:r w:rsidRPr="00517C13">
        <w:rPr>
          <w:rFonts w:ascii="Times New Roman" w:hAnsi="Times New Roman" w:cs="Times New Roman"/>
          <w:sz w:val="24"/>
          <w:szCs w:val="24"/>
        </w:rPr>
        <w:t>HpV</w:t>
      </w:r>
      <w:proofErr w:type="spellEnd"/>
      <w:r w:rsidRPr="00517C13">
        <w:rPr>
          <w:rFonts w:ascii="Times New Roman" w:hAnsi="Times New Roman" w:cs="Times New Roman"/>
          <w:sz w:val="24"/>
          <w:szCs w:val="24"/>
        </w:rPr>
        <w:t>, hippocampal volume; LS means, least-squares means. LS means were adjusted for age, sex, and MRI interval. Post hoc pairwise comparisons among APOE genotype groups were performed using Tukey's HSD test. See Supplementary Results for model selection rationale.</w:t>
      </w:r>
    </w:p>
    <w:p w14:paraId="57BD27C1" w14:textId="6D1C3D39" w:rsidR="00BE2CEA" w:rsidRPr="00517C13" w:rsidRDefault="00BE2CEA" w:rsidP="00D27408">
      <w:pPr>
        <w:adjustRightInd w:val="0"/>
        <w:snapToGrid w:val="0"/>
        <w:spacing w:line="360" w:lineRule="auto"/>
        <w:jc w:val="left"/>
        <w:rPr>
          <w:rFonts w:ascii="Times New Roman" w:hAnsi="Times New Roman" w:cs="Times New Roman"/>
          <w:sz w:val="24"/>
          <w:szCs w:val="24"/>
        </w:rPr>
      </w:pPr>
      <w:r w:rsidRPr="00517C13">
        <w:rPr>
          <w:rFonts w:ascii="Times New Roman" w:hAnsi="Times New Roman" w:cs="Times New Roman"/>
          <w:sz w:val="24"/>
          <w:szCs w:val="24"/>
        </w:rPr>
        <w:t>BIC, Bayesian Information Criterion.</w:t>
      </w:r>
    </w:p>
    <w:p w14:paraId="471FC0DD" w14:textId="573721F0" w:rsidR="006D1E04" w:rsidRPr="00D27408" w:rsidRDefault="006D1E04" w:rsidP="00517C13">
      <w:pPr>
        <w:widowControl/>
        <w:spacing w:line="360" w:lineRule="auto"/>
        <w:contextualSpacing/>
        <w:mirrorIndents/>
        <w:jc w:val="left"/>
        <w:rPr>
          <w:rFonts w:ascii="Times New Roman" w:hAnsi="Times New Roman" w:cs="Times New Roman"/>
          <w:sz w:val="24"/>
          <w:szCs w:val="24"/>
        </w:rPr>
      </w:pPr>
      <w:r w:rsidRPr="00D27408">
        <w:rPr>
          <w:rFonts w:ascii="Times New Roman" w:hAnsi="Times New Roman" w:cs="Times New Roman"/>
          <w:sz w:val="24"/>
          <w:szCs w:val="24"/>
        </w:rPr>
        <w:t>*</w:t>
      </w:r>
      <w:r w:rsidRPr="00D27408">
        <w:rPr>
          <w:rFonts w:ascii="Times New Roman" w:hAnsi="Times New Roman" w:cs="Times New Roman"/>
          <w:i/>
          <w:iCs/>
          <w:sz w:val="24"/>
          <w:szCs w:val="24"/>
        </w:rPr>
        <w:t>p</w:t>
      </w:r>
      <w:r w:rsidRPr="00D27408">
        <w:rPr>
          <w:rFonts w:ascii="Times New Roman" w:hAnsi="Times New Roman" w:cs="Times New Roman"/>
          <w:sz w:val="24"/>
          <w:szCs w:val="24"/>
        </w:rPr>
        <w:t xml:space="preserve"> &lt; 0.05</w:t>
      </w:r>
    </w:p>
    <w:p w14:paraId="37BC149C" w14:textId="77777777" w:rsidR="00707280" w:rsidRPr="00517C13" w:rsidRDefault="00707280" w:rsidP="00D27408">
      <w:pPr>
        <w:widowControl/>
        <w:spacing w:line="360" w:lineRule="auto"/>
        <w:jc w:val="left"/>
        <w:rPr>
          <w:rFonts w:ascii="Times New Roman" w:hAnsi="Times New Roman" w:cs="Times New Roman"/>
          <w:sz w:val="24"/>
          <w:szCs w:val="24"/>
        </w:rPr>
      </w:pPr>
      <w:r w:rsidRPr="00517C13">
        <w:rPr>
          <w:rFonts w:ascii="Times New Roman" w:hAnsi="Times New Roman" w:cs="Times New Roman"/>
          <w:sz w:val="24"/>
          <w:szCs w:val="24"/>
        </w:rPr>
        <w:br w:type="page"/>
      </w:r>
    </w:p>
    <w:p w14:paraId="13CDA88E" w14:textId="637AACDA" w:rsidR="00FE28FB" w:rsidRPr="00E51F80" w:rsidRDefault="00C95F4D" w:rsidP="00FE28FB">
      <w:pPr>
        <w:jc w:val="left"/>
        <w:rPr>
          <w:rFonts w:ascii="Times New Roman" w:hAnsi="Times New Roman" w:cs="Times New Roman"/>
          <w:b/>
          <w:bCs/>
          <w:sz w:val="24"/>
          <w:szCs w:val="24"/>
        </w:rPr>
      </w:pPr>
      <w:r w:rsidRPr="00E51F80">
        <w:rPr>
          <w:rFonts w:ascii="Times New Roman" w:hAnsi="Times New Roman" w:cs="Times New Roman"/>
          <w:b/>
          <w:bCs/>
          <w:kern w:val="0"/>
          <w:sz w:val="24"/>
          <w:szCs w:val="24"/>
          <w14:ligatures w14:val="none"/>
        </w:rPr>
        <w:lastRenderedPageBreak/>
        <w:t xml:space="preserve">Supplementary Table </w:t>
      </w:r>
      <w:r w:rsidR="00AF3676" w:rsidRPr="00E51F80">
        <w:rPr>
          <w:rFonts w:ascii="Times New Roman" w:hAnsi="Times New Roman" w:cs="Times New Roman"/>
          <w:b/>
          <w:bCs/>
          <w:kern w:val="0"/>
          <w:sz w:val="24"/>
          <w:szCs w:val="24"/>
          <w14:ligatures w14:val="none"/>
        </w:rPr>
        <w:t>6</w:t>
      </w:r>
      <w:r w:rsidRPr="00E51F80">
        <w:rPr>
          <w:rFonts w:ascii="Times New Roman" w:hAnsi="Times New Roman" w:cs="Times New Roman"/>
          <w:b/>
          <w:bCs/>
          <w:kern w:val="0"/>
          <w:sz w:val="24"/>
          <w:szCs w:val="24"/>
          <w14:ligatures w14:val="none"/>
        </w:rPr>
        <w:t>.</w:t>
      </w:r>
      <w:r w:rsidR="00FE28FB" w:rsidRPr="00E51F80">
        <w:rPr>
          <w:rFonts w:ascii="Times New Roman" w:hAnsi="Times New Roman" w:cs="Times New Roman"/>
          <w:b/>
          <w:bCs/>
          <w:sz w:val="24"/>
          <w:szCs w:val="24"/>
        </w:rPr>
        <w:t xml:space="preserve"> </w:t>
      </w:r>
      <w:r w:rsidR="008B4851" w:rsidRPr="00E51F80">
        <w:rPr>
          <w:rFonts w:ascii="Times New Roman" w:hAnsi="Times New Roman" w:cs="Times New Roman"/>
          <w:b/>
          <w:bCs/>
          <w:sz w:val="24"/>
          <w:szCs w:val="24"/>
        </w:rPr>
        <w:t xml:space="preserve"> </w:t>
      </w:r>
      <w:r w:rsidR="00DD640E" w:rsidRPr="00E51F80">
        <w:rPr>
          <w:rFonts w:ascii="Times New Roman" w:hAnsi="Times New Roman" w:cs="Times New Roman"/>
          <w:b/>
          <w:bCs/>
          <w:sz w:val="24"/>
          <w:szCs w:val="24"/>
        </w:rPr>
        <w:t>Demographics of 5,774 longitudinal participants by sex</w:t>
      </w:r>
    </w:p>
    <w:tbl>
      <w:tblPr>
        <w:tblpPr w:leftFromText="142" w:rightFromText="142" w:vertAnchor="page" w:horzAnchor="page" w:tblpXSpec="center" w:tblpY="2102"/>
        <w:tblW w:w="10065" w:type="dxa"/>
        <w:tblLayout w:type="fixed"/>
        <w:tblCellMar>
          <w:left w:w="99" w:type="dxa"/>
          <w:right w:w="99" w:type="dxa"/>
        </w:tblCellMar>
        <w:tblLook w:val="04A0" w:firstRow="1" w:lastRow="0" w:firstColumn="1" w:lastColumn="0" w:noHBand="0" w:noVBand="1"/>
      </w:tblPr>
      <w:tblGrid>
        <w:gridCol w:w="2977"/>
        <w:gridCol w:w="1772"/>
        <w:gridCol w:w="590"/>
        <w:gridCol w:w="1182"/>
        <w:gridCol w:w="1772"/>
        <w:gridCol w:w="71"/>
        <w:gridCol w:w="1701"/>
      </w:tblGrid>
      <w:tr w:rsidR="0033299E" w:rsidRPr="008A5833" w14:paraId="4D9A7AC9" w14:textId="77777777" w:rsidTr="000D33D1">
        <w:trPr>
          <w:trHeight w:val="118"/>
        </w:trPr>
        <w:tc>
          <w:tcPr>
            <w:tcW w:w="2977" w:type="dxa"/>
            <w:tcBorders>
              <w:top w:val="single" w:sz="12" w:space="0" w:color="auto"/>
              <w:bottom w:val="single" w:sz="12" w:space="0" w:color="auto"/>
            </w:tcBorders>
            <w:shd w:val="clear" w:color="auto" w:fill="E7E6E6" w:themeFill="background2"/>
            <w:noWrap/>
            <w:vAlign w:val="center"/>
            <w:hideMark/>
          </w:tcPr>
          <w:p w14:paraId="63441E98" w14:textId="5F5C5DB9" w:rsidR="0033299E" w:rsidRPr="00D27408" w:rsidRDefault="00F22B36" w:rsidP="00F22B36">
            <w:pPr>
              <w:widowControl/>
              <w:adjustRightInd w:val="0"/>
              <w:snapToGrid w:val="0"/>
              <w:jc w:val="left"/>
              <w:rPr>
                <w:rFonts w:ascii="Times New Roman" w:eastAsia="ＭＳ Ｐゴシック" w:hAnsi="Times New Roman" w:cs="Times New Roman"/>
                <w:b/>
                <w:bCs/>
                <w:kern w:val="0"/>
                <w:szCs w:val="21"/>
                <w14:ligatures w14:val="none"/>
              </w:rPr>
            </w:pPr>
            <w:r w:rsidRPr="00D27408">
              <w:rPr>
                <w:rFonts w:ascii="Times New Roman" w:eastAsia="ＭＳ Ｐゴシック" w:hAnsi="Times New Roman" w:cs="Times New Roman"/>
                <w:b/>
                <w:bCs/>
                <w:kern w:val="0"/>
                <w:szCs w:val="21"/>
                <w14:ligatures w14:val="none"/>
              </w:rPr>
              <w:t>Demographics</w:t>
            </w:r>
          </w:p>
        </w:tc>
        <w:tc>
          <w:tcPr>
            <w:tcW w:w="1772" w:type="dxa"/>
            <w:tcBorders>
              <w:top w:val="single" w:sz="12" w:space="0" w:color="auto"/>
              <w:bottom w:val="single" w:sz="12" w:space="0" w:color="auto"/>
            </w:tcBorders>
            <w:shd w:val="clear" w:color="auto" w:fill="E7E6E6" w:themeFill="background2"/>
            <w:noWrap/>
            <w:vAlign w:val="center"/>
            <w:hideMark/>
          </w:tcPr>
          <w:p w14:paraId="47568DBA" w14:textId="77777777" w:rsidR="0033299E" w:rsidRPr="00D27408" w:rsidRDefault="0033299E" w:rsidP="00F22B36">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All</w:t>
            </w:r>
          </w:p>
        </w:tc>
        <w:tc>
          <w:tcPr>
            <w:tcW w:w="1772" w:type="dxa"/>
            <w:gridSpan w:val="2"/>
            <w:tcBorders>
              <w:top w:val="single" w:sz="12" w:space="0" w:color="auto"/>
              <w:bottom w:val="single" w:sz="12" w:space="0" w:color="auto"/>
            </w:tcBorders>
            <w:shd w:val="clear" w:color="auto" w:fill="E7E6E6" w:themeFill="background2"/>
            <w:noWrap/>
            <w:vAlign w:val="center"/>
            <w:hideMark/>
          </w:tcPr>
          <w:p w14:paraId="5E87F09C" w14:textId="77777777" w:rsidR="0033299E" w:rsidRPr="00D27408" w:rsidRDefault="0033299E" w:rsidP="00F22B36">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Female</w:t>
            </w:r>
          </w:p>
        </w:tc>
        <w:tc>
          <w:tcPr>
            <w:tcW w:w="1772" w:type="dxa"/>
            <w:tcBorders>
              <w:top w:val="single" w:sz="12" w:space="0" w:color="auto"/>
              <w:bottom w:val="single" w:sz="12" w:space="0" w:color="auto"/>
            </w:tcBorders>
            <w:shd w:val="clear" w:color="auto" w:fill="E7E6E6" w:themeFill="background2"/>
            <w:noWrap/>
            <w:vAlign w:val="center"/>
            <w:hideMark/>
          </w:tcPr>
          <w:p w14:paraId="20267AEC" w14:textId="77777777" w:rsidR="0033299E" w:rsidRPr="00D27408" w:rsidRDefault="0033299E" w:rsidP="00F22B36">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Male</w:t>
            </w:r>
          </w:p>
        </w:tc>
        <w:tc>
          <w:tcPr>
            <w:tcW w:w="1772" w:type="dxa"/>
            <w:gridSpan w:val="2"/>
            <w:tcBorders>
              <w:top w:val="single" w:sz="12" w:space="0" w:color="auto"/>
              <w:bottom w:val="single" w:sz="12" w:space="0" w:color="auto"/>
            </w:tcBorders>
            <w:shd w:val="clear" w:color="auto" w:fill="E7E6E6" w:themeFill="background2"/>
            <w:noWrap/>
            <w:vAlign w:val="center"/>
            <w:hideMark/>
          </w:tcPr>
          <w:p w14:paraId="7F4678F0" w14:textId="54C8AA09" w:rsidR="0033299E" w:rsidRPr="00D27408" w:rsidRDefault="00FE28FB" w:rsidP="00F22B36">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i/>
                <w:iCs/>
                <w:color w:val="000000"/>
                <w:kern w:val="0"/>
                <w:szCs w:val="21"/>
                <w14:ligatures w14:val="none"/>
              </w:rPr>
              <w:t>p</w:t>
            </w:r>
            <w:r w:rsidRPr="00D27408">
              <w:rPr>
                <w:rFonts w:ascii="Times New Roman" w:eastAsia="Yu Gothic" w:hAnsi="Times New Roman" w:cs="Times New Roman"/>
                <w:b/>
                <w:bCs/>
                <w:color w:val="000000"/>
                <w:kern w:val="0"/>
                <w:szCs w:val="21"/>
                <w14:ligatures w14:val="none"/>
              </w:rPr>
              <w:t xml:space="preserve"> </w:t>
            </w:r>
            <w:r w:rsidR="0033299E" w:rsidRPr="00D27408">
              <w:rPr>
                <w:rFonts w:ascii="Times New Roman" w:eastAsia="Yu Gothic" w:hAnsi="Times New Roman" w:cs="Times New Roman"/>
                <w:b/>
                <w:bCs/>
                <w:color w:val="000000"/>
                <w:kern w:val="0"/>
                <w:szCs w:val="21"/>
                <w14:ligatures w14:val="none"/>
              </w:rPr>
              <w:t>value</w:t>
            </w:r>
          </w:p>
        </w:tc>
      </w:tr>
      <w:tr w:rsidR="0033299E" w:rsidRPr="008A5833" w14:paraId="4C15DE89" w14:textId="77777777" w:rsidTr="000D33D1">
        <w:trPr>
          <w:trHeight w:val="118"/>
        </w:trPr>
        <w:tc>
          <w:tcPr>
            <w:tcW w:w="2977" w:type="dxa"/>
            <w:tcBorders>
              <w:top w:val="single" w:sz="12" w:space="0" w:color="auto"/>
            </w:tcBorders>
            <w:noWrap/>
            <w:vAlign w:val="center"/>
            <w:hideMark/>
          </w:tcPr>
          <w:p w14:paraId="3A654491" w14:textId="77777777" w:rsidR="0033299E" w:rsidRPr="00D27408" w:rsidRDefault="0033299E" w:rsidP="00B34299">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Number of participants</w:t>
            </w:r>
          </w:p>
        </w:tc>
        <w:tc>
          <w:tcPr>
            <w:tcW w:w="1772" w:type="dxa"/>
            <w:tcBorders>
              <w:top w:val="single" w:sz="12" w:space="0" w:color="auto"/>
            </w:tcBorders>
            <w:noWrap/>
            <w:vAlign w:val="center"/>
            <w:hideMark/>
          </w:tcPr>
          <w:p w14:paraId="5A043675"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5774</w:t>
            </w:r>
          </w:p>
        </w:tc>
        <w:tc>
          <w:tcPr>
            <w:tcW w:w="1772" w:type="dxa"/>
            <w:gridSpan w:val="2"/>
            <w:tcBorders>
              <w:top w:val="single" w:sz="12" w:space="0" w:color="auto"/>
            </w:tcBorders>
            <w:noWrap/>
            <w:vAlign w:val="center"/>
            <w:hideMark/>
          </w:tcPr>
          <w:p w14:paraId="6EAA00CA" w14:textId="77777777" w:rsidR="0033299E" w:rsidRPr="00D27408" w:rsidRDefault="0033299E" w:rsidP="00B34299">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3243</w:t>
            </w:r>
          </w:p>
        </w:tc>
        <w:tc>
          <w:tcPr>
            <w:tcW w:w="1772" w:type="dxa"/>
            <w:tcBorders>
              <w:top w:val="single" w:sz="12" w:space="0" w:color="auto"/>
            </w:tcBorders>
            <w:noWrap/>
            <w:vAlign w:val="center"/>
            <w:hideMark/>
          </w:tcPr>
          <w:p w14:paraId="0AED40DE"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2531</w:t>
            </w:r>
          </w:p>
        </w:tc>
        <w:tc>
          <w:tcPr>
            <w:tcW w:w="1772" w:type="dxa"/>
            <w:gridSpan w:val="2"/>
            <w:tcBorders>
              <w:top w:val="single" w:sz="12" w:space="0" w:color="auto"/>
            </w:tcBorders>
            <w:noWrap/>
            <w:vAlign w:val="center"/>
            <w:hideMark/>
          </w:tcPr>
          <w:p w14:paraId="4ADE4550"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p>
        </w:tc>
      </w:tr>
      <w:tr w:rsidR="0033299E" w:rsidRPr="008A5833" w14:paraId="4A89F463" w14:textId="77777777" w:rsidTr="00115BB7">
        <w:trPr>
          <w:trHeight w:val="118"/>
        </w:trPr>
        <w:tc>
          <w:tcPr>
            <w:tcW w:w="2977" w:type="dxa"/>
            <w:noWrap/>
            <w:vAlign w:val="center"/>
            <w:hideMark/>
          </w:tcPr>
          <w:p w14:paraId="7E070AC1" w14:textId="77777777" w:rsidR="0033299E" w:rsidRPr="00D27408" w:rsidRDefault="0033299E" w:rsidP="00B34299">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Age at first MRI: mean (SD)</w:t>
            </w:r>
          </w:p>
        </w:tc>
        <w:tc>
          <w:tcPr>
            <w:tcW w:w="1772" w:type="dxa"/>
            <w:noWrap/>
            <w:vAlign w:val="center"/>
            <w:hideMark/>
          </w:tcPr>
          <w:p w14:paraId="6F3477E9" w14:textId="1CC42F91"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55.</w:t>
            </w:r>
            <w:r w:rsidR="00CD4022" w:rsidRPr="00D27408">
              <w:rPr>
                <w:rFonts w:ascii="Times New Roman" w:eastAsia="Yu Gothic" w:hAnsi="Times New Roman" w:cs="Times New Roman"/>
                <w:color w:val="000000"/>
                <w:kern w:val="0"/>
                <w:szCs w:val="21"/>
                <w14:ligatures w14:val="none"/>
              </w:rPr>
              <w:t>2</w:t>
            </w:r>
            <w:r w:rsidRPr="00D27408">
              <w:rPr>
                <w:rFonts w:ascii="Times New Roman" w:eastAsia="Yu Gothic" w:hAnsi="Times New Roman" w:cs="Times New Roman"/>
                <w:color w:val="000000"/>
                <w:kern w:val="0"/>
                <w:szCs w:val="21"/>
                <w14:ligatures w14:val="none"/>
              </w:rPr>
              <w:t xml:space="preserve"> (14.</w:t>
            </w:r>
            <w:r w:rsidR="00CD4022" w:rsidRPr="00D27408">
              <w:rPr>
                <w:rFonts w:ascii="Times New Roman" w:eastAsia="Yu Gothic" w:hAnsi="Times New Roman" w:cs="Times New Roman"/>
                <w:color w:val="000000"/>
                <w:kern w:val="0"/>
                <w:szCs w:val="21"/>
                <w14:ligatures w14:val="none"/>
              </w:rPr>
              <w:t>5</w:t>
            </w:r>
            <w:r w:rsidRPr="00D27408">
              <w:rPr>
                <w:rFonts w:ascii="Times New Roman" w:eastAsia="Yu Gothic" w:hAnsi="Times New Roman" w:cs="Times New Roman"/>
                <w:color w:val="000000"/>
                <w:kern w:val="0"/>
                <w:szCs w:val="21"/>
                <w14:ligatures w14:val="none"/>
              </w:rPr>
              <w:t>)</w:t>
            </w:r>
          </w:p>
        </w:tc>
        <w:tc>
          <w:tcPr>
            <w:tcW w:w="1772" w:type="dxa"/>
            <w:gridSpan w:val="2"/>
            <w:noWrap/>
            <w:vAlign w:val="center"/>
            <w:hideMark/>
          </w:tcPr>
          <w:p w14:paraId="4AE911C4" w14:textId="63005209" w:rsidR="0033299E" w:rsidRPr="00D27408" w:rsidRDefault="0033299E" w:rsidP="00B34299">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53.</w:t>
            </w:r>
            <w:r w:rsidR="00CD4022" w:rsidRPr="00D27408">
              <w:rPr>
                <w:rFonts w:ascii="Times New Roman" w:eastAsia="Yu Gothic" w:hAnsi="Times New Roman" w:cs="Times New Roman"/>
                <w:color w:val="000000"/>
                <w:kern w:val="0"/>
                <w:szCs w:val="21"/>
                <w14:ligatures w14:val="none"/>
              </w:rPr>
              <w:t>7</w:t>
            </w:r>
            <w:r w:rsidRPr="00D27408">
              <w:rPr>
                <w:rFonts w:ascii="Times New Roman" w:eastAsia="Yu Gothic" w:hAnsi="Times New Roman" w:cs="Times New Roman"/>
                <w:color w:val="000000"/>
                <w:kern w:val="0"/>
                <w:szCs w:val="21"/>
                <w14:ligatures w14:val="none"/>
              </w:rPr>
              <w:t xml:space="preserve"> (13.</w:t>
            </w:r>
            <w:r w:rsidR="00CD4022" w:rsidRPr="00D27408">
              <w:rPr>
                <w:rFonts w:ascii="Times New Roman" w:eastAsia="Yu Gothic" w:hAnsi="Times New Roman" w:cs="Times New Roman"/>
                <w:color w:val="000000"/>
                <w:kern w:val="0"/>
                <w:szCs w:val="21"/>
                <w14:ligatures w14:val="none"/>
              </w:rPr>
              <w:t>8</w:t>
            </w:r>
            <w:r w:rsidRPr="00D27408">
              <w:rPr>
                <w:rFonts w:ascii="Times New Roman" w:eastAsia="Yu Gothic" w:hAnsi="Times New Roman" w:cs="Times New Roman"/>
                <w:color w:val="000000"/>
                <w:kern w:val="0"/>
                <w:szCs w:val="21"/>
                <w14:ligatures w14:val="none"/>
              </w:rPr>
              <w:t>)</w:t>
            </w:r>
          </w:p>
        </w:tc>
        <w:tc>
          <w:tcPr>
            <w:tcW w:w="1772" w:type="dxa"/>
            <w:noWrap/>
            <w:vAlign w:val="center"/>
            <w:hideMark/>
          </w:tcPr>
          <w:p w14:paraId="6A5B6A3C" w14:textId="3537237B"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57.09 (15.</w:t>
            </w:r>
            <w:r w:rsidR="00CD4022" w:rsidRPr="00D27408">
              <w:rPr>
                <w:rFonts w:ascii="Times New Roman" w:eastAsia="Yu Gothic" w:hAnsi="Times New Roman" w:cs="Times New Roman"/>
                <w:color w:val="000000"/>
                <w:kern w:val="0"/>
                <w:szCs w:val="21"/>
                <w14:ligatures w14:val="none"/>
              </w:rPr>
              <w:t>2</w:t>
            </w:r>
            <w:r w:rsidRPr="00D27408">
              <w:rPr>
                <w:rFonts w:ascii="Times New Roman" w:eastAsia="Yu Gothic" w:hAnsi="Times New Roman" w:cs="Times New Roman"/>
                <w:color w:val="000000"/>
                <w:kern w:val="0"/>
                <w:szCs w:val="21"/>
                <w14:ligatures w14:val="none"/>
              </w:rPr>
              <w:t>)</w:t>
            </w:r>
          </w:p>
        </w:tc>
        <w:tc>
          <w:tcPr>
            <w:tcW w:w="1772" w:type="dxa"/>
            <w:gridSpan w:val="2"/>
            <w:noWrap/>
            <w:vAlign w:val="center"/>
            <w:hideMark/>
          </w:tcPr>
          <w:p w14:paraId="50077E6D" w14:textId="71AEEF72"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&lt;0.001</w:t>
            </w:r>
            <w:r w:rsidR="006B5B17" w:rsidRPr="00D27408">
              <w:rPr>
                <w:rFonts w:ascii="Times New Roman" w:eastAsia="Yu Gothic" w:hAnsi="Times New Roman" w:cs="Times New Roman"/>
                <w:color w:val="000000"/>
                <w:kern w:val="0"/>
                <w:szCs w:val="21"/>
                <w14:ligatures w14:val="none"/>
              </w:rPr>
              <w:t>**</w:t>
            </w:r>
          </w:p>
        </w:tc>
      </w:tr>
      <w:tr w:rsidR="0033299E" w:rsidRPr="008A5833" w14:paraId="6F5431AC" w14:textId="77777777" w:rsidTr="00115BB7">
        <w:trPr>
          <w:trHeight w:val="118"/>
        </w:trPr>
        <w:tc>
          <w:tcPr>
            <w:tcW w:w="2977" w:type="dxa"/>
            <w:noWrap/>
            <w:vAlign w:val="center"/>
            <w:hideMark/>
          </w:tcPr>
          <w:p w14:paraId="29715D2C" w14:textId="77777777" w:rsidR="0033299E" w:rsidRPr="00D27408" w:rsidRDefault="0033299E" w:rsidP="00B34299">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Age group at first MRI (%)</w:t>
            </w:r>
          </w:p>
        </w:tc>
        <w:tc>
          <w:tcPr>
            <w:tcW w:w="1772" w:type="dxa"/>
            <w:noWrap/>
            <w:vAlign w:val="center"/>
            <w:hideMark/>
          </w:tcPr>
          <w:p w14:paraId="7D102757" w14:textId="77777777" w:rsidR="0033299E" w:rsidRPr="00D27408" w:rsidRDefault="0033299E" w:rsidP="00B34299">
            <w:pPr>
              <w:widowControl/>
              <w:adjustRightInd w:val="0"/>
              <w:snapToGrid w:val="0"/>
              <w:jc w:val="left"/>
              <w:rPr>
                <w:rFonts w:ascii="Times New Roman" w:eastAsia="Yu Gothic" w:hAnsi="Times New Roman" w:cs="Times New Roman"/>
                <w:b/>
                <w:bCs/>
                <w:color w:val="000000"/>
                <w:kern w:val="0"/>
                <w:szCs w:val="21"/>
                <w14:ligatures w14:val="none"/>
              </w:rPr>
            </w:pPr>
          </w:p>
        </w:tc>
        <w:tc>
          <w:tcPr>
            <w:tcW w:w="1772" w:type="dxa"/>
            <w:gridSpan w:val="2"/>
            <w:noWrap/>
            <w:vAlign w:val="center"/>
            <w:hideMark/>
          </w:tcPr>
          <w:p w14:paraId="6FC223F2" w14:textId="77777777" w:rsidR="0033299E" w:rsidRPr="00D27408" w:rsidRDefault="0033299E" w:rsidP="00B34299">
            <w:pPr>
              <w:widowControl/>
              <w:adjustRightInd w:val="0"/>
              <w:snapToGrid w:val="0"/>
              <w:rPr>
                <w:rFonts w:ascii="Times New Roman" w:eastAsia="Times New Roman" w:hAnsi="Times New Roman" w:cs="Times New Roman"/>
                <w:kern w:val="0"/>
                <w:szCs w:val="21"/>
                <w14:ligatures w14:val="none"/>
              </w:rPr>
            </w:pPr>
          </w:p>
        </w:tc>
        <w:tc>
          <w:tcPr>
            <w:tcW w:w="1772" w:type="dxa"/>
            <w:noWrap/>
            <w:vAlign w:val="center"/>
            <w:hideMark/>
          </w:tcPr>
          <w:p w14:paraId="05E9F820" w14:textId="77777777" w:rsidR="0033299E" w:rsidRPr="00D27408" w:rsidRDefault="0033299E" w:rsidP="00B34299">
            <w:pPr>
              <w:widowControl/>
              <w:adjustRightInd w:val="0"/>
              <w:snapToGrid w:val="0"/>
              <w:jc w:val="left"/>
              <w:rPr>
                <w:rFonts w:ascii="Times New Roman" w:eastAsia="Times New Roman" w:hAnsi="Times New Roman" w:cs="Times New Roman"/>
                <w:kern w:val="0"/>
                <w:szCs w:val="21"/>
                <w14:ligatures w14:val="none"/>
              </w:rPr>
            </w:pPr>
          </w:p>
        </w:tc>
        <w:tc>
          <w:tcPr>
            <w:tcW w:w="1772" w:type="dxa"/>
            <w:gridSpan w:val="2"/>
            <w:noWrap/>
            <w:vAlign w:val="center"/>
            <w:hideMark/>
          </w:tcPr>
          <w:p w14:paraId="7BE084D1" w14:textId="22FD499A"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&lt;0.001</w:t>
            </w:r>
            <w:r w:rsidR="006B5B17" w:rsidRPr="00D27408">
              <w:rPr>
                <w:rFonts w:ascii="Times New Roman" w:eastAsia="Yu Gothic" w:hAnsi="Times New Roman" w:cs="Times New Roman"/>
                <w:color w:val="000000"/>
                <w:kern w:val="0"/>
                <w:szCs w:val="21"/>
                <w14:ligatures w14:val="none"/>
              </w:rPr>
              <w:t>**</w:t>
            </w:r>
          </w:p>
        </w:tc>
      </w:tr>
      <w:tr w:rsidR="0033299E" w:rsidRPr="008A5833" w14:paraId="157A247C" w14:textId="77777777" w:rsidTr="00115BB7">
        <w:trPr>
          <w:trHeight w:val="118"/>
        </w:trPr>
        <w:tc>
          <w:tcPr>
            <w:tcW w:w="2977" w:type="dxa"/>
            <w:noWrap/>
            <w:vAlign w:val="center"/>
            <w:hideMark/>
          </w:tcPr>
          <w:p w14:paraId="0C02751F"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&lt;40  </w:t>
            </w:r>
          </w:p>
        </w:tc>
        <w:tc>
          <w:tcPr>
            <w:tcW w:w="1772" w:type="dxa"/>
            <w:noWrap/>
            <w:vAlign w:val="center"/>
            <w:hideMark/>
          </w:tcPr>
          <w:p w14:paraId="5553CD73"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1151 (19.9)</w:t>
            </w:r>
          </w:p>
        </w:tc>
        <w:tc>
          <w:tcPr>
            <w:tcW w:w="1772" w:type="dxa"/>
            <w:gridSpan w:val="2"/>
            <w:noWrap/>
            <w:vAlign w:val="center"/>
            <w:hideMark/>
          </w:tcPr>
          <w:p w14:paraId="0AFD8E8C" w14:textId="77777777" w:rsidR="0033299E" w:rsidRPr="00D27408" w:rsidRDefault="0033299E" w:rsidP="00B34299">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632 (19.5)</w:t>
            </w:r>
          </w:p>
        </w:tc>
        <w:tc>
          <w:tcPr>
            <w:tcW w:w="1772" w:type="dxa"/>
            <w:noWrap/>
            <w:vAlign w:val="center"/>
            <w:hideMark/>
          </w:tcPr>
          <w:p w14:paraId="3C523533"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519 (20.5)</w:t>
            </w:r>
          </w:p>
        </w:tc>
        <w:tc>
          <w:tcPr>
            <w:tcW w:w="1772" w:type="dxa"/>
            <w:gridSpan w:val="2"/>
            <w:noWrap/>
            <w:vAlign w:val="center"/>
            <w:hideMark/>
          </w:tcPr>
          <w:p w14:paraId="38CFC30A"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p>
        </w:tc>
      </w:tr>
      <w:tr w:rsidR="0033299E" w:rsidRPr="008A5833" w14:paraId="3A08FB59" w14:textId="77777777" w:rsidTr="00115BB7">
        <w:trPr>
          <w:trHeight w:val="118"/>
        </w:trPr>
        <w:tc>
          <w:tcPr>
            <w:tcW w:w="2977" w:type="dxa"/>
            <w:noWrap/>
            <w:vAlign w:val="center"/>
            <w:hideMark/>
          </w:tcPr>
          <w:p w14:paraId="09D67853"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40-49</w:t>
            </w:r>
          </w:p>
        </w:tc>
        <w:tc>
          <w:tcPr>
            <w:tcW w:w="1772" w:type="dxa"/>
            <w:noWrap/>
            <w:vAlign w:val="center"/>
            <w:hideMark/>
          </w:tcPr>
          <w:p w14:paraId="03D2C260"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972 (16.8)</w:t>
            </w:r>
          </w:p>
        </w:tc>
        <w:tc>
          <w:tcPr>
            <w:tcW w:w="1772" w:type="dxa"/>
            <w:gridSpan w:val="2"/>
            <w:noWrap/>
            <w:vAlign w:val="center"/>
            <w:hideMark/>
          </w:tcPr>
          <w:p w14:paraId="47779585" w14:textId="77777777" w:rsidR="0033299E" w:rsidRPr="00D27408" w:rsidRDefault="0033299E" w:rsidP="00B34299">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624 (19.2)</w:t>
            </w:r>
          </w:p>
        </w:tc>
        <w:tc>
          <w:tcPr>
            <w:tcW w:w="1772" w:type="dxa"/>
            <w:noWrap/>
            <w:vAlign w:val="center"/>
            <w:hideMark/>
          </w:tcPr>
          <w:p w14:paraId="51AFF571"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348 (13.7)</w:t>
            </w:r>
          </w:p>
        </w:tc>
        <w:tc>
          <w:tcPr>
            <w:tcW w:w="1772" w:type="dxa"/>
            <w:gridSpan w:val="2"/>
            <w:noWrap/>
            <w:vAlign w:val="center"/>
            <w:hideMark/>
          </w:tcPr>
          <w:p w14:paraId="6667DFFE"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p>
        </w:tc>
      </w:tr>
      <w:tr w:rsidR="0033299E" w:rsidRPr="008A5833" w14:paraId="3CD15D6D" w14:textId="77777777" w:rsidTr="00115BB7">
        <w:trPr>
          <w:trHeight w:val="118"/>
        </w:trPr>
        <w:tc>
          <w:tcPr>
            <w:tcW w:w="2977" w:type="dxa"/>
            <w:noWrap/>
            <w:vAlign w:val="center"/>
            <w:hideMark/>
          </w:tcPr>
          <w:p w14:paraId="059F6AA4"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50-59</w:t>
            </w:r>
          </w:p>
        </w:tc>
        <w:tc>
          <w:tcPr>
            <w:tcW w:w="1772" w:type="dxa"/>
            <w:noWrap/>
            <w:vAlign w:val="center"/>
            <w:hideMark/>
          </w:tcPr>
          <w:p w14:paraId="4FCAB8DE"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1041 (18.0)</w:t>
            </w:r>
          </w:p>
        </w:tc>
        <w:tc>
          <w:tcPr>
            <w:tcW w:w="1772" w:type="dxa"/>
            <w:gridSpan w:val="2"/>
            <w:noWrap/>
            <w:vAlign w:val="center"/>
            <w:hideMark/>
          </w:tcPr>
          <w:p w14:paraId="2F230BB2" w14:textId="77777777" w:rsidR="0033299E" w:rsidRPr="00D27408" w:rsidRDefault="0033299E" w:rsidP="00B34299">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783 (24.1)</w:t>
            </w:r>
          </w:p>
        </w:tc>
        <w:tc>
          <w:tcPr>
            <w:tcW w:w="1772" w:type="dxa"/>
            <w:noWrap/>
            <w:vAlign w:val="center"/>
            <w:hideMark/>
          </w:tcPr>
          <w:p w14:paraId="6E84667B"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258 (10.2)</w:t>
            </w:r>
          </w:p>
        </w:tc>
        <w:tc>
          <w:tcPr>
            <w:tcW w:w="1772" w:type="dxa"/>
            <w:gridSpan w:val="2"/>
            <w:noWrap/>
            <w:vAlign w:val="center"/>
            <w:hideMark/>
          </w:tcPr>
          <w:p w14:paraId="685C6D13"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p>
        </w:tc>
      </w:tr>
      <w:tr w:rsidR="0033299E" w:rsidRPr="008A5833" w14:paraId="62A4F240" w14:textId="77777777" w:rsidTr="00115BB7">
        <w:trPr>
          <w:trHeight w:val="118"/>
        </w:trPr>
        <w:tc>
          <w:tcPr>
            <w:tcW w:w="2977" w:type="dxa"/>
            <w:noWrap/>
            <w:vAlign w:val="center"/>
            <w:hideMark/>
          </w:tcPr>
          <w:p w14:paraId="46F9EB2D"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60-69</w:t>
            </w:r>
          </w:p>
        </w:tc>
        <w:tc>
          <w:tcPr>
            <w:tcW w:w="1772" w:type="dxa"/>
            <w:noWrap/>
            <w:vAlign w:val="center"/>
            <w:hideMark/>
          </w:tcPr>
          <w:p w14:paraId="7CBFE93F"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1545 (26.8)</w:t>
            </w:r>
          </w:p>
        </w:tc>
        <w:tc>
          <w:tcPr>
            <w:tcW w:w="1772" w:type="dxa"/>
            <w:gridSpan w:val="2"/>
            <w:noWrap/>
            <w:vAlign w:val="center"/>
            <w:hideMark/>
          </w:tcPr>
          <w:p w14:paraId="69641629" w14:textId="77777777" w:rsidR="0033299E" w:rsidRPr="00D27408" w:rsidRDefault="0033299E" w:rsidP="00B34299">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771 (23.8)</w:t>
            </w:r>
          </w:p>
        </w:tc>
        <w:tc>
          <w:tcPr>
            <w:tcW w:w="1772" w:type="dxa"/>
            <w:noWrap/>
            <w:vAlign w:val="center"/>
            <w:hideMark/>
          </w:tcPr>
          <w:p w14:paraId="3FB321E6"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774 (30.6)</w:t>
            </w:r>
          </w:p>
        </w:tc>
        <w:tc>
          <w:tcPr>
            <w:tcW w:w="1772" w:type="dxa"/>
            <w:gridSpan w:val="2"/>
            <w:noWrap/>
            <w:vAlign w:val="center"/>
            <w:hideMark/>
          </w:tcPr>
          <w:p w14:paraId="562849D2"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p>
        </w:tc>
      </w:tr>
      <w:tr w:rsidR="0033299E" w:rsidRPr="008A5833" w14:paraId="5B7FE295" w14:textId="77777777" w:rsidTr="00115BB7">
        <w:trPr>
          <w:trHeight w:val="118"/>
        </w:trPr>
        <w:tc>
          <w:tcPr>
            <w:tcW w:w="2977" w:type="dxa"/>
            <w:noWrap/>
            <w:vAlign w:val="center"/>
            <w:hideMark/>
          </w:tcPr>
          <w:p w14:paraId="6CEE6FD7"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70-79</w:t>
            </w:r>
          </w:p>
        </w:tc>
        <w:tc>
          <w:tcPr>
            <w:tcW w:w="1772" w:type="dxa"/>
            <w:noWrap/>
            <w:vAlign w:val="center"/>
            <w:hideMark/>
          </w:tcPr>
          <w:p w14:paraId="12458F35"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1032 (17.9)</w:t>
            </w:r>
          </w:p>
        </w:tc>
        <w:tc>
          <w:tcPr>
            <w:tcW w:w="1772" w:type="dxa"/>
            <w:gridSpan w:val="2"/>
            <w:noWrap/>
            <w:vAlign w:val="center"/>
            <w:hideMark/>
          </w:tcPr>
          <w:p w14:paraId="1193A0B9" w14:textId="77777777" w:rsidR="0033299E" w:rsidRPr="00D27408" w:rsidRDefault="0033299E" w:rsidP="00B34299">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421 (13.0)</w:t>
            </w:r>
          </w:p>
        </w:tc>
        <w:tc>
          <w:tcPr>
            <w:tcW w:w="1772" w:type="dxa"/>
            <w:noWrap/>
            <w:vAlign w:val="center"/>
            <w:hideMark/>
          </w:tcPr>
          <w:p w14:paraId="6789A316"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611 (24.1)</w:t>
            </w:r>
          </w:p>
        </w:tc>
        <w:tc>
          <w:tcPr>
            <w:tcW w:w="1772" w:type="dxa"/>
            <w:gridSpan w:val="2"/>
            <w:noWrap/>
            <w:vAlign w:val="center"/>
            <w:hideMark/>
          </w:tcPr>
          <w:p w14:paraId="26426094"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p>
        </w:tc>
      </w:tr>
      <w:tr w:rsidR="0033299E" w:rsidRPr="008A5833" w14:paraId="28974C09" w14:textId="77777777" w:rsidTr="00115BB7">
        <w:trPr>
          <w:trHeight w:val="144"/>
        </w:trPr>
        <w:tc>
          <w:tcPr>
            <w:tcW w:w="2977" w:type="dxa"/>
            <w:noWrap/>
            <w:vAlign w:val="center"/>
            <w:hideMark/>
          </w:tcPr>
          <w:p w14:paraId="54245FA5"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80 or above</w:t>
            </w:r>
          </w:p>
        </w:tc>
        <w:tc>
          <w:tcPr>
            <w:tcW w:w="1772" w:type="dxa"/>
            <w:noWrap/>
            <w:vAlign w:val="center"/>
            <w:hideMark/>
          </w:tcPr>
          <w:p w14:paraId="12761DE7"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33 (0.6)</w:t>
            </w:r>
          </w:p>
        </w:tc>
        <w:tc>
          <w:tcPr>
            <w:tcW w:w="1772" w:type="dxa"/>
            <w:gridSpan w:val="2"/>
            <w:noWrap/>
            <w:vAlign w:val="center"/>
            <w:hideMark/>
          </w:tcPr>
          <w:p w14:paraId="5865DC0A" w14:textId="77777777" w:rsidR="0033299E" w:rsidRPr="00D27408" w:rsidRDefault="0033299E" w:rsidP="00B34299">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12 (0.4)</w:t>
            </w:r>
          </w:p>
        </w:tc>
        <w:tc>
          <w:tcPr>
            <w:tcW w:w="1772" w:type="dxa"/>
            <w:noWrap/>
            <w:vAlign w:val="center"/>
            <w:hideMark/>
          </w:tcPr>
          <w:p w14:paraId="56B76384"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21 (0.8)</w:t>
            </w:r>
          </w:p>
        </w:tc>
        <w:tc>
          <w:tcPr>
            <w:tcW w:w="1772" w:type="dxa"/>
            <w:gridSpan w:val="2"/>
            <w:noWrap/>
            <w:vAlign w:val="center"/>
            <w:hideMark/>
          </w:tcPr>
          <w:p w14:paraId="5471B0C5"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p>
        </w:tc>
      </w:tr>
      <w:tr w:rsidR="0062194D" w:rsidRPr="008A5833" w14:paraId="11808274" w14:textId="77777777" w:rsidTr="00115BB7">
        <w:trPr>
          <w:trHeight w:val="118"/>
        </w:trPr>
        <w:tc>
          <w:tcPr>
            <w:tcW w:w="2977" w:type="dxa"/>
            <w:noWrap/>
            <w:vAlign w:val="center"/>
            <w:hideMark/>
          </w:tcPr>
          <w:p w14:paraId="4F4CC046" w14:textId="4089A15C" w:rsidR="0033299E" w:rsidRPr="00D27408" w:rsidRDefault="0033299E" w:rsidP="00B34299">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MRI interval</w:t>
            </w:r>
            <w:r w:rsidR="00115BB7" w:rsidRPr="00D27408">
              <w:rPr>
                <w:rFonts w:ascii="Times New Roman" w:eastAsia="Yu Gothic" w:hAnsi="Times New Roman" w:cs="Times New Roman"/>
                <w:b/>
                <w:bCs/>
                <w:color w:val="000000"/>
                <w:kern w:val="0"/>
                <w:szCs w:val="21"/>
                <w14:ligatures w14:val="none"/>
              </w:rPr>
              <w:t xml:space="preserve">: </w:t>
            </w:r>
            <w:r w:rsidRPr="00D27408">
              <w:rPr>
                <w:rFonts w:ascii="Times New Roman" w:eastAsia="Yu Gothic" w:hAnsi="Times New Roman" w:cs="Times New Roman"/>
                <w:b/>
                <w:bCs/>
                <w:color w:val="000000"/>
                <w:kern w:val="0"/>
                <w:szCs w:val="21"/>
                <w14:ligatures w14:val="none"/>
              </w:rPr>
              <w:t>mean (SD)</w:t>
            </w:r>
          </w:p>
        </w:tc>
        <w:tc>
          <w:tcPr>
            <w:tcW w:w="1772" w:type="dxa"/>
            <w:noWrap/>
            <w:vAlign w:val="center"/>
            <w:hideMark/>
          </w:tcPr>
          <w:p w14:paraId="4E791073" w14:textId="7700018A" w:rsidR="0033299E" w:rsidRPr="00D27408" w:rsidRDefault="003B27FF"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4.7</w:t>
            </w:r>
            <w:r w:rsidR="0033299E" w:rsidRPr="00D27408">
              <w:rPr>
                <w:rFonts w:ascii="Times New Roman" w:eastAsia="Yu Gothic" w:hAnsi="Times New Roman" w:cs="Times New Roman"/>
                <w:color w:val="000000"/>
                <w:kern w:val="0"/>
                <w:szCs w:val="21"/>
                <w14:ligatures w14:val="none"/>
              </w:rPr>
              <w:t xml:space="preserve"> (</w:t>
            </w:r>
            <w:r w:rsidRPr="00D27408">
              <w:rPr>
                <w:rFonts w:ascii="Times New Roman" w:eastAsia="Yu Gothic" w:hAnsi="Times New Roman" w:cs="Times New Roman"/>
                <w:color w:val="000000"/>
                <w:kern w:val="0"/>
                <w:szCs w:val="21"/>
                <w14:ligatures w14:val="none"/>
              </w:rPr>
              <w:t>0.9</w:t>
            </w:r>
            <w:r w:rsidR="0033299E" w:rsidRPr="00D27408">
              <w:rPr>
                <w:rFonts w:ascii="Times New Roman" w:eastAsia="Yu Gothic" w:hAnsi="Times New Roman" w:cs="Times New Roman"/>
                <w:color w:val="000000"/>
                <w:kern w:val="0"/>
                <w:szCs w:val="21"/>
                <w14:ligatures w14:val="none"/>
              </w:rPr>
              <w:t>)</w:t>
            </w:r>
          </w:p>
        </w:tc>
        <w:tc>
          <w:tcPr>
            <w:tcW w:w="1772" w:type="dxa"/>
            <w:gridSpan w:val="2"/>
            <w:noWrap/>
            <w:vAlign w:val="center"/>
            <w:hideMark/>
          </w:tcPr>
          <w:p w14:paraId="1578EF83" w14:textId="685386CF" w:rsidR="0033299E" w:rsidRPr="00D27408" w:rsidRDefault="003B27FF" w:rsidP="00B34299">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4.7</w:t>
            </w:r>
            <w:r w:rsidR="0033299E" w:rsidRPr="00D27408">
              <w:rPr>
                <w:rFonts w:ascii="Times New Roman" w:eastAsia="Yu Gothic" w:hAnsi="Times New Roman" w:cs="Times New Roman"/>
                <w:color w:val="000000"/>
                <w:kern w:val="0"/>
                <w:szCs w:val="21"/>
                <w14:ligatures w14:val="none"/>
              </w:rPr>
              <w:t>(</w:t>
            </w:r>
            <w:r w:rsidRPr="00D27408">
              <w:rPr>
                <w:rFonts w:ascii="Times New Roman" w:eastAsia="Yu Gothic" w:hAnsi="Times New Roman" w:cs="Times New Roman"/>
                <w:color w:val="000000"/>
                <w:kern w:val="0"/>
                <w:szCs w:val="21"/>
                <w14:ligatures w14:val="none"/>
              </w:rPr>
              <w:t>0.9</w:t>
            </w:r>
            <w:r w:rsidR="0033299E" w:rsidRPr="00D27408">
              <w:rPr>
                <w:rFonts w:ascii="Times New Roman" w:eastAsia="Yu Gothic" w:hAnsi="Times New Roman" w:cs="Times New Roman"/>
                <w:color w:val="000000"/>
                <w:kern w:val="0"/>
                <w:szCs w:val="21"/>
                <w14:ligatures w14:val="none"/>
              </w:rPr>
              <w:t>)</w:t>
            </w:r>
          </w:p>
        </w:tc>
        <w:tc>
          <w:tcPr>
            <w:tcW w:w="1772" w:type="dxa"/>
            <w:noWrap/>
            <w:vAlign w:val="center"/>
            <w:hideMark/>
          </w:tcPr>
          <w:p w14:paraId="5B891EFF" w14:textId="43314D5A" w:rsidR="0033299E" w:rsidRPr="00D27408" w:rsidRDefault="003B27FF"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4.7</w:t>
            </w:r>
            <w:r w:rsidR="0033299E" w:rsidRPr="00D27408">
              <w:rPr>
                <w:rFonts w:ascii="Times New Roman" w:eastAsia="Yu Gothic" w:hAnsi="Times New Roman" w:cs="Times New Roman"/>
                <w:color w:val="000000"/>
                <w:kern w:val="0"/>
                <w:szCs w:val="21"/>
                <w14:ligatures w14:val="none"/>
              </w:rPr>
              <w:t>(</w:t>
            </w:r>
            <w:r w:rsidRPr="00D27408">
              <w:rPr>
                <w:rFonts w:ascii="Times New Roman" w:eastAsia="Yu Gothic" w:hAnsi="Times New Roman" w:cs="Times New Roman"/>
                <w:color w:val="000000"/>
                <w:kern w:val="0"/>
                <w:szCs w:val="21"/>
                <w14:ligatures w14:val="none"/>
              </w:rPr>
              <w:t>1.0</w:t>
            </w:r>
            <w:r w:rsidR="0033299E" w:rsidRPr="00D27408">
              <w:rPr>
                <w:rFonts w:ascii="Times New Roman" w:eastAsia="Yu Gothic" w:hAnsi="Times New Roman" w:cs="Times New Roman"/>
                <w:color w:val="000000"/>
                <w:kern w:val="0"/>
                <w:szCs w:val="21"/>
                <w14:ligatures w14:val="none"/>
              </w:rPr>
              <w:t>)</w:t>
            </w:r>
          </w:p>
        </w:tc>
        <w:tc>
          <w:tcPr>
            <w:tcW w:w="1772" w:type="dxa"/>
            <w:gridSpan w:val="2"/>
            <w:noWrap/>
            <w:vAlign w:val="center"/>
            <w:hideMark/>
          </w:tcPr>
          <w:p w14:paraId="3677157F" w14:textId="1524AC06"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0.3</w:t>
            </w:r>
            <w:r w:rsidR="003B27FF" w:rsidRPr="00D27408">
              <w:rPr>
                <w:rFonts w:ascii="Times New Roman" w:eastAsia="Yu Gothic" w:hAnsi="Times New Roman" w:cs="Times New Roman"/>
                <w:color w:val="000000"/>
                <w:kern w:val="0"/>
                <w:szCs w:val="21"/>
                <w14:ligatures w14:val="none"/>
              </w:rPr>
              <w:t>56</w:t>
            </w:r>
          </w:p>
        </w:tc>
      </w:tr>
      <w:tr w:rsidR="0033299E" w:rsidRPr="008A5833" w14:paraId="321BB194" w14:textId="77777777" w:rsidTr="00115BB7">
        <w:trPr>
          <w:trHeight w:val="118"/>
        </w:trPr>
        <w:tc>
          <w:tcPr>
            <w:tcW w:w="2977" w:type="dxa"/>
            <w:noWrap/>
            <w:vAlign w:val="center"/>
            <w:hideMark/>
          </w:tcPr>
          <w:p w14:paraId="0A196367" w14:textId="77777777" w:rsidR="0033299E" w:rsidRPr="00D27408" w:rsidRDefault="0033299E" w:rsidP="00B34299">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APOE Genome types (%)</w:t>
            </w:r>
          </w:p>
        </w:tc>
        <w:tc>
          <w:tcPr>
            <w:tcW w:w="1772" w:type="dxa"/>
            <w:noWrap/>
            <w:vAlign w:val="center"/>
            <w:hideMark/>
          </w:tcPr>
          <w:p w14:paraId="0B070FEF" w14:textId="77777777" w:rsidR="0033299E" w:rsidRPr="00D27408" w:rsidRDefault="0033299E" w:rsidP="00B34299">
            <w:pPr>
              <w:widowControl/>
              <w:adjustRightInd w:val="0"/>
              <w:snapToGrid w:val="0"/>
              <w:jc w:val="left"/>
              <w:rPr>
                <w:rFonts w:ascii="Times New Roman" w:eastAsia="Yu Gothic" w:hAnsi="Times New Roman" w:cs="Times New Roman"/>
                <w:b/>
                <w:bCs/>
                <w:color w:val="000000"/>
                <w:kern w:val="0"/>
                <w:szCs w:val="21"/>
                <w14:ligatures w14:val="none"/>
              </w:rPr>
            </w:pPr>
          </w:p>
        </w:tc>
        <w:tc>
          <w:tcPr>
            <w:tcW w:w="1772" w:type="dxa"/>
            <w:gridSpan w:val="2"/>
            <w:noWrap/>
            <w:vAlign w:val="center"/>
            <w:hideMark/>
          </w:tcPr>
          <w:p w14:paraId="28FAE911" w14:textId="77777777" w:rsidR="0033299E" w:rsidRPr="00D27408" w:rsidRDefault="0033299E" w:rsidP="00B34299">
            <w:pPr>
              <w:widowControl/>
              <w:adjustRightInd w:val="0"/>
              <w:snapToGrid w:val="0"/>
              <w:rPr>
                <w:rFonts w:ascii="Times New Roman" w:eastAsia="Times New Roman" w:hAnsi="Times New Roman" w:cs="Times New Roman"/>
                <w:kern w:val="0"/>
                <w:szCs w:val="21"/>
                <w14:ligatures w14:val="none"/>
              </w:rPr>
            </w:pPr>
          </w:p>
        </w:tc>
        <w:tc>
          <w:tcPr>
            <w:tcW w:w="1772" w:type="dxa"/>
            <w:noWrap/>
            <w:vAlign w:val="center"/>
            <w:hideMark/>
          </w:tcPr>
          <w:p w14:paraId="3CCBEF38" w14:textId="77777777" w:rsidR="0033299E" w:rsidRPr="00D27408" w:rsidRDefault="0033299E" w:rsidP="00B34299">
            <w:pPr>
              <w:widowControl/>
              <w:adjustRightInd w:val="0"/>
              <w:snapToGrid w:val="0"/>
              <w:jc w:val="left"/>
              <w:rPr>
                <w:rFonts w:ascii="Times New Roman" w:eastAsia="Times New Roman" w:hAnsi="Times New Roman" w:cs="Times New Roman"/>
                <w:kern w:val="0"/>
                <w:szCs w:val="21"/>
                <w14:ligatures w14:val="none"/>
              </w:rPr>
            </w:pPr>
          </w:p>
        </w:tc>
        <w:tc>
          <w:tcPr>
            <w:tcW w:w="1772" w:type="dxa"/>
            <w:gridSpan w:val="2"/>
            <w:noWrap/>
            <w:vAlign w:val="center"/>
            <w:hideMark/>
          </w:tcPr>
          <w:p w14:paraId="76A4FA1A"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0.843</w:t>
            </w:r>
          </w:p>
        </w:tc>
      </w:tr>
      <w:tr w:rsidR="0033299E" w:rsidRPr="008A5833" w14:paraId="70468967" w14:textId="77777777" w:rsidTr="00115BB7">
        <w:trPr>
          <w:trHeight w:val="118"/>
        </w:trPr>
        <w:tc>
          <w:tcPr>
            <w:tcW w:w="2977" w:type="dxa"/>
            <w:noWrap/>
            <w:vAlign w:val="center"/>
            <w:hideMark/>
          </w:tcPr>
          <w:p w14:paraId="6B785799"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APOE ε3/ε3</w:t>
            </w:r>
          </w:p>
        </w:tc>
        <w:tc>
          <w:tcPr>
            <w:tcW w:w="1772" w:type="dxa"/>
            <w:noWrap/>
            <w:vAlign w:val="center"/>
            <w:hideMark/>
          </w:tcPr>
          <w:p w14:paraId="02C58AD0"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4607 (79.8) </w:t>
            </w:r>
          </w:p>
        </w:tc>
        <w:tc>
          <w:tcPr>
            <w:tcW w:w="1772" w:type="dxa"/>
            <w:gridSpan w:val="2"/>
            <w:noWrap/>
            <w:vAlign w:val="center"/>
            <w:hideMark/>
          </w:tcPr>
          <w:p w14:paraId="6F6AF559" w14:textId="77777777" w:rsidR="0033299E" w:rsidRPr="00D27408" w:rsidRDefault="0033299E" w:rsidP="00B34299">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2593 (80.0)</w:t>
            </w:r>
          </w:p>
        </w:tc>
        <w:tc>
          <w:tcPr>
            <w:tcW w:w="1772" w:type="dxa"/>
            <w:noWrap/>
            <w:vAlign w:val="center"/>
            <w:hideMark/>
          </w:tcPr>
          <w:p w14:paraId="7553427B"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2014 (79.6)</w:t>
            </w:r>
          </w:p>
        </w:tc>
        <w:tc>
          <w:tcPr>
            <w:tcW w:w="1772" w:type="dxa"/>
            <w:gridSpan w:val="2"/>
            <w:noWrap/>
            <w:vAlign w:val="center"/>
            <w:hideMark/>
          </w:tcPr>
          <w:p w14:paraId="162A4FDD"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p>
        </w:tc>
      </w:tr>
      <w:tr w:rsidR="0033299E" w:rsidRPr="008A5833" w14:paraId="1AECD8BD" w14:textId="77777777" w:rsidTr="00115BB7">
        <w:trPr>
          <w:trHeight w:val="118"/>
        </w:trPr>
        <w:tc>
          <w:tcPr>
            <w:tcW w:w="2977" w:type="dxa"/>
            <w:noWrap/>
            <w:vAlign w:val="center"/>
            <w:hideMark/>
          </w:tcPr>
          <w:p w14:paraId="5D12367E" w14:textId="77777777" w:rsidR="0033299E" w:rsidRPr="00D27408" w:rsidRDefault="0033299E" w:rsidP="00B34299">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 xml:space="preserve">    </w:t>
            </w:r>
            <w:r w:rsidRPr="00D27408">
              <w:rPr>
                <w:rFonts w:ascii="Times New Roman" w:eastAsia="Yu Gothic" w:hAnsi="Times New Roman" w:cs="Times New Roman"/>
                <w:color w:val="000000"/>
                <w:kern w:val="0"/>
                <w:szCs w:val="21"/>
                <w14:ligatures w14:val="none"/>
              </w:rPr>
              <w:t>APOE ε3/ε4</w:t>
            </w:r>
          </w:p>
        </w:tc>
        <w:tc>
          <w:tcPr>
            <w:tcW w:w="1772" w:type="dxa"/>
            <w:noWrap/>
            <w:vAlign w:val="center"/>
            <w:hideMark/>
          </w:tcPr>
          <w:p w14:paraId="1EC16634"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1109 (19.2) </w:t>
            </w:r>
          </w:p>
        </w:tc>
        <w:tc>
          <w:tcPr>
            <w:tcW w:w="1772" w:type="dxa"/>
            <w:gridSpan w:val="2"/>
            <w:noWrap/>
            <w:vAlign w:val="center"/>
            <w:hideMark/>
          </w:tcPr>
          <w:p w14:paraId="7C7A97FA" w14:textId="77777777" w:rsidR="0033299E" w:rsidRPr="00D27408" w:rsidRDefault="0033299E" w:rsidP="00B34299">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616 (19.0)</w:t>
            </w:r>
          </w:p>
        </w:tc>
        <w:tc>
          <w:tcPr>
            <w:tcW w:w="1772" w:type="dxa"/>
            <w:noWrap/>
            <w:vAlign w:val="center"/>
            <w:hideMark/>
          </w:tcPr>
          <w:p w14:paraId="06254FC7"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493 (19.5)</w:t>
            </w:r>
          </w:p>
        </w:tc>
        <w:tc>
          <w:tcPr>
            <w:tcW w:w="1772" w:type="dxa"/>
            <w:gridSpan w:val="2"/>
            <w:noWrap/>
            <w:vAlign w:val="center"/>
            <w:hideMark/>
          </w:tcPr>
          <w:p w14:paraId="607245CE"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p>
        </w:tc>
      </w:tr>
      <w:tr w:rsidR="0033299E" w:rsidRPr="008A5833" w14:paraId="76FB292F" w14:textId="77777777" w:rsidTr="00115BB7">
        <w:trPr>
          <w:trHeight w:val="118"/>
        </w:trPr>
        <w:tc>
          <w:tcPr>
            <w:tcW w:w="2977" w:type="dxa"/>
            <w:noWrap/>
            <w:vAlign w:val="center"/>
            <w:hideMark/>
          </w:tcPr>
          <w:p w14:paraId="0B438987"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APOE ε4/ε4  </w:t>
            </w:r>
          </w:p>
        </w:tc>
        <w:tc>
          <w:tcPr>
            <w:tcW w:w="1772" w:type="dxa"/>
            <w:noWrap/>
            <w:vAlign w:val="center"/>
            <w:hideMark/>
          </w:tcPr>
          <w:p w14:paraId="38FFC2BB"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58 (1.0) </w:t>
            </w:r>
          </w:p>
        </w:tc>
        <w:tc>
          <w:tcPr>
            <w:tcW w:w="1772" w:type="dxa"/>
            <w:gridSpan w:val="2"/>
            <w:noWrap/>
            <w:vAlign w:val="center"/>
            <w:hideMark/>
          </w:tcPr>
          <w:p w14:paraId="46DE4CBC" w14:textId="77777777" w:rsidR="0033299E" w:rsidRPr="00D27408" w:rsidRDefault="0033299E" w:rsidP="00B34299">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34 (1.0)</w:t>
            </w:r>
          </w:p>
        </w:tc>
        <w:tc>
          <w:tcPr>
            <w:tcW w:w="1772" w:type="dxa"/>
            <w:noWrap/>
            <w:vAlign w:val="center"/>
            <w:hideMark/>
          </w:tcPr>
          <w:p w14:paraId="5932A91A"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24 (0.9)</w:t>
            </w:r>
          </w:p>
        </w:tc>
        <w:tc>
          <w:tcPr>
            <w:tcW w:w="1772" w:type="dxa"/>
            <w:gridSpan w:val="2"/>
            <w:noWrap/>
            <w:vAlign w:val="center"/>
            <w:hideMark/>
          </w:tcPr>
          <w:p w14:paraId="078E3E5D"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p>
        </w:tc>
      </w:tr>
      <w:tr w:rsidR="0033299E" w:rsidRPr="008A5833" w14:paraId="3B3B9701" w14:textId="77777777" w:rsidTr="00115BB7">
        <w:trPr>
          <w:trHeight w:val="118"/>
        </w:trPr>
        <w:tc>
          <w:tcPr>
            <w:tcW w:w="2977" w:type="dxa"/>
            <w:noWrap/>
            <w:vAlign w:val="center"/>
            <w:hideMark/>
          </w:tcPr>
          <w:p w14:paraId="1C67E125" w14:textId="77777777" w:rsidR="0033299E" w:rsidRPr="00D27408" w:rsidRDefault="0033299E" w:rsidP="00B34299">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BMI: mean (SD)</w:t>
            </w:r>
          </w:p>
        </w:tc>
        <w:tc>
          <w:tcPr>
            <w:tcW w:w="1772" w:type="dxa"/>
            <w:noWrap/>
            <w:vAlign w:val="center"/>
            <w:hideMark/>
          </w:tcPr>
          <w:p w14:paraId="5834FFAA"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23.0 (3.4)</w:t>
            </w:r>
          </w:p>
        </w:tc>
        <w:tc>
          <w:tcPr>
            <w:tcW w:w="1772" w:type="dxa"/>
            <w:gridSpan w:val="2"/>
            <w:noWrap/>
            <w:vAlign w:val="center"/>
            <w:hideMark/>
          </w:tcPr>
          <w:p w14:paraId="0440F195" w14:textId="77777777" w:rsidR="0033299E" w:rsidRPr="00D27408" w:rsidRDefault="0033299E" w:rsidP="00B34299">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22.3 (3.5)</w:t>
            </w:r>
          </w:p>
        </w:tc>
        <w:tc>
          <w:tcPr>
            <w:tcW w:w="1772" w:type="dxa"/>
            <w:noWrap/>
            <w:vAlign w:val="center"/>
            <w:hideMark/>
          </w:tcPr>
          <w:p w14:paraId="4A8085EB" w14:textId="77777777"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23.9 (3.1)</w:t>
            </w:r>
          </w:p>
        </w:tc>
        <w:tc>
          <w:tcPr>
            <w:tcW w:w="1772" w:type="dxa"/>
            <w:gridSpan w:val="2"/>
            <w:noWrap/>
            <w:vAlign w:val="center"/>
            <w:hideMark/>
          </w:tcPr>
          <w:p w14:paraId="3F9E6954" w14:textId="3943908C" w:rsidR="0033299E" w:rsidRPr="00D27408" w:rsidRDefault="0033299E" w:rsidP="00B34299">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&lt;0.001</w:t>
            </w:r>
            <w:r w:rsidR="006B5B17" w:rsidRPr="00D27408">
              <w:rPr>
                <w:rFonts w:ascii="Times New Roman" w:eastAsia="Yu Gothic" w:hAnsi="Times New Roman" w:cs="Times New Roman"/>
                <w:color w:val="000000"/>
                <w:kern w:val="0"/>
                <w:szCs w:val="21"/>
                <w14:ligatures w14:val="none"/>
              </w:rPr>
              <w:t>**</w:t>
            </w:r>
          </w:p>
        </w:tc>
      </w:tr>
      <w:tr w:rsidR="00A01D87" w:rsidRPr="008A5833" w14:paraId="115A61BC" w14:textId="77777777" w:rsidTr="00115BB7">
        <w:trPr>
          <w:trHeight w:val="118"/>
        </w:trPr>
        <w:tc>
          <w:tcPr>
            <w:tcW w:w="2977" w:type="dxa"/>
            <w:noWrap/>
            <w:vAlign w:val="center"/>
            <w:hideMark/>
          </w:tcPr>
          <w:p w14:paraId="781CD2E2" w14:textId="5D775790" w:rsidR="00A01D87" w:rsidRPr="00D27408" w:rsidRDefault="00A01D87" w:rsidP="00A01D87">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Education attainment (%)</w:t>
            </w:r>
          </w:p>
        </w:tc>
        <w:tc>
          <w:tcPr>
            <w:tcW w:w="1772" w:type="dxa"/>
            <w:noWrap/>
            <w:vAlign w:val="center"/>
            <w:hideMark/>
          </w:tcPr>
          <w:p w14:paraId="04D319EC" w14:textId="6B222053"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c>
          <w:tcPr>
            <w:tcW w:w="1772" w:type="dxa"/>
            <w:gridSpan w:val="2"/>
            <w:noWrap/>
            <w:vAlign w:val="center"/>
            <w:hideMark/>
          </w:tcPr>
          <w:p w14:paraId="319622EA" w14:textId="14845940" w:rsidR="00A01D87" w:rsidRPr="00D27408" w:rsidRDefault="00A01D87" w:rsidP="00A01D87">
            <w:pPr>
              <w:widowControl/>
              <w:adjustRightInd w:val="0"/>
              <w:snapToGrid w:val="0"/>
              <w:rPr>
                <w:rFonts w:ascii="Times New Roman" w:eastAsia="Yu Gothic" w:hAnsi="Times New Roman" w:cs="Times New Roman"/>
                <w:color w:val="000000"/>
                <w:kern w:val="0"/>
                <w:szCs w:val="21"/>
                <w14:ligatures w14:val="none"/>
              </w:rPr>
            </w:pPr>
          </w:p>
        </w:tc>
        <w:tc>
          <w:tcPr>
            <w:tcW w:w="1772" w:type="dxa"/>
            <w:noWrap/>
            <w:vAlign w:val="center"/>
            <w:hideMark/>
          </w:tcPr>
          <w:p w14:paraId="67C63CFA" w14:textId="2584B8DA" w:rsidR="00A01D87" w:rsidRPr="00D27408" w:rsidRDefault="00A01D87" w:rsidP="00A01D87">
            <w:pPr>
              <w:widowControl/>
              <w:adjustRightInd w:val="0"/>
              <w:snapToGrid w:val="0"/>
              <w:jc w:val="left"/>
              <w:rPr>
                <w:rFonts w:ascii="Times New Roman" w:eastAsia="Times New Roman" w:hAnsi="Times New Roman" w:cs="Times New Roman"/>
                <w:kern w:val="0"/>
                <w:szCs w:val="21"/>
                <w14:ligatures w14:val="none"/>
              </w:rPr>
            </w:pPr>
          </w:p>
        </w:tc>
        <w:tc>
          <w:tcPr>
            <w:tcW w:w="1772" w:type="dxa"/>
            <w:gridSpan w:val="2"/>
            <w:noWrap/>
            <w:vAlign w:val="center"/>
            <w:hideMark/>
          </w:tcPr>
          <w:p w14:paraId="3B1E3815" w14:textId="44178F42"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&lt;0.001**</w:t>
            </w:r>
          </w:p>
        </w:tc>
      </w:tr>
      <w:tr w:rsidR="00A01D87" w:rsidRPr="008A5833" w14:paraId="7970D163" w14:textId="77777777" w:rsidTr="00115BB7">
        <w:trPr>
          <w:trHeight w:val="118"/>
        </w:trPr>
        <w:tc>
          <w:tcPr>
            <w:tcW w:w="2977" w:type="dxa"/>
            <w:noWrap/>
            <w:vAlign w:val="center"/>
          </w:tcPr>
          <w:p w14:paraId="13804920" w14:textId="455C3643" w:rsidR="00A01D87" w:rsidRPr="00D27408" w:rsidRDefault="00A01D87" w:rsidP="00D27408">
            <w:pPr>
              <w:widowControl/>
              <w:adjustRightInd w:val="0"/>
              <w:snapToGrid w:val="0"/>
              <w:ind w:firstLineChars="50" w:firstLine="105"/>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Elementary/junior high school (9 years)</w:t>
            </w:r>
          </w:p>
        </w:tc>
        <w:tc>
          <w:tcPr>
            <w:tcW w:w="1772" w:type="dxa"/>
            <w:noWrap/>
            <w:vAlign w:val="center"/>
          </w:tcPr>
          <w:p w14:paraId="3B8210FD" w14:textId="396889C8" w:rsidR="00A01D87" w:rsidRPr="00D27408" w:rsidRDefault="00D303AA"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190 (3.3)</w:t>
            </w:r>
          </w:p>
        </w:tc>
        <w:tc>
          <w:tcPr>
            <w:tcW w:w="1772" w:type="dxa"/>
            <w:gridSpan w:val="2"/>
            <w:noWrap/>
            <w:vAlign w:val="center"/>
          </w:tcPr>
          <w:p w14:paraId="07D294E0" w14:textId="6DFC0FDF" w:rsidR="00A01D87" w:rsidRPr="00D27408" w:rsidRDefault="00407D06"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78 (2.4)</w:t>
            </w:r>
          </w:p>
        </w:tc>
        <w:tc>
          <w:tcPr>
            <w:tcW w:w="1772" w:type="dxa"/>
            <w:noWrap/>
            <w:vAlign w:val="center"/>
          </w:tcPr>
          <w:p w14:paraId="34A61C7C" w14:textId="300CF95B" w:rsidR="00A01D87" w:rsidRPr="00D27408" w:rsidRDefault="00407D06"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112 (4.4)</w:t>
            </w:r>
          </w:p>
        </w:tc>
        <w:tc>
          <w:tcPr>
            <w:tcW w:w="1772" w:type="dxa"/>
            <w:gridSpan w:val="2"/>
            <w:noWrap/>
            <w:vAlign w:val="center"/>
          </w:tcPr>
          <w:p w14:paraId="639F82FB"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A01D87" w:rsidRPr="008A5833" w14:paraId="2554EE41" w14:textId="77777777" w:rsidTr="00115BB7">
        <w:trPr>
          <w:trHeight w:val="118"/>
        </w:trPr>
        <w:tc>
          <w:tcPr>
            <w:tcW w:w="2977" w:type="dxa"/>
            <w:noWrap/>
            <w:vAlign w:val="center"/>
          </w:tcPr>
          <w:p w14:paraId="4C148D8D" w14:textId="2B44931A" w:rsidR="00A01D87" w:rsidRPr="00D27408" w:rsidRDefault="00A01D87" w:rsidP="00D27408">
            <w:pPr>
              <w:widowControl/>
              <w:adjustRightInd w:val="0"/>
              <w:snapToGrid w:val="0"/>
              <w:ind w:firstLineChars="50" w:firstLine="105"/>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High school (12 years)</w:t>
            </w:r>
          </w:p>
        </w:tc>
        <w:tc>
          <w:tcPr>
            <w:tcW w:w="1772" w:type="dxa"/>
            <w:noWrap/>
            <w:vAlign w:val="center"/>
          </w:tcPr>
          <w:p w14:paraId="4B872F7E" w14:textId="6A94B151" w:rsidR="00A01D87" w:rsidRPr="000E5ED6" w:rsidRDefault="00407D06" w:rsidP="00A01D87">
            <w:pPr>
              <w:widowControl/>
              <w:adjustRightInd w:val="0"/>
              <w:snapToGrid w:val="0"/>
              <w:jc w:val="left"/>
              <w:rPr>
                <w:rFonts w:ascii="Times New Roman" w:eastAsia="Yu Gothic" w:hAnsi="Times New Roman" w:cs="Times New Roman"/>
                <w:kern w:val="0"/>
                <w:szCs w:val="21"/>
                <w14:ligatures w14:val="none"/>
              </w:rPr>
            </w:pPr>
            <w:r w:rsidRPr="000E5ED6">
              <w:rPr>
                <w:rFonts w:ascii="Times New Roman" w:eastAsia="Yu Gothic" w:hAnsi="Times New Roman" w:cs="Times New Roman"/>
                <w:kern w:val="0"/>
                <w:szCs w:val="21"/>
                <w14:ligatures w14:val="none"/>
              </w:rPr>
              <w:t>2368 (41.0)</w:t>
            </w:r>
          </w:p>
        </w:tc>
        <w:tc>
          <w:tcPr>
            <w:tcW w:w="1772" w:type="dxa"/>
            <w:gridSpan w:val="2"/>
            <w:noWrap/>
            <w:vAlign w:val="center"/>
          </w:tcPr>
          <w:p w14:paraId="1C35C360" w14:textId="5258C1AA" w:rsidR="00A01D87" w:rsidRPr="000E5ED6" w:rsidRDefault="00D32AAD" w:rsidP="00A01D87">
            <w:pPr>
              <w:widowControl/>
              <w:adjustRightInd w:val="0"/>
              <w:snapToGrid w:val="0"/>
              <w:rPr>
                <w:rFonts w:ascii="Times New Roman" w:eastAsia="Yu Gothic" w:hAnsi="Times New Roman" w:cs="Times New Roman"/>
                <w:kern w:val="0"/>
                <w:szCs w:val="21"/>
                <w14:ligatures w14:val="none"/>
              </w:rPr>
            </w:pPr>
            <w:r w:rsidRPr="000E5ED6">
              <w:rPr>
                <w:rFonts w:ascii="Times New Roman" w:eastAsia="Yu Gothic" w:hAnsi="Times New Roman" w:cs="Times New Roman"/>
                <w:kern w:val="0"/>
                <w:szCs w:val="21"/>
                <w14:ligatures w14:val="none"/>
              </w:rPr>
              <w:t>1338 (41.3)</w:t>
            </w:r>
          </w:p>
        </w:tc>
        <w:tc>
          <w:tcPr>
            <w:tcW w:w="1772" w:type="dxa"/>
            <w:noWrap/>
            <w:vAlign w:val="center"/>
          </w:tcPr>
          <w:p w14:paraId="5595021B" w14:textId="4C353ACE" w:rsidR="00A01D87" w:rsidRPr="00D27408" w:rsidRDefault="0098719E"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1030 (40.7)</w:t>
            </w:r>
          </w:p>
        </w:tc>
        <w:tc>
          <w:tcPr>
            <w:tcW w:w="1772" w:type="dxa"/>
            <w:gridSpan w:val="2"/>
            <w:noWrap/>
            <w:vAlign w:val="center"/>
          </w:tcPr>
          <w:p w14:paraId="507EA38B"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A01D87" w:rsidRPr="008A5833" w14:paraId="3E6407D8" w14:textId="77777777" w:rsidTr="00115BB7">
        <w:trPr>
          <w:trHeight w:val="118"/>
        </w:trPr>
        <w:tc>
          <w:tcPr>
            <w:tcW w:w="2977" w:type="dxa"/>
            <w:noWrap/>
            <w:vAlign w:val="center"/>
          </w:tcPr>
          <w:p w14:paraId="2FCC5FC4" w14:textId="2E90021D" w:rsidR="00A01D87" w:rsidRPr="00D27408" w:rsidRDefault="00A01D87" w:rsidP="00D27408">
            <w:pPr>
              <w:widowControl/>
              <w:adjustRightInd w:val="0"/>
              <w:snapToGrid w:val="0"/>
              <w:ind w:firstLineChars="50" w:firstLine="105"/>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Vocational school</w:t>
            </w:r>
          </w:p>
        </w:tc>
        <w:tc>
          <w:tcPr>
            <w:tcW w:w="1772" w:type="dxa"/>
            <w:noWrap/>
            <w:vAlign w:val="center"/>
          </w:tcPr>
          <w:p w14:paraId="4E82BD17" w14:textId="396A5985" w:rsidR="00A01D87" w:rsidRPr="00D27408" w:rsidRDefault="0098719E"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940 (16.3)</w:t>
            </w:r>
          </w:p>
        </w:tc>
        <w:tc>
          <w:tcPr>
            <w:tcW w:w="1772" w:type="dxa"/>
            <w:gridSpan w:val="2"/>
            <w:noWrap/>
            <w:vAlign w:val="center"/>
          </w:tcPr>
          <w:p w14:paraId="089D01DC" w14:textId="58374FFF" w:rsidR="00A01D87" w:rsidRPr="00D27408" w:rsidRDefault="0098719E"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669 (20.6)</w:t>
            </w:r>
          </w:p>
        </w:tc>
        <w:tc>
          <w:tcPr>
            <w:tcW w:w="1772" w:type="dxa"/>
            <w:noWrap/>
            <w:vAlign w:val="center"/>
          </w:tcPr>
          <w:p w14:paraId="0A5D1AFC" w14:textId="33FB479A" w:rsidR="00A01D87" w:rsidRPr="00D27408" w:rsidRDefault="00DB4BF2"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271 (10.7)</w:t>
            </w:r>
          </w:p>
        </w:tc>
        <w:tc>
          <w:tcPr>
            <w:tcW w:w="1772" w:type="dxa"/>
            <w:gridSpan w:val="2"/>
            <w:noWrap/>
            <w:vAlign w:val="center"/>
          </w:tcPr>
          <w:p w14:paraId="30E0E2A8"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A01D87" w:rsidRPr="008A5833" w14:paraId="3C50989D" w14:textId="77777777" w:rsidTr="00115BB7">
        <w:trPr>
          <w:trHeight w:val="118"/>
        </w:trPr>
        <w:tc>
          <w:tcPr>
            <w:tcW w:w="2977" w:type="dxa"/>
            <w:noWrap/>
            <w:vAlign w:val="center"/>
          </w:tcPr>
          <w:p w14:paraId="5117BA6F" w14:textId="592D2042" w:rsidR="00A01D87" w:rsidRPr="00D27408" w:rsidRDefault="00A01D87" w:rsidP="00D27408">
            <w:pPr>
              <w:widowControl/>
              <w:adjustRightInd w:val="0"/>
              <w:snapToGrid w:val="0"/>
              <w:ind w:firstLineChars="50" w:firstLine="105"/>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Junior college/technical college (14–15 years)</w:t>
            </w:r>
          </w:p>
        </w:tc>
        <w:tc>
          <w:tcPr>
            <w:tcW w:w="1772" w:type="dxa"/>
            <w:noWrap/>
            <w:vAlign w:val="center"/>
          </w:tcPr>
          <w:p w14:paraId="16581463" w14:textId="1546E30F" w:rsidR="00A01D87" w:rsidRPr="00D27408" w:rsidRDefault="00527351"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587 (10.2)</w:t>
            </w:r>
          </w:p>
        </w:tc>
        <w:tc>
          <w:tcPr>
            <w:tcW w:w="1772" w:type="dxa"/>
            <w:gridSpan w:val="2"/>
            <w:noWrap/>
            <w:vAlign w:val="center"/>
          </w:tcPr>
          <w:p w14:paraId="4C12C832" w14:textId="25EA32DC" w:rsidR="00A01D87" w:rsidRPr="00D27408" w:rsidRDefault="00527351"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497 (15.3)</w:t>
            </w:r>
          </w:p>
        </w:tc>
        <w:tc>
          <w:tcPr>
            <w:tcW w:w="1772" w:type="dxa"/>
            <w:noWrap/>
            <w:vAlign w:val="center"/>
          </w:tcPr>
          <w:p w14:paraId="079702C7" w14:textId="019AEB72" w:rsidR="00A01D87" w:rsidRPr="00D27408" w:rsidRDefault="00527351"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90 (3.6)</w:t>
            </w:r>
          </w:p>
        </w:tc>
        <w:tc>
          <w:tcPr>
            <w:tcW w:w="1772" w:type="dxa"/>
            <w:gridSpan w:val="2"/>
            <w:noWrap/>
            <w:vAlign w:val="center"/>
          </w:tcPr>
          <w:p w14:paraId="47525340"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A01D87" w:rsidRPr="008A5833" w14:paraId="58401C65" w14:textId="77777777" w:rsidTr="00115BB7">
        <w:trPr>
          <w:trHeight w:val="118"/>
        </w:trPr>
        <w:tc>
          <w:tcPr>
            <w:tcW w:w="2977" w:type="dxa"/>
            <w:noWrap/>
            <w:vAlign w:val="center"/>
          </w:tcPr>
          <w:p w14:paraId="4D3EDE29" w14:textId="0A1D2EFC" w:rsidR="00A01D87" w:rsidRPr="00D27408" w:rsidRDefault="00A01D87" w:rsidP="00D27408">
            <w:pPr>
              <w:widowControl/>
              <w:adjustRightInd w:val="0"/>
              <w:snapToGrid w:val="0"/>
              <w:ind w:firstLineChars="50" w:firstLine="105"/>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University (16years)</w:t>
            </w:r>
          </w:p>
        </w:tc>
        <w:tc>
          <w:tcPr>
            <w:tcW w:w="1772" w:type="dxa"/>
            <w:noWrap/>
            <w:vAlign w:val="center"/>
          </w:tcPr>
          <w:p w14:paraId="7FDDB67D" w14:textId="558A5AED" w:rsidR="00A01D87" w:rsidRPr="00D27408" w:rsidRDefault="00527351"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14</w:t>
            </w:r>
            <w:r w:rsidR="00D32AAD">
              <w:rPr>
                <w:rFonts w:ascii="Times New Roman" w:eastAsia="Yu Gothic" w:hAnsi="Times New Roman" w:cs="Times New Roman" w:hint="eastAsia"/>
                <w:color w:val="000000"/>
                <w:kern w:val="0"/>
                <w:szCs w:val="21"/>
                <w14:ligatures w14:val="none"/>
              </w:rPr>
              <w:t>40</w:t>
            </w:r>
            <w:r w:rsidRPr="00D27408">
              <w:rPr>
                <w:rFonts w:ascii="Times New Roman" w:eastAsia="Yu Gothic" w:hAnsi="Times New Roman" w:cs="Times New Roman"/>
                <w:color w:val="000000"/>
                <w:kern w:val="0"/>
                <w:szCs w:val="21"/>
                <w14:ligatures w14:val="none"/>
              </w:rPr>
              <w:t xml:space="preserve"> (24.9)</w:t>
            </w:r>
          </w:p>
        </w:tc>
        <w:tc>
          <w:tcPr>
            <w:tcW w:w="1772" w:type="dxa"/>
            <w:gridSpan w:val="2"/>
            <w:noWrap/>
            <w:vAlign w:val="center"/>
          </w:tcPr>
          <w:p w14:paraId="77AED351" w14:textId="45F6A419" w:rsidR="00A01D87" w:rsidRPr="00D27408" w:rsidRDefault="005213EB"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559 (17.2)</w:t>
            </w:r>
          </w:p>
        </w:tc>
        <w:tc>
          <w:tcPr>
            <w:tcW w:w="1772" w:type="dxa"/>
            <w:noWrap/>
            <w:vAlign w:val="center"/>
          </w:tcPr>
          <w:p w14:paraId="08EDB8A6" w14:textId="1ECE2E69" w:rsidR="00A01D87" w:rsidRPr="00D27408" w:rsidRDefault="00ED229D"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88</w:t>
            </w:r>
            <w:r w:rsidR="00D32AAD">
              <w:rPr>
                <w:rFonts w:ascii="Times New Roman" w:eastAsia="Yu Gothic" w:hAnsi="Times New Roman" w:cs="Times New Roman" w:hint="eastAsia"/>
                <w:color w:val="000000"/>
                <w:kern w:val="0"/>
                <w:szCs w:val="21"/>
                <w14:ligatures w14:val="none"/>
              </w:rPr>
              <w:t>1</w:t>
            </w:r>
            <w:r w:rsidRPr="00D27408">
              <w:rPr>
                <w:rFonts w:ascii="Times New Roman" w:eastAsia="Yu Gothic" w:hAnsi="Times New Roman" w:cs="Times New Roman"/>
                <w:color w:val="000000"/>
                <w:kern w:val="0"/>
                <w:szCs w:val="21"/>
                <w14:ligatures w14:val="none"/>
              </w:rPr>
              <w:t xml:space="preserve"> (34.8)</w:t>
            </w:r>
          </w:p>
        </w:tc>
        <w:tc>
          <w:tcPr>
            <w:tcW w:w="1772" w:type="dxa"/>
            <w:gridSpan w:val="2"/>
            <w:noWrap/>
            <w:vAlign w:val="center"/>
          </w:tcPr>
          <w:p w14:paraId="22D17346"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A01D87" w:rsidRPr="008A5833" w14:paraId="4D0BB6CA" w14:textId="77777777" w:rsidTr="00115BB7">
        <w:trPr>
          <w:trHeight w:val="118"/>
        </w:trPr>
        <w:tc>
          <w:tcPr>
            <w:tcW w:w="2977" w:type="dxa"/>
            <w:noWrap/>
            <w:vAlign w:val="center"/>
          </w:tcPr>
          <w:p w14:paraId="1313E78A" w14:textId="4A28171E" w:rsidR="00A01D87" w:rsidRPr="00D27408" w:rsidRDefault="00A01D87" w:rsidP="00D27408">
            <w:pPr>
              <w:widowControl/>
              <w:adjustRightInd w:val="0"/>
              <w:snapToGrid w:val="0"/>
              <w:ind w:firstLineChars="50" w:firstLine="105"/>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Graduate school (≥18 years)</w:t>
            </w:r>
          </w:p>
        </w:tc>
        <w:tc>
          <w:tcPr>
            <w:tcW w:w="1772" w:type="dxa"/>
            <w:noWrap/>
            <w:vAlign w:val="center"/>
          </w:tcPr>
          <w:p w14:paraId="7DA64616" w14:textId="484AF93D" w:rsidR="00A01D87" w:rsidRPr="00D27408" w:rsidRDefault="006B1D2B"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133 (2.3)</w:t>
            </w:r>
          </w:p>
        </w:tc>
        <w:tc>
          <w:tcPr>
            <w:tcW w:w="1772" w:type="dxa"/>
            <w:gridSpan w:val="2"/>
            <w:noWrap/>
            <w:vAlign w:val="center"/>
          </w:tcPr>
          <w:p w14:paraId="6EDBB998" w14:textId="0D07B115" w:rsidR="00A01D87" w:rsidRPr="00D27408" w:rsidRDefault="00E43020"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29 (0.9)</w:t>
            </w:r>
          </w:p>
        </w:tc>
        <w:tc>
          <w:tcPr>
            <w:tcW w:w="1772" w:type="dxa"/>
            <w:noWrap/>
            <w:vAlign w:val="center"/>
          </w:tcPr>
          <w:p w14:paraId="7E6BE2F1" w14:textId="17C101E6" w:rsidR="00A01D87" w:rsidRPr="00D27408" w:rsidRDefault="00E43020"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104 (4.1)</w:t>
            </w:r>
          </w:p>
        </w:tc>
        <w:tc>
          <w:tcPr>
            <w:tcW w:w="1772" w:type="dxa"/>
            <w:gridSpan w:val="2"/>
            <w:noWrap/>
            <w:vAlign w:val="center"/>
          </w:tcPr>
          <w:p w14:paraId="0BEE38F5"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A01D87" w:rsidRPr="008A5833" w14:paraId="34ECFCA9" w14:textId="77777777" w:rsidTr="00115BB7">
        <w:trPr>
          <w:trHeight w:val="118"/>
        </w:trPr>
        <w:tc>
          <w:tcPr>
            <w:tcW w:w="2977" w:type="dxa"/>
            <w:noWrap/>
            <w:vAlign w:val="center"/>
          </w:tcPr>
          <w:p w14:paraId="20B0ABD0" w14:textId="7CBF2511" w:rsidR="00A01D87" w:rsidRPr="00D27408" w:rsidRDefault="00A01D87" w:rsidP="00D27408">
            <w:pPr>
              <w:widowControl/>
              <w:adjustRightInd w:val="0"/>
              <w:snapToGrid w:val="0"/>
              <w:ind w:firstLineChars="50" w:firstLine="105"/>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Other</w:t>
            </w:r>
          </w:p>
        </w:tc>
        <w:tc>
          <w:tcPr>
            <w:tcW w:w="1772" w:type="dxa"/>
            <w:noWrap/>
            <w:vAlign w:val="center"/>
          </w:tcPr>
          <w:p w14:paraId="34BC0D06" w14:textId="0A846792" w:rsidR="00A01D87" w:rsidRPr="00D27408" w:rsidRDefault="00904B49"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25 (0.4)</w:t>
            </w:r>
          </w:p>
        </w:tc>
        <w:tc>
          <w:tcPr>
            <w:tcW w:w="1772" w:type="dxa"/>
            <w:gridSpan w:val="2"/>
            <w:noWrap/>
            <w:vAlign w:val="center"/>
          </w:tcPr>
          <w:p w14:paraId="2D4C7D71" w14:textId="4F399FC5" w:rsidR="00A01D87" w:rsidRPr="00D27408" w:rsidRDefault="00904B49"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14 (0.4)</w:t>
            </w:r>
          </w:p>
        </w:tc>
        <w:tc>
          <w:tcPr>
            <w:tcW w:w="1772" w:type="dxa"/>
            <w:noWrap/>
            <w:vAlign w:val="center"/>
          </w:tcPr>
          <w:p w14:paraId="6A751EDB" w14:textId="7D96EEAB" w:rsidR="00A01D87" w:rsidRPr="00D27408" w:rsidRDefault="00444096"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11 (0.4)</w:t>
            </w:r>
          </w:p>
        </w:tc>
        <w:tc>
          <w:tcPr>
            <w:tcW w:w="1772" w:type="dxa"/>
            <w:gridSpan w:val="2"/>
            <w:noWrap/>
            <w:vAlign w:val="center"/>
          </w:tcPr>
          <w:p w14:paraId="2A2DAA5A"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6C2B9C" w:rsidRPr="006C2B9C" w14:paraId="4CCC3DC1" w14:textId="77777777" w:rsidTr="00115BB7">
        <w:trPr>
          <w:trHeight w:val="118"/>
        </w:trPr>
        <w:tc>
          <w:tcPr>
            <w:tcW w:w="2977" w:type="dxa"/>
            <w:noWrap/>
            <w:vAlign w:val="center"/>
          </w:tcPr>
          <w:p w14:paraId="0A67228C" w14:textId="5ED78C8F" w:rsidR="006C2B9C" w:rsidRPr="0081757F" w:rsidRDefault="006C2B9C" w:rsidP="00D27408">
            <w:pPr>
              <w:widowControl/>
              <w:adjustRightInd w:val="0"/>
              <w:snapToGrid w:val="0"/>
              <w:ind w:firstLineChars="50" w:firstLine="105"/>
              <w:jc w:val="left"/>
              <w:rPr>
                <w:rFonts w:ascii="Times New Roman" w:eastAsia="Yu Gothic" w:hAnsi="Times New Roman" w:cs="Times New Roman"/>
                <w:color w:val="000000"/>
                <w:kern w:val="0"/>
                <w:szCs w:val="21"/>
                <w14:ligatures w14:val="none"/>
              </w:rPr>
            </w:pPr>
            <w:r w:rsidRPr="0081757F">
              <w:rPr>
                <w:rFonts w:ascii="Times New Roman" w:hAnsi="Times New Roman" w:cs="Times New Roman"/>
                <w:szCs w:val="21"/>
              </w:rPr>
              <w:t>Not Available</w:t>
            </w:r>
            <w:r w:rsidR="0081757F">
              <w:rPr>
                <w:rFonts w:ascii="Times New Roman" w:hAnsi="Times New Roman" w:cs="Times New Roman" w:hint="eastAsia"/>
                <w:szCs w:val="21"/>
              </w:rPr>
              <w:t xml:space="preserve"> (NA)</w:t>
            </w:r>
          </w:p>
        </w:tc>
        <w:tc>
          <w:tcPr>
            <w:tcW w:w="1772" w:type="dxa"/>
            <w:noWrap/>
            <w:vAlign w:val="center"/>
          </w:tcPr>
          <w:p w14:paraId="31A516B9" w14:textId="27216003" w:rsidR="006C2B9C" w:rsidRPr="0081757F" w:rsidRDefault="00D32AAD" w:rsidP="00A01D87">
            <w:pPr>
              <w:widowControl/>
              <w:adjustRightInd w:val="0"/>
              <w:snapToGrid w:val="0"/>
              <w:jc w:val="left"/>
              <w:rPr>
                <w:rFonts w:ascii="Times New Roman" w:eastAsia="Yu Gothic" w:hAnsi="Times New Roman" w:cs="Times New Roman"/>
                <w:color w:val="000000"/>
                <w:kern w:val="0"/>
                <w:szCs w:val="21"/>
                <w14:ligatures w14:val="none"/>
              </w:rPr>
            </w:pPr>
            <w:r>
              <w:rPr>
                <w:rFonts w:ascii="Times New Roman" w:eastAsia="Yu Gothic" w:hAnsi="Times New Roman" w:cs="Times New Roman" w:hint="eastAsia"/>
                <w:color w:val="000000"/>
                <w:kern w:val="0"/>
                <w:szCs w:val="21"/>
                <w14:ligatures w14:val="none"/>
              </w:rPr>
              <w:t>91</w:t>
            </w:r>
            <w:r w:rsidR="00CC4398" w:rsidRPr="00D27408">
              <w:rPr>
                <w:rFonts w:ascii="Times New Roman" w:eastAsia="Yu Gothic" w:hAnsi="Times New Roman" w:cs="Times New Roman"/>
                <w:color w:val="000000"/>
                <w:kern w:val="0"/>
                <w:szCs w:val="21"/>
                <w14:ligatures w14:val="none"/>
              </w:rPr>
              <w:t xml:space="preserve"> (1.6)</w:t>
            </w:r>
          </w:p>
        </w:tc>
        <w:tc>
          <w:tcPr>
            <w:tcW w:w="1772" w:type="dxa"/>
            <w:gridSpan w:val="2"/>
            <w:noWrap/>
            <w:vAlign w:val="center"/>
          </w:tcPr>
          <w:p w14:paraId="25658416" w14:textId="279B3F36" w:rsidR="006C2B9C" w:rsidRPr="0081757F" w:rsidRDefault="00D32AAD" w:rsidP="00A01D87">
            <w:pPr>
              <w:widowControl/>
              <w:adjustRightInd w:val="0"/>
              <w:snapToGrid w:val="0"/>
              <w:rPr>
                <w:rFonts w:ascii="Times New Roman" w:eastAsia="Yu Gothic" w:hAnsi="Times New Roman" w:cs="Times New Roman"/>
                <w:color w:val="000000"/>
                <w:kern w:val="0"/>
                <w:szCs w:val="21"/>
                <w14:ligatures w14:val="none"/>
              </w:rPr>
            </w:pPr>
            <w:r>
              <w:rPr>
                <w:rFonts w:ascii="Times New Roman" w:eastAsia="Yu Gothic" w:hAnsi="Times New Roman" w:cs="Times New Roman" w:hint="eastAsia"/>
                <w:color w:val="000000"/>
                <w:kern w:val="0"/>
                <w:szCs w:val="21"/>
                <w14:ligatures w14:val="none"/>
              </w:rPr>
              <w:t>59</w:t>
            </w:r>
            <w:r w:rsidR="002E3F29" w:rsidRPr="00D27408">
              <w:rPr>
                <w:rFonts w:ascii="Times New Roman" w:eastAsia="Yu Gothic" w:hAnsi="Times New Roman" w:cs="Times New Roman"/>
                <w:color w:val="000000"/>
                <w:kern w:val="0"/>
                <w:szCs w:val="21"/>
                <w14:ligatures w14:val="none"/>
              </w:rPr>
              <w:t xml:space="preserve"> (1.</w:t>
            </w:r>
            <w:r w:rsidR="00771977">
              <w:rPr>
                <w:rFonts w:ascii="Times New Roman" w:eastAsia="Yu Gothic" w:hAnsi="Times New Roman" w:cs="Times New Roman" w:hint="eastAsia"/>
                <w:color w:val="000000"/>
                <w:kern w:val="0"/>
                <w:szCs w:val="21"/>
                <w14:ligatures w14:val="none"/>
              </w:rPr>
              <w:t>8</w:t>
            </w:r>
            <w:r w:rsidR="002E3F29" w:rsidRPr="00D27408">
              <w:rPr>
                <w:rFonts w:ascii="Times New Roman" w:eastAsia="Yu Gothic" w:hAnsi="Times New Roman" w:cs="Times New Roman"/>
                <w:color w:val="000000"/>
                <w:kern w:val="0"/>
                <w:szCs w:val="21"/>
                <w14:ligatures w14:val="none"/>
              </w:rPr>
              <w:t>)</w:t>
            </w:r>
          </w:p>
        </w:tc>
        <w:tc>
          <w:tcPr>
            <w:tcW w:w="1772" w:type="dxa"/>
            <w:noWrap/>
            <w:vAlign w:val="center"/>
          </w:tcPr>
          <w:p w14:paraId="42890168" w14:textId="0AEB85AE" w:rsidR="006C2B9C" w:rsidRPr="0081757F" w:rsidRDefault="00CF76A9"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3</w:t>
            </w:r>
            <w:r w:rsidR="00D32AAD">
              <w:rPr>
                <w:rFonts w:ascii="Times New Roman" w:eastAsia="Yu Gothic" w:hAnsi="Times New Roman" w:cs="Times New Roman" w:hint="eastAsia"/>
                <w:color w:val="000000"/>
                <w:kern w:val="0"/>
                <w:szCs w:val="21"/>
                <w14:ligatures w14:val="none"/>
              </w:rPr>
              <w:t>2</w:t>
            </w:r>
            <w:r w:rsidRPr="00D27408">
              <w:rPr>
                <w:rFonts w:ascii="Times New Roman" w:eastAsia="Yu Gothic" w:hAnsi="Times New Roman" w:cs="Times New Roman"/>
                <w:color w:val="000000"/>
                <w:kern w:val="0"/>
                <w:szCs w:val="21"/>
                <w14:ligatures w14:val="none"/>
              </w:rPr>
              <w:t xml:space="preserve"> (1.3)</w:t>
            </w:r>
          </w:p>
        </w:tc>
        <w:tc>
          <w:tcPr>
            <w:tcW w:w="1772" w:type="dxa"/>
            <w:gridSpan w:val="2"/>
            <w:noWrap/>
            <w:vAlign w:val="center"/>
          </w:tcPr>
          <w:p w14:paraId="1D07BC37" w14:textId="77777777" w:rsidR="006C2B9C" w:rsidRPr="006C2B9C" w:rsidRDefault="006C2B9C"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A01D87" w:rsidRPr="008A5833" w14:paraId="1D7C0E9D" w14:textId="77777777" w:rsidTr="00115BB7">
        <w:trPr>
          <w:trHeight w:val="118"/>
        </w:trPr>
        <w:tc>
          <w:tcPr>
            <w:tcW w:w="2977" w:type="dxa"/>
            <w:noWrap/>
            <w:vAlign w:val="center"/>
            <w:hideMark/>
          </w:tcPr>
          <w:p w14:paraId="02F9EBD6" w14:textId="77777777" w:rsidR="00A01D87" w:rsidRPr="00D27408" w:rsidRDefault="00A01D87" w:rsidP="00A01D87">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MMSE at first MRI: mean (SD), n = 1,881</w:t>
            </w:r>
          </w:p>
        </w:tc>
        <w:tc>
          <w:tcPr>
            <w:tcW w:w="1772" w:type="dxa"/>
            <w:noWrap/>
            <w:vAlign w:val="center"/>
            <w:hideMark/>
          </w:tcPr>
          <w:p w14:paraId="48D912E9"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28.3 (1.6)</w:t>
            </w:r>
          </w:p>
        </w:tc>
        <w:tc>
          <w:tcPr>
            <w:tcW w:w="1772" w:type="dxa"/>
            <w:gridSpan w:val="2"/>
            <w:noWrap/>
            <w:vAlign w:val="center"/>
            <w:hideMark/>
          </w:tcPr>
          <w:p w14:paraId="4AB747E4" w14:textId="77777777" w:rsidR="00A01D87" w:rsidRPr="00D27408" w:rsidRDefault="00A01D87"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28.5 (1.4)</w:t>
            </w:r>
          </w:p>
        </w:tc>
        <w:tc>
          <w:tcPr>
            <w:tcW w:w="1772" w:type="dxa"/>
            <w:noWrap/>
            <w:vAlign w:val="center"/>
            <w:hideMark/>
          </w:tcPr>
          <w:p w14:paraId="744DDF19"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28.1(1.7)</w:t>
            </w:r>
          </w:p>
        </w:tc>
        <w:tc>
          <w:tcPr>
            <w:tcW w:w="1772" w:type="dxa"/>
            <w:gridSpan w:val="2"/>
            <w:noWrap/>
            <w:vAlign w:val="center"/>
            <w:hideMark/>
          </w:tcPr>
          <w:p w14:paraId="6A74CA26" w14:textId="5F6989C4"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&lt;0.001**</w:t>
            </w:r>
          </w:p>
        </w:tc>
      </w:tr>
      <w:tr w:rsidR="00A01D87" w:rsidRPr="008A5833" w14:paraId="3C669CDC" w14:textId="77777777" w:rsidTr="00115BB7">
        <w:trPr>
          <w:trHeight w:val="118"/>
        </w:trPr>
        <w:tc>
          <w:tcPr>
            <w:tcW w:w="2977" w:type="dxa"/>
            <w:noWrap/>
            <w:vAlign w:val="center"/>
            <w:hideMark/>
          </w:tcPr>
          <w:p w14:paraId="3B496BB6" w14:textId="77777777" w:rsidR="00A01D87" w:rsidRPr="00D27408" w:rsidRDefault="00A01D87" w:rsidP="00A01D87">
            <w:pPr>
              <w:widowControl/>
              <w:adjustRightInd w:val="0"/>
              <w:snapToGrid w:val="0"/>
              <w:jc w:val="left"/>
              <w:rPr>
                <w:rFonts w:ascii="Times New Roman" w:eastAsia="Yu Gothic" w:hAnsi="Times New Roman" w:cs="Times New Roman"/>
                <w:b/>
                <w:bCs/>
                <w:kern w:val="0"/>
                <w:szCs w:val="21"/>
                <w14:ligatures w14:val="none"/>
              </w:rPr>
            </w:pPr>
            <w:r w:rsidRPr="00D27408">
              <w:rPr>
                <w:rFonts w:ascii="Times New Roman" w:eastAsia="Yu Gothic" w:hAnsi="Times New Roman" w:cs="Times New Roman"/>
                <w:b/>
                <w:bCs/>
                <w:kern w:val="0"/>
                <w:szCs w:val="21"/>
                <w14:ligatures w14:val="none"/>
              </w:rPr>
              <w:t>MMSE at second MRI: mean (SD), n = 5,759</w:t>
            </w:r>
          </w:p>
        </w:tc>
        <w:tc>
          <w:tcPr>
            <w:tcW w:w="1772" w:type="dxa"/>
            <w:noWrap/>
            <w:vAlign w:val="center"/>
            <w:hideMark/>
          </w:tcPr>
          <w:p w14:paraId="0AB5F452"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28.2 (1.9)</w:t>
            </w:r>
          </w:p>
        </w:tc>
        <w:tc>
          <w:tcPr>
            <w:tcW w:w="1772" w:type="dxa"/>
            <w:gridSpan w:val="2"/>
            <w:noWrap/>
            <w:vAlign w:val="center"/>
            <w:hideMark/>
          </w:tcPr>
          <w:p w14:paraId="016AA10B" w14:textId="77777777" w:rsidR="00A01D87" w:rsidRPr="00D27408" w:rsidRDefault="00A01D87"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28.4 (1.7)</w:t>
            </w:r>
          </w:p>
        </w:tc>
        <w:tc>
          <w:tcPr>
            <w:tcW w:w="1772" w:type="dxa"/>
            <w:noWrap/>
            <w:vAlign w:val="center"/>
            <w:hideMark/>
          </w:tcPr>
          <w:p w14:paraId="72B0DFC3"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27.9 (2.0)</w:t>
            </w:r>
          </w:p>
        </w:tc>
        <w:tc>
          <w:tcPr>
            <w:tcW w:w="1772" w:type="dxa"/>
            <w:gridSpan w:val="2"/>
            <w:noWrap/>
            <w:vAlign w:val="center"/>
            <w:hideMark/>
          </w:tcPr>
          <w:p w14:paraId="06852199" w14:textId="4D99C718"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&lt;0.001**</w:t>
            </w:r>
          </w:p>
        </w:tc>
      </w:tr>
      <w:tr w:rsidR="00A01D87" w:rsidRPr="008A5833" w14:paraId="52C6851C" w14:textId="77777777" w:rsidTr="00115BB7">
        <w:trPr>
          <w:trHeight w:val="118"/>
        </w:trPr>
        <w:tc>
          <w:tcPr>
            <w:tcW w:w="2977" w:type="dxa"/>
            <w:noWrap/>
            <w:vAlign w:val="center"/>
            <w:hideMark/>
          </w:tcPr>
          <w:p w14:paraId="479C7931" w14:textId="77777777" w:rsidR="00A01D87" w:rsidRPr="00D27408" w:rsidRDefault="00A01D87" w:rsidP="00A01D87">
            <w:pPr>
              <w:widowControl/>
              <w:adjustRightInd w:val="0"/>
              <w:snapToGrid w:val="0"/>
              <w:jc w:val="left"/>
              <w:rPr>
                <w:rFonts w:ascii="Times New Roman" w:eastAsia="Yu Gothic" w:hAnsi="Times New Roman" w:cs="Times New Roman"/>
                <w:b/>
                <w:bCs/>
                <w:kern w:val="0"/>
                <w:szCs w:val="21"/>
                <w14:ligatures w14:val="none"/>
              </w:rPr>
            </w:pPr>
            <w:r w:rsidRPr="00D27408">
              <w:rPr>
                <w:rFonts w:ascii="Times New Roman" w:eastAsia="Yu Gothic" w:hAnsi="Times New Roman" w:cs="Times New Roman"/>
                <w:b/>
                <w:bCs/>
                <w:kern w:val="0"/>
                <w:szCs w:val="21"/>
                <w14:ligatures w14:val="none"/>
              </w:rPr>
              <w:t>MoCA at second MRI: mean (SD), n = 5,757</w:t>
            </w:r>
          </w:p>
        </w:tc>
        <w:tc>
          <w:tcPr>
            <w:tcW w:w="1772" w:type="dxa"/>
            <w:noWrap/>
            <w:vAlign w:val="center"/>
            <w:hideMark/>
          </w:tcPr>
          <w:p w14:paraId="58E21B66"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25.2 (3.1)</w:t>
            </w:r>
          </w:p>
        </w:tc>
        <w:tc>
          <w:tcPr>
            <w:tcW w:w="1772" w:type="dxa"/>
            <w:gridSpan w:val="2"/>
            <w:noWrap/>
            <w:vAlign w:val="center"/>
            <w:hideMark/>
          </w:tcPr>
          <w:p w14:paraId="754206A5" w14:textId="77777777" w:rsidR="00A01D87" w:rsidRPr="00D27408" w:rsidRDefault="00A01D87"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25.8 (2.81)</w:t>
            </w:r>
          </w:p>
        </w:tc>
        <w:tc>
          <w:tcPr>
            <w:tcW w:w="1772" w:type="dxa"/>
            <w:noWrap/>
            <w:vAlign w:val="center"/>
            <w:hideMark/>
          </w:tcPr>
          <w:p w14:paraId="0105EC0B"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24.4 (3.3)</w:t>
            </w:r>
          </w:p>
        </w:tc>
        <w:tc>
          <w:tcPr>
            <w:tcW w:w="1772" w:type="dxa"/>
            <w:gridSpan w:val="2"/>
            <w:noWrap/>
            <w:vAlign w:val="center"/>
            <w:hideMark/>
          </w:tcPr>
          <w:p w14:paraId="5B3D1E76" w14:textId="4DB5FF62"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&lt;0.001**</w:t>
            </w:r>
          </w:p>
        </w:tc>
      </w:tr>
      <w:tr w:rsidR="00A01D87" w:rsidRPr="008A5833" w14:paraId="418D32A9" w14:textId="77777777" w:rsidTr="00115BB7">
        <w:trPr>
          <w:trHeight w:val="118"/>
        </w:trPr>
        <w:tc>
          <w:tcPr>
            <w:tcW w:w="2977" w:type="dxa"/>
            <w:noWrap/>
            <w:vAlign w:val="center"/>
            <w:hideMark/>
          </w:tcPr>
          <w:p w14:paraId="24ED6C39" w14:textId="158DBFD2" w:rsidR="00A01D87" w:rsidRPr="00D27408" w:rsidRDefault="00A01D87" w:rsidP="00A01D87">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Alcohol Consumption (%)</w:t>
            </w:r>
          </w:p>
        </w:tc>
        <w:tc>
          <w:tcPr>
            <w:tcW w:w="1772" w:type="dxa"/>
            <w:noWrap/>
            <w:vAlign w:val="center"/>
            <w:hideMark/>
          </w:tcPr>
          <w:p w14:paraId="435D9382" w14:textId="77777777" w:rsidR="00A01D87" w:rsidRPr="00D27408" w:rsidRDefault="00A01D87" w:rsidP="00A01D87">
            <w:pPr>
              <w:widowControl/>
              <w:adjustRightInd w:val="0"/>
              <w:snapToGrid w:val="0"/>
              <w:jc w:val="left"/>
              <w:rPr>
                <w:rFonts w:ascii="Times New Roman" w:eastAsia="Yu Gothic" w:hAnsi="Times New Roman" w:cs="Times New Roman"/>
                <w:b/>
                <w:bCs/>
                <w:color w:val="000000"/>
                <w:kern w:val="0"/>
                <w:szCs w:val="21"/>
                <w14:ligatures w14:val="none"/>
              </w:rPr>
            </w:pPr>
          </w:p>
        </w:tc>
        <w:tc>
          <w:tcPr>
            <w:tcW w:w="1772" w:type="dxa"/>
            <w:gridSpan w:val="2"/>
            <w:noWrap/>
            <w:vAlign w:val="center"/>
            <w:hideMark/>
          </w:tcPr>
          <w:p w14:paraId="77F0C308" w14:textId="77777777" w:rsidR="00A01D87" w:rsidRPr="00D27408" w:rsidRDefault="00A01D87" w:rsidP="00A01D87">
            <w:pPr>
              <w:widowControl/>
              <w:adjustRightInd w:val="0"/>
              <w:snapToGrid w:val="0"/>
              <w:rPr>
                <w:rFonts w:ascii="Times New Roman" w:eastAsia="Times New Roman" w:hAnsi="Times New Roman" w:cs="Times New Roman"/>
                <w:kern w:val="0"/>
                <w:szCs w:val="21"/>
                <w14:ligatures w14:val="none"/>
              </w:rPr>
            </w:pPr>
          </w:p>
        </w:tc>
        <w:tc>
          <w:tcPr>
            <w:tcW w:w="1772" w:type="dxa"/>
            <w:noWrap/>
            <w:vAlign w:val="center"/>
            <w:hideMark/>
          </w:tcPr>
          <w:p w14:paraId="6A76FDD1" w14:textId="77777777" w:rsidR="00A01D87" w:rsidRPr="00D27408" w:rsidRDefault="00A01D87" w:rsidP="00A01D87">
            <w:pPr>
              <w:widowControl/>
              <w:adjustRightInd w:val="0"/>
              <w:snapToGrid w:val="0"/>
              <w:jc w:val="left"/>
              <w:rPr>
                <w:rFonts w:ascii="Times New Roman" w:eastAsia="Times New Roman" w:hAnsi="Times New Roman" w:cs="Times New Roman"/>
                <w:kern w:val="0"/>
                <w:szCs w:val="21"/>
                <w14:ligatures w14:val="none"/>
              </w:rPr>
            </w:pPr>
          </w:p>
        </w:tc>
        <w:tc>
          <w:tcPr>
            <w:tcW w:w="1772" w:type="dxa"/>
            <w:gridSpan w:val="2"/>
            <w:noWrap/>
            <w:vAlign w:val="center"/>
            <w:hideMark/>
          </w:tcPr>
          <w:p w14:paraId="71F43B20" w14:textId="2C0183B5"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&lt;0.001**</w:t>
            </w:r>
          </w:p>
        </w:tc>
      </w:tr>
      <w:tr w:rsidR="00A01D87" w:rsidRPr="008A5833" w14:paraId="7B84BBEC" w14:textId="77777777" w:rsidTr="00115BB7">
        <w:trPr>
          <w:trHeight w:val="118"/>
        </w:trPr>
        <w:tc>
          <w:tcPr>
            <w:tcW w:w="2977" w:type="dxa"/>
            <w:noWrap/>
            <w:vAlign w:val="center"/>
            <w:hideMark/>
          </w:tcPr>
          <w:p w14:paraId="60DD56EF"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Drink</w:t>
            </w:r>
          </w:p>
        </w:tc>
        <w:tc>
          <w:tcPr>
            <w:tcW w:w="1772" w:type="dxa"/>
            <w:noWrap/>
            <w:vAlign w:val="center"/>
            <w:hideMark/>
          </w:tcPr>
          <w:p w14:paraId="265CEAFD"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3126 (54.1)</w:t>
            </w:r>
          </w:p>
        </w:tc>
        <w:tc>
          <w:tcPr>
            <w:tcW w:w="1772" w:type="dxa"/>
            <w:gridSpan w:val="2"/>
            <w:noWrap/>
            <w:vAlign w:val="center"/>
            <w:hideMark/>
          </w:tcPr>
          <w:p w14:paraId="55AFAF6B" w14:textId="77777777" w:rsidR="00A01D87" w:rsidRPr="00D27408" w:rsidRDefault="00A01D87"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1326 (40.9)</w:t>
            </w:r>
          </w:p>
        </w:tc>
        <w:tc>
          <w:tcPr>
            <w:tcW w:w="1772" w:type="dxa"/>
            <w:noWrap/>
            <w:vAlign w:val="center"/>
            <w:hideMark/>
          </w:tcPr>
          <w:p w14:paraId="4FE98EF6"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1800 (71.1)</w:t>
            </w:r>
          </w:p>
        </w:tc>
        <w:tc>
          <w:tcPr>
            <w:tcW w:w="1772" w:type="dxa"/>
            <w:gridSpan w:val="2"/>
            <w:noWrap/>
            <w:vAlign w:val="center"/>
            <w:hideMark/>
          </w:tcPr>
          <w:p w14:paraId="4E1E4D35"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A01D87" w:rsidRPr="008A5833" w14:paraId="3A60B520" w14:textId="77777777" w:rsidTr="00115BB7">
        <w:trPr>
          <w:trHeight w:val="118"/>
        </w:trPr>
        <w:tc>
          <w:tcPr>
            <w:tcW w:w="2977" w:type="dxa"/>
            <w:noWrap/>
            <w:vAlign w:val="center"/>
            <w:hideMark/>
          </w:tcPr>
          <w:p w14:paraId="2E2A4C7D"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Quit</w:t>
            </w:r>
          </w:p>
        </w:tc>
        <w:tc>
          <w:tcPr>
            <w:tcW w:w="1772" w:type="dxa"/>
            <w:noWrap/>
            <w:vAlign w:val="center"/>
            <w:hideMark/>
          </w:tcPr>
          <w:p w14:paraId="27C525B6"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148 (2.6)</w:t>
            </w:r>
          </w:p>
        </w:tc>
        <w:tc>
          <w:tcPr>
            <w:tcW w:w="1772" w:type="dxa"/>
            <w:gridSpan w:val="2"/>
            <w:noWrap/>
            <w:vAlign w:val="center"/>
            <w:hideMark/>
          </w:tcPr>
          <w:p w14:paraId="514489D6" w14:textId="77777777" w:rsidR="00A01D87" w:rsidRPr="00D27408" w:rsidRDefault="00A01D87"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86 (2.7)</w:t>
            </w:r>
          </w:p>
        </w:tc>
        <w:tc>
          <w:tcPr>
            <w:tcW w:w="1772" w:type="dxa"/>
            <w:noWrap/>
            <w:vAlign w:val="center"/>
            <w:hideMark/>
          </w:tcPr>
          <w:p w14:paraId="4D68C4F6"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62 (2.4)</w:t>
            </w:r>
          </w:p>
        </w:tc>
        <w:tc>
          <w:tcPr>
            <w:tcW w:w="1772" w:type="dxa"/>
            <w:gridSpan w:val="2"/>
            <w:noWrap/>
            <w:vAlign w:val="center"/>
            <w:hideMark/>
          </w:tcPr>
          <w:p w14:paraId="4758F2A0"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A01D87" w:rsidRPr="008A5833" w14:paraId="4360B324" w14:textId="77777777" w:rsidTr="00115BB7">
        <w:trPr>
          <w:trHeight w:val="118"/>
        </w:trPr>
        <w:tc>
          <w:tcPr>
            <w:tcW w:w="2977" w:type="dxa"/>
            <w:noWrap/>
            <w:vAlign w:val="center"/>
            <w:hideMark/>
          </w:tcPr>
          <w:p w14:paraId="2B114DAA"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Hardly (or not at all) drink</w:t>
            </w:r>
          </w:p>
        </w:tc>
        <w:tc>
          <w:tcPr>
            <w:tcW w:w="1772" w:type="dxa"/>
            <w:noWrap/>
            <w:vAlign w:val="center"/>
            <w:hideMark/>
          </w:tcPr>
          <w:p w14:paraId="51DD3FB5"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1948 (33.7)</w:t>
            </w:r>
          </w:p>
        </w:tc>
        <w:tc>
          <w:tcPr>
            <w:tcW w:w="1772" w:type="dxa"/>
            <w:gridSpan w:val="2"/>
            <w:noWrap/>
            <w:vAlign w:val="center"/>
            <w:hideMark/>
          </w:tcPr>
          <w:p w14:paraId="2FE1F180" w14:textId="77777777" w:rsidR="00A01D87" w:rsidRPr="00D27408" w:rsidRDefault="00A01D87"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1533 (47.3)</w:t>
            </w:r>
          </w:p>
        </w:tc>
        <w:tc>
          <w:tcPr>
            <w:tcW w:w="1772" w:type="dxa"/>
            <w:noWrap/>
            <w:vAlign w:val="center"/>
            <w:hideMark/>
          </w:tcPr>
          <w:p w14:paraId="09FA80D0"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415 (16.4)</w:t>
            </w:r>
          </w:p>
        </w:tc>
        <w:tc>
          <w:tcPr>
            <w:tcW w:w="1772" w:type="dxa"/>
            <w:gridSpan w:val="2"/>
            <w:noWrap/>
            <w:vAlign w:val="center"/>
            <w:hideMark/>
          </w:tcPr>
          <w:p w14:paraId="6A2C5FB6"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A01D87" w:rsidRPr="008A5833" w14:paraId="7507DDA0" w14:textId="77777777" w:rsidTr="00115BB7">
        <w:trPr>
          <w:trHeight w:val="118"/>
        </w:trPr>
        <w:tc>
          <w:tcPr>
            <w:tcW w:w="2977" w:type="dxa"/>
            <w:noWrap/>
            <w:vAlign w:val="center"/>
            <w:hideMark/>
          </w:tcPr>
          <w:p w14:paraId="6FC546BD"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Physically unable to drink</w:t>
            </w:r>
          </w:p>
        </w:tc>
        <w:tc>
          <w:tcPr>
            <w:tcW w:w="1772" w:type="dxa"/>
            <w:noWrap/>
            <w:vAlign w:val="center"/>
            <w:hideMark/>
          </w:tcPr>
          <w:p w14:paraId="7E37B89E"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284 (4.9)</w:t>
            </w:r>
          </w:p>
        </w:tc>
        <w:tc>
          <w:tcPr>
            <w:tcW w:w="1772" w:type="dxa"/>
            <w:gridSpan w:val="2"/>
            <w:noWrap/>
            <w:vAlign w:val="center"/>
            <w:hideMark/>
          </w:tcPr>
          <w:p w14:paraId="3AB27E42" w14:textId="77777777" w:rsidR="00A01D87" w:rsidRPr="00D27408" w:rsidRDefault="00A01D87"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186 (5.7)</w:t>
            </w:r>
          </w:p>
        </w:tc>
        <w:tc>
          <w:tcPr>
            <w:tcW w:w="1772" w:type="dxa"/>
            <w:noWrap/>
            <w:vAlign w:val="center"/>
            <w:hideMark/>
          </w:tcPr>
          <w:p w14:paraId="6CA2835D"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98 (3.9)</w:t>
            </w:r>
          </w:p>
        </w:tc>
        <w:tc>
          <w:tcPr>
            <w:tcW w:w="1772" w:type="dxa"/>
            <w:gridSpan w:val="2"/>
            <w:noWrap/>
            <w:vAlign w:val="center"/>
            <w:hideMark/>
          </w:tcPr>
          <w:p w14:paraId="31967B60"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A01D87" w:rsidRPr="008A5833" w14:paraId="7D354ED0" w14:textId="77777777" w:rsidTr="00115BB7">
        <w:trPr>
          <w:trHeight w:val="118"/>
        </w:trPr>
        <w:tc>
          <w:tcPr>
            <w:tcW w:w="2977" w:type="dxa"/>
            <w:noWrap/>
            <w:vAlign w:val="center"/>
            <w:hideMark/>
          </w:tcPr>
          <w:p w14:paraId="49CE3577" w14:textId="180377C5"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w:t>
            </w:r>
            <w:r w:rsidR="00954F13" w:rsidRPr="0081757F">
              <w:rPr>
                <w:rFonts w:ascii="Times New Roman" w:hAnsi="Times New Roman" w:cs="Times New Roman"/>
                <w:szCs w:val="21"/>
              </w:rPr>
              <w:t>Not Available</w:t>
            </w:r>
            <w:r w:rsidR="00954F13">
              <w:rPr>
                <w:rFonts w:ascii="Times New Roman" w:hAnsi="Times New Roman" w:cs="Times New Roman" w:hint="eastAsia"/>
                <w:szCs w:val="21"/>
              </w:rPr>
              <w:t xml:space="preserve"> (NA)</w:t>
            </w:r>
            <w:r w:rsidR="00954F13" w:rsidRPr="00954F13" w:rsidDel="00880D77">
              <w:rPr>
                <w:rFonts w:ascii="Times New Roman" w:eastAsia="Yu Gothic" w:hAnsi="Times New Roman" w:cs="Times New Roman"/>
                <w:color w:val="000000"/>
                <w:kern w:val="0"/>
                <w:szCs w:val="21"/>
                <w14:ligatures w14:val="none"/>
              </w:rPr>
              <w:t xml:space="preserve"> </w:t>
            </w:r>
          </w:p>
        </w:tc>
        <w:tc>
          <w:tcPr>
            <w:tcW w:w="1772" w:type="dxa"/>
            <w:noWrap/>
            <w:vAlign w:val="center"/>
            <w:hideMark/>
          </w:tcPr>
          <w:p w14:paraId="06E5F744"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268 (4.6)</w:t>
            </w:r>
          </w:p>
        </w:tc>
        <w:tc>
          <w:tcPr>
            <w:tcW w:w="1772" w:type="dxa"/>
            <w:gridSpan w:val="2"/>
            <w:noWrap/>
            <w:vAlign w:val="center"/>
            <w:hideMark/>
          </w:tcPr>
          <w:p w14:paraId="3F4BA7CC" w14:textId="77777777" w:rsidR="00A01D87" w:rsidRPr="00D27408" w:rsidRDefault="00A01D87"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112(3.5)</w:t>
            </w:r>
          </w:p>
        </w:tc>
        <w:tc>
          <w:tcPr>
            <w:tcW w:w="1772" w:type="dxa"/>
            <w:noWrap/>
            <w:vAlign w:val="center"/>
            <w:hideMark/>
          </w:tcPr>
          <w:p w14:paraId="54710A82" w14:textId="6A0A4E09"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156 (6.2)</w:t>
            </w:r>
          </w:p>
        </w:tc>
        <w:tc>
          <w:tcPr>
            <w:tcW w:w="1772" w:type="dxa"/>
            <w:gridSpan w:val="2"/>
            <w:noWrap/>
            <w:vAlign w:val="center"/>
            <w:hideMark/>
          </w:tcPr>
          <w:p w14:paraId="0FAD0F6C"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A01D87" w:rsidRPr="008A5833" w14:paraId="6DF257DF" w14:textId="77777777" w:rsidTr="009C0891">
        <w:trPr>
          <w:trHeight w:val="118"/>
        </w:trPr>
        <w:tc>
          <w:tcPr>
            <w:tcW w:w="2977" w:type="dxa"/>
            <w:noWrap/>
            <w:vAlign w:val="center"/>
            <w:hideMark/>
          </w:tcPr>
          <w:p w14:paraId="011D84B1" w14:textId="77E48C65" w:rsidR="00A01D87" w:rsidRPr="00D27408" w:rsidRDefault="00A01D87" w:rsidP="00A01D87">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Smoking History (%)</w:t>
            </w:r>
          </w:p>
        </w:tc>
        <w:tc>
          <w:tcPr>
            <w:tcW w:w="2362" w:type="dxa"/>
            <w:gridSpan w:val="2"/>
            <w:noWrap/>
            <w:vAlign w:val="center"/>
            <w:hideMark/>
          </w:tcPr>
          <w:p w14:paraId="647828FB" w14:textId="77777777" w:rsidR="00A01D87" w:rsidRPr="00D27408" w:rsidRDefault="00A01D87" w:rsidP="00A01D87">
            <w:pPr>
              <w:widowControl/>
              <w:adjustRightInd w:val="0"/>
              <w:snapToGrid w:val="0"/>
              <w:jc w:val="left"/>
              <w:rPr>
                <w:rFonts w:ascii="Times New Roman" w:eastAsia="Yu Gothic" w:hAnsi="Times New Roman" w:cs="Times New Roman"/>
                <w:b/>
                <w:bCs/>
                <w:color w:val="000000"/>
                <w:kern w:val="0"/>
                <w:szCs w:val="21"/>
                <w14:ligatures w14:val="none"/>
              </w:rPr>
            </w:pPr>
          </w:p>
        </w:tc>
        <w:tc>
          <w:tcPr>
            <w:tcW w:w="3025" w:type="dxa"/>
            <w:gridSpan w:val="3"/>
            <w:noWrap/>
            <w:vAlign w:val="center"/>
            <w:hideMark/>
          </w:tcPr>
          <w:p w14:paraId="70C9053D" w14:textId="77777777" w:rsidR="00A01D87" w:rsidRPr="00D27408" w:rsidRDefault="00A01D87" w:rsidP="00A01D87">
            <w:pPr>
              <w:widowControl/>
              <w:adjustRightInd w:val="0"/>
              <w:snapToGrid w:val="0"/>
              <w:rPr>
                <w:rFonts w:ascii="Times New Roman" w:eastAsia="Times New Roman" w:hAnsi="Times New Roman" w:cs="Times New Roman"/>
                <w:kern w:val="0"/>
                <w:szCs w:val="21"/>
                <w14:ligatures w14:val="none"/>
              </w:rPr>
            </w:pPr>
          </w:p>
        </w:tc>
        <w:tc>
          <w:tcPr>
            <w:tcW w:w="1701" w:type="dxa"/>
            <w:noWrap/>
            <w:vAlign w:val="center"/>
            <w:hideMark/>
          </w:tcPr>
          <w:p w14:paraId="6ADAFB94" w14:textId="4E4F76DB"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&lt;0.001**</w:t>
            </w:r>
          </w:p>
        </w:tc>
      </w:tr>
      <w:tr w:rsidR="00A01D87" w:rsidRPr="008A5833" w14:paraId="61D6249B" w14:textId="77777777" w:rsidTr="00115BB7">
        <w:trPr>
          <w:trHeight w:val="118"/>
        </w:trPr>
        <w:tc>
          <w:tcPr>
            <w:tcW w:w="2977" w:type="dxa"/>
            <w:noWrap/>
            <w:vAlign w:val="center"/>
            <w:hideMark/>
          </w:tcPr>
          <w:p w14:paraId="0521F0A3"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Yes</w:t>
            </w:r>
          </w:p>
        </w:tc>
        <w:tc>
          <w:tcPr>
            <w:tcW w:w="1772" w:type="dxa"/>
            <w:noWrap/>
            <w:vAlign w:val="center"/>
            <w:hideMark/>
          </w:tcPr>
          <w:p w14:paraId="021962FA"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2175 (37.7)</w:t>
            </w:r>
          </w:p>
        </w:tc>
        <w:tc>
          <w:tcPr>
            <w:tcW w:w="1772" w:type="dxa"/>
            <w:gridSpan w:val="2"/>
            <w:noWrap/>
            <w:vAlign w:val="center"/>
            <w:hideMark/>
          </w:tcPr>
          <w:p w14:paraId="22F6C86B" w14:textId="77777777" w:rsidR="00A01D87" w:rsidRPr="00D27408" w:rsidRDefault="00A01D87"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608 (18.7)</w:t>
            </w:r>
          </w:p>
        </w:tc>
        <w:tc>
          <w:tcPr>
            <w:tcW w:w="1772" w:type="dxa"/>
            <w:noWrap/>
            <w:vAlign w:val="center"/>
            <w:hideMark/>
          </w:tcPr>
          <w:p w14:paraId="7073822B"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1567(61.9)</w:t>
            </w:r>
          </w:p>
        </w:tc>
        <w:tc>
          <w:tcPr>
            <w:tcW w:w="1772" w:type="dxa"/>
            <w:gridSpan w:val="2"/>
            <w:noWrap/>
            <w:vAlign w:val="center"/>
            <w:hideMark/>
          </w:tcPr>
          <w:p w14:paraId="1A559F8A"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A01D87" w:rsidRPr="008A5833" w14:paraId="0FD3ABB0" w14:textId="77777777" w:rsidTr="00115BB7">
        <w:trPr>
          <w:trHeight w:val="118"/>
        </w:trPr>
        <w:tc>
          <w:tcPr>
            <w:tcW w:w="2977" w:type="dxa"/>
            <w:noWrap/>
            <w:vAlign w:val="center"/>
            <w:hideMark/>
          </w:tcPr>
          <w:p w14:paraId="6F474657"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No</w:t>
            </w:r>
          </w:p>
        </w:tc>
        <w:tc>
          <w:tcPr>
            <w:tcW w:w="1772" w:type="dxa"/>
            <w:noWrap/>
            <w:vAlign w:val="center"/>
            <w:hideMark/>
          </w:tcPr>
          <w:p w14:paraId="1C62775C"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3320 (57.5)</w:t>
            </w:r>
          </w:p>
        </w:tc>
        <w:tc>
          <w:tcPr>
            <w:tcW w:w="1772" w:type="dxa"/>
            <w:gridSpan w:val="2"/>
            <w:noWrap/>
            <w:vAlign w:val="center"/>
            <w:hideMark/>
          </w:tcPr>
          <w:p w14:paraId="0889D2BA" w14:textId="77777777" w:rsidR="00A01D87" w:rsidRPr="00D27408" w:rsidRDefault="00A01D87"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2511 (77.4)</w:t>
            </w:r>
          </w:p>
        </w:tc>
        <w:tc>
          <w:tcPr>
            <w:tcW w:w="1772" w:type="dxa"/>
            <w:noWrap/>
            <w:vAlign w:val="center"/>
            <w:hideMark/>
          </w:tcPr>
          <w:p w14:paraId="2A65D5EE" w14:textId="4AA2FE80"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809 (32.0)</w:t>
            </w:r>
          </w:p>
        </w:tc>
        <w:tc>
          <w:tcPr>
            <w:tcW w:w="1772" w:type="dxa"/>
            <w:gridSpan w:val="2"/>
            <w:noWrap/>
            <w:vAlign w:val="center"/>
            <w:hideMark/>
          </w:tcPr>
          <w:p w14:paraId="1FCCD352"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A01D87" w:rsidRPr="008A5833" w14:paraId="4D4FA22D" w14:textId="77777777" w:rsidTr="00115BB7">
        <w:trPr>
          <w:trHeight w:val="118"/>
        </w:trPr>
        <w:tc>
          <w:tcPr>
            <w:tcW w:w="2977" w:type="dxa"/>
            <w:noWrap/>
            <w:vAlign w:val="center"/>
            <w:hideMark/>
          </w:tcPr>
          <w:p w14:paraId="466E2992" w14:textId="581675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 xml:space="preserve"> </w:t>
            </w:r>
            <w:r w:rsidR="00954F13" w:rsidRPr="0081757F">
              <w:rPr>
                <w:rFonts w:ascii="Times New Roman" w:hAnsi="Times New Roman" w:cs="Times New Roman"/>
                <w:szCs w:val="21"/>
              </w:rPr>
              <w:t>Not Available</w:t>
            </w:r>
            <w:r w:rsidR="00954F13">
              <w:rPr>
                <w:rFonts w:ascii="Times New Roman" w:hAnsi="Times New Roman" w:cs="Times New Roman" w:hint="eastAsia"/>
                <w:szCs w:val="21"/>
              </w:rPr>
              <w:t xml:space="preserve"> (NA)</w:t>
            </w:r>
          </w:p>
        </w:tc>
        <w:tc>
          <w:tcPr>
            <w:tcW w:w="1772" w:type="dxa"/>
            <w:noWrap/>
            <w:vAlign w:val="center"/>
            <w:hideMark/>
          </w:tcPr>
          <w:p w14:paraId="0B3DAD72"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279 (4.8)</w:t>
            </w:r>
          </w:p>
        </w:tc>
        <w:tc>
          <w:tcPr>
            <w:tcW w:w="1772" w:type="dxa"/>
            <w:gridSpan w:val="2"/>
            <w:noWrap/>
            <w:vAlign w:val="center"/>
            <w:hideMark/>
          </w:tcPr>
          <w:p w14:paraId="58339500" w14:textId="77777777" w:rsidR="00A01D87" w:rsidRPr="00D27408" w:rsidRDefault="00A01D87" w:rsidP="00A01D87">
            <w:pPr>
              <w:widowControl/>
              <w:adjustRightInd w:val="0"/>
              <w:snapToGrid w:val="0"/>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124 (3.8)</w:t>
            </w:r>
          </w:p>
        </w:tc>
        <w:tc>
          <w:tcPr>
            <w:tcW w:w="1772" w:type="dxa"/>
            <w:noWrap/>
            <w:vAlign w:val="center"/>
            <w:hideMark/>
          </w:tcPr>
          <w:p w14:paraId="4DE80FBE" w14:textId="74E9DBD2"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155 (6.1)</w:t>
            </w:r>
          </w:p>
        </w:tc>
        <w:tc>
          <w:tcPr>
            <w:tcW w:w="1772" w:type="dxa"/>
            <w:gridSpan w:val="2"/>
            <w:noWrap/>
            <w:vAlign w:val="center"/>
            <w:hideMark/>
          </w:tcPr>
          <w:p w14:paraId="5AB0D7B2"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p>
        </w:tc>
      </w:tr>
      <w:tr w:rsidR="00A01D87" w:rsidRPr="008A5833" w14:paraId="32035BAB" w14:textId="77777777" w:rsidTr="00115BB7">
        <w:trPr>
          <w:trHeight w:val="118"/>
        </w:trPr>
        <w:tc>
          <w:tcPr>
            <w:tcW w:w="2977" w:type="dxa"/>
            <w:noWrap/>
            <w:vAlign w:val="center"/>
            <w:hideMark/>
          </w:tcPr>
          <w:p w14:paraId="4C6FD834" w14:textId="77777777" w:rsidR="00A01D87" w:rsidRPr="00D27408" w:rsidRDefault="00A01D87" w:rsidP="00A01D87">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 xml:space="preserve">ICV at first MRI: </w:t>
            </w:r>
          </w:p>
          <w:p w14:paraId="030D8260" w14:textId="7B000FEC" w:rsidR="00A01D87" w:rsidRPr="00D27408" w:rsidRDefault="00A01D87" w:rsidP="00A01D87">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mean (SD)</w:t>
            </w:r>
          </w:p>
        </w:tc>
        <w:tc>
          <w:tcPr>
            <w:tcW w:w="1772" w:type="dxa"/>
            <w:noWrap/>
            <w:vAlign w:val="center"/>
            <w:hideMark/>
          </w:tcPr>
          <w:p w14:paraId="384F512D"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1494596.4 (197371.9)</w:t>
            </w:r>
          </w:p>
        </w:tc>
        <w:tc>
          <w:tcPr>
            <w:tcW w:w="1772" w:type="dxa"/>
            <w:gridSpan w:val="2"/>
            <w:noWrap/>
            <w:vAlign w:val="center"/>
            <w:hideMark/>
          </w:tcPr>
          <w:p w14:paraId="55E9FCF2"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1393845.8 (166800.2)</w:t>
            </w:r>
          </w:p>
        </w:tc>
        <w:tc>
          <w:tcPr>
            <w:tcW w:w="1772" w:type="dxa"/>
            <w:noWrap/>
            <w:vAlign w:val="center"/>
            <w:hideMark/>
          </w:tcPr>
          <w:p w14:paraId="0C99B957" w14:textId="3AE817E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1623689.3 (153475.3)</w:t>
            </w:r>
          </w:p>
        </w:tc>
        <w:tc>
          <w:tcPr>
            <w:tcW w:w="1772" w:type="dxa"/>
            <w:gridSpan w:val="2"/>
            <w:noWrap/>
            <w:vAlign w:val="center"/>
            <w:hideMark/>
          </w:tcPr>
          <w:p w14:paraId="006807E4" w14:textId="75FAF8AB"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&lt;0.001**</w:t>
            </w:r>
          </w:p>
        </w:tc>
      </w:tr>
      <w:tr w:rsidR="00A01D87" w:rsidRPr="008A5833" w14:paraId="291E9B9A" w14:textId="77777777" w:rsidTr="00115BB7">
        <w:trPr>
          <w:trHeight w:val="118"/>
        </w:trPr>
        <w:tc>
          <w:tcPr>
            <w:tcW w:w="2977" w:type="dxa"/>
            <w:noWrap/>
            <w:vAlign w:val="center"/>
            <w:hideMark/>
          </w:tcPr>
          <w:p w14:paraId="45E07E8C" w14:textId="2F31C989" w:rsidR="00A01D87" w:rsidRPr="00D27408" w:rsidRDefault="00A01D87" w:rsidP="00A01D87">
            <w:pPr>
              <w:widowControl/>
              <w:adjustRightInd w:val="0"/>
              <w:snapToGrid w:val="0"/>
              <w:jc w:val="left"/>
              <w:rPr>
                <w:rFonts w:ascii="Times New Roman" w:eastAsia="Yu Gothic" w:hAnsi="Times New Roman" w:cs="Times New Roman"/>
                <w:b/>
                <w:bCs/>
                <w:color w:val="000000"/>
                <w:kern w:val="0"/>
                <w:szCs w:val="21"/>
                <w14:ligatures w14:val="none"/>
              </w:rPr>
            </w:pPr>
            <w:proofErr w:type="spellStart"/>
            <w:r w:rsidRPr="00D27408">
              <w:rPr>
                <w:rFonts w:ascii="Times New Roman" w:eastAsia="Yu Gothic" w:hAnsi="Times New Roman" w:cs="Times New Roman"/>
                <w:b/>
                <w:bCs/>
                <w:color w:val="000000"/>
                <w:kern w:val="0"/>
                <w:szCs w:val="21"/>
                <w14:ligatures w14:val="none"/>
              </w:rPr>
              <w:t>HpV</w:t>
            </w:r>
            <w:proofErr w:type="spellEnd"/>
            <w:r w:rsidRPr="00D27408">
              <w:rPr>
                <w:rFonts w:ascii="Times New Roman" w:eastAsia="Yu Gothic" w:hAnsi="Times New Roman" w:cs="Times New Roman"/>
                <w:b/>
                <w:bCs/>
                <w:color w:val="000000"/>
                <w:kern w:val="0"/>
                <w:szCs w:val="21"/>
                <w14:ligatures w14:val="none"/>
              </w:rPr>
              <w:t xml:space="preserve"> at first MRI (mm</w:t>
            </w:r>
            <w:r w:rsidRPr="00D27408">
              <w:rPr>
                <w:rFonts w:ascii="Times New Roman" w:eastAsia="Yu Gothic" w:hAnsi="Times New Roman" w:cs="Times New Roman"/>
                <w:b/>
                <w:bCs/>
                <w:color w:val="000000"/>
                <w:kern w:val="0"/>
                <w:szCs w:val="21"/>
                <w:vertAlign w:val="superscript"/>
                <w14:ligatures w14:val="none"/>
              </w:rPr>
              <w:t>3</w:t>
            </w:r>
            <w:r w:rsidRPr="00D27408">
              <w:rPr>
                <w:rFonts w:ascii="Times New Roman" w:eastAsia="Yu Gothic" w:hAnsi="Times New Roman" w:cs="Times New Roman"/>
                <w:b/>
                <w:bCs/>
                <w:color w:val="000000"/>
                <w:kern w:val="0"/>
                <w:szCs w:val="21"/>
                <w14:ligatures w14:val="none"/>
              </w:rPr>
              <w:t>): mean (SD)</w:t>
            </w:r>
          </w:p>
        </w:tc>
        <w:tc>
          <w:tcPr>
            <w:tcW w:w="1772" w:type="dxa"/>
            <w:noWrap/>
            <w:vAlign w:val="center"/>
            <w:hideMark/>
          </w:tcPr>
          <w:p w14:paraId="50639767"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7958.5 (850.3)</w:t>
            </w:r>
          </w:p>
        </w:tc>
        <w:tc>
          <w:tcPr>
            <w:tcW w:w="1772" w:type="dxa"/>
            <w:gridSpan w:val="2"/>
            <w:noWrap/>
            <w:vAlign w:val="center"/>
            <w:hideMark/>
          </w:tcPr>
          <w:p w14:paraId="17B41C64" w14:textId="471867F0"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7805.3 (753.7)</w:t>
            </w:r>
          </w:p>
        </w:tc>
        <w:tc>
          <w:tcPr>
            <w:tcW w:w="1772" w:type="dxa"/>
            <w:noWrap/>
            <w:vAlign w:val="center"/>
            <w:hideMark/>
          </w:tcPr>
          <w:p w14:paraId="73B1F73A" w14:textId="0E5839EF"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8154.9(923.6)</w:t>
            </w:r>
          </w:p>
        </w:tc>
        <w:tc>
          <w:tcPr>
            <w:tcW w:w="1772" w:type="dxa"/>
            <w:gridSpan w:val="2"/>
            <w:noWrap/>
            <w:vAlign w:val="center"/>
            <w:hideMark/>
          </w:tcPr>
          <w:p w14:paraId="0D66502E" w14:textId="246B37E8"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&lt;0.001**</w:t>
            </w:r>
          </w:p>
        </w:tc>
      </w:tr>
      <w:tr w:rsidR="00A01D87" w:rsidRPr="008A5833" w14:paraId="73CA5AFB" w14:textId="77777777" w:rsidTr="00115BB7">
        <w:trPr>
          <w:trHeight w:val="118"/>
        </w:trPr>
        <w:tc>
          <w:tcPr>
            <w:tcW w:w="2977" w:type="dxa"/>
            <w:noWrap/>
            <w:vAlign w:val="center"/>
            <w:hideMark/>
          </w:tcPr>
          <w:p w14:paraId="164420D7" w14:textId="24DAA6DC" w:rsidR="00A01D87" w:rsidRPr="00D27408" w:rsidRDefault="00A01D87" w:rsidP="00A01D87">
            <w:pPr>
              <w:widowControl/>
              <w:adjustRightInd w:val="0"/>
              <w:snapToGrid w:val="0"/>
              <w:jc w:val="left"/>
              <w:rPr>
                <w:rFonts w:ascii="Times New Roman" w:eastAsia="Yu Gothic" w:hAnsi="Times New Roman" w:cs="Times New Roman"/>
                <w:b/>
                <w:bCs/>
                <w:color w:val="000000"/>
                <w:kern w:val="0"/>
                <w:szCs w:val="21"/>
                <w14:ligatures w14:val="none"/>
              </w:rPr>
            </w:pPr>
            <w:proofErr w:type="gramStart"/>
            <w:r w:rsidRPr="00D27408">
              <w:rPr>
                <w:rFonts w:ascii="Times New Roman" w:eastAsia="Yu Gothic" w:hAnsi="Times New Roman" w:cs="Times New Roman"/>
                <w:b/>
                <w:bCs/>
                <w:color w:val="000000"/>
                <w:kern w:val="0"/>
                <w:szCs w:val="21"/>
                <w14:ligatures w14:val="none"/>
              </w:rPr>
              <w:t>TBV at</w:t>
            </w:r>
            <w:proofErr w:type="gramEnd"/>
            <w:r w:rsidRPr="00D27408">
              <w:rPr>
                <w:rFonts w:ascii="Times New Roman" w:eastAsia="Yu Gothic" w:hAnsi="Times New Roman" w:cs="Times New Roman"/>
                <w:b/>
                <w:bCs/>
                <w:color w:val="000000"/>
                <w:kern w:val="0"/>
                <w:szCs w:val="21"/>
                <w14:ligatures w14:val="none"/>
              </w:rPr>
              <w:t xml:space="preserve"> first MRI (mm</w:t>
            </w:r>
            <w:r w:rsidRPr="00D27408">
              <w:rPr>
                <w:rFonts w:ascii="Times New Roman" w:eastAsia="Yu Gothic" w:hAnsi="Times New Roman" w:cs="Times New Roman"/>
                <w:b/>
                <w:bCs/>
                <w:color w:val="000000"/>
                <w:kern w:val="0"/>
                <w:szCs w:val="21"/>
                <w:vertAlign w:val="superscript"/>
                <w14:ligatures w14:val="none"/>
              </w:rPr>
              <w:t>3</w:t>
            </w:r>
            <w:r w:rsidRPr="00D27408">
              <w:rPr>
                <w:rFonts w:ascii="Times New Roman" w:eastAsia="Yu Gothic" w:hAnsi="Times New Roman" w:cs="Times New Roman"/>
                <w:b/>
                <w:bCs/>
                <w:color w:val="000000"/>
                <w:kern w:val="0"/>
                <w:szCs w:val="21"/>
                <w14:ligatures w14:val="none"/>
              </w:rPr>
              <w:t>): mean (SD)</w:t>
            </w:r>
          </w:p>
        </w:tc>
        <w:tc>
          <w:tcPr>
            <w:tcW w:w="1772" w:type="dxa"/>
            <w:noWrap/>
            <w:vAlign w:val="center"/>
            <w:hideMark/>
          </w:tcPr>
          <w:p w14:paraId="4EAC8CEE"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1060292.1 (104209.4)</w:t>
            </w:r>
          </w:p>
        </w:tc>
        <w:tc>
          <w:tcPr>
            <w:tcW w:w="1772" w:type="dxa"/>
            <w:gridSpan w:val="2"/>
            <w:noWrap/>
            <w:vAlign w:val="center"/>
            <w:hideMark/>
          </w:tcPr>
          <w:p w14:paraId="4CA76279" w14:textId="7BEF9415"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1020177.4 (84738.2)</w:t>
            </w:r>
          </w:p>
        </w:tc>
        <w:tc>
          <w:tcPr>
            <w:tcW w:w="1772" w:type="dxa"/>
            <w:noWrap/>
            <w:vAlign w:val="center"/>
            <w:hideMark/>
          </w:tcPr>
          <w:p w14:paraId="4C7997E5" w14:textId="58EEE65E"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1111691.5 (104272.1)</w:t>
            </w:r>
          </w:p>
        </w:tc>
        <w:tc>
          <w:tcPr>
            <w:tcW w:w="1772" w:type="dxa"/>
            <w:gridSpan w:val="2"/>
            <w:noWrap/>
            <w:vAlign w:val="center"/>
            <w:hideMark/>
          </w:tcPr>
          <w:p w14:paraId="6FC50128" w14:textId="50626812"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&lt;0.001**</w:t>
            </w:r>
          </w:p>
        </w:tc>
      </w:tr>
      <w:tr w:rsidR="00A01D87" w:rsidRPr="008A5833" w14:paraId="5E025656" w14:textId="77777777" w:rsidTr="00115BB7">
        <w:trPr>
          <w:trHeight w:val="118"/>
        </w:trPr>
        <w:tc>
          <w:tcPr>
            <w:tcW w:w="2977" w:type="dxa"/>
            <w:noWrap/>
            <w:vAlign w:val="center"/>
            <w:hideMark/>
          </w:tcPr>
          <w:p w14:paraId="35114E57" w14:textId="4E04A1E2" w:rsidR="00A01D87" w:rsidRPr="00D27408" w:rsidRDefault="00A01D87" w:rsidP="00A01D87">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lastRenderedPageBreak/>
              <w:t>ICV at second MRI (mm</w:t>
            </w:r>
            <w:r w:rsidRPr="00D27408">
              <w:rPr>
                <w:rFonts w:ascii="Times New Roman" w:eastAsia="Yu Gothic" w:hAnsi="Times New Roman" w:cs="Times New Roman"/>
                <w:b/>
                <w:bCs/>
                <w:color w:val="000000"/>
                <w:kern w:val="0"/>
                <w:szCs w:val="21"/>
                <w:vertAlign w:val="superscript"/>
                <w14:ligatures w14:val="none"/>
              </w:rPr>
              <w:t>3</w:t>
            </w:r>
            <w:r w:rsidRPr="00D27408">
              <w:rPr>
                <w:rFonts w:ascii="Times New Roman" w:eastAsia="Yu Gothic" w:hAnsi="Times New Roman" w:cs="Times New Roman"/>
                <w:b/>
                <w:bCs/>
                <w:color w:val="000000"/>
                <w:kern w:val="0"/>
                <w:szCs w:val="21"/>
                <w14:ligatures w14:val="none"/>
              </w:rPr>
              <w:t>): mean (SD)</w:t>
            </w:r>
          </w:p>
        </w:tc>
        <w:tc>
          <w:tcPr>
            <w:tcW w:w="1772" w:type="dxa"/>
            <w:noWrap/>
            <w:vAlign w:val="center"/>
            <w:hideMark/>
          </w:tcPr>
          <w:p w14:paraId="73F71C85"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1494596.4 (197371.9)</w:t>
            </w:r>
          </w:p>
        </w:tc>
        <w:tc>
          <w:tcPr>
            <w:tcW w:w="1772" w:type="dxa"/>
            <w:gridSpan w:val="2"/>
            <w:noWrap/>
            <w:vAlign w:val="center"/>
            <w:hideMark/>
          </w:tcPr>
          <w:p w14:paraId="6A0E0E01"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1393845.83 (166800.2)</w:t>
            </w:r>
          </w:p>
        </w:tc>
        <w:tc>
          <w:tcPr>
            <w:tcW w:w="1772" w:type="dxa"/>
            <w:noWrap/>
            <w:vAlign w:val="center"/>
            <w:hideMark/>
          </w:tcPr>
          <w:p w14:paraId="383C2796" w14:textId="35078113"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1623689.3 (153475.3)</w:t>
            </w:r>
          </w:p>
        </w:tc>
        <w:tc>
          <w:tcPr>
            <w:tcW w:w="1772" w:type="dxa"/>
            <w:gridSpan w:val="2"/>
            <w:noWrap/>
            <w:vAlign w:val="center"/>
            <w:hideMark/>
          </w:tcPr>
          <w:p w14:paraId="76C77C8E" w14:textId="1A3BC2EC"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&lt;0.001**</w:t>
            </w:r>
          </w:p>
        </w:tc>
      </w:tr>
      <w:tr w:rsidR="00A01D87" w:rsidRPr="008A5833" w14:paraId="4D818906" w14:textId="77777777" w:rsidTr="00115BB7">
        <w:trPr>
          <w:trHeight w:val="118"/>
        </w:trPr>
        <w:tc>
          <w:tcPr>
            <w:tcW w:w="2977" w:type="dxa"/>
            <w:noWrap/>
            <w:vAlign w:val="center"/>
            <w:hideMark/>
          </w:tcPr>
          <w:p w14:paraId="1AB6F9BC" w14:textId="26995203" w:rsidR="00A01D87" w:rsidRPr="00D27408" w:rsidRDefault="00A01D87" w:rsidP="00A01D87">
            <w:pPr>
              <w:widowControl/>
              <w:adjustRightInd w:val="0"/>
              <w:snapToGrid w:val="0"/>
              <w:jc w:val="left"/>
              <w:rPr>
                <w:rFonts w:ascii="Times New Roman" w:eastAsia="Yu Gothic" w:hAnsi="Times New Roman" w:cs="Times New Roman"/>
                <w:b/>
                <w:bCs/>
                <w:color w:val="000000"/>
                <w:kern w:val="0"/>
                <w:szCs w:val="21"/>
                <w14:ligatures w14:val="none"/>
              </w:rPr>
            </w:pPr>
            <w:proofErr w:type="spellStart"/>
            <w:r w:rsidRPr="00D27408">
              <w:rPr>
                <w:rFonts w:ascii="Times New Roman" w:eastAsia="Yu Gothic" w:hAnsi="Times New Roman" w:cs="Times New Roman"/>
                <w:b/>
                <w:bCs/>
                <w:color w:val="000000"/>
                <w:kern w:val="0"/>
                <w:szCs w:val="21"/>
                <w14:ligatures w14:val="none"/>
              </w:rPr>
              <w:t>HpV</w:t>
            </w:r>
            <w:proofErr w:type="spellEnd"/>
            <w:r w:rsidRPr="00D27408">
              <w:rPr>
                <w:rFonts w:ascii="Times New Roman" w:eastAsia="Yu Gothic" w:hAnsi="Times New Roman" w:cs="Times New Roman"/>
                <w:b/>
                <w:bCs/>
                <w:color w:val="000000"/>
                <w:kern w:val="0"/>
                <w:szCs w:val="21"/>
                <w14:ligatures w14:val="none"/>
              </w:rPr>
              <w:t xml:space="preserve"> at second MRI (mm</w:t>
            </w:r>
            <w:r w:rsidRPr="00D27408">
              <w:rPr>
                <w:rFonts w:ascii="Times New Roman" w:eastAsia="Yu Gothic" w:hAnsi="Times New Roman" w:cs="Times New Roman"/>
                <w:b/>
                <w:bCs/>
                <w:color w:val="000000"/>
                <w:kern w:val="0"/>
                <w:szCs w:val="21"/>
                <w:vertAlign w:val="superscript"/>
                <w14:ligatures w14:val="none"/>
              </w:rPr>
              <w:t>3</w:t>
            </w:r>
            <w:r w:rsidRPr="00D27408">
              <w:rPr>
                <w:rFonts w:ascii="Times New Roman" w:eastAsia="Yu Gothic" w:hAnsi="Times New Roman" w:cs="Times New Roman"/>
                <w:b/>
                <w:bCs/>
                <w:color w:val="000000"/>
                <w:kern w:val="0"/>
                <w:szCs w:val="21"/>
                <w14:ligatures w14:val="none"/>
              </w:rPr>
              <w:t>): mean (SD)</w:t>
            </w:r>
          </w:p>
        </w:tc>
        <w:tc>
          <w:tcPr>
            <w:tcW w:w="1772" w:type="dxa"/>
            <w:noWrap/>
            <w:vAlign w:val="center"/>
            <w:hideMark/>
          </w:tcPr>
          <w:p w14:paraId="789768A0"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7643.5 (882.7)</w:t>
            </w:r>
          </w:p>
        </w:tc>
        <w:tc>
          <w:tcPr>
            <w:tcW w:w="1772" w:type="dxa"/>
            <w:gridSpan w:val="2"/>
            <w:noWrap/>
            <w:vAlign w:val="center"/>
            <w:hideMark/>
          </w:tcPr>
          <w:p w14:paraId="6395BF54"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7496.25 (786.43)</w:t>
            </w:r>
          </w:p>
        </w:tc>
        <w:tc>
          <w:tcPr>
            <w:tcW w:w="1772" w:type="dxa"/>
            <w:noWrap/>
            <w:vAlign w:val="center"/>
            <w:hideMark/>
          </w:tcPr>
          <w:p w14:paraId="02D9E771"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7832.1 (960.2)</w:t>
            </w:r>
          </w:p>
        </w:tc>
        <w:tc>
          <w:tcPr>
            <w:tcW w:w="1772" w:type="dxa"/>
            <w:gridSpan w:val="2"/>
            <w:noWrap/>
            <w:vAlign w:val="center"/>
            <w:hideMark/>
          </w:tcPr>
          <w:p w14:paraId="7C907911" w14:textId="150AF336"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&lt;0.001**</w:t>
            </w:r>
          </w:p>
        </w:tc>
      </w:tr>
      <w:tr w:rsidR="00A01D87" w:rsidRPr="008A5833" w14:paraId="5D7BE727" w14:textId="77777777" w:rsidTr="00115BB7">
        <w:trPr>
          <w:trHeight w:val="667"/>
        </w:trPr>
        <w:tc>
          <w:tcPr>
            <w:tcW w:w="2977" w:type="dxa"/>
            <w:tcBorders>
              <w:bottom w:val="single" w:sz="4" w:space="0" w:color="auto"/>
            </w:tcBorders>
            <w:noWrap/>
            <w:vAlign w:val="center"/>
            <w:hideMark/>
          </w:tcPr>
          <w:p w14:paraId="7D7281B8" w14:textId="67D62970" w:rsidR="00A01D87" w:rsidRPr="00D27408" w:rsidRDefault="00A01D87" w:rsidP="00A01D87">
            <w:pPr>
              <w:widowControl/>
              <w:adjustRightInd w:val="0"/>
              <w:snapToGrid w:val="0"/>
              <w:jc w:val="left"/>
              <w:rPr>
                <w:rFonts w:ascii="Times New Roman" w:eastAsia="Yu Gothic" w:hAnsi="Times New Roman" w:cs="Times New Roman"/>
                <w:b/>
                <w:bCs/>
                <w:color w:val="000000"/>
                <w:kern w:val="0"/>
                <w:szCs w:val="21"/>
                <w14:ligatures w14:val="none"/>
              </w:rPr>
            </w:pPr>
            <w:r w:rsidRPr="00D27408">
              <w:rPr>
                <w:rFonts w:ascii="Times New Roman" w:eastAsia="Yu Gothic" w:hAnsi="Times New Roman" w:cs="Times New Roman"/>
                <w:b/>
                <w:bCs/>
                <w:color w:val="000000"/>
                <w:kern w:val="0"/>
                <w:szCs w:val="21"/>
                <w14:ligatures w14:val="none"/>
              </w:rPr>
              <w:t>TBV at second MRI (mm</w:t>
            </w:r>
            <w:r w:rsidRPr="00D27408">
              <w:rPr>
                <w:rFonts w:ascii="Times New Roman" w:eastAsia="Yu Gothic" w:hAnsi="Times New Roman" w:cs="Times New Roman"/>
                <w:b/>
                <w:bCs/>
                <w:color w:val="000000"/>
                <w:kern w:val="0"/>
                <w:szCs w:val="21"/>
                <w:vertAlign w:val="superscript"/>
                <w14:ligatures w14:val="none"/>
              </w:rPr>
              <w:t>3</w:t>
            </w:r>
            <w:r w:rsidRPr="00D27408">
              <w:rPr>
                <w:rFonts w:ascii="Times New Roman" w:eastAsia="Yu Gothic" w:hAnsi="Times New Roman" w:cs="Times New Roman"/>
                <w:b/>
                <w:bCs/>
                <w:color w:val="000000"/>
                <w:kern w:val="0"/>
                <w:szCs w:val="21"/>
                <w14:ligatures w14:val="none"/>
              </w:rPr>
              <w:t>): mean (SD)</w:t>
            </w:r>
          </w:p>
        </w:tc>
        <w:tc>
          <w:tcPr>
            <w:tcW w:w="1772" w:type="dxa"/>
            <w:tcBorders>
              <w:bottom w:val="single" w:sz="4" w:space="0" w:color="auto"/>
            </w:tcBorders>
            <w:noWrap/>
            <w:vAlign w:val="center"/>
            <w:hideMark/>
          </w:tcPr>
          <w:p w14:paraId="2CE7682E" w14:textId="77777777"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1047591.9 (106514.6)</w:t>
            </w:r>
          </w:p>
        </w:tc>
        <w:tc>
          <w:tcPr>
            <w:tcW w:w="1772" w:type="dxa"/>
            <w:gridSpan w:val="2"/>
            <w:tcBorders>
              <w:bottom w:val="single" w:sz="4" w:space="0" w:color="auto"/>
            </w:tcBorders>
            <w:noWrap/>
            <w:vAlign w:val="center"/>
            <w:hideMark/>
          </w:tcPr>
          <w:p w14:paraId="44947BC3" w14:textId="1F590452"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1008882.7 (87358.8)</w:t>
            </w:r>
          </w:p>
        </w:tc>
        <w:tc>
          <w:tcPr>
            <w:tcW w:w="1772" w:type="dxa"/>
            <w:tcBorders>
              <w:bottom w:val="single" w:sz="4" w:space="0" w:color="auto"/>
            </w:tcBorders>
            <w:noWrap/>
            <w:vAlign w:val="center"/>
            <w:hideMark/>
          </w:tcPr>
          <w:p w14:paraId="0F5CB385" w14:textId="28BB61C4"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1097190.3 (108292.0)</w:t>
            </w:r>
          </w:p>
        </w:tc>
        <w:tc>
          <w:tcPr>
            <w:tcW w:w="1772" w:type="dxa"/>
            <w:gridSpan w:val="2"/>
            <w:tcBorders>
              <w:bottom w:val="single" w:sz="4" w:space="0" w:color="auto"/>
            </w:tcBorders>
            <w:noWrap/>
            <w:vAlign w:val="center"/>
            <w:hideMark/>
          </w:tcPr>
          <w:p w14:paraId="725FBA53" w14:textId="72804BB5" w:rsidR="00A01D87" w:rsidRPr="00D27408" w:rsidRDefault="00A01D87" w:rsidP="00A01D87">
            <w:pPr>
              <w:widowControl/>
              <w:adjustRightInd w:val="0"/>
              <w:snapToGrid w:val="0"/>
              <w:jc w:val="left"/>
              <w:rPr>
                <w:rFonts w:ascii="Times New Roman" w:eastAsia="Yu Gothic" w:hAnsi="Times New Roman" w:cs="Times New Roman"/>
                <w:color w:val="000000"/>
                <w:kern w:val="0"/>
                <w:szCs w:val="21"/>
                <w14:ligatures w14:val="none"/>
              </w:rPr>
            </w:pPr>
            <w:r w:rsidRPr="00D27408">
              <w:rPr>
                <w:rFonts w:ascii="Times New Roman" w:eastAsia="Yu Gothic" w:hAnsi="Times New Roman" w:cs="Times New Roman"/>
                <w:color w:val="000000"/>
                <w:kern w:val="0"/>
                <w:szCs w:val="21"/>
                <w14:ligatures w14:val="none"/>
              </w:rPr>
              <w:t>&lt;0.001**</w:t>
            </w:r>
          </w:p>
        </w:tc>
      </w:tr>
    </w:tbl>
    <w:p w14:paraId="5542BDAB" w14:textId="77777777" w:rsidR="008B4851" w:rsidRPr="008B4851" w:rsidRDefault="008B4851" w:rsidP="004A01AF">
      <w:pPr>
        <w:widowControl/>
        <w:adjustRightInd w:val="0"/>
        <w:snapToGrid w:val="0"/>
        <w:spacing w:line="259" w:lineRule="auto"/>
        <w:jc w:val="left"/>
        <w:rPr>
          <w:rFonts w:ascii="Times New Roman" w:hAnsi="Times New Roman" w:cs="Times New Roman"/>
          <w:sz w:val="24"/>
          <w:szCs w:val="24"/>
        </w:rPr>
      </w:pPr>
    </w:p>
    <w:p w14:paraId="4ECD972B" w14:textId="77777777" w:rsidR="0005710C" w:rsidRPr="00517C13" w:rsidRDefault="00C95F4D" w:rsidP="00D27408">
      <w:pPr>
        <w:widowControl/>
        <w:adjustRightInd w:val="0"/>
        <w:snapToGrid w:val="0"/>
        <w:spacing w:line="360" w:lineRule="auto"/>
        <w:jc w:val="left"/>
        <w:rPr>
          <w:rFonts w:ascii="Times New Roman" w:eastAsia="Yu Gothic" w:hAnsi="Times New Roman" w:cs="Times New Roman"/>
          <w:color w:val="000000"/>
          <w:kern w:val="0"/>
          <w:sz w:val="24"/>
          <w:szCs w:val="24"/>
          <w14:ligatures w14:val="none"/>
        </w:rPr>
      </w:pPr>
      <w:r w:rsidRPr="00517C13">
        <w:rPr>
          <w:rFonts w:ascii="Times New Roman" w:hAnsi="Times New Roman" w:cs="Times New Roman"/>
          <w:sz w:val="24"/>
          <w:szCs w:val="24"/>
        </w:rPr>
        <w:t>Notes:</w:t>
      </w:r>
      <w:r w:rsidRPr="00517C13">
        <w:rPr>
          <w:rFonts w:ascii="Times New Roman" w:eastAsia="Yu Gothic" w:hAnsi="Times New Roman" w:cs="Times New Roman"/>
          <w:color w:val="000000"/>
          <w:kern w:val="0"/>
          <w:sz w:val="24"/>
          <w:szCs w:val="24"/>
          <w14:ligatures w14:val="none"/>
        </w:rPr>
        <w:t xml:space="preserve"> </w:t>
      </w:r>
    </w:p>
    <w:p w14:paraId="0BBB335E" w14:textId="1E064004" w:rsidR="002225BA" w:rsidRPr="00517C13" w:rsidRDefault="002225BA" w:rsidP="00D27408">
      <w:pPr>
        <w:widowControl/>
        <w:adjustRightInd w:val="0"/>
        <w:snapToGrid w:val="0"/>
        <w:spacing w:line="360" w:lineRule="auto"/>
        <w:jc w:val="left"/>
        <w:rPr>
          <w:rFonts w:ascii="Times New Roman" w:eastAsia="Yu Gothic" w:hAnsi="Times New Roman" w:cs="Times New Roman"/>
          <w:color w:val="000000"/>
          <w:kern w:val="0"/>
          <w:sz w:val="24"/>
          <w:szCs w:val="24"/>
          <w14:ligatures w14:val="none"/>
        </w:rPr>
      </w:pPr>
      <w:r w:rsidRPr="00517C13">
        <w:rPr>
          <w:rFonts w:ascii="Times New Roman" w:eastAsia="Yu Gothic" w:hAnsi="Times New Roman" w:cs="Times New Roman"/>
          <w:color w:val="000000"/>
          <w:kern w:val="0"/>
          <w:sz w:val="24"/>
          <w:szCs w:val="24"/>
          <w14:ligatures w14:val="none"/>
        </w:rPr>
        <w:t xml:space="preserve">All brain volume measurements were derived using </w:t>
      </w:r>
      <w:proofErr w:type="spellStart"/>
      <w:r w:rsidRPr="00517C13">
        <w:rPr>
          <w:rFonts w:ascii="Times New Roman" w:eastAsia="Yu Gothic" w:hAnsi="Times New Roman" w:cs="Times New Roman"/>
          <w:color w:val="000000"/>
          <w:kern w:val="0"/>
          <w:sz w:val="24"/>
          <w:szCs w:val="24"/>
          <w14:ligatures w14:val="none"/>
        </w:rPr>
        <w:t>FreeSurfer</w:t>
      </w:r>
      <w:proofErr w:type="spellEnd"/>
      <w:r w:rsidRPr="00517C13">
        <w:rPr>
          <w:rFonts w:ascii="Times New Roman" w:eastAsia="Yu Gothic" w:hAnsi="Times New Roman" w:cs="Times New Roman"/>
          <w:color w:val="000000"/>
          <w:kern w:val="0"/>
          <w:sz w:val="24"/>
          <w:szCs w:val="24"/>
          <w14:ligatures w14:val="none"/>
        </w:rPr>
        <w:t xml:space="preserve"> version 7.4.1, employing the standard pipeline for the cross-sectional analysis and the longitudinal pipeline for the longitudinal analysis</w:t>
      </w:r>
      <w:r w:rsidRPr="00517C13">
        <w:rPr>
          <w:rFonts w:ascii="Times New Roman" w:hAnsi="Times New Roman" w:cs="Times New Roman"/>
          <w:sz w:val="24"/>
          <w:szCs w:val="24"/>
        </w:rPr>
        <w:t xml:space="preserve"> </w:t>
      </w:r>
      <w:r w:rsidRPr="00517C13">
        <w:rPr>
          <w:rFonts w:ascii="Times New Roman" w:eastAsia="Yu Gothic" w:hAnsi="Times New Roman" w:cs="Times New Roman"/>
          <w:color w:val="000000"/>
          <w:kern w:val="0"/>
          <w:sz w:val="24"/>
          <w:szCs w:val="24"/>
          <w14:ligatures w14:val="none"/>
        </w:rPr>
        <w:fldChar w:fldCharType="begin">
          <w:fldData xml:space="preserve">PEVuZE5vdGU+PENpdGU+PEF1dGhvcj5GaXNjaGw8L0F1dGhvcj48WWVhcj4yMDAyPC9ZZWFyPjxS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</w:fldData>
        </w:fldChar>
      </w:r>
      <w:r w:rsidR="002875AD" w:rsidRPr="00517C13">
        <w:rPr>
          <w:rFonts w:ascii="Times New Roman" w:eastAsia="Yu Gothic" w:hAnsi="Times New Roman" w:cs="Times New Roman"/>
          <w:color w:val="000000"/>
          <w:kern w:val="0"/>
          <w:sz w:val="24"/>
          <w:szCs w:val="24"/>
          <w14:ligatures w14:val="none"/>
        </w:rPr>
        <w:instrText xml:space="preserve"> ADDIN EN.CITE </w:instrText>
      </w:r>
      <w:r w:rsidR="002875AD" w:rsidRPr="00517C13">
        <w:rPr>
          <w:rFonts w:ascii="Times New Roman" w:eastAsia="Yu Gothic" w:hAnsi="Times New Roman" w:cs="Times New Roman"/>
          <w:color w:val="000000"/>
          <w:kern w:val="0"/>
          <w:sz w:val="24"/>
          <w:szCs w:val="24"/>
          <w14:ligatures w14:val="none"/>
        </w:rPr>
        <w:fldChar w:fldCharType="begin">
          <w:fldData xml:space="preserve">PEVuZE5vdGU+PENpdGU+PEF1dGhvcj5GaXNjaGw8L0F1dGhvcj48WWVhcj4yMDAyPC9ZZWFyPjxS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</w:fldData>
        </w:fldChar>
      </w:r>
      <w:r w:rsidR="002875AD" w:rsidRPr="00517C13">
        <w:rPr>
          <w:rFonts w:ascii="Times New Roman" w:eastAsia="Yu Gothic" w:hAnsi="Times New Roman" w:cs="Times New Roman"/>
          <w:color w:val="000000"/>
          <w:kern w:val="0"/>
          <w:sz w:val="24"/>
          <w:szCs w:val="24"/>
          <w14:ligatures w14:val="none"/>
        </w:rPr>
        <w:instrText xml:space="preserve"> ADDIN EN.CITE.DATA </w:instrText>
      </w:r>
      <w:r w:rsidR="002875AD" w:rsidRPr="00517C13">
        <w:rPr>
          <w:rFonts w:ascii="Times New Roman" w:eastAsia="Yu Gothic" w:hAnsi="Times New Roman" w:cs="Times New Roman"/>
          <w:color w:val="000000"/>
          <w:kern w:val="0"/>
          <w:sz w:val="24"/>
          <w:szCs w:val="24"/>
          <w14:ligatures w14:val="none"/>
        </w:rPr>
      </w:r>
      <w:r w:rsidR="002875AD" w:rsidRPr="00517C13">
        <w:rPr>
          <w:rFonts w:ascii="Times New Roman" w:eastAsia="Yu Gothic" w:hAnsi="Times New Roman" w:cs="Times New Roman"/>
          <w:color w:val="000000"/>
          <w:kern w:val="0"/>
          <w:sz w:val="24"/>
          <w:szCs w:val="24"/>
          <w14:ligatures w14:val="none"/>
        </w:rPr>
        <w:fldChar w:fldCharType="end"/>
      </w:r>
      <w:r w:rsidRPr="00517C13">
        <w:rPr>
          <w:rFonts w:ascii="Times New Roman" w:eastAsia="Yu Gothic" w:hAnsi="Times New Roman" w:cs="Times New Roman"/>
          <w:color w:val="000000"/>
          <w:kern w:val="0"/>
          <w:sz w:val="24"/>
          <w:szCs w:val="24"/>
          <w14:ligatures w14:val="none"/>
        </w:rPr>
      </w:r>
      <w:r w:rsidRPr="00517C13">
        <w:rPr>
          <w:rFonts w:ascii="Times New Roman" w:eastAsia="Yu Gothic" w:hAnsi="Times New Roman" w:cs="Times New Roman"/>
          <w:color w:val="000000"/>
          <w:kern w:val="0"/>
          <w:sz w:val="24"/>
          <w:szCs w:val="24"/>
          <w14:ligatures w14:val="none"/>
        </w:rPr>
        <w:fldChar w:fldCharType="separate"/>
      </w:r>
      <w:r w:rsidR="002875AD" w:rsidRPr="00517C13">
        <w:rPr>
          <w:rFonts w:ascii="Times New Roman" w:eastAsia="Yu Gothic" w:hAnsi="Times New Roman" w:cs="Times New Roman"/>
          <w:noProof/>
          <w:color w:val="000000"/>
          <w:kern w:val="0"/>
          <w:sz w:val="24"/>
          <w:szCs w:val="24"/>
          <w14:ligatures w14:val="none"/>
        </w:rPr>
        <w:t>[3]</w:t>
      </w:r>
      <w:r w:rsidRPr="00517C13">
        <w:rPr>
          <w:rFonts w:ascii="Times New Roman" w:eastAsia="Yu Gothic" w:hAnsi="Times New Roman" w:cs="Times New Roman"/>
          <w:color w:val="000000"/>
          <w:kern w:val="0"/>
          <w:sz w:val="24"/>
          <w:szCs w:val="24"/>
          <w14:ligatures w14:val="none"/>
        </w:rPr>
        <w:fldChar w:fldCharType="end"/>
      </w:r>
      <w:r w:rsidRPr="00517C13">
        <w:rPr>
          <w:rFonts w:ascii="Times New Roman" w:eastAsia="Yu Gothic" w:hAnsi="Times New Roman" w:cs="Times New Roman"/>
          <w:color w:val="000000"/>
          <w:kern w:val="0"/>
          <w:sz w:val="24"/>
          <w:szCs w:val="24"/>
          <w14:ligatures w14:val="none"/>
        </w:rPr>
        <w:t>.</w:t>
      </w:r>
      <w:r w:rsidR="00577BB2" w:rsidRPr="00517C13">
        <w:rPr>
          <w:rFonts w:ascii="Times New Roman" w:eastAsia="Yu Gothic" w:hAnsi="Times New Roman" w:cs="Times New Roman" w:hint="eastAsia"/>
          <w:color w:val="000000"/>
          <w:kern w:val="0"/>
          <w:sz w:val="24"/>
          <w:szCs w:val="24"/>
          <w14:ligatures w14:val="none"/>
        </w:rPr>
        <w:t xml:space="preserve"> </w:t>
      </w:r>
      <w:r w:rsidRPr="00517C13">
        <w:rPr>
          <w:rFonts w:ascii="Times New Roman" w:eastAsia="Yu Gothic" w:hAnsi="Times New Roman" w:cs="Times New Roman"/>
          <w:color w:val="000000"/>
          <w:kern w:val="0"/>
          <w:sz w:val="24"/>
          <w:szCs w:val="24"/>
          <w14:ligatures w14:val="none"/>
        </w:rPr>
        <w:t xml:space="preserve">ICV (Intracranial Volume) was measured as </w:t>
      </w:r>
      <w:proofErr w:type="spellStart"/>
      <w:r w:rsidRPr="00517C13">
        <w:rPr>
          <w:rFonts w:ascii="Times New Roman" w:eastAsia="Yu Gothic" w:hAnsi="Times New Roman" w:cs="Times New Roman"/>
          <w:color w:val="000000"/>
          <w:kern w:val="0"/>
          <w:sz w:val="24"/>
          <w:szCs w:val="24"/>
          <w14:ligatures w14:val="none"/>
        </w:rPr>
        <w:t>EstimatedTotalIntraCranialVol</w:t>
      </w:r>
      <w:proofErr w:type="spellEnd"/>
      <w:r w:rsidRPr="00517C13">
        <w:rPr>
          <w:rFonts w:ascii="Times New Roman" w:eastAsia="Yu Gothic" w:hAnsi="Times New Roman" w:cs="Times New Roman"/>
          <w:color w:val="000000"/>
          <w:kern w:val="0"/>
          <w:sz w:val="24"/>
          <w:szCs w:val="24"/>
          <w14:ligatures w14:val="none"/>
        </w:rPr>
        <w:t xml:space="preserve"> obtained from the </w:t>
      </w:r>
      <w:proofErr w:type="spellStart"/>
      <w:r w:rsidRPr="00517C13">
        <w:rPr>
          <w:rFonts w:ascii="Times New Roman" w:eastAsia="Yu Gothic" w:hAnsi="Times New Roman" w:cs="Times New Roman"/>
          <w:color w:val="000000"/>
          <w:kern w:val="0"/>
          <w:sz w:val="24"/>
          <w:szCs w:val="24"/>
          <w14:ligatures w14:val="none"/>
        </w:rPr>
        <w:t>Aseg</w:t>
      </w:r>
      <w:proofErr w:type="spellEnd"/>
      <w:r w:rsidRPr="00517C13">
        <w:rPr>
          <w:rFonts w:ascii="Times New Roman" w:eastAsia="Yu Gothic" w:hAnsi="Times New Roman" w:cs="Times New Roman"/>
          <w:color w:val="000000"/>
          <w:kern w:val="0"/>
          <w:sz w:val="24"/>
          <w:szCs w:val="24"/>
          <w14:ligatures w14:val="none"/>
        </w:rPr>
        <w:t xml:space="preserve"> atlas output of </w:t>
      </w:r>
      <w:proofErr w:type="spellStart"/>
      <w:r w:rsidRPr="00517C13">
        <w:rPr>
          <w:rFonts w:ascii="Times New Roman" w:eastAsia="Yu Gothic" w:hAnsi="Times New Roman" w:cs="Times New Roman"/>
          <w:color w:val="000000"/>
          <w:kern w:val="0"/>
          <w:sz w:val="24"/>
          <w:szCs w:val="24"/>
          <w14:ligatures w14:val="none"/>
        </w:rPr>
        <w:t>FreeSurfer</w:t>
      </w:r>
      <w:proofErr w:type="spellEnd"/>
      <w:r w:rsidRPr="00517C13">
        <w:rPr>
          <w:rFonts w:ascii="Times New Roman" w:eastAsia="Yu Gothic" w:hAnsi="Times New Roman" w:cs="Times New Roman"/>
          <w:color w:val="000000"/>
          <w:kern w:val="0"/>
          <w:sz w:val="24"/>
          <w:szCs w:val="24"/>
          <w14:ligatures w14:val="none"/>
        </w:rPr>
        <w:t xml:space="preserve"> 7.4.1. </w:t>
      </w:r>
      <w:proofErr w:type="spellStart"/>
      <w:r w:rsidRPr="00517C13">
        <w:rPr>
          <w:rFonts w:ascii="Times New Roman" w:eastAsia="Yu Gothic" w:hAnsi="Times New Roman" w:cs="Times New Roman"/>
          <w:color w:val="000000"/>
          <w:kern w:val="0"/>
          <w:sz w:val="24"/>
          <w:szCs w:val="24"/>
          <w14:ligatures w14:val="none"/>
        </w:rPr>
        <w:t>HpV</w:t>
      </w:r>
      <w:proofErr w:type="spellEnd"/>
      <w:r w:rsidRPr="00517C13">
        <w:rPr>
          <w:rFonts w:ascii="Times New Roman" w:eastAsia="Yu Gothic" w:hAnsi="Times New Roman" w:cs="Times New Roman"/>
          <w:color w:val="000000"/>
          <w:kern w:val="0"/>
          <w:sz w:val="24"/>
          <w:szCs w:val="24"/>
          <w14:ligatures w14:val="none"/>
        </w:rPr>
        <w:t xml:space="preserve"> (Total Hippocampal Volume) was calculated as the sum of the left and right hippocampal volumes. TBV (Total Brain Volume) was measured as </w:t>
      </w:r>
      <w:proofErr w:type="spellStart"/>
      <w:r w:rsidRPr="00517C13">
        <w:rPr>
          <w:rFonts w:ascii="Times New Roman" w:eastAsia="Yu Gothic" w:hAnsi="Times New Roman" w:cs="Times New Roman"/>
          <w:color w:val="000000"/>
          <w:kern w:val="0"/>
          <w:sz w:val="24"/>
          <w:szCs w:val="24"/>
          <w14:ligatures w14:val="none"/>
        </w:rPr>
        <w:t>BrainSegVolNotVent</w:t>
      </w:r>
      <w:proofErr w:type="spellEnd"/>
      <w:r w:rsidRPr="00517C13">
        <w:rPr>
          <w:rFonts w:ascii="Times New Roman" w:eastAsia="Yu Gothic" w:hAnsi="Times New Roman" w:cs="Times New Roman"/>
          <w:color w:val="000000"/>
          <w:kern w:val="0"/>
          <w:sz w:val="24"/>
          <w:szCs w:val="24"/>
          <w14:ligatures w14:val="none"/>
        </w:rPr>
        <w:t xml:space="preserve">. </w:t>
      </w:r>
    </w:p>
    <w:p w14:paraId="1ACDC51E" w14:textId="5A7FC632" w:rsidR="00BE2CEA" w:rsidRPr="00517C13" w:rsidRDefault="00BE2CEA" w:rsidP="00D27408">
      <w:pPr>
        <w:widowControl/>
        <w:adjustRightInd w:val="0"/>
        <w:snapToGrid w:val="0"/>
        <w:spacing w:line="360" w:lineRule="auto"/>
        <w:jc w:val="left"/>
        <w:rPr>
          <w:rFonts w:ascii="Times New Roman" w:eastAsia="Yu Gothic" w:hAnsi="Times New Roman" w:cs="Times New Roman"/>
          <w:color w:val="000000"/>
          <w:kern w:val="0"/>
          <w:sz w:val="24"/>
          <w:szCs w:val="24"/>
          <w14:ligatures w14:val="none"/>
        </w:rPr>
      </w:pPr>
      <w:r w:rsidRPr="00517C13">
        <w:rPr>
          <w:rFonts w:ascii="Times New Roman" w:eastAsia="Yu Gothic" w:hAnsi="Times New Roman" w:cs="Times New Roman"/>
          <w:color w:val="000000"/>
          <w:kern w:val="0"/>
          <w:sz w:val="24"/>
          <w:szCs w:val="24"/>
          <w14:ligatures w14:val="none"/>
        </w:rPr>
        <w:t>BMI</w:t>
      </w:r>
      <w:r w:rsidRPr="00517C13">
        <w:rPr>
          <w:rFonts w:ascii="Times New Roman" w:eastAsia="Yu Gothic" w:hAnsi="Times New Roman" w:cs="Times New Roman" w:hint="eastAsia"/>
          <w:color w:val="000000"/>
          <w:kern w:val="0"/>
          <w:sz w:val="24"/>
          <w:szCs w:val="24"/>
          <w14:ligatures w14:val="none"/>
        </w:rPr>
        <w:t xml:space="preserve">: </w:t>
      </w:r>
      <w:r w:rsidRPr="00517C13">
        <w:rPr>
          <w:rFonts w:ascii="Times New Roman" w:eastAsia="Yu Gothic" w:hAnsi="Times New Roman" w:cs="Times New Roman"/>
          <w:color w:val="000000"/>
          <w:kern w:val="0"/>
          <w:sz w:val="24"/>
          <w:szCs w:val="24"/>
          <w14:ligatures w14:val="none"/>
        </w:rPr>
        <w:t>Body Mass Index</w:t>
      </w:r>
    </w:p>
    <w:p w14:paraId="4720EDE4" w14:textId="77777777" w:rsidR="006D1E04" w:rsidRPr="00517C13" w:rsidRDefault="008973BC" w:rsidP="00517C13">
      <w:pPr>
        <w:spacing w:line="360" w:lineRule="auto"/>
        <w:rPr>
          <w:rFonts w:ascii="Times New Roman" w:hAnsi="Times New Roman" w:cs="Times New Roman"/>
          <w:sz w:val="24"/>
          <w:szCs w:val="24"/>
        </w:rPr>
      </w:pPr>
      <w:r w:rsidRPr="00517C13">
        <w:rPr>
          <w:rFonts w:ascii="Times New Roman" w:eastAsia="Yu Gothic" w:hAnsi="Times New Roman" w:cs="Times New Roman"/>
          <w:i/>
          <w:iCs/>
          <w:color w:val="000000"/>
          <w:kern w:val="0"/>
          <w:sz w:val="24"/>
          <w:szCs w:val="24"/>
          <w14:ligatures w14:val="none"/>
        </w:rPr>
        <w:t>p</w:t>
      </w:r>
      <w:r w:rsidRPr="00517C13">
        <w:rPr>
          <w:rFonts w:ascii="Times New Roman" w:eastAsia="Yu Gothic" w:hAnsi="Times New Roman" w:cs="Times New Roman"/>
          <w:color w:val="000000"/>
          <w:kern w:val="0"/>
          <w:sz w:val="24"/>
          <w:szCs w:val="24"/>
          <w14:ligatures w14:val="none"/>
        </w:rPr>
        <w:t xml:space="preserve"> </w:t>
      </w:r>
      <w:r w:rsidR="001F1106" w:rsidRPr="00517C13">
        <w:rPr>
          <w:rFonts w:ascii="Times New Roman" w:eastAsia="Yu Gothic" w:hAnsi="Times New Roman" w:cs="Times New Roman"/>
          <w:color w:val="000000"/>
          <w:kern w:val="0"/>
          <w:sz w:val="24"/>
          <w:szCs w:val="24"/>
          <w14:ligatures w14:val="none"/>
        </w:rPr>
        <w:t xml:space="preserve">values were obtained using Chi-square tests or </w:t>
      </w:r>
      <w:r w:rsidRPr="00517C13">
        <w:rPr>
          <w:rFonts w:ascii="Times New Roman" w:eastAsia="Yu Gothic" w:hAnsi="Times New Roman" w:cs="Times New Roman"/>
          <w:color w:val="000000"/>
          <w:kern w:val="0"/>
          <w:sz w:val="24"/>
          <w:szCs w:val="24"/>
          <w14:ligatures w14:val="none"/>
        </w:rPr>
        <w:t>t-tests</w:t>
      </w:r>
      <w:r w:rsidR="001F1106" w:rsidRPr="00517C13">
        <w:rPr>
          <w:rFonts w:ascii="Times New Roman" w:eastAsia="Yu Gothic" w:hAnsi="Times New Roman" w:cs="Times New Roman"/>
          <w:color w:val="000000"/>
          <w:kern w:val="0"/>
          <w:sz w:val="24"/>
          <w:szCs w:val="24"/>
          <w14:ligatures w14:val="none"/>
        </w:rPr>
        <w:t xml:space="preserve"> to compare differences among </w:t>
      </w:r>
      <w:r w:rsidRPr="00517C13">
        <w:rPr>
          <w:rFonts w:ascii="Times New Roman" w:eastAsia="Yu Gothic" w:hAnsi="Times New Roman" w:cs="Times New Roman"/>
          <w:color w:val="000000"/>
          <w:kern w:val="0"/>
          <w:sz w:val="24"/>
          <w:szCs w:val="24"/>
          <w14:ligatures w14:val="none"/>
        </w:rPr>
        <w:t>Sex</w:t>
      </w:r>
      <w:r w:rsidR="001F1106" w:rsidRPr="00517C13">
        <w:rPr>
          <w:rFonts w:ascii="Times New Roman" w:eastAsia="Yu Gothic" w:hAnsi="Times New Roman" w:cs="Times New Roman"/>
          <w:color w:val="000000"/>
          <w:kern w:val="0"/>
          <w:sz w:val="24"/>
          <w:szCs w:val="24"/>
          <w14:ligatures w14:val="none"/>
        </w:rPr>
        <w:t>.</w:t>
      </w:r>
      <w:r w:rsidR="006D1E04" w:rsidRPr="00517C13">
        <w:rPr>
          <w:rFonts w:ascii="Times New Roman" w:hAnsi="Times New Roman" w:cs="Times New Roman"/>
          <w:sz w:val="24"/>
          <w:szCs w:val="24"/>
        </w:rPr>
        <w:t xml:space="preserve"> </w:t>
      </w:r>
    </w:p>
    <w:p w14:paraId="6EA07D8D" w14:textId="1D203153" w:rsidR="00F06E1C" w:rsidRPr="00517C13" w:rsidRDefault="003D387B" w:rsidP="00517C13">
      <w:pPr>
        <w:spacing w:line="360" w:lineRule="auto"/>
        <w:rPr>
          <w:rFonts w:ascii="Times New Roman" w:hAnsi="Times New Roman" w:cs="Times New Roman"/>
          <w:sz w:val="24"/>
          <w:szCs w:val="24"/>
        </w:rPr>
      </w:pPr>
      <w:r w:rsidRPr="00517C13">
        <w:rPr>
          <w:rFonts w:ascii="Times New Roman" w:hAnsi="Times New Roman" w:cs="Times New Roman"/>
          <w:sz w:val="24"/>
          <w:szCs w:val="24"/>
        </w:rPr>
        <w:t>For Chi-square tests, cases with missing data (Not Available) were excluded.</w:t>
      </w:r>
    </w:p>
    <w:p w14:paraId="36F8C691" w14:textId="6EDB375D" w:rsidR="009D5BF5" w:rsidRPr="00D27408" w:rsidRDefault="006D1E04" w:rsidP="00517C13">
      <w:pPr>
        <w:widowControl/>
        <w:spacing w:line="360" w:lineRule="auto"/>
        <w:contextualSpacing/>
        <w:mirrorIndents/>
        <w:jc w:val="left"/>
        <w:rPr>
          <w:rFonts w:ascii="Times New Roman" w:hAnsi="Times New Roman" w:cs="Times New Roman"/>
          <w:sz w:val="24"/>
          <w:szCs w:val="24"/>
        </w:rPr>
      </w:pPr>
      <w:r w:rsidRPr="00D27408">
        <w:rPr>
          <w:rFonts w:ascii="Times New Roman" w:hAnsi="Times New Roman" w:cs="Times New Roman"/>
          <w:sz w:val="24"/>
          <w:szCs w:val="24"/>
        </w:rPr>
        <w:t>*</w:t>
      </w:r>
      <w:r w:rsidRPr="00D27408">
        <w:rPr>
          <w:rFonts w:ascii="Times New Roman" w:hAnsi="Times New Roman" w:cs="Times New Roman"/>
          <w:i/>
          <w:iCs/>
          <w:sz w:val="24"/>
          <w:szCs w:val="24"/>
        </w:rPr>
        <w:t>p</w:t>
      </w:r>
      <w:r w:rsidRPr="00D27408">
        <w:rPr>
          <w:rFonts w:ascii="Times New Roman" w:hAnsi="Times New Roman" w:cs="Times New Roman"/>
          <w:sz w:val="24"/>
          <w:szCs w:val="24"/>
        </w:rPr>
        <w:t xml:space="preserve"> &lt; 0.05, **</w:t>
      </w:r>
      <w:r w:rsidRPr="00D27408">
        <w:rPr>
          <w:rFonts w:ascii="Times New Roman" w:hAnsi="Times New Roman" w:cs="Times New Roman"/>
          <w:i/>
          <w:iCs/>
          <w:sz w:val="24"/>
          <w:szCs w:val="24"/>
        </w:rPr>
        <w:t>p</w:t>
      </w:r>
      <w:r w:rsidRPr="00D27408">
        <w:rPr>
          <w:rFonts w:ascii="Times New Roman" w:hAnsi="Times New Roman" w:cs="Times New Roman"/>
          <w:sz w:val="24"/>
          <w:szCs w:val="24"/>
        </w:rPr>
        <w:t xml:space="preserve"> &lt; 0.001</w:t>
      </w:r>
    </w:p>
    <w:p w14:paraId="224D5AA4" w14:textId="1C242582" w:rsidR="00101E4F" w:rsidRPr="00D27408" w:rsidRDefault="009D5BF5" w:rsidP="00D27408">
      <w:pPr>
        <w:widowControl/>
        <w:spacing w:line="360" w:lineRule="auto"/>
        <w:jc w:val="left"/>
        <w:rPr>
          <w:rFonts w:ascii="Times New Roman" w:eastAsia="Yu Gothic" w:hAnsi="Times New Roman" w:cs="Times New Roman"/>
          <w:color w:val="000000"/>
          <w:kern w:val="0"/>
          <w:sz w:val="28"/>
          <w:szCs w:val="28"/>
          <w14:ligatures w14:val="none"/>
        </w:rPr>
      </w:pPr>
      <w:r w:rsidRPr="00D27408">
        <w:rPr>
          <w:rFonts w:ascii="Times New Roman" w:eastAsia="Yu Gothic" w:hAnsi="Times New Roman" w:cs="Times New Roman"/>
          <w:color w:val="000000"/>
          <w:kern w:val="0"/>
          <w:sz w:val="28"/>
          <w:szCs w:val="28"/>
          <w14:ligatures w14:val="none"/>
        </w:rPr>
        <w:br w:type="page"/>
      </w:r>
    </w:p>
    <w:p w14:paraId="752DE0B9" w14:textId="64192069" w:rsidR="00AB7B24" w:rsidRPr="008B4851" w:rsidRDefault="00C830D6" w:rsidP="008B4851">
      <w:pPr>
        <w:spacing w:line="360" w:lineRule="auto"/>
        <w:jc w:val="left"/>
        <w:rPr>
          <w:rFonts w:ascii="Times New Roman" w:hAnsi="Times New Roman" w:cs="Times New Roman"/>
          <w:b/>
          <w:bCs/>
          <w:sz w:val="24"/>
          <w:szCs w:val="28"/>
        </w:rPr>
      </w:pPr>
      <w:r w:rsidRPr="008B4851">
        <w:rPr>
          <w:rFonts w:ascii="Times New Roman" w:hAnsi="Times New Roman" w:cs="Times New Roman"/>
          <w:b/>
          <w:bCs/>
          <w:sz w:val="24"/>
          <w:szCs w:val="28"/>
        </w:rPr>
        <w:lastRenderedPageBreak/>
        <w:t xml:space="preserve">Supplementary Table </w:t>
      </w:r>
      <w:r w:rsidR="00A13D78" w:rsidRPr="008B4851">
        <w:rPr>
          <w:rFonts w:ascii="Times New Roman" w:hAnsi="Times New Roman" w:cs="Times New Roman" w:hint="eastAsia"/>
          <w:b/>
          <w:bCs/>
          <w:sz w:val="24"/>
          <w:szCs w:val="28"/>
        </w:rPr>
        <w:t>7</w:t>
      </w:r>
      <w:r w:rsidRPr="008B4851">
        <w:rPr>
          <w:rFonts w:ascii="Times New Roman" w:hAnsi="Times New Roman" w:cs="Times New Roman"/>
          <w:b/>
          <w:bCs/>
          <w:sz w:val="24"/>
          <w:szCs w:val="28"/>
        </w:rPr>
        <w:t xml:space="preserve">. </w:t>
      </w:r>
      <w:r w:rsidR="008B4851" w:rsidRPr="008B4851">
        <w:rPr>
          <w:rFonts w:ascii="Times New Roman" w:hAnsi="Times New Roman" w:cs="Times New Roman"/>
          <w:b/>
          <w:bCs/>
          <w:sz w:val="24"/>
          <w:szCs w:val="28"/>
        </w:rPr>
        <w:t xml:space="preserve"> </w:t>
      </w:r>
      <w:r w:rsidR="00DD640E" w:rsidRPr="00DD640E">
        <w:rPr>
          <w:rFonts w:ascii="Times New Roman" w:hAnsi="Times New Roman" w:cs="Times New Roman"/>
          <w:b/>
          <w:bCs/>
          <w:sz w:val="24"/>
          <w:szCs w:val="28"/>
        </w:rPr>
        <w:t xml:space="preserve">Longitudinal regression with quadratic age (age²) for </w:t>
      </w:r>
      <w:proofErr w:type="spellStart"/>
      <w:r w:rsidR="00DD640E" w:rsidRPr="00DD640E">
        <w:rPr>
          <w:rFonts w:ascii="Times New Roman" w:hAnsi="Times New Roman" w:cs="Times New Roman"/>
          <w:b/>
          <w:bCs/>
          <w:sz w:val="24"/>
          <w:szCs w:val="28"/>
        </w:rPr>
        <w:t>HpV</w:t>
      </w:r>
      <w:proofErr w:type="spellEnd"/>
      <w:r w:rsidR="00DD640E" w:rsidRPr="00DD640E">
        <w:rPr>
          <w:rFonts w:ascii="Times New Roman" w:hAnsi="Times New Roman" w:cs="Times New Roman"/>
          <w:b/>
          <w:bCs/>
          <w:sz w:val="24"/>
          <w:szCs w:val="28"/>
        </w:rPr>
        <w:t>- and TBV-Ratios</w:t>
      </w:r>
    </w:p>
    <w:tbl>
      <w:tblPr>
        <w:tblW w:w="10206" w:type="dxa"/>
        <w:tblLayout w:type="fixed"/>
        <w:tblLook w:val="04A0" w:firstRow="1" w:lastRow="0" w:firstColumn="1" w:lastColumn="0" w:noHBand="0" w:noVBand="1"/>
      </w:tblPr>
      <w:tblGrid>
        <w:gridCol w:w="1258"/>
        <w:gridCol w:w="1152"/>
        <w:gridCol w:w="1418"/>
        <w:gridCol w:w="1417"/>
        <w:gridCol w:w="1134"/>
        <w:gridCol w:w="1418"/>
        <w:gridCol w:w="1275"/>
        <w:gridCol w:w="1134"/>
      </w:tblGrid>
      <w:tr w:rsidR="0007471D" w:rsidRPr="00660B98" w14:paraId="684FD1BC" w14:textId="77777777" w:rsidTr="000D33D1">
        <w:tc>
          <w:tcPr>
            <w:tcW w:w="1258" w:type="dxa"/>
            <w:tcBorders>
              <w:top w:val="single" w:sz="12" w:space="0" w:color="auto"/>
            </w:tcBorders>
            <w:shd w:val="clear" w:color="auto" w:fill="E7E6E6" w:themeFill="background2"/>
          </w:tcPr>
          <w:p w14:paraId="014A3F3C" w14:textId="77777777" w:rsidR="003709A5" w:rsidRPr="00660B98" w:rsidRDefault="003709A5" w:rsidP="006E3994">
            <w:pPr>
              <w:kinsoku w:val="0"/>
              <w:overflowPunct w:val="0"/>
              <w:adjustRightInd w:val="0"/>
              <w:snapToGrid w:val="0"/>
              <w:rPr>
                <w:rFonts w:ascii="Times New Roman" w:hAnsi="Times New Roman" w:cs="Times New Roman"/>
                <w:b/>
                <w:bCs/>
                <w:szCs w:val="21"/>
              </w:rPr>
            </w:pPr>
          </w:p>
        </w:tc>
        <w:tc>
          <w:tcPr>
            <w:tcW w:w="1152" w:type="dxa"/>
            <w:tcBorders>
              <w:top w:val="single" w:sz="12" w:space="0" w:color="auto"/>
            </w:tcBorders>
            <w:shd w:val="clear" w:color="auto" w:fill="E7E6E6" w:themeFill="background2"/>
          </w:tcPr>
          <w:p w14:paraId="18688EA8" w14:textId="77777777" w:rsidR="003709A5" w:rsidRPr="00660B98" w:rsidRDefault="003709A5" w:rsidP="006E3994">
            <w:pPr>
              <w:kinsoku w:val="0"/>
              <w:overflowPunct w:val="0"/>
              <w:adjustRightInd w:val="0"/>
              <w:snapToGrid w:val="0"/>
              <w:rPr>
                <w:rFonts w:ascii="Times New Roman" w:hAnsi="Times New Roman" w:cs="Times New Roman"/>
                <w:b/>
                <w:bCs/>
                <w:szCs w:val="21"/>
              </w:rPr>
            </w:pPr>
          </w:p>
        </w:tc>
        <w:tc>
          <w:tcPr>
            <w:tcW w:w="3969" w:type="dxa"/>
            <w:gridSpan w:val="3"/>
            <w:tcBorders>
              <w:top w:val="single" w:sz="12" w:space="0" w:color="auto"/>
              <w:left w:val="nil"/>
            </w:tcBorders>
            <w:shd w:val="clear" w:color="auto" w:fill="E7E6E6" w:themeFill="background2"/>
          </w:tcPr>
          <w:p w14:paraId="0C1E8DF3" w14:textId="6AA72FB0" w:rsidR="003709A5" w:rsidRPr="00660B98" w:rsidRDefault="003709A5" w:rsidP="00DB1F74">
            <w:pPr>
              <w:kinsoku w:val="0"/>
              <w:overflowPunct w:val="0"/>
              <w:adjustRightInd w:val="0"/>
              <w:snapToGrid w:val="0"/>
              <w:jc w:val="center"/>
              <w:rPr>
                <w:rFonts w:ascii="Times New Roman" w:hAnsi="Times New Roman" w:cs="Times New Roman"/>
                <w:b/>
                <w:bCs/>
                <w:i/>
                <w:iCs/>
                <w:sz w:val="24"/>
                <w:szCs w:val="24"/>
                <w:u w:val="single"/>
              </w:rPr>
            </w:pPr>
            <w:proofErr w:type="spellStart"/>
            <w:r w:rsidRPr="00660B98">
              <w:rPr>
                <w:rFonts w:ascii="Times New Roman" w:hAnsi="Times New Roman" w:cs="Times New Roman"/>
                <w:b/>
                <w:bCs/>
                <w:sz w:val="24"/>
                <w:szCs w:val="24"/>
                <w:u w:val="single"/>
              </w:rPr>
              <w:t>HpV</w:t>
            </w:r>
            <w:proofErr w:type="spellEnd"/>
            <w:r w:rsidRPr="00660B98">
              <w:rPr>
                <w:rFonts w:ascii="Times New Roman" w:hAnsi="Times New Roman" w:cs="Times New Roman"/>
                <w:b/>
                <w:bCs/>
                <w:sz w:val="24"/>
                <w:szCs w:val="24"/>
                <w:u w:val="single"/>
              </w:rPr>
              <w:t xml:space="preserve"> (</w:t>
            </w:r>
            <w:r w:rsidR="00DB1F74" w:rsidRPr="00660B98">
              <w:rPr>
                <w:rFonts w:ascii="Times New Roman" w:hAnsi="Times New Roman" w:cs="Times New Roman"/>
                <w:b/>
                <w:bCs/>
                <w:sz w:val="24"/>
                <w:szCs w:val="24"/>
                <w:u w:val="single"/>
              </w:rPr>
              <w:t>h</w:t>
            </w:r>
            <w:r w:rsidRPr="00660B98">
              <w:rPr>
                <w:rFonts w:ascii="Times New Roman" w:hAnsi="Times New Roman" w:cs="Times New Roman"/>
                <w:b/>
                <w:bCs/>
                <w:sz w:val="24"/>
                <w:szCs w:val="24"/>
                <w:u w:val="single"/>
              </w:rPr>
              <w:t>ippocampal volume)-Ratio</w:t>
            </w:r>
          </w:p>
        </w:tc>
        <w:tc>
          <w:tcPr>
            <w:tcW w:w="3827" w:type="dxa"/>
            <w:gridSpan w:val="3"/>
            <w:tcBorders>
              <w:top w:val="single" w:sz="12" w:space="0" w:color="auto"/>
              <w:left w:val="nil"/>
            </w:tcBorders>
            <w:shd w:val="clear" w:color="auto" w:fill="E7E6E6" w:themeFill="background2"/>
          </w:tcPr>
          <w:p w14:paraId="02E362BE" w14:textId="788CE6ED" w:rsidR="003709A5" w:rsidRPr="00660B98" w:rsidRDefault="003709A5" w:rsidP="00DB1F74">
            <w:pPr>
              <w:kinsoku w:val="0"/>
              <w:overflowPunct w:val="0"/>
              <w:adjustRightInd w:val="0"/>
              <w:snapToGrid w:val="0"/>
              <w:jc w:val="center"/>
              <w:rPr>
                <w:rFonts w:ascii="Times New Roman" w:hAnsi="Times New Roman" w:cs="Times New Roman"/>
                <w:b/>
                <w:bCs/>
                <w:i/>
                <w:iCs/>
                <w:sz w:val="24"/>
                <w:szCs w:val="24"/>
                <w:u w:val="single"/>
              </w:rPr>
            </w:pPr>
            <w:r w:rsidRPr="00660B98">
              <w:rPr>
                <w:rFonts w:ascii="Times New Roman" w:hAnsi="Times New Roman" w:cs="Times New Roman"/>
                <w:b/>
                <w:bCs/>
                <w:sz w:val="24"/>
                <w:szCs w:val="24"/>
                <w:u w:val="single"/>
              </w:rPr>
              <w:t>TBV</w:t>
            </w:r>
            <w:r w:rsidR="00DB1F74" w:rsidRPr="00660B98">
              <w:rPr>
                <w:rFonts w:ascii="Times New Roman" w:hAnsi="Times New Roman" w:cs="Times New Roman"/>
                <w:b/>
                <w:bCs/>
                <w:sz w:val="24"/>
                <w:szCs w:val="24"/>
                <w:u w:val="single"/>
              </w:rPr>
              <w:t xml:space="preserve"> (total brain volume)</w:t>
            </w:r>
            <w:r w:rsidRPr="00660B98">
              <w:rPr>
                <w:rFonts w:ascii="Times New Roman" w:hAnsi="Times New Roman" w:cs="Times New Roman"/>
                <w:b/>
                <w:bCs/>
                <w:sz w:val="24"/>
                <w:szCs w:val="24"/>
                <w:u w:val="single"/>
              </w:rPr>
              <w:t xml:space="preserve"> -</w:t>
            </w:r>
            <w:r w:rsidR="00DB1F74" w:rsidRPr="00660B98">
              <w:rPr>
                <w:rFonts w:ascii="Times New Roman" w:hAnsi="Times New Roman" w:cs="Times New Roman"/>
                <w:b/>
                <w:bCs/>
                <w:sz w:val="24"/>
                <w:szCs w:val="24"/>
                <w:u w:val="single"/>
              </w:rPr>
              <w:t>R</w:t>
            </w:r>
            <w:r w:rsidRPr="00660B98">
              <w:rPr>
                <w:rFonts w:ascii="Times New Roman" w:hAnsi="Times New Roman" w:cs="Times New Roman"/>
                <w:b/>
                <w:bCs/>
                <w:sz w:val="24"/>
                <w:szCs w:val="24"/>
                <w:u w:val="single"/>
              </w:rPr>
              <w:t>atio</w:t>
            </w:r>
            <w:r w:rsidR="00DB1F74" w:rsidRPr="00660B98">
              <w:rPr>
                <w:rFonts w:ascii="Times New Roman" w:hAnsi="Times New Roman" w:cs="Times New Roman"/>
                <w:b/>
                <w:bCs/>
                <w:sz w:val="24"/>
                <w:szCs w:val="24"/>
                <w:u w:val="single"/>
              </w:rPr>
              <w:t xml:space="preserve"> </w:t>
            </w:r>
          </w:p>
        </w:tc>
      </w:tr>
      <w:tr w:rsidR="0007471D" w:rsidRPr="00660B98" w14:paraId="19C92F1D" w14:textId="77777777" w:rsidTr="00B923A0">
        <w:tc>
          <w:tcPr>
            <w:tcW w:w="1258" w:type="dxa"/>
            <w:tcBorders>
              <w:bottom w:val="single" w:sz="12" w:space="0" w:color="auto"/>
            </w:tcBorders>
            <w:shd w:val="clear" w:color="auto" w:fill="E7E6E6" w:themeFill="background2"/>
          </w:tcPr>
          <w:p w14:paraId="4EEC7F5A" w14:textId="77777777" w:rsidR="00C830D6" w:rsidRPr="00660B98" w:rsidRDefault="00C830D6" w:rsidP="006E3994">
            <w:pPr>
              <w:kinsoku w:val="0"/>
              <w:overflowPunct w:val="0"/>
              <w:adjustRightInd w:val="0"/>
              <w:snapToGrid w:val="0"/>
              <w:rPr>
                <w:rFonts w:ascii="Times New Roman" w:hAnsi="Times New Roman" w:cs="Times New Roman"/>
                <w:b/>
                <w:bCs/>
                <w:szCs w:val="21"/>
              </w:rPr>
            </w:pPr>
          </w:p>
        </w:tc>
        <w:tc>
          <w:tcPr>
            <w:tcW w:w="1152" w:type="dxa"/>
            <w:tcBorders>
              <w:bottom w:val="single" w:sz="12" w:space="0" w:color="auto"/>
            </w:tcBorders>
            <w:shd w:val="clear" w:color="auto" w:fill="E7E6E6" w:themeFill="background2"/>
          </w:tcPr>
          <w:p w14:paraId="61DE82D3" w14:textId="77777777" w:rsidR="00C830D6" w:rsidRPr="00660B98" w:rsidRDefault="00C830D6" w:rsidP="006E3994">
            <w:pPr>
              <w:kinsoku w:val="0"/>
              <w:overflowPunct w:val="0"/>
              <w:adjustRightInd w:val="0"/>
              <w:snapToGrid w:val="0"/>
              <w:rPr>
                <w:rFonts w:ascii="Times New Roman" w:hAnsi="Times New Roman" w:cs="Times New Roman"/>
                <w:b/>
                <w:bCs/>
                <w:szCs w:val="21"/>
              </w:rPr>
            </w:pPr>
            <w:r w:rsidRPr="00660B98">
              <w:rPr>
                <w:rFonts w:ascii="Times New Roman" w:hAnsi="Times New Roman" w:cs="Times New Roman"/>
                <w:b/>
                <w:bCs/>
                <w:szCs w:val="21"/>
              </w:rPr>
              <w:t>Term</w:t>
            </w:r>
          </w:p>
        </w:tc>
        <w:tc>
          <w:tcPr>
            <w:tcW w:w="1418" w:type="dxa"/>
            <w:tcBorders>
              <w:left w:val="nil"/>
              <w:bottom w:val="single" w:sz="12" w:space="0" w:color="auto"/>
            </w:tcBorders>
            <w:shd w:val="clear" w:color="auto" w:fill="E7E6E6" w:themeFill="background2"/>
          </w:tcPr>
          <w:p w14:paraId="304DBE68" w14:textId="77777777" w:rsidR="00C830D6" w:rsidRPr="00660B98" w:rsidRDefault="00C830D6" w:rsidP="006E3994">
            <w:pPr>
              <w:kinsoku w:val="0"/>
              <w:overflowPunct w:val="0"/>
              <w:adjustRightInd w:val="0"/>
              <w:snapToGrid w:val="0"/>
              <w:rPr>
                <w:rFonts w:ascii="Times New Roman" w:hAnsi="Times New Roman" w:cs="Times New Roman"/>
                <w:b/>
                <w:bCs/>
                <w:szCs w:val="21"/>
              </w:rPr>
            </w:pPr>
            <w:r w:rsidRPr="00660B98">
              <w:rPr>
                <w:rFonts w:ascii="Times New Roman" w:hAnsi="Times New Roman" w:cs="Times New Roman"/>
                <w:b/>
                <w:bCs/>
                <w:szCs w:val="21"/>
              </w:rPr>
              <w:t xml:space="preserve">Estimate </w:t>
            </w:r>
          </w:p>
        </w:tc>
        <w:tc>
          <w:tcPr>
            <w:tcW w:w="1417" w:type="dxa"/>
            <w:tcBorders>
              <w:bottom w:val="single" w:sz="12" w:space="0" w:color="auto"/>
            </w:tcBorders>
            <w:shd w:val="clear" w:color="auto" w:fill="E7E6E6" w:themeFill="background2"/>
          </w:tcPr>
          <w:p w14:paraId="318E68E2" w14:textId="77777777" w:rsidR="00C830D6" w:rsidRPr="00660B98" w:rsidRDefault="00C830D6" w:rsidP="006E3994">
            <w:pPr>
              <w:kinsoku w:val="0"/>
              <w:overflowPunct w:val="0"/>
              <w:adjustRightInd w:val="0"/>
              <w:snapToGrid w:val="0"/>
              <w:rPr>
                <w:rFonts w:ascii="Times New Roman" w:hAnsi="Times New Roman" w:cs="Times New Roman"/>
                <w:b/>
                <w:bCs/>
                <w:szCs w:val="21"/>
              </w:rPr>
            </w:pPr>
            <w:r w:rsidRPr="00660B98">
              <w:rPr>
                <w:rFonts w:ascii="Times New Roman" w:hAnsi="Times New Roman" w:cs="Times New Roman"/>
                <w:b/>
                <w:bCs/>
                <w:szCs w:val="21"/>
              </w:rPr>
              <w:t xml:space="preserve">95% CI </w:t>
            </w:r>
          </w:p>
        </w:tc>
        <w:tc>
          <w:tcPr>
            <w:tcW w:w="1134" w:type="dxa"/>
            <w:tcBorders>
              <w:bottom w:val="single" w:sz="12" w:space="0" w:color="auto"/>
            </w:tcBorders>
            <w:shd w:val="clear" w:color="auto" w:fill="E7E6E6" w:themeFill="background2"/>
          </w:tcPr>
          <w:p w14:paraId="3F5A7C6B" w14:textId="38E6B4A1" w:rsidR="00C830D6" w:rsidRPr="00660B98" w:rsidRDefault="00DC77BA" w:rsidP="006E3994">
            <w:pPr>
              <w:kinsoku w:val="0"/>
              <w:overflowPunct w:val="0"/>
              <w:adjustRightInd w:val="0"/>
              <w:snapToGrid w:val="0"/>
              <w:rPr>
                <w:rFonts w:ascii="Times New Roman" w:hAnsi="Times New Roman" w:cs="Times New Roman"/>
                <w:b/>
                <w:bCs/>
                <w:szCs w:val="21"/>
              </w:rPr>
            </w:pPr>
            <w:r w:rsidRPr="00660B98">
              <w:rPr>
                <w:rFonts w:ascii="Times New Roman" w:hAnsi="Times New Roman" w:cs="Times New Roman"/>
                <w:b/>
                <w:bCs/>
                <w:i/>
                <w:iCs/>
                <w:szCs w:val="21"/>
              </w:rPr>
              <w:t xml:space="preserve">p </w:t>
            </w:r>
            <w:r w:rsidR="00C830D6" w:rsidRPr="00660B98">
              <w:rPr>
                <w:rFonts w:ascii="Times New Roman" w:hAnsi="Times New Roman" w:cs="Times New Roman"/>
                <w:b/>
                <w:bCs/>
                <w:szCs w:val="21"/>
              </w:rPr>
              <w:t>value</w:t>
            </w:r>
          </w:p>
        </w:tc>
        <w:tc>
          <w:tcPr>
            <w:tcW w:w="1418" w:type="dxa"/>
            <w:tcBorders>
              <w:left w:val="nil"/>
              <w:bottom w:val="single" w:sz="12" w:space="0" w:color="auto"/>
            </w:tcBorders>
            <w:shd w:val="clear" w:color="auto" w:fill="E7E6E6" w:themeFill="background2"/>
          </w:tcPr>
          <w:p w14:paraId="0D63F84E" w14:textId="77777777" w:rsidR="00C830D6" w:rsidRPr="00660B98" w:rsidRDefault="00C830D6" w:rsidP="006E3994">
            <w:pPr>
              <w:kinsoku w:val="0"/>
              <w:overflowPunct w:val="0"/>
              <w:adjustRightInd w:val="0"/>
              <w:snapToGrid w:val="0"/>
              <w:rPr>
                <w:rFonts w:ascii="Times New Roman" w:hAnsi="Times New Roman" w:cs="Times New Roman"/>
                <w:b/>
                <w:bCs/>
                <w:szCs w:val="21"/>
              </w:rPr>
            </w:pPr>
            <w:r w:rsidRPr="00660B98">
              <w:rPr>
                <w:rFonts w:ascii="Times New Roman" w:hAnsi="Times New Roman" w:cs="Times New Roman"/>
                <w:b/>
                <w:bCs/>
                <w:szCs w:val="21"/>
              </w:rPr>
              <w:t xml:space="preserve">Estimate </w:t>
            </w:r>
          </w:p>
        </w:tc>
        <w:tc>
          <w:tcPr>
            <w:tcW w:w="1275" w:type="dxa"/>
            <w:tcBorders>
              <w:bottom w:val="single" w:sz="12" w:space="0" w:color="auto"/>
            </w:tcBorders>
            <w:shd w:val="clear" w:color="auto" w:fill="E7E6E6" w:themeFill="background2"/>
          </w:tcPr>
          <w:p w14:paraId="4F397D3C" w14:textId="77777777" w:rsidR="00C830D6" w:rsidRPr="00660B98" w:rsidRDefault="00C830D6" w:rsidP="006E3994">
            <w:pPr>
              <w:kinsoku w:val="0"/>
              <w:overflowPunct w:val="0"/>
              <w:adjustRightInd w:val="0"/>
              <w:snapToGrid w:val="0"/>
              <w:rPr>
                <w:rFonts w:ascii="Times New Roman" w:hAnsi="Times New Roman" w:cs="Times New Roman"/>
                <w:b/>
                <w:bCs/>
                <w:szCs w:val="21"/>
              </w:rPr>
            </w:pPr>
            <w:r w:rsidRPr="00660B98">
              <w:rPr>
                <w:rFonts w:ascii="Times New Roman" w:hAnsi="Times New Roman" w:cs="Times New Roman"/>
                <w:b/>
                <w:bCs/>
                <w:szCs w:val="21"/>
              </w:rPr>
              <w:t xml:space="preserve">95% CI </w:t>
            </w:r>
          </w:p>
        </w:tc>
        <w:tc>
          <w:tcPr>
            <w:tcW w:w="1134" w:type="dxa"/>
            <w:tcBorders>
              <w:bottom w:val="single" w:sz="12" w:space="0" w:color="auto"/>
            </w:tcBorders>
            <w:shd w:val="clear" w:color="auto" w:fill="E7E6E6" w:themeFill="background2"/>
          </w:tcPr>
          <w:p w14:paraId="6B8649C6" w14:textId="6874F0FE" w:rsidR="00C830D6" w:rsidRPr="00660B98" w:rsidRDefault="00DC77BA" w:rsidP="006E3994">
            <w:pPr>
              <w:kinsoku w:val="0"/>
              <w:overflowPunct w:val="0"/>
              <w:adjustRightInd w:val="0"/>
              <w:snapToGrid w:val="0"/>
              <w:rPr>
                <w:rFonts w:ascii="Times New Roman" w:hAnsi="Times New Roman" w:cs="Times New Roman"/>
                <w:b/>
                <w:bCs/>
                <w:szCs w:val="21"/>
              </w:rPr>
            </w:pPr>
            <w:r w:rsidRPr="00660B98">
              <w:rPr>
                <w:rFonts w:ascii="Times New Roman" w:hAnsi="Times New Roman" w:cs="Times New Roman"/>
                <w:b/>
                <w:bCs/>
                <w:i/>
                <w:iCs/>
                <w:szCs w:val="21"/>
              </w:rPr>
              <w:t xml:space="preserve">p </w:t>
            </w:r>
            <w:r w:rsidRPr="00660B98">
              <w:rPr>
                <w:rFonts w:ascii="Times New Roman" w:hAnsi="Times New Roman" w:cs="Times New Roman"/>
                <w:b/>
                <w:bCs/>
                <w:szCs w:val="21"/>
              </w:rPr>
              <w:t>value</w:t>
            </w:r>
          </w:p>
        </w:tc>
      </w:tr>
      <w:tr w:rsidR="0007471D" w:rsidRPr="00660B98" w14:paraId="5AD0291E" w14:textId="77777777" w:rsidTr="00B923A0">
        <w:tc>
          <w:tcPr>
            <w:tcW w:w="1258" w:type="dxa"/>
            <w:tcBorders>
              <w:top w:val="single" w:sz="12" w:space="0" w:color="auto"/>
            </w:tcBorders>
          </w:tcPr>
          <w:p w14:paraId="56211A84" w14:textId="77777777" w:rsidR="00C830D6" w:rsidRPr="00660B98" w:rsidRDefault="00C830D6" w:rsidP="006E3994">
            <w:pPr>
              <w:kinsoku w:val="0"/>
              <w:overflowPunct w:val="0"/>
              <w:adjustRightInd w:val="0"/>
              <w:snapToGrid w:val="0"/>
              <w:rPr>
                <w:rFonts w:ascii="Times New Roman" w:hAnsi="Times New Roman" w:cs="Times New Roman"/>
                <w:b/>
                <w:bCs/>
                <w:szCs w:val="21"/>
              </w:rPr>
            </w:pPr>
            <w:r w:rsidRPr="00660B98">
              <w:rPr>
                <w:rFonts w:ascii="Times New Roman" w:hAnsi="Times New Roman" w:cs="Times New Roman"/>
                <w:b/>
                <w:bCs/>
                <w:szCs w:val="21"/>
              </w:rPr>
              <w:t>Main effects</w:t>
            </w:r>
          </w:p>
        </w:tc>
        <w:tc>
          <w:tcPr>
            <w:tcW w:w="1152" w:type="dxa"/>
            <w:tcBorders>
              <w:top w:val="single" w:sz="12" w:space="0" w:color="auto"/>
            </w:tcBorders>
          </w:tcPr>
          <w:p w14:paraId="4F030F85" w14:textId="77777777" w:rsidR="00C830D6" w:rsidRPr="00660B98" w:rsidRDefault="00C830D6" w:rsidP="006E3994">
            <w:pPr>
              <w:kinsoku w:val="0"/>
              <w:overflowPunct w:val="0"/>
              <w:adjustRightInd w:val="0"/>
              <w:snapToGrid w:val="0"/>
              <w:jc w:val="left"/>
              <w:rPr>
                <w:rFonts w:ascii="Times New Roman" w:hAnsi="Times New Roman" w:cs="Times New Roman"/>
                <w:b/>
                <w:bCs/>
                <w:szCs w:val="21"/>
              </w:rPr>
            </w:pPr>
            <w:r w:rsidRPr="00660B98">
              <w:rPr>
                <w:rFonts w:ascii="Times New Roman" w:hAnsi="Times New Roman" w:cs="Times New Roman"/>
                <w:b/>
                <w:bCs/>
                <w:szCs w:val="21"/>
              </w:rPr>
              <w:t>Age</w:t>
            </w:r>
          </w:p>
        </w:tc>
        <w:tc>
          <w:tcPr>
            <w:tcW w:w="1418" w:type="dxa"/>
            <w:tcBorders>
              <w:top w:val="single" w:sz="12" w:space="0" w:color="auto"/>
              <w:left w:val="nil"/>
            </w:tcBorders>
          </w:tcPr>
          <w:p w14:paraId="43774BCA"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7" w:type="dxa"/>
            <w:tcBorders>
              <w:top w:val="single" w:sz="12" w:space="0" w:color="auto"/>
            </w:tcBorders>
          </w:tcPr>
          <w:p w14:paraId="52A3627E"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Borders>
              <w:top w:val="single" w:sz="12" w:space="0" w:color="auto"/>
            </w:tcBorders>
          </w:tcPr>
          <w:p w14:paraId="61065B01"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8" w:type="dxa"/>
            <w:tcBorders>
              <w:top w:val="single" w:sz="12" w:space="0" w:color="auto"/>
              <w:left w:val="nil"/>
            </w:tcBorders>
          </w:tcPr>
          <w:p w14:paraId="4BDE3065"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275" w:type="dxa"/>
            <w:tcBorders>
              <w:top w:val="single" w:sz="12" w:space="0" w:color="auto"/>
            </w:tcBorders>
          </w:tcPr>
          <w:p w14:paraId="25F37646"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Borders>
              <w:top w:val="single" w:sz="12" w:space="0" w:color="auto"/>
            </w:tcBorders>
          </w:tcPr>
          <w:p w14:paraId="080D1E45" w14:textId="77777777" w:rsidR="00C830D6" w:rsidRPr="00660B98" w:rsidRDefault="00C830D6" w:rsidP="006E3994">
            <w:pPr>
              <w:kinsoku w:val="0"/>
              <w:overflowPunct w:val="0"/>
              <w:adjustRightInd w:val="0"/>
              <w:snapToGrid w:val="0"/>
              <w:rPr>
                <w:rFonts w:ascii="Times New Roman" w:hAnsi="Times New Roman" w:cs="Times New Roman"/>
                <w:szCs w:val="21"/>
              </w:rPr>
            </w:pPr>
          </w:p>
        </w:tc>
      </w:tr>
      <w:tr w:rsidR="0007471D" w:rsidRPr="00660B98" w14:paraId="4BEEC5E9" w14:textId="77777777" w:rsidTr="00B923A0">
        <w:tc>
          <w:tcPr>
            <w:tcW w:w="1258" w:type="dxa"/>
          </w:tcPr>
          <w:p w14:paraId="4191549E" w14:textId="77777777" w:rsidR="00C830D6" w:rsidRPr="00660B98" w:rsidRDefault="00C830D6" w:rsidP="006E3994">
            <w:pPr>
              <w:kinsoku w:val="0"/>
              <w:overflowPunct w:val="0"/>
              <w:adjustRightInd w:val="0"/>
              <w:snapToGrid w:val="0"/>
              <w:rPr>
                <w:rFonts w:ascii="Times New Roman" w:hAnsi="Times New Roman" w:cs="Times New Roman"/>
                <w:b/>
                <w:bCs/>
                <w:szCs w:val="21"/>
              </w:rPr>
            </w:pPr>
          </w:p>
        </w:tc>
        <w:tc>
          <w:tcPr>
            <w:tcW w:w="1152" w:type="dxa"/>
          </w:tcPr>
          <w:p w14:paraId="7F67FFD8" w14:textId="65D95569" w:rsidR="00C830D6" w:rsidRPr="00660B98" w:rsidRDefault="00C830D6" w:rsidP="006E3994">
            <w:pPr>
              <w:kinsoku w:val="0"/>
              <w:overflowPunct w:val="0"/>
              <w:adjustRightInd w:val="0"/>
              <w:snapToGrid w:val="0"/>
              <w:jc w:val="left"/>
              <w:rPr>
                <w:rFonts w:ascii="Times New Roman" w:hAnsi="Times New Roman" w:cs="Times New Roman"/>
                <w:szCs w:val="21"/>
              </w:rPr>
            </w:pPr>
            <w:r w:rsidRPr="00660B98">
              <w:rPr>
                <w:rFonts w:ascii="Times New Roman" w:hAnsi="Times New Roman" w:cs="Times New Roman"/>
                <w:szCs w:val="21"/>
              </w:rPr>
              <w:t>Per year</w:t>
            </w:r>
          </w:p>
        </w:tc>
        <w:tc>
          <w:tcPr>
            <w:tcW w:w="1418" w:type="dxa"/>
            <w:tcBorders>
              <w:left w:val="nil"/>
            </w:tcBorders>
          </w:tcPr>
          <w:p w14:paraId="53CF087D" w14:textId="6C5D3223"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-0.00145</w:t>
            </w:r>
          </w:p>
        </w:tc>
        <w:tc>
          <w:tcPr>
            <w:tcW w:w="1417" w:type="dxa"/>
          </w:tcPr>
          <w:p w14:paraId="7D90A4C7" w14:textId="11864196" w:rsidR="006E3994"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-0.00164</w:t>
            </w:r>
            <w:r w:rsidR="00DC77BA" w:rsidRPr="00660B98">
              <w:rPr>
                <w:rFonts w:ascii="Times New Roman" w:hAnsi="Times New Roman" w:cs="Times New Roman"/>
                <w:szCs w:val="21"/>
              </w:rPr>
              <w:t>,</w:t>
            </w:r>
            <w:r w:rsidR="006E3994" w:rsidRPr="00660B98">
              <w:rPr>
                <w:rFonts w:ascii="Times New Roman" w:hAnsi="Times New Roman" w:cs="Times New Roman"/>
                <w:szCs w:val="21"/>
              </w:rPr>
              <w:t xml:space="preserve"> </w:t>
            </w:r>
          </w:p>
          <w:p w14:paraId="4885898A" w14:textId="2800116E" w:rsidR="00C830D6" w:rsidRPr="00660B98" w:rsidRDefault="006E3994"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-0.00127</w:t>
            </w:r>
          </w:p>
        </w:tc>
        <w:tc>
          <w:tcPr>
            <w:tcW w:w="1134" w:type="dxa"/>
          </w:tcPr>
          <w:p w14:paraId="45FA3CB6" w14:textId="36BCA795"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&lt;.0001</w:t>
            </w:r>
            <w:r w:rsidR="006B5B17" w:rsidRPr="00660B98">
              <w:rPr>
                <w:rFonts w:ascii="Times New Roman" w:hAnsi="Times New Roman" w:cs="Times New Roman"/>
                <w:szCs w:val="21"/>
              </w:rPr>
              <w:t>**</w:t>
            </w:r>
          </w:p>
        </w:tc>
        <w:tc>
          <w:tcPr>
            <w:tcW w:w="1418" w:type="dxa"/>
            <w:tcBorders>
              <w:left w:val="nil"/>
            </w:tcBorders>
          </w:tcPr>
          <w:p w14:paraId="2BF7FA32"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-0.000651</w:t>
            </w:r>
          </w:p>
        </w:tc>
        <w:tc>
          <w:tcPr>
            <w:tcW w:w="1275" w:type="dxa"/>
          </w:tcPr>
          <w:p w14:paraId="24A04F87" w14:textId="77777777" w:rsidR="006E3994"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-0.000727</w:t>
            </w:r>
            <w:r w:rsidR="00DC77BA" w:rsidRPr="00660B98">
              <w:rPr>
                <w:rFonts w:ascii="Times New Roman" w:hAnsi="Times New Roman" w:cs="Times New Roman"/>
                <w:szCs w:val="21"/>
              </w:rPr>
              <w:t>,</w:t>
            </w:r>
            <w:r w:rsidR="00D2016A" w:rsidRPr="00660B98">
              <w:rPr>
                <w:rFonts w:ascii="Times New Roman" w:hAnsi="Times New Roman" w:cs="Times New Roman"/>
                <w:szCs w:val="21"/>
              </w:rPr>
              <w:t xml:space="preserve"> </w:t>
            </w:r>
          </w:p>
          <w:p w14:paraId="63460F1A" w14:textId="252557A6"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-0.000575</w:t>
            </w:r>
          </w:p>
        </w:tc>
        <w:tc>
          <w:tcPr>
            <w:tcW w:w="1134" w:type="dxa"/>
          </w:tcPr>
          <w:p w14:paraId="11BE4877" w14:textId="7D371440"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&lt;.0001</w:t>
            </w:r>
            <w:r w:rsidR="006B5B17" w:rsidRPr="00660B98">
              <w:rPr>
                <w:rFonts w:ascii="Times New Roman" w:hAnsi="Times New Roman" w:cs="Times New Roman"/>
                <w:szCs w:val="21"/>
              </w:rPr>
              <w:t>**</w:t>
            </w:r>
          </w:p>
        </w:tc>
      </w:tr>
      <w:tr w:rsidR="0007471D" w:rsidRPr="00660B98" w14:paraId="537E6280" w14:textId="77777777" w:rsidTr="00B923A0">
        <w:tc>
          <w:tcPr>
            <w:tcW w:w="1258" w:type="dxa"/>
          </w:tcPr>
          <w:p w14:paraId="222B5CD4"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7494FB0B" w14:textId="77777777" w:rsidR="00C830D6" w:rsidRPr="00660B98" w:rsidRDefault="00C830D6" w:rsidP="006E3994">
            <w:pPr>
              <w:kinsoku w:val="0"/>
              <w:overflowPunct w:val="0"/>
              <w:adjustRightInd w:val="0"/>
              <w:snapToGrid w:val="0"/>
              <w:jc w:val="left"/>
              <w:rPr>
                <w:rFonts w:ascii="Times New Roman" w:hAnsi="Times New Roman" w:cs="Times New Roman"/>
                <w:b/>
                <w:bCs/>
                <w:szCs w:val="21"/>
              </w:rPr>
            </w:pPr>
            <w:r w:rsidRPr="00660B98">
              <w:rPr>
                <w:rFonts w:ascii="Times New Roman" w:hAnsi="Times New Roman" w:cs="Times New Roman"/>
                <w:b/>
                <w:bCs/>
                <w:szCs w:val="21"/>
              </w:rPr>
              <w:t>Age²</w:t>
            </w:r>
          </w:p>
        </w:tc>
        <w:tc>
          <w:tcPr>
            <w:tcW w:w="1418" w:type="dxa"/>
            <w:tcBorders>
              <w:left w:val="nil"/>
            </w:tcBorders>
          </w:tcPr>
          <w:p w14:paraId="126FC085"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7" w:type="dxa"/>
          </w:tcPr>
          <w:p w14:paraId="64397AF7"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0C2F4EF8"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8" w:type="dxa"/>
            <w:tcBorders>
              <w:left w:val="nil"/>
            </w:tcBorders>
          </w:tcPr>
          <w:p w14:paraId="0DF52F87"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275" w:type="dxa"/>
          </w:tcPr>
          <w:p w14:paraId="122D00B3"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63807E69" w14:textId="77777777" w:rsidR="00C830D6" w:rsidRPr="00660B98" w:rsidRDefault="00C830D6" w:rsidP="006E3994">
            <w:pPr>
              <w:kinsoku w:val="0"/>
              <w:overflowPunct w:val="0"/>
              <w:adjustRightInd w:val="0"/>
              <w:snapToGrid w:val="0"/>
              <w:rPr>
                <w:rFonts w:ascii="Times New Roman" w:hAnsi="Times New Roman" w:cs="Times New Roman"/>
                <w:szCs w:val="21"/>
              </w:rPr>
            </w:pPr>
          </w:p>
        </w:tc>
      </w:tr>
      <w:tr w:rsidR="0007471D" w:rsidRPr="00660B98" w14:paraId="46891AC4" w14:textId="77777777" w:rsidTr="00B923A0">
        <w:tc>
          <w:tcPr>
            <w:tcW w:w="1258" w:type="dxa"/>
          </w:tcPr>
          <w:p w14:paraId="3295B8F8"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34E5CE39" w14:textId="77777777" w:rsidR="00C830D6" w:rsidRPr="00660B98" w:rsidRDefault="00C830D6" w:rsidP="006E3994">
            <w:pPr>
              <w:kinsoku w:val="0"/>
              <w:overflowPunct w:val="0"/>
              <w:adjustRightInd w:val="0"/>
              <w:snapToGrid w:val="0"/>
              <w:jc w:val="left"/>
              <w:rPr>
                <w:rFonts w:ascii="Times New Roman" w:hAnsi="Times New Roman" w:cs="Times New Roman"/>
                <w:szCs w:val="21"/>
              </w:rPr>
            </w:pPr>
            <w:r w:rsidRPr="00660B98">
              <w:rPr>
                <w:rFonts w:ascii="Times New Roman" w:hAnsi="Times New Roman" w:cs="Times New Roman"/>
                <w:szCs w:val="21"/>
              </w:rPr>
              <w:t>Per year</w:t>
            </w:r>
            <w:r w:rsidRPr="00660B98">
              <w:rPr>
                <w:rFonts w:ascii="Times New Roman" w:hAnsi="Times New Roman" w:cs="Times New Roman"/>
                <w:b/>
                <w:bCs/>
                <w:szCs w:val="21"/>
              </w:rPr>
              <w:t>²</w:t>
            </w:r>
          </w:p>
        </w:tc>
        <w:tc>
          <w:tcPr>
            <w:tcW w:w="1418" w:type="dxa"/>
            <w:tcBorders>
              <w:left w:val="nil"/>
            </w:tcBorders>
          </w:tcPr>
          <w:p w14:paraId="6F252929"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-0.000034</w:t>
            </w:r>
          </w:p>
        </w:tc>
        <w:tc>
          <w:tcPr>
            <w:tcW w:w="1417" w:type="dxa"/>
          </w:tcPr>
          <w:p w14:paraId="0E6F9E93" w14:textId="104CDF54" w:rsidR="006E3994"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-0.000048</w:t>
            </w:r>
            <w:r w:rsidR="00252C49" w:rsidRPr="00660B98">
              <w:rPr>
                <w:rFonts w:ascii="Times New Roman" w:hAnsi="Times New Roman" w:cs="Times New Roman"/>
                <w:szCs w:val="21"/>
              </w:rPr>
              <w:t>2</w:t>
            </w:r>
            <w:r w:rsidR="00DC77BA" w:rsidRPr="00660B98">
              <w:rPr>
                <w:rFonts w:ascii="Times New Roman" w:hAnsi="Times New Roman" w:cs="Times New Roman"/>
                <w:szCs w:val="21"/>
              </w:rPr>
              <w:t>,</w:t>
            </w:r>
          </w:p>
          <w:p w14:paraId="7FA8FC88" w14:textId="2C853C86"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-0.000020</w:t>
            </w:r>
          </w:p>
        </w:tc>
        <w:tc>
          <w:tcPr>
            <w:tcW w:w="1134" w:type="dxa"/>
          </w:tcPr>
          <w:p w14:paraId="10ECEA51" w14:textId="087C2601"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&lt;.0001</w:t>
            </w:r>
            <w:r w:rsidR="006B5B17" w:rsidRPr="00660B98">
              <w:rPr>
                <w:rFonts w:ascii="Times New Roman" w:hAnsi="Times New Roman" w:cs="Times New Roman"/>
                <w:szCs w:val="21"/>
              </w:rPr>
              <w:t>**</w:t>
            </w:r>
          </w:p>
        </w:tc>
        <w:tc>
          <w:tcPr>
            <w:tcW w:w="1418" w:type="dxa"/>
            <w:tcBorders>
              <w:left w:val="nil"/>
            </w:tcBorders>
          </w:tcPr>
          <w:p w14:paraId="6BE5D11B"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-0.000011</w:t>
            </w:r>
          </w:p>
        </w:tc>
        <w:tc>
          <w:tcPr>
            <w:tcW w:w="1275" w:type="dxa"/>
          </w:tcPr>
          <w:p w14:paraId="1363FB80" w14:textId="047F4521" w:rsidR="006E3994"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-0.00001</w:t>
            </w:r>
            <w:r w:rsidR="009F483E" w:rsidRPr="00660B98">
              <w:rPr>
                <w:rFonts w:ascii="Times New Roman" w:hAnsi="Times New Roman" w:cs="Times New Roman"/>
                <w:szCs w:val="21"/>
              </w:rPr>
              <w:t>68</w:t>
            </w:r>
            <w:r w:rsidR="00DC77BA" w:rsidRPr="00660B98">
              <w:rPr>
                <w:rFonts w:ascii="Times New Roman" w:hAnsi="Times New Roman" w:cs="Times New Roman"/>
                <w:szCs w:val="21"/>
              </w:rPr>
              <w:t>,</w:t>
            </w:r>
            <w:r w:rsidR="006E3994" w:rsidRPr="00660B98">
              <w:rPr>
                <w:rFonts w:ascii="Times New Roman" w:hAnsi="Times New Roman" w:cs="Times New Roman"/>
                <w:szCs w:val="21"/>
              </w:rPr>
              <w:t xml:space="preserve"> </w:t>
            </w:r>
          </w:p>
          <w:p w14:paraId="6A93F50A" w14:textId="0A258AE9"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-0.000005</w:t>
            </w:r>
            <w:r w:rsidR="009F483E" w:rsidRPr="00660B98">
              <w:rPr>
                <w:rFonts w:ascii="Times New Roman" w:hAnsi="Times New Roman" w:cs="Times New Roman"/>
                <w:szCs w:val="21"/>
              </w:rPr>
              <w:t>06</w:t>
            </w:r>
          </w:p>
        </w:tc>
        <w:tc>
          <w:tcPr>
            <w:tcW w:w="1134" w:type="dxa"/>
          </w:tcPr>
          <w:p w14:paraId="492C60C4" w14:textId="2ABB36CF"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0.0003</w:t>
            </w:r>
            <w:r w:rsidR="006B5B17" w:rsidRPr="00660B98">
              <w:rPr>
                <w:rFonts w:ascii="Times New Roman" w:hAnsi="Times New Roman" w:cs="Times New Roman"/>
                <w:szCs w:val="21"/>
              </w:rPr>
              <w:t>**</w:t>
            </w:r>
          </w:p>
        </w:tc>
      </w:tr>
      <w:tr w:rsidR="0007471D" w:rsidRPr="00660B98" w14:paraId="0D667622" w14:textId="77777777" w:rsidTr="00B923A0">
        <w:tc>
          <w:tcPr>
            <w:tcW w:w="1258" w:type="dxa"/>
          </w:tcPr>
          <w:p w14:paraId="14D4A9B2"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3D7ED8FF" w14:textId="77777777" w:rsidR="00C830D6" w:rsidRPr="00660B98" w:rsidRDefault="00C830D6" w:rsidP="006E3994">
            <w:pPr>
              <w:kinsoku w:val="0"/>
              <w:overflowPunct w:val="0"/>
              <w:adjustRightInd w:val="0"/>
              <w:snapToGrid w:val="0"/>
              <w:jc w:val="left"/>
              <w:rPr>
                <w:rFonts w:ascii="Times New Roman" w:hAnsi="Times New Roman" w:cs="Times New Roman"/>
                <w:b/>
                <w:bCs/>
                <w:szCs w:val="21"/>
              </w:rPr>
            </w:pPr>
            <w:r w:rsidRPr="00660B98">
              <w:rPr>
                <w:rFonts w:ascii="Times New Roman" w:hAnsi="Times New Roman" w:cs="Times New Roman"/>
                <w:b/>
                <w:bCs/>
                <w:szCs w:val="21"/>
              </w:rPr>
              <w:t>Sex</w:t>
            </w:r>
          </w:p>
        </w:tc>
        <w:tc>
          <w:tcPr>
            <w:tcW w:w="1418" w:type="dxa"/>
            <w:tcBorders>
              <w:left w:val="nil"/>
            </w:tcBorders>
          </w:tcPr>
          <w:p w14:paraId="4657857B"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7" w:type="dxa"/>
          </w:tcPr>
          <w:p w14:paraId="26A8872B"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2A563B0A"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8" w:type="dxa"/>
            <w:tcBorders>
              <w:left w:val="nil"/>
            </w:tcBorders>
          </w:tcPr>
          <w:p w14:paraId="4923ADDF"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275" w:type="dxa"/>
          </w:tcPr>
          <w:p w14:paraId="78D22989"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319071B2" w14:textId="77777777" w:rsidR="00C830D6" w:rsidRPr="00660B98" w:rsidRDefault="00C830D6" w:rsidP="006E3994">
            <w:pPr>
              <w:kinsoku w:val="0"/>
              <w:overflowPunct w:val="0"/>
              <w:adjustRightInd w:val="0"/>
              <w:snapToGrid w:val="0"/>
              <w:rPr>
                <w:rFonts w:ascii="Times New Roman" w:hAnsi="Times New Roman" w:cs="Times New Roman"/>
                <w:szCs w:val="21"/>
              </w:rPr>
            </w:pPr>
          </w:p>
        </w:tc>
      </w:tr>
      <w:tr w:rsidR="0007471D" w:rsidRPr="00660B98" w14:paraId="6F1B78B5" w14:textId="77777777" w:rsidTr="00B923A0">
        <w:tc>
          <w:tcPr>
            <w:tcW w:w="1258" w:type="dxa"/>
          </w:tcPr>
          <w:p w14:paraId="2ECEC03B"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4CB17505" w14:textId="7DE6E2F1" w:rsidR="00C830D6" w:rsidRPr="00660B98" w:rsidRDefault="00C830D6" w:rsidP="006E3994">
            <w:pPr>
              <w:kinsoku w:val="0"/>
              <w:overflowPunct w:val="0"/>
              <w:adjustRightInd w:val="0"/>
              <w:snapToGrid w:val="0"/>
              <w:jc w:val="left"/>
              <w:rPr>
                <w:rFonts w:ascii="Times New Roman" w:hAnsi="Times New Roman" w:cs="Times New Roman"/>
                <w:szCs w:val="21"/>
              </w:rPr>
            </w:pPr>
            <w:r w:rsidRPr="00660B98">
              <w:rPr>
                <w:rFonts w:ascii="Times New Roman" w:hAnsi="Times New Roman" w:cs="Times New Roman"/>
                <w:szCs w:val="21"/>
              </w:rPr>
              <w:t>Female vs Male</w:t>
            </w:r>
          </w:p>
        </w:tc>
        <w:tc>
          <w:tcPr>
            <w:tcW w:w="1418" w:type="dxa"/>
            <w:tcBorders>
              <w:left w:val="nil"/>
            </w:tcBorders>
          </w:tcPr>
          <w:p w14:paraId="4EE315A2" w14:textId="54D14394"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-0.00190</w:t>
            </w:r>
          </w:p>
        </w:tc>
        <w:tc>
          <w:tcPr>
            <w:tcW w:w="1417" w:type="dxa"/>
          </w:tcPr>
          <w:p w14:paraId="03901E24" w14:textId="77777777" w:rsidR="006E3994"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-0.00256</w:t>
            </w:r>
            <w:r w:rsidR="00DC77BA" w:rsidRPr="00660B98">
              <w:rPr>
                <w:rFonts w:ascii="Times New Roman" w:hAnsi="Times New Roman" w:cs="Times New Roman"/>
                <w:szCs w:val="21"/>
              </w:rPr>
              <w:t>,</w:t>
            </w:r>
          </w:p>
          <w:p w14:paraId="78C1D95D" w14:textId="2008902F"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-0.00125</w:t>
            </w:r>
          </w:p>
        </w:tc>
        <w:tc>
          <w:tcPr>
            <w:tcW w:w="1134" w:type="dxa"/>
          </w:tcPr>
          <w:p w14:paraId="3FBCCC1B" w14:textId="035EEBBB"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&lt;.0001</w:t>
            </w:r>
            <w:r w:rsidR="006B5B17" w:rsidRPr="00660B98">
              <w:rPr>
                <w:rFonts w:ascii="Times New Roman" w:hAnsi="Times New Roman" w:cs="Times New Roman"/>
                <w:szCs w:val="21"/>
              </w:rPr>
              <w:t>**</w:t>
            </w:r>
          </w:p>
        </w:tc>
        <w:tc>
          <w:tcPr>
            <w:tcW w:w="1418" w:type="dxa"/>
            <w:tcBorders>
              <w:left w:val="nil"/>
            </w:tcBorders>
          </w:tcPr>
          <w:p w14:paraId="48EF0372" w14:textId="34368414"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0.000033</w:t>
            </w:r>
          </w:p>
        </w:tc>
        <w:tc>
          <w:tcPr>
            <w:tcW w:w="1275" w:type="dxa"/>
          </w:tcPr>
          <w:p w14:paraId="3DA2BA45" w14:textId="77777777" w:rsidR="006E3994" w:rsidRPr="00660B98" w:rsidRDefault="0050786D"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w:t>
            </w:r>
            <w:r w:rsidR="00226C36" w:rsidRPr="00660B98">
              <w:rPr>
                <w:rFonts w:ascii="Times New Roman" w:hAnsi="Times New Roman" w:cs="Times New Roman"/>
                <w:szCs w:val="21"/>
              </w:rPr>
              <w:t>0.000241,</w:t>
            </w:r>
            <w:r w:rsidRPr="00660B98">
              <w:rPr>
                <w:rFonts w:ascii="Times New Roman" w:hAnsi="Times New Roman" w:cs="Times New Roman"/>
                <w:szCs w:val="21"/>
              </w:rPr>
              <w:t xml:space="preserve"> </w:t>
            </w:r>
          </w:p>
          <w:p w14:paraId="14640BE0" w14:textId="76693853"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0.000307</w:t>
            </w:r>
            <w:r w:rsidR="00DC77BA" w:rsidRPr="00660B98">
              <w:rPr>
                <w:rFonts w:ascii="Times New Roman" w:hAnsi="Times New Roman" w:cs="Times New Roman"/>
                <w:szCs w:val="21"/>
              </w:rPr>
              <w:t xml:space="preserve"> </w:t>
            </w:r>
          </w:p>
        </w:tc>
        <w:tc>
          <w:tcPr>
            <w:tcW w:w="1134" w:type="dxa"/>
          </w:tcPr>
          <w:p w14:paraId="5D285396"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0.8126</w:t>
            </w:r>
          </w:p>
        </w:tc>
      </w:tr>
      <w:tr w:rsidR="0007471D" w:rsidRPr="00660B98" w14:paraId="62D94D92" w14:textId="77777777" w:rsidTr="00B923A0">
        <w:tc>
          <w:tcPr>
            <w:tcW w:w="1258" w:type="dxa"/>
          </w:tcPr>
          <w:p w14:paraId="0BF2A215"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7640A983" w14:textId="77777777" w:rsidR="00C830D6" w:rsidRPr="00660B98" w:rsidRDefault="00C830D6" w:rsidP="006E3994">
            <w:pPr>
              <w:kinsoku w:val="0"/>
              <w:overflowPunct w:val="0"/>
              <w:adjustRightInd w:val="0"/>
              <w:snapToGrid w:val="0"/>
              <w:jc w:val="left"/>
              <w:rPr>
                <w:rFonts w:ascii="Times New Roman" w:hAnsi="Times New Roman" w:cs="Times New Roman"/>
                <w:b/>
                <w:bCs/>
                <w:szCs w:val="21"/>
              </w:rPr>
            </w:pPr>
            <w:r w:rsidRPr="00660B98">
              <w:rPr>
                <w:rFonts w:ascii="Times New Roman" w:hAnsi="Times New Roman" w:cs="Times New Roman"/>
                <w:b/>
                <w:bCs/>
                <w:szCs w:val="21"/>
              </w:rPr>
              <w:t>APOE</w:t>
            </w:r>
          </w:p>
        </w:tc>
        <w:tc>
          <w:tcPr>
            <w:tcW w:w="1418" w:type="dxa"/>
            <w:tcBorders>
              <w:left w:val="nil"/>
            </w:tcBorders>
          </w:tcPr>
          <w:p w14:paraId="29B3F509"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7" w:type="dxa"/>
          </w:tcPr>
          <w:p w14:paraId="77CC2A37"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6E7C78EA"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8" w:type="dxa"/>
            <w:tcBorders>
              <w:left w:val="nil"/>
            </w:tcBorders>
          </w:tcPr>
          <w:p w14:paraId="38378971"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275" w:type="dxa"/>
          </w:tcPr>
          <w:p w14:paraId="45A08533"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3A22C481" w14:textId="77777777" w:rsidR="00C830D6" w:rsidRPr="00660B98" w:rsidRDefault="00C830D6" w:rsidP="006E3994">
            <w:pPr>
              <w:kinsoku w:val="0"/>
              <w:overflowPunct w:val="0"/>
              <w:adjustRightInd w:val="0"/>
              <w:snapToGrid w:val="0"/>
              <w:rPr>
                <w:rFonts w:ascii="Times New Roman" w:hAnsi="Times New Roman" w:cs="Times New Roman"/>
                <w:szCs w:val="21"/>
              </w:rPr>
            </w:pPr>
          </w:p>
        </w:tc>
      </w:tr>
      <w:tr w:rsidR="0007471D" w:rsidRPr="00660B98" w14:paraId="5D7B2880" w14:textId="77777777" w:rsidTr="00B923A0">
        <w:tc>
          <w:tcPr>
            <w:tcW w:w="1258" w:type="dxa"/>
          </w:tcPr>
          <w:p w14:paraId="4581C988"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1F1D4B0A" w14:textId="77777777" w:rsidR="00C830D6" w:rsidRPr="00660B98" w:rsidRDefault="00C830D6" w:rsidP="006E3994">
            <w:pPr>
              <w:kinsoku w:val="0"/>
              <w:overflowPunct w:val="0"/>
              <w:adjustRightInd w:val="0"/>
              <w:snapToGrid w:val="0"/>
              <w:jc w:val="left"/>
              <w:rPr>
                <w:rFonts w:ascii="Times New Roman" w:hAnsi="Times New Roman" w:cs="Times New Roman"/>
                <w:szCs w:val="21"/>
              </w:rPr>
            </w:pPr>
            <w:r w:rsidRPr="00660B98">
              <w:rPr>
                <w:rFonts w:ascii="Times New Roman" w:hAnsi="Times New Roman" w:cs="Times New Roman"/>
                <w:szCs w:val="21"/>
              </w:rPr>
              <w:t>ε4/ε4 vs ε3/ε3</w:t>
            </w:r>
          </w:p>
        </w:tc>
        <w:tc>
          <w:tcPr>
            <w:tcW w:w="1418" w:type="dxa"/>
            <w:tcBorders>
              <w:left w:val="nil"/>
            </w:tcBorders>
          </w:tcPr>
          <w:p w14:paraId="41D46FF0" w14:textId="4B5719BB"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-0.00510</w:t>
            </w:r>
          </w:p>
        </w:tc>
        <w:tc>
          <w:tcPr>
            <w:tcW w:w="1417" w:type="dxa"/>
          </w:tcPr>
          <w:p w14:paraId="763EBB73" w14:textId="77777777" w:rsidR="006E3994"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-0.00735</w:t>
            </w:r>
            <w:r w:rsidR="00DC77BA" w:rsidRPr="00660B98">
              <w:rPr>
                <w:rFonts w:ascii="Times New Roman" w:hAnsi="Times New Roman" w:cs="Times New Roman"/>
                <w:szCs w:val="21"/>
              </w:rPr>
              <w:t>,</w:t>
            </w:r>
            <w:r w:rsidRPr="00660B98">
              <w:rPr>
                <w:rFonts w:ascii="Times New Roman" w:hAnsi="Times New Roman" w:cs="Times New Roman"/>
                <w:szCs w:val="21"/>
              </w:rPr>
              <w:t xml:space="preserve"> </w:t>
            </w:r>
          </w:p>
          <w:p w14:paraId="0DD71199" w14:textId="7BEE0B91"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-0.00286</w:t>
            </w:r>
          </w:p>
        </w:tc>
        <w:tc>
          <w:tcPr>
            <w:tcW w:w="1134" w:type="dxa"/>
          </w:tcPr>
          <w:p w14:paraId="0ECAD208" w14:textId="0F5568FF"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&lt;.0001</w:t>
            </w:r>
            <w:r w:rsidR="006B5B17" w:rsidRPr="00660B98">
              <w:rPr>
                <w:rFonts w:ascii="Times New Roman" w:hAnsi="Times New Roman" w:cs="Times New Roman"/>
                <w:szCs w:val="21"/>
              </w:rPr>
              <w:t>**</w:t>
            </w:r>
          </w:p>
        </w:tc>
        <w:tc>
          <w:tcPr>
            <w:tcW w:w="1418" w:type="dxa"/>
            <w:tcBorders>
              <w:left w:val="nil"/>
            </w:tcBorders>
          </w:tcPr>
          <w:p w14:paraId="15E84045"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-0.000752</w:t>
            </w:r>
          </w:p>
        </w:tc>
        <w:tc>
          <w:tcPr>
            <w:tcW w:w="1275" w:type="dxa"/>
          </w:tcPr>
          <w:p w14:paraId="728CCF23" w14:textId="77777777" w:rsidR="006E3994"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-0.00169</w:t>
            </w:r>
            <w:r w:rsidR="00DC77BA" w:rsidRPr="00660B98">
              <w:rPr>
                <w:rFonts w:ascii="Times New Roman" w:hAnsi="Times New Roman" w:cs="Times New Roman"/>
                <w:szCs w:val="21"/>
              </w:rPr>
              <w:t xml:space="preserve">, </w:t>
            </w:r>
          </w:p>
          <w:p w14:paraId="09F655DC" w14:textId="5E580A3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0.000182</w:t>
            </w:r>
          </w:p>
        </w:tc>
        <w:tc>
          <w:tcPr>
            <w:tcW w:w="1134" w:type="dxa"/>
          </w:tcPr>
          <w:p w14:paraId="4A4894A4"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0.1147</w:t>
            </w:r>
          </w:p>
        </w:tc>
      </w:tr>
      <w:tr w:rsidR="0007471D" w:rsidRPr="00660B98" w14:paraId="2CD6C548" w14:textId="77777777" w:rsidTr="00B923A0">
        <w:tc>
          <w:tcPr>
            <w:tcW w:w="1258" w:type="dxa"/>
          </w:tcPr>
          <w:p w14:paraId="58CD96EE"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62241FE5" w14:textId="77777777" w:rsidR="00C830D6" w:rsidRPr="00660B98" w:rsidRDefault="00C830D6" w:rsidP="006E3994">
            <w:pPr>
              <w:kinsoku w:val="0"/>
              <w:overflowPunct w:val="0"/>
              <w:adjustRightInd w:val="0"/>
              <w:snapToGrid w:val="0"/>
              <w:jc w:val="left"/>
              <w:rPr>
                <w:rFonts w:ascii="Times New Roman" w:hAnsi="Times New Roman" w:cs="Times New Roman"/>
                <w:szCs w:val="21"/>
              </w:rPr>
            </w:pPr>
            <w:r w:rsidRPr="00660B98">
              <w:rPr>
                <w:rFonts w:ascii="Times New Roman" w:hAnsi="Times New Roman" w:cs="Times New Roman"/>
                <w:szCs w:val="21"/>
              </w:rPr>
              <w:t>ε4/ε4 vs ε3/ε4</w:t>
            </w:r>
          </w:p>
        </w:tc>
        <w:tc>
          <w:tcPr>
            <w:tcW w:w="1418" w:type="dxa"/>
            <w:tcBorders>
              <w:left w:val="nil"/>
            </w:tcBorders>
          </w:tcPr>
          <w:p w14:paraId="1EE88290" w14:textId="2C826B6B"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-0.0028</w:t>
            </w:r>
            <w:r w:rsidR="00F52F60" w:rsidRPr="00660B98">
              <w:rPr>
                <w:rFonts w:ascii="Times New Roman" w:hAnsi="Times New Roman" w:cs="Times New Roman"/>
                <w:szCs w:val="21"/>
              </w:rPr>
              <w:t>8</w:t>
            </w:r>
          </w:p>
        </w:tc>
        <w:tc>
          <w:tcPr>
            <w:tcW w:w="1417" w:type="dxa"/>
          </w:tcPr>
          <w:p w14:paraId="126D06AA" w14:textId="77777777" w:rsidR="006E3994"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-0.00524</w:t>
            </w:r>
            <w:r w:rsidR="00DC77BA" w:rsidRPr="00660B98">
              <w:rPr>
                <w:rFonts w:ascii="Times New Roman" w:hAnsi="Times New Roman" w:cs="Times New Roman"/>
                <w:szCs w:val="21"/>
              </w:rPr>
              <w:t xml:space="preserve">, </w:t>
            </w:r>
          </w:p>
          <w:p w14:paraId="58E59724" w14:textId="368F77B5"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-0.00051</w:t>
            </w:r>
            <w:r w:rsidR="00B009A1" w:rsidRPr="00660B98">
              <w:rPr>
                <w:rFonts w:ascii="Times New Roman" w:hAnsi="Times New Roman" w:cs="Times New Roman"/>
                <w:szCs w:val="21"/>
              </w:rPr>
              <w:t>9</w:t>
            </w:r>
          </w:p>
        </w:tc>
        <w:tc>
          <w:tcPr>
            <w:tcW w:w="1134" w:type="dxa"/>
          </w:tcPr>
          <w:p w14:paraId="7AE42F32" w14:textId="5AA9BA34"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0.0168</w:t>
            </w:r>
            <w:r w:rsidR="006B5B17" w:rsidRPr="00660B98">
              <w:rPr>
                <w:rFonts w:ascii="Times New Roman" w:hAnsi="Times New Roman" w:cs="Times New Roman"/>
                <w:szCs w:val="21"/>
              </w:rPr>
              <w:t>*</w:t>
            </w:r>
          </w:p>
        </w:tc>
        <w:tc>
          <w:tcPr>
            <w:tcW w:w="1418" w:type="dxa"/>
            <w:tcBorders>
              <w:left w:val="nil"/>
            </w:tcBorders>
          </w:tcPr>
          <w:p w14:paraId="1EF37951"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-0.000399</w:t>
            </w:r>
          </w:p>
        </w:tc>
        <w:tc>
          <w:tcPr>
            <w:tcW w:w="1275" w:type="dxa"/>
          </w:tcPr>
          <w:p w14:paraId="7D81DE7B" w14:textId="44F375B9"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-0.00138</w:t>
            </w:r>
            <w:r w:rsidR="00DC77BA" w:rsidRPr="00660B98">
              <w:rPr>
                <w:rFonts w:ascii="Times New Roman" w:hAnsi="Times New Roman" w:cs="Times New Roman"/>
                <w:szCs w:val="21"/>
              </w:rPr>
              <w:t xml:space="preserve">, </w:t>
            </w:r>
            <w:r w:rsidRPr="00660B98">
              <w:rPr>
                <w:rFonts w:ascii="Times New Roman" w:hAnsi="Times New Roman" w:cs="Times New Roman"/>
                <w:szCs w:val="21"/>
              </w:rPr>
              <w:t>0.000584</w:t>
            </w:r>
          </w:p>
        </w:tc>
        <w:tc>
          <w:tcPr>
            <w:tcW w:w="1134" w:type="dxa"/>
          </w:tcPr>
          <w:p w14:paraId="7A410E84"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0.4268</w:t>
            </w:r>
          </w:p>
        </w:tc>
      </w:tr>
      <w:tr w:rsidR="0007471D" w:rsidRPr="00660B98" w14:paraId="2C851A1A" w14:textId="77777777" w:rsidTr="00B923A0">
        <w:tc>
          <w:tcPr>
            <w:tcW w:w="1258" w:type="dxa"/>
          </w:tcPr>
          <w:p w14:paraId="465B2137"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31160E74" w14:textId="678FBA30" w:rsidR="00C830D6" w:rsidRPr="00660B98" w:rsidRDefault="00C830D6" w:rsidP="006E3994">
            <w:pPr>
              <w:kinsoku w:val="0"/>
              <w:overflowPunct w:val="0"/>
              <w:adjustRightInd w:val="0"/>
              <w:snapToGrid w:val="0"/>
              <w:jc w:val="left"/>
              <w:rPr>
                <w:rFonts w:ascii="Times New Roman" w:hAnsi="Times New Roman" w:cs="Times New Roman"/>
                <w:b/>
                <w:bCs/>
                <w:szCs w:val="21"/>
              </w:rPr>
            </w:pPr>
            <w:r w:rsidRPr="00660B98">
              <w:rPr>
                <w:rFonts w:ascii="Times New Roman" w:hAnsi="Times New Roman" w:cs="Times New Roman"/>
                <w:b/>
                <w:bCs/>
                <w:szCs w:val="21"/>
              </w:rPr>
              <w:t xml:space="preserve">MRI </w:t>
            </w:r>
            <w:r w:rsidR="00D32AAD">
              <w:rPr>
                <w:rFonts w:ascii="Times New Roman" w:hAnsi="Times New Roman" w:cs="Times New Roman" w:hint="eastAsia"/>
                <w:b/>
                <w:bCs/>
                <w:szCs w:val="21"/>
              </w:rPr>
              <w:t>i</w:t>
            </w:r>
            <w:r w:rsidRPr="00660B98">
              <w:rPr>
                <w:rFonts w:ascii="Times New Roman" w:hAnsi="Times New Roman" w:cs="Times New Roman"/>
                <w:b/>
                <w:bCs/>
                <w:szCs w:val="21"/>
              </w:rPr>
              <w:t>nterval</w:t>
            </w:r>
          </w:p>
        </w:tc>
        <w:tc>
          <w:tcPr>
            <w:tcW w:w="1418" w:type="dxa"/>
            <w:tcBorders>
              <w:left w:val="nil"/>
            </w:tcBorders>
          </w:tcPr>
          <w:p w14:paraId="363538F4"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7" w:type="dxa"/>
          </w:tcPr>
          <w:p w14:paraId="32D6C70D"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749F1277"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8" w:type="dxa"/>
            <w:tcBorders>
              <w:left w:val="nil"/>
            </w:tcBorders>
          </w:tcPr>
          <w:p w14:paraId="159449C8"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275" w:type="dxa"/>
          </w:tcPr>
          <w:p w14:paraId="74DF3C85"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3321A35E" w14:textId="77777777" w:rsidR="00C830D6" w:rsidRPr="00660B98" w:rsidRDefault="00C830D6" w:rsidP="006E3994">
            <w:pPr>
              <w:kinsoku w:val="0"/>
              <w:overflowPunct w:val="0"/>
              <w:adjustRightInd w:val="0"/>
              <w:snapToGrid w:val="0"/>
              <w:rPr>
                <w:rFonts w:ascii="Times New Roman" w:hAnsi="Times New Roman" w:cs="Times New Roman"/>
                <w:szCs w:val="21"/>
              </w:rPr>
            </w:pPr>
          </w:p>
        </w:tc>
      </w:tr>
      <w:tr w:rsidR="0007471D" w:rsidRPr="00660B98" w14:paraId="20DCE8D5" w14:textId="77777777" w:rsidTr="00B923A0">
        <w:tc>
          <w:tcPr>
            <w:tcW w:w="1258" w:type="dxa"/>
          </w:tcPr>
          <w:p w14:paraId="09471FD4"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089CCD54" w14:textId="77777777" w:rsidR="00C830D6" w:rsidRPr="00660B98" w:rsidRDefault="00C830D6" w:rsidP="006E3994">
            <w:pPr>
              <w:kinsoku w:val="0"/>
              <w:overflowPunct w:val="0"/>
              <w:adjustRightInd w:val="0"/>
              <w:snapToGrid w:val="0"/>
              <w:jc w:val="left"/>
              <w:rPr>
                <w:rFonts w:ascii="Times New Roman" w:hAnsi="Times New Roman" w:cs="Times New Roman"/>
                <w:szCs w:val="21"/>
              </w:rPr>
            </w:pPr>
            <w:r w:rsidRPr="00660B98">
              <w:rPr>
                <w:rFonts w:ascii="Times New Roman" w:hAnsi="Times New Roman" w:cs="Times New Roman"/>
                <w:szCs w:val="21"/>
              </w:rPr>
              <w:t>Per year</w:t>
            </w:r>
          </w:p>
        </w:tc>
        <w:tc>
          <w:tcPr>
            <w:tcW w:w="1418" w:type="dxa"/>
            <w:tcBorders>
              <w:left w:val="nil"/>
            </w:tcBorders>
          </w:tcPr>
          <w:p w14:paraId="027DC3AB"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-0.00514</w:t>
            </w:r>
          </w:p>
        </w:tc>
        <w:tc>
          <w:tcPr>
            <w:tcW w:w="1417" w:type="dxa"/>
          </w:tcPr>
          <w:p w14:paraId="73B2A458" w14:textId="77777777" w:rsidR="00D2016A"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-0.00588</w:t>
            </w:r>
            <w:r w:rsidR="00DC77BA" w:rsidRPr="00660B98">
              <w:rPr>
                <w:rFonts w:ascii="Times New Roman" w:hAnsi="Times New Roman" w:cs="Times New Roman"/>
                <w:szCs w:val="21"/>
              </w:rPr>
              <w:t>,</w:t>
            </w:r>
            <w:r w:rsidR="00D2016A" w:rsidRPr="00660B98">
              <w:rPr>
                <w:rFonts w:ascii="Times New Roman" w:hAnsi="Times New Roman" w:cs="Times New Roman"/>
                <w:szCs w:val="21"/>
              </w:rPr>
              <w:t xml:space="preserve"> </w:t>
            </w:r>
          </w:p>
          <w:p w14:paraId="7583E552" w14:textId="3E879D84"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-0.00440</w:t>
            </w:r>
          </w:p>
        </w:tc>
        <w:tc>
          <w:tcPr>
            <w:tcW w:w="1134" w:type="dxa"/>
          </w:tcPr>
          <w:p w14:paraId="60016363" w14:textId="47E87AD6"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&lt;.0001</w:t>
            </w:r>
            <w:r w:rsidR="006B5B17" w:rsidRPr="00660B98">
              <w:rPr>
                <w:rFonts w:ascii="Times New Roman" w:hAnsi="Times New Roman" w:cs="Times New Roman"/>
                <w:szCs w:val="21"/>
              </w:rPr>
              <w:t>**</w:t>
            </w:r>
          </w:p>
        </w:tc>
        <w:tc>
          <w:tcPr>
            <w:tcW w:w="1418" w:type="dxa"/>
            <w:tcBorders>
              <w:left w:val="nil"/>
            </w:tcBorders>
          </w:tcPr>
          <w:p w14:paraId="304EBCAF"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-0.00445</w:t>
            </w:r>
          </w:p>
        </w:tc>
        <w:tc>
          <w:tcPr>
            <w:tcW w:w="1275" w:type="dxa"/>
          </w:tcPr>
          <w:p w14:paraId="3F5DC4B6" w14:textId="77777777" w:rsidR="006E3994"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-0.00475</w:t>
            </w:r>
            <w:r w:rsidR="00DC77BA" w:rsidRPr="00660B98">
              <w:rPr>
                <w:rFonts w:ascii="Times New Roman" w:hAnsi="Times New Roman" w:cs="Times New Roman"/>
                <w:szCs w:val="21"/>
              </w:rPr>
              <w:t>,</w:t>
            </w:r>
            <w:r w:rsidR="006E3994" w:rsidRPr="00660B98">
              <w:rPr>
                <w:rFonts w:ascii="Times New Roman" w:hAnsi="Times New Roman" w:cs="Times New Roman"/>
                <w:szCs w:val="21"/>
              </w:rPr>
              <w:t xml:space="preserve"> </w:t>
            </w:r>
          </w:p>
          <w:p w14:paraId="57A958BE" w14:textId="41DC66BA"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-0.00414</w:t>
            </w:r>
          </w:p>
        </w:tc>
        <w:tc>
          <w:tcPr>
            <w:tcW w:w="1134" w:type="dxa"/>
          </w:tcPr>
          <w:p w14:paraId="16BE62B1" w14:textId="08B4D42C"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&lt;.0001</w:t>
            </w:r>
            <w:r w:rsidR="006B5B17" w:rsidRPr="00660B98">
              <w:rPr>
                <w:rFonts w:ascii="Times New Roman" w:hAnsi="Times New Roman" w:cs="Times New Roman"/>
                <w:szCs w:val="21"/>
              </w:rPr>
              <w:t>**</w:t>
            </w:r>
          </w:p>
        </w:tc>
      </w:tr>
      <w:tr w:rsidR="0007471D" w:rsidRPr="00660B98" w14:paraId="71C061E5" w14:textId="77777777" w:rsidTr="00B923A0">
        <w:tc>
          <w:tcPr>
            <w:tcW w:w="1258" w:type="dxa"/>
          </w:tcPr>
          <w:p w14:paraId="55DD06A0" w14:textId="77777777" w:rsidR="00C830D6" w:rsidRPr="00660B98" w:rsidRDefault="00C830D6" w:rsidP="006E3994">
            <w:pPr>
              <w:kinsoku w:val="0"/>
              <w:overflowPunct w:val="0"/>
              <w:adjustRightInd w:val="0"/>
              <w:snapToGrid w:val="0"/>
              <w:rPr>
                <w:rFonts w:ascii="Times New Roman" w:hAnsi="Times New Roman" w:cs="Times New Roman"/>
                <w:b/>
                <w:bCs/>
                <w:szCs w:val="21"/>
              </w:rPr>
            </w:pPr>
            <w:r w:rsidRPr="00660B98">
              <w:rPr>
                <w:rFonts w:ascii="Times New Roman" w:hAnsi="Times New Roman" w:cs="Times New Roman"/>
                <w:b/>
                <w:bCs/>
                <w:szCs w:val="21"/>
              </w:rPr>
              <w:t>Interaction terms</w:t>
            </w:r>
          </w:p>
        </w:tc>
        <w:tc>
          <w:tcPr>
            <w:tcW w:w="1152" w:type="dxa"/>
          </w:tcPr>
          <w:p w14:paraId="1B53FA66" w14:textId="77777777" w:rsidR="00C830D6" w:rsidRPr="00660B98" w:rsidRDefault="00C830D6" w:rsidP="006E3994">
            <w:pPr>
              <w:kinsoku w:val="0"/>
              <w:overflowPunct w:val="0"/>
              <w:adjustRightInd w:val="0"/>
              <w:snapToGrid w:val="0"/>
              <w:jc w:val="left"/>
              <w:rPr>
                <w:rFonts w:ascii="Times New Roman" w:hAnsi="Times New Roman" w:cs="Times New Roman"/>
                <w:b/>
                <w:bCs/>
                <w:szCs w:val="21"/>
              </w:rPr>
            </w:pPr>
            <w:r w:rsidRPr="00660B98">
              <w:rPr>
                <w:rFonts w:ascii="Times New Roman" w:hAnsi="Times New Roman" w:cs="Times New Roman"/>
                <w:b/>
                <w:bCs/>
                <w:szCs w:val="21"/>
              </w:rPr>
              <w:t>Age × APOE</w:t>
            </w:r>
          </w:p>
        </w:tc>
        <w:tc>
          <w:tcPr>
            <w:tcW w:w="1418" w:type="dxa"/>
            <w:tcBorders>
              <w:left w:val="nil"/>
            </w:tcBorders>
          </w:tcPr>
          <w:p w14:paraId="7FB9DF76"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7" w:type="dxa"/>
          </w:tcPr>
          <w:p w14:paraId="18BEABDA"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65D398F1"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8" w:type="dxa"/>
            <w:tcBorders>
              <w:left w:val="nil"/>
            </w:tcBorders>
          </w:tcPr>
          <w:p w14:paraId="019F5216"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275" w:type="dxa"/>
          </w:tcPr>
          <w:p w14:paraId="581CC51F"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62C319C4" w14:textId="77777777" w:rsidR="00C830D6" w:rsidRPr="00660B98" w:rsidRDefault="00C830D6" w:rsidP="006E3994">
            <w:pPr>
              <w:kinsoku w:val="0"/>
              <w:overflowPunct w:val="0"/>
              <w:adjustRightInd w:val="0"/>
              <w:snapToGrid w:val="0"/>
              <w:rPr>
                <w:rFonts w:ascii="Times New Roman" w:hAnsi="Times New Roman" w:cs="Times New Roman"/>
                <w:szCs w:val="21"/>
              </w:rPr>
            </w:pPr>
          </w:p>
        </w:tc>
      </w:tr>
      <w:tr w:rsidR="0007471D" w:rsidRPr="00660B98" w14:paraId="250B5F50" w14:textId="77777777" w:rsidTr="00B923A0">
        <w:tc>
          <w:tcPr>
            <w:tcW w:w="1258" w:type="dxa"/>
          </w:tcPr>
          <w:p w14:paraId="7C788B65"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37888F9D" w14:textId="3F8753D4" w:rsidR="00C830D6" w:rsidRPr="00660B98" w:rsidRDefault="00C830D6" w:rsidP="006E3994">
            <w:pPr>
              <w:kinsoku w:val="0"/>
              <w:overflowPunct w:val="0"/>
              <w:adjustRightInd w:val="0"/>
              <w:snapToGrid w:val="0"/>
              <w:jc w:val="left"/>
              <w:rPr>
                <w:rFonts w:ascii="Times New Roman" w:hAnsi="Times New Roman" w:cs="Times New Roman"/>
                <w:szCs w:val="21"/>
              </w:rPr>
            </w:pPr>
            <w:r w:rsidRPr="00660B98">
              <w:rPr>
                <w:rFonts w:ascii="Times New Roman" w:hAnsi="Times New Roman" w:cs="Times New Roman"/>
                <w:szCs w:val="21"/>
              </w:rPr>
              <w:t>ε4/ε4 vs ε3/ε3</w:t>
            </w:r>
          </w:p>
        </w:tc>
        <w:tc>
          <w:tcPr>
            <w:tcW w:w="1418" w:type="dxa"/>
            <w:tcBorders>
              <w:left w:val="nil"/>
            </w:tcBorders>
          </w:tcPr>
          <w:p w14:paraId="0CFA3F7F"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-0.000504</w:t>
            </w:r>
          </w:p>
        </w:tc>
        <w:tc>
          <w:tcPr>
            <w:tcW w:w="1417" w:type="dxa"/>
          </w:tcPr>
          <w:p w14:paraId="5FE2275C" w14:textId="77777777" w:rsidR="006E3994"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-0.00068</w:t>
            </w:r>
            <w:r w:rsidR="00F52F60" w:rsidRPr="00660B98">
              <w:rPr>
                <w:rFonts w:ascii="Times New Roman" w:hAnsi="Times New Roman" w:cs="Times New Roman"/>
                <w:szCs w:val="21"/>
              </w:rPr>
              <w:t>8</w:t>
            </w:r>
            <w:r w:rsidR="00DC77BA" w:rsidRPr="00660B98">
              <w:rPr>
                <w:rFonts w:ascii="Times New Roman" w:hAnsi="Times New Roman" w:cs="Times New Roman"/>
                <w:szCs w:val="21"/>
              </w:rPr>
              <w:t xml:space="preserve">, </w:t>
            </w:r>
          </w:p>
          <w:p w14:paraId="7762AD38" w14:textId="2B75C3B8"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-0.000319</w:t>
            </w:r>
          </w:p>
        </w:tc>
        <w:tc>
          <w:tcPr>
            <w:tcW w:w="1134" w:type="dxa"/>
          </w:tcPr>
          <w:p w14:paraId="1F9C457E" w14:textId="41833F3A"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&lt;.0001</w:t>
            </w:r>
            <w:r w:rsidR="006B5B17" w:rsidRPr="00660B98">
              <w:rPr>
                <w:rFonts w:ascii="Times New Roman" w:hAnsi="Times New Roman" w:cs="Times New Roman"/>
                <w:szCs w:val="21"/>
              </w:rPr>
              <w:t>**</w:t>
            </w:r>
          </w:p>
        </w:tc>
        <w:tc>
          <w:tcPr>
            <w:tcW w:w="1418" w:type="dxa"/>
            <w:tcBorders>
              <w:left w:val="nil"/>
            </w:tcBorders>
          </w:tcPr>
          <w:p w14:paraId="4922A7E6" w14:textId="066C126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-0.00012</w:t>
            </w:r>
            <w:r w:rsidR="00562F34" w:rsidRPr="00660B98">
              <w:rPr>
                <w:rFonts w:ascii="Times New Roman" w:hAnsi="Times New Roman" w:cs="Times New Roman"/>
                <w:szCs w:val="21"/>
              </w:rPr>
              <w:t>4</w:t>
            </w:r>
          </w:p>
        </w:tc>
        <w:tc>
          <w:tcPr>
            <w:tcW w:w="1275" w:type="dxa"/>
          </w:tcPr>
          <w:p w14:paraId="0987C6B0" w14:textId="77777777" w:rsidR="00370EEB"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-0.0002002</w:t>
            </w:r>
            <w:r w:rsidR="00DC77BA" w:rsidRPr="00660B98">
              <w:rPr>
                <w:rFonts w:ascii="Times New Roman" w:hAnsi="Times New Roman" w:cs="Times New Roman"/>
                <w:szCs w:val="21"/>
              </w:rPr>
              <w:t>,</w:t>
            </w:r>
            <w:r w:rsidRPr="00660B98">
              <w:rPr>
                <w:rFonts w:ascii="Times New Roman" w:hAnsi="Times New Roman" w:cs="Times New Roman"/>
                <w:szCs w:val="21"/>
              </w:rPr>
              <w:t xml:space="preserve"> </w:t>
            </w:r>
          </w:p>
          <w:p w14:paraId="518FF413" w14:textId="3FED3144"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-0.00004</w:t>
            </w:r>
            <w:r w:rsidR="00562F34" w:rsidRPr="00660B98">
              <w:rPr>
                <w:rFonts w:ascii="Times New Roman" w:hAnsi="Times New Roman" w:cs="Times New Roman"/>
                <w:szCs w:val="21"/>
              </w:rPr>
              <w:t>69</w:t>
            </w:r>
          </w:p>
        </w:tc>
        <w:tc>
          <w:tcPr>
            <w:tcW w:w="1134" w:type="dxa"/>
          </w:tcPr>
          <w:p w14:paraId="1A936EB9" w14:textId="1C3C61BF"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0.0016</w:t>
            </w:r>
            <w:r w:rsidR="006B5B17" w:rsidRPr="00660B98">
              <w:rPr>
                <w:rFonts w:ascii="Times New Roman" w:hAnsi="Times New Roman" w:cs="Times New Roman"/>
                <w:szCs w:val="21"/>
              </w:rPr>
              <w:t>*</w:t>
            </w:r>
          </w:p>
        </w:tc>
      </w:tr>
      <w:tr w:rsidR="0007471D" w:rsidRPr="00660B98" w14:paraId="39CDBDA4" w14:textId="77777777" w:rsidTr="00B923A0">
        <w:tc>
          <w:tcPr>
            <w:tcW w:w="1258" w:type="dxa"/>
          </w:tcPr>
          <w:p w14:paraId="40544B11"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7CD09E31" w14:textId="76ACD98B" w:rsidR="00C830D6" w:rsidRPr="00660B98" w:rsidRDefault="00C830D6" w:rsidP="006E3994">
            <w:pPr>
              <w:kinsoku w:val="0"/>
              <w:overflowPunct w:val="0"/>
              <w:adjustRightInd w:val="0"/>
              <w:snapToGrid w:val="0"/>
              <w:jc w:val="left"/>
              <w:rPr>
                <w:rFonts w:ascii="Times New Roman" w:hAnsi="Times New Roman" w:cs="Times New Roman"/>
                <w:szCs w:val="21"/>
              </w:rPr>
            </w:pPr>
            <w:r w:rsidRPr="00660B98">
              <w:rPr>
                <w:rFonts w:ascii="Times New Roman" w:hAnsi="Times New Roman" w:cs="Times New Roman"/>
                <w:szCs w:val="21"/>
              </w:rPr>
              <w:t>ε4/ε4 vs ε3/ε4</w:t>
            </w:r>
          </w:p>
        </w:tc>
        <w:tc>
          <w:tcPr>
            <w:tcW w:w="1418" w:type="dxa"/>
            <w:tcBorders>
              <w:left w:val="nil"/>
            </w:tcBorders>
          </w:tcPr>
          <w:p w14:paraId="6A51C7E4"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-0.000334</w:t>
            </w:r>
          </w:p>
        </w:tc>
        <w:tc>
          <w:tcPr>
            <w:tcW w:w="1417" w:type="dxa"/>
          </w:tcPr>
          <w:p w14:paraId="2D2B6E98" w14:textId="77777777" w:rsidR="006E3994"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-0.00052</w:t>
            </w:r>
            <w:r w:rsidR="00F52F60" w:rsidRPr="00660B98">
              <w:rPr>
                <w:rFonts w:ascii="Times New Roman" w:hAnsi="Times New Roman" w:cs="Times New Roman"/>
                <w:szCs w:val="21"/>
              </w:rPr>
              <w:t>6</w:t>
            </w:r>
            <w:r w:rsidR="00DC77BA" w:rsidRPr="00660B98">
              <w:rPr>
                <w:rFonts w:ascii="Times New Roman" w:hAnsi="Times New Roman" w:cs="Times New Roman"/>
                <w:szCs w:val="21"/>
              </w:rPr>
              <w:t xml:space="preserve">, </w:t>
            </w:r>
          </w:p>
          <w:p w14:paraId="5E6E6D0A" w14:textId="3B9A6542"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-0.00014</w:t>
            </w:r>
            <w:r w:rsidR="00F52F60" w:rsidRPr="00660B98">
              <w:rPr>
                <w:rFonts w:ascii="Times New Roman" w:hAnsi="Times New Roman" w:cs="Times New Roman"/>
                <w:szCs w:val="21"/>
              </w:rPr>
              <w:t>3</w:t>
            </w:r>
          </w:p>
        </w:tc>
        <w:tc>
          <w:tcPr>
            <w:tcW w:w="1134" w:type="dxa"/>
          </w:tcPr>
          <w:p w14:paraId="4D59F219" w14:textId="78EF0DC1"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0.0006</w:t>
            </w:r>
            <w:r w:rsidR="006B5B17" w:rsidRPr="00660B98">
              <w:rPr>
                <w:rFonts w:ascii="Times New Roman" w:hAnsi="Times New Roman" w:cs="Times New Roman"/>
                <w:szCs w:val="21"/>
              </w:rPr>
              <w:t>**</w:t>
            </w:r>
          </w:p>
        </w:tc>
        <w:tc>
          <w:tcPr>
            <w:tcW w:w="1418" w:type="dxa"/>
            <w:tcBorders>
              <w:left w:val="nil"/>
            </w:tcBorders>
          </w:tcPr>
          <w:p w14:paraId="0EA97E47"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-0.0000787</w:t>
            </w:r>
          </w:p>
        </w:tc>
        <w:tc>
          <w:tcPr>
            <w:tcW w:w="1275" w:type="dxa"/>
          </w:tcPr>
          <w:p w14:paraId="175E316D" w14:textId="2DFA981E"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-0.000158</w:t>
            </w:r>
            <w:r w:rsidR="00DC77BA" w:rsidRPr="00660B98">
              <w:rPr>
                <w:rFonts w:ascii="Times New Roman" w:hAnsi="Times New Roman" w:cs="Times New Roman"/>
                <w:szCs w:val="21"/>
              </w:rPr>
              <w:t xml:space="preserve">, </w:t>
            </w:r>
            <w:r w:rsidRPr="00660B98">
              <w:rPr>
                <w:rFonts w:ascii="Times New Roman" w:hAnsi="Times New Roman" w:cs="Times New Roman"/>
                <w:szCs w:val="21"/>
              </w:rPr>
              <w:t>0.000001</w:t>
            </w:r>
            <w:r w:rsidR="00562F34" w:rsidRPr="00660B98">
              <w:rPr>
                <w:rFonts w:ascii="Times New Roman" w:hAnsi="Times New Roman" w:cs="Times New Roman"/>
                <w:szCs w:val="21"/>
              </w:rPr>
              <w:t>13</w:t>
            </w:r>
          </w:p>
        </w:tc>
        <w:tc>
          <w:tcPr>
            <w:tcW w:w="1134" w:type="dxa"/>
          </w:tcPr>
          <w:p w14:paraId="139AEEF4"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0.0533</w:t>
            </w:r>
          </w:p>
        </w:tc>
      </w:tr>
      <w:tr w:rsidR="0007471D" w:rsidRPr="00660B98" w14:paraId="6A84DFDE" w14:textId="77777777" w:rsidTr="00B923A0">
        <w:tc>
          <w:tcPr>
            <w:tcW w:w="1258" w:type="dxa"/>
          </w:tcPr>
          <w:p w14:paraId="24F0FC7E"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4C13454A" w14:textId="77777777" w:rsidR="00C830D6" w:rsidRPr="00660B98" w:rsidRDefault="00C830D6" w:rsidP="006E3994">
            <w:pPr>
              <w:kinsoku w:val="0"/>
              <w:overflowPunct w:val="0"/>
              <w:adjustRightInd w:val="0"/>
              <w:snapToGrid w:val="0"/>
              <w:jc w:val="left"/>
              <w:rPr>
                <w:rFonts w:ascii="Times New Roman" w:hAnsi="Times New Roman" w:cs="Times New Roman"/>
                <w:b/>
                <w:bCs/>
                <w:szCs w:val="21"/>
              </w:rPr>
            </w:pPr>
            <w:r w:rsidRPr="00660B98">
              <w:rPr>
                <w:rFonts w:ascii="Times New Roman" w:hAnsi="Times New Roman" w:cs="Times New Roman"/>
                <w:b/>
                <w:bCs/>
                <w:szCs w:val="21"/>
              </w:rPr>
              <w:t>Age × Sex</w:t>
            </w:r>
          </w:p>
        </w:tc>
        <w:tc>
          <w:tcPr>
            <w:tcW w:w="1418" w:type="dxa"/>
            <w:tcBorders>
              <w:left w:val="nil"/>
            </w:tcBorders>
          </w:tcPr>
          <w:p w14:paraId="1A5607B8"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7" w:type="dxa"/>
          </w:tcPr>
          <w:p w14:paraId="7172DD88"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5EA99361"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8" w:type="dxa"/>
            <w:tcBorders>
              <w:left w:val="nil"/>
            </w:tcBorders>
          </w:tcPr>
          <w:p w14:paraId="2A87DC83"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275" w:type="dxa"/>
          </w:tcPr>
          <w:p w14:paraId="39235320"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1B38BBAF" w14:textId="77777777" w:rsidR="00C830D6" w:rsidRPr="00660B98" w:rsidRDefault="00C830D6" w:rsidP="006E3994">
            <w:pPr>
              <w:kinsoku w:val="0"/>
              <w:overflowPunct w:val="0"/>
              <w:adjustRightInd w:val="0"/>
              <w:snapToGrid w:val="0"/>
              <w:rPr>
                <w:rFonts w:ascii="Times New Roman" w:hAnsi="Times New Roman" w:cs="Times New Roman"/>
                <w:szCs w:val="21"/>
              </w:rPr>
            </w:pPr>
          </w:p>
        </w:tc>
      </w:tr>
      <w:tr w:rsidR="0007471D" w:rsidRPr="00660B98" w14:paraId="64247E2D" w14:textId="77777777" w:rsidTr="00B923A0">
        <w:tc>
          <w:tcPr>
            <w:tcW w:w="1258" w:type="dxa"/>
          </w:tcPr>
          <w:p w14:paraId="068D49CD"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75550480" w14:textId="1D4687FF" w:rsidR="00C830D6" w:rsidRPr="00660B98" w:rsidRDefault="00C830D6" w:rsidP="006E3994">
            <w:pPr>
              <w:kinsoku w:val="0"/>
              <w:overflowPunct w:val="0"/>
              <w:adjustRightInd w:val="0"/>
              <w:snapToGrid w:val="0"/>
              <w:jc w:val="left"/>
              <w:rPr>
                <w:rFonts w:ascii="Times New Roman" w:hAnsi="Times New Roman" w:cs="Times New Roman"/>
                <w:szCs w:val="21"/>
              </w:rPr>
            </w:pPr>
            <w:r w:rsidRPr="00660B98">
              <w:rPr>
                <w:rFonts w:ascii="Times New Roman" w:hAnsi="Times New Roman" w:cs="Times New Roman"/>
                <w:szCs w:val="21"/>
              </w:rPr>
              <w:t>Female vs Male</w:t>
            </w:r>
          </w:p>
        </w:tc>
        <w:tc>
          <w:tcPr>
            <w:tcW w:w="1418" w:type="dxa"/>
            <w:tcBorders>
              <w:left w:val="nil"/>
            </w:tcBorders>
          </w:tcPr>
          <w:p w14:paraId="599AAA32"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-0.000119</w:t>
            </w:r>
          </w:p>
        </w:tc>
        <w:tc>
          <w:tcPr>
            <w:tcW w:w="1417" w:type="dxa"/>
          </w:tcPr>
          <w:p w14:paraId="111BCD70" w14:textId="77777777" w:rsidR="006E3994"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-0.000166</w:t>
            </w:r>
            <w:r w:rsidR="00DC77BA" w:rsidRPr="00660B98">
              <w:rPr>
                <w:rFonts w:ascii="Times New Roman" w:hAnsi="Times New Roman" w:cs="Times New Roman"/>
                <w:szCs w:val="21"/>
              </w:rPr>
              <w:t xml:space="preserve">, </w:t>
            </w:r>
          </w:p>
          <w:p w14:paraId="1D801835" w14:textId="38F03ABD"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-0.000072</w:t>
            </w:r>
            <w:r w:rsidR="00B009A1" w:rsidRPr="00660B98">
              <w:rPr>
                <w:rFonts w:ascii="Times New Roman" w:hAnsi="Times New Roman" w:cs="Times New Roman"/>
                <w:szCs w:val="21"/>
              </w:rPr>
              <w:t>4</w:t>
            </w:r>
          </w:p>
        </w:tc>
        <w:tc>
          <w:tcPr>
            <w:tcW w:w="1134" w:type="dxa"/>
          </w:tcPr>
          <w:p w14:paraId="562D6D23" w14:textId="575232D4"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&lt;.0001</w:t>
            </w:r>
            <w:r w:rsidR="006B5B17" w:rsidRPr="00660B98">
              <w:rPr>
                <w:rFonts w:ascii="Times New Roman" w:hAnsi="Times New Roman" w:cs="Times New Roman"/>
                <w:szCs w:val="21"/>
              </w:rPr>
              <w:t>**</w:t>
            </w:r>
          </w:p>
        </w:tc>
        <w:tc>
          <w:tcPr>
            <w:tcW w:w="1418" w:type="dxa"/>
            <w:tcBorders>
              <w:left w:val="nil"/>
            </w:tcBorders>
          </w:tcPr>
          <w:p w14:paraId="27C0C749" w14:textId="07BC2B34"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0.00000</w:t>
            </w:r>
            <w:r w:rsidR="003709A5" w:rsidRPr="00660B98">
              <w:rPr>
                <w:rFonts w:ascii="Times New Roman" w:hAnsi="Times New Roman" w:cs="Times New Roman"/>
                <w:szCs w:val="21"/>
              </w:rPr>
              <w:t>198</w:t>
            </w:r>
          </w:p>
        </w:tc>
        <w:tc>
          <w:tcPr>
            <w:tcW w:w="1275" w:type="dxa"/>
          </w:tcPr>
          <w:p w14:paraId="29AA00C1" w14:textId="0ED49B4D"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w:t>
            </w:r>
            <w:r w:rsidR="00226C36" w:rsidRPr="00660B98">
              <w:rPr>
                <w:rFonts w:ascii="Times New Roman" w:hAnsi="Times New Roman" w:cs="Times New Roman"/>
                <w:szCs w:val="21"/>
              </w:rPr>
              <w:t>0.000017</w:t>
            </w:r>
            <w:r w:rsidR="003709A5" w:rsidRPr="00660B98">
              <w:rPr>
                <w:rFonts w:ascii="Times New Roman" w:hAnsi="Times New Roman" w:cs="Times New Roman"/>
                <w:szCs w:val="21"/>
              </w:rPr>
              <w:t>4</w:t>
            </w:r>
            <w:r w:rsidR="00226C36" w:rsidRPr="00660B98">
              <w:rPr>
                <w:rFonts w:ascii="Times New Roman" w:hAnsi="Times New Roman" w:cs="Times New Roman"/>
                <w:szCs w:val="21"/>
              </w:rPr>
              <w:t>,</w:t>
            </w:r>
            <w:r w:rsidR="0050786D" w:rsidRPr="00660B98">
              <w:rPr>
                <w:rFonts w:ascii="Times New Roman" w:hAnsi="Times New Roman" w:cs="Times New Roman"/>
                <w:szCs w:val="21"/>
              </w:rPr>
              <w:t xml:space="preserve"> </w:t>
            </w:r>
            <w:r w:rsidRPr="00660B98">
              <w:rPr>
                <w:rFonts w:ascii="Times New Roman" w:hAnsi="Times New Roman" w:cs="Times New Roman"/>
                <w:szCs w:val="21"/>
              </w:rPr>
              <w:t>0.000021</w:t>
            </w:r>
            <w:r w:rsidR="003709A5" w:rsidRPr="00660B98">
              <w:rPr>
                <w:rFonts w:ascii="Times New Roman" w:hAnsi="Times New Roman" w:cs="Times New Roman"/>
                <w:szCs w:val="21"/>
              </w:rPr>
              <w:t>4</w:t>
            </w:r>
          </w:p>
        </w:tc>
        <w:tc>
          <w:tcPr>
            <w:tcW w:w="1134" w:type="dxa"/>
          </w:tcPr>
          <w:p w14:paraId="79EBBFA8"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0.842</w:t>
            </w:r>
          </w:p>
        </w:tc>
      </w:tr>
      <w:tr w:rsidR="0007471D" w:rsidRPr="00660B98" w14:paraId="3C64F1E7" w14:textId="77777777" w:rsidTr="00B923A0">
        <w:tc>
          <w:tcPr>
            <w:tcW w:w="1258" w:type="dxa"/>
          </w:tcPr>
          <w:p w14:paraId="67095EC9"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6D862813" w14:textId="77777777" w:rsidR="00C830D6" w:rsidRPr="00660B98" w:rsidRDefault="00C830D6" w:rsidP="006E3994">
            <w:pPr>
              <w:kinsoku w:val="0"/>
              <w:overflowPunct w:val="0"/>
              <w:adjustRightInd w:val="0"/>
              <w:snapToGrid w:val="0"/>
              <w:jc w:val="left"/>
              <w:rPr>
                <w:rFonts w:ascii="Times New Roman" w:hAnsi="Times New Roman" w:cs="Times New Roman"/>
                <w:b/>
                <w:bCs/>
                <w:szCs w:val="21"/>
              </w:rPr>
            </w:pPr>
            <w:r w:rsidRPr="00660B98">
              <w:rPr>
                <w:rFonts w:ascii="Times New Roman" w:hAnsi="Times New Roman" w:cs="Times New Roman"/>
                <w:b/>
                <w:bCs/>
                <w:szCs w:val="21"/>
              </w:rPr>
              <w:t>Age² × APOE</w:t>
            </w:r>
          </w:p>
        </w:tc>
        <w:tc>
          <w:tcPr>
            <w:tcW w:w="1418" w:type="dxa"/>
            <w:tcBorders>
              <w:left w:val="nil"/>
            </w:tcBorders>
          </w:tcPr>
          <w:p w14:paraId="4EBC3FB0"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7" w:type="dxa"/>
          </w:tcPr>
          <w:p w14:paraId="26E4143D"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16E91EB6"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8" w:type="dxa"/>
            <w:tcBorders>
              <w:left w:val="nil"/>
            </w:tcBorders>
          </w:tcPr>
          <w:p w14:paraId="084BE897"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275" w:type="dxa"/>
          </w:tcPr>
          <w:p w14:paraId="63268C5F"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58E3F619" w14:textId="77777777" w:rsidR="00C830D6" w:rsidRPr="00660B98" w:rsidRDefault="00C830D6" w:rsidP="006E3994">
            <w:pPr>
              <w:kinsoku w:val="0"/>
              <w:overflowPunct w:val="0"/>
              <w:adjustRightInd w:val="0"/>
              <w:snapToGrid w:val="0"/>
              <w:rPr>
                <w:rFonts w:ascii="Times New Roman" w:hAnsi="Times New Roman" w:cs="Times New Roman"/>
                <w:szCs w:val="21"/>
              </w:rPr>
            </w:pPr>
          </w:p>
        </w:tc>
      </w:tr>
      <w:tr w:rsidR="0007471D" w:rsidRPr="00660B98" w14:paraId="14A48210" w14:textId="77777777" w:rsidTr="00B923A0">
        <w:tc>
          <w:tcPr>
            <w:tcW w:w="1258" w:type="dxa"/>
          </w:tcPr>
          <w:p w14:paraId="07A0F613"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450CF17F" w14:textId="008F5B66" w:rsidR="00C830D6" w:rsidRPr="00660B98" w:rsidRDefault="00C830D6" w:rsidP="006E3994">
            <w:pPr>
              <w:kinsoku w:val="0"/>
              <w:overflowPunct w:val="0"/>
              <w:adjustRightInd w:val="0"/>
              <w:snapToGrid w:val="0"/>
              <w:jc w:val="left"/>
              <w:rPr>
                <w:rFonts w:ascii="Times New Roman" w:hAnsi="Times New Roman" w:cs="Times New Roman"/>
                <w:szCs w:val="21"/>
              </w:rPr>
            </w:pPr>
            <w:r w:rsidRPr="00660B98">
              <w:rPr>
                <w:rFonts w:ascii="Times New Roman" w:hAnsi="Times New Roman" w:cs="Times New Roman"/>
                <w:szCs w:val="21"/>
              </w:rPr>
              <w:t>ε4/ε4 vs ε3/ε3</w:t>
            </w:r>
          </w:p>
        </w:tc>
        <w:tc>
          <w:tcPr>
            <w:tcW w:w="1418" w:type="dxa"/>
            <w:tcBorders>
              <w:left w:val="nil"/>
            </w:tcBorders>
          </w:tcPr>
          <w:p w14:paraId="1C9970A0"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-0.0000223</w:t>
            </w:r>
          </w:p>
        </w:tc>
        <w:tc>
          <w:tcPr>
            <w:tcW w:w="1417" w:type="dxa"/>
          </w:tcPr>
          <w:p w14:paraId="45827BA6" w14:textId="2E3E8FA8" w:rsidR="00CC4531"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-0.0000366</w:t>
            </w:r>
            <w:r w:rsidR="00DC77BA" w:rsidRPr="00660B98">
              <w:rPr>
                <w:rFonts w:ascii="Times New Roman" w:hAnsi="Times New Roman" w:cs="Times New Roman"/>
                <w:szCs w:val="21"/>
              </w:rPr>
              <w:t xml:space="preserve">, </w:t>
            </w:r>
            <w:r w:rsidRPr="00660B98">
              <w:rPr>
                <w:rFonts w:ascii="Times New Roman" w:hAnsi="Times New Roman" w:cs="Times New Roman"/>
                <w:szCs w:val="21"/>
              </w:rPr>
              <w:t>-0.00000</w:t>
            </w:r>
            <w:r w:rsidR="00CC4531" w:rsidRPr="00660B98">
              <w:rPr>
                <w:rFonts w:ascii="Times New Roman" w:hAnsi="Times New Roman" w:cs="Times New Roman"/>
                <w:szCs w:val="21"/>
              </w:rPr>
              <w:t>799</w:t>
            </w:r>
          </w:p>
        </w:tc>
        <w:tc>
          <w:tcPr>
            <w:tcW w:w="1134" w:type="dxa"/>
          </w:tcPr>
          <w:p w14:paraId="39CE5AC2" w14:textId="0774C82F"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0.0022</w:t>
            </w:r>
            <w:r w:rsidR="006B5B17" w:rsidRPr="00660B98">
              <w:rPr>
                <w:rFonts w:ascii="Times New Roman" w:hAnsi="Times New Roman" w:cs="Times New Roman"/>
                <w:szCs w:val="21"/>
              </w:rPr>
              <w:t>*</w:t>
            </w:r>
          </w:p>
        </w:tc>
        <w:tc>
          <w:tcPr>
            <w:tcW w:w="1418" w:type="dxa"/>
            <w:tcBorders>
              <w:left w:val="nil"/>
            </w:tcBorders>
          </w:tcPr>
          <w:p w14:paraId="3C7C9AF2"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-0.00000837</w:t>
            </w:r>
          </w:p>
        </w:tc>
        <w:tc>
          <w:tcPr>
            <w:tcW w:w="1275" w:type="dxa"/>
          </w:tcPr>
          <w:p w14:paraId="7030994E" w14:textId="4BA6924D" w:rsidR="006E3994"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-0.000014</w:t>
            </w:r>
            <w:r w:rsidR="00562F34" w:rsidRPr="00660B98">
              <w:rPr>
                <w:rFonts w:ascii="Times New Roman" w:hAnsi="Times New Roman" w:cs="Times New Roman"/>
                <w:szCs w:val="21"/>
              </w:rPr>
              <w:t>3</w:t>
            </w:r>
            <w:r w:rsidR="00DC77BA" w:rsidRPr="00660B98">
              <w:rPr>
                <w:rFonts w:ascii="Times New Roman" w:hAnsi="Times New Roman" w:cs="Times New Roman"/>
                <w:szCs w:val="21"/>
              </w:rPr>
              <w:t xml:space="preserve">, </w:t>
            </w:r>
          </w:p>
          <w:p w14:paraId="135100EC" w14:textId="515A60FE"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-0.000002</w:t>
            </w:r>
            <w:r w:rsidR="003709A5" w:rsidRPr="00660B98">
              <w:rPr>
                <w:rFonts w:ascii="Times New Roman" w:hAnsi="Times New Roman" w:cs="Times New Roman"/>
                <w:szCs w:val="21"/>
              </w:rPr>
              <w:t>42</w:t>
            </w:r>
          </w:p>
        </w:tc>
        <w:tc>
          <w:tcPr>
            <w:tcW w:w="1134" w:type="dxa"/>
          </w:tcPr>
          <w:p w14:paraId="259D0A65" w14:textId="537E93FC"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0.0059</w:t>
            </w:r>
            <w:r w:rsidR="006B5B17" w:rsidRPr="00660B98">
              <w:rPr>
                <w:rFonts w:ascii="Times New Roman" w:hAnsi="Times New Roman" w:cs="Times New Roman"/>
                <w:szCs w:val="21"/>
              </w:rPr>
              <w:t>*</w:t>
            </w:r>
          </w:p>
        </w:tc>
      </w:tr>
      <w:tr w:rsidR="0007471D" w:rsidRPr="00660B98" w14:paraId="4AD8AFAA" w14:textId="77777777" w:rsidTr="00B923A0">
        <w:tc>
          <w:tcPr>
            <w:tcW w:w="1258" w:type="dxa"/>
          </w:tcPr>
          <w:p w14:paraId="061E4A3A"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53123F34" w14:textId="1E9C1D07" w:rsidR="00C830D6" w:rsidRPr="00660B98" w:rsidRDefault="00C830D6" w:rsidP="006E3994">
            <w:pPr>
              <w:kinsoku w:val="0"/>
              <w:overflowPunct w:val="0"/>
              <w:adjustRightInd w:val="0"/>
              <w:snapToGrid w:val="0"/>
              <w:jc w:val="left"/>
              <w:rPr>
                <w:rFonts w:ascii="Times New Roman" w:hAnsi="Times New Roman" w:cs="Times New Roman"/>
                <w:szCs w:val="21"/>
              </w:rPr>
            </w:pPr>
            <w:r w:rsidRPr="00660B98">
              <w:rPr>
                <w:rFonts w:ascii="Times New Roman" w:hAnsi="Times New Roman" w:cs="Times New Roman"/>
                <w:szCs w:val="21"/>
              </w:rPr>
              <w:t>ε4/ε4 vs ε3/ε4</w:t>
            </w:r>
          </w:p>
        </w:tc>
        <w:tc>
          <w:tcPr>
            <w:tcW w:w="1418" w:type="dxa"/>
            <w:tcBorders>
              <w:left w:val="nil"/>
            </w:tcBorders>
          </w:tcPr>
          <w:p w14:paraId="7E0F8734" w14:textId="3119FDD8"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-0.0000096</w:t>
            </w:r>
            <w:r w:rsidR="00CC4531" w:rsidRPr="00660B98">
              <w:rPr>
                <w:rFonts w:ascii="Times New Roman" w:hAnsi="Times New Roman" w:cs="Times New Roman"/>
                <w:szCs w:val="21"/>
              </w:rPr>
              <w:t>1</w:t>
            </w:r>
          </w:p>
        </w:tc>
        <w:tc>
          <w:tcPr>
            <w:tcW w:w="1417" w:type="dxa"/>
          </w:tcPr>
          <w:p w14:paraId="7CF743FF" w14:textId="77777777" w:rsidR="00370EEB"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-0.0000245</w:t>
            </w:r>
            <w:r w:rsidR="00DC77BA" w:rsidRPr="00660B98">
              <w:rPr>
                <w:rFonts w:ascii="Times New Roman" w:hAnsi="Times New Roman" w:cs="Times New Roman"/>
                <w:szCs w:val="21"/>
              </w:rPr>
              <w:t xml:space="preserve">, </w:t>
            </w:r>
          </w:p>
          <w:p w14:paraId="34C2C383" w14:textId="532992F3"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0.0000053</w:t>
            </w:r>
          </w:p>
        </w:tc>
        <w:tc>
          <w:tcPr>
            <w:tcW w:w="1134" w:type="dxa"/>
          </w:tcPr>
          <w:p w14:paraId="2ED3488A"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0.205</w:t>
            </w:r>
          </w:p>
        </w:tc>
        <w:tc>
          <w:tcPr>
            <w:tcW w:w="1418" w:type="dxa"/>
            <w:tcBorders>
              <w:left w:val="nil"/>
            </w:tcBorders>
          </w:tcPr>
          <w:p w14:paraId="7A92A8B3" w14:textId="4BE1DE6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-0.000004</w:t>
            </w:r>
            <w:r w:rsidR="00562F34" w:rsidRPr="00660B98">
              <w:rPr>
                <w:rFonts w:ascii="Times New Roman" w:hAnsi="Times New Roman" w:cs="Times New Roman"/>
                <w:szCs w:val="21"/>
              </w:rPr>
              <w:t>09</w:t>
            </w:r>
          </w:p>
        </w:tc>
        <w:tc>
          <w:tcPr>
            <w:tcW w:w="1275" w:type="dxa"/>
          </w:tcPr>
          <w:p w14:paraId="4C4C68E2" w14:textId="331DEDD3" w:rsidR="00D2016A"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-0.000010</w:t>
            </w:r>
            <w:r w:rsidR="00562F34" w:rsidRPr="00660B98">
              <w:rPr>
                <w:rFonts w:ascii="Times New Roman" w:hAnsi="Times New Roman" w:cs="Times New Roman"/>
                <w:szCs w:val="21"/>
              </w:rPr>
              <w:t>3</w:t>
            </w:r>
            <w:r w:rsidR="00DC77BA" w:rsidRPr="00660B98">
              <w:rPr>
                <w:rFonts w:ascii="Times New Roman" w:hAnsi="Times New Roman" w:cs="Times New Roman"/>
                <w:szCs w:val="21"/>
              </w:rPr>
              <w:t>,</w:t>
            </w:r>
            <w:r w:rsidR="006E3994" w:rsidRPr="00660B98">
              <w:rPr>
                <w:rFonts w:ascii="Times New Roman" w:hAnsi="Times New Roman" w:cs="Times New Roman"/>
                <w:szCs w:val="21"/>
              </w:rPr>
              <w:t xml:space="preserve"> </w:t>
            </w:r>
          </w:p>
          <w:p w14:paraId="675EE1AC" w14:textId="21336496"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0.000002</w:t>
            </w:r>
            <w:r w:rsidR="00562F34" w:rsidRPr="00660B98">
              <w:rPr>
                <w:rFonts w:ascii="Times New Roman" w:hAnsi="Times New Roman" w:cs="Times New Roman"/>
                <w:szCs w:val="21"/>
              </w:rPr>
              <w:t>11</w:t>
            </w:r>
          </w:p>
        </w:tc>
        <w:tc>
          <w:tcPr>
            <w:tcW w:w="1134" w:type="dxa"/>
          </w:tcPr>
          <w:p w14:paraId="3E046D0F"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0.196</w:t>
            </w:r>
          </w:p>
        </w:tc>
      </w:tr>
      <w:tr w:rsidR="0007471D" w:rsidRPr="00660B98" w14:paraId="15FA2163" w14:textId="77777777" w:rsidTr="00B923A0">
        <w:tc>
          <w:tcPr>
            <w:tcW w:w="1258" w:type="dxa"/>
          </w:tcPr>
          <w:p w14:paraId="75D7F714"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Pr>
          <w:p w14:paraId="792EB0CD" w14:textId="77777777" w:rsidR="00C830D6" w:rsidRPr="00660B98" w:rsidRDefault="00C830D6" w:rsidP="006E3994">
            <w:pPr>
              <w:kinsoku w:val="0"/>
              <w:overflowPunct w:val="0"/>
              <w:adjustRightInd w:val="0"/>
              <w:snapToGrid w:val="0"/>
              <w:jc w:val="left"/>
              <w:rPr>
                <w:rFonts w:ascii="Times New Roman" w:hAnsi="Times New Roman" w:cs="Times New Roman"/>
                <w:b/>
                <w:bCs/>
                <w:szCs w:val="21"/>
              </w:rPr>
            </w:pPr>
            <w:r w:rsidRPr="00660B98">
              <w:rPr>
                <w:rFonts w:ascii="Times New Roman" w:hAnsi="Times New Roman" w:cs="Times New Roman"/>
                <w:b/>
                <w:bCs/>
                <w:szCs w:val="21"/>
              </w:rPr>
              <w:t>Age² × Sex</w:t>
            </w:r>
          </w:p>
        </w:tc>
        <w:tc>
          <w:tcPr>
            <w:tcW w:w="1418" w:type="dxa"/>
            <w:tcBorders>
              <w:left w:val="nil"/>
            </w:tcBorders>
          </w:tcPr>
          <w:p w14:paraId="0F41901A"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7" w:type="dxa"/>
          </w:tcPr>
          <w:p w14:paraId="6141F103"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39C7E971"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418" w:type="dxa"/>
            <w:tcBorders>
              <w:left w:val="nil"/>
            </w:tcBorders>
          </w:tcPr>
          <w:p w14:paraId="4553565D"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275" w:type="dxa"/>
          </w:tcPr>
          <w:p w14:paraId="2924FE1C"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34" w:type="dxa"/>
          </w:tcPr>
          <w:p w14:paraId="0B35473A" w14:textId="77777777" w:rsidR="00C830D6" w:rsidRPr="00660B98" w:rsidRDefault="00C830D6" w:rsidP="006E3994">
            <w:pPr>
              <w:kinsoku w:val="0"/>
              <w:overflowPunct w:val="0"/>
              <w:adjustRightInd w:val="0"/>
              <w:snapToGrid w:val="0"/>
              <w:rPr>
                <w:rFonts w:ascii="Times New Roman" w:hAnsi="Times New Roman" w:cs="Times New Roman"/>
                <w:szCs w:val="21"/>
              </w:rPr>
            </w:pPr>
          </w:p>
        </w:tc>
      </w:tr>
      <w:tr w:rsidR="0007471D" w:rsidRPr="00660B98" w14:paraId="35AC92C1" w14:textId="77777777" w:rsidTr="00B923A0">
        <w:tc>
          <w:tcPr>
            <w:tcW w:w="1258" w:type="dxa"/>
            <w:tcBorders>
              <w:bottom w:val="single" w:sz="12" w:space="0" w:color="auto"/>
            </w:tcBorders>
          </w:tcPr>
          <w:p w14:paraId="37DF97FA" w14:textId="77777777" w:rsidR="00C830D6" w:rsidRPr="00660B98" w:rsidRDefault="00C830D6" w:rsidP="006E3994">
            <w:pPr>
              <w:kinsoku w:val="0"/>
              <w:overflowPunct w:val="0"/>
              <w:adjustRightInd w:val="0"/>
              <w:snapToGrid w:val="0"/>
              <w:rPr>
                <w:rFonts w:ascii="Times New Roman" w:hAnsi="Times New Roman" w:cs="Times New Roman"/>
                <w:szCs w:val="21"/>
              </w:rPr>
            </w:pPr>
          </w:p>
        </w:tc>
        <w:tc>
          <w:tcPr>
            <w:tcW w:w="1152" w:type="dxa"/>
            <w:tcBorders>
              <w:bottom w:val="single" w:sz="12" w:space="0" w:color="auto"/>
            </w:tcBorders>
          </w:tcPr>
          <w:p w14:paraId="17D61077" w14:textId="13F22B7D" w:rsidR="00C830D6" w:rsidRPr="00660B98" w:rsidRDefault="00C830D6" w:rsidP="006E3994">
            <w:pPr>
              <w:kinsoku w:val="0"/>
              <w:overflowPunct w:val="0"/>
              <w:adjustRightInd w:val="0"/>
              <w:snapToGrid w:val="0"/>
              <w:jc w:val="left"/>
              <w:rPr>
                <w:rFonts w:ascii="Times New Roman" w:hAnsi="Times New Roman" w:cs="Times New Roman"/>
                <w:szCs w:val="21"/>
              </w:rPr>
            </w:pPr>
            <w:r w:rsidRPr="00660B98">
              <w:rPr>
                <w:rFonts w:ascii="Times New Roman" w:hAnsi="Times New Roman" w:cs="Times New Roman"/>
                <w:szCs w:val="21"/>
              </w:rPr>
              <w:t>Female vs Male</w:t>
            </w:r>
          </w:p>
        </w:tc>
        <w:tc>
          <w:tcPr>
            <w:tcW w:w="1418" w:type="dxa"/>
            <w:tcBorders>
              <w:left w:val="nil"/>
              <w:bottom w:val="single" w:sz="12" w:space="0" w:color="auto"/>
            </w:tcBorders>
          </w:tcPr>
          <w:p w14:paraId="0A425304" w14:textId="4B8013C2"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-0.000003</w:t>
            </w:r>
            <w:r w:rsidR="00CC4531" w:rsidRPr="00660B98">
              <w:rPr>
                <w:rFonts w:ascii="Times New Roman" w:hAnsi="Times New Roman" w:cs="Times New Roman"/>
                <w:szCs w:val="21"/>
              </w:rPr>
              <w:t>05</w:t>
            </w:r>
          </w:p>
        </w:tc>
        <w:tc>
          <w:tcPr>
            <w:tcW w:w="1417" w:type="dxa"/>
            <w:tcBorders>
              <w:bottom w:val="single" w:sz="12" w:space="0" w:color="auto"/>
            </w:tcBorders>
          </w:tcPr>
          <w:p w14:paraId="2D777342" w14:textId="54DA3053"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-0.0000067</w:t>
            </w:r>
            <w:r w:rsidR="009F483E" w:rsidRPr="00660B98">
              <w:rPr>
                <w:rFonts w:ascii="Times New Roman" w:hAnsi="Times New Roman" w:cs="Times New Roman"/>
                <w:szCs w:val="21"/>
              </w:rPr>
              <w:t>7</w:t>
            </w:r>
            <w:r w:rsidR="00DC77BA" w:rsidRPr="00660B98">
              <w:rPr>
                <w:rFonts w:ascii="Times New Roman" w:hAnsi="Times New Roman" w:cs="Times New Roman"/>
                <w:szCs w:val="21"/>
              </w:rPr>
              <w:t>,</w:t>
            </w:r>
            <w:r w:rsidR="009F483E" w:rsidRPr="00660B98">
              <w:rPr>
                <w:rFonts w:ascii="Times New Roman" w:hAnsi="Times New Roman" w:cs="Times New Roman"/>
                <w:szCs w:val="21"/>
              </w:rPr>
              <w:t xml:space="preserve"> </w:t>
            </w:r>
            <w:r w:rsidRPr="00660B98">
              <w:rPr>
                <w:rFonts w:ascii="Times New Roman" w:hAnsi="Times New Roman" w:cs="Times New Roman"/>
                <w:szCs w:val="21"/>
              </w:rPr>
              <w:t>0.000000</w:t>
            </w:r>
            <w:r w:rsidR="009F483E" w:rsidRPr="00660B98">
              <w:rPr>
                <w:rFonts w:ascii="Times New Roman" w:hAnsi="Times New Roman" w:cs="Times New Roman"/>
                <w:szCs w:val="21"/>
              </w:rPr>
              <w:t>568</w:t>
            </w:r>
          </w:p>
        </w:tc>
        <w:tc>
          <w:tcPr>
            <w:tcW w:w="1134" w:type="dxa"/>
            <w:tcBorders>
              <w:bottom w:val="single" w:sz="12" w:space="0" w:color="auto"/>
            </w:tcBorders>
          </w:tcPr>
          <w:p w14:paraId="5A8D644C" w14:textId="0B82E1A1"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0.098</w:t>
            </w:r>
            <w:r w:rsidR="00CC4531" w:rsidRPr="00660B98">
              <w:rPr>
                <w:rFonts w:ascii="Times New Roman" w:hAnsi="Times New Roman" w:cs="Times New Roman"/>
                <w:szCs w:val="21"/>
              </w:rPr>
              <w:t>4</w:t>
            </w:r>
          </w:p>
        </w:tc>
        <w:tc>
          <w:tcPr>
            <w:tcW w:w="1418" w:type="dxa"/>
            <w:tcBorders>
              <w:left w:val="nil"/>
              <w:bottom w:val="single" w:sz="12" w:space="0" w:color="auto"/>
            </w:tcBorders>
          </w:tcPr>
          <w:p w14:paraId="7D4D8FB9" w14:textId="77777777"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-0.0000041</w:t>
            </w:r>
          </w:p>
        </w:tc>
        <w:tc>
          <w:tcPr>
            <w:tcW w:w="1275" w:type="dxa"/>
            <w:tcBorders>
              <w:bottom w:val="single" w:sz="12" w:space="0" w:color="auto"/>
            </w:tcBorders>
          </w:tcPr>
          <w:p w14:paraId="75001D9A" w14:textId="77777777" w:rsidR="00DB1F74"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-0.0000057</w:t>
            </w:r>
            <w:r w:rsidR="00DC77BA" w:rsidRPr="00660B98">
              <w:rPr>
                <w:rFonts w:ascii="Times New Roman" w:hAnsi="Times New Roman" w:cs="Times New Roman"/>
                <w:szCs w:val="21"/>
              </w:rPr>
              <w:t xml:space="preserve">, </w:t>
            </w:r>
          </w:p>
          <w:p w14:paraId="238F9D6D" w14:textId="08A31F9A"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-0.0000026</w:t>
            </w:r>
          </w:p>
        </w:tc>
        <w:tc>
          <w:tcPr>
            <w:tcW w:w="1134" w:type="dxa"/>
            <w:tcBorders>
              <w:bottom w:val="single" w:sz="12" w:space="0" w:color="auto"/>
            </w:tcBorders>
          </w:tcPr>
          <w:p w14:paraId="579723C1" w14:textId="2C6D6A62" w:rsidR="00C830D6" w:rsidRPr="00660B98" w:rsidRDefault="00C830D6" w:rsidP="006E3994">
            <w:pPr>
              <w:kinsoku w:val="0"/>
              <w:overflowPunct w:val="0"/>
              <w:adjustRightInd w:val="0"/>
              <w:snapToGrid w:val="0"/>
              <w:rPr>
                <w:rFonts w:ascii="Times New Roman" w:hAnsi="Times New Roman" w:cs="Times New Roman"/>
                <w:szCs w:val="21"/>
              </w:rPr>
            </w:pPr>
            <w:r w:rsidRPr="00660B98">
              <w:rPr>
                <w:rFonts w:ascii="Times New Roman" w:hAnsi="Times New Roman" w:cs="Times New Roman"/>
                <w:szCs w:val="21"/>
              </w:rPr>
              <w:t>&lt;.0001</w:t>
            </w:r>
            <w:r w:rsidR="006B5B17" w:rsidRPr="00660B98">
              <w:rPr>
                <w:rFonts w:ascii="Times New Roman" w:hAnsi="Times New Roman" w:cs="Times New Roman"/>
                <w:szCs w:val="21"/>
              </w:rPr>
              <w:t>**</w:t>
            </w:r>
          </w:p>
        </w:tc>
      </w:tr>
    </w:tbl>
    <w:p w14:paraId="32E2EAE7" w14:textId="77777777" w:rsidR="00991CFC" w:rsidRDefault="00991CFC" w:rsidP="00A50951">
      <w:pPr>
        <w:spacing w:line="360" w:lineRule="auto"/>
        <w:rPr>
          <w:rFonts w:ascii="Times New Roman" w:hAnsi="Times New Roman" w:cs="Times New Roman"/>
          <w:sz w:val="24"/>
          <w:szCs w:val="28"/>
        </w:rPr>
      </w:pPr>
    </w:p>
    <w:p w14:paraId="30735580" w14:textId="139E16F2" w:rsidR="0007471D" w:rsidRPr="00517C13" w:rsidRDefault="00C830D6" w:rsidP="00D27408">
      <w:pPr>
        <w:adjustRightInd w:val="0"/>
        <w:snapToGrid w:val="0"/>
        <w:spacing w:line="360" w:lineRule="auto"/>
        <w:rPr>
          <w:rFonts w:ascii="Times New Roman" w:hAnsi="Times New Roman" w:cs="Times New Roman"/>
          <w:sz w:val="24"/>
          <w:szCs w:val="24"/>
        </w:rPr>
      </w:pPr>
      <w:r w:rsidRPr="00517C13">
        <w:rPr>
          <w:rFonts w:ascii="Times New Roman" w:hAnsi="Times New Roman" w:cs="Times New Roman"/>
          <w:sz w:val="24"/>
          <w:szCs w:val="24"/>
        </w:rPr>
        <w:t>Notes</w:t>
      </w:r>
      <w:r w:rsidR="00224B85" w:rsidRPr="00517C13">
        <w:rPr>
          <w:rFonts w:ascii="Times New Roman" w:hAnsi="Times New Roman" w:cs="Times New Roman" w:hint="eastAsia"/>
          <w:sz w:val="24"/>
          <w:szCs w:val="24"/>
        </w:rPr>
        <w:t>:</w:t>
      </w:r>
      <w:r w:rsidR="00577BB2" w:rsidRPr="00517C13">
        <w:rPr>
          <w:rFonts w:ascii="Times New Roman" w:hAnsi="Times New Roman" w:cs="Times New Roman" w:hint="eastAsia"/>
          <w:sz w:val="24"/>
          <w:szCs w:val="24"/>
        </w:rPr>
        <w:t xml:space="preserve"> </w:t>
      </w:r>
    </w:p>
    <w:p w14:paraId="56920682" w14:textId="192E7B7B" w:rsidR="00A50951" w:rsidRPr="00517C13" w:rsidRDefault="00A50951" w:rsidP="00D27408">
      <w:pPr>
        <w:adjustRightInd w:val="0"/>
        <w:snapToGrid w:val="0"/>
        <w:spacing w:line="360" w:lineRule="auto"/>
        <w:rPr>
          <w:rFonts w:ascii="Times New Roman" w:hAnsi="Times New Roman" w:cs="Times New Roman"/>
          <w:sz w:val="24"/>
          <w:szCs w:val="24"/>
        </w:rPr>
      </w:pPr>
      <w:proofErr w:type="spellStart"/>
      <w:r w:rsidRPr="00517C13">
        <w:rPr>
          <w:rFonts w:ascii="Times New Roman" w:hAnsi="Times New Roman" w:cs="Times New Roman"/>
          <w:sz w:val="24"/>
          <w:szCs w:val="24"/>
        </w:rPr>
        <w:t>HpV</w:t>
      </w:r>
      <w:proofErr w:type="spellEnd"/>
      <w:r w:rsidRPr="00517C13">
        <w:rPr>
          <w:rFonts w:ascii="Times New Roman" w:hAnsi="Times New Roman" w:cs="Times New Roman"/>
          <w:sz w:val="24"/>
          <w:szCs w:val="24"/>
        </w:rPr>
        <w:t xml:space="preserve"> = hippocampal volume; TBV = total brain volume</w:t>
      </w:r>
    </w:p>
    <w:p w14:paraId="4F3960AC" w14:textId="3B1088D6" w:rsidR="00C830D6" w:rsidRPr="00517C13" w:rsidRDefault="00C830D6" w:rsidP="00D27408">
      <w:pPr>
        <w:adjustRightInd w:val="0"/>
        <w:snapToGrid w:val="0"/>
        <w:spacing w:line="360" w:lineRule="auto"/>
        <w:rPr>
          <w:rFonts w:ascii="Times New Roman" w:hAnsi="Times New Roman" w:cs="Times New Roman"/>
          <w:sz w:val="24"/>
          <w:szCs w:val="24"/>
        </w:rPr>
      </w:pPr>
      <w:proofErr w:type="spellStart"/>
      <w:r w:rsidRPr="00517C13">
        <w:rPr>
          <w:rFonts w:ascii="Times New Roman" w:hAnsi="Times New Roman" w:cs="Times New Roman"/>
          <w:sz w:val="24"/>
          <w:szCs w:val="24"/>
        </w:rPr>
        <w:t>HpV</w:t>
      </w:r>
      <w:proofErr w:type="spellEnd"/>
      <w:r w:rsidRPr="00517C13">
        <w:rPr>
          <w:rFonts w:ascii="Times New Roman" w:hAnsi="Times New Roman" w:cs="Times New Roman"/>
          <w:sz w:val="24"/>
          <w:szCs w:val="24"/>
        </w:rPr>
        <w:t>-Ratio and TBV-Ratio are defined as the second MRI volume divided by the first.</w:t>
      </w:r>
    </w:p>
    <w:p w14:paraId="3878AA67" w14:textId="77777777" w:rsidR="0007471D" w:rsidRPr="00517C13" w:rsidRDefault="00C830D6" w:rsidP="00D27408">
      <w:pPr>
        <w:widowControl/>
        <w:adjustRightInd w:val="0"/>
        <w:snapToGrid w:val="0"/>
        <w:spacing w:line="360" w:lineRule="auto"/>
        <w:jc w:val="left"/>
        <w:rPr>
          <w:rFonts w:ascii="Times New Roman" w:hAnsi="Times New Roman" w:cs="Times New Roman"/>
          <w:sz w:val="24"/>
          <w:szCs w:val="24"/>
        </w:rPr>
      </w:pPr>
      <w:r w:rsidRPr="00517C13">
        <w:rPr>
          <w:rFonts w:ascii="Times New Roman" w:hAnsi="Times New Roman" w:cs="Times New Roman"/>
          <w:sz w:val="24"/>
          <w:szCs w:val="24"/>
        </w:rPr>
        <w:lastRenderedPageBreak/>
        <w:t xml:space="preserve">Age and its quadratic term were </w:t>
      </w:r>
      <w:proofErr w:type="gramStart"/>
      <w:r w:rsidRPr="00517C13">
        <w:rPr>
          <w:rFonts w:ascii="Times New Roman" w:hAnsi="Times New Roman" w:cs="Times New Roman"/>
          <w:sz w:val="24"/>
          <w:szCs w:val="24"/>
        </w:rPr>
        <w:t>mean-centered</w:t>
      </w:r>
      <w:proofErr w:type="gramEnd"/>
      <w:r w:rsidRPr="00517C13">
        <w:rPr>
          <w:rFonts w:ascii="Times New Roman" w:hAnsi="Times New Roman" w:cs="Times New Roman"/>
          <w:sz w:val="24"/>
          <w:szCs w:val="24"/>
        </w:rPr>
        <w:t xml:space="preserve"> before constructing interaction terms to reduce collinearity. Specifically, age was centered at 55.17 years, corresponding to the mean baseline age of the longitudinal cohort. The quadratic term was further centered by subtracting its mean value (209.668). MRI interval: MRI interval (years) was calculated as the difference between scan dates divided by 365.25 and included to adjust for follow-up duration.</w:t>
      </w:r>
      <w:r w:rsidR="00A50951" w:rsidRPr="00517C13">
        <w:rPr>
          <w:rFonts w:ascii="Times New Roman" w:hAnsi="Times New Roman" w:cs="Times New Roman" w:hint="eastAsia"/>
          <w:sz w:val="24"/>
          <w:szCs w:val="24"/>
        </w:rPr>
        <w:t xml:space="preserve"> </w:t>
      </w:r>
    </w:p>
    <w:p w14:paraId="4A3D25A5" w14:textId="4DEC21A7" w:rsidR="00BE2CEA" w:rsidRPr="00D27408" w:rsidRDefault="00BE2CEA" w:rsidP="00D27408">
      <w:pPr>
        <w:widowControl/>
        <w:adjustRightInd w:val="0"/>
        <w:snapToGrid w:val="0"/>
        <w:spacing w:line="360" w:lineRule="auto"/>
        <w:jc w:val="left"/>
        <w:rPr>
          <w:rFonts w:ascii="Times New Roman" w:hAnsi="Times New Roman" w:cs="Times New Roman"/>
          <w:sz w:val="24"/>
          <w:szCs w:val="24"/>
        </w:rPr>
      </w:pPr>
      <w:r w:rsidRPr="00517C13">
        <w:rPr>
          <w:rFonts w:ascii="Times New Roman" w:hAnsi="Times New Roman" w:cs="Times New Roman"/>
          <w:sz w:val="24"/>
          <w:szCs w:val="24"/>
        </w:rPr>
        <w:t>Age × APOE, Age × Sex: interactions between age and APOE, between age and sex, respectively</w:t>
      </w:r>
    </w:p>
    <w:p w14:paraId="49DD7008" w14:textId="6C64C01B" w:rsidR="006D1E04" w:rsidRPr="00517C13" w:rsidRDefault="006D1E04" w:rsidP="00D27408">
      <w:pPr>
        <w:adjustRightInd w:val="0"/>
        <w:snapToGrid w:val="0"/>
        <w:spacing w:line="360" w:lineRule="auto"/>
        <w:rPr>
          <w:rFonts w:ascii="Times New Roman" w:hAnsi="Times New Roman" w:cs="Times New Roman"/>
          <w:sz w:val="24"/>
          <w:szCs w:val="24"/>
        </w:rPr>
      </w:pPr>
      <w:r w:rsidRPr="00517C13">
        <w:rPr>
          <w:rFonts w:ascii="Times New Roman" w:hAnsi="Times New Roman" w:cs="Times New Roman"/>
          <w:sz w:val="24"/>
          <w:szCs w:val="24"/>
        </w:rPr>
        <w:t>CI = confidence interval.</w:t>
      </w:r>
    </w:p>
    <w:p w14:paraId="0E5BD09C" w14:textId="6812E8C5" w:rsidR="006B5B17" w:rsidRPr="00D27408" w:rsidRDefault="006B5B17" w:rsidP="00D27408">
      <w:pPr>
        <w:widowControl/>
        <w:adjustRightInd w:val="0"/>
        <w:snapToGrid w:val="0"/>
        <w:spacing w:line="360" w:lineRule="auto"/>
        <w:jc w:val="left"/>
        <w:rPr>
          <w:rFonts w:ascii="Times New Roman" w:hAnsi="Times New Roman" w:cs="Times New Roman"/>
          <w:sz w:val="24"/>
          <w:szCs w:val="24"/>
        </w:rPr>
      </w:pPr>
      <w:r w:rsidRPr="00D27408">
        <w:rPr>
          <w:rFonts w:ascii="Times New Roman" w:hAnsi="Times New Roman" w:cs="Times New Roman"/>
          <w:sz w:val="24"/>
          <w:szCs w:val="24"/>
        </w:rPr>
        <w:t>*</w:t>
      </w:r>
      <w:r w:rsidRPr="00D27408">
        <w:rPr>
          <w:rFonts w:ascii="Times New Roman" w:hAnsi="Times New Roman" w:cs="Times New Roman"/>
          <w:i/>
          <w:iCs/>
          <w:sz w:val="24"/>
          <w:szCs w:val="24"/>
        </w:rPr>
        <w:t>p</w:t>
      </w:r>
      <w:r w:rsidRPr="00D27408">
        <w:rPr>
          <w:rFonts w:ascii="Times New Roman" w:hAnsi="Times New Roman" w:cs="Times New Roman"/>
          <w:sz w:val="24"/>
          <w:szCs w:val="24"/>
        </w:rPr>
        <w:t xml:space="preserve"> &lt; 0.05, **</w:t>
      </w:r>
      <w:r w:rsidRPr="00D27408">
        <w:rPr>
          <w:rFonts w:ascii="Times New Roman" w:hAnsi="Times New Roman" w:cs="Times New Roman"/>
          <w:i/>
          <w:iCs/>
          <w:sz w:val="24"/>
          <w:szCs w:val="24"/>
        </w:rPr>
        <w:t>p</w:t>
      </w:r>
      <w:r w:rsidRPr="00D27408">
        <w:rPr>
          <w:rFonts w:ascii="Times New Roman" w:hAnsi="Times New Roman" w:cs="Times New Roman"/>
          <w:sz w:val="24"/>
          <w:szCs w:val="24"/>
        </w:rPr>
        <w:t xml:space="preserve"> &lt; 0.001</w:t>
      </w:r>
    </w:p>
    <w:p w14:paraId="0E1F3E0F" w14:textId="735EAD10" w:rsidR="00A50951" w:rsidRPr="0084549F" w:rsidRDefault="00A50951" w:rsidP="00A50951">
      <w:pPr>
        <w:widowControl/>
        <w:spacing w:line="360" w:lineRule="auto"/>
        <w:contextualSpacing/>
        <w:mirrorIndents/>
        <w:jc w:val="left"/>
        <w:rPr>
          <w:rFonts w:ascii="Times New Roman" w:hAnsi="Times New Roman" w:cs="Times New Roman"/>
          <w:sz w:val="22"/>
        </w:rPr>
      </w:pPr>
    </w:p>
    <w:p w14:paraId="635AC6FF" w14:textId="5F9C8463" w:rsidR="00C830D6" w:rsidRPr="008B4851" w:rsidRDefault="00C830D6" w:rsidP="00577BB2">
      <w:pPr>
        <w:spacing w:line="360" w:lineRule="auto"/>
        <w:rPr>
          <w:rFonts w:ascii="Times New Roman" w:hAnsi="Times New Roman" w:cs="Times New Roman"/>
          <w:sz w:val="24"/>
          <w:szCs w:val="28"/>
        </w:rPr>
      </w:pPr>
    </w:p>
    <w:p w14:paraId="7C5A02A1" w14:textId="2CC6D34C" w:rsidR="00F844AC" w:rsidRDefault="00C830D6" w:rsidP="00DD640E">
      <w:pPr>
        <w:widowControl/>
        <w:spacing w:line="276" w:lineRule="auto"/>
        <w:jc w:val="left"/>
        <w:rPr>
          <w:rFonts w:ascii="Times New Roman" w:hAnsi="Times New Roman" w:cs="Times New Roman"/>
          <w:b/>
          <w:bCs/>
          <w:sz w:val="24"/>
          <w:szCs w:val="24"/>
        </w:rPr>
      </w:pPr>
      <w:r w:rsidRPr="008B4851">
        <w:br w:type="page"/>
      </w:r>
      <w:r w:rsidR="00F844AC" w:rsidRPr="000D33D1">
        <w:rPr>
          <w:rFonts w:ascii="Times New Roman" w:hAnsi="Times New Roman" w:cs="Times New Roman"/>
          <w:b/>
          <w:bCs/>
          <w:sz w:val="24"/>
          <w:szCs w:val="24"/>
        </w:rPr>
        <w:lastRenderedPageBreak/>
        <w:t>S</w:t>
      </w:r>
      <w:r w:rsidR="00F844AC" w:rsidRPr="00DD640E">
        <w:rPr>
          <w:rFonts w:ascii="Times New Roman" w:hAnsi="Times New Roman" w:cs="Times New Roman"/>
          <w:b/>
          <w:bCs/>
          <w:sz w:val="24"/>
          <w:szCs w:val="24"/>
        </w:rPr>
        <w:t>upplementary Table</w:t>
      </w:r>
      <w:r w:rsidR="008B4851" w:rsidRPr="00DD640E">
        <w:rPr>
          <w:rFonts w:ascii="Times New Roman" w:hAnsi="Times New Roman" w:cs="Times New Roman"/>
          <w:b/>
          <w:bCs/>
          <w:sz w:val="24"/>
          <w:szCs w:val="24"/>
        </w:rPr>
        <w:t xml:space="preserve"> </w:t>
      </w:r>
      <w:r w:rsidR="00A13D78" w:rsidRPr="00DD640E">
        <w:rPr>
          <w:rFonts w:ascii="Times New Roman" w:hAnsi="Times New Roman" w:cs="Times New Roman" w:hint="eastAsia"/>
          <w:b/>
          <w:bCs/>
          <w:sz w:val="24"/>
          <w:szCs w:val="24"/>
        </w:rPr>
        <w:t>8</w:t>
      </w:r>
      <w:r w:rsidR="00F844AC" w:rsidRPr="00DD640E">
        <w:rPr>
          <w:rFonts w:ascii="Times New Roman" w:hAnsi="Times New Roman" w:cs="Times New Roman"/>
          <w:b/>
          <w:bCs/>
          <w:sz w:val="24"/>
          <w:szCs w:val="24"/>
        </w:rPr>
        <w:t>.</w:t>
      </w:r>
      <w:r w:rsidR="008B4851" w:rsidRPr="000D33D1">
        <w:rPr>
          <w:rFonts w:ascii="Times New Roman" w:hAnsi="Times New Roman" w:cs="Times New Roman"/>
          <w:b/>
          <w:bCs/>
          <w:sz w:val="24"/>
          <w:szCs w:val="24"/>
        </w:rPr>
        <w:t xml:space="preserve">  </w:t>
      </w:r>
      <w:r w:rsidR="00DD640E" w:rsidRPr="000D33D1">
        <w:rPr>
          <w:rFonts w:ascii="Times New Roman" w:hAnsi="Times New Roman" w:cs="Times New Roman"/>
          <w:b/>
          <w:bCs/>
          <w:sz w:val="24"/>
          <w:szCs w:val="24"/>
        </w:rPr>
        <w:t>LM</w:t>
      </w:r>
      <w:r w:rsidR="002875AD">
        <w:rPr>
          <w:rFonts w:ascii="Times New Roman" w:hAnsi="Times New Roman" w:cs="Times New Roman" w:hint="eastAsia"/>
          <w:b/>
          <w:bCs/>
          <w:sz w:val="24"/>
          <w:szCs w:val="24"/>
        </w:rPr>
        <w:t>M</w:t>
      </w:r>
      <w:r w:rsidR="00DD640E" w:rsidRPr="000D33D1">
        <w:rPr>
          <w:rFonts w:ascii="Times New Roman" w:hAnsi="Times New Roman" w:cs="Times New Roman"/>
          <w:b/>
          <w:bCs/>
          <w:sz w:val="24"/>
          <w:szCs w:val="24"/>
        </w:rPr>
        <w:t xml:space="preserve"> of log-transformed </w:t>
      </w:r>
      <w:proofErr w:type="spellStart"/>
      <w:r w:rsidR="00DD640E" w:rsidRPr="000D33D1">
        <w:rPr>
          <w:rFonts w:ascii="Times New Roman" w:hAnsi="Times New Roman" w:cs="Times New Roman"/>
          <w:b/>
          <w:bCs/>
          <w:sz w:val="24"/>
          <w:szCs w:val="24"/>
        </w:rPr>
        <w:t>HpV</w:t>
      </w:r>
      <w:proofErr w:type="spellEnd"/>
      <w:r w:rsidR="00DD640E" w:rsidRPr="000D33D1">
        <w:rPr>
          <w:rFonts w:ascii="Times New Roman" w:hAnsi="Times New Roman" w:cs="Times New Roman"/>
          <w:b/>
          <w:bCs/>
          <w:sz w:val="24"/>
          <w:szCs w:val="24"/>
        </w:rPr>
        <w:t xml:space="preserve"> and TBV</w:t>
      </w:r>
    </w:p>
    <w:p w14:paraId="6599C3E7" w14:textId="77777777" w:rsidR="00E51F80" w:rsidRPr="00DD640E" w:rsidRDefault="00E51F80" w:rsidP="00DD640E">
      <w:pPr>
        <w:widowControl/>
        <w:spacing w:line="276" w:lineRule="auto"/>
        <w:jc w:val="left"/>
        <w:rPr>
          <w:rFonts w:ascii="Times New Roman" w:eastAsia="Yu Gothic" w:hAnsi="Times New Roman" w:cs="Times New Roman"/>
          <w:color w:val="000000"/>
          <w:kern w:val="0"/>
          <w:sz w:val="24"/>
          <w:szCs w:val="24"/>
          <w14:ligatures w14:val="none"/>
        </w:rPr>
      </w:pPr>
    </w:p>
    <w:tbl>
      <w:tblPr>
        <w:tblW w:w="10121" w:type="dxa"/>
        <w:tblLayout w:type="fixed"/>
        <w:tblLook w:val="04A0" w:firstRow="1" w:lastRow="0" w:firstColumn="1" w:lastColumn="0" w:noHBand="0" w:noVBand="1"/>
      </w:tblPr>
      <w:tblGrid>
        <w:gridCol w:w="1265"/>
        <w:gridCol w:w="1429"/>
        <w:gridCol w:w="1275"/>
        <w:gridCol w:w="1418"/>
        <w:gridCol w:w="1134"/>
        <w:gridCol w:w="1276"/>
        <w:gridCol w:w="1275"/>
        <w:gridCol w:w="1049"/>
      </w:tblGrid>
      <w:tr w:rsidR="005E039B" w:rsidRPr="00E02F2A" w14:paraId="24E2D2DD" w14:textId="77777777" w:rsidTr="00D27408">
        <w:tc>
          <w:tcPr>
            <w:tcW w:w="1265" w:type="dxa"/>
            <w:tcBorders>
              <w:top w:val="single" w:sz="12" w:space="0" w:color="auto"/>
            </w:tcBorders>
            <w:shd w:val="clear" w:color="auto" w:fill="E7E6E6" w:themeFill="background2"/>
          </w:tcPr>
          <w:p w14:paraId="2423C856" w14:textId="77777777" w:rsidR="005E039B" w:rsidRPr="000D33D1" w:rsidRDefault="005E039B" w:rsidP="00932037">
            <w:pPr>
              <w:rPr>
                <w:rFonts w:ascii="Times New Roman" w:hAnsi="Times New Roman" w:cs="Times New Roman"/>
                <w:b/>
                <w:bCs/>
                <w:szCs w:val="21"/>
              </w:rPr>
            </w:pPr>
          </w:p>
        </w:tc>
        <w:tc>
          <w:tcPr>
            <w:tcW w:w="1429" w:type="dxa"/>
            <w:tcBorders>
              <w:top w:val="single" w:sz="12" w:space="0" w:color="auto"/>
            </w:tcBorders>
            <w:shd w:val="clear" w:color="auto" w:fill="E7E6E6" w:themeFill="background2"/>
          </w:tcPr>
          <w:p w14:paraId="0BC949D0" w14:textId="77777777" w:rsidR="005E039B" w:rsidRPr="000D33D1" w:rsidRDefault="005E039B" w:rsidP="00932037">
            <w:pPr>
              <w:rPr>
                <w:rFonts w:ascii="Times New Roman" w:hAnsi="Times New Roman" w:cs="Times New Roman"/>
                <w:b/>
                <w:bCs/>
                <w:szCs w:val="21"/>
              </w:rPr>
            </w:pPr>
          </w:p>
        </w:tc>
        <w:tc>
          <w:tcPr>
            <w:tcW w:w="1275" w:type="dxa"/>
            <w:tcBorders>
              <w:top w:val="single" w:sz="12" w:space="0" w:color="auto"/>
            </w:tcBorders>
            <w:shd w:val="clear" w:color="auto" w:fill="E7E6E6" w:themeFill="background2"/>
          </w:tcPr>
          <w:p w14:paraId="44215760" w14:textId="7373A1F9" w:rsidR="005E039B" w:rsidRPr="000D33D1" w:rsidRDefault="005E039B" w:rsidP="00932037">
            <w:pPr>
              <w:rPr>
                <w:rFonts w:ascii="Times New Roman" w:hAnsi="Times New Roman" w:cs="Times New Roman"/>
                <w:b/>
                <w:bCs/>
                <w:szCs w:val="21"/>
              </w:rPr>
            </w:pPr>
          </w:p>
        </w:tc>
        <w:tc>
          <w:tcPr>
            <w:tcW w:w="1418" w:type="dxa"/>
            <w:tcBorders>
              <w:top w:val="single" w:sz="12" w:space="0" w:color="auto"/>
            </w:tcBorders>
            <w:shd w:val="clear" w:color="auto" w:fill="E7E6E6" w:themeFill="background2"/>
          </w:tcPr>
          <w:p w14:paraId="4E21DB29" w14:textId="77777777" w:rsidR="005E039B" w:rsidRPr="000D33D1" w:rsidRDefault="005E039B" w:rsidP="00932037">
            <w:pPr>
              <w:rPr>
                <w:rFonts w:ascii="Times New Roman" w:hAnsi="Times New Roman" w:cs="Times New Roman"/>
                <w:b/>
                <w:bCs/>
                <w:szCs w:val="21"/>
                <w:u w:val="single"/>
              </w:rPr>
            </w:pPr>
            <w:r w:rsidRPr="000D33D1">
              <w:rPr>
                <w:rFonts w:ascii="Times New Roman" w:hAnsi="Times New Roman" w:cs="Times New Roman"/>
                <w:b/>
                <w:bCs/>
                <w:szCs w:val="21"/>
                <w:u w:val="single"/>
              </w:rPr>
              <w:t xml:space="preserve">Log </w:t>
            </w:r>
            <w:proofErr w:type="spellStart"/>
            <w:r w:rsidRPr="000D33D1">
              <w:rPr>
                <w:rFonts w:ascii="Times New Roman" w:hAnsi="Times New Roman" w:cs="Times New Roman"/>
                <w:b/>
                <w:bCs/>
                <w:szCs w:val="21"/>
                <w:u w:val="single"/>
              </w:rPr>
              <w:t>HpV</w:t>
            </w:r>
            <w:proofErr w:type="spellEnd"/>
          </w:p>
        </w:tc>
        <w:tc>
          <w:tcPr>
            <w:tcW w:w="1134" w:type="dxa"/>
            <w:tcBorders>
              <w:top w:val="single" w:sz="12" w:space="0" w:color="auto"/>
            </w:tcBorders>
            <w:shd w:val="clear" w:color="auto" w:fill="E7E6E6" w:themeFill="background2"/>
          </w:tcPr>
          <w:p w14:paraId="03E19335" w14:textId="77777777" w:rsidR="005E039B" w:rsidRPr="000D33D1" w:rsidRDefault="005E039B" w:rsidP="00932037">
            <w:pPr>
              <w:rPr>
                <w:rFonts w:ascii="Times New Roman" w:hAnsi="Times New Roman" w:cs="Times New Roman"/>
                <w:b/>
                <w:bCs/>
                <w:szCs w:val="21"/>
              </w:rPr>
            </w:pPr>
          </w:p>
        </w:tc>
        <w:tc>
          <w:tcPr>
            <w:tcW w:w="1276" w:type="dxa"/>
            <w:tcBorders>
              <w:top w:val="single" w:sz="12" w:space="0" w:color="auto"/>
            </w:tcBorders>
            <w:shd w:val="clear" w:color="auto" w:fill="E7E6E6" w:themeFill="background2"/>
          </w:tcPr>
          <w:p w14:paraId="7FD90D86" w14:textId="77777777" w:rsidR="005E039B" w:rsidRPr="000D33D1" w:rsidRDefault="005E039B" w:rsidP="00932037">
            <w:pPr>
              <w:rPr>
                <w:rFonts w:ascii="Times New Roman" w:hAnsi="Times New Roman" w:cs="Times New Roman"/>
                <w:b/>
                <w:bCs/>
                <w:szCs w:val="21"/>
              </w:rPr>
            </w:pPr>
          </w:p>
        </w:tc>
        <w:tc>
          <w:tcPr>
            <w:tcW w:w="1275" w:type="dxa"/>
            <w:tcBorders>
              <w:top w:val="single" w:sz="12" w:space="0" w:color="auto"/>
            </w:tcBorders>
            <w:shd w:val="clear" w:color="auto" w:fill="E7E6E6" w:themeFill="background2"/>
          </w:tcPr>
          <w:p w14:paraId="44E8D380" w14:textId="77777777" w:rsidR="005E039B" w:rsidRPr="000D33D1" w:rsidRDefault="005E039B" w:rsidP="00932037">
            <w:pPr>
              <w:rPr>
                <w:rFonts w:ascii="Times New Roman" w:hAnsi="Times New Roman" w:cs="Times New Roman"/>
                <w:b/>
                <w:bCs/>
                <w:szCs w:val="21"/>
                <w:u w:val="single"/>
              </w:rPr>
            </w:pPr>
            <w:r w:rsidRPr="000D33D1">
              <w:rPr>
                <w:rFonts w:ascii="Times New Roman" w:hAnsi="Times New Roman" w:cs="Times New Roman"/>
                <w:b/>
                <w:bCs/>
                <w:szCs w:val="21"/>
                <w:u w:val="single"/>
              </w:rPr>
              <w:t>Log TBV</w:t>
            </w:r>
          </w:p>
        </w:tc>
        <w:tc>
          <w:tcPr>
            <w:tcW w:w="1049" w:type="dxa"/>
            <w:tcBorders>
              <w:top w:val="single" w:sz="12" w:space="0" w:color="auto"/>
            </w:tcBorders>
            <w:shd w:val="clear" w:color="auto" w:fill="E7E6E6" w:themeFill="background2"/>
          </w:tcPr>
          <w:p w14:paraId="3306BF3A" w14:textId="77777777" w:rsidR="005E039B" w:rsidRPr="000D33D1" w:rsidRDefault="005E039B" w:rsidP="00932037">
            <w:pPr>
              <w:rPr>
                <w:rFonts w:ascii="Times New Roman" w:hAnsi="Times New Roman" w:cs="Times New Roman"/>
                <w:b/>
                <w:bCs/>
                <w:szCs w:val="21"/>
              </w:rPr>
            </w:pPr>
          </w:p>
        </w:tc>
      </w:tr>
      <w:tr w:rsidR="005E039B" w:rsidRPr="00E02F2A" w14:paraId="65FE7FD2" w14:textId="77777777" w:rsidTr="00D27408">
        <w:tc>
          <w:tcPr>
            <w:tcW w:w="1265" w:type="dxa"/>
            <w:tcBorders>
              <w:bottom w:val="single" w:sz="12" w:space="0" w:color="auto"/>
            </w:tcBorders>
            <w:shd w:val="clear" w:color="auto" w:fill="E7E6E6" w:themeFill="background2"/>
          </w:tcPr>
          <w:p w14:paraId="2CC02401" w14:textId="77777777" w:rsidR="005E039B" w:rsidRPr="000D33D1" w:rsidRDefault="005E039B" w:rsidP="00932037">
            <w:pPr>
              <w:rPr>
                <w:rFonts w:ascii="Times New Roman" w:hAnsi="Times New Roman" w:cs="Times New Roman"/>
                <w:b/>
                <w:bCs/>
                <w:szCs w:val="21"/>
              </w:rPr>
            </w:pPr>
          </w:p>
        </w:tc>
        <w:tc>
          <w:tcPr>
            <w:tcW w:w="1429" w:type="dxa"/>
            <w:tcBorders>
              <w:bottom w:val="single" w:sz="12" w:space="0" w:color="auto"/>
            </w:tcBorders>
            <w:shd w:val="clear" w:color="auto" w:fill="E7E6E6" w:themeFill="background2"/>
          </w:tcPr>
          <w:p w14:paraId="62320B49" w14:textId="77777777" w:rsidR="005E039B" w:rsidRPr="000D33D1" w:rsidRDefault="005E039B" w:rsidP="001F6D95">
            <w:pPr>
              <w:jc w:val="left"/>
              <w:rPr>
                <w:rFonts w:ascii="Times New Roman" w:hAnsi="Times New Roman" w:cs="Times New Roman"/>
                <w:b/>
                <w:bCs/>
                <w:szCs w:val="21"/>
              </w:rPr>
            </w:pPr>
            <w:r w:rsidRPr="000D33D1">
              <w:rPr>
                <w:rFonts w:ascii="Times New Roman" w:hAnsi="Times New Roman" w:cs="Times New Roman"/>
                <w:b/>
                <w:bCs/>
                <w:szCs w:val="21"/>
              </w:rPr>
              <w:t>Term</w:t>
            </w:r>
          </w:p>
        </w:tc>
        <w:tc>
          <w:tcPr>
            <w:tcW w:w="1275" w:type="dxa"/>
            <w:tcBorders>
              <w:bottom w:val="single" w:sz="12" w:space="0" w:color="auto"/>
            </w:tcBorders>
            <w:shd w:val="clear" w:color="auto" w:fill="E7E6E6" w:themeFill="background2"/>
          </w:tcPr>
          <w:p w14:paraId="34E7CFF4" w14:textId="2EB946CE" w:rsidR="005E039B" w:rsidRPr="000D33D1" w:rsidRDefault="005E039B" w:rsidP="00932037">
            <w:pPr>
              <w:rPr>
                <w:rFonts w:ascii="Times New Roman" w:hAnsi="Times New Roman" w:cs="Times New Roman"/>
                <w:b/>
                <w:bCs/>
                <w:szCs w:val="21"/>
              </w:rPr>
            </w:pPr>
            <w:r w:rsidRPr="000D33D1">
              <w:rPr>
                <w:rFonts w:ascii="Times New Roman" w:hAnsi="Times New Roman" w:cs="Times New Roman"/>
                <w:b/>
                <w:bCs/>
                <w:szCs w:val="21"/>
              </w:rPr>
              <w:t>Estimate</w:t>
            </w:r>
          </w:p>
        </w:tc>
        <w:tc>
          <w:tcPr>
            <w:tcW w:w="1418" w:type="dxa"/>
            <w:tcBorders>
              <w:bottom w:val="single" w:sz="12" w:space="0" w:color="auto"/>
            </w:tcBorders>
            <w:shd w:val="clear" w:color="auto" w:fill="E7E6E6" w:themeFill="background2"/>
          </w:tcPr>
          <w:p w14:paraId="3C2194B7" w14:textId="77777777" w:rsidR="005E039B" w:rsidRPr="000D33D1" w:rsidRDefault="005E039B" w:rsidP="00932037">
            <w:pPr>
              <w:rPr>
                <w:rFonts w:ascii="Times New Roman" w:hAnsi="Times New Roman" w:cs="Times New Roman"/>
                <w:b/>
                <w:bCs/>
                <w:szCs w:val="21"/>
              </w:rPr>
            </w:pPr>
            <w:r w:rsidRPr="000D33D1">
              <w:rPr>
                <w:rFonts w:ascii="Times New Roman" w:hAnsi="Times New Roman" w:cs="Times New Roman"/>
                <w:b/>
                <w:bCs/>
                <w:szCs w:val="21"/>
              </w:rPr>
              <w:t xml:space="preserve">95% CI </w:t>
            </w:r>
          </w:p>
        </w:tc>
        <w:tc>
          <w:tcPr>
            <w:tcW w:w="1134" w:type="dxa"/>
            <w:tcBorders>
              <w:bottom w:val="single" w:sz="12" w:space="0" w:color="auto"/>
            </w:tcBorders>
            <w:shd w:val="clear" w:color="auto" w:fill="E7E6E6" w:themeFill="background2"/>
          </w:tcPr>
          <w:p w14:paraId="6F52F87C" w14:textId="70A53935" w:rsidR="005E039B" w:rsidRPr="000D33D1" w:rsidRDefault="005E039B" w:rsidP="00932037">
            <w:pPr>
              <w:rPr>
                <w:rFonts w:ascii="Times New Roman" w:hAnsi="Times New Roman" w:cs="Times New Roman"/>
                <w:b/>
                <w:bCs/>
                <w:szCs w:val="21"/>
              </w:rPr>
            </w:pPr>
            <w:r w:rsidRPr="000D33D1">
              <w:rPr>
                <w:rFonts w:ascii="Times New Roman" w:hAnsi="Times New Roman" w:cs="Times New Roman"/>
                <w:b/>
                <w:bCs/>
                <w:i/>
                <w:iCs/>
                <w:szCs w:val="21"/>
              </w:rPr>
              <w:t>p</w:t>
            </w:r>
            <w:r>
              <w:rPr>
                <w:rFonts w:ascii="Times New Roman" w:hAnsi="Times New Roman" w:cs="Times New Roman" w:hint="eastAsia"/>
                <w:b/>
                <w:bCs/>
                <w:szCs w:val="21"/>
              </w:rPr>
              <w:t xml:space="preserve"> </w:t>
            </w:r>
            <w:r w:rsidRPr="000D33D1">
              <w:rPr>
                <w:rFonts w:ascii="Times New Roman" w:hAnsi="Times New Roman" w:cs="Times New Roman"/>
                <w:b/>
                <w:bCs/>
                <w:szCs w:val="21"/>
              </w:rPr>
              <w:t xml:space="preserve">value </w:t>
            </w:r>
          </w:p>
        </w:tc>
        <w:tc>
          <w:tcPr>
            <w:tcW w:w="1276" w:type="dxa"/>
            <w:tcBorders>
              <w:bottom w:val="single" w:sz="12" w:space="0" w:color="auto"/>
            </w:tcBorders>
            <w:shd w:val="clear" w:color="auto" w:fill="E7E6E6" w:themeFill="background2"/>
          </w:tcPr>
          <w:p w14:paraId="5D139C3D" w14:textId="77777777" w:rsidR="005E039B" w:rsidRPr="000D33D1" w:rsidRDefault="005E039B" w:rsidP="00932037">
            <w:pPr>
              <w:rPr>
                <w:rFonts w:ascii="Times New Roman" w:hAnsi="Times New Roman" w:cs="Times New Roman"/>
                <w:b/>
                <w:bCs/>
                <w:szCs w:val="21"/>
              </w:rPr>
            </w:pPr>
            <w:r w:rsidRPr="000D33D1">
              <w:rPr>
                <w:rFonts w:ascii="Times New Roman" w:hAnsi="Times New Roman" w:cs="Times New Roman"/>
                <w:b/>
                <w:bCs/>
                <w:szCs w:val="21"/>
              </w:rPr>
              <w:t>Estimate</w:t>
            </w:r>
          </w:p>
        </w:tc>
        <w:tc>
          <w:tcPr>
            <w:tcW w:w="1275" w:type="dxa"/>
            <w:tcBorders>
              <w:bottom w:val="single" w:sz="12" w:space="0" w:color="auto"/>
            </w:tcBorders>
            <w:shd w:val="clear" w:color="auto" w:fill="E7E6E6" w:themeFill="background2"/>
          </w:tcPr>
          <w:p w14:paraId="545DBF47" w14:textId="77777777" w:rsidR="005E039B" w:rsidRPr="000D33D1" w:rsidRDefault="005E039B" w:rsidP="00932037">
            <w:pPr>
              <w:rPr>
                <w:rFonts w:ascii="Times New Roman" w:hAnsi="Times New Roman" w:cs="Times New Roman"/>
                <w:b/>
                <w:bCs/>
                <w:szCs w:val="21"/>
              </w:rPr>
            </w:pPr>
            <w:r w:rsidRPr="000D33D1">
              <w:rPr>
                <w:rFonts w:ascii="Times New Roman" w:hAnsi="Times New Roman" w:cs="Times New Roman"/>
                <w:b/>
                <w:bCs/>
                <w:szCs w:val="21"/>
              </w:rPr>
              <w:t xml:space="preserve">95% CI </w:t>
            </w:r>
          </w:p>
        </w:tc>
        <w:tc>
          <w:tcPr>
            <w:tcW w:w="1049" w:type="dxa"/>
            <w:tcBorders>
              <w:bottom w:val="single" w:sz="12" w:space="0" w:color="auto"/>
            </w:tcBorders>
            <w:shd w:val="clear" w:color="auto" w:fill="E7E6E6" w:themeFill="background2"/>
          </w:tcPr>
          <w:p w14:paraId="2B7FEEF2" w14:textId="0D90A470" w:rsidR="005E039B" w:rsidRPr="000D33D1" w:rsidRDefault="005E039B" w:rsidP="00932037">
            <w:pPr>
              <w:rPr>
                <w:rFonts w:ascii="Times New Roman" w:hAnsi="Times New Roman" w:cs="Times New Roman"/>
                <w:b/>
                <w:bCs/>
                <w:szCs w:val="21"/>
              </w:rPr>
            </w:pPr>
            <w:r w:rsidRPr="000D33D1">
              <w:rPr>
                <w:rFonts w:ascii="Times New Roman" w:hAnsi="Times New Roman" w:cs="Times New Roman"/>
                <w:b/>
                <w:bCs/>
                <w:i/>
                <w:iCs/>
                <w:szCs w:val="21"/>
              </w:rPr>
              <w:t>p</w:t>
            </w:r>
            <w:r>
              <w:rPr>
                <w:rFonts w:ascii="Times New Roman" w:hAnsi="Times New Roman" w:cs="Times New Roman" w:hint="eastAsia"/>
                <w:b/>
                <w:bCs/>
                <w:szCs w:val="21"/>
              </w:rPr>
              <w:t xml:space="preserve"> </w:t>
            </w:r>
            <w:r w:rsidRPr="000D33D1">
              <w:rPr>
                <w:rFonts w:ascii="Times New Roman" w:hAnsi="Times New Roman" w:cs="Times New Roman"/>
                <w:b/>
                <w:bCs/>
                <w:szCs w:val="21"/>
              </w:rPr>
              <w:t xml:space="preserve">value </w:t>
            </w:r>
          </w:p>
        </w:tc>
      </w:tr>
      <w:tr w:rsidR="005E039B" w:rsidRPr="00370EEB" w14:paraId="7EE45B9B" w14:textId="77777777" w:rsidTr="00D27408">
        <w:tc>
          <w:tcPr>
            <w:tcW w:w="1265" w:type="dxa"/>
            <w:tcBorders>
              <w:top w:val="single" w:sz="12" w:space="0" w:color="auto"/>
            </w:tcBorders>
          </w:tcPr>
          <w:p w14:paraId="6F7A872F" w14:textId="77777777" w:rsidR="005E039B" w:rsidRPr="00370EEB" w:rsidRDefault="005E039B" w:rsidP="00370EEB">
            <w:pPr>
              <w:rPr>
                <w:rFonts w:ascii="Times New Roman" w:hAnsi="Times New Roman" w:cs="Times New Roman"/>
                <w:b/>
                <w:bCs/>
                <w:szCs w:val="21"/>
              </w:rPr>
            </w:pPr>
            <w:r w:rsidRPr="00370EEB">
              <w:rPr>
                <w:rFonts w:ascii="Times New Roman" w:hAnsi="Times New Roman" w:cs="Times New Roman"/>
                <w:b/>
                <w:bCs/>
                <w:szCs w:val="21"/>
              </w:rPr>
              <w:t>Main effects</w:t>
            </w:r>
          </w:p>
        </w:tc>
        <w:tc>
          <w:tcPr>
            <w:tcW w:w="1429" w:type="dxa"/>
            <w:tcBorders>
              <w:top w:val="single" w:sz="12" w:space="0" w:color="auto"/>
            </w:tcBorders>
          </w:tcPr>
          <w:p w14:paraId="4AA1057E" w14:textId="77777777" w:rsidR="005E039B" w:rsidRPr="00370EEB" w:rsidRDefault="005E039B" w:rsidP="00370EEB">
            <w:pPr>
              <w:jc w:val="left"/>
              <w:rPr>
                <w:rFonts w:ascii="Times New Roman" w:hAnsi="Times New Roman" w:cs="Times New Roman"/>
                <w:szCs w:val="21"/>
              </w:rPr>
            </w:pPr>
            <w:r w:rsidRPr="00370EEB">
              <w:rPr>
                <w:rFonts w:ascii="Times New Roman" w:hAnsi="Times New Roman" w:cs="Times New Roman"/>
                <w:b/>
                <w:bCs/>
                <w:szCs w:val="21"/>
              </w:rPr>
              <w:t>Age</w:t>
            </w:r>
          </w:p>
        </w:tc>
        <w:tc>
          <w:tcPr>
            <w:tcW w:w="1275" w:type="dxa"/>
            <w:tcBorders>
              <w:top w:val="single" w:sz="12" w:space="0" w:color="auto"/>
            </w:tcBorders>
          </w:tcPr>
          <w:p w14:paraId="1E5C9083" w14:textId="781EBFB9" w:rsidR="005E039B" w:rsidRPr="00370EEB" w:rsidRDefault="005E039B" w:rsidP="00370EEB">
            <w:pPr>
              <w:rPr>
                <w:rFonts w:ascii="Times New Roman" w:hAnsi="Times New Roman" w:cs="Times New Roman"/>
                <w:szCs w:val="21"/>
              </w:rPr>
            </w:pPr>
          </w:p>
        </w:tc>
        <w:tc>
          <w:tcPr>
            <w:tcW w:w="1418" w:type="dxa"/>
            <w:tcBorders>
              <w:top w:val="single" w:sz="12" w:space="0" w:color="auto"/>
            </w:tcBorders>
          </w:tcPr>
          <w:p w14:paraId="6020ADFB" w14:textId="77777777" w:rsidR="005E039B" w:rsidRPr="00370EEB" w:rsidRDefault="005E039B" w:rsidP="00370EEB">
            <w:pPr>
              <w:rPr>
                <w:rFonts w:ascii="Times New Roman" w:hAnsi="Times New Roman" w:cs="Times New Roman"/>
                <w:szCs w:val="21"/>
              </w:rPr>
            </w:pPr>
          </w:p>
        </w:tc>
        <w:tc>
          <w:tcPr>
            <w:tcW w:w="1134" w:type="dxa"/>
            <w:tcBorders>
              <w:top w:val="single" w:sz="12" w:space="0" w:color="auto"/>
            </w:tcBorders>
          </w:tcPr>
          <w:p w14:paraId="60BF5F75" w14:textId="77777777" w:rsidR="005E039B" w:rsidRPr="00370EEB" w:rsidRDefault="005E039B" w:rsidP="00370EEB">
            <w:pPr>
              <w:rPr>
                <w:rFonts w:ascii="Times New Roman" w:hAnsi="Times New Roman" w:cs="Times New Roman"/>
                <w:szCs w:val="21"/>
              </w:rPr>
            </w:pPr>
          </w:p>
        </w:tc>
        <w:tc>
          <w:tcPr>
            <w:tcW w:w="1276" w:type="dxa"/>
            <w:tcBorders>
              <w:top w:val="single" w:sz="12" w:space="0" w:color="auto"/>
            </w:tcBorders>
          </w:tcPr>
          <w:p w14:paraId="28BDED36" w14:textId="77777777" w:rsidR="005E039B" w:rsidRPr="00370EEB" w:rsidRDefault="005E039B" w:rsidP="00370EEB">
            <w:pPr>
              <w:rPr>
                <w:rFonts w:ascii="Times New Roman" w:hAnsi="Times New Roman" w:cs="Times New Roman"/>
                <w:szCs w:val="21"/>
              </w:rPr>
            </w:pPr>
          </w:p>
        </w:tc>
        <w:tc>
          <w:tcPr>
            <w:tcW w:w="1275" w:type="dxa"/>
            <w:tcBorders>
              <w:top w:val="single" w:sz="12" w:space="0" w:color="auto"/>
            </w:tcBorders>
          </w:tcPr>
          <w:p w14:paraId="19420510" w14:textId="77777777" w:rsidR="005E039B" w:rsidRPr="00370EEB" w:rsidRDefault="005E039B" w:rsidP="00370EEB">
            <w:pPr>
              <w:rPr>
                <w:rFonts w:ascii="Times New Roman" w:hAnsi="Times New Roman" w:cs="Times New Roman"/>
                <w:szCs w:val="21"/>
              </w:rPr>
            </w:pPr>
          </w:p>
        </w:tc>
        <w:tc>
          <w:tcPr>
            <w:tcW w:w="1049" w:type="dxa"/>
            <w:tcBorders>
              <w:top w:val="single" w:sz="12" w:space="0" w:color="auto"/>
            </w:tcBorders>
          </w:tcPr>
          <w:p w14:paraId="14C9057D" w14:textId="77777777" w:rsidR="005E039B" w:rsidRPr="00370EEB" w:rsidRDefault="005E039B" w:rsidP="00370EEB">
            <w:pPr>
              <w:rPr>
                <w:rFonts w:ascii="Times New Roman" w:hAnsi="Times New Roman" w:cs="Times New Roman"/>
                <w:szCs w:val="21"/>
              </w:rPr>
            </w:pPr>
          </w:p>
        </w:tc>
      </w:tr>
      <w:tr w:rsidR="005E039B" w:rsidRPr="00370EEB" w14:paraId="41FB5C3C" w14:textId="77777777" w:rsidTr="00D27408">
        <w:tc>
          <w:tcPr>
            <w:tcW w:w="1265" w:type="dxa"/>
          </w:tcPr>
          <w:p w14:paraId="199B494A" w14:textId="77777777" w:rsidR="005E039B" w:rsidRPr="00370EEB" w:rsidRDefault="005E039B" w:rsidP="00370EEB">
            <w:pPr>
              <w:rPr>
                <w:rFonts w:ascii="Times New Roman" w:hAnsi="Times New Roman" w:cs="Times New Roman"/>
                <w:szCs w:val="21"/>
              </w:rPr>
            </w:pPr>
          </w:p>
        </w:tc>
        <w:tc>
          <w:tcPr>
            <w:tcW w:w="1429" w:type="dxa"/>
          </w:tcPr>
          <w:p w14:paraId="755758A6" w14:textId="77777777" w:rsidR="005E039B" w:rsidRPr="00370EEB" w:rsidRDefault="005E039B" w:rsidP="00370EEB">
            <w:pPr>
              <w:jc w:val="left"/>
              <w:rPr>
                <w:rFonts w:ascii="Times New Roman" w:hAnsi="Times New Roman" w:cs="Times New Roman"/>
                <w:szCs w:val="21"/>
              </w:rPr>
            </w:pPr>
            <w:r w:rsidRPr="00370EEB">
              <w:rPr>
                <w:rFonts w:ascii="Times New Roman" w:hAnsi="Times New Roman" w:cs="Times New Roman"/>
                <w:szCs w:val="21"/>
              </w:rPr>
              <w:t>Per year</w:t>
            </w:r>
          </w:p>
        </w:tc>
        <w:tc>
          <w:tcPr>
            <w:tcW w:w="1275" w:type="dxa"/>
          </w:tcPr>
          <w:p w14:paraId="32F0BE0F" w14:textId="33D78986"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−0.00466</w:t>
            </w:r>
          </w:p>
        </w:tc>
        <w:tc>
          <w:tcPr>
            <w:tcW w:w="1418" w:type="dxa"/>
          </w:tcPr>
          <w:p w14:paraId="0DB09EFE" w14:textId="777777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−0.00478,</w:t>
            </w:r>
          </w:p>
          <w:p w14:paraId="58B812B3" w14:textId="5EB2D560"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−0.00454</w:t>
            </w:r>
          </w:p>
        </w:tc>
        <w:tc>
          <w:tcPr>
            <w:tcW w:w="1134" w:type="dxa"/>
          </w:tcPr>
          <w:p w14:paraId="28B24148" w14:textId="0B71FD41"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&lt;.0001</w:t>
            </w:r>
            <w:r w:rsidRPr="0084549F">
              <w:rPr>
                <w:rFonts w:ascii="Times New Roman" w:hAnsi="Times New Roman" w:cs="Times New Roman"/>
                <w:sz w:val="22"/>
              </w:rPr>
              <w:t>**</w:t>
            </w:r>
          </w:p>
        </w:tc>
        <w:tc>
          <w:tcPr>
            <w:tcW w:w="1276" w:type="dxa"/>
          </w:tcPr>
          <w:p w14:paraId="597F4258" w14:textId="322DABBB"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−0.00428</w:t>
            </w:r>
          </w:p>
        </w:tc>
        <w:tc>
          <w:tcPr>
            <w:tcW w:w="1275" w:type="dxa"/>
          </w:tcPr>
          <w:p w14:paraId="26445C7D" w14:textId="777777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−0.00436,</w:t>
            </w:r>
          </w:p>
          <w:p w14:paraId="022105FC" w14:textId="454FED03"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−0.00421</w:t>
            </w:r>
          </w:p>
        </w:tc>
        <w:tc>
          <w:tcPr>
            <w:tcW w:w="1049" w:type="dxa"/>
          </w:tcPr>
          <w:p w14:paraId="47EF4A1F" w14:textId="33450470"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&lt;.0001</w:t>
            </w:r>
            <w:r w:rsidRPr="0084549F">
              <w:rPr>
                <w:rFonts w:ascii="Times New Roman" w:hAnsi="Times New Roman" w:cs="Times New Roman"/>
                <w:sz w:val="22"/>
              </w:rPr>
              <w:t>**</w:t>
            </w:r>
          </w:p>
        </w:tc>
      </w:tr>
      <w:tr w:rsidR="005E039B" w:rsidRPr="00370EEB" w14:paraId="0DBAD768" w14:textId="77777777" w:rsidTr="00D27408">
        <w:tc>
          <w:tcPr>
            <w:tcW w:w="1265" w:type="dxa"/>
          </w:tcPr>
          <w:p w14:paraId="630E3386" w14:textId="77777777" w:rsidR="005E039B" w:rsidRPr="00370EEB" w:rsidRDefault="005E039B" w:rsidP="00370EEB">
            <w:pPr>
              <w:rPr>
                <w:rFonts w:ascii="Times New Roman" w:hAnsi="Times New Roman" w:cs="Times New Roman"/>
                <w:b/>
                <w:bCs/>
                <w:szCs w:val="21"/>
              </w:rPr>
            </w:pPr>
          </w:p>
        </w:tc>
        <w:tc>
          <w:tcPr>
            <w:tcW w:w="1429" w:type="dxa"/>
          </w:tcPr>
          <w:p w14:paraId="32DB91B1" w14:textId="77777777" w:rsidR="005E039B" w:rsidRPr="00370EEB" w:rsidRDefault="005E039B" w:rsidP="00370EEB">
            <w:pPr>
              <w:jc w:val="left"/>
              <w:rPr>
                <w:rFonts w:ascii="Times New Roman" w:hAnsi="Times New Roman" w:cs="Times New Roman"/>
                <w:szCs w:val="21"/>
              </w:rPr>
            </w:pPr>
            <w:r w:rsidRPr="00370EEB">
              <w:rPr>
                <w:rFonts w:ascii="Times New Roman" w:hAnsi="Times New Roman" w:cs="Times New Roman"/>
                <w:b/>
                <w:bCs/>
                <w:szCs w:val="21"/>
              </w:rPr>
              <w:t>Sex</w:t>
            </w:r>
          </w:p>
        </w:tc>
        <w:tc>
          <w:tcPr>
            <w:tcW w:w="1275" w:type="dxa"/>
          </w:tcPr>
          <w:p w14:paraId="2C71105D" w14:textId="2A36670B" w:rsidR="005E039B" w:rsidRPr="00370EEB" w:rsidRDefault="005E039B" w:rsidP="00370EEB">
            <w:pPr>
              <w:rPr>
                <w:rFonts w:ascii="Times New Roman" w:hAnsi="Times New Roman" w:cs="Times New Roman"/>
                <w:szCs w:val="21"/>
              </w:rPr>
            </w:pPr>
          </w:p>
        </w:tc>
        <w:tc>
          <w:tcPr>
            <w:tcW w:w="1418" w:type="dxa"/>
          </w:tcPr>
          <w:p w14:paraId="088D8A31" w14:textId="77777777" w:rsidR="005E039B" w:rsidRPr="00370EEB" w:rsidRDefault="005E039B" w:rsidP="00370EEB">
            <w:pPr>
              <w:rPr>
                <w:rFonts w:ascii="Times New Roman" w:hAnsi="Times New Roman" w:cs="Times New Roman"/>
                <w:szCs w:val="21"/>
              </w:rPr>
            </w:pPr>
          </w:p>
        </w:tc>
        <w:tc>
          <w:tcPr>
            <w:tcW w:w="1134" w:type="dxa"/>
          </w:tcPr>
          <w:p w14:paraId="38FB3B70" w14:textId="77777777" w:rsidR="005E039B" w:rsidRPr="00370EEB" w:rsidRDefault="005E039B" w:rsidP="00370EEB">
            <w:pPr>
              <w:rPr>
                <w:rFonts w:ascii="Times New Roman" w:hAnsi="Times New Roman" w:cs="Times New Roman"/>
                <w:szCs w:val="21"/>
              </w:rPr>
            </w:pPr>
          </w:p>
        </w:tc>
        <w:tc>
          <w:tcPr>
            <w:tcW w:w="1276" w:type="dxa"/>
          </w:tcPr>
          <w:p w14:paraId="19241606" w14:textId="77777777" w:rsidR="005E039B" w:rsidRPr="00370EEB" w:rsidRDefault="005E039B" w:rsidP="00370EEB">
            <w:pPr>
              <w:rPr>
                <w:rFonts w:ascii="Times New Roman" w:hAnsi="Times New Roman" w:cs="Times New Roman"/>
                <w:szCs w:val="21"/>
              </w:rPr>
            </w:pPr>
          </w:p>
        </w:tc>
        <w:tc>
          <w:tcPr>
            <w:tcW w:w="1275" w:type="dxa"/>
          </w:tcPr>
          <w:p w14:paraId="186DB1F5" w14:textId="77777777" w:rsidR="005E039B" w:rsidRPr="00370EEB" w:rsidRDefault="005E039B" w:rsidP="00370EEB">
            <w:pPr>
              <w:rPr>
                <w:rFonts w:ascii="Times New Roman" w:hAnsi="Times New Roman" w:cs="Times New Roman"/>
                <w:szCs w:val="21"/>
              </w:rPr>
            </w:pPr>
          </w:p>
        </w:tc>
        <w:tc>
          <w:tcPr>
            <w:tcW w:w="1049" w:type="dxa"/>
          </w:tcPr>
          <w:p w14:paraId="4350CC4F" w14:textId="77777777" w:rsidR="005E039B" w:rsidRPr="00370EEB" w:rsidRDefault="005E039B" w:rsidP="00370EEB">
            <w:pPr>
              <w:rPr>
                <w:rFonts w:ascii="Times New Roman" w:hAnsi="Times New Roman" w:cs="Times New Roman"/>
                <w:szCs w:val="21"/>
              </w:rPr>
            </w:pPr>
          </w:p>
        </w:tc>
      </w:tr>
      <w:tr w:rsidR="005E039B" w:rsidRPr="00370EEB" w14:paraId="06B2F500" w14:textId="77777777" w:rsidTr="00D27408">
        <w:tc>
          <w:tcPr>
            <w:tcW w:w="1265" w:type="dxa"/>
          </w:tcPr>
          <w:p w14:paraId="53E6690D" w14:textId="77777777" w:rsidR="005E039B" w:rsidRPr="00370EEB" w:rsidRDefault="005E039B" w:rsidP="00370EEB">
            <w:pPr>
              <w:rPr>
                <w:rFonts w:ascii="Times New Roman" w:hAnsi="Times New Roman" w:cs="Times New Roman"/>
                <w:b/>
                <w:bCs/>
                <w:szCs w:val="21"/>
              </w:rPr>
            </w:pPr>
          </w:p>
        </w:tc>
        <w:tc>
          <w:tcPr>
            <w:tcW w:w="1429" w:type="dxa"/>
          </w:tcPr>
          <w:p w14:paraId="4959015F" w14:textId="77777777" w:rsidR="005E039B" w:rsidRPr="00370EEB" w:rsidRDefault="005E039B" w:rsidP="00370EEB">
            <w:pPr>
              <w:jc w:val="left"/>
              <w:rPr>
                <w:rFonts w:ascii="Times New Roman" w:hAnsi="Times New Roman" w:cs="Times New Roman"/>
                <w:szCs w:val="21"/>
              </w:rPr>
            </w:pPr>
            <w:r w:rsidRPr="00370EEB">
              <w:rPr>
                <w:rFonts w:ascii="Times New Roman" w:hAnsi="Times New Roman" w:cs="Times New Roman"/>
                <w:szCs w:val="21"/>
              </w:rPr>
              <w:t>Female vs Male</w:t>
            </w:r>
          </w:p>
        </w:tc>
        <w:tc>
          <w:tcPr>
            <w:tcW w:w="1275" w:type="dxa"/>
          </w:tcPr>
          <w:p w14:paraId="769677B2" w14:textId="1D63DFAE"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−0.0151</w:t>
            </w:r>
          </w:p>
        </w:tc>
        <w:tc>
          <w:tcPr>
            <w:tcW w:w="1418" w:type="dxa"/>
          </w:tcPr>
          <w:p w14:paraId="4AB79E3C" w14:textId="777777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−0.0194,</w:t>
            </w:r>
          </w:p>
          <w:p w14:paraId="057ACDDF" w14:textId="6E2634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−0.0108</w:t>
            </w:r>
          </w:p>
        </w:tc>
        <w:tc>
          <w:tcPr>
            <w:tcW w:w="1134" w:type="dxa"/>
          </w:tcPr>
          <w:p w14:paraId="53388E32" w14:textId="571277B2"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&lt;.0001</w:t>
            </w:r>
            <w:r w:rsidRPr="0084549F">
              <w:rPr>
                <w:rFonts w:ascii="Times New Roman" w:hAnsi="Times New Roman" w:cs="Times New Roman"/>
                <w:sz w:val="22"/>
              </w:rPr>
              <w:t>**</w:t>
            </w:r>
          </w:p>
        </w:tc>
        <w:tc>
          <w:tcPr>
            <w:tcW w:w="1276" w:type="dxa"/>
          </w:tcPr>
          <w:p w14:paraId="3BB3F81E" w14:textId="7BAEF9E2"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−0.0247</w:t>
            </w:r>
          </w:p>
        </w:tc>
        <w:tc>
          <w:tcPr>
            <w:tcW w:w="1275" w:type="dxa"/>
          </w:tcPr>
          <w:p w14:paraId="1F186FC7" w14:textId="777777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 xml:space="preserve">−0.0274, </w:t>
            </w:r>
          </w:p>
          <w:p w14:paraId="02427C95" w14:textId="7D6ECF6C"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−0.0220</w:t>
            </w:r>
          </w:p>
        </w:tc>
        <w:tc>
          <w:tcPr>
            <w:tcW w:w="1049" w:type="dxa"/>
          </w:tcPr>
          <w:p w14:paraId="4BB1FFE6" w14:textId="4B012EBF"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&lt;.0001</w:t>
            </w:r>
            <w:r w:rsidRPr="0084549F">
              <w:rPr>
                <w:rFonts w:ascii="Times New Roman" w:hAnsi="Times New Roman" w:cs="Times New Roman"/>
                <w:sz w:val="22"/>
              </w:rPr>
              <w:t>**</w:t>
            </w:r>
          </w:p>
        </w:tc>
      </w:tr>
      <w:tr w:rsidR="005E039B" w:rsidRPr="00370EEB" w14:paraId="113DE716" w14:textId="77777777" w:rsidTr="00D27408">
        <w:tc>
          <w:tcPr>
            <w:tcW w:w="1265" w:type="dxa"/>
          </w:tcPr>
          <w:p w14:paraId="1A6DAE56" w14:textId="77777777" w:rsidR="005E039B" w:rsidRPr="00370EEB" w:rsidRDefault="005E039B" w:rsidP="00370EEB">
            <w:pPr>
              <w:rPr>
                <w:rFonts w:ascii="Times New Roman" w:hAnsi="Times New Roman" w:cs="Times New Roman"/>
                <w:szCs w:val="21"/>
              </w:rPr>
            </w:pPr>
          </w:p>
        </w:tc>
        <w:tc>
          <w:tcPr>
            <w:tcW w:w="1429" w:type="dxa"/>
          </w:tcPr>
          <w:p w14:paraId="7CC5C898" w14:textId="77777777" w:rsidR="005E039B" w:rsidRPr="00370EEB" w:rsidRDefault="005E039B" w:rsidP="00370EEB">
            <w:pPr>
              <w:jc w:val="left"/>
              <w:rPr>
                <w:rFonts w:ascii="Times New Roman" w:hAnsi="Times New Roman" w:cs="Times New Roman"/>
                <w:szCs w:val="21"/>
              </w:rPr>
            </w:pPr>
            <w:r w:rsidRPr="00370EEB">
              <w:rPr>
                <w:rFonts w:ascii="Times New Roman" w:hAnsi="Times New Roman" w:cs="Times New Roman"/>
                <w:b/>
                <w:bCs/>
                <w:szCs w:val="21"/>
              </w:rPr>
              <w:t>APOE</w:t>
            </w:r>
          </w:p>
        </w:tc>
        <w:tc>
          <w:tcPr>
            <w:tcW w:w="1275" w:type="dxa"/>
          </w:tcPr>
          <w:p w14:paraId="4AAD67A1" w14:textId="68BC461A" w:rsidR="005E039B" w:rsidRPr="00370EEB" w:rsidRDefault="005E039B" w:rsidP="00370EEB">
            <w:pPr>
              <w:rPr>
                <w:rFonts w:ascii="Times New Roman" w:hAnsi="Times New Roman" w:cs="Times New Roman"/>
                <w:szCs w:val="21"/>
              </w:rPr>
            </w:pPr>
          </w:p>
        </w:tc>
        <w:tc>
          <w:tcPr>
            <w:tcW w:w="1418" w:type="dxa"/>
          </w:tcPr>
          <w:p w14:paraId="796D616E" w14:textId="77777777" w:rsidR="005E039B" w:rsidRPr="00370EEB" w:rsidRDefault="005E039B" w:rsidP="00370EEB">
            <w:pPr>
              <w:rPr>
                <w:rFonts w:ascii="Times New Roman" w:hAnsi="Times New Roman" w:cs="Times New Roman"/>
                <w:szCs w:val="21"/>
              </w:rPr>
            </w:pPr>
          </w:p>
        </w:tc>
        <w:tc>
          <w:tcPr>
            <w:tcW w:w="1134" w:type="dxa"/>
          </w:tcPr>
          <w:p w14:paraId="743F9FE9" w14:textId="77777777" w:rsidR="005E039B" w:rsidRPr="00370EEB" w:rsidRDefault="005E039B" w:rsidP="00370EEB">
            <w:pPr>
              <w:rPr>
                <w:rFonts w:ascii="Times New Roman" w:hAnsi="Times New Roman" w:cs="Times New Roman"/>
                <w:szCs w:val="21"/>
              </w:rPr>
            </w:pPr>
          </w:p>
        </w:tc>
        <w:tc>
          <w:tcPr>
            <w:tcW w:w="1276" w:type="dxa"/>
          </w:tcPr>
          <w:p w14:paraId="47E69DAA" w14:textId="77777777" w:rsidR="005E039B" w:rsidRPr="00370EEB" w:rsidRDefault="005E039B" w:rsidP="00370EEB">
            <w:pPr>
              <w:rPr>
                <w:rFonts w:ascii="Times New Roman" w:hAnsi="Times New Roman" w:cs="Times New Roman"/>
                <w:szCs w:val="21"/>
              </w:rPr>
            </w:pPr>
          </w:p>
        </w:tc>
        <w:tc>
          <w:tcPr>
            <w:tcW w:w="1275" w:type="dxa"/>
          </w:tcPr>
          <w:p w14:paraId="753B4B83" w14:textId="77777777" w:rsidR="005E039B" w:rsidRPr="00370EEB" w:rsidRDefault="005E039B" w:rsidP="00370EEB">
            <w:pPr>
              <w:rPr>
                <w:rFonts w:ascii="Times New Roman" w:hAnsi="Times New Roman" w:cs="Times New Roman"/>
                <w:szCs w:val="21"/>
              </w:rPr>
            </w:pPr>
          </w:p>
        </w:tc>
        <w:tc>
          <w:tcPr>
            <w:tcW w:w="1049" w:type="dxa"/>
          </w:tcPr>
          <w:p w14:paraId="7ECCC8BD" w14:textId="77777777" w:rsidR="005E039B" w:rsidRPr="00370EEB" w:rsidRDefault="005E039B" w:rsidP="00370EEB">
            <w:pPr>
              <w:rPr>
                <w:rFonts w:ascii="Times New Roman" w:hAnsi="Times New Roman" w:cs="Times New Roman"/>
                <w:szCs w:val="21"/>
              </w:rPr>
            </w:pPr>
          </w:p>
        </w:tc>
      </w:tr>
      <w:tr w:rsidR="005E039B" w:rsidRPr="00370EEB" w14:paraId="264629E1" w14:textId="77777777" w:rsidTr="00D27408">
        <w:tc>
          <w:tcPr>
            <w:tcW w:w="1265" w:type="dxa"/>
          </w:tcPr>
          <w:p w14:paraId="0ED6E42D" w14:textId="77777777" w:rsidR="005E039B" w:rsidRPr="00370EEB" w:rsidRDefault="005E039B" w:rsidP="00370EEB">
            <w:pPr>
              <w:rPr>
                <w:rFonts w:ascii="Times New Roman" w:hAnsi="Times New Roman" w:cs="Times New Roman"/>
                <w:szCs w:val="21"/>
              </w:rPr>
            </w:pPr>
          </w:p>
        </w:tc>
        <w:tc>
          <w:tcPr>
            <w:tcW w:w="1429" w:type="dxa"/>
          </w:tcPr>
          <w:p w14:paraId="64FC5A21" w14:textId="77777777" w:rsidR="005E039B" w:rsidRPr="00370EEB" w:rsidRDefault="005E039B" w:rsidP="00370EEB">
            <w:pPr>
              <w:jc w:val="left"/>
              <w:rPr>
                <w:rFonts w:ascii="Times New Roman" w:hAnsi="Times New Roman" w:cs="Times New Roman"/>
                <w:szCs w:val="21"/>
              </w:rPr>
            </w:pPr>
            <w:r w:rsidRPr="00370EEB">
              <w:rPr>
                <w:rFonts w:ascii="Times New Roman" w:hAnsi="Times New Roman" w:cs="Times New Roman"/>
                <w:szCs w:val="21"/>
              </w:rPr>
              <w:t>ε4/ε4 vs ε3/ε3</w:t>
            </w:r>
          </w:p>
        </w:tc>
        <w:tc>
          <w:tcPr>
            <w:tcW w:w="1275" w:type="dxa"/>
          </w:tcPr>
          <w:p w14:paraId="401A7E47" w14:textId="3C8A1038"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−0.00435</w:t>
            </w:r>
          </w:p>
        </w:tc>
        <w:tc>
          <w:tcPr>
            <w:tcW w:w="1418" w:type="dxa"/>
          </w:tcPr>
          <w:p w14:paraId="244E93CA" w14:textId="777777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 xml:space="preserve">−0.0217, </w:t>
            </w:r>
          </w:p>
          <w:p w14:paraId="536B3EE9" w14:textId="4458F8D3"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0.0129</w:t>
            </w:r>
          </w:p>
        </w:tc>
        <w:tc>
          <w:tcPr>
            <w:tcW w:w="1134" w:type="dxa"/>
          </w:tcPr>
          <w:p w14:paraId="545957AC" w14:textId="1C71F0BD"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0.6219</w:t>
            </w:r>
          </w:p>
        </w:tc>
        <w:tc>
          <w:tcPr>
            <w:tcW w:w="1276" w:type="dxa"/>
          </w:tcPr>
          <w:p w14:paraId="028531F6" w14:textId="6F4BC55E"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0.00161</w:t>
            </w:r>
          </w:p>
        </w:tc>
        <w:tc>
          <w:tcPr>
            <w:tcW w:w="1275" w:type="dxa"/>
          </w:tcPr>
          <w:p w14:paraId="1B52FC56" w14:textId="777777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 xml:space="preserve">−0.00934, </w:t>
            </w:r>
          </w:p>
          <w:p w14:paraId="4ADA60FD" w14:textId="71245EBA"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0.0126</w:t>
            </w:r>
          </w:p>
        </w:tc>
        <w:tc>
          <w:tcPr>
            <w:tcW w:w="1049" w:type="dxa"/>
          </w:tcPr>
          <w:p w14:paraId="36C7B3B6" w14:textId="3230D13F"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0.7734</w:t>
            </w:r>
          </w:p>
        </w:tc>
      </w:tr>
      <w:tr w:rsidR="005E039B" w:rsidRPr="00370EEB" w14:paraId="7DD1F7C8" w14:textId="77777777" w:rsidTr="00D27408">
        <w:tc>
          <w:tcPr>
            <w:tcW w:w="1265" w:type="dxa"/>
          </w:tcPr>
          <w:p w14:paraId="6CC171A1" w14:textId="77777777" w:rsidR="005E039B" w:rsidRPr="00370EEB" w:rsidRDefault="005E039B" w:rsidP="00370EEB">
            <w:pPr>
              <w:rPr>
                <w:rFonts w:ascii="Times New Roman" w:hAnsi="Times New Roman" w:cs="Times New Roman"/>
                <w:szCs w:val="21"/>
              </w:rPr>
            </w:pPr>
          </w:p>
        </w:tc>
        <w:tc>
          <w:tcPr>
            <w:tcW w:w="1429" w:type="dxa"/>
          </w:tcPr>
          <w:p w14:paraId="543125F9" w14:textId="77777777" w:rsidR="005E039B" w:rsidRPr="00370EEB" w:rsidRDefault="005E039B" w:rsidP="00370EEB">
            <w:pPr>
              <w:jc w:val="left"/>
              <w:rPr>
                <w:rFonts w:ascii="Times New Roman" w:hAnsi="Times New Roman" w:cs="Times New Roman"/>
                <w:szCs w:val="21"/>
              </w:rPr>
            </w:pPr>
            <w:r w:rsidRPr="00370EEB">
              <w:rPr>
                <w:rFonts w:ascii="Times New Roman" w:hAnsi="Times New Roman" w:cs="Times New Roman"/>
                <w:szCs w:val="21"/>
              </w:rPr>
              <w:t>ε4/ε4 vs ε3/ε4</w:t>
            </w:r>
          </w:p>
        </w:tc>
        <w:tc>
          <w:tcPr>
            <w:tcW w:w="1275" w:type="dxa"/>
          </w:tcPr>
          <w:p w14:paraId="7C8A9E4A" w14:textId="48E24853"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−0.00123</w:t>
            </w:r>
          </w:p>
        </w:tc>
        <w:tc>
          <w:tcPr>
            <w:tcW w:w="1418" w:type="dxa"/>
          </w:tcPr>
          <w:p w14:paraId="79DD065C" w14:textId="777777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−0.0189,</w:t>
            </w:r>
          </w:p>
          <w:p w14:paraId="6CE77F1B" w14:textId="22037645"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0.0164</w:t>
            </w:r>
          </w:p>
        </w:tc>
        <w:tc>
          <w:tcPr>
            <w:tcW w:w="1134" w:type="dxa"/>
          </w:tcPr>
          <w:p w14:paraId="08042353" w14:textId="5EE1BFCE"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0.8911</w:t>
            </w:r>
          </w:p>
        </w:tc>
        <w:tc>
          <w:tcPr>
            <w:tcW w:w="1276" w:type="dxa"/>
          </w:tcPr>
          <w:p w14:paraId="21CBEC03" w14:textId="48DF9AEA"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0.00315</w:t>
            </w:r>
          </w:p>
        </w:tc>
        <w:tc>
          <w:tcPr>
            <w:tcW w:w="1275" w:type="dxa"/>
          </w:tcPr>
          <w:p w14:paraId="2F14B7D7" w14:textId="777777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 xml:space="preserve">−0.00801, </w:t>
            </w:r>
          </w:p>
          <w:p w14:paraId="272A0629" w14:textId="4DAADE08"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0.0143</w:t>
            </w:r>
          </w:p>
        </w:tc>
        <w:tc>
          <w:tcPr>
            <w:tcW w:w="1049" w:type="dxa"/>
          </w:tcPr>
          <w:p w14:paraId="123B08EC" w14:textId="278C2E35"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0.5799</w:t>
            </w:r>
          </w:p>
        </w:tc>
      </w:tr>
      <w:tr w:rsidR="005E039B" w:rsidRPr="00370EEB" w14:paraId="0318F1FE" w14:textId="77777777" w:rsidTr="00D27408">
        <w:tc>
          <w:tcPr>
            <w:tcW w:w="1265" w:type="dxa"/>
          </w:tcPr>
          <w:p w14:paraId="30B982FF" w14:textId="77777777" w:rsidR="005E039B" w:rsidRPr="00370EEB" w:rsidRDefault="005E039B" w:rsidP="00370EEB">
            <w:pPr>
              <w:rPr>
                <w:rFonts w:ascii="Times New Roman" w:hAnsi="Times New Roman" w:cs="Times New Roman"/>
                <w:szCs w:val="21"/>
              </w:rPr>
            </w:pPr>
          </w:p>
        </w:tc>
        <w:tc>
          <w:tcPr>
            <w:tcW w:w="1429" w:type="dxa"/>
          </w:tcPr>
          <w:p w14:paraId="57E34275" w14:textId="029D2ED7" w:rsidR="005E039B" w:rsidRPr="00370EEB" w:rsidRDefault="005E039B" w:rsidP="00370EEB">
            <w:pPr>
              <w:jc w:val="left"/>
              <w:rPr>
                <w:rFonts w:ascii="Times New Roman" w:hAnsi="Times New Roman" w:cs="Times New Roman"/>
                <w:szCs w:val="21"/>
              </w:rPr>
            </w:pPr>
            <w:r w:rsidRPr="00370EEB">
              <w:rPr>
                <w:rFonts w:ascii="Times New Roman" w:hAnsi="Times New Roman" w:cs="Times New Roman"/>
                <w:szCs w:val="21"/>
              </w:rPr>
              <w:t xml:space="preserve">Intracranial volume </w:t>
            </w:r>
          </w:p>
        </w:tc>
        <w:tc>
          <w:tcPr>
            <w:tcW w:w="1275" w:type="dxa"/>
          </w:tcPr>
          <w:p w14:paraId="447969D4" w14:textId="7CD20622" w:rsidR="005E039B" w:rsidRPr="00370EEB" w:rsidRDefault="005E039B" w:rsidP="00370EEB">
            <w:pPr>
              <w:rPr>
                <w:rFonts w:ascii="Times New Roman" w:hAnsi="Times New Roman" w:cs="Times New Roman"/>
                <w:szCs w:val="21"/>
              </w:rPr>
            </w:pPr>
          </w:p>
        </w:tc>
        <w:tc>
          <w:tcPr>
            <w:tcW w:w="1418" w:type="dxa"/>
          </w:tcPr>
          <w:p w14:paraId="00DDD65E" w14:textId="0A68ECF3" w:rsidR="005E039B" w:rsidRPr="00370EEB" w:rsidRDefault="005E039B" w:rsidP="00370EEB">
            <w:pPr>
              <w:rPr>
                <w:rFonts w:ascii="Times New Roman" w:hAnsi="Times New Roman" w:cs="Times New Roman"/>
                <w:szCs w:val="21"/>
              </w:rPr>
            </w:pPr>
          </w:p>
        </w:tc>
        <w:tc>
          <w:tcPr>
            <w:tcW w:w="1134" w:type="dxa"/>
          </w:tcPr>
          <w:p w14:paraId="59757A49" w14:textId="49883BBF" w:rsidR="005E039B" w:rsidRPr="00370EEB" w:rsidRDefault="005E039B" w:rsidP="00370EEB">
            <w:pPr>
              <w:rPr>
                <w:rFonts w:ascii="Times New Roman" w:hAnsi="Times New Roman" w:cs="Times New Roman"/>
                <w:szCs w:val="21"/>
              </w:rPr>
            </w:pPr>
          </w:p>
        </w:tc>
        <w:tc>
          <w:tcPr>
            <w:tcW w:w="1276" w:type="dxa"/>
          </w:tcPr>
          <w:p w14:paraId="0AE12DD2" w14:textId="77777777" w:rsidR="005E039B" w:rsidRPr="00370EEB" w:rsidRDefault="005E039B" w:rsidP="00370EEB">
            <w:pPr>
              <w:rPr>
                <w:rFonts w:ascii="Times New Roman" w:hAnsi="Times New Roman" w:cs="Times New Roman"/>
                <w:szCs w:val="21"/>
              </w:rPr>
            </w:pPr>
          </w:p>
        </w:tc>
        <w:tc>
          <w:tcPr>
            <w:tcW w:w="1275" w:type="dxa"/>
          </w:tcPr>
          <w:p w14:paraId="7BA7946C" w14:textId="77777777" w:rsidR="005E039B" w:rsidRPr="00370EEB" w:rsidRDefault="005E039B" w:rsidP="00370EEB">
            <w:pPr>
              <w:rPr>
                <w:rFonts w:ascii="Times New Roman" w:hAnsi="Times New Roman" w:cs="Times New Roman"/>
                <w:szCs w:val="21"/>
              </w:rPr>
            </w:pPr>
          </w:p>
        </w:tc>
        <w:tc>
          <w:tcPr>
            <w:tcW w:w="1049" w:type="dxa"/>
          </w:tcPr>
          <w:p w14:paraId="66F5E9D8" w14:textId="77777777" w:rsidR="005E039B" w:rsidRPr="00370EEB" w:rsidRDefault="005E039B" w:rsidP="00370EEB">
            <w:pPr>
              <w:rPr>
                <w:rFonts w:ascii="Times New Roman" w:hAnsi="Times New Roman" w:cs="Times New Roman"/>
                <w:szCs w:val="21"/>
              </w:rPr>
            </w:pPr>
          </w:p>
        </w:tc>
      </w:tr>
      <w:tr w:rsidR="005E039B" w:rsidRPr="00370EEB" w14:paraId="6B4BA68E" w14:textId="77777777" w:rsidTr="00D27408">
        <w:tc>
          <w:tcPr>
            <w:tcW w:w="1265" w:type="dxa"/>
          </w:tcPr>
          <w:p w14:paraId="688B0DF2" w14:textId="77777777" w:rsidR="005E039B" w:rsidRPr="00370EEB" w:rsidRDefault="005E039B" w:rsidP="00370EEB">
            <w:pPr>
              <w:rPr>
                <w:rFonts w:ascii="Times New Roman" w:hAnsi="Times New Roman" w:cs="Times New Roman"/>
                <w:szCs w:val="21"/>
              </w:rPr>
            </w:pPr>
          </w:p>
        </w:tc>
        <w:tc>
          <w:tcPr>
            <w:tcW w:w="1429" w:type="dxa"/>
          </w:tcPr>
          <w:p w14:paraId="39A2F5A0" w14:textId="7E4A94EF" w:rsidR="005E039B" w:rsidRPr="00370EEB" w:rsidRDefault="005E039B" w:rsidP="00370EEB">
            <w:pPr>
              <w:jc w:val="left"/>
              <w:rPr>
                <w:rFonts w:ascii="Times New Roman" w:hAnsi="Times New Roman" w:cs="Times New Roman"/>
                <w:szCs w:val="21"/>
              </w:rPr>
            </w:pPr>
            <w:r w:rsidRPr="00370EEB">
              <w:rPr>
                <w:rFonts w:ascii="Times New Roman" w:hAnsi="Times New Roman" w:cs="Times New Roman"/>
                <w:szCs w:val="21"/>
              </w:rPr>
              <w:t>per mm³</w:t>
            </w:r>
          </w:p>
        </w:tc>
        <w:tc>
          <w:tcPr>
            <w:tcW w:w="1275" w:type="dxa"/>
          </w:tcPr>
          <w:p w14:paraId="3BB5C681" w14:textId="1CE3184B"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1.95×10⁻⁷</w:t>
            </w:r>
          </w:p>
        </w:tc>
        <w:tc>
          <w:tcPr>
            <w:tcW w:w="1418" w:type="dxa"/>
          </w:tcPr>
          <w:p w14:paraId="2DD824FA" w14:textId="777777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 xml:space="preserve">1.84×10⁻⁷, </w:t>
            </w:r>
          </w:p>
          <w:p w14:paraId="478D125D" w14:textId="2E487C5F"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2.06×10⁻⁷</w:t>
            </w:r>
          </w:p>
        </w:tc>
        <w:tc>
          <w:tcPr>
            <w:tcW w:w="1134" w:type="dxa"/>
          </w:tcPr>
          <w:p w14:paraId="0A0648EA" w14:textId="4D5680FB"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&lt;.0001</w:t>
            </w:r>
            <w:r w:rsidRPr="0084549F">
              <w:rPr>
                <w:rFonts w:ascii="Times New Roman" w:hAnsi="Times New Roman" w:cs="Times New Roman"/>
                <w:sz w:val="22"/>
              </w:rPr>
              <w:t>**</w:t>
            </w:r>
          </w:p>
        </w:tc>
        <w:tc>
          <w:tcPr>
            <w:tcW w:w="1276" w:type="dxa"/>
          </w:tcPr>
          <w:p w14:paraId="2E27E54B" w14:textId="452ED4AA"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3.14×10⁻⁷</w:t>
            </w:r>
          </w:p>
        </w:tc>
        <w:tc>
          <w:tcPr>
            <w:tcW w:w="1275" w:type="dxa"/>
          </w:tcPr>
          <w:p w14:paraId="5A45188A" w14:textId="777777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3.07×10⁻⁷,</w:t>
            </w:r>
          </w:p>
          <w:p w14:paraId="4B942F22" w14:textId="279D57FC"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3.21×10⁻⁷</w:t>
            </w:r>
          </w:p>
        </w:tc>
        <w:tc>
          <w:tcPr>
            <w:tcW w:w="1049" w:type="dxa"/>
          </w:tcPr>
          <w:p w14:paraId="0EE110BC" w14:textId="267E37F3"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&lt;.0001</w:t>
            </w:r>
            <w:r w:rsidRPr="0084549F">
              <w:rPr>
                <w:rFonts w:ascii="Times New Roman" w:hAnsi="Times New Roman" w:cs="Times New Roman"/>
                <w:sz w:val="22"/>
              </w:rPr>
              <w:t>**</w:t>
            </w:r>
          </w:p>
        </w:tc>
      </w:tr>
      <w:tr w:rsidR="005E039B" w:rsidRPr="00370EEB" w14:paraId="52A99711" w14:textId="77777777" w:rsidTr="00D27408">
        <w:tc>
          <w:tcPr>
            <w:tcW w:w="1265" w:type="dxa"/>
          </w:tcPr>
          <w:p w14:paraId="7B1BC0BE" w14:textId="77777777" w:rsidR="005E039B" w:rsidRPr="00370EEB" w:rsidRDefault="005E039B" w:rsidP="00370EEB">
            <w:pPr>
              <w:rPr>
                <w:rFonts w:ascii="Times New Roman" w:hAnsi="Times New Roman" w:cs="Times New Roman"/>
                <w:szCs w:val="21"/>
              </w:rPr>
            </w:pPr>
          </w:p>
        </w:tc>
        <w:tc>
          <w:tcPr>
            <w:tcW w:w="1429" w:type="dxa"/>
          </w:tcPr>
          <w:p w14:paraId="72BE3A6C" w14:textId="77777777" w:rsidR="005E039B" w:rsidRPr="00370EEB" w:rsidRDefault="005E039B" w:rsidP="00370EEB">
            <w:pPr>
              <w:jc w:val="left"/>
              <w:rPr>
                <w:rFonts w:ascii="Times New Roman" w:hAnsi="Times New Roman" w:cs="Times New Roman"/>
                <w:b/>
                <w:bCs/>
                <w:szCs w:val="21"/>
              </w:rPr>
            </w:pPr>
            <w:r w:rsidRPr="00370EEB">
              <w:rPr>
                <w:rFonts w:ascii="Times New Roman" w:hAnsi="Times New Roman" w:cs="Times New Roman"/>
                <w:b/>
                <w:bCs/>
                <w:szCs w:val="21"/>
              </w:rPr>
              <w:t>MRI interval</w:t>
            </w:r>
          </w:p>
        </w:tc>
        <w:tc>
          <w:tcPr>
            <w:tcW w:w="1275" w:type="dxa"/>
          </w:tcPr>
          <w:p w14:paraId="06D435C0" w14:textId="61D74A70" w:rsidR="005E039B" w:rsidRPr="00370EEB" w:rsidRDefault="005E039B" w:rsidP="00370EEB">
            <w:pPr>
              <w:rPr>
                <w:rFonts w:ascii="Times New Roman" w:hAnsi="Times New Roman" w:cs="Times New Roman"/>
                <w:szCs w:val="21"/>
              </w:rPr>
            </w:pPr>
          </w:p>
        </w:tc>
        <w:tc>
          <w:tcPr>
            <w:tcW w:w="1418" w:type="dxa"/>
          </w:tcPr>
          <w:p w14:paraId="161ECB9D" w14:textId="77777777" w:rsidR="005E039B" w:rsidRPr="00370EEB" w:rsidRDefault="005E039B" w:rsidP="00370EEB">
            <w:pPr>
              <w:rPr>
                <w:rFonts w:ascii="Times New Roman" w:hAnsi="Times New Roman" w:cs="Times New Roman"/>
                <w:szCs w:val="21"/>
              </w:rPr>
            </w:pPr>
          </w:p>
        </w:tc>
        <w:tc>
          <w:tcPr>
            <w:tcW w:w="1134" w:type="dxa"/>
          </w:tcPr>
          <w:p w14:paraId="3675F6BD" w14:textId="77777777" w:rsidR="005E039B" w:rsidRPr="00370EEB" w:rsidRDefault="005E039B" w:rsidP="00370EEB">
            <w:pPr>
              <w:rPr>
                <w:rFonts w:ascii="Times New Roman" w:hAnsi="Times New Roman" w:cs="Times New Roman"/>
                <w:szCs w:val="21"/>
              </w:rPr>
            </w:pPr>
          </w:p>
        </w:tc>
        <w:tc>
          <w:tcPr>
            <w:tcW w:w="1276" w:type="dxa"/>
          </w:tcPr>
          <w:p w14:paraId="66878D0B" w14:textId="77777777" w:rsidR="005E039B" w:rsidRPr="00370EEB" w:rsidRDefault="005E039B" w:rsidP="00370EEB">
            <w:pPr>
              <w:rPr>
                <w:rFonts w:ascii="Times New Roman" w:hAnsi="Times New Roman" w:cs="Times New Roman"/>
                <w:szCs w:val="21"/>
              </w:rPr>
            </w:pPr>
          </w:p>
        </w:tc>
        <w:tc>
          <w:tcPr>
            <w:tcW w:w="1275" w:type="dxa"/>
          </w:tcPr>
          <w:p w14:paraId="793ADDC6" w14:textId="77777777" w:rsidR="005E039B" w:rsidRPr="00370EEB" w:rsidRDefault="005E039B" w:rsidP="00370EEB">
            <w:pPr>
              <w:rPr>
                <w:rFonts w:ascii="Times New Roman" w:hAnsi="Times New Roman" w:cs="Times New Roman"/>
                <w:szCs w:val="21"/>
              </w:rPr>
            </w:pPr>
          </w:p>
        </w:tc>
        <w:tc>
          <w:tcPr>
            <w:tcW w:w="1049" w:type="dxa"/>
          </w:tcPr>
          <w:p w14:paraId="625ADBA8" w14:textId="77777777" w:rsidR="005E039B" w:rsidRPr="00370EEB" w:rsidRDefault="005E039B" w:rsidP="00370EEB">
            <w:pPr>
              <w:rPr>
                <w:rFonts w:ascii="Times New Roman" w:hAnsi="Times New Roman" w:cs="Times New Roman"/>
                <w:szCs w:val="21"/>
              </w:rPr>
            </w:pPr>
          </w:p>
        </w:tc>
      </w:tr>
      <w:tr w:rsidR="005E039B" w:rsidRPr="00370EEB" w14:paraId="3045AD5C" w14:textId="77777777" w:rsidTr="00D27408">
        <w:tc>
          <w:tcPr>
            <w:tcW w:w="1265" w:type="dxa"/>
          </w:tcPr>
          <w:p w14:paraId="4F155B9D" w14:textId="77777777" w:rsidR="005E039B" w:rsidRPr="00370EEB" w:rsidRDefault="005E039B" w:rsidP="00370EEB">
            <w:pPr>
              <w:rPr>
                <w:rFonts w:ascii="Times New Roman" w:hAnsi="Times New Roman" w:cs="Times New Roman"/>
                <w:szCs w:val="21"/>
              </w:rPr>
            </w:pPr>
          </w:p>
        </w:tc>
        <w:tc>
          <w:tcPr>
            <w:tcW w:w="1429" w:type="dxa"/>
          </w:tcPr>
          <w:p w14:paraId="01687A38" w14:textId="77777777" w:rsidR="005E039B" w:rsidRPr="00370EEB" w:rsidRDefault="005E039B" w:rsidP="00370EEB">
            <w:pPr>
              <w:jc w:val="left"/>
              <w:rPr>
                <w:rFonts w:ascii="Times New Roman" w:hAnsi="Times New Roman" w:cs="Times New Roman"/>
                <w:szCs w:val="21"/>
              </w:rPr>
            </w:pPr>
            <w:r w:rsidRPr="00370EEB">
              <w:rPr>
                <w:rFonts w:ascii="Times New Roman" w:hAnsi="Times New Roman" w:cs="Times New Roman"/>
                <w:szCs w:val="21"/>
              </w:rPr>
              <w:t>Per year</w:t>
            </w:r>
          </w:p>
        </w:tc>
        <w:tc>
          <w:tcPr>
            <w:tcW w:w="1275" w:type="dxa"/>
          </w:tcPr>
          <w:p w14:paraId="20256434" w14:textId="5A79B60D"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−0.0119</w:t>
            </w:r>
          </w:p>
        </w:tc>
        <w:tc>
          <w:tcPr>
            <w:tcW w:w="1418" w:type="dxa"/>
          </w:tcPr>
          <w:p w14:paraId="3DE6595E" w14:textId="777777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−0.0134,</w:t>
            </w:r>
          </w:p>
          <w:p w14:paraId="5581D8A9" w14:textId="3CDE7975"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−0.0105</w:t>
            </w:r>
          </w:p>
        </w:tc>
        <w:tc>
          <w:tcPr>
            <w:tcW w:w="1134" w:type="dxa"/>
          </w:tcPr>
          <w:p w14:paraId="7161B275" w14:textId="63D0D76B"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&lt;.0001</w:t>
            </w:r>
            <w:r w:rsidRPr="0084549F">
              <w:rPr>
                <w:rFonts w:ascii="Times New Roman" w:hAnsi="Times New Roman" w:cs="Times New Roman"/>
                <w:sz w:val="22"/>
              </w:rPr>
              <w:t>**</w:t>
            </w:r>
          </w:p>
        </w:tc>
        <w:tc>
          <w:tcPr>
            <w:tcW w:w="1276" w:type="dxa"/>
          </w:tcPr>
          <w:p w14:paraId="4C08199B" w14:textId="5F31AAF2"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−0.00291</w:t>
            </w:r>
          </w:p>
        </w:tc>
        <w:tc>
          <w:tcPr>
            <w:tcW w:w="1275" w:type="dxa"/>
          </w:tcPr>
          <w:p w14:paraId="2EEF41E1" w14:textId="777777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 xml:space="preserve">−0.00349, </w:t>
            </w:r>
          </w:p>
          <w:p w14:paraId="6DCB26BF" w14:textId="4AD38056"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−0.00232</w:t>
            </w:r>
          </w:p>
        </w:tc>
        <w:tc>
          <w:tcPr>
            <w:tcW w:w="1049" w:type="dxa"/>
          </w:tcPr>
          <w:p w14:paraId="259A6C9E" w14:textId="455746EB"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&lt;.0001</w:t>
            </w:r>
            <w:r w:rsidRPr="0084549F">
              <w:rPr>
                <w:rFonts w:ascii="Times New Roman" w:hAnsi="Times New Roman" w:cs="Times New Roman"/>
                <w:sz w:val="22"/>
              </w:rPr>
              <w:t>**</w:t>
            </w:r>
          </w:p>
        </w:tc>
      </w:tr>
      <w:tr w:rsidR="005E039B" w:rsidRPr="00370EEB" w14:paraId="26D966CC" w14:textId="77777777" w:rsidTr="00D27408">
        <w:tc>
          <w:tcPr>
            <w:tcW w:w="1265" w:type="dxa"/>
          </w:tcPr>
          <w:p w14:paraId="7C187298" w14:textId="77777777" w:rsidR="005E039B" w:rsidRPr="00370EEB" w:rsidRDefault="005E039B" w:rsidP="00370EEB">
            <w:pPr>
              <w:rPr>
                <w:rFonts w:ascii="Times New Roman" w:hAnsi="Times New Roman" w:cs="Times New Roman"/>
                <w:b/>
                <w:bCs/>
                <w:szCs w:val="21"/>
              </w:rPr>
            </w:pPr>
            <w:r w:rsidRPr="00370EEB">
              <w:rPr>
                <w:rFonts w:ascii="Times New Roman" w:hAnsi="Times New Roman" w:cs="Times New Roman"/>
                <w:b/>
                <w:bCs/>
                <w:szCs w:val="21"/>
              </w:rPr>
              <w:t>Interaction terms</w:t>
            </w:r>
          </w:p>
        </w:tc>
        <w:tc>
          <w:tcPr>
            <w:tcW w:w="1429" w:type="dxa"/>
          </w:tcPr>
          <w:p w14:paraId="50F118B2" w14:textId="38493370" w:rsidR="005E039B" w:rsidRPr="00370EEB" w:rsidRDefault="005E039B" w:rsidP="00370EEB">
            <w:pPr>
              <w:jc w:val="left"/>
              <w:rPr>
                <w:rFonts w:ascii="Times New Roman" w:hAnsi="Times New Roman" w:cs="Times New Roman"/>
                <w:b/>
                <w:bCs/>
                <w:szCs w:val="21"/>
              </w:rPr>
            </w:pPr>
            <w:r w:rsidRPr="00370EEB">
              <w:rPr>
                <w:rFonts w:ascii="Times New Roman" w:hAnsi="Times New Roman" w:cs="Times New Roman"/>
                <w:b/>
                <w:bCs/>
                <w:szCs w:val="21"/>
              </w:rPr>
              <w:t xml:space="preserve">APOE × MRI interval </w:t>
            </w:r>
          </w:p>
        </w:tc>
        <w:tc>
          <w:tcPr>
            <w:tcW w:w="1275" w:type="dxa"/>
          </w:tcPr>
          <w:p w14:paraId="4C4D38A9" w14:textId="02EBF9CD" w:rsidR="005E039B" w:rsidRPr="00370EEB" w:rsidRDefault="005E039B" w:rsidP="00370EEB">
            <w:pPr>
              <w:rPr>
                <w:rFonts w:ascii="Times New Roman" w:hAnsi="Times New Roman" w:cs="Times New Roman"/>
                <w:szCs w:val="21"/>
              </w:rPr>
            </w:pPr>
          </w:p>
        </w:tc>
        <w:tc>
          <w:tcPr>
            <w:tcW w:w="1418" w:type="dxa"/>
          </w:tcPr>
          <w:p w14:paraId="4983769F" w14:textId="77777777" w:rsidR="005E039B" w:rsidRPr="00370EEB" w:rsidRDefault="005E039B" w:rsidP="00370EEB">
            <w:pPr>
              <w:rPr>
                <w:rFonts w:ascii="Times New Roman" w:hAnsi="Times New Roman" w:cs="Times New Roman"/>
                <w:szCs w:val="21"/>
              </w:rPr>
            </w:pPr>
          </w:p>
        </w:tc>
        <w:tc>
          <w:tcPr>
            <w:tcW w:w="1134" w:type="dxa"/>
          </w:tcPr>
          <w:p w14:paraId="536A99B0" w14:textId="77777777" w:rsidR="005E039B" w:rsidRPr="00370EEB" w:rsidRDefault="005E039B" w:rsidP="00370EEB">
            <w:pPr>
              <w:rPr>
                <w:rFonts w:ascii="Times New Roman" w:hAnsi="Times New Roman" w:cs="Times New Roman"/>
                <w:szCs w:val="21"/>
              </w:rPr>
            </w:pPr>
          </w:p>
        </w:tc>
        <w:tc>
          <w:tcPr>
            <w:tcW w:w="1276" w:type="dxa"/>
          </w:tcPr>
          <w:p w14:paraId="3B96CC4E" w14:textId="77777777" w:rsidR="005E039B" w:rsidRPr="00370EEB" w:rsidRDefault="005E039B" w:rsidP="00370EEB">
            <w:pPr>
              <w:rPr>
                <w:rFonts w:ascii="Times New Roman" w:hAnsi="Times New Roman" w:cs="Times New Roman"/>
                <w:szCs w:val="21"/>
              </w:rPr>
            </w:pPr>
          </w:p>
        </w:tc>
        <w:tc>
          <w:tcPr>
            <w:tcW w:w="1275" w:type="dxa"/>
          </w:tcPr>
          <w:p w14:paraId="23289E3C" w14:textId="77777777" w:rsidR="005E039B" w:rsidRPr="00370EEB" w:rsidRDefault="005E039B" w:rsidP="00370EEB">
            <w:pPr>
              <w:rPr>
                <w:rFonts w:ascii="Times New Roman" w:hAnsi="Times New Roman" w:cs="Times New Roman"/>
                <w:szCs w:val="21"/>
              </w:rPr>
            </w:pPr>
          </w:p>
        </w:tc>
        <w:tc>
          <w:tcPr>
            <w:tcW w:w="1049" w:type="dxa"/>
          </w:tcPr>
          <w:p w14:paraId="684B2BBA" w14:textId="77777777" w:rsidR="005E039B" w:rsidRPr="00370EEB" w:rsidRDefault="005E039B" w:rsidP="00370EEB">
            <w:pPr>
              <w:rPr>
                <w:rFonts w:ascii="Times New Roman" w:hAnsi="Times New Roman" w:cs="Times New Roman"/>
                <w:szCs w:val="21"/>
              </w:rPr>
            </w:pPr>
          </w:p>
        </w:tc>
      </w:tr>
      <w:tr w:rsidR="005E039B" w:rsidRPr="00370EEB" w14:paraId="6B7DA71A" w14:textId="77777777" w:rsidTr="00D27408">
        <w:tc>
          <w:tcPr>
            <w:tcW w:w="1265" w:type="dxa"/>
          </w:tcPr>
          <w:p w14:paraId="7D496CFB" w14:textId="77777777" w:rsidR="005E039B" w:rsidRPr="00370EEB" w:rsidRDefault="005E039B" w:rsidP="00370EEB">
            <w:pPr>
              <w:rPr>
                <w:rFonts w:ascii="Times New Roman" w:hAnsi="Times New Roman" w:cs="Times New Roman"/>
                <w:szCs w:val="21"/>
              </w:rPr>
            </w:pPr>
          </w:p>
        </w:tc>
        <w:tc>
          <w:tcPr>
            <w:tcW w:w="1429" w:type="dxa"/>
          </w:tcPr>
          <w:p w14:paraId="04E6E754" w14:textId="5ED7247D" w:rsidR="005E039B" w:rsidRPr="00370EEB" w:rsidRDefault="005E039B" w:rsidP="00370EEB">
            <w:pPr>
              <w:jc w:val="left"/>
              <w:rPr>
                <w:rFonts w:ascii="Times New Roman" w:hAnsi="Times New Roman" w:cs="Times New Roman"/>
                <w:szCs w:val="21"/>
              </w:rPr>
            </w:pPr>
            <w:r w:rsidRPr="00370EEB">
              <w:rPr>
                <w:rFonts w:ascii="Times New Roman" w:hAnsi="Times New Roman" w:cs="Times New Roman"/>
                <w:szCs w:val="21"/>
              </w:rPr>
              <w:t xml:space="preserve">ε4/ε4 vs ε3/ε3 </w:t>
            </w:r>
          </w:p>
        </w:tc>
        <w:tc>
          <w:tcPr>
            <w:tcW w:w="1275" w:type="dxa"/>
          </w:tcPr>
          <w:p w14:paraId="294524A9" w14:textId="57297CC1"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−0.00302</w:t>
            </w:r>
          </w:p>
        </w:tc>
        <w:tc>
          <w:tcPr>
            <w:tcW w:w="1418" w:type="dxa"/>
          </w:tcPr>
          <w:p w14:paraId="71597B0E" w14:textId="777777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 xml:space="preserve">−0.00446, </w:t>
            </w:r>
          </w:p>
          <w:p w14:paraId="5C9C2223" w14:textId="6ECAB39D"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−0.00157</w:t>
            </w:r>
          </w:p>
        </w:tc>
        <w:tc>
          <w:tcPr>
            <w:tcW w:w="1134" w:type="dxa"/>
          </w:tcPr>
          <w:p w14:paraId="6CD68223" w14:textId="264B8A0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&lt;.0001</w:t>
            </w:r>
            <w:r w:rsidRPr="0084549F">
              <w:rPr>
                <w:rFonts w:ascii="Times New Roman" w:hAnsi="Times New Roman" w:cs="Times New Roman"/>
                <w:sz w:val="22"/>
              </w:rPr>
              <w:t>**</w:t>
            </w:r>
          </w:p>
        </w:tc>
        <w:tc>
          <w:tcPr>
            <w:tcW w:w="1276" w:type="dxa"/>
          </w:tcPr>
          <w:p w14:paraId="7C4B685B" w14:textId="69EE3435"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−0.000238</w:t>
            </w:r>
          </w:p>
        </w:tc>
        <w:tc>
          <w:tcPr>
            <w:tcW w:w="1275" w:type="dxa"/>
          </w:tcPr>
          <w:p w14:paraId="066014D4" w14:textId="777777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 xml:space="preserve">−0.000824, </w:t>
            </w:r>
          </w:p>
          <w:p w14:paraId="73EF5DC5" w14:textId="0546C0D3"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0.000349</w:t>
            </w:r>
          </w:p>
        </w:tc>
        <w:tc>
          <w:tcPr>
            <w:tcW w:w="1049" w:type="dxa"/>
          </w:tcPr>
          <w:p w14:paraId="40ED525E" w14:textId="659A82A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0.4266</w:t>
            </w:r>
          </w:p>
        </w:tc>
      </w:tr>
      <w:tr w:rsidR="005E039B" w:rsidRPr="00370EEB" w14:paraId="6B572EFE" w14:textId="77777777" w:rsidTr="00D27408">
        <w:tc>
          <w:tcPr>
            <w:tcW w:w="1265" w:type="dxa"/>
          </w:tcPr>
          <w:p w14:paraId="4E80912C" w14:textId="77777777" w:rsidR="005E039B" w:rsidRPr="00370EEB" w:rsidRDefault="005E039B" w:rsidP="00370EEB">
            <w:pPr>
              <w:rPr>
                <w:rFonts w:ascii="Times New Roman" w:hAnsi="Times New Roman" w:cs="Times New Roman"/>
                <w:szCs w:val="21"/>
              </w:rPr>
            </w:pPr>
          </w:p>
        </w:tc>
        <w:tc>
          <w:tcPr>
            <w:tcW w:w="1429" w:type="dxa"/>
          </w:tcPr>
          <w:p w14:paraId="354E2139" w14:textId="7CC4911B" w:rsidR="005E039B" w:rsidRPr="00370EEB" w:rsidRDefault="005E039B" w:rsidP="00370EEB">
            <w:pPr>
              <w:jc w:val="left"/>
              <w:rPr>
                <w:rFonts w:ascii="Times New Roman" w:hAnsi="Times New Roman" w:cs="Times New Roman"/>
                <w:szCs w:val="21"/>
              </w:rPr>
            </w:pPr>
            <w:r w:rsidRPr="00370EEB">
              <w:rPr>
                <w:rFonts w:ascii="Times New Roman" w:hAnsi="Times New Roman" w:cs="Times New Roman"/>
                <w:szCs w:val="21"/>
              </w:rPr>
              <w:t>ε4/ε4 vs ε3/ε4</w:t>
            </w:r>
          </w:p>
        </w:tc>
        <w:tc>
          <w:tcPr>
            <w:tcW w:w="1275" w:type="dxa"/>
          </w:tcPr>
          <w:p w14:paraId="115D5230" w14:textId="4D9B4B3A"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−0.00257</w:t>
            </w:r>
          </w:p>
        </w:tc>
        <w:tc>
          <w:tcPr>
            <w:tcW w:w="1418" w:type="dxa"/>
          </w:tcPr>
          <w:p w14:paraId="3D43847D" w14:textId="7777777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−0.00404,</w:t>
            </w:r>
          </w:p>
          <w:p w14:paraId="4426C40B" w14:textId="595F6F73"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−0.00110</w:t>
            </w:r>
          </w:p>
        </w:tc>
        <w:tc>
          <w:tcPr>
            <w:tcW w:w="1134" w:type="dxa"/>
          </w:tcPr>
          <w:p w14:paraId="1E3BB436" w14:textId="591A1A21"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0.0006</w:t>
            </w:r>
            <w:r w:rsidRPr="0084549F">
              <w:rPr>
                <w:rFonts w:ascii="Times New Roman" w:hAnsi="Times New Roman" w:cs="Times New Roman"/>
                <w:sz w:val="22"/>
              </w:rPr>
              <w:t>**</w:t>
            </w:r>
          </w:p>
        </w:tc>
        <w:tc>
          <w:tcPr>
            <w:tcW w:w="1276" w:type="dxa"/>
          </w:tcPr>
          <w:p w14:paraId="737D49C4" w14:textId="45FA0394"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−0.000168</w:t>
            </w:r>
          </w:p>
        </w:tc>
        <w:tc>
          <w:tcPr>
            <w:tcW w:w="1275" w:type="dxa"/>
          </w:tcPr>
          <w:p w14:paraId="2883CF5A" w14:textId="34F30C83"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−0.000766, 0.00043</w:t>
            </w:r>
          </w:p>
        </w:tc>
        <w:tc>
          <w:tcPr>
            <w:tcW w:w="1049" w:type="dxa"/>
          </w:tcPr>
          <w:p w14:paraId="63B67FF1" w14:textId="40DE899D"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0.5818</w:t>
            </w:r>
          </w:p>
        </w:tc>
      </w:tr>
      <w:tr w:rsidR="005E039B" w:rsidRPr="00370EEB" w14:paraId="576AC288" w14:textId="77777777" w:rsidTr="00D27408">
        <w:tc>
          <w:tcPr>
            <w:tcW w:w="1265" w:type="dxa"/>
          </w:tcPr>
          <w:p w14:paraId="0AB2BC70" w14:textId="77777777" w:rsidR="005E039B" w:rsidRPr="00370EEB" w:rsidRDefault="005E039B" w:rsidP="00370EEB">
            <w:pPr>
              <w:rPr>
                <w:rFonts w:ascii="Times New Roman" w:hAnsi="Times New Roman" w:cs="Times New Roman"/>
                <w:szCs w:val="21"/>
              </w:rPr>
            </w:pPr>
          </w:p>
        </w:tc>
        <w:tc>
          <w:tcPr>
            <w:tcW w:w="1429" w:type="dxa"/>
          </w:tcPr>
          <w:p w14:paraId="05F3D967" w14:textId="574A22E6" w:rsidR="005E039B" w:rsidRPr="00370EEB" w:rsidRDefault="005E039B" w:rsidP="00370EEB">
            <w:pPr>
              <w:jc w:val="left"/>
              <w:rPr>
                <w:rFonts w:ascii="Times New Roman" w:hAnsi="Times New Roman" w:cs="Times New Roman"/>
                <w:b/>
                <w:bCs/>
                <w:szCs w:val="21"/>
              </w:rPr>
            </w:pPr>
            <w:r w:rsidRPr="00370EEB">
              <w:rPr>
                <w:rFonts w:ascii="Times New Roman" w:hAnsi="Times New Roman" w:cs="Times New Roman"/>
                <w:b/>
                <w:bCs/>
                <w:szCs w:val="21"/>
              </w:rPr>
              <w:t xml:space="preserve">Sex × MRI Interval </w:t>
            </w:r>
          </w:p>
        </w:tc>
        <w:tc>
          <w:tcPr>
            <w:tcW w:w="1275" w:type="dxa"/>
          </w:tcPr>
          <w:p w14:paraId="76E7E72F" w14:textId="4B1AEC44" w:rsidR="005E039B" w:rsidRPr="00370EEB" w:rsidRDefault="005E039B" w:rsidP="00370EEB">
            <w:pPr>
              <w:rPr>
                <w:rFonts w:ascii="Times New Roman" w:hAnsi="Times New Roman" w:cs="Times New Roman"/>
                <w:szCs w:val="21"/>
              </w:rPr>
            </w:pPr>
          </w:p>
        </w:tc>
        <w:tc>
          <w:tcPr>
            <w:tcW w:w="1418" w:type="dxa"/>
          </w:tcPr>
          <w:p w14:paraId="399CDAB4" w14:textId="77777777" w:rsidR="005E039B" w:rsidRPr="00370EEB" w:rsidRDefault="005E039B" w:rsidP="00370EEB">
            <w:pPr>
              <w:rPr>
                <w:rFonts w:ascii="Times New Roman" w:hAnsi="Times New Roman" w:cs="Times New Roman"/>
                <w:szCs w:val="21"/>
              </w:rPr>
            </w:pPr>
          </w:p>
        </w:tc>
        <w:tc>
          <w:tcPr>
            <w:tcW w:w="1134" w:type="dxa"/>
          </w:tcPr>
          <w:p w14:paraId="517F0322" w14:textId="77777777" w:rsidR="005E039B" w:rsidRPr="00370EEB" w:rsidRDefault="005E039B" w:rsidP="00370EEB">
            <w:pPr>
              <w:rPr>
                <w:rFonts w:ascii="Times New Roman" w:hAnsi="Times New Roman" w:cs="Times New Roman"/>
                <w:szCs w:val="21"/>
              </w:rPr>
            </w:pPr>
          </w:p>
        </w:tc>
        <w:tc>
          <w:tcPr>
            <w:tcW w:w="1276" w:type="dxa"/>
          </w:tcPr>
          <w:p w14:paraId="10A7FDBB" w14:textId="77777777" w:rsidR="005E039B" w:rsidRPr="00370EEB" w:rsidRDefault="005E039B" w:rsidP="00370EEB">
            <w:pPr>
              <w:rPr>
                <w:rFonts w:ascii="Times New Roman" w:hAnsi="Times New Roman" w:cs="Times New Roman"/>
                <w:szCs w:val="21"/>
              </w:rPr>
            </w:pPr>
          </w:p>
        </w:tc>
        <w:tc>
          <w:tcPr>
            <w:tcW w:w="1275" w:type="dxa"/>
          </w:tcPr>
          <w:p w14:paraId="17BDA243" w14:textId="77777777" w:rsidR="005E039B" w:rsidRPr="00370EEB" w:rsidRDefault="005E039B" w:rsidP="00370EEB">
            <w:pPr>
              <w:rPr>
                <w:rFonts w:ascii="Times New Roman" w:hAnsi="Times New Roman" w:cs="Times New Roman"/>
                <w:szCs w:val="21"/>
              </w:rPr>
            </w:pPr>
          </w:p>
        </w:tc>
        <w:tc>
          <w:tcPr>
            <w:tcW w:w="1049" w:type="dxa"/>
          </w:tcPr>
          <w:p w14:paraId="6106A813" w14:textId="77777777" w:rsidR="005E039B" w:rsidRPr="00370EEB" w:rsidRDefault="005E039B" w:rsidP="00370EEB">
            <w:pPr>
              <w:rPr>
                <w:rFonts w:ascii="Times New Roman" w:hAnsi="Times New Roman" w:cs="Times New Roman"/>
                <w:szCs w:val="21"/>
              </w:rPr>
            </w:pPr>
          </w:p>
        </w:tc>
      </w:tr>
      <w:tr w:rsidR="005E039B" w:rsidRPr="00370EEB" w14:paraId="301164E5" w14:textId="77777777" w:rsidTr="00D27408">
        <w:trPr>
          <w:trHeight w:val="417"/>
        </w:trPr>
        <w:tc>
          <w:tcPr>
            <w:tcW w:w="1265" w:type="dxa"/>
          </w:tcPr>
          <w:p w14:paraId="35B5CF3F" w14:textId="77777777" w:rsidR="005E039B" w:rsidRPr="00370EEB" w:rsidRDefault="005E039B" w:rsidP="00370EEB">
            <w:pPr>
              <w:rPr>
                <w:rFonts w:ascii="Times New Roman" w:hAnsi="Times New Roman" w:cs="Times New Roman"/>
                <w:szCs w:val="21"/>
              </w:rPr>
            </w:pPr>
          </w:p>
        </w:tc>
        <w:tc>
          <w:tcPr>
            <w:tcW w:w="1429" w:type="dxa"/>
          </w:tcPr>
          <w:p w14:paraId="1ADC76AF" w14:textId="4F735412" w:rsidR="005E039B" w:rsidRPr="00370EEB" w:rsidRDefault="005E039B" w:rsidP="00370EEB">
            <w:pPr>
              <w:jc w:val="left"/>
              <w:rPr>
                <w:rFonts w:ascii="Times New Roman" w:hAnsi="Times New Roman" w:cs="Times New Roman"/>
                <w:szCs w:val="21"/>
              </w:rPr>
            </w:pPr>
            <w:r w:rsidRPr="00370EEB">
              <w:rPr>
                <w:rFonts w:ascii="Times New Roman" w:hAnsi="Times New Roman" w:cs="Times New Roman"/>
                <w:szCs w:val="21"/>
              </w:rPr>
              <w:t xml:space="preserve">Female vs Male </w:t>
            </w:r>
          </w:p>
        </w:tc>
        <w:tc>
          <w:tcPr>
            <w:tcW w:w="1275" w:type="dxa"/>
          </w:tcPr>
          <w:p w14:paraId="16C1E667" w14:textId="5A984628"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−0.000611</w:t>
            </w:r>
          </w:p>
        </w:tc>
        <w:tc>
          <w:tcPr>
            <w:tcW w:w="1418" w:type="dxa"/>
          </w:tcPr>
          <w:p w14:paraId="035163BF" w14:textId="77777777" w:rsidR="005E039B" w:rsidRPr="00370EEB" w:rsidRDefault="005E039B" w:rsidP="00370EEB">
            <w:pPr>
              <w:ind w:left="210" w:hangingChars="100" w:hanging="210"/>
              <w:rPr>
                <w:rFonts w:ascii="Times New Roman" w:hAnsi="Times New Roman" w:cs="Times New Roman"/>
                <w:szCs w:val="21"/>
              </w:rPr>
            </w:pPr>
            <w:r w:rsidRPr="00370EEB">
              <w:rPr>
                <w:rFonts w:ascii="Times New Roman" w:hAnsi="Times New Roman" w:cs="Times New Roman"/>
                <w:szCs w:val="21"/>
              </w:rPr>
              <w:t>−0.000897,</w:t>
            </w:r>
          </w:p>
          <w:p w14:paraId="27B0B431" w14:textId="33A2B047" w:rsidR="005E039B" w:rsidRPr="00370EEB" w:rsidRDefault="005E039B" w:rsidP="00370EEB">
            <w:pPr>
              <w:ind w:left="210" w:hangingChars="100" w:hanging="210"/>
              <w:rPr>
                <w:rFonts w:ascii="Times New Roman" w:hAnsi="Times New Roman" w:cs="Times New Roman"/>
                <w:szCs w:val="21"/>
              </w:rPr>
            </w:pPr>
            <w:r w:rsidRPr="00370EEB">
              <w:rPr>
                <w:rFonts w:ascii="Times New Roman" w:hAnsi="Times New Roman" w:cs="Times New Roman"/>
                <w:szCs w:val="21"/>
              </w:rPr>
              <w:t>−0.000325</w:t>
            </w:r>
          </w:p>
        </w:tc>
        <w:tc>
          <w:tcPr>
            <w:tcW w:w="1134" w:type="dxa"/>
          </w:tcPr>
          <w:p w14:paraId="40FD8D2C" w14:textId="282D85A7"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&lt;.0001</w:t>
            </w:r>
            <w:r w:rsidRPr="0084549F">
              <w:rPr>
                <w:rFonts w:ascii="Times New Roman" w:hAnsi="Times New Roman" w:cs="Times New Roman"/>
                <w:sz w:val="22"/>
              </w:rPr>
              <w:t>**</w:t>
            </w:r>
          </w:p>
        </w:tc>
        <w:tc>
          <w:tcPr>
            <w:tcW w:w="1276" w:type="dxa"/>
          </w:tcPr>
          <w:p w14:paraId="5A1DB4DD" w14:textId="37BD2BF2"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0.00012</w:t>
            </w:r>
          </w:p>
        </w:tc>
        <w:tc>
          <w:tcPr>
            <w:tcW w:w="1275" w:type="dxa"/>
          </w:tcPr>
          <w:p w14:paraId="40B060FF" w14:textId="6BFB0348"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3.64×10⁻</w:t>
            </w:r>
            <w:r w:rsidRPr="00370EEB">
              <w:rPr>
                <w:rFonts w:ascii="Times New Roman" w:hAnsi="Times New Roman" w:cs="Times New Roman"/>
                <w:szCs w:val="21"/>
                <w:vertAlign w:val="superscript"/>
              </w:rPr>
              <w:t>6</w:t>
            </w:r>
            <w:r w:rsidRPr="00370EEB">
              <w:rPr>
                <w:rFonts w:ascii="Times New Roman" w:hAnsi="Times New Roman" w:cs="Times New Roman"/>
                <w:szCs w:val="21"/>
              </w:rPr>
              <w:t>, 0.000236</w:t>
            </w:r>
          </w:p>
        </w:tc>
        <w:tc>
          <w:tcPr>
            <w:tcW w:w="1049" w:type="dxa"/>
          </w:tcPr>
          <w:p w14:paraId="4985E0E4" w14:textId="02C03194"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0.0433</w:t>
            </w:r>
            <w:r w:rsidRPr="0084549F">
              <w:rPr>
                <w:rFonts w:ascii="Times New Roman" w:hAnsi="Times New Roman" w:cs="Times New Roman"/>
                <w:sz w:val="22"/>
              </w:rPr>
              <w:t>*</w:t>
            </w:r>
          </w:p>
        </w:tc>
      </w:tr>
      <w:tr w:rsidR="005E039B" w:rsidRPr="00370EEB" w14:paraId="4C8E7510" w14:textId="77777777" w:rsidTr="00D27408">
        <w:tc>
          <w:tcPr>
            <w:tcW w:w="1265" w:type="dxa"/>
            <w:tcBorders>
              <w:bottom w:val="single" w:sz="8" w:space="0" w:color="auto"/>
            </w:tcBorders>
          </w:tcPr>
          <w:p w14:paraId="26586568" w14:textId="77777777" w:rsidR="005E039B" w:rsidRPr="00370EEB" w:rsidRDefault="005E039B" w:rsidP="00370EEB">
            <w:pPr>
              <w:rPr>
                <w:rFonts w:ascii="Times New Roman" w:hAnsi="Times New Roman" w:cs="Times New Roman"/>
                <w:szCs w:val="21"/>
              </w:rPr>
            </w:pPr>
          </w:p>
        </w:tc>
        <w:tc>
          <w:tcPr>
            <w:tcW w:w="1429" w:type="dxa"/>
            <w:tcBorders>
              <w:bottom w:val="single" w:sz="8" w:space="0" w:color="auto"/>
            </w:tcBorders>
          </w:tcPr>
          <w:p w14:paraId="283713CF" w14:textId="7E394497" w:rsidR="005E039B" w:rsidRPr="00370EEB" w:rsidRDefault="005E039B" w:rsidP="00370EEB">
            <w:pPr>
              <w:jc w:val="left"/>
              <w:rPr>
                <w:rFonts w:ascii="Times New Roman" w:hAnsi="Times New Roman" w:cs="Times New Roman"/>
                <w:b/>
                <w:bCs/>
                <w:szCs w:val="21"/>
              </w:rPr>
            </w:pPr>
            <w:r w:rsidRPr="00370EEB">
              <w:rPr>
                <w:rFonts w:ascii="Times New Roman" w:hAnsi="Times New Roman" w:cs="Times New Roman"/>
                <w:b/>
                <w:bCs/>
                <w:szCs w:val="21"/>
              </w:rPr>
              <w:t xml:space="preserve">Age × MRI </w:t>
            </w:r>
            <w:r>
              <w:rPr>
                <w:rFonts w:ascii="Times New Roman" w:hAnsi="Times New Roman" w:cs="Times New Roman" w:hint="eastAsia"/>
                <w:b/>
                <w:bCs/>
                <w:szCs w:val="21"/>
              </w:rPr>
              <w:t>i</w:t>
            </w:r>
            <w:r w:rsidRPr="00370EEB">
              <w:rPr>
                <w:rFonts w:ascii="Times New Roman" w:hAnsi="Times New Roman" w:cs="Times New Roman"/>
                <w:b/>
                <w:bCs/>
                <w:szCs w:val="21"/>
              </w:rPr>
              <w:t>nterval</w:t>
            </w:r>
          </w:p>
        </w:tc>
        <w:tc>
          <w:tcPr>
            <w:tcW w:w="1275" w:type="dxa"/>
            <w:tcBorders>
              <w:bottom w:val="single" w:sz="8" w:space="0" w:color="auto"/>
            </w:tcBorders>
          </w:tcPr>
          <w:p w14:paraId="63FFBB8C" w14:textId="0406CD0C"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-0.000217</w:t>
            </w:r>
          </w:p>
        </w:tc>
        <w:tc>
          <w:tcPr>
            <w:tcW w:w="1418" w:type="dxa"/>
            <w:tcBorders>
              <w:bottom w:val="single" w:sz="8" w:space="0" w:color="auto"/>
            </w:tcBorders>
          </w:tcPr>
          <w:p w14:paraId="7AA1552B" w14:textId="77777777" w:rsidR="005E039B" w:rsidRPr="00370EEB" w:rsidRDefault="005E039B" w:rsidP="00370EEB">
            <w:pPr>
              <w:ind w:left="210" w:hangingChars="100" w:hanging="210"/>
              <w:rPr>
                <w:rFonts w:ascii="Times New Roman" w:hAnsi="Times New Roman" w:cs="Times New Roman"/>
                <w:szCs w:val="21"/>
              </w:rPr>
            </w:pPr>
            <w:r w:rsidRPr="00370EEB">
              <w:rPr>
                <w:rFonts w:ascii="Times New Roman" w:hAnsi="Times New Roman" w:cs="Times New Roman"/>
                <w:szCs w:val="21"/>
              </w:rPr>
              <w:t>−0.000226,</w:t>
            </w:r>
          </w:p>
          <w:p w14:paraId="64CAD169" w14:textId="23832EA6" w:rsidR="005E039B" w:rsidRPr="00370EEB" w:rsidRDefault="005E039B" w:rsidP="00370EEB">
            <w:pPr>
              <w:ind w:left="210" w:hangingChars="100" w:hanging="210"/>
              <w:rPr>
                <w:rFonts w:ascii="Times New Roman" w:hAnsi="Times New Roman" w:cs="Times New Roman"/>
                <w:szCs w:val="21"/>
              </w:rPr>
            </w:pPr>
            <w:r w:rsidRPr="00370EEB">
              <w:rPr>
                <w:rFonts w:ascii="Times New Roman" w:hAnsi="Times New Roman" w:cs="Times New Roman"/>
                <w:szCs w:val="21"/>
              </w:rPr>
              <w:t>−0.000207</w:t>
            </w:r>
          </w:p>
        </w:tc>
        <w:tc>
          <w:tcPr>
            <w:tcW w:w="1134" w:type="dxa"/>
            <w:tcBorders>
              <w:bottom w:val="single" w:sz="8" w:space="0" w:color="auto"/>
            </w:tcBorders>
          </w:tcPr>
          <w:p w14:paraId="53D08408" w14:textId="5F796141"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&lt;.0001</w:t>
            </w:r>
            <w:r w:rsidRPr="0084549F">
              <w:rPr>
                <w:rFonts w:ascii="Times New Roman" w:hAnsi="Times New Roman" w:cs="Times New Roman"/>
                <w:sz w:val="22"/>
              </w:rPr>
              <w:t>**</w:t>
            </w:r>
          </w:p>
        </w:tc>
        <w:tc>
          <w:tcPr>
            <w:tcW w:w="1276" w:type="dxa"/>
            <w:tcBorders>
              <w:bottom w:val="single" w:sz="8" w:space="0" w:color="auto"/>
            </w:tcBorders>
          </w:tcPr>
          <w:p w14:paraId="01660D6A" w14:textId="7274C328"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−0.000101</w:t>
            </w:r>
          </w:p>
        </w:tc>
        <w:tc>
          <w:tcPr>
            <w:tcW w:w="1275" w:type="dxa"/>
            <w:tcBorders>
              <w:bottom w:val="single" w:sz="8" w:space="0" w:color="auto"/>
            </w:tcBorders>
          </w:tcPr>
          <w:p w14:paraId="15D464F6" w14:textId="06B90F94" w:rsidR="005E039B" w:rsidRPr="00370EEB" w:rsidRDefault="005E039B" w:rsidP="00370EEB">
            <w:pPr>
              <w:ind w:left="420" w:hangingChars="200" w:hanging="420"/>
              <w:rPr>
                <w:rFonts w:ascii="Times New Roman" w:hAnsi="Times New Roman" w:cs="Times New Roman"/>
                <w:szCs w:val="21"/>
              </w:rPr>
            </w:pPr>
            <w:r w:rsidRPr="00370EEB">
              <w:rPr>
                <w:rFonts w:ascii="Times New Roman" w:hAnsi="Times New Roman" w:cs="Times New Roman"/>
                <w:szCs w:val="21"/>
              </w:rPr>
              <w:t xml:space="preserve">−0.000105, </w:t>
            </w:r>
          </w:p>
          <w:p w14:paraId="431D3B34" w14:textId="1BD6ADC0" w:rsidR="005E039B" w:rsidRPr="00370EEB" w:rsidRDefault="005E039B" w:rsidP="00370EEB">
            <w:pPr>
              <w:ind w:left="420" w:hangingChars="200" w:hanging="420"/>
              <w:rPr>
                <w:rFonts w:ascii="Times New Roman" w:hAnsi="Times New Roman" w:cs="Times New Roman"/>
                <w:szCs w:val="21"/>
              </w:rPr>
            </w:pPr>
            <w:r w:rsidRPr="00370EEB">
              <w:rPr>
                <w:rFonts w:ascii="Times New Roman" w:hAnsi="Times New Roman" w:cs="Times New Roman"/>
                <w:szCs w:val="21"/>
              </w:rPr>
              <w:t>−9.74×10⁻</w:t>
            </w:r>
            <w:r w:rsidRPr="00370EEB">
              <w:rPr>
                <w:rFonts w:ascii="Times New Roman" w:hAnsi="Times New Roman" w:cs="Times New Roman"/>
                <w:szCs w:val="21"/>
                <w:vertAlign w:val="superscript"/>
              </w:rPr>
              <w:t>5</w:t>
            </w:r>
          </w:p>
        </w:tc>
        <w:tc>
          <w:tcPr>
            <w:tcW w:w="1049" w:type="dxa"/>
            <w:tcBorders>
              <w:bottom w:val="single" w:sz="8" w:space="0" w:color="auto"/>
            </w:tcBorders>
          </w:tcPr>
          <w:p w14:paraId="53750D5C" w14:textId="207A6C0E" w:rsidR="005E039B" w:rsidRPr="00370EEB" w:rsidRDefault="005E039B" w:rsidP="00370EEB">
            <w:pPr>
              <w:rPr>
                <w:rFonts w:ascii="Times New Roman" w:hAnsi="Times New Roman" w:cs="Times New Roman"/>
                <w:szCs w:val="21"/>
              </w:rPr>
            </w:pPr>
            <w:r w:rsidRPr="00370EEB">
              <w:rPr>
                <w:rFonts w:ascii="Times New Roman" w:hAnsi="Times New Roman" w:cs="Times New Roman"/>
                <w:szCs w:val="21"/>
              </w:rPr>
              <w:t>&lt;.0001</w:t>
            </w:r>
            <w:r w:rsidRPr="0084549F">
              <w:rPr>
                <w:rFonts w:ascii="Times New Roman" w:hAnsi="Times New Roman" w:cs="Times New Roman"/>
                <w:sz w:val="22"/>
              </w:rPr>
              <w:t>**</w:t>
            </w:r>
          </w:p>
        </w:tc>
      </w:tr>
    </w:tbl>
    <w:p w14:paraId="0E928D21" w14:textId="77777777" w:rsidR="008B4851" w:rsidRPr="008B4851" w:rsidRDefault="008B4851" w:rsidP="00370EEB">
      <w:pPr>
        <w:jc w:val="left"/>
        <w:rPr>
          <w:rFonts w:ascii="Times New Roman" w:hAnsi="Times New Roman" w:cs="Times New Roman"/>
          <w:sz w:val="24"/>
          <w:szCs w:val="24"/>
        </w:rPr>
      </w:pPr>
    </w:p>
    <w:p w14:paraId="1DEF1FFD" w14:textId="77777777" w:rsidR="00991CFC" w:rsidRDefault="00F844AC" w:rsidP="00577BB2">
      <w:pPr>
        <w:spacing w:line="360" w:lineRule="auto"/>
        <w:jc w:val="left"/>
        <w:rPr>
          <w:rFonts w:ascii="Times New Roman" w:hAnsi="Times New Roman" w:cs="Times New Roman"/>
          <w:sz w:val="24"/>
          <w:szCs w:val="24"/>
        </w:rPr>
      </w:pPr>
      <w:r w:rsidRPr="008B4851">
        <w:rPr>
          <w:rFonts w:ascii="Times New Roman" w:hAnsi="Times New Roman" w:cs="Times New Roman"/>
          <w:sz w:val="24"/>
          <w:szCs w:val="24"/>
        </w:rPr>
        <w:t>Notes:</w:t>
      </w:r>
      <w:r w:rsidR="00577BB2">
        <w:rPr>
          <w:rFonts w:ascii="Times New Roman" w:hAnsi="Times New Roman" w:cs="Times New Roman" w:hint="eastAsia"/>
          <w:sz w:val="24"/>
          <w:szCs w:val="24"/>
        </w:rPr>
        <w:t xml:space="preserve"> </w:t>
      </w:r>
    </w:p>
    <w:p w14:paraId="5FFA7B9C" w14:textId="4DCF1F43" w:rsidR="000A05B9" w:rsidRPr="008B4851" w:rsidRDefault="00F844AC" w:rsidP="00577BB2">
      <w:pPr>
        <w:spacing w:line="360" w:lineRule="auto"/>
        <w:jc w:val="left"/>
        <w:rPr>
          <w:rFonts w:ascii="Times New Roman" w:hAnsi="Times New Roman" w:cs="Times New Roman"/>
          <w:sz w:val="24"/>
          <w:szCs w:val="24"/>
        </w:rPr>
      </w:pPr>
      <w:r w:rsidRPr="008B4851">
        <w:rPr>
          <w:rFonts w:ascii="Times New Roman" w:hAnsi="Times New Roman" w:cs="Times New Roman"/>
          <w:sz w:val="24"/>
          <w:szCs w:val="24"/>
        </w:rPr>
        <w:t>Linear mixed-effects models (LMMs) were fitted separately for log-transformed hippocampal volume (log</w:t>
      </w:r>
      <w:r w:rsidR="00A50951">
        <w:rPr>
          <w:rFonts w:ascii="Times New Roman" w:hAnsi="Times New Roman" w:cs="Times New Roman" w:hint="eastAsia"/>
          <w:sz w:val="24"/>
          <w:szCs w:val="24"/>
        </w:rPr>
        <w:t xml:space="preserve"> </w:t>
      </w:r>
      <w:proofErr w:type="spellStart"/>
      <w:r w:rsidRPr="008B4851">
        <w:rPr>
          <w:rFonts w:ascii="Times New Roman" w:hAnsi="Times New Roman" w:cs="Times New Roman"/>
          <w:sz w:val="24"/>
          <w:szCs w:val="24"/>
        </w:rPr>
        <w:t>HpV</w:t>
      </w:r>
      <w:proofErr w:type="spellEnd"/>
      <w:r w:rsidRPr="008B4851">
        <w:rPr>
          <w:rFonts w:ascii="Times New Roman" w:hAnsi="Times New Roman" w:cs="Times New Roman"/>
          <w:sz w:val="24"/>
          <w:szCs w:val="24"/>
        </w:rPr>
        <w:t>) and total brain volume (log</w:t>
      </w:r>
      <w:r w:rsidR="00A50951">
        <w:rPr>
          <w:rFonts w:ascii="Times New Roman" w:hAnsi="Times New Roman" w:cs="Times New Roman" w:hint="eastAsia"/>
          <w:sz w:val="24"/>
          <w:szCs w:val="24"/>
        </w:rPr>
        <w:t xml:space="preserve"> </w:t>
      </w:r>
      <w:r w:rsidRPr="008B4851">
        <w:rPr>
          <w:rFonts w:ascii="Times New Roman" w:hAnsi="Times New Roman" w:cs="Times New Roman"/>
          <w:sz w:val="24"/>
          <w:szCs w:val="24"/>
        </w:rPr>
        <w:t>TBV), treating MRI interval (in years) as a continuous variable.</w:t>
      </w:r>
      <w:r w:rsidR="00577BB2">
        <w:rPr>
          <w:rFonts w:ascii="Times New Roman" w:hAnsi="Times New Roman" w:cs="Times New Roman" w:hint="eastAsia"/>
          <w:sz w:val="24"/>
          <w:szCs w:val="24"/>
        </w:rPr>
        <w:t xml:space="preserve"> </w:t>
      </w:r>
      <w:r w:rsidRPr="008B4851">
        <w:rPr>
          <w:rFonts w:ascii="Times New Roman" w:hAnsi="Times New Roman" w:cs="Times New Roman"/>
          <w:sz w:val="24"/>
          <w:szCs w:val="24"/>
        </w:rPr>
        <w:t>Fixed effects included age at the first MRI, sex, APOE genotype, MRI interval, and their two-way interactions (</w:t>
      </w:r>
      <w:r w:rsidR="00C463B9" w:rsidRPr="008B4851">
        <w:rPr>
          <w:rFonts w:ascii="Times New Roman" w:hAnsi="Times New Roman" w:cs="Times New Roman"/>
          <w:sz w:val="24"/>
          <w:szCs w:val="24"/>
        </w:rPr>
        <w:t xml:space="preserve">APOE </w:t>
      </w:r>
      <w:r w:rsidRPr="008B4851">
        <w:rPr>
          <w:rFonts w:ascii="Times New Roman" w:hAnsi="Times New Roman" w:cs="Times New Roman"/>
          <w:sz w:val="24"/>
          <w:szCs w:val="24"/>
        </w:rPr>
        <w:t>×</w:t>
      </w:r>
      <w:r w:rsidR="00C463B9" w:rsidRPr="008B4851">
        <w:rPr>
          <w:rFonts w:ascii="Times New Roman" w:hAnsi="Times New Roman" w:cs="Times New Roman" w:hint="eastAsia"/>
          <w:sz w:val="24"/>
          <w:szCs w:val="24"/>
        </w:rPr>
        <w:t xml:space="preserve"> </w:t>
      </w:r>
      <w:r w:rsidR="00C463B9" w:rsidRPr="008B4851">
        <w:rPr>
          <w:rFonts w:ascii="Times New Roman" w:hAnsi="Times New Roman" w:cs="Times New Roman"/>
          <w:sz w:val="24"/>
          <w:szCs w:val="24"/>
        </w:rPr>
        <w:t xml:space="preserve">MRI </w:t>
      </w:r>
      <w:r w:rsidR="00C463B9" w:rsidRPr="008B4851">
        <w:rPr>
          <w:rFonts w:ascii="Times New Roman" w:hAnsi="Times New Roman" w:cs="Times New Roman" w:hint="eastAsia"/>
          <w:sz w:val="24"/>
          <w:szCs w:val="24"/>
        </w:rPr>
        <w:t>i</w:t>
      </w:r>
      <w:r w:rsidR="00C463B9" w:rsidRPr="008B4851">
        <w:rPr>
          <w:rFonts w:ascii="Times New Roman" w:hAnsi="Times New Roman" w:cs="Times New Roman"/>
          <w:sz w:val="24"/>
          <w:szCs w:val="24"/>
        </w:rPr>
        <w:t>nterval</w:t>
      </w:r>
      <w:r w:rsidRPr="008B4851">
        <w:rPr>
          <w:rFonts w:ascii="Times New Roman" w:hAnsi="Times New Roman" w:cs="Times New Roman"/>
          <w:sz w:val="24"/>
          <w:szCs w:val="24"/>
        </w:rPr>
        <w:t>, Sex</w:t>
      </w:r>
      <w:r w:rsidR="00C463B9" w:rsidRPr="008B4851">
        <w:rPr>
          <w:rFonts w:ascii="Times New Roman" w:hAnsi="Times New Roman" w:cs="Times New Roman" w:hint="eastAsia"/>
          <w:sz w:val="24"/>
          <w:szCs w:val="24"/>
        </w:rPr>
        <w:t xml:space="preserve"> </w:t>
      </w:r>
      <w:r w:rsidR="00C463B9" w:rsidRPr="008B4851">
        <w:rPr>
          <w:rFonts w:ascii="Times New Roman" w:hAnsi="Times New Roman" w:cs="Times New Roman"/>
          <w:sz w:val="24"/>
          <w:szCs w:val="24"/>
        </w:rPr>
        <w:t xml:space="preserve">× MRI </w:t>
      </w:r>
      <w:r w:rsidR="00C463B9" w:rsidRPr="008B4851">
        <w:rPr>
          <w:rFonts w:ascii="Times New Roman" w:hAnsi="Times New Roman" w:cs="Times New Roman" w:hint="eastAsia"/>
          <w:sz w:val="24"/>
          <w:szCs w:val="24"/>
        </w:rPr>
        <w:t>i</w:t>
      </w:r>
      <w:r w:rsidR="00C463B9" w:rsidRPr="008B4851">
        <w:rPr>
          <w:rFonts w:ascii="Times New Roman" w:hAnsi="Times New Roman" w:cs="Times New Roman"/>
          <w:sz w:val="24"/>
          <w:szCs w:val="24"/>
        </w:rPr>
        <w:t>nterval</w:t>
      </w:r>
      <w:r w:rsidRPr="008B4851">
        <w:rPr>
          <w:rFonts w:ascii="Times New Roman" w:hAnsi="Times New Roman" w:cs="Times New Roman"/>
          <w:sz w:val="24"/>
          <w:szCs w:val="24"/>
        </w:rPr>
        <w:t>, and Age × MRI interval).</w:t>
      </w:r>
    </w:p>
    <w:p w14:paraId="29A6FB40" w14:textId="610503A7" w:rsidR="0007471D" w:rsidRPr="0084549F" w:rsidRDefault="00F844AC" w:rsidP="0007471D">
      <w:pPr>
        <w:widowControl/>
        <w:spacing w:line="360" w:lineRule="auto"/>
        <w:contextualSpacing/>
        <w:mirrorIndents/>
        <w:jc w:val="left"/>
        <w:rPr>
          <w:rFonts w:ascii="Times New Roman" w:hAnsi="Times New Roman" w:cs="Times New Roman"/>
          <w:sz w:val="22"/>
        </w:rPr>
      </w:pPr>
      <w:r w:rsidRPr="008B4851">
        <w:rPr>
          <w:rFonts w:ascii="Times New Roman" w:hAnsi="Times New Roman" w:cs="Times New Roman"/>
          <w:sz w:val="24"/>
          <w:szCs w:val="24"/>
        </w:rPr>
        <w:t>Age and MRI interval were measured in years and mean-centered (at 54.7 and 1.79 years, respectively) for constructing interaction terms.</w:t>
      </w:r>
      <w:r w:rsidR="00577BB2">
        <w:rPr>
          <w:rFonts w:ascii="Times New Roman" w:hAnsi="Times New Roman" w:cs="Times New Roman" w:hint="eastAsia"/>
          <w:sz w:val="24"/>
          <w:szCs w:val="24"/>
        </w:rPr>
        <w:t xml:space="preserve"> </w:t>
      </w:r>
      <w:r w:rsidRPr="008B4851">
        <w:rPr>
          <w:rFonts w:ascii="Times New Roman" w:hAnsi="Times New Roman" w:cs="Times New Roman"/>
          <w:sz w:val="24"/>
          <w:szCs w:val="24"/>
        </w:rPr>
        <w:t xml:space="preserve">A random intercept was included for each participant, assuming compound symmetry (CS) residual covariance and </w:t>
      </w:r>
      <w:r w:rsidR="00BE2CEA" w:rsidRPr="00BE2CEA">
        <w:rPr>
          <w:rFonts w:ascii="Times New Roman" w:hAnsi="Times New Roman" w:cs="Times New Roman"/>
          <w:sz w:val="24"/>
          <w:szCs w:val="24"/>
        </w:rPr>
        <w:t xml:space="preserve">Restricted Maximum Likelihood estimation </w:t>
      </w:r>
      <w:r w:rsidR="00BE2CEA">
        <w:rPr>
          <w:rFonts w:ascii="Times New Roman" w:hAnsi="Times New Roman" w:cs="Times New Roman" w:hint="eastAsia"/>
          <w:sz w:val="24"/>
          <w:szCs w:val="24"/>
        </w:rPr>
        <w:t>(</w:t>
      </w:r>
      <w:r w:rsidRPr="008B4851">
        <w:rPr>
          <w:rFonts w:ascii="Times New Roman" w:hAnsi="Times New Roman" w:cs="Times New Roman"/>
          <w:sz w:val="24"/>
          <w:szCs w:val="24"/>
        </w:rPr>
        <w:t>REML</w:t>
      </w:r>
      <w:r w:rsidR="00BE2CEA">
        <w:rPr>
          <w:rFonts w:ascii="Times New Roman" w:hAnsi="Times New Roman" w:cs="Times New Roman" w:hint="eastAsia"/>
          <w:sz w:val="24"/>
          <w:szCs w:val="24"/>
        </w:rPr>
        <w:t>)</w:t>
      </w:r>
      <w:r w:rsidRPr="008B4851">
        <w:rPr>
          <w:rFonts w:ascii="Times New Roman" w:hAnsi="Times New Roman" w:cs="Times New Roman"/>
          <w:sz w:val="24"/>
          <w:szCs w:val="24"/>
        </w:rPr>
        <w:t xml:space="preserve"> estimation.</w:t>
      </w:r>
      <w:r w:rsidR="00A50951">
        <w:rPr>
          <w:rFonts w:ascii="Times New Roman" w:hAnsi="Times New Roman" w:cs="Times New Roman" w:hint="eastAsia"/>
          <w:sz w:val="24"/>
          <w:szCs w:val="24"/>
        </w:rPr>
        <w:t xml:space="preserve"> </w:t>
      </w:r>
      <w:r w:rsidR="0007471D" w:rsidRPr="008B4851">
        <w:rPr>
          <w:rFonts w:ascii="Times New Roman" w:hAnsi="Times New Roman" w:cs="Times New Roman"/>
          <w:sz w:val="24"/>
          <w:szCs w:val="28"/>
        </w:rPr>
        <w:t>CI = confidence interval.</w:t>
      </w:r>
      <w:r w:rsidR="000178D9">
        <w:rPr>
          <w:rFonts w:ascii="Times New Roman" w:hAnsi="Times New Roman" w:cs="Times New Roman" w:hint="eastAsia"/>
          <w:sz w:val="22"/>
        </w:rPr>
        <w:t xml:space="preserve"> </w:t>
      </w:r>
      <w:r w:rsidR="0007471D" w:rsidRPr="0084549F">
        <w:rPr>
          <w:rFonts w:ascii="Times New Roman" w:hAnsi="Times New Roman" w:cs="Times New Roman"/>
          <w:sz w:val="22"/>
        </w:rPr>
        <w:t>*</w:t>
      </w:r>
      <w:r w:rsidR="0007471D" w:rsidRPr="0084549F">
        <w:rPr>
          <w:rFonts w:ascii="Times New Roman" w:hAnsi="Times New Roman" w:cs="Times New Roman"/>
          <w:i/>
          <w:iCs/>
          <w:sz w:val="22"/>
        </w:rPr>
        <w:t>p</w:t>
      </w:r>
      <w:r w:rsidR="0007471D" w:rsidRPr="0084549F">
        <w:rPr>
          <w:rFonts w:ascii="Times New Roman" w:hAnsi="Times New Roman" w:cs="Times New Roman"/>
          <w:sz w:val="22"/>
        </w:rPr>
        <w:t xml:space="preserve"> &lt; 0.05, **</w:t>
      </w:r>
      <w:r w:rsidR="0007471D" w:rsidRPr="0084549F">
        <w:rPr>
          <w:rFonts w:ascii="Times New Roman" w:hAnsi="Times New Roman" w:cs="Times New Roman"/>
          <w:i/>
          <w:iCs/>
          <w:sz w:val="22"/>
        </w:rPr>
        <w:t>p</w:t>
      </w:r>
      <w:r w:rsidR="0007471D" w:rsidRPr="0084549F">
        <w:rPr>
          <w:rFonts w:ascii="Times New Roman" w:hAnsi="Times New Roman" w:cs="Times New Roman"/>
          <w:sz w:val="22"/>
        </w:rPr>
        <w:t xml:space="preserve"> &lt; 0.001</w:t>
      </w:r>
    </w:p>
    <w:p w14:paraId="19B26236" w14:textId="77777777" w:rsidR="00A50951" w:rsidRDefault="00A50951" w:rsidP="008B4851">
      <w:pPr>
        <w:spacing w:line="276" w:lineRule="auto"/>
        <w:rPr>
          <w:rFonts w:ascii="Times New Roman" w:hAnsi="Times New Roman" w:cs="Times New Roman"/>
          <w:b/>
          <w:bCs/>
          <w:sz w:val="24"/>
          <w:szCs w:val="24"/>
        </w:rPr>
      </w:pPr>
    </w:p>
    <w:p w14:paraId="3F2B8B14" w14:textId="117116B9" w:rsidR="00F844AC" w:rsidRPr="008B4851" w:rsidRDefault="00F844AC" w:rsidP="008B4851">
      <w:pPr>
        <w:spacing w:line="276" w:lineRule="auto"/>
        <w:rPr>
          <w:rFonts w:ascii="Times New Roman" w:hAnsi="Times New Roman" w:cs="Times New Roman"/>
          <w:b/>
          <w:bCs/>
          <w:sz w:val="24"/>
          <w:szCs w:val="24"/>
        </w:rPr>
      </w:pPr>
      <w:r w:rsidRPr="008B4851">
        <w:rPr>
          <w:rFonts w:ascii="Times New Roman" w:hAnsi="Times New Roman" w:cs="Times New Roman"/>
          <w:b/>
          <w:bCs/>
          <w:sz w:val="24"/>
          <w:szCs w:val="24"/>
        </w:rPr>
        <w:t xml:space="preserve">Supplementary Table </w:t>
      </w:r>
      <w:r w:rsidR="00C830D6" w:rsidRPr="008B4851">
        <w:rPr>
          <w:rFonts w:ascii="Times New Roman" w:hAnsi="Times New Roman" w:cs="Times New Roman"/>
          <w:b/>
          <w:bCs/>
          <w:sz w:val="24"/>
          <w:szCs w:val="24"/>
        </w:rPr>
        <w:t>9</w:t>
      </w:r>
      <w:r w:rsidRPr="008B4851">
        <w:rPr>
          <w:rFonts w:ascii="Times New Roman" w:hAnsi="Times New Roman" w:cs="Times New Roman"/>
          <w:b/>
          <w:bCs/>
          <w:sz w:val="24"/>
          <w:szCs w:val="24"/>
        </w:rPr>
        <w:t xml:space="preserve">. </w:t>
      </w:r>
      <w:r w:rsidR="008B4851" w:rsidRPr="008B4851">
        <w:rPr>
          <w:rFonts w:ascii="Times New Roman" w:hAnsi="Times New Roman" w:cs="Times New Roman"/>
          <w:b/>
          <w:bCs/>
          <w:sz w:val="24"/>
          <w:szCs w:val="24"/>
        </w:rPr>
        <w:t xml:space="preserve"> </w:t>
      </w:r>
      <w:r w:rsidR="00DD640E" w:rsidRPr="00DD640E">
        <w:rPr>
          <w:rFonts w:ascii="Times New Roman" w:hAnsi="Times New Roman" w:cs="Times New Roman"/>
          <w:b/>
          <w:bCs/>
          <w:sz w:val="24"/>
          <w:szCs w:val="24"/>
        </w:rPr>
        <w:t xml:space="preserve">MANOVA results for </w:t>
      </w:r>
      <w:proofErr w:type="spellStart"/>
      <w:r w:rsidR="00DD640E" w:rsidRPr="00DD640E">
        <w:rPr>
          <w:rFonts w:ascii="Times New Roman" w:hAnsi="Times New Roman" w:cs="Times New Roman"/>
          <w:b/>
          <w:bCs/>
          <w:sz w:val="24"/>
          <w:szCs w:val="24"/>
        </w:rPr>
        <w:t>HpV</w:t>
      </w:r>
      <w:proofErr w:type="spellEnd"/>
      <w:r w:rsidR="00DD640E" w:rsidRPr="00DD640E">
        <w:rPr>
          <w:rFonts w:ascii="Times New Roman" w:hAnsi="Times New Roman" w:cs="Times New Roman"/>
          <w:b/>
          <w:bCs/>
          <w:sz w:val="24"/>
          <w:szCs w:val="24"/>
        </w:rPr>
        <w:t>- and TBV-Ratios</w:t>
      </w:r>
    </w:p>
    <w:p w14:paraId="76BAD996" w14:textId="77777777" w:rsidR="00F844AC" w:rsidRPr="008B4851" w:rsidRDefault="00F844AC" w:rsidP="00F844AC">
      <w:pPr>
        <w:rPr>
          <w:rFonts w:ascii="Times New Roman" w:hAnsi="Times New Roman" w:cs="Times New Roman"/>
          <w:b/>
          <w:bCs/>
          <w:sz w:val="24"/>
          <w:szCs w:val="24"/>
        </w:rPr>
      </w:pPr>
    </w:p>
    <w:p w14:paraId="4C00B07E" w14:textId="0C340078" w:rsidR="005B2693" w:rsidRPr="005B2693" w:rsidRDefault="00F844AC" w:rsidP="005B2693">
      <w:pPr>
        <w:pStyle w:val="a3"/>
        <w:numPr>
          <w:ilvl w:val="0"/>
          <w:numId w:val="10"/>
        </w:numPr>
        <w:rPr>
          <w:rFonts w:ascii="Times New Roman" w:hAnsi="Times New Roman" w:cs="Times New Roman"/>
          <w:b/>
          <w:bCs/>
          <w:sz w:val="24"/>
        </w:rPr>
      </w:pPr>
      <w:r w:rsidRPr="008B4851">
        <w:rPr>
          <w:rFonts w:ascii="Times New Roman" w:hAnsi="Times New Roman" w:cs="Times New Roman"/>
          <w:b/>
          <w:bCs/>
          <w:sz w:val="24"/>
        </w:rPr>
        <w:t>Multivariate tests (Wilks’ Lambda)</w:t>
      </w:r>
      <w:r w:rsidR="007016E7" w:rsidRPr="008B4851">
        <w:rPr>
          <w:rFonts w:ascii="Times New Roman" w:hAnsi="Times New Roman" w:cs="Times New Roman"/>
          <w:b/>
          <w:bCs/>
          <w:sz w:val="24"/>
        </w:rPr>
        <w:t xml:space="preserve"> </w:t>
      </w:r>
      <w:r w:rsidR="007016E7" w:rsidRPr="008B4851">
        <w:rPr>
          <w:rFonts w:ascii="Times New Roman" w:hAnsi="Times New Roman" w:cs="Times New Roman"/>
          <w:b/>
          <w:bCs/>
          <w:sz w:val="24"/>
        </w:rPr>
        <w:tab/>
      </w:r>
      <w:r w:rsidR="007016E7" w:rsidRPr="008B4851">
        <w:rPr>
          <w:rFonts w:ascii="Times New Roman" w:hAnsi="Times New Roman" w:cs="Times New Roman" w:hint="eastAsia"/>
          <w:b/>
          <w:bCs/>
          <w:sz w:val="24"/>
        </w:rPr>
        <w:t xml:space="preserve">    </w:t>
      </w:r>
      <w:proofErr w:type="gramStart"/>
      <w:r w:rsidR="005B2693">
        <w:rPr>
          <w:rFonts w:ascii="Times New Roman" w:hAnsi="Times New Roman" w:cs="Times New Roman" w:hint="eastAsia"/>
          <w:b/>
          <w:bCs/>
          <w:sz w:val="24"/>
        </w:rPr>
        <w:t xml:space="preserve">   </w:t>
      </w:r>
      <w:r w:rsidR="007016E7" w:rsidRPr="008B4851">
        <w:rPr>
          <w:rFonts w:ascii="Times New Roman" w:hAnsi="Times New Roman" w:cs="Times New Roman" w:hint="eastAsia"/>
          <w:b/>
          <w:bCs/>
          <w:sz w:val="24"/>
        </w:rPr>
        <w:t>(</w:t>
      </w:r>
      <w:proofErr w:type="gramEnd"/>
      <w:r w:rsidR="007016E7" w:rsidRPr="008B4851">
        <w:rPr>
          <w:rFonts w:ascii="Times New Roman" w:hAnsi="Times New Roman" w:cs="Times New Roman" w:hint="eastAsia"/>
          <w:b/>
          <w:bCs/>
          <w:sz w:val="24"/>
        </w:rPr>
        <w:t xml:space="preserve">b) </w:t>
      </w:r>
      <w:r w:rsidR="007016E7" w:rsidRPr="008B4851">
        <w:rPr>
          <w:rFonts w:ascii="Times New Roman" w:hAnsi="Times New Roman" w:cs="Times New Roman"/>
          <w:b/>
          <w:bCs/>
          <w:sz w:val="24"/>
        </w:rPr>
        <w:t>Univariate tests</w:t>
      </w:r>
    </w:p>
    <w:tbl>
      <w:tblPr>
        <w:tblW w:w="0" w:type="auto"/>
        <w:tblBorders>
          <w:top w:val="single" w:sz="12" w:space="0" w:color="auto"/>
          <w:bottom w:val="single" w:sz="12" w:space="0" w:color="auto"/>
        </w:tblBorders>
        <w:tblLook w:val="04A0" w:firstRow="1" w:lastRow="0" w:firstColumn="1" w:lastColumn="0" w:noHBand="0" w:noVBand="1"/>
      </w:tblPr>
      <w:tblGrid>
        <w:gridCol w:w="1440"/>
        <w:gridCol w:w="1537"/>
        <w:gridCol w:w="1701"/>
      </w:tblGrid>
      <w:tr w:rsidR="0039632F" w:rsidRPr="008B4851" w14:paraId="0E61BDEF" w14:textId="77777777" w:rsidTr="000D33D1">
        <w:tc>
          <w:tcPr>
            <w:tcW w:w="1440" w:type="dxa"/>
            <w:tcBorders>
              <w:top w:val="single" w:sz="12" w:space="0" w:color="auto"/>
              <w:bottom w:val="single" w:sz="12" w:space="0" w:color="auto"/>
            </w:tcBorders>
            <w:shd w:val="clear" w:color="auto" w:fill="E7E6E6" w:themeFill="background2"/>
          </w:tcPr>
          <w:p w14:paraId="3F1F86BD" w14:textId="77777777" w:rsidR="0039632F" w:rsidRPr="008B4851" w:rsidRDefault="0039632F" w:rsidP="00CD1264">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Effect</w:t>
            </w:r>
          </w:p>
        </w:tc>
        <w:tc>
          <w:tcPr>
            <w:tcW w:w="1537" w:type="dxa"/>
            <w:tcBorders>
              <w:top w:val="single" w:sz="12" w:space="0" w:color="auto"/>
              <w:bottom w:val="single" w:sz="12" w:space="0" w:color="auto"/>
            </w:tcBorders>
            <w:shd w:val="clear" w:color="auto" w:fill="E7E6E6" w:themeFill="background2"/>
          </w:tcPr>
          <w:p w14:paraId="3780D09C" w14:textId="77777777" w:rsidR="0039632F" w:rsidRPr="008B4851" w:rsidRDefault="0039632F" w:rsidP="00CD1264">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Wilks’ Lambda</w:t>
            </w:r>
          </w:p>
        </w:tc>
        <w:tc>
          <w:tcPr>
            <w:tcW w:w="1701" w:type="dxa"/>
            <w:tcBorders>
              <w:top w:val="single" w:sz="12" w:space="0" w:color="auto"/>
              <w:bottom w:val="single" w:sz="12" w:space="0" w:color="auto"/>
            </w:tcBorders>
            <w:shd w:val="clear" w:color="auto" w:fill="E7E6E6" w:themeFill="background2"/>
          </w:tcPr>
          <w:p w14:paraId="6D81247D" w14:textId="073C9B49" w:rsidR="0039632F" w:rsidRPr="008B4851" w:rsidRDefault="0039632F" w:rsidP="00CD1264">
            <w:pPr>
              <w:adjustRightInd w:val="0"/>
              <w:snapToGrid w:val="0"/>
              <w:rPr>
                <w:rFonts w:ascii="Times New Roman" w:hAnsi="Times New Roman" w:cs="Times New Roman"/>
                <w:b/>
                <w:bCs/>
                <w:sz w:val="24"/>
                <w:szCs w:val="24"/>
              </w:rPr>
            </w:pPr>
            <w:r w:rsidRPr="005B2693">
              <w:rPr>
                <w:rFonts w:ascii="Times New Roman" w:hAnsi="Times New Roman" w:cs="Times New Roman"/>
                <w:b/>
                <w:bCs/>
                <w:i/>
                <w:iCs/>
                <w:sz w:val="24"/>
                <w:szCs w:val="24"/>
              </w:rPr>
              <w:t>p</w:t>
            </w:r>
            <w:r w:rsidRPr="008B4851">
              <w:rPr>
                <w:rFonts w:ascii="Times New Roman" w:hAnsi="Times New Roman" w:cs="Times New Roman"/>
                <w:b/>
                <w:bCs/>
                <w:sz w:val="24"/>
                <w:szCs w:val="24"/>
              </w:rPr>
              <w:t xml:space="preserve"> </w:t>
            </w:r>
            <w:r w:rsidR="005B2693">
              <w:rPr>
                <w:rFonts w:ascii="Times New Roman" w:hAnsi="Times New Roman" w:cs="Times New Roman" w:hint="eastAsia"/>
                <w:b/>
                <w:bCs/>
                <w:sz w:val="24"/>
                <w:szCs w:val="24"/>
              </w:rPr>
              <w:t>v</w:t>
            </w:r>
            <w:r w:rsidRPr="008B4851">
              <w:rPr>
                <w:rFonts w:ascii="Times New Roman" w:hAnsi="Times New Roman" w:cs="Times New Roman"/>
                <w:b/>
                <w:bCs/>
                <w:sz w:val="24"/>
                <w:szCs w:val="24"/>
              </w:rPr>
              <w:t>alue</w:t>
            </w:r>
          </w:p>
        </w:tc>
      </w:tr>
      <w:tr w:rsidR="0039632F" w:rsidRPr="008B4851" w14:paraId="7328FE96" w14:textId="77777777" w:rsidTr="005B2693">
        <w:tc>
          <w:tcPr>
            <w:tcW w:w="1440" w:type="dxa"/>
            <w:tcBorders>
              <w:top w:val="single" w:sz="12" w:space="0" w:color="auto"/>
            </w:tcBorders>
          </w:tcPr>
          <w:p w14:paraId="56C02A4D" w14:textId="77777777" w:rsidR="0039632F" w:rsidRPr="008B4851" w:rsidRDefault="0039632F" w:rsidP="00CD1264">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Whole model</w:t>
            </w:r>
          </w:p>
        </w:tc>
        <w:tc>
          <w:tcPr>
            <w:tcW w:w="1537" w:type="dxa"/>
            <w:tcBorders>
              <w:top w:val="single" w:sz="12" w:space="0" w:color="auto"/>
            </w:tcBorders>
          </w:tcPr>
          <w:p w14:paraId="2523B9D2" w14:textId="73C24565" w:rsidR="0039632F" w:rsidRPr="008B4851" w:rsidRDefault="0039632F" w:rsidP="00CD1264">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0.627</w:t>
            </w:r>
          </w:p>
        </w:tc>
        <w:tc>
          <w:tcPr>
            <w:tcW w:w="1701" w:type="dxa"/>
            <w:tcBorders>
              <w:top w:val="single" w:sz="12" w:space="0" w:color="auto"/>
            </w:tcBorders>
          </w:tcPr>
          <w:p w14:paraId="55E5FD08" w14:textId="77777777" w:rsidR="0039632F" w:rsidRPr="008B4851" w:rsidRDefault="0039632F" w:rsidP="00CD1264">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&lt;.0001**</w:t>
            </w:r>
          </w:p>
        </w:tc>
      </w:tr>
      <w:tr w:rsidR="0039632F" w:rsidRPr="008B4851" w14:paraId="7FDBFC12" w14:textId="77777777" w:rsidTr="005B2693">
        <w:tc>
          <w:tcPr>
            <w:tcW w:w="1440" w:type="dxa"/>
          </w:tcPr>
          <w:p w14:paraId="06BBA2CD" w14:textId="77777777" w:rsidR="0039632F" w:rsidRPr="008B4851" w:rsidRDefault="0039632F" w:rsidP="00CD1264">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Age</w:t>
            </w:r>
          </w:p>
        </w:tc>
        <w:tc>
          <w:tcPr>
            <w:tcW w:w="1537" w:type="dxa"/>
          </w:tcPr>
          <w:p w14:paraId="676151EF" w14:textId="7EED2128" w:rsidR="0039632F" w:rsidRPr="008B4851" w:rsidRDefault="0039632F" w:rsidP="00CD1264">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0.530</w:t>
            </w:r>
          </w:p>
        </w:tc>
        <w:tc>
          <w:tcPr>
            <w:tcW w:w="1701" w:type="dxa"/>
          </w:tcPr>
          <w:p w14:paraId="4E49CA20" w14:textId="77777777" w:rsidR="0039632F" w:rsidRPr="008B4851" w:rsidRDefault="0039632F" w:rsidP="00CD1264">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&lt;.0001**</w:t>
            </w:r>
          </w:p>
        </w:tc>
      </w:tr>
      <w:tr w:rsidR="0039632F" w:rsidRPr="008B4851" w14:paraId="090028E3" w14:textId="77777777" w:rsidTr="005B2693">
        <w:tc>
          <w:tcPr>
            <w:tcW w:w="1440" w:type="dxa"/>
          </w:tcPr>
          <w:p w14:paraId="35624590" w14:textId="77777777" w:rsidR="0039632F" w:rsidRPr="008B4851" w:rsidRDefault="0039632F" w:rsidP="00CD1264">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Sex</w:t>
            </w:r>
          </w:p>
        </w:tc>
        <w:tc>
          <w:tcPr>
            <w:tcW w:w="1537" w:type="dxa"/>
          </w:tcPr>
          <w:p w14:paraId="16136514" w14:textId="6A1E0A44" w:rsidR="0039632F" w:rsidRPr="008B4851" w:rsidRDefault="0039632F" w:rsidP="00CD1264">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0.994</w:t>
            </w:r>
          </w:p>
        </w:tc>
        <w:tc>
          <w:tcPr>
            <w:tcW w:w="1701" w:type="dxa"/>
          </w:tcPr>
          <w:p w14:paraId="1C231598" w14:textId="77777777" w:rsidR="0039632F" w:rsidRPr="008B4851" w:rsidRDefault="0039632F" w:rsidP="00CD1264">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&lt;.0001**</w:t>
            </w:r>
          </w:p>
        </w:tc>
      </w:tr>
      <w:tr w:rsidR="0039632F" w:rsidRPr="008B4851" w14:paraId="1545437A" w14:textId="77777777" w:rsidTr="000D33D1">
        <w:tc>
          <w:tcPr>
            <w:tcW w:w="1440" w:type="dxa"/>
            <w:tcBorders>
              <w:bottom w:val="nil"/>
            </w:tcBorders>
          </w:tcPr>
          <w:p w14:paraId="662D3693" w14:textId="77777777" w:rsidR="0039632F" w:rsidRPr="008B4851" w:rsidRDefault="0039632F" w:rsidP="00CD1264">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APOE genotype</w:t>
            </w:r>
          </w:p>
        </w:tc>
        <w:tc>
          <w:tcPr>
            <w:tcW w:w="1537" w:type="dxa"/>
            <w:tcBorders>
              <w:bottom w:val="nil"/>
            </w:tcBorders>
          </w:tcPr>
          <w:p w14:paraId="6F938263" w14:textId="58DC1E24" w:rsidR="0039632F" w:rsidRPr="008B4851" w:rsidRDefault="0039632F" w:rsidP="00CD1264">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0.99</w:t>
            </w:r>
            <w:r w:rsidR="005B2693">
              <w:rPr>
                <w:rFonts w:ascii="Times New Roman" w:hAnsi="Times New Roman" w:cs="Times New Roman" w:hint="eastAsia"/>
                <w:sz w:val="24"/>
                <w:szCs w:val="24"/>
              </w:rPr>
              <w:t>7</w:t>
            </w:r>
          </w:p>
        </w:tc>
        <w:tc>
          <w:tcPr>
            <w:tcW w:w="1701" w:type="dxa"/>
            <w:tcBorders>
              <w:bottom w:val="nil"/>
            </w:tcBorders>
          </w:tcPr>
          <w:p w14:paraId="7D1477CF" w14:textId="77777777" w:rsidR="0039632F" w:rsidRPr="008B4851" w:rsidRDefault="0039632F" w:rsidP="00CD1264">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0.0016**</w:t>
            </w:r>
          </w:p>
        </w:tc>
      </w:tr>
      <w:tr w:rsidR="0039632F" w:rsidRPr="008B4851" w14:paraId="2F80F0DA" w14:textId="77777777" w:rsidTr="000D33D1">
        <w:tc>
          <w:tcPr>
            <w:tcW w:w="1440" w:type="dxa"/>
            <w:tcBorders>
              <w:top w:val="nil"/>
              <w:bottom w:val="single" w:sz="8" w:space="0" w:color="auto"/>
            </w:tcBorders>
          </w:tcPr>
          <w:p w14:paraId="1D3A5BCA" w14:textId="67145C0E" w:rsidR="0039632F" w:rsidRPr="008B4851" w:rsidRDefault="0039632F" w:rsidP="00CD1264">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MR</w:t>
            </w:r>
            <w:r w:rsidR="000078CC">
              <w:rPr>
                <w:rFonts w:ascii="Times New Roman" w:hAnsi="Times New Roman" w:cs="Times New Roman" w:hint="eastAsia"/>
                <w:b/>
                <w:bCs/>
                <w:sz w:val="24"/>
                <w:szCs w:val="24"/>
              </w:rPr>
              <w:t>I</w:t>
            </w:r>
            <w:r w:rsidR="00CD1264">
              <w:rPr>
                <w:rFonts w:ascii="Times New Roman" w:hAnsi="Times New Roman" w:cs="Times New Roman" w:hint="eastAsia"/>
                <w:b/>
                <w:bCs/>
                <w:sz w:val="24"/>
                <w:szCs w:val="24"/>
              </w:rPr>
              <w:t xml:space="preserve"> </w:t>
            </w:r>
            <w:r w:rsidRPr="008B4851">
              <w:rPr>
                <w:rFonts w:ascii="Times New Roman" w:hAnsi="Times New Roman" w:cs="Times New Roman"/>
                <w:b/>
                <w:bCs/>
                <w:sz w:val="24"/>
                <w:szCs w:val="24"/>
              </w:rPr>
              <w:t>interval</w:t>
            </w:r>
          </w:p>
        </w:tc>
        <w:tc>
          <w:tcPr>
            <w:tcW w:w="1537" w:type="dxa"/>
            <w:tcBorders>
              <w:top w:val="nil"/>
              <w:bottom w:val="single" w:sz="8" w:space="0" w:color="auto"/>
            </w:tcBorders>
          </w:tcPr>
          <w:p w14:paraId="62E01E43" w14:textId="51C6FCF8" w:rsidR="0039632F" w:rsidRPr="008B4851" w:rsidRDefault="0039632F" w:rsidP="00CD1264">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0.85</w:t>
            </w:r>
            <w:r w:rsidR="005B2693">
              <w:rPr>
                <w:rFonts w:ascii="Times New Roman" w:hAnsi="Times New Roman" w:cs="Times New Roman" w:hint="eastAsia"/>
                <w:sz w:val="24"/>
                <w:szCs w:val="24"/>
              </w:rPr>
              <w:t>9</w:t>
            </w:r>
          </w:p>
        </w:tc>
        <w:tc>
          <w:tcPr>
            <w:tcW w:w="1701" w:type="dxa"/>
            <w:tcBorders>
              <w:top w:val="nil"/>
              <w:bottom w:val="single" w:sz="8" w:space="0" w:color="auto"/>
            </w:tcBorders>
          </w:tcPr>
          <w:p w14:paraId="43BFC8A3" w14:textId="77777777" w:rsidR="0039632F" w:rsidRPr="008B4851" w:rsidRDefault="0039632F" w:rsidP="00CD1264">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&lt;.0001**</w:t>
            </w:r>
          </w:p>
        </w:tc>
      </w:tr>
    </w:tbl>
    <w:tbl>
      <w:tblPr>
        <w:tblpPr w:leftFromText="142" w:rightFromText="142" w:vertAnchor="text" w:horzAnchor="margin" w:tblpXSpec="right" w:tblpY="-2849"/>
        <w:tblW w:w="0" w:type="auto"/>
        <w:tblBorders>
          <w:top w:val="single" w:sz="12" w:space="0" w:color="auto"/>
          <w:bottom w:val="single" w:sz="12" w:space="0" w:color="auto"/>
        </w:tblBorders>
        <w:tblLook w:val="04A0" w:firstRow="1" w:lastRow="0" w:firstColumn="1" w:lastColumn="0" w:noHBand="0" w:noVBand="1"/>
      </w:tblPr>
      <w:tblGrid>
        <w:gridCol w:w="1559"/>
        <w:gridCol w:w="1985"/>
        <w:gridCol w:w="1417"/>
      </w:tblGrid>
      <w:tr w:rsidR="005B2693" w:rsidRPr="008B4851" w14:paraId="16B64BCA" w14:textId="77777777" w:rsidTr="000D33D1">
        <w:tc>
          <w:tcPr>
            <w:tcW w:w="1559" w:type="dxa"/>
            <w:tcBorders>
              <w:top w:val="single" w:sz="12" w:space="0" w:color="auto"/>
              <w:bottom w:val="single" w:sz="12" w:space="0" w:color="auto"/>
            </w:tcBorders>
            <w:shd w:val="clear" w:color="auto" w:fill="E7E6E6" w:themeFill="background2"/>
          </w:tcPr>
          <w:p w14:paraId="00659B46" w14:textId="77777777" w:rsidR="005B2693" w:rsidRPr="008B4851" w:rsidRDefault="005B2693" w:rsidP="005B2693">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Dependent variable</w:t>
            </w:r>
          </w:p>
        </w:tc>
        <w:tc>
          <w:tcPr>
            <w:tcW w:w="1985" w:type="dxa"/>
            <w:tcBorders>
              <w:top w:val="single" w:sz="12" w:space="0" w:color="auto"/>
              <w:bottom w:val="single" w:sz="12" w:space="0" w:color="auto"/>
            </w:tcBorders>
            <w:shd w:val="clear" w:color="auto" w:fill="E7E6E6" w:themeFill="background2"/>
          </w:tcPr>
          <w:p w14:paraId="5502781D" w14:textId="77777777" w:rsidR="005B2693" w:rsidRPr="008B4851" w:rsidRDefault="005B2693" w:rsidP="005B2693">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Effect</w:t>
            </w:r>
          </w:p>
        </w:tc>
        <w:tc>
          <w:tcPr>
            <w:tcW w:w="1417" w:type="dxa"/>
            <w:tcBorders>
              <w:top w:val="single" w:sz="12" w:space="0" w:color="auto"/>
              <w:bottom w:val="single" w:sz="12" w:space="0" w:color="auto"/>
            </w:tcBorders>
            <w:shd w:val="clear" w:color="auto" w:fill="E7E6E6" w:themeFill="background2"/>
          </w:tcPr>
          <w:p w14:paraId="5AC6C667" w14:textId="3C85F663" w:rsidR="005B2693" w:rsidRPr="008B4851" w:rsidRDefault="005B2693" w:rsidP="005B2693">
            <w:pPr>
              <w:adjustRightInd w:val="0"/>
              <w:snapToGrid w:val="0"/>
              <w:rPr>
                <w:rFonts w:ascii="Times New Roman" w:hAnsi="Times New Roman" w:cs="Times New Roman"/>
                <w:b/>
                <w:bCs/>
                <w:sz w:val="24"/>
                <w:szCs w:val="24"/>
              </w:rPr>
            </w:pPr>
            <w:r w:rsidRPr="005B2693">
              <w:rPr>
                <w:rFonts w:ascii="Times New Roman" w:hAnsi="Times New Roman" w:cs="Times New Roman"/>
                <w:b/>
                <w:bCs/>
                <w:i/>
                <w:iCs/>
                <w:sz w:val="24"/>
                <w:szCs w:val="24"/>
              </w:rPr>
              <w:t>p</w:t>
            </w:r>
            <w:r w:rsidRPr="008B4851">
              <w:rPr>
                <w:rFonts w:ascii="Times New Roman" w:hAnsi="Times New Roman" w:cs="Times New Roman"/>
                <w:b/>
                <w:bCs/>
                <w:sz w:val="24"/>
                <w:szCs w:val="24"/>
              </w:rPr>
              <w:t xml:space="preserve"> </w:t>
            </w:r>
            <w:r>
              <w:rPr>
                <w:rFonts w:ascii="Times New Roman" w:hAnsi="Times New Roman" w:cs="Times New Roman" w:hint="eastAsia"/>
                <w:b/>
                <w:bCs/>
                <w:sz w:val="24"/>
                <w:szCs w:val="24"/>
              </w:rPr>
              <w:t>v</w:t>
            </w:r>
            <w:r w:rsidRPr="008B4851">
              <w:rPr>
                <w:rFonts w:ascii="Times New Roman" w:hAnsi="Times New Roman" w:cs="Times New Roman"/>
                <w:b/>
                <w:bCs/>
                <w:sz w:val="24"/>
                <w:szCs w:val="24"/>
              </w:rPr>
              <w:t>alue</w:t>
            </w:r>
          </w:p>
        </w:tc>
      </w:tr>
      <w:tr w:rsidR="005B2693" w:rsidRPr="008B4851" w14:paraId="4CB97CAF" w14:textId="77777777" w:rsidTr="005B2693">
        <w:tc>
          <w:tcPr>
            <w:tcW w:w="1559" w:type="dxa"/>
            <w:tcBorders>
              <w:top w:val="single" w:sz="12" w:space="0" w:color="auto"/>
            </w:tcBorders>
          </w:tcPr>
          <w:p w14:paraId="6A864D36" w14:textId="77777777" w:rsidR="005B2693" w:rsidRPr="008B4851" w:rsidRDefault="005B2693" w:rsidP="005B2693">
            <w:pPr>
              <w:adjustRightInd w:val="0"/>
              <w:snapToGrid w:val="0"/>
              <w:rPr>
                <w:rFonts w:ascii="Times New Roman" w:hAnsi="Times New Roman" w:cs="Times New Roman"/>
                <w:b/>
                <w:bCs/>
                <w:sz w:val="24"/>
                <w:szCs w:val="24"/>
              </w:rPr>
            </w:pPr>
            <w:proofErr w:type="spellStart"/>
            <w:r w:rsidRPr="008B4851">
              <w:rPr>
                <w:rFonts w:ascii="Times New Roman" w:hAnsi="Times New Roman" w:cs="Times New Roman"/>
                <w:b/>
                <w:bCs/>
                <w:sz w:val="24"/>
                <w:szCs w:val="24"/>
              </w:rPr>
              <w:t>HpV</w:t>
            </w:r>
            <w:proofErr w:type="spellEnd"/>
            <w:r w:rsidRPr="008B4851">
              <w:rPr>
                <w:rFonts w:ascii="Times New Roman" w:hAnsi="Times New Roman" w:cs="Times New Roman"/>
                <w:b/>
                <w:bCs/>
                <w:sz w:val="24"/>
                <w:szCs w:val="24"/>
              </w:rPr>
              <w:t>-Ratio</w:t>
            </w:r>
          </w:p>
        </w:tc>
        <w:tc>
          <w:tcPr>
            <w:tcW w:w="1985" w:type="dxa"/>
            <w:tcBorders>
              <w:top w:val="single" w:sz="12" w:space="0" w:color="auto"/>
            </w:tcBorders>
          </w:tcPr>
          <w:p w14:paraId="3D4CFFBD" w14:textId="77777777" w:rsidR="005B2693" w:rsidRPr="008B4851" w:rsidRDefault="005B2693" w:rsidP="005B2693">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Age</w:t>
            </w:r>
          </w:p>
        </w:tc>
        <w:tc>
          <w:tcPr>
            <w:tcW w:w="1417" w:type="dxa"/>
            <w:tcBorders>
              <w:top w:val="single" w:sz="12" w:space="0" w:color="auto"/>
            </w:tcBorders>
          </w:tcPr>
          <w:p w14:paraId="4DFBB772" w14:textId="77777777" w:rsidR="005B2693" w:rsidRPr="008B4851" w:rsidRDefault="005B2693" w:rsidP="005B2693">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&lt;.0001**</w:t>
            </w:r>
          </w:p>
        </w:tc>
      </w:tr>
      <w:tr w:rsidR="005B2693" w:rsidRPr="008B4851" w14:paraId="3CA3409E" w14:textId="77777777" w:rsidTr="005B2693">
        <w:tc>
          <w:tcPr>
            <w:tcW w:w="1559" w:type="dxa"/>
          </w:tcPr>
          <w:p w14:paraId="02F1317A" w14:textId="77777777" w:rsidR="005B2693" w:rsidRPr="008B4851" w:rsidRDefault="005B2693" w:rsidP="005B2693">
            <w:pPr>
              <w:adjustRightInd w:val="0"/>
              <w:snapToGrid w:val="0"/>
              <w:rPr>
                <w:rFonts w:ascii="Times New Roman" w:hAnsi="Times New Roman" w:cs="Times New Roman"/>
                <w:b/>
                <w:bCs/>
                <w:sz w:val="24"/>
                <w:szCs w:val="24"/>
              </w:rPr>
            </w:pPr>
          </w:p>
        </w:tc>
        <w:tc>
          <w:tcPr>
            <w:tcW w:w="1985" w:type="dxa"/>
          </w:tcPr>
          <w:p w14:paraId="7A03B802" w14:textId="77777777" w:rsidR="005B2693" w:rsidRPr="008B4851" w:rsidRDefault="005B2693" w:rsidP="005B2693">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Sex</w:t>
            </w:r>
          </w:p>
        </w:tc>
        <w:tc>
          <w:tcPr>
            <w:tcW w:w="1417" w:type="dxa"/>
          </w:tcPr>
          <w:p w14:paraId="7BB728C0" w14:textId="77777777" w:rsidR="005B2693" w:rsidRPr="008B4851" w:rsidRDefault="005B2693" w:rsidP="005B2693">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&lt;.0001**</w:t>
            </w:r>
          </w:p>
        </w:tc>
      </w:tr>
      <w:tr w:rsidR="005B2693" w:rsidRPr="008B4851" w14:paraId="55FAAF6C" w14:textId="77777777" w:rsidTr="005B2693">
        <w:tc>
          <w:tcPr>
            <w:tcW w:w="1559" w:type="dxa"/>
          </w:tcPr>
          <w:p w14:paraId="5DF2B268" w14:textId="77777777" w:rsidR="005B2693" w:rsidRPr="008B4851" w:rsidRDefault="005B2693" w:rsidP="005B2693">
            <w:pPr>
              <w:adjustRightInd w:val="0"/>
              <w:snapToGrid w:val="0"/>
              <w:rPr>
                <w:rFonts w:ascii="Times New Roman" w:hAnsi="Times New Roman" w:cs="Times New Roman"/>
                <w:b/>
                <w:bCs/>
                <w:sz w:val="24"/>
                <w:szCs w:val="24"/>
              </w:rPr>
            </w:pPr>
          </w:p>
        </w:tc>
        <w:tc>
          <w:tcPr>
            <w:tcW w:w="1985" w:type="dxa"/>
          </w:tcPr>
          <w:p w14:paraId="42B324C9" w14:textId="77777777" w:rsidR="005B2693" w:rsidRPr="008B4851" w:rsidRDefault="005B2693" w:rsidP="005B2693">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APOE genotype</w:t>
            </w:r>
          </w:p>
        </w:tc>
        <w:tc>
          <w:tcPr>
            <w:tcW w:w="1417" w:type="dxa"/>
          </w:tcPr>
          <w:p w14:paraId="6D970729" w14:textId="77777777" w:rsidR="005B2693" w:rsidRPr="008B4851" w:rsidRDefault="005B2693" w:rsidP="005B2693">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0.0002**</w:t>
            </w:r>
          </w:p>
        </w:tc>
      </w:tr>
      <w:tr w:rsidR="005B2693" w:rsidRPr="008B4851" w14:paraId="61693044" w14:textId="77777777" w:rsidTr="005B2693">
        <w:tc>
          <w:tcPr>
            <w:tcW w:w="1559" w:type="dxa"/>
          </w:tcPr>
          <w:p w14:paraId="0D28A212" w14:textId="77777777" w:rsidR="005B2693" w:rsidRPr="008B4851" w:rsidRDefault="005B2693" w:rsidP="005B2693">
            <w:pPr>
              <w:adjustRightInd w:val="0"/>
              <w:snapToGrid w:val="0"/>
              <w:rPr>
                <w:rFonts w:ascii="Times New Roman" w:hAnsi="Times New Roman" w:cs="Times New Roman"/>
                <w:b/>
                <w:bCs/>
                <w:sz w:val="24"/>
                <w:szCs w:val="24"/>
              </w:rPr>
            </w:pPr>
          </w:p>
        </w:tc>
        <w:tc>
          <w:tcPr>
            <w:tcW w:w="1985" w:type="dxa"/>
          </w:tcPr>
          <w:p w14:paraId="6ADE4C3A" w14:textId="77777777" w:rsidR="005B2693" w:rsidRPr="008B4851" w:rsidRDefault="005B2693" w:rsidP="005B2693">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MRI interval</w:t>
            </w:r>
          </w:p>
        </w:tc>
        <w:tc>
          <w:tcPr>
            <w:tcW w:w="1417" w:type="dxa"/>
          </w:tcPr>
          <w:p w14:paraId="6D1F360B" w14:textId="77777777" w:rsidR="005B2693" w:rsidRPr="008B4851" w:rsidRDefault="005B2693" w:rsidP="005B2693">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&lt;.0001**</w:t>
            </w:r>
          </w:p>
        </w:tc>
      </w:tr>
      <w:tr w:rsidR="005B2693" w:rsidRPr="008B4851" w14:paraId="09C20963" w14:textId="77777777" w:rsidTr="005B2693">
        <w:tc>
          <w:tcPr>
            <w:tcW w:w="1559" w:type="dxa"/>
          </w:tcPr>
          <w:p w14:paraId="1B6D8CAD" w14:textId="77777777" w:rsidR="005B2693" w:rsidRPr="008B4851" w:rsidRDefault="005B2693" w:rsidP="005B2693">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TBV-Ratio</w:t>
            </w:r>
          </w:p>
        </w:tc>
        <w:tc>
          <w:tcPr>
            <w:tcW w:w="1985" w:type="dxa"/>
          </w:tcPr>
          <w:p w14:paraId="54BA98DF" w14:textId="77777777" w:rsidR="005B2693" w:rsidRPr="008B4851" w:rsidRDefault="005B2693" w:rsidP="005B2693">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Age</w:t>
            </w:r>
          </w:p>
        </w:tc>
        <w:tc>
          <w:tcPr>
            <w:tcW w:w="1417" w:type="dxa"/>
          </w:tcPr>
          <w:p w14:paraId="15877C8E" w14:textId="77777777" w:rsidR="005B2693" w:rsidRPr="008B4851" w:rsidRDefault="005B2693" w:rsidP="005B2693">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&lt;.0001**</w:t>
            </w:r>
          </w:p>
        </w:tc>
      </w:tr>
      <w:tr w:rsidR="005B2693" w:rsidRPr="008B4851" w14:paraId="600D9733" w14:textId="77777777" w:rsidTr="005B2693">
        <w:tc>
          <w:tcPr>
            <w:tcW w:w="1559" w:type="dxa"/>
          </w:tcPr>
          <w:p w14:paraId="73EEDE79" w14:textId="77777777" w:rsidR="005B2693" w:rsidRPr="008B4851" w:rsidRDefault="005B2693" w:rsidP="005B2693">
            <w:pPr>
              <w:adjustRightInd w:val="0"/>
              <w:snapToGrid w:val="0"/>
              <w:rPr>
                <w:rFonts w:ascii="Times New Roman" w:hAnsi="Times New Roman" w:cs="Times New Roman"/>
                <w:b/>
                <w:bCs/>
                <w:sz w:val="24"/>
                <w:szCs w:val="24"/>
              </w:rPr>
            </w:pPr>
          </w:p>
        </w:tc>
        <w:tc>
          <w:tcPr>
            <w:tcW w:w="1985" w:type="dxa"/>
          </w:tcPr>
          <w:p w14:paraId="2DD9BB0C" w14:textId="77777777" w:rsidR="005B2693" w:rsidRPr="008B4851" w:rsidRDefault="005B2693" w:rsidP="005B2693">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Sex</w:t>
            </w:r>
          </w:p>
        </w:tc>
        <w:tc>
          <w:tcPr>
            <w:tcW w:w="1417" w:type="dxa"/>
          </w:tcPr>
          <w:p w14:paraId="14E99534" w14:textId="77777777" w:rsidR="005B2693" w:rsidRPr="008B4851" w:rsidRDefault="005B2693" w:rsidP="005B2693">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0.3606</w:t>
            </w:r>
          </w:p>
        </w:tc>
      </w:tr>
      <w:tr w:rsidR="005B2693" w:rsidRPr="008B4851" w14:paraId="1ED68939" w14:textId="77777777" w:rsidTr="000D33D1">
        <w:tc>
          <w:tcPr>
            <w:tcW w:w="1559" w:type="dxa"/>
            <w:tcBorders>
              <w:bottom w:val="nil"/>
            </w:tcBorders>
          </w:tcPr>
          <w:p w14:paraId="046E58EC" w14:textId="77777777" w:rsidR="005B2693" w:rsidRPr="008B4851" w:rsidRDefault="005B2693" w:rsidP="005B2693">
            <w:pPr>
              <w:adjustRightInd w:val="0"/>
              <w:snapToGrid w:val="0"/>
              <w:rPr>
                <w:rFonts w:ascii="Times New Roman" w:hAnsi="Times New Roman" w:cs="Times New Roman"/>
                <w:b/>
                <w:bCs/>
                <w:sz w:val="24"/>
                <w:szCs w:val="24"/>
              </w:rPr>
            </w:pPr>
          </w:p>
        </w:tc>
        <w:tc>
          <w:tcPr>
            <w:tcW w:w="1985" w:type="dxa"/>
            <w:tcBorders>
              <w:bottom w:val="nil"/>
            </w:tcBorders>
          </w:tcPr>
          <w:p w14:paraId="1855FD99" w14:textId="2F7D8258" w:rsidR="005B2693" w:rsidRPr="008B4851" w:rsidRDefault="005B2693" w:rsidP="005B2693">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APOE</w:t>
            </w:r>
            <w:r w:rsidR="00BE2CEA">
              <w:rPr>
                <w:rFonts w:ascii="Times New Roman" w:hAnsi="Times New Roman" w:cs="Times New Roman" w:hint="eastAsia"/>
                <w:b/>
                <w:bCs/>
                <w:sz w:val="24"/>
                <w:szCs w:val="24"/>
              </w:rPr>
              <w:t xml:space="preserve"> </w:t>
            </w:r>
            <w:r w:rsidRPr="008B4851">
              <w:rPr>
                <w:rFonts w:ascii="Times New Roman" w:hAnsi="Times New Roman" w:cs="Times New Roman"/>
                <w:b/>
                <w:bCs/>
                <w:sz w:val="24"/>
                <w:szCs w:val="24"/>
              </w:rPr>
              <w:t>genotype</w:t>
            </w:r>
          </w:p>
        </w:tc>
        <w:tc>
          <w:tcPr>
            <w:tcW w:w="1417" w:type="dxa"/>
            <w:tcBorders>
              <w:bottom w:val="nil"/>
            </w:tcBorders>
          </w:tcPr>
          <w:p w14:paraId="35EEA256" w14:textId="77777777" w:rsidR="005B2693" w:rsidRPr="008B4851" w:rsidRDefault="005B2693" w:rsidP="005B2693">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0.3355</w:t>
            </w:r>
          </w:p>
        </w:tc>
      </w:tr>
      <w:tr w:rsidR="005B2693" w:rsidRPr="008B4851" w14:paraId="3F337694" w14:textId="77777777" w:rsidTr="000D33D1">
        <w:tc>
          <w:tcPr>
            <w:tcW w:w="1559" w:type="dxa"/>
            <w:tcBorders>
              <w:top w:val="nil"/>
              <w:bottom w:val="single" w:sz="8" w:space="0" w:color="auto"/>
            </w:tcBorders>
          </w:tcPr>
          <w:p w14:paraId="275B0A3A" w14:textId="77777777" w:rsidR="005B2693" w:rsidRPr="008B4851" w:rsidRDefault="005B2693" w:rsidP="005B2693">
            <w:pPr>
              <w:adjustRightInd w:val="0"/>
              <w:snapToGrid w:val="0"/>
              <w:rPr>
                <w:rFonts w:ascii="Times New Roman" w:hAnsi="Times New Roman" w:cs="Times New Roman"/>
                <w:b/>
                <w:bCs/>
                <w:sz w:val="24"/>
                <w:szCs w:val="24"/>
              </w:rPr>
            </w:pPr>
          </w:p>
        </w:tc>
        <w:tc>
          <w:tcPr>
            <w:tcW w:w="1985" w:type="dxa"/>
            <w:tcBorders>
              <w:top w:val="nil"/>
              <w:bottom w:val="single" w:sz="8" w:space="0" w:color="auto"/>
            </w:tcBorders>
          </w:tcPr>
          <w:p w14:paraId="6AA42796" w14:textId="77777777" w:rsidR="005B2693" w:rsidRPr="008B4851" w:rsidRDefault="005B2693" w:rsidP="005B2693">
            <w:pPr>
              <w:adjustRightInd w:val="0"/>
              <w:snapToGrid w:val="0"/>
              <w:rPr>
                <w:rFonts w:ascii="Times New Roman" w:hAnsi="Times New Roman" w:cs="Times New Roman"/>
                <w:b/>
                <w:bCs/>
                <w:sz w:val="24"/>
                <w:szCs w:val="24"/>
              </w:rPr>
            </w:pPr>
            <w:r w:rsidRPr="008B4851">
              <w:rPr>
                <w:rFonts w:ascii="Times New Roman" w:hAnsi="Times New Roman" w:cs="Times New Roman"/>
                <w:b/>
                <w:bCs/>
                <w:sz w:val="24"/>
                <w:szCs w:val="24"/>
              </w:rPr>
              <w:t>MRI interval</w:t>
            </w:r>
          </w:p>
        </w:tc>
        <w:tc>
          <w:tcPr>
            <w:tcW w:w="1417" w:type="dxa"/>
            <w:tcBorders>
              <w:top w:val="nil"/>
              <w:bottom w:val="single" w:sz="8" w:space="0" w:color="auto"/>
            </w:tcBorders>
          </w:tcPr>
          <w:p w14:paraId="368FA180" w14:textId="77777777" w:rsidR="005B2693" w:rsidRPr="008B4851" w:rsidRDefault="005B2693" w:rsidP="005B2693">
            <w:pPr>
              <w:adjustRightInd w:val="0"/>
              <w:snapToGrid w:val="0"/>
              <w:rPr>
                <w:rFonts w:ascii="Times New Roman" w:hAnsi="Times New Roman" w:cs="Times New Roman"/>
                <w:sz w:val="24"/>
                <w:szCs w:val="24"/>
              </w:rPr>
            </w:pPr>
            <w:r w:rsidRPr="008B4851">
              <w:rPr>
                <w:rFonts w:ascii="Times New Roman" w:hAnsi="Times New Roman" w:cs="Times New Roman"/>
                <w:sz w:val="24"/>
                <w:szCs w:val="24"/>
              </w:rPr>
              <w:t>&lt;.0001**</w:t>
            </w:r>
          </w:p>
        </w:tc>
      </w:tr>
    </w:tbl>
    <w:p w14:paraId="59AB2785" w14:textId="77777777" w:rsidR="007016E7" w:rsidRPr="008B4851" w:rsidRDefault="007016E7" w:rsidP="00F844AC">
      <w:pPr>
        <w:jc w:val="left"/>
        <w:rPr>
          <w:rFonts w:ascii="Times New Roman" w:hAnsi="Times New Roman" w:cs="Times New Roman"/>
          <w:sz w:val="24"/>
          <w:szCs w:val="24"/>
        </w:rPr>
      </w:pPr>
    </w:p>
    <w:p w14:paraId="31738417" w14:textId="77777777" w:rsidR="00991CFC" w:rsidRDefault="00F844AC" w:rsidP="00517C13">
      <w:pPr>
        <w:spacing w:line="360" w:lineRule="auto"/>
        <w:jc w:val="left"/>
        <w:rPr>
          <w:rFonts w:ascii="Times New Roman" w:hAnsi="Times New Roman" w:cs="Times New Roman"/>
          <w:sz w:val="24"/>
          <w:szCs w:val="24"/>
        </w:rPr>
      </w:pPr>
      <w:r w:rsidRPr="008B4851">
        <w:rPr>
          <w:rFonts w:ascii="Times New Roman" w:hAnsi="Times New Roman" w:cs="Times New Roman"/>
          <w:sz w:val="24"/>
          <w:szCs w:val="24"/>
        </w:rPr>
        <w:t xml:space="preserve">Notes: </w:t>
      </w:r>
    </w:p>
    <w:p w14:paraId="4DDFB031" w14:textId="2ADD65F4" w:rsidR="00F844AC" w:rsidRPr="000D33D1" w:rsidRDefault="00F844AC" w:rsidP="00517C13">
      <w:pPr>
        <w:spacing w:line="360" w:lineRule="auto"/>
        <w:jc w:val="left"/>
        <w:rPr>
          <w:rFonts w:ascii="Times New Roman" w:hAnsi="Times New Roman" w:cs="Times New Roman"/>
          <w:b/>
          <w:bCs/>
        </w:rPr>
      </w:pPr>
      <w:r w:rsidRPr="00BE2CEA">
        <w:rPr>
          <w:rFonts w:ascii="Times New Roman" w:hAnsi="Times New Roman" w:cs="Times New Roman"/>
          <w:sz w:val="24"/>
          <w:szCs w:val="24"/>
        </w:rPr>
        <w:t xml:space="preserve">The </w:t>
      </w:r>
      <w:r w:rsidR="00BE2CEA" w:rsidRPr="000D33D1">
        <w:rPr>
          <w:rFonts w:ascii="Times New Roman" w:hAnsi="Times New Roman" w:cs="Times New Roman"/>
          <w:sz w:val="24"/>
          <w:szCs w:val="24"/>
        </w:rPr>
        <w:t xml:space="preserve">Multivariate Analysis of Variance </w:t>
      </w:r>
      <w:r w:rsidR="00BE2CEA">
        <w:rPr>
          <w:rFonts w:ascii="Times New Roman" w:hAnsi="Times New Roman" w:cs="Times New Roman" w:hint="eastAsia"/>
          <w:b/>
          <w:bCs/>
        </w:rPr>
        <w:t>(</w:t>
      </w:r>
      <w:r w:rsidRPr="008B4851">
        <w:rPr>
          <w:rFonts w:ascii="Times New Roman" w:hAnsi="Times New Roman" w:cs="Times New Roman"/>
          <w:sz w:val="24"/>
          <w:szCs w:val="24"/>
        </w:rPr>
        <w:t>MANOVA</w:t>
      </w:r>
      <w:r w:rsidR="00BE2CEA">
        <w:rPr>
          <w:rFonts w:ascii="Times New Roman" w:hAnsi="Times New Roman" w:cs="Times New Roman" w:hint="eastAsia"/>
          <w:sz w:val="24"/>
          <w:szCs w:val="24"/>
        </w:rPr>
        <w:t>)</w:t>
      </w:r>
      <w:r w:rsidRPr="008B4851">
        <w:rPr>
          <w:rFonts w:ascii="Times New Roman" w:hAnsi="Times New Roman" w:cs="Times New Roman"/>
          <w:sz w:val="24"/>
          <w:szCs w:val="24"/>
        </w:rPr>
        <w:t xml:space="preserve"> was performed to evaluate the combined effects of age, sex, APOE genotype, and MRI interval on hippocampal </w:t>
      </w:r>
      <w:r w:rsidR="00BE2CEA">
        <w:rPr>
          <w:rFonts w:ascii="Times New Roman" w:hAnsi="Times New Roman" w:cs="Times New Roman" w:hint="eastAsia"/>
          <w:sz w:val="24"/>
          <w:szCs w:val="24"/>
        </w:rPr>
        <w:t>(</w:t>
      </w:r>
      <w:proofErr w:type="spellStart"/>
      <w:r w:rsidR="00BE2CEA">
        <w:rPr>
          <w:rFonts w:ascii="Times New Roman" w:hAnsi="Times New Roman" w:cs="Times New Roman" w:hint="eastAsia"/>
          <w:sz w:val="24"/>
          <w:szCs w:val="24"/>
        </w:rPr>
        <w:t>HpV</w:t>
      </w:r>
      <w:proofErr w:type="spellEnd"/>
      <w:r w:rsidR="00BE2CEA">
        <w:rPr>
          <w:rFonts w:ascii="Times New Roman" w:hAnsi="Times New Roman" w:cs="Times New Roman" w:hint="eastAsia"/>
          <w:sz w:val="24"/>
          <w:szCs w:val="24"/>
        </w:rPr>
        <w:t>-Rat</w:t>
      </w:r>
      <w:r w:rsidR="00854A43">
        <w:rPr>
          <w:rFonts w:ascii="Times New Roman" w:hAnsi="Times New Roman" w:cs="Times New Roman" w:hint="eastAsia"/>
          <w:sz w:val="24"/>
          <w:szCs w:val="24"/>
        </w:rPr>
        <w:t>i</w:t>
      </w:r>
      <w:r w:rsidR="00BE2CEA">
        <w:rPr>
          <w:rFonts w:ascii="Times New Roman" w:hAnsi="Times New Roman" w:cs="Times New Roman" w:hint="eastAsia"/>
          <w:sz w:val="24"/>
          <w:szCs w:val="24"/>
        </w:rPr>
        <w:t xml:space="preserve">o) </w:t>
      </w:r>
      <w:r w:rsidRPr="008B4851">
        <w:rPr>
          <w:rFonts w:ascii="Times New Roman" w:hAnsi="Times New Roman" w:cs="Times New Roman"/>
          <w:sz w:val="24"/>
          <w:szCs w:val="24"/>
        </w:rPr>
        <w:t>and total brain volume ratios</w:t>
      </w:r>
      <w:r w:rsidR="00BE2CEA">
        <w:rPr>
          <w:rFonts w:ascii="Times New Roman" w:hAnsi="Times New Roman" w:cs="Times New Roman" w:hint="eastAsia"/>
          <w:sz w:val="24"/>
          <w:szCs w:val="24"/>
        </w:rPr>
        <w:t xml:space="preserve"> (TBV-Ratio)</w:t>
      </w:r>
      <w:r w:rsidRPr="008B4851">
        <w:rPr>
          <w:rFonts w:ascii="Times New Roman" w:hAnsi="Times New Roman" w:cs="Times New Roman"/>
          <w:sz w:val="24"/>
          <w:szCs w:val="24"/>
        </w:rPr>
        <w:t xml:space="preserve">. </w:t>
      </w:r>
    </w:p>
    <w:p w14:paraId="4686E571" w14:textId="77777777" w:rsidR="00F844AC" w:rsidRPr="008B4851" w:rsidRDefault="00F844AC" w:rsidP="00517C13">
      <w:pPr>
        <w:spacing w:line="360" w:lineRule="auto"/>
        <w:jc w:val="left"/>
        <w:rPr>
          <w:rFonts w:ascii="Times New Roman" w:hAnsi="Times New Roman" w:cs="Times New Roman"/>
          <w:sz w:val="24"/>
          <w:szCs w:val="24"/>
        </w:rPr>
      </w:pPr>
      <w:proofErr w:type="spellStart"/>
      <w:r w:rsidRPr="008B4851">
        <w:rPr>
          <w:rFonts w:ascii="Times New Roman" w:hAnsi="Times New Roman" w:cs="Times New Roman"/>
          <w:sz w:val="24"/>
          <w:szCs w:val="24"/>
        </w:rPr>
        <w:t>HpV</w:t>
      </w:r>
      <w:proofErr w:type="spellEnd"/>
      <w:r w:rsidRPr="008B4851">
        <w:rPr>
          <w:rFonts w:ascii="Times New Roman" w:hAnsi="Times New Roman" w:cs="Times New Roman"/>
          <w:sz w:val="24"/>
          <w:szCs w:val="24"/>
        </w:rPr>
        <w:t xml:space="preserve">-Ratio = hippocampal volume at second MRI / first MRI; TBV-Ratio = total brain volume at second MRI / first MRI. </w:t>
      </w:r>
    </w:p>
    <w:p w14:paraId="07CB38FB" w14:textId="77777777" w:rsidR="00F844AC" w:rsidRPr="008B4851" w:rsidRDefault="00F844AC" w:rsidP="00517C13">
      <w:pPr>
        <w:spacing w:line="360" w:lineRule="auto"/>
        <w:jc w:val="left"/>
        <w:rPr>
          <w:rFonts w:ascii="Times New Roman" w:hAnsi="Times New Roman" w:cs="Times New Roman"/>
          <w:sz w:val="24"/>
          <w:szCs w:val="24"/>
        </w:rPr>
      </w:pPr>
      <w:r w:rsidRPr="008B4851">
        <w:rPr>
          <w:rFonts w:ascii="Times New Roman" w:hAnsi="Times New Roman" w:cs="Times New Roman"/>
          <w:sz w:val="24"/>
          <w:szCs w:val="24"/>
        </w:rPr>
        <w:t xml:space="preserve">The model included age at first MRI, sex, APOE genotype, and MRI interval (years) as covariates. </w:t>
      </w:r>
    </w:p>
    <w:p w14:paraId="4E4DD5F3" w14:textId="47D68A9D" w:rsidR="00CD1264" w:rsidRPr="0084549F" w:rsidRDefault="00CD1264" w:rsidP="00517C13">
      <w:pPr>
        <w:widowControl/>
        <w:spacing w:line="360" w:lineRule="auto"/>
        <w:contextualSpacing/>
        <w:mirrorIndents/>
        <w:jc w:val="left"/>
        <w:rPr>
          <w:rFonts w:ascii="Times New Roman" w:hAnsi="Times New Roman" w:cs="Times New Roman"/>
          <w:sz w:val="22"/>
        </w:rPr>
      </w:pPr>
      <w:r w:rsidRPr="0084549F">
        <w:rPr>
          <w:rFonts w:ascii="Times New Roman" w:hAnsi="Times New Roman" w:cs="Times New Roman"/>
          <w:sz w:val="22"/>
        </w:rPr>
        <w:t>*</w:t>
      </w:r>
      <w:r w:rsidRPr="0084549F">
        <w:rPr>
          <w:rFonts w:ascii="Times New Roman" w:hAnsi="Times New Roman" w:cs="Times New Roman"/>
          <w:i/>
          <w:iCs/>
          <w:sz w:val="22"/>
        </w:rPr>
        <w:t>p</w:t>
      </w:r>
      <w:r w:rsidRPr="0084549F">
        <w:rPr>
          <w:rFonts w:ascii="Times New Roman" w:hAnsi="Times New Roman" w:cs="Times New Roman"/>
          <w:sz w:val="22"/>
        </w:rPr>
        <w:t xml:space="preserve"> &lt; 0.05, **</w:t>
      </w:r>
      <w:r w:rsidRPr="0084549F">
        <w:rPr>
          <w:rFonts w:ascii="Times New Roman" w:hAnsi="Times New Roman" w:cs="Times New Roman"/>
          <w:i/>
          <w:iCs/>
          <w:sz w:val="22"/>
        </w:rPr>
        <w:t>p</w:t>
      </w:r>
      <w:r w:rsidRPr="0084549F">
        <w:rPr>
          <w:rFonts w:ascii="Times New Roman" w:hAnsi="Times New Roman" w:cs="Times New Roman"/>
          <w:sz w:val="22"/>
        </w:rPr>
        <w:t xml:space="preserve"> &lt; 0.001</w:t>
      </w:r>
    </w:p>
    <w:p w14:paraId="34AEB71E" w14:textId="36C27D78" w:rsidR="00214B4E" w:rsidRDefault="00214B4E">
      <w:pPr>
        <w:widowControl/>
        <w:jc w:val="left"/>
        <w:rPr>
          <w:rFonts w:ascii="Times New Roman" w:hAnsi="Times New Roman" w:cs="Times New Roman"/>
          <w:b/>
          <w:bCs/>
          <w:sz w:val="24"/>
          <w:szCs w:val="24"/>
        </w:rPr>
      </w:pPr>
    </w:p>
    <w:p w14:paraId="36BD6E50" w14:textId="00463A91" w:rsidR="003258E2" w:rsidRPr="00D27408" w:rsidRDefault="00A51041" w:rsidP="00E96F76">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r w:rsidR="001C2AF1">
        <w:rPr>
          <w:rFonts w:ascii="Times New Roman" w:hAnsi="Times New Roman" w:cs="Times New Roman" w:hint="eastAsia"/>
          <w:b/>
          <w:bCs/>
          <w:sz w:val="24"/>
          <w:szCs w:val="24"/>
        </w:rPr>
        <w:lastRenderedPageBreak/>
        <w:t xml:space="preserve">Supplementary Table 10. Longitudinal regression </w:t>
      </w:r>
      <w:r w:rsidR="008B5806" w:rsidRPr="008B5806">
        <w:rPr>
          <w:rFonts w:ascii="Times New Roman" w:hAnsi="Times New Roman" w:cs="Times New Roman"/>
          <w:b/>
          <w:bCs/>
          <w:sz w:val="24"/>
          <w:szCs w:val="24"/>
        </w:rPr>
        <w:t>including demographic and lifestyle covariates</w:t>
      </w:r>
    </w:p>
    <w:tbl>
      <w:tblPr>
        <w:tblpPr w:leftFromText="142" w:rightFromText="142" w:vertAnchor="page" w:horzAnchor="margin" w:tblpY="2041"/>
        <w:tblW w:w="10065" w:type="dxa"/>
        <w:tblLayout w:type="fixed"/>
        <w:tblLook w:val="04A0" w:firstRow="1" w:lastRow="0" w:firstColumn="1" w:lastColumn="0" w:noHBand="0" w:noVBand="1"/>
      </w:tblPr>
      <w:tblGrid>
        <w:gridCol w:w="1276"/>
        <w:gridCol w:w="1276"/>
        <w:gridCol w:w="1134"/>
        <w:gridCol w:w="1276"/>
        <w:gridCol w:w="1134"/>
        <w:gridCol w:w="1275"/>
        <w:gridCol w:w="1418"/>
        <w:gridCol w:w="1276"/>
      </w:tblGrid>
      <w:tr w:rsidR="001D152F" w:rsidRPr="00B31735" w14:paraId="4234F489" w14:textId="77777777" w:rsidTr="00D27408">
        <w:trPr>
          <w:cantSplit/>
        </w:trPr>
        <w:tc>
          <w:tcPr>
            <w:tcW w:w="1276" w:type="dxa"/>
            <w:tcBorders>
              <w:top w:val="single" w:sz="12" w:space="0" w:color="auto"/>
            </w:tcBorders>
            <w:shd w:val="clear" w:color="auto" w:fill="E7E6E6"/>
          </w:tcPr>
          <w:p w14:paraId="14D8F125" w14:textId="77777777" w:rsidR="001D152F" w:rsidRPr="00B31735" w:rsidRDefault="001D152F" w:rsidP="00FF6270">
            <w:pPr>
              <w:adjustRightInd w:val="0"/>
              <w:snapToGrid w:val="0"/>
              <w:rPr>
                <w:rFonts w:ascii="Times New Roman" w:eastAsia="游明朝" w:hAnsi="Times New Roman" w:cs="Times New Roman"/>
              </w:rPr>
            </w:pPr>
          </w:p>
        </w:tc>
        <w:tc>
          <w:tcPr>
            <w:tcW w:w="1276" w:type="dxa"/>
            <w:tcBorders>
              <w:top w:val="single" w:sz="12" w:space="0" w:color="auto"/>
            </w:tcBorders>
            <w:shd w:val="clear" w:color="auto" w:fill="E7E6E6"/>
          </w:tcPr>
          <w:p w14:paraId="61A7CDDD" w14:textId="77777777" w:rsidR="001D152F" w:rsidRPr="00B31735" w:rsidRDefault="001D152F" w:rsidP="00FF6270">
            <w:pPr>
              <w:adjustRightInd w:val="0"/>
              <w:snapToGrid w:val="0"/>
              <w:rPr>
                <w:rFonts w:ascii="Times New Roman" w:eastAsia="游明朝" w:hAnsi="Times New Roman" w:cs="Times New Roman"/>
              </w:rPr>
            </w:pPr>
          </w:p>
        </w:tc>
        <w:tc>
          <w:tcPr>
            <w:tcW w:w="3544" w:type="dxa"/>
            <w:gridSpan w:val="3"/>
            <w:tcBorders>
              <w:top w:val="single" w:sz="12" w:space="0" w:color="auto"/>
            </w:tcBorders>
            <w:shd w:val="clear" w:color="auto" w:fill="E7E6E6"/>
          </w:tcPr>
          <w:p w14:paraId="7D9184AD" w14:textId="77777777" w:rsidR="001D152F" w:rsidRPr="00B31735" w:rsidRDefault="001D152F" w:rsidP="00FF6270">
            <w:pPr>
              <w:adjustRightInd w:val="0"/>
              <w:snapToGrid w:val="0"/>
              <w:jc w:val="center"/>
              <w:rPr>
                <w:rFonts w:ascii="Times New Roman" w:eastAsia="游明朝" w:hAnsi="Times New Roman" w:cs="Times New Roman"/>
                <w:b/>
                <w:bCs/>
                <w:u w:val="single"/>
              </w:rPr>
            </w:pPr>
            <w:r w:rsidRPr="00B31735">
              <w:rPr>
                <w:rFonts w:ascii="Times New Roman" w:eastAsia="游明朝" w:hAnsi="Times New Roman" w:cs="Times New Roman"/>
                <w:b/>
                <w:bCs/>
                <w:u w:val="single"/>
              </w:rPr>
              <w:t>Hippocampal volume</w:t>
            </w:r>
            <w:r w:rsidRPr="00B31735">
              <w:rPr>
                <w:rFonts w:ascii="Times New Roman" w:eastAsia="游明朝" w:hAnsi="Times New Roman" w:cs="Times New Roman"/>
                <w:b/>
                <w:bCs/>
                <w:noProof/>
                <w:u w:val="single"/>
              </w:rPr>
              <w:t xml:space="preserve"> (</w:t>
            </w:r>
            <w:proofErr w:type="spellStart"/>
            <w:r w:rsidRPr="00B31735">
              <w:rPr>
                <w:rFonts w:ascii="Times New Roman" w:eastAsia="ＭＳ Ｐゴシック" w:hAnsi="Times New Roman" w:cs="Times New Roman"/>
                <w:b/>
                <w:bCs/>
                <w:u w:val="single"/>
              </w:rPr>
              <w:t>HpV</w:t>
            </w:r>
            <w:proofErr w:type="spellEnd"/>
            <w:r w:rsidRPr="00B31735">
              <w:rPr>
                <w:rFonts w:ascii="Times New Roman" w:eastAsia="ＭＳ Ｐゴシック" w:hAnsi="Times New Roman" w:cs="Times New Roman"/>
                <w:b/>
                <w:bCs/>
                <w:u w:val="single"/>
              </w:rPr>
              <w:t>)−Ratio</w:t>
            </w:r>
          </w:p>
        </w:tc>
        <w:tc>
          <w:tcPr>
            <w:tcW w:w="3969" w:type="dxa"/>
            <w:gridSpan w:val="3"/>
            <w:tcBorders>
              <w:top w:val="single" w:sz="12" w:space="0" w:color="auto"/>
              <w:left w:val="nil"/>
            </w:tcBorders>
            <w:shd w:val="clear" w:color="auto" w:fill="E7E6E6"/>
          </w:tcPr>
          <w:p w14:paraId="529BE88B" w14:textId="77777777" w:rsidR="001D152F" w:rsidRPr="00B31735" w:rsidRDefault="001D152F" w:rsidP="00FF6270">
            <w:pPr>
              <w:adjustRightInd w:val="0"/>
              <w:snapToGrid w:val="0"/>
              <w:jc w:val="center"/>
              <w:rPr>
                <w:rFonts w:ascii="Times New Roman" w:eastAsia="游明朝" w:hAnsi="Times New Roman" w:cs="Times New Roman"/>
                <w:b/>
                <w:bCs/>
                <w:u w:val="single"/>
              </w:rPr>
            </w:pPr>
            <w:r w:rsidRPr="00B31735">
              <w:rPr>
                <w:rFonts w:ascii="Times New Roman" w:eastAsia="游明朝" w:hAnsi="Times New Roman" w:cs="Times New Roman"/>
                <w:b/>
                <w:bCs/>
                <w:u w:val="single"/>
              </w:rPr>
              <w:t>Total brain volume (TBV)−Ratio</w:t>
            </w:r>
          </w:p>
        </w:tc>
      </w:tr>
      <w:tr w:rsidR="001D152F" w:rsidRPr="00B31735" w14:paraId="0662B55E" w14:textId="77777777" w:rsidTr="00D27408">
        <w:trPr>
          <w:cantSplit/>
        </w:trPr>
        <w:tc>
          <w:tcPr>
            <w:tcW w:w="2552" w:type="dxa"/>
            <w:gridSpan w:val="2"/>
            <w:tcBorders>
              <w:bottom w:val="single" w:sz="12" w:space="0" w:color="auto"/>
            </w:tcBorders>
            <w:shd w:val="clear" w:color="auto" w:fill="E7E6E6"/>
          </w:tcPr>
          <w:p w14:paraId="04961606" w14:textId="77777777" w:rsidR="001D152F" w:rsidRPr="00B31735" w:rsidRDefault="001D152F" w:rsidP="00FF6270">
            <w:pPr>
              <w:adjustRightInd w:val="0"/>
              <w:snapToGrid w:val="0"/>
              <w:jc w:val="center"/>
              <w:rPr>
                <w:rFonts w:ascii="Times New Roman" w:eastAsia="游明朝" w:hAnsi="Times New Roman" w:cs="Times New Roman"/>
                <w:b/>
                <w:bCs/>
              </w:rPr>
            </w:pPr>
            <w:r w:rsidRPr="00B31735">
              <w:rPr>
                <w:rFonts w:ascii="Times New Roman" w:eastAsia="游明朝" w:hAnsi="Times New Roman" w:cs="Times New Roman"/>
                <w:b/>
                <w:bCs/>
              </w:rPr>
              <w:t>Terms</w:t>
            </w:r>
          </w:p>
        </w:tc>
        <w:tc>
          <w:tcPr>
            <w:tcW w:w="1134" w:type="dxa"/>
            <w:tcBorders>
              <w:bottom w:val="single" w:sz="12" w:space="0" w:color="auto"/>
            </w:tcBorders>
            <w:shd w:val="clear" w:color="auto" w:fill="E7E6E6"/>
          </w:tcPr>
          <w:p w14:paraId="0CD78706" w14:textId="77777777" w:rsidR="001D152F" w:rsidRPr="00B31735" w:rsidRDefault="001D152F" w:rsidP="00FF6270">
            <w:pPr>
              <w:adjustRightInd w:val="0"/>
              <w:snapToGrid w:val="0"/>
              <w:rPr>
                <w:rFonts w:ascii="Times New Roman" w:eastAsia="游明朝" w:hAnsi="Times New Roman" w:cs="Times New Roman"/>
                <w:b/>
                <w:bCs/>
              </w:rPr>
            </w:pPr>
            <w:r w:rsidRPr="00B31735">
              <w:rPr>
                <w:rFonts w:ascii="Times New Roman" w:eastAsia="游明朝" w:hAnsi="Times New Roman" w:cs="Times New Roman"/>
                <w:b/>
                <w:bCs/>
              </w:rPr>
              <w:t xml:space="preserve">Estimate </w:t>
            </w:r>
          </w:p>
        </w:tc>
        <w:tc>
          <w:tcPr>
            <w:tcW w:w="1276" w:type="dxa"/>
            <w:tcBorders>
              <w:bottom w:val="single" w:sz="12" w:space="0" w:color="auto"/>
            </w:tcBorders>
            <w:shd w:val="clear" w:color="auto" w:fill="E7E6E6"/>
          </w:tcPr>
          <w:p w14:paraId="4363B66A" w14:textId="77777777" w:rsidR="001D152F" w:rsidRPr="00B31735" w:rsidRDefault="001D152F" w:rsidP="00FF6270">
            <w:pPr>
              <w:adjustRightInd w:val="0"/>
              <w:snapToGrid w:val="0"/>
              <w:rPr>
                <w:rFonts w:ascii="Times New Roman" w:eastAsia="游明朝" w:hAnsi="Times New Roman" w:cs="Times New Roman"/>
                <w:b/>
                <w:bCs/>
              </w:rPr>
            </w:pPr>
            <w:r w:rsidRPr="00B31735">
              <w:rPr>
                <w:rFonts w:ascii="Times New Roman" w:eastAsia="游明朝" w:hAnsi="Times New Roman" w:cs="Times New Roman"/>
                <w:b/>
                <w:bCs/>
              </w:rPr>
              <w:t xml:space="preserve">95% CI  </w:t>
            </w:r>
          </w:p>
        </w:tc>
        <w:tc>
          <w:tcPr>
            <w:tcW w:w="1134" w:type="dxa"/>
            <w:tcBorders>
              <w:bottom w:val="single" w:sz="12" w:space="0" w:color="auto"/>
            </w:tcBorders>
            <w:shd w:val="clear" w:color="auto" w:fill="E7E6E6"/>
          </w:tcPr>
          <w:p w14:paraId="6359D40D" w14:textId="77777777" w:rsidR="001D152F" w:rsidRPr="00B31735" w:rsidRDefault="001D152F" w:rsidP="00FF6270">
            <w:pPr>
              <w:adjustRightInd w:val="0"/>
              <w:snapToGrid w:val="0"/>
              <w:rPr>
                <w:rFonts w:ascii="Times New Roman" w:eastAsia="游明朝" w:hAnsi="Times New Roman" w:cs="Times New Roman"/>
                <w:b/>
                <w:bCs/>
              </w:rPr>
            </w:pPr>
            <w:r w:rsidRPr="00B31735">
              <w:rPr>
                <w:rFonts w:ascii="Times New Roman" w:eastAsia="游明朝" w:hAnsi="Times New Roman" w:cs="Times New Roman"/>
                <w:b/>
                <w:bCs/>
                <w:i/>
                <w:iCs/>
              </w:rPr>
              <w:t>p</w:t>
            </w:r>
            <w:r w:rsidRPr="00B31735">
              <w:rPr>
                <w:rFonts w:ascii="Times New Roman" w:eastAsia="游明朝" w:hAnsi="Times New Roman" w:cs="Times New Roman"/>
                <w:b/>
                <w:bCs/>
              </w:rPr>
              <w:t xml:space="preserve"> value   </w:t>
            </w:r>
          </w:p>
        </w:tc>
        <w:tc>
          <w:tcPr>
            <w:tcW w:w="1275" w:type="dxa"/>
            <w:tcBorders>
              <w:left w:val="nil"/>
              <w:bottom w:val="single" w:sz="12" w:space="0" w:color="auto"/>
            </w:tcBorders>
            <w:shd w:val="clear" w:color="auto" w:fill="E7E6E6"/>
          </w:tcPr>
          <w:p w14:paraId="0828E4DF" w14:textId="77777777" w:rsidR="001D152F" w:rsidRPr="00B31735" w:rsidRDefault="001D152F" w:rsidP="00FF6270">
            <w:pPr>
              <w:adjustRightInd w:val="0"/>
              <w:snapToGrid w:val="0"/>
              <w:rPr>
                <w:rFonts w:ascii="Times New Roman" w:eastAsia="游明朝" w:hAnsi="Times New Roman" w:cs="Times New Roman"/>
                <w:b/>
                <w:bCs/>
              </w:rPr>
            </w:pPr>
            <w:r w:rsidRPr="00B31735">
              <w:rPr>
                <w:rFonts w:ascii="Times New Roman" w:eastAsia="游明朝" w:hAnsi="Times New Roman" w:cs="Times New Roman"/>
                <w:b/>
                <w:bCs/>
              </w:rPr>
              <w:t xml:space="preserve">Estimate </w:t>
            </w:r>
          </w:p>
        </w:tc>
        <w:tc>
          <w:tcPr>
            <w:tcW w:w="1418" w:type="dxa"/>
            <w:tcBorders>
              <w:bottom w:val="single" w:sz="12" w:space="0" w:color="auto"/>
            </w:tcBorders>
            <w:shd w:val="clear" w:color="auto" w:fill="E7E6E6"/>
          </w:tcPr>
          <w:p w14:paraId="23E0F2F0" w14:textId="77777777" w:rsidR="001D152F" w:rsidRPr="00B31735" w:rsidRDefault="001D152F" w:rsidP="00FF6270">
            <w:pPr>
              <w:adjustRightInd w:val="0"/>
              <w:snapToGrid w:val="0"/>
              <w:rPr>
                <w:rFonts w:ascii="Times New Roman" w:eastAsia="游明朝" w:hAnsi="Times New Roman" w:cs="Times New Roman"/>
                <w:b/>
                <w:bCs/>
              </w:rPr>
            </w:pPr>
            <w:r w:rsidRPr="00B31735">
              <w:rPr>
                <w:rFonts w:ascii="Times New Roman" w:eastAsia="游明朝" w:hAnsi="Times New Roman" w:cs="Times New Roman"/>
                <w:b/>
                <w:bCs/>
              </w:rPr>
              <w:t>95% CI</w:t>
            </w:r>
          </w:p>
        </w:tc>
        <w:tc>
          <w:tcPr>
            <w:tcW w:w="1276" w:type="dxa"/>
            <w:tcBorders>
              <w:bottom w:val="single" w:sz="12" w:space="0" w:color="auto"/>
            </w:tcBorders>
            <w:shd w:val="clear" w:color="auto" w:fill="E7E6E6"/>
          </w:tcPr>
          <w:p w14:paraId="07D4B64F" w14:textId="77777777" w:rsidR="001D152F" w:rsidRPr="00B31735" w:rsidRDefault="001D152F" w:rsidP="00FF6270">
            <w:pPr>
              <w:adjustRightInd w:val="0"/>
              <w:snapToGrid w:val="0"/>
              <w:rPr>
                <w:rFonts w:ascii="Times New Roman" w:eastAsia="游明朝" w:hAnsi="Times New Roman" w:cs="Times New Roman"/>
                <w:b/>
                <w:bCs/>
              </w:rPr>
            </w:pPr>
            <w:r w:rsidRPr="00B31735">
              <w:rPr>
                <w:rFonts w:ascii="Times New Roman" w:eastAsia="游明朝" w:hAnsi="Times New Roman" w:cs="Times New Roman"/>
                <w:b/>
                <w:bCs/>
                <w:i/>
                <w:iCs/>
              </w:rPr>
              <w:t>p</w:t>
            </w:r>
            <w:r w:rsidRPr="00B31735">
              <w:rPr>
                <w:rFonts w:ascii="Times New Roman" w:eastAsia="游明朝" w:hAnsi="Times New Roman" w:cs="Times New Roman"/>
                <w:b/>
                <w:bCs/>
              </w:rPr>
              <w:t xml:space="preserve"> value  </w:t>
            </w:r>
          </w:p>
        </w:tc>
      </w:tr>
      <w:tr w:rsidR="001D152F" w:rsidRPr="00B31735" w14:paraId="6E895EB9" w14:textId="77777777" w:rsidTr="00D27408">
        <w:trPr>
          <w:cantSplit/>
        </w:trPr>
        <w:tc>
          <w:tcPr>
            <w:tcW w:w="1276" w:type="dxa"/>
            <w:tcBorders>
              <w:top w:val="single" w:sz="12" w:space="0" w:color="auto"/>
            </w:tcBorders>
          </w:tcPr>
          <w:p w14:paraId="13D48143" w14:textId="77777777" w:rsidR="001D152F" w:rsidRPr="00B31735" w:rsidRDefault="001D152F" w:rsidP="00FF6270">
            <w:pPr>
              <w:adjustRightInd w:val="0"/>
              <w:snapToGrid w:val="0"/>
              <w:rPr>
                <w:rFonts w:ascii="Times New Roman" w:eastAsia="游明朝" w:hAnsi="Times New Roman" w:cs="Times New Roman"/>
                <w:b/>
                <w:bCs/>
              </w:rPr>
            </w:pPr>
            <w:r w:rsidRPr="00B31735">
              <w:rPr>
                <w:rFonts w:ascii="Times New Roman" w:eastAsia="游明朝" w:hAnsi="Times New Roman" w:cs="Times New Roman"/>
                <w:b/>
                <w:bCs/>
              </w:rPr>
              <w:t>Main Effects</w:t>
            </w:r>
          </w:p>
        </w:tc>
        <w:tc>
          <w:tcPr>
            <w:tcW w:w="1276" w:type="dxa"/>
            <w:tcBorders>
              <w:top w:val="single" w:sz="12" w:space="0" w:color="auto"/>
            </w:tcBorders>
          </w:tcPr>
          <w:p w14:paraId="5A6F9DF6" w14:textId="77777777" w:rsidR="001D152F" w:rsidRPr="00B31735" w:rsidRDefault="001D152F" w:rsidP="00D27408">
            <w:pPr>
              <w:adjustRightInd w:val="0"/>
              <w:snapToGrid w:val="0"/>
              <w:jc w:val="left"/>
              <w:rPr>
                <w:rFonts w:ascii="Times New Roman" w:eastAsia="游明朝" w:hAnsi="Times New Roman" w:cs="Times New Roman"/>
                <w:b/>
                <w:bCs/>
              </w:rPr>
            </w:pPr>
            <w:r w:rsidRPr="00B31735">
              <w:rPr>
                <w:rFonts w:ascii="Times New Roman" w:eastAsia="游明朝" w:hAnsi="Times New Roman" w:cs="Times New Roman"/>
                <w:b/>
                <w:bCs/>
              </w:rPr>
              <w:t>Age</w:t>
            </w:r>
          </w:p>
        </w:tc>
        <w:tc>
          <w:tcPr>
            <w:tcW w:w="1134" w:type="dxa"/>
            <w:tcBorders>
              <w:top w:val="single" w:sz="12" w:space="0" w:color="auto"/>
            </w:tcBorders>
          </w:tcPr>
          <w:p w14:paraId="070BD02B" w14:textId="77777777" w:rsidR="001D152F" w:rsidRPr="00B31735" w:rsidRDefault="001D152F" w:rsidP="00FF6270">
            <w:pPr>
              <w:adjustRightInd w:val="0"/>
              <w:snapToGrid w:val="0"/>
              <w:rPr>
                <w:rFonts w:ascii="Times New Roman" w:eastAsia="游明朝" w:hAnsi="Times New Roman" w:cs="Times New Roman"/>
              </w:rPr>
            </w:pPr>
          </w:p>
        </w:tc>
        <w:tc>
          <w:tcPr>
            <w:tcW w:w="1276" w:type="dxa"/>
            <w:tcBorders>
              <w:top w:val="single" w:sz="12" w:space="0" w:color="auto"/>
            </w:tcBorders>
          </w:tcPr>
          <w:p w14:paraId="6B3DC761" w14:textId="77777777" w:rsidR="001D152F" w:rsidRPr="00B31735" w:rsidRDefault="001D152F" w:rsidP="00FF6270">
            <w:pPr>
              <w:adjustRightInd w:val="0"/>
              <w:snapToGrid w:val="0"/>
              <w:rPr>
                <w:rFonts w:ascii="Times New Roman" w:eastAsia="游明朝" w:hAnsi="Times New Roman" w:cs="Times New Roman"/>
              </w:rPr>
            </w:pPr>
          </w:p>
        </w:tc>
        <w:tc>
          <w:tcPr>
            <w:tcW w:w="1134" w:type="dxa"/>
            <w:tcBorders>
              <w:top w:val="single" w:sz="12" w:space="0" w:color="auto"/>
            </w:tcBorders>
          </w:tcPr>
          <w:p w14:paraId="3C16B233" w14:textId="77777777" w:rsidR="001D152F" w:rsidRPr="00B31735" w:rsidRDefault="001D152F" w:rsidP="00FF6270">
            <w:pPr>
              <w:adjustRightInd w:val="0"/>
              <w:snapToGrid w:val="0"/>
              <w:rPr>
                <w:rFonts w:ascii="Times New Roman" w:eastAsia="游明朝" w:hAnsi="Times New Roman" w:cs="Times New Roman"/>
              </w:rPr>
            </w:pPr>
          </w:p>
        </w:tc>
        <w:tc>
          <w:tcPr>
            <w:tcW w:w="1275" w:type="dxa"/>
            <w:tcBorders>
              <w:top w:val="single" w:sz="12" w:space="0" w:color="auto"/>
              <w:left w:val="nil"/>
            </w:tcBorders>
          </w:tcPr>
          <w:p w14:paraId="4DBF1FF9" w14:textId="77777777" w:rsidR="001D152F" w:rsidRPr="00B31735" w:rsidRDefault="001D152F" w:rsidP="00FF6270">
            <w:pPr>
              <w:adjustRightInd w:val="0"/>
              <w:snapToGrid w:val="0"/>
              <w:rPr>
                <w:rFonts w:ascii="Times New Roman" w:eastAsia="游明朝" w:hAnsi="Times New Roman" w:cs="Times New Roman"/>
              </w:rPr>
            </w:pPr>
          </w:p>
        </w:tc>
        <w:tc>
          <w:tcPr>
            <w:tcW w:w="1418" w:type="dxa"/>
            <w:tcBorders>
              <w:top w:val="single" w:sz="12" w:space="0" w:color="auto"/>
            </w:tcBorders>
          </w:tcPr>
          <w:p w14:paraId="383A7E4E" w14:textId="77777777" w:rsidR="001D152F" w:rsidRPr="00B31735" w:rsidRDefault="001D152F" w:rsidP="00FF6270">
            <w:pPr>
              <w:adjustRightInd w:val="0"/>
              <w:snapToGrid w:val="0"/>
              <w:rPr>
                <w:rFonts w:ascii="Times New Roman" w:eastAsia="游明朝" w:hAnsi="Times New Roman" w:cs="Times New Roman"/>
              </w:rPr>
            </w:pPr>
          </w:p>
        </w:tc>
        <w:tc>
          <w:tcPr>
            <w:tcW w:w="1276" w:type="dxa"/>
            <w:tcBorders>
              <w:top w:val="single" w:sz="12" w:space="0" w:color="auto"/>
            </w:tcBorders>
          </w:tcPr>
          <w:p w14:paraId="370C50ED" w14:textId="77777777" w:rsidR="001D152F" w:rsidRPr="00B31735" w:rsidRDefault="001D152F" w:rsidP="00FF6270">
            <w:pPr>
              <w:adjustRightInd w:val="0"/>
              <w:snapToGrid w:val="0"/>
              <w:rPr>
                <w:rFonts w:ascii="Times New Roman" w:eastAsia="游明朝" w:hAnsi="Times New Roman" w:cs="Times New Roman"/>
              </w:rPr>
            </w:pPr>
          </w:p>
        </w:tc>
      </w:tr>
      <w:tr w:rsidR="001D152F" w:rsidRPr="00B31735" w14:paraId="5C11377A" w14:textId="77777777" w:rsidTr="00D27408">
        <w:trPr>
          <w:cantSplit/>
        </w:trPr>
        <w:tc>
          <w:tcPr>
            <w:tcW w:w="1276" w:type="dxa"/>
          </w:tcPr>
          <w:p w14:paraId="2703DC1D" w14:textId="77777777" w:rsidR="001D152F" w:rsidRPr="00B31735" w:rsidRDefault="001D152F" w:rsidP="00FF6270">
            <w:pPr>
              <w:adjustRightInd w:val="0"/>
              <w:snapToGrid w:val="0"/>
              <w:rPr>
                <w:rFonts w:ascii="Times New Roman" w:eastAsia="游明朝" w:hAnsi="Times New Roman" w:cs="Times New Roman"/>
                <w:b/>
                <w:bCs/>
              </w:rPr>
            </w:pPr>
          </w:p>
        </w:tc>
        <w:tc>
          <w:tcPr>
            <w:tcW w:w="1276" w:type="dxa"/>
          </w:tcPr>
          <w:p w14:paraId="5A201695" w14:textId="77777777" w:rsidR="001D152F" w:rsidRPr="00B31735" w:rsidRDefault="001D152F" w:rsidP="00D27408">
            <w:pPr>
              <w:adjustRightInd w:val="0"/>
              <w:snapToGrid w:val="0"/>
              <w:jc w:val="left"/>
              <w:rPr>
                <w:rFonts w:ascii="Times New Roman" w:eastAsia="游明朝" w:hAnsi="Times New Roman" w:cs="Times New Roman"/>
              </w:rPr>
            </w:pPr>
            <w:r w:rsidRPr="00B31735">
              <w:rPr>
                <w:rFonts w:ascii="Times New Roman" w:eastAsia="游明朝" w:hAnsi="Times New Roman" w:cs="Times New Roman"/>
              </w:rPr>
              <w:t>Per year</w:t>
            </w:r>
          </w:p>
        </w:tc>
        <w:tc>
          <w:tcPr>
            <w:tcW w:w="1134" w:type="dxa"/>
          </w:tcPr>
          <w:p w14:paraId="1C0F2800"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-0.00130</w:t>
            </w:r>
          </w:p>
        </w:tc>
        <w:tc>
          <w:tcPr>
            <w:tcW w:w="1276" w:type="dxa"/>
          </w:tcPr>
          <w:p w14:paraId="0C7E41A0" w14:textId="4381A87B"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-0.00146</w:t>
            </w:r>
            <w:proofErr w:type="gramStart"/>
            <w:r w:rsidRPr="00B31735">
              <w:rPr>
                <w:rFonts w:ascii="Times New Roman" w:hAnsi="Times New Roman" w:cs="Times New Roman"/>
              </w:rPr>
              <w:t>,  -</w:t>
            </w:r>
            <w:proofErr w:type="gramEnd"/>
            <w:r w:rsidRPr="00B31735">
              <w:rPr>
                <w:rFonts w:ascii="Times New Roman" w:hAnsi="Times New Roman" w:cs="Times New Roman"/>
              </w:rPr>
              <w:t>0.00113</w:t>
            </w:r>
          </w:p>
        </w:tc>
        <w:tc>
          <w:tcPr>
            <w:tcW w:w="1134" w:type="dxa"/>
          </w:tcPr>
          <w:p w14:paraId="62A83E63"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eastAsia="游明朝" w:hAnsi="Times New Roman" w:cs="Times New Roman"/>
              </w:rPr>
              <w:t>&lt;.0001</w:t>
            </w:r>
            <w:r w:rsidRPr="00B31735">
              <w:rPr>
                <w:rFonts w:ascii="Times New Roman" w:eastAsia="ＭＳ Ｐゴシック" w:hAnsi="Times New Roman" w:cs="Times New Roman"/>
              </w:rPr>
              <w:t>**</w:t>
            </w:r>
          </w:p>
        </w:tc>
        <w:tc>
          <w:tcPr>
            <w:tcW w:w="1275" w:type="dxa"/>
            <w:tcBorders>
              <w:left w:val="nil"/>
            </w:tcBorders>
          </w:tcPr>
          <w:p w14:paraId="6B6E3CB2" w14:textId="2155818C"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-0.00058</w:t>
            </w:r>
          </w:p>
        </w:tc>
        <w:tc>
          <w:tcPr>
            <w:tcW w:w="1418" w:type="dxa"/>
          </w:tcPr>
          <w:p w14:paraId="5915EFB5" w14:textId="6FC97C46" w:rsidR="001D152F" w:rsidRPr="00B31735" w:rsidRDefault="001D152F" w:rsidP="005B162A">
            <w:pPr>
              <w:adjustRightInd w:val="0"/>
              <w:snapToGrid w:val="0"/>
              <w:rPr>
                <w:rFonts w:ascii="Times New Roman" w:eastAsia="游明朝" w:hAnsi="Times New Roman" w:cs="Times New Roman"/>
              </w:rPr>
            </w:pPr>
            <w:r w:rsidRPr="00B31735">
              <w:rPr>
                <w:rFonts w:ascii="Times New Roman" w:hAnsi="Times New Roman" w:cs="Times New Roman"/>
              </w:rPr>
              <w:t>-0.0006</w:t>
            </w:r>
            <w:r w:rsidR="000D1040">
              <w:rPr>
                <w:rFonts w:ascii="Times New Roman" w:hAnsi="Times New Roman" w:cs="Times New Roman" w:hint="eastAsia"/>
              </w:rPr>
              <w:t>5</w:t>
            </w:r>
            <w:r w:rsidRPr="00B31735">
              <w:rPr>
                <w:rFonts w:ascii="Times New Roman" w:hAnsi="Times New Roman" w:cs="Times New Roman"/>
              </w:rPr>
              <w:t>,</w:t>
            </w:r>
            <w:r w:rsidR="00203C20">
              <w:rPr>
                <w:rFonts w:ascii="Times New Roman" w:hAnsi="Times New Roman" w:cs="Times New Roman"/>
              </w:rPr>
              <w:br/>
            </w:r>
            <w:r w:rsidRPr="00B31735">
              <w:rPr>
                <w:rFonts w:ascii="Times New Roman" w:hAnsi="Times New Roman" w:cs="Times New Roman"/>
              </w:rPr>
              <w:t>-0.00051</w:t>
            </w:r>
          </w:p>
        </w:tc>
        <w:tc>
          <w:tcPr>
            <w:tcW w:w="1276" w:type="dxa"/>
          </w:tcPr>
          <w:p w14:paraId="3999CB18"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eastAsia="游明朝" w:hAnsi="Times New Roman" w:cs="Times New Roman"/>
              </w:rPr>
              <w:t>&lt;.0001</w:t>
            </w:r>
            <w:r w:rsidRPr="00B31735">
              <w:rPr>
                <w:rFonts w:ascii="Times New Roman" w:eastAsia="ＭＳ Ｐゴシック" w:hAnsi="Times New Roman" w:cs="Times New Roman"/>
              </w:rPr>
              <w:t>**</w:t>
            </w:r>
          </w:p>
        </w:tc>
      </w:tr>
      <w:tr w:rsidR="001D152F" w:rsidRPr="00B31735" w14:paraId="0C298910" w14:textId="77777777" w:rsidTr="00D27408">
        <w:trPr>
          <w:cantSplit/>
        </w:trPr>
        <w:tc>
          <w:tcPr>
            <w:tcW w:w="1276" w:type="dxa"/>
          </w:tcPr>
          <w:p w14:paraId="1B8A2268" w14:textId="77777777" w:rsidR="001D152F" w:rsidRPr="00B31735" w:rsidRDefault="001D152F" w:rsidP="00FF6270">
            <w:pPr>
              <w:adjustRightInd w:val="0"/>
              <w:snapToGrid w:val="0"/>
              <w:rPr>
                <w:rFonts w:ascii="Times New Roman" w:eastAsia="游明朝" w:hAnsi="Times New Roman" w:cs="Times New Roman"/>
                <w:b/>
                <w:bCs/>
              </w:rPr>
            </w:pPr>
          </w:p>
        </w:tc>
        <w:tc>
          <w:tcPr>
            <w:tcW w:w="1276" w:type="dxa"/>
          </w:tcPr>
          <w:p w14:paraId="1D56B684" w14:textId="77777777" w:rsidR="001D152F" w:rsidRPr="00B31735" w:rsidRDefault="001D152F" w:rsidP="00D27408">
            <w:pPr>
              <w:adjustRightInd w:val="0"/>
              <w:snapToGrid w:val="0"/>
              <w:jc w:val="left"/>
              <w:rPr>
                <w:rFonts w:ascii="Times New Roman" w:eastAsia="游明朝" w:hAnsi="Times New Roman" w:cs="Times New Roman"/>
                <w:b/>
                <w:bCs/>
              </w:rPr>
            </w:pPr>
            <w:r w:rsidRPr="00B31735">
              <w:rPr>
                <w:rFonts w:ascii="Times New Roman" w:eastAsia="游明朝" w:hAnsi="Times New Roman" w:cs="Times New Roman"/>
                <w:b/>
                <w:bCs/>
              </w:rPr>
              <w:t>Sex</w:t>
            </w:r>
          </w:p>
        </w:tc>
        <w:tc>
          <w:tcPr>
            <w:tcW w:w="1134" w:type="dxa"/>
          </w:tcPr>
          <w:p w14:paraId="22A4AB6A"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2250C399" w14:textId="77777777" w:rsidR="001D152F" w:rsidRPr="00B31735" w:rsidRDefault="001D152F" w:rsidP="00FF6270">
            <w:pPr>
              <w:adjustRightInd w:val="0"/>
              <w:snapToGrid w:val="0"/>
              <w:rPr>
                <w:rFonts w:ascii="Times New Roman" w:eastAsia="游明朝" w:hAnsi="Times New Roman" w:cs="Times New Roman"/>
              </w:rPr>
            </w:pPr>
          </w:p>
        </w:tc>
        <w:tc>
          <w:tcPr>
            <w:tcW w:w="1134" w:type="dxa"/>
          </w:tcPr>
          <w:p w14:paraId="0F6C8001" w14:textId="77777777" w:rsidR="001D152F" w:rsidRPr="00B31735" w:rsidRDefault="001D152F" w:rsidP="00FF6270">
            <w:pPr>
              <w:adjustRightInd w:val="0"/>
              <w:snapToGrid w:val="0"/>
              <w:rPr>
                <w:rFonts w:ascii="Times New Roman" w:eastAsia="游明朝" w:hAnsi="Times New Roman" w:cs="Times New Roman"/>
              </w:rPr>
            </w:pPr>
          </w:p>
        </w:tc>
        <w:tc>
          <w:tcPr>
            <w:tcW w:w="1275" w:type="dxa"/>
            <w:tcBorders>
              <w:left w:val="nil"/>
            </w:tcBorders>
          </w:tcPr>
          <w:p w14:paraId="50775B69" w14:textId="77777777" w:rsidR="001D152F" w:rsidRPr="00B31735" w:rsidRDefault="001D152F" w:rsidP="00FF6270">
            <w:pPr>
              <w:adjustRightInd w:val="0"/>
              <w:snapToGrid w:val="0"/>
              <w:rPr>
                <w:rFonts w:ascii="Times New Roman" w:eastAsia="游明朝" w:hAnsi="Times New Roman" w:cs="Times New Roman"/>
              </w:rPr>
            </w:pPr>
          </w:p>
        </w:tc>
        <w:tc>
          <w:tcPr>
            <w:tcW w:w="1418" w:type="dxa"/>
          </w:tcPr>
          <w:p w14:paraId="0DFABC11"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670D8162" w14:textId="77777777" w:rsidR="001D152F" w:rsidRPr="00B31735" w:rsidRDefault="001D152F" w:rsidP="00FF6270">
            <w:pPr>
              <w:adjustRightInd w:val="0"/>
              <w:snapToGrid w:val="0"/>
              <w:rPr>
                <w:rFonts w:ascii="Times New Roman" w:eastAsia="游明朝" w:hAnsi="Times New Roman" w:cs="Times New Roman"/>
              </w:rPr>
            </w:pPr>
          </w:p>
        </w:tc>
      </w:tr>
      <w:tr w:rsidR="001D152F" w:rsidRPr="00B31735" w14:paraId="66B37C4B" w14:textId="77777777" w:rsidTr="00D27408">
        <w:trPr>
          <w:cantSplit/>
        </w:trPr>
        <w:tc>
          <w:tcPr>
            <w:tcW w:w="1276" w:type="dxa"/>
          </w:tcPr>
          <w:p w14:paraId="307BD2FA" w14:textId="77777777" w:rsidR="001D152F" w:rsidRPr="00B31735" w:rsidRDefault="001D152F" w:rsidP="00FF6270">
            <w:pPr>
              <w:adjustRightInd w:val="0"/>
              <w:snapToGrid w:val="0"/>
              <w:ind w:firstLineChars="50" w:firstLine="105"/>
              <w:rPr>
                <w:rFonts w:ascii="Times New Roman" w:eastAsia="游明朝" w:hAnsi="Times New Roman" w:cs="Times New Roman"/>
              </w:rPr>
            </w:pPr>
          </w:p>
        </w:tc>
        <w:tc>
          <w:tcPr>
            <w:tcW w:w="1276" w:type="dxa"/>
          </w:tcPr>
          <w:p w14:paraId="19E0417D" w14:textId="5533038C" w:rsidR="001D152F" w:rsidRPr="00B31735" w:rsidRDefault="002439DB" w:rsidP="00D27408">
            <w:pPr>
              <w:adjustRightInd w:val="0"/>
              <w:snapToGrid w:val="0"/>
              <w:jc w:val="left"/>
              <w:rPr>
                <w:rFonts w:ascii="Times New Roman" w:eastAsia="游明朝" w:hAnsi="Times New Roman" w:cs="Times New Roman"/>
              </w:rPr>
            </w:pPr>
            <w:r w:rsidRPr="002439DB">
              <w:rPr>
                <w:rFonts w:ascii="Times New Roman" w:eastAsia="游明朝" w:hAnsi="Times New Roman" w:cs="Times New Roman"/>
              </w:rPr>
              <w:t>Female vs Male</w:t>
            </w:r>
          </w:p>
        </w:tc>
        <w:tc>
          <w:tcPr>
            <w:tcW w:w="1134" w:type="dxa"/>
          </w:tcPr>
          <w:p w14:paraId="4B3D146D"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-0.00199</w:t>
            </w:r>
          </w:p>
        </w:tc>
        <w:tc>
          <w:tcPr>
            <w:tcW w:w="1276" w:type="dxa"/>
          </w:tcPr>
          <w:p w14:paraId="01458666" w14:textId="69D5F1B4"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w:t>
            </w:r>
            <w:proofErr w:type="gramStart"/>
            <w:r w:rsidRPr="00B31735">
              <w:rPr>
                <w:rFonts w:ascii="Times New Roman" w:hAnsi="Times New Roman" w:cs="Times New Roman"/>
              </w:rPr>
              <w:t xml:space="preserve">00284,   </w:t>
            </w:r>
            <w:proofErr w:type="gramEnd"/>
            <w:r w:rsidRPr="00B31735">
              <w:rPr>
                <w:rFonts w:ascii="Times New Roman" w:hAnsi="Times New Roman" w:cs="Times New Roman"/>
              </w:rPr>
              <w:t xml:space="preserve">  -0.00114</w:t>
            </w:r>
          </w:p>
        </w:tc>
        <w:tc>
          <w:tcPr>
            <w:tcW w:w="1134" w:type="dxa"/>
          </w:tcPr>
          <w:p w14:paraId="6341A0A3"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eastAsia="游明朝" w:hAnsi="Times New Roman" w:cs="Times New Roman"/>
              </w:rPr>
              <w:t>&lt;.0001</w:t>
            </w:r>
            <w:r w:rsidRPr="00B31735">
              <w:rPr>
                <w:rFonts w:ascii="Times New Roman" w:eastAsia="ＭＳ Ｐゴシック" w:hAnsi="Times New Roman" w:cs="Times New Roman"/>
              </w:rPr>
              <w:t>**</w:t>
            </w:r>
          </w:p>
        </w:tc>
        <w:tc>
          <w:tcPr>
            <w:tcW w:w="1275" w:type="dxa"/>
            <w:tcBorders>
              <w:left w:val="nil"/>
            </w:tcBorders>
          </w:tcPr>
          <w:p w14:paraId="67BC8626"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-0.000011</w:t>
            </w:r>
          </w:p>
        </w:tc>
        <w:tc>
          <w:tcPr>
            <w:tcW w:w="1418" w:type="dxa"/>
          </w:tcPr>
          <w:p w14:paraId="46734B8D" w14:textId="64459ABB"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-0.000366,</w:t>
            </w:r>
            <w:r w:rsidR="00203C20">
              <w:rPr>
                <w:rFonts w:ascii="Times New Roman" w:hAnsi="Times New Roman" w:cs="Times New Roman"/>
              </w:rPr>
              <w:br/>
            </w:r>
            <w:r w:rsidRPr="00B31735">
              <w:rPr>
                <w:rFonts w:ascii="Times New Roman" w:hAnsi="Times New Roman" w:cs="Times New Roman"/>
              </w:rPr>
              <w:t>0.000344</w:t>
            </w:r>
          </w:p>
        </w:tc>
        <w:tc>
          <w:tcPr>
            <w:tcW w:w="1276" w:type="dxa"/>
          </w:tcPr>
          <w:p w14:paraId="502641B4" w14:textId="789EEF45"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0.953</w:t>
            </w:r>
            <w:r w:rsidR="00300B8D">
              <w:rPr>
                <w:rFonts w:ascii="Times New Roman" w:hAnsi="Times New Roman" w:cs="Times New Roman" w:hint="eastAsia"/>
              </w:rPr>
              <w:t>4</w:t>
            </w:r>
          </w:p>
        </w:tc>
      </w:tr>
      <w:tr w:rsidR="001D152F" w:rsidRPr="00B31735" w14:paraId="44EFCDF1" w14:textId="77777777" w:rsidTr="00D27408">
        <w:trPr>
          <w:cantSplit/>
        </w:trPr>
        <w:tc>
          <w:tcPr>
            <w:tcW w:w="1276" w:type="dxa"/>
          </w:tcPr>
          <w:p w14:paraId="0EB4244A" w14:textId="77777777" w:rsidR="001D152F" w:rsidRPr="00B31735" w:rsidRDefault="001D152F" w:rsidP="00FF6270">
            <w:pPr>
              <w:adjustRightInd w:val="0"/>
              <w:snapToGrid w:val="0"/>
              <w:rPr>
                <w:rFonts w:ascii="Times New Roman" w:eastAsia="ＭＳ Ｐゴシック" w:hAnsi="Times New Roman" w:cs="Times New Roman"/>
                <w:b/>
                <w:bCs/>
              </w:rPr>
            </w:pPr>
          </w:p>
        </w:tc>
        <w:tc>
          <w:tcPr>
            <w:tcW w:w="1276" w:type="dxa"/>
          </w:tcPr>
          <w:p w14:paraId="2FE0D299" w14:textId="77777777" w:rsidR="001D152F" w:rsidRPr="00B31735" w:rsidRDefault="001D152F" w:rsidP="00D27408">
            <w:pPr>
              <w:adjustRightInd w:val="0"/>
              <w:snapToGrid w:val="0"/>
              <w:jc w:val="left"/>
              <w:rPr>
                <w:rFonts w:ascii="Times New Roman" w:eastAsia="游明朝" w:hAnsi="Times New Roman" w:cs="Times New Roman"/>
                <w:b/>
                <w:bCs/>
              </w:rPr>
            </w:pPr>
            <w:r w:rsidRPr="00B31735">
              <w:rPr>
                <w:rFonts w:ascii="Times New Roman" w:eastAsia="ＭＳ Ｐゴシック" w:hAnsi="Times New Roman" w:cs="Times New Roman"/>
                <w:b/>
                <w:bCs/>
              </w:rPr>
              <w:t>APOE</w:t>
            </w:r>
          </w:p>
        </w:tc>
        <w:tc>
          <w:tcPr>
            <w:tcW w:w="1134" w:type="dxa"/>
          </w:tcPr>
          <w:p w14:paraId="5EFBF565"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03021E47" w14:textId="77777777" w:rsidR="001D152F" w:rsidRPr="00B31735" w:rsidRDefault="001D152F" w:rsidP="00FF6270">
            <w:pPr>
              <w:adjustRightInd w:val="0"/>
              <w:snapToGrid w:val="0"/>
              <w:rPr>
                <w:rFonts w:ascii="Times New Roman" w:eastAsia="游明朝" w:hAnsi="Times New Roman" w:cs="Times New Roman"/>
              </w:rPr>
            </w:pPr>
          </w:p>
        </w:tc>
        <w:tc>
          <w:tcPr>
            <w:tcW w:w="1134" w:type="dxa"/>
          </w:tcPr>
          <w:p w14:paraId="03504391" w14:textId="77777777" w:rsidR="001D152F" w:rsidRPr="00B31735" w:rsidRDefault="001D152F" w:rsidP="00FF6270">
            <w:pPr>
              <w:adjustRightInd w:val="0"/>
              <w:snapToGrid w:val="0"/>
              <w:rPr>
                <w:rFonts w:ascii="Times New Roman" w:eastAsia="游明朝" w:hAnsi="Times New Roman" w:cs="Times New Roman"/>
              </w:rPr>
            </w:pPr>
          </w:p>
        </w:tc>
        <w:tc>
          <w:tcPr>
            <w:tcW w:w="1275" w:type="dxa"/>
            <w:tcBorders>
              <w:left w:val="nil"/>
            </w:tcBorders>
          </w:tcPr>
          <w:p w14:paraId="393CC6E1" w14:textId="77777777" w:rsidR="001D152F" w:rsidRPr="00B31735" w:rsidRDefault="001D152F" w:rsidP="00FF6270">
            <w:pPr>
              <w:adjustRightInd w:val="0"/>
              <w:snapToGrid w:val="0"/>
              <w:rPr>
                <w:rFonts w:ascii="Times New Roman" w:eastAsia="游明朝" w:hAnsi="Times New Roman" w:cs="Times New Roman"/>
              </w:rPr>
            </w:pPr>
          </w:p>
        </w:tc>
        <w:tc>
          <w:tcPr>
            <w:tcW w:w="1418" w:type="dxa"/>
          </w:tcPr>
          <w:p w14:paraId="6BA66EDC"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6AF7F145" w14:textId="77777777" w:rsidR="001D152F" w:rsidRPr="00B31735" w:rsidRDefault="001D152F" w:rsidP="00FF6270">
            <w:pPr>
              <w:adjustRightInd w:val="0"/>
              <w:snapToGrid w:val="0"/>
              <w:rPr>
                <w:rFonts w:ascii="Times New Roman" w:eastAsia="游明朝" w:hAnsi="Times New Roman" w:cs="Times New Roman"/>
              </w:rPr>
            </w:pPr>
          </w:p>
        </w:tc>
      </w:tr>
      <w:tr w:rsidR="001D152F" w:rsidRPr="00B31735" w14:paraId="0915D0CA" w14:textId="77777777" w:rsidTr="00D27408">
        <w:trPr>
          <w:cantSplit/>
        </w:trPr>
        <w:tc>
          <w:tcPr>
            <w:tcW w:w="1276" w:type="dxa"/>
          </w:tcPr>
          <w:p w14:paraId="3EBC635A" w14:textId="77777777" w:rsidR="001D152F" w:rsidRPr="00B31735" w:rsidRDefault="001D152F" w:rsidP="00FF6270">
            <w:pPr>
              <w:adjustRightInd w:val="0"/>
              <w:snapToGrid w:val="0"/>
              <w:ind w:firstLineChars="50" w:firstLine="105"/>
              <w:rPr>
                <w:rFonts w:ascii="Times New Roman" w:eastAsia="游明朝" w:hAnsi="Times New Roman" w:cs="Times New Roman"/>
              </w:rPr>
            </w:pPr>
          </w:p>
        </w:tc>
        <w:tc>
          <w:tcPr>
            <w:tcW w:w="1276" w:type="dxa"/>
          </w:tcPr>
          <w:p w14:paraId="5C3C5480" w14:textId="77777777" w:rsidR="001D152F" w:rsidRDefault="001D152F" w:rsidP="00D27408">
            <w:pPr>
              <w:adjustRightInd w:val="0"/>
              <w:snapToGrid w:val="0"/>
              <w:jc w:val="left"/>
              <w:rPr>
                <w:rFonts w:ascii="Times New Roman" w:eastAsia="游明朝" w:hAnsi="Times New Roman" w:cs="Times New Roman"/>
              </w:rPr>
            </w:pPr>
            <w:r w:rsidRPr="00B31735">
              <w:rPr>
                <w:rFonts w:ascii="Times New Roman" w:eastAsia="游明朝" w:hAnsi="Times New Roman" w:cs="Times New Roman"/>
              </w:rPr>
              <w:t xml:space="preserve">ε4/ε4 </w:t>
            </w:r>
          </w:p>
          <w:p w14:paraId="1182A66B" w14:textId="77777777" w:rsidR="001D152F" w:rsidRPr="00B31735" w:rsidRDefault="001D152F" w:rsidP="00D27408">
            <w:pPr>
              <w:adjustRightInd w:val="0"/>
              <w:snapToGrid w:val="0"/>
              <w:jc w:val="left"/>
              <w:rPr>
                <w:rFonts w:ascii="Times New Roman" w:eastAsia="游明朝" w:hAnsi="Times New Roman" w:cs="Times New Roman"/>
              </w:rPr>
            </w:pPr>
            <w:r w:rsidRPr="00B31735">
              <w:rPr>
                <w:rFonts w:ascii="Times New Roman" w:eastAsia="游明朝" w:hAnsi="Times New Roman" w:cs="Times New Roman"/>
              </w:rPr>
              <w:t>vs ε3/ε3</w:t>
            </w:r>
          </w:p>
        </w:tc>
        <w:tc>
          <w:tcPr>
            <w:tcW w:w="1134" w:type="dxa"/>
          </w:tcPr>
          <w:p w14:paraId="5C370A45"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-0.00470</w:t>
            </w:r>
          </w:p>
        </w:tc>
        <w:tc>
          <w:tcPr>
            <w:tcW w:w="1276" w:type="dxa"/>
          </w:tcPr>
          <w:p w14:paraId="4691EA22"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w:t>
            </w:r>
            <w:proofErr w:type="gramStart"/>
            <w:r w:rsidRPr="00B31735">
              <w:rPr>
                <w:rFonts w:ascii="Times New Roman" w:hAnsi="Times New Roman" w:cs="Times New Roman"/>
              </w:rPr>
              <w:t>00702</w:t>
            </w:r>
            <w:r>
              <w:rPr>
                <w:rFonts w:ascii="Times New Roman" w:hAnsi="Times New Roman" w:cs="Times New Roman" w:hint="eastAsia"/>
              </w:rPr>
              <w:t xml:space="preserve">,   </w:t>
            </w:r>
            <w:proofErr w:type="gramEnd"/>
            <w:r>
              <w:rPr>
                <w:rFonts w:ascii="Times New Roman" w:hAnsi="Times New Roman" w:cs="Times New Roman" w:hint="eastAsia"/>
              </w:rPr>
              <w:t xml:space="preserve">   </w:t>
            </w:r>
            <w:r w:rsidRPr="00B31735">
              <w:rPr>
                <w:rFonts w:ascii="Times New Roman" w:hAnsi="Times New Roman" w:cs="Times New Roman"/>
              </w:rPr>
              <w:t xml:space="preserve"> -0.00238</w:t>
            </w:r>
          </w:p>
        </w:tc>
        <w:tc>
          <w:tcPr>
            <w:tcW w:w="1134" w:type="dxa"/>
          </w:tcPr>
          <w:p w14:paraId="66CFF7DC"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&lt;.0001</w:t>
            </w:r>
            <w:r w:rsidRPr="00B31735">
              <w:rPr>
                <w:rFonts w:ascii="Times New Roman" w:eastAsia="ＭＳ Ｐゴシック" w:hAnsi="Times New Roman" w:cs="Times New Roman"/>
              </w:rPr>
              <w:t>**</w:t>
            </w:r>
          </w:p>
        </w:tc>
        <w:tc>
          <w:tcPr>
            <w:tcW w:w="1275" w:type="dxa"/>
            <w:tcBorders>
              <w:left w:val="nil"/>
            </w:tcBorders>
          </w:tcPr>
          <w:p w14:paraId="5364A723"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-0.000936</w:t>
            </w:r>
          </w:p>
        </w:tc>
        <w:tc>
          <w:tcPr>
            <w:tcW w:w="1418" w:type="dxa"/>
          </w:tcPr>
          <w:p w14:paraId="0101A27F" w14:textId="04495D0B" w:rsidR="001D152F" w:rsidRPr="00D27408" w:rsidRDefault="001D152F" w:rsidP="00FF6270">
            <w:pPr>
              <w:adjustRightInd w:val="0"/>
              <w:snapToGrid w:val="0"/>
              <w:rPr>
                <w:rFonts w:ascii="Times New Roman" w:hAnsi="Times New Roman" w:cs="Times New Roman"/>
              </w:rPr>
            </w:pPr>
            <w:r w:rsidRPr="00B31735">
              <w:rPr>
                <w:rFonts w:ascii="Times New Roman" w:hAnsi="Times New Roman" w:cs="Times New Roman"/>
              </w:rPr>
              <w:t>-0.00190,</w:t>
            </w:r>
            <w:r w:rsidR="00203C20">
              <w:rPr>
                <w:rFonts w:ascii="Times New Roman" w:hAnsi="Times New Roman" w:cs="Times New Roman"/>
              </w:rPr>
              <w:br/>
            </w:r>
            <w:r w:rsidRPr="00B31735">
              <w:rPr>
                <w:rFonts w:ascii="Times New Roman" w:hAnsi="Times New Roman" w:cs="Times New Roman"/>
              </w:rPr>
              <w:t>0.00003</w:t>
            </w:r>
          </w:p>
        </w:tc>
        <w:tc>
          <w:tcPr>
            <w:tcW w:w="1276" w:type="dxa"/>
          </w:tcPr>
          <w:p w14:paraId="36C39AC9"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0.0575</w:t>
            </w:r>
          </w:p>
        </w:tc>
      </w:tr>
      <w:tr w:rsidR="001D152F" w:rsidRPr="00B31735" w14:paraId="36DD00AE" w14:textId="77777777" w:rsidTr="00D27408">
        <w:trPr>
          <w:cantSplit/>
        </w:trPr>
        <w:tc>
          <w:tcPr>
            <w:tcW w:w="1276" w:type="dxa"/>
          </w:tcPr>
          <w:p w14:paraId="24F78411" w14:textId="77777777" w:rsidR="001D152F" w:rsidRPr="00B31735" w:rsidRDefault="001D152F" w:rsidP="00FF6270">
            <w:pPr>
              <w:adjustRightInd w:val="0"/>
              <w:snapToGrid w:val="0"/>
              <w:ind w:firstLineChars="50" w:firstLine="105"/>
              <w:rPr>
                <w:rFonts w:ascii="Times New Roman" w:eastAsia="游明朝" w:hAnsi="Times New Roman" w:cs="Times New Roman"/>
              </w:rPr>
            </w:pPr>
          </w:p>
        </w:tc>
        <w:tc>
          <w:tcPr>
            <w:tcW w:w="1276" w:type="dxa"/>
          </w:tcPr>
          <w:p w14:paraId="469239DF" w14:textId="77777777" w:rsidR="001D152F" w:rsidRDefault="001D152F" w:rsidP="00D27408">
            <w:pPr>
              <w:adjustRightInd w:val="0"/>
              <w:snapToGrid w:val="0"/>
              <w:jc w:val="left"/>
              <w:rPr>
                <w:rFonts w:ascii="Times New Roman" w:eastAsia="游明朝" w:hAnsi="Times New Roman" w:cs="Times New Roman"/>
              </w:rPr>
            </w:pPr>
            <w:r w:rsidRPr="00B31735">
              <w:rPr>
                <w:rFonts w:ascii="Times New Roman" w:eastAsia="游明朝" w:hAnsi="Times New Roman" w:cs="Times New Roman"/>
              </w:rPr>
              <w:t xml:space="preserve">ε4/ε4 </w:t>
            </w:r>
          </w:p>
          <w:p w14:paraId="72C2F49A" w14:textId="77777777" w:rsidR="001D152F" w:rsidRPr="00B31735" w:rsidRDefault="001D152F" w:rsidP="00D27408">
            <w:pPr>
              <w:adjustRightInd w:val="0"/>
              <w:snapToGrid w:val="0"/>
              <w:jc w:val="left"/>
              <w:rPr>
                <w:rFonts w:ascii="Times New Roman" w:eastAsia="游明朝" w:hAnsi="Times New Roman" w:cs="Times New Roman"/>
              </w:rPr>
            </w:pPr>
            <w:r w:rsidRPr="00B31735">
              <w:rPr>
                <w:rFonts w:ascii="Times New Roman" w:eastAsia="游明朝" w:hAnsi="Times New Roman" w:cs="Times New Roman"/>
              </w:rPr>
              <w:t>vs ε3/ε4</w:t>
            </w:r>
          </w:p>
        </w:tc>
        <w:tc>
          <w:tcPr>
            <w:tcW w:w="1134" w:type="dxa"/>
          </w:tcPr>
          <w:p w14:paraId="3C2EBAEC"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-0.00268</w:t>
            </w:r>
          </w:p>
        </w:tc>
        <w:tc>
          <w:tcPr>
            <w:tcW w:w="1276" w:type="dxa"/>
          </w:tcPr>
          <w:p w14:paraId="67C5B6B0" w14:textId="77777777" w:rsidR="001D152F" w:rsidRDefault="001D152F" w:rsidP="00FF6270">
            <w:pPr>
              <w:adjustRightInd w:val="0"/>
              <w:snapToGrid w:val="0"/>
              <w:rPr>
                <w:rFonts w:ascii="Times New Roman" w:hAnsi="Times New Roman" w:cs="Times New Roman"/>
              </w:rPr>
            </w:pPr>
            <w:r w:rsidRPr="00B31735">
              <w:rPr>
                <w:rFonts w:ascii="Times New Roman" w:hAnsi="Times New Roman" w:cs="Times New Roman"/>
              </w:rPr>
              <w:t>-0.00513</w:t>
            </w:r>
            <w:r>
              <w:rPr>
                <w:rFonts w:ascii="Times New Roman" w:hAnsi="Times New Roman" w:cs="Times New Roman" w:hint="eastAsia"/>
              </w:rPr>
              <w:t xml:space="preserve">,     </w:t>
            </w:r>
          </w:p>
          <w:p w14:paraId="26FE7EAB"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-0.00023</w:t>
            </w:r>
          </w:p>
        </w:tc>
        <w:tc>
          <w:tcPr>
            <w:tcW w:w="1134" w:type="dxa"/>
          </w:tcPr>
          <w:p w14:paraId="0C4E1BD9"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0.0322</w:t>
            </w:r>
            <w:r w:rsidRPr="00B31735">
              <w:rPr>
                <w:rFonts w:ascii="Times New Roman" w:eastAsia="ＭＳ Ｐゴシック" w:hAnsi="Times New Roman" w:cs="Times New Roman"/>
              </w:rPr>
              <w:t>*</w:t>
            </w:r>
          </w:p>
        </w:tc>
        <w:tc>
          <w:tcPr>
            <w:tcW w:w="1275" w:type="dxa"/>
            <w:tcBorders>
              <w:left w:val="nil"/>
            </w:tcBorders>
          </w:tcPr>
          <w:p w14:paraId="2B8F1060"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-0.000467</w:t>
            </w:r>
          </w:p>
        </w:tc>
        <w:tc>
          <w:tcPr>
            <w:tcW w:w="1418" w:type="dxa"/>
          </w:tcPr>
          <w:p w14:paraId="2A7403B9" w14:textId="6EFBE4FA"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-0.00148</w:t>
            </w:r>
            <w:r>
              <w:rPr>
                <w:rFonts w:ascii="Times New Roman" w:hAnsi="Times New Roman" w:cs="Times New Roman" w:hint="eastAsia"/>
              </w:rPr>
              <w:t>,</w:t>
            </w:r>
            <w:r w:rsidR="00725155">
              <w:rPr>
                <w:rFonts w:ascii="Times New Roman" w:hAnsi="Times New Roman" w:cs="Times New Roman"/>
              </w:rPr>
              <w:br/>
            </w:r>
            <w:r w:rsidRPr="00B31735">
              <w:rPr>
                <w:rFonts w:ascii="Times New Roman" w:hAnsi="Times New Roman" w:cs="Times New Roman"/>
              </w:rPr>
              <w:t>0.00055</w:t>
            </w:r>
          </w:p>
        </w:tc>
        <w:tc>
          <w:tcPr>
            <w:tcW w:w="1276" w:type="dxa"/>
          </w:tcPr>
          <w:p w14:paraId="3FBFA9AC" w14:textId="1594D4CF"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0.36</w:t>
            </w:r>
            <w:r w:rsidR="00A55BE4">
              <w:rPr>
                <w:rFonts w:ascii="Times New Roman" w:hAnsi="Times New Roman" w:cs="Times New Roman" w:hint="eastAsia"/>
              </w:rPr>
              <w:t>89</w:t>
            </w:r>
          </w:p>
        </w:tc>
      </w:tr>
      <w:tr w:rsidR="001D152F" w:rsidRPr="00B31735" w14:paraId="4895368A" w14:textId="77777777" w:rsidTr="00D27408">
        <w:trPr>
          <w:cantSplit/>
        </w:trPr>
        <w:tc>
          <w:tcPr>
            <w:tcW w:w="1276" w:type="dxa"/>
          </w:tcPr>
          <w:p w14:paraId="576FDAD7" w14:textId="77777777" w:rsidR="001D152F" w:rsidRPr="00B31735" w:rsidRDefault="001D152F" w:rsidP="00FF6270">
            <w:pPr>
              <w:adjustRightInd w:val="0"/>
              <w:snapToGrid w:val="0"/>
              <w:rPr>
                <w:rFonts w:ascii="Times New Roman" w:eastAsia="游明朝" w:hAnsi="Times New Roman" w:cs="Times New Roman"/>
                <w:b/>
                <w:bCs/>
              </w:rPr>
            </w:pPr>
          </w:p>
        </w:tc>
        <w:tc>
          <w:tcPr>
            <w:tcW w:w="1276" w:type="dxa"/>
          </w:tcPr>
          <w:p w14:paraId="792B5CD1" w14:textId="77777777" w:rsidR="001D152F" w:rsidRPr="00B31735" w:rsidRDefault="001D152F" w:rsidP="00D27408">
            <w:pPr>
              <w:adjustRightInd w:val="0"/>
              <w:snapToGrid w:val="0"/>
              <w:jc w:val="left"/>
              <w:rPr>
                <w:rFonts w:ascii="Times New Roman" w:eastAsia="游明朝" w:hAnsi="Times New Roman" w:cs="Times New Roman"/>
                <w:b/>
                <w:bCs/>
              </w:rPr>
            </w:pPr>
            <w:r w:rsidRPr="00B31735">
              <w:rPr>
                <w:rFonts w:ascii="Times New Roman" w:eastAsia="游明朝" w:hAnsi="Times New Roman" w:cs="Times New Roman"/>
                <w:b/>
                <w:bCs/>
              </w:rPr>
              <w:t>MRI interval</w:t>
            </w:r>
          </w:p>
        </w:tc>
        <w:tc>
          <w:tcPr>
            <w:tcW w:w="1134" w:type="dxa"/>
          </w:tcPr>
          <w:p w14:paraId="0F94C1A7"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58D5E3BB" w14:textId="77777777" w:rsidR="001D152F" w:rsidRPr="00B31735" w:rsidRDefault="001D152F" w:rsidP="00FF6270">
            <w:pPr>
              <w:adjustRightInd w:val="0"/>
              <w:snapToGrid w:val="0"/>
              <w:rPr>
                <w:rFonts w:ascii="Times New Roman" w:eastAsia="游明朝" w:hAnsi="Times New Roman" w:cs="Times New Roman"/>
              </w:rPr>
            </w:pPr>
          </w:p>
        </w:tc>
        <w:tc>
          <w:tcPr>
            <w:tcW w:w="1134" w:type="dxa"/>
          </w:tcPr>
          <w:p w14:paraId="208E6264" w14:textId="77777777" w:rsidR="001D152F" w:rsidRPr="00B31735" w:rsidRDefault="001D152F" w:rsidP="00FF6270">
            <w:pPr>
              <w:adjustRightInd w:val="0"/>
              <w:snapToGrid w:val="0"/>
              <w:rPr>
                <w:rFonts w:ascii="Times New Roman" w:eastAsia="游明朝" w:hAnsi="Times New Roman" w:cs="Times New Roman"/>
              </w:rPr>
            </w:pPr>
          </w:p>
        </w:tc>
        <w:tc>
          <w:tcPr>
            <w:tcW w:w="1275" w:type="dxa"/>
            <w:tcBorders>
              <w:left w:val="nil"/>
            </w:tcBorders>
          </w:tcPr>
          <w:p w14:paraId="1161478F" w14:textId="77777777" w:rsidR="001D152F" w:rsidRPr="00B31735" w:rsidRDefault="001D152F" w:rsidP="00FF6270">
            <w:pPr>
              <w:adjustRightInd w:val="0"/>
              <w:snapToGrid w:val="0"/>
              <w:rPr>
                <w:rFonts w:ascii="Times New Roman" w:eastAsia="游明朝" w:hAnsi="Times New Roman" w:cs="Times New Roman"/>
              </w:rPr>
            </w:pPr>
          </w:p>
        </w:tc>
        <w:tc>
          <w:tcPr>
            <w:tcW w:w="1418" w:type="dxa"/>
          </w:tcPr>
          <w:p w14:paraId="5C02F963"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79262CE5" w14:textId="77777777" w:rsidR="001D152F" w:rsidRPr="00B31735" w:rsidRDefault="001D152F" w:rsidP="00FF6270">
            <w:pPr>
              <w:adjustRightInd w:val="0"/>
              <w:snapToGrid w:val="0"/>
              <w:rPr>
                <w:rFonts w:ascii="Times New Roman" w:eastAsia="游明朝" w:hAnsi="Times New Roman" w:cs="Times New Roman"/>
              </w:rPr>
            </w:pPr>
          </w:p>
        </w:tc>
      </w:tr>
      <w:tr w:rsidR="001D152F" w:rsidRPr="00B31735" w14:paraId="3E04051A" w14:textId="77777777" w:rsidTr="00D27408">
        <w:trPr>
          <w:cantSplit/>
        </w:trPr>
        <w:tc>
          <w:tcPr>
            <w:tcW w:w="1276" w:type="dxa"/>
          </w:tcPr>
          <w:p w14:paraId="1F5A34F6" w14:textId="77777777" w:rsidR="001D152F" w:rsidRPr="00B31735" w:rsidRDefault="001D152F" w:rsidP="00FF6270">
            <w:pPr>
              <w:adjustRightInd w:val="0"/>
              <w:snapToGrid w:val="0"/>
              <w:rPr>
                <w:rFonts w:ascii="Times New Roman" w:eastAsia="游明朝" w:hAnsi="Times New Roman" w:cs="Times New Roman"/>
                <w:b/>
                <w:bCs/>
              </w:rPr>
            </w:pPr>
          </w:p>
        </w:tc>
        <w:tc>
          <w:tcPr>
            <w:tcW w:w="1276" w:type="dxa"/>
          </w:tcPr>
          <w:p w14:paraId="62AE7943" w14:textId="77777777" w:rsidR="001D152F" w:rsidRPr="00B31735" w:rsidRDefault="001D152F" w:rsidP="00D27408">
            <w:pPr>
              <w:adjustRightInd w:val="0"/>
              <w:snapToGrid w:val="0"/>
              <w:jc w:val="left"/>
              <w:rPr>
                <w:rFonts w:ascii="Times New Roman" w:eastAsia="游明朝" w:hAnsi="Times New Roman" w:cs="Times New Roman"/>
              </w:rPr>
            </w:pPr>
            <w:r w:rsidRPr="00B31735">
              <w:rPr>
                <w:rFonts w:ascii="Times New Roman" w:eastAsia="游明朝" w:hAnsi="Times New Roman" w:cs="Times New Roman"/>
              </w:rPr>
              <w:t>Per year</w:t>
            </w:r>
          </w:p>
        </w:tc>
        <w:tc>
          <w:tcPr>
            <w:tcW w:w="1134" w:type="dxa"/>
          </w:tcPr>
          <w:p w14:paraId="5A6EEC82"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-0.00572</w:t>
            </w:r>
          </w:p>
        </w:tc>
        <w:tc>
          <w:tcPr>
            <w:tcW w:w="1276" w:type="dxa"/>
          </w:tcPr>
          <w:p w14:paraId="6C742A04" w14:textId="77777777" w:rsidR="001D152F" w:rsidRDefault="001D152F" w:rsidP="00FF6270">
            <w:pPr>
              <w:adjustRightInd w:val="0"/>
              <w:snapToGrid w:val="0"/>
              <w:rPr>
                <w:rFonts w:ascii="Times New Roman" w:hAnsi="Times New Roman" w:cs="Times New Roman"/>
              </w:rPr>
            </w:pPr>
            <w:r w:rsidRPr="00B31735">
              <w:rPr>
                <w:rFonts w:ascii="Times New Roman" w:hAnsi="Times New Roman" w:cs="Times New Roman"/>
              </w:rPr>
              <w:t>-0.00650</w:t>
            </w:r>
            <w:r>
              <w:rPr>
                <w:rFonts w:ascii="Times New Roman" w:hAnsi="Times New Roman" w:cs="Times New Roman" w:hint="eastAsia"/>
              </w:rPr>
              <w:t xml:space="preserve">,   </w:t>
            </w:r>
          </w:p>
          <w:p w14:paraId="3F7CBFC8"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-0.00494</w:t>
            </w:r>
          </w:p>
        </w:tc>
        <w:tc>
          <w:tcPr>
            <w:tcW w:w="1134" w:type="dxa"/>
          </w:tcPr>
          <w:p w14:paraId="2FD63DE3"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&lt;.0001</w:t>
            </w:r>
            <w:r w:rsidRPr="00B31735">
              <w:rPr>
                <w:rFonts w:ascii="Times New Roman" w:eastAsia="ＭＳ Ｐゴシック" w:hAnsi="Times New Roman" w:cs="Times New Roman"/>
              </w:rPr>
              <w:t>**</w:t>
            </w:r>
          </w:p>
        </w:tc>
        <w:tc>
          <w:tcPr>
            <w:tcW w:w="1275" w:type="dxa"/>
            <w:tcBorders>
              <w:left w:val="nil"/>
            </w:tcBorders>
          </w:tcPr>
          <w:p w14:paraId="49110C53"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-0.00459</w:t>
            </w:r>
          </w:p>
        </w:tc>
        <w:tc>
          <w:tcPr>
            <w:tcW w:w="1418" w:type="dxa"/>
          </w:tcPr>
          <w:p w14:paraId="1C3795CB" w14:textId="27940353" w:rsidR="001D152F" w:rsidRPr="00D27408" w:rsidRDefault="001D152F" w:rsidP="00FF6270">
            <w:pPr>
              <w:adjustRightInd w:val="0"/>
              <w:snapToGrid w:val="0"/>
              <w:rPr>
                <w:rFonts w:ascii="Times New Roman" w:hAnsi="Times New Roman" w:cs="Times New Roman"/>
              </w:rPr>
            </w:pPr>
            <w:r w:rsidRPr="00B31735">
              <w:rPr>
                <w:rFonts w:ascii="Times New Roman" w:hAnsi="Times New Roman" w:cs="Times New Roman"/>
              </w:rPr>
              <w:t>-0.00491</w:t>
            </w:r>
            <w:r>
              <w:rPr>
                <w:rFonts w:ascii="Times New Roman" w:hAnsi="Times New Roman" w:cs="Times New Roman" w:hint="eastAsia"/>
              </w:rPr>
              <w:t>,</w:t>
            </w:r>
            <w:r w:rsidR="00725155">
              <w:rPr>
                <w:rFonts w:ascii="Times New Roman" w:hAnsi="Times New Roman" w:cs="Times New Roman"/>
              </w:rPr>
              <w:br/>
            </w:r>
            <w:r w:rsidRPr="00B31735">
              <w:rPr>
                <w:rFonts w:ascii="Times New Roman" w:hAnsi="Times New Roman" w:cs="Times New Roman"/>
              </w:rPr>
              <w:t>-0.00426</w:t>
            </w:r>
          </w:p>
        </w:tc>
        <w:tc>
          <w:tcPr>
            <w:tcW w:w="1276" w:type="dxa"/>
          </w:tcPr>
          <w:p w14:paraId="1B7A4DB6"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&lt;.0001</w:t>
            </w:r>
            <w:r w:rsidRPr="00B31735">
              <w:rPr>
                <w:rFonts w:ascii="Times New Roman" w:eastAsia="ＭＳ Ｐゴシック" w:hAnsi="Times New Roman" w:cs="Times New Roman"/>
              </w:rPr>
              <w:t>**</w:t>
            </w:r>
          </w:p>
        </w:tc>
      </w:tr>
      <w:tr w:rsidR="001D152F" w:rsidRPr="00B31735" w14:paraId="4EC3F021" w14:textId="77777777" w:rsidTr="00D27408">
        <w:trPr>
          <w:cantSplit/>
        </w:trPr>
        <w:tc>
          <w:tcPr>
            <w:tcW w:w="1276" w:type="dxa"/>
          </w:tcPr>
          <w:p w14:paraId="3B4482F3" w14:textId="77777777" w:rsidR="001D152F" w:rsidRPr="00B31735" w:rsidRDefault="001D152F" w:rsidP="00FF6270">
            <w:pPr>
              <w:adjustRightInd w:val="0"/>
              <w:snapToGrid w:val="0"/>
              <w:rPr>
                <w:rFonts w:ascii="Times New Roman" w:eastAsia="游明朝" w:hAnsi="Times New Roman" w:cs="Times New Roman"/>
                <w:b/>
                <w:bCs/>
              </w:rPr>
            </w:pPr>
            <w:r w:rsidRPr="00B31735">
              <w:rPr>
                <w:rFonts w:ascii="Times New Roman" w:eastAsia="游明朝" w:hAnsi="Times New Roman" w:cs="Times New Roman"/>
                <w:b/>
                <w:bCs/>
              </w:rPr>
              <w:t>Interaction Effects</w:t>
            </w:r>
          </w:p>
        </w:tc>
        <w:tc>
          <w:tcPr>
            <w:tcW w:w="1276" w:type="dxa"/>
          </w:tcPr>
          <w:p w14:paraId="63B11AA6" w14:textId="1D5EB2AA" w:rsidR="001D152F" w:rsidRPr="00B31735" w:rsidRDefault="00F8196C" w:rsidP="00D27408">
            <w:pPr>
              <w:adjustRightInd w:val="0"/>
              <w:snapToGrid w:val="0"/>
              <w:jc w:val="left"/>
              <w:rPr>
                <w:rFonts w:ascii="Times New Roman" w:eastAsia="游明朝" w:hAnsi="Times New Roman" w:cs="Times New Roman"/>
                <w:b/>
                <w:bCs/>
              </w:rPr>
            </w:pPr>
            <w:r w:rsidRPr="00F8196C">
              <w:rPr>
                <w:rFonts w:ascii="Times New Roman" w:eastAsia="游明朝" w:hAnsi="Times New Roman" w:cs="Times New Roman"/>
                <w:b/>
                <w:bCs/>
              </w:rPr>
              <w:t>Age × APOE</w:t>
            </w:r>
          </w:p>
        </w:tc>
        <w:tc>
          <w:tcPr>
            <w:tcW w:w="1134" w:type="dxa"/>
          </w:tcPr>
          <w:p w14:paraId="1C5850F0"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0325B99E" w14:textId="77777777" w:rsidR="001D152F" w:rsidRPr="00B31735" w:rsidRDefault="001D152F" w:rsidP="00FF6270">
            <w:pPr>
              <w:adjustRightInd w:val="0"/>
              <w:snapToGrid w:val="0"/>
              <w:rPr>
                <w:rFonts w:ascii="Times New Roman" w:eastAsia="游明朝" w:hAnsi="Times New Roman" w:cs="Times New Roman"/>
              </w:rPr>
            </w:pPr>
          </w:p>
        </w:tc>
        <w:tc>
          <w:tcPr>
            <w:tcW w:w="1134" w:type="dxa"/>
          </w:tcPr>
          <w:p w14:paraId="594E9F3D" w14:textId="77777777" w:rsidR="001D152F" w:rsidRPr="00B31735" w:rsidRDefault="001D152F" w:rsidP="00FF6270">
            <w:pPr>
              <w:adjustRightInd w:val="0"/>
              <w:snapToGrid w:val="0"/>
              <w:rPr>
                <w:rFonts w:ascii="Times New Roman" w:eastAsia="游明朝" w:hAnsi="Times New Roman" w:cs="Times New Roman"/>
              </w:rPr>
            </w:pPr>
          </w:p>
        </w:tc>
        <w:tc>
          <w:tcPr>
            <w:tcW w:w="1275" w:type="dxa"/>
            <w:tcBorders>
              <w:left w:val="nil"/>
            </w:tcBorders>
          </w:tcPr>
          <w:p w14:paraId="383FD3E2" w14:textId="77777777" w:rsidR="001D152F" w:rsidRPr="00B31735" w:rsidRDefault="001D152F" w:rsidP="00FF6270">
            <w:pPr>
              <w:adjustRightInd w:val="0"/>
              <w:snapToGrid w:val="0"/>
              <w:rPr>
                <w:rFonts w:ascii="Times New Roman" w:eastAsia="游明朝" w:hAnsi="Times New Roman" w:cs="Times New Roman"/>
              </w:rPr>
            </w:pPr>
          </w:p>
        </w:tc>
        <w:tc>
          <w:tcPr>
            <w:tcW w:w="1418" w:type="dxa"/>
          </w:tcPr>
          <w:p w14:paraId="03B06517"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2122CA9F" w14:textId="77777777" w:rsidR="001D152F" w:rsidRPr="00B31735" w:rsidRDefault="001D152F" w:rsidP="00FF6270">
            <w:pPr>
              <w:adjustRightInd w:val="0"/>
              <w:snapToGrid w:val="0"/>
              <w:rPr>
                <w:rFonts w:ascii="Times New Roman" w:eastAsia="游明朝" w:hAnsi="Times New Roman" w:cs="Times New Roman"/>
              </w:rPr>
            </w:pPr>
          </w:p>
        </w:tc>
      </w:tr>
      <w:tr w:rsidR="001D152F" w:rsidRPr="00B31735" w14:paraId="0797391A" w14:textId="77777777" w:rsidTr="00D27408">
        <w:trPr>
          <w:cantSplit/>
        </w:trPr>
        <w:tc>
          <w:tcPr>
            <w:tcW w:w="1276" w:type="dxa"/>
          </w:tcPr>
          <w:p w14:paraId="4DE00EEF" w14:textId="77777777" w:rsidR="001D152F" w:rsidRPr="00B31735" w:rsidRDefault="001D152F" w:rsidP="00FF6270">
            <w:pPr>
              <w:adjustRightInd w:val="0"/>
              <w:snapToGrid w:val="0"/>
              <w:ind w:firstLineChars="50" w:firstLine="105"/>
              <w:rPr>
                <w:rFonts w:ascii="Times New Roman" w:eastAsia="游明朝" w:hAnsi="Times New Roman" w:cs="Times New Roman"/>
              </w:rPr>
            </w:pPr>
          </w:p>
        </w:tc>
        <w:tc>
          <w:tcPr>
            <w:tcW w:w="1276" w:type="dxa"/>
          </w:tcPr>
          <w:p w14:paraId="27A9C4B6" w14:textId="77777777" w:rsidR="001D152F" w:rsidRDefault="001D152F" w:rsidP="00D27408">
            <w:pPr>
              <w:adjustRightInd w:val="0"/>
              <w:snapToGrid w:val="0"/>
              <w:jc w:val="left"/>
              <w:rPr>
                <w:rFonts w:ascii="Times New Roman" w:eastAsia="游明朝" w:hAnsi="Times New Roman" w:cs="Times New Roman"/>
              </w:rPr>
            </w:pPr>
            <w:r w:rsidRPr="00B31735">
              <w:rPr>
                <w:rFonts w:ascii="Times New Roman" w:eastAsia="游明朝" w:hAnsi="Times New Roman" w:cs="Times New Roman"/>
              </w:rPr>
              <w:t xml:space="preserve">ε4/ε4 </w:t>
            </w:r>
          </w:p>
          <w:p w14:paraId="36EC4472" w14:textId="77777777" w:rsidR="001D152F" w:rsidRPr="00B31735" w:rsidRDefault="001D152F" w:rsidP="00D27408">
            <w:pPr>
              <w:adjustRightInd w:val="0"/>
              <w:snapToGrid w:val="0"/>
              <w:jc w:val="left"/>
              <w:rPr>
                <w:rFonts w:ascii="Times New Roman" w:eastAsia="游明朝" w:hAnsi="Times New Roman" w:cs="Times New Roman"/>
              </w:rPr>
            </w:pPr>
            <w:r w:rsidRPr="00B31735">
              <w:rPr>
                <w:rFonts w:ascii="Times New Roman" w:eastAsia="游明朝" w:hAnsi="Times New Roman" w:cs="Times New Roman"/>
              </w:rPr>
              <w:t>vs ε3/ε3</w:t>
            </w:r>
          </w:p>
        </w:tc>
        <w:tc>
          <w:tcPr>
            <w:tcW w:w="1134" w:type="dxa"/>
          </w:tcPr>
          <w:p w14:paraId="210AAA73"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-0.000375</w:t>
            </w:r>
          </w:p>
        </w:tc>
        <w:tc>
          <w:tcPr>
            <w:tcW w:w="1276" w:type="dxa"/>
          </w:tcPr>
          <w:p w14:paraId="3139B9DF" w14:textId="77777777" w:rsidR="001D152F" w:rsidRDefault="001D152F" w:rsidP="00FF6270">
            <w:pPr>
              <w:adjustRightInd w:val="0"/>
              <w:snapToGrid w:val="0"/>
              <w:rPr>
                <w:rFonts w:ascii="Times New Roman" w:hAnsi="Times New Roman" w:cs="Times New Roman"/>
              </w:rPr>
            </w:pPr>
            <w:r w:rsidRPr="00B31735">
              <w:rPr>
                <w:rFonts w:ascii="Times New Roman" w:hAnsi="Times New Roman" w:cs="Times New Roman"/>
              </w:rPr>
              <w:t>-0.000541</w:t>
            </w:r>
            <w:r>
              <w:rPr>
                <w:rFonts w:ascii="Times New Roman" w:hAnsi="Times New Roman" w:cs="Times New Roman" w:hint="eastAsia"/>
              </w:rPr>
              <w:t>,</w:t>
            </w:r>
          </w:p>
          <w:p w14:paraId="0E9C6D6A"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 xml:space="preserve"> -0.000209</w:t>
            </w:r>
          </w:p>
        </w:tc>
        <w:tc>
          <w:tcPr>
            <w:tcW w:w="1134" w:type="dxa"/>
          </w:tcPr>
          <w:p w14:paraId="221E4756"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&lt;.0001</w:t>
            </w:r>
            <w:r w:rsidRPr="00B31735">
              <w:rPr>
                <w:rFonts w:ascii="Times New Roman" w:eastAsia="ＭＳ Ｐゴシック" w:hAnsi="Times New Roman" w:cs="Times New Roman"/>
              </w:rPr>
              <w:t>**</w:t>
            </w:r>
          </w:p>
        </w:tc>
        <w:tc>
          <w:tcPr>
            <w:tcW w:w="1275" w:type="dxa"/>
            <w:tcBorders>
              <w:left w:val="nil"/>
            </w:tcBorders>
          </w:tcPr>
          <w:p w14:paraId="7EA3812F" w14:textId="4B4DCA7B"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-0.000051</w:t>
            </w:r>
          </w:p>
        </w:tc>
        <w:tc>
          <w:tcPr>
            <w:tcW w:w="1418" w:type="dxa"/>
          </w:tcPr>
          <w:p w14:paraId="619FEB32" w14:textId="673E02EC"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-0.000121</w:t>
            </w:r>
            <w:r>
              <w:rPr>
                <w:rFonts w:ascii="Times New Roman" w:hAnsi="Times New Roman" w:cs="Times New Roman" w:hint="eastAsia"/>
              </w:rPr>
              <w:t>,</w:t>
            </w:r>
            <w:r w:rsidR="00725155">
              <w:rPr>
                <w:rFonts w:ascii="Times New Roman" w:hAnsi="Times New Roman" w:cs="Times New Roman"/>
              </w:rPr>
              <w:br/>
            </w:r>
            <w:r w:rsidRPr="00B31735">
              <w:rPr>
                <w:rFonts w:ascii="Times New Roman" w:hAnsi="Times New Roman" w:cs="Times New Roman"/>
              </w:rPr>
              <w:t>0.000018</w:t>
            </w:r>
          </w:p>
        </w:tc>
        <w:tc>
          <w:tcPr>
            <w:tcW w:w="1276" w:type="dxa"/>
          </w:tcPr>
          <w:p w14:paraId="4F0ED892" w14:textId="68BAE84E"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0.143</w:t>
            </w:r>
            <w:r w:rsidR="00504EC9">
              <w:rPr>
                <w:rFonts w:ascii="Times New Roman" w:hAnsi="Times New Roman" w:cs="Times New Roman" w:hint="eastAsia"/>
              </w:rPr>
              <w:t>1</w:t>
            </w:r>
          </w:p>
        </w:tc>
      </w:tr>
      <w:tr w:rsidR="001D152F" w:rsidRPr="00B31735" w14:paraId="5CC2C1FC" w14:textId="77777777" w:rsidTr="00D27408">
        <w:trPr>
          <w:cantSplit/>
        </w:trPr>
        <w:tc>
          <w:tcPr>
            <w:tcW w:w="1276" w:type="dxa"/>
          </w:tcPr>
          <w:p w14:paraId="4F7648AD" w14:textId="77777777" w:rsidR="001D152F" w:rsidRPr="00B31735" w:rsidRDefault="001D152F" w:rsidP="00FF6270">
            <w:pPr>
              <w:adjustRightInd w:val="0"/>
              <w:snapToGrid w:val="0"/>
              <w:ind w:firstLineChars="50" w:firstLine="105"/>
              <w:rPr>
                <w:rFonts w:ascii="Times New Roman" w:eastAsia="游明朝" w:hAnsi="Times New Roman" w:cs="Times New Roman"/>
              </w:rPr>
            </w:pPr>
          </w:p>
        </w:tc>
        <w:tc>
          <w:tcPr>
            <w:tcW w:w="1276" w:type="dxa"/>
          </w:tcPr>
          <w:p w14:paraId="07CEF176" w14:textId="77777777" w:rsidR="001D152F" w:rsidRDefault="001D152F" w:rsidP="00D27408">
            <w:pPr>
              <w:adjustRightInd w:val="0"/>
              <w:snapToGrid w:val="0"/>
              <w:jc w:val="left"/>
              <w:rPr>
                <w:rFonts w:ascii="Times New Roman" w:eastAsia="游明朝" w:hAnsi="Times New Roman" w:cs="Times New Roman"/>
              </w:rPr>
            </w:pPr>
            <w:r w:rsidRPr="00B31735">
              <w:rPr>
                <w:rFonts w:ascii="Times New Roman" w:eastAsia="游明朝" w:hAnsi="Times New Roman" w:cs="Times New Roman"/>
              </w:rPr>
              <w:t xml:space="preserve">ε4/ε4 </w:t>
            </w:r>
          </w:p>
          <w:p w14:paraId="291202D3" w14:textId="77777777" w:rsidR="001D152F" w:rsidRPr="00B31735" w:rsidRDefault="001D152F" w:rsidP="00D27408">
            <w:pPr>
              <w:adjustRightInd w:val="0"/>
              <w:snapToGrid w:val="0"/>
              <w:jc w:val="left"/>
              <w:rPr>
                <w:rFonts w:ascii="Times New Roman" w:eastAsia="游明朝" w:hAnsi="Times New Roman" w:cs="Times New Roman"/>
              </w:rPr>
            </w:pPr>
            <w:r w:rsidRPr="00B31735">
              <w:rPr>
                <w:rFonts w:ascii="Times New Roman" w:eastAsia="游明朝" w:hAnsi="Times New Roman" w:cs="Times New Roman"/>
              </w:rPr>
              <w:t>vs ε3/ε4</w:t>
            </w:r>
          </w:p>
        </w:tc>
        <w:tc>
          <w:tcPr>
            <w:tcW w:w="1134" w:type="dxa"/>
          </w:tcPr>
          <w:p w14:paraId="33033304"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-0.000225</w:t>
            </w:r>
          </w:p>
        </w:tc>
        <w:tc>
          <w:tcPr>
            <w:tcW w:w="1276" w:type="dxa"/>
          </w:tcPr>
          <w:p w14:paraId="1CC8FC8B" w14:textId="77777777" w:rsidR="001D152F" w:rsidRDefault="001D152F" w:rsidP="00FF6270">
            <w:pPr>
              <w:adjustRightInd w:val="0"/>
              <w:snapToGrid w:val="0"/>
              <w:rPr>
                <w:rFonts w:ascii="Times New Roman" w:hAnsi="Times New Roman" w:cs="Times New Roman"/>
              </w:rPr>
            </w:pPr>
            <w:r w:rsidRPr="00B31735">
              <w:rPr>
                <w:rFonts w:ascii="Times New Roman" w:hAnsi="Times New Roman" w:cs="Times New Roman"/>
              </w:rPr>
              <w:t>-0.000398</w:t>
            </w:r>
            <w:r>
              <w:rPr>
                <w:rFonts w:ascii="Times New Roman" w:hAnsi="Times New Roman" w:cs="Times New Roman" w:hint="eastAsia"/>
              </w:rPr>
              <w:t>,</w:t>
            </w:r>
          </w:p>
          <w:p w14:paraId="658D1D09"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 xml:space="preserve"> -0.000052</w:t>
            </w:r>
          </w:p>
        </w:tc>
        <w:tc>
          <w:tcPr>
            <w:tcW w:w="1134" w:type="dxa"/>
          </w:tcPr>
          <w:p w14:paraId="719FD97A"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0.0113*</w:t>
            </w:r>
          </w:p>
        </w:tc>
        <w:tc>
          <w:tcPr>
            <w:tcW w:w="1275" w:type="dxa"/>
            <w:tcBorders>
              <w:left w:val="nil"/>
            </w:tcBorders>
          </w:tcPr>
          <w:p w14:paraId="1C671D27" w14:textId="066BFEF6"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-0.000035</w:t>
            </w:r>
          </w:p>
        </w:tc>
        <w:tc>
          <w:tcPr>
            <w:tcW w:w="1418" w:type="dxa"/>
          </w:tcPr>
          <w:p w14:paraId="3AD61026"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w:t>
            </w:r>
            <w:proofErr w:type="gramStart"/>
            <w:r w:rsidRPr="00B31735">
              <w:rPr>
                <w:rFonts w:ascii="Times New Roman" w:hAnsi="Times New Roman" w:cs="Times New Roman"/>
              </w:rPr>
              <w:t>000108</w:t>
            </w:r>
            <w:r>
              <w:rPr>
                <w:rFonts w:ascii="Times New Roman" w:hAnsi="Times New Roman" w:cs="Times New Roman" w:hint="eastAsia"/>
              </w:rPr>
              <w:t xml:space="preserve">, </w:t>
            </w:r>
            <w:r w:rsidRPr="00B31735">
              <w:rPr>
                <w:rFonts w:ascii="Times New Roman" w:hAnsi="Times New Roman" w:cs="Times New Roman"/>
              </w:rPr>
              <w:t xml:space="preserve"> 0</w:t>
            </w:r>
            <w:proofErr w:type="gramEnd"/>
            <w:r w:rsidRPr="00B31735">
              <w:rPr>
                <w:rFonts w:ascii="Times New Roman" w:hAnsi="Times New Roman" w:cs="Times New Roman"/>
              </w:rPr>
              <w:t>.000037</w:t>
            </w:r>
          </w:p>
        </w:tc>
        <w:tc>
          <w:tcPr>
            <w:tcW w:w="1276" w:type="dxa"/>
          </w:tcPr>
          <w:p w14:paraId="41365760" w14:textId="20F14D03"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0.34</w:t>
            </w:r>
            <w:r w:rsidR="00504EC9">
              <w:rPr>
                <w:rFonts w:ascii="Times New Roman" w:hAnsi="Times New Roman" w:cs="Times New Roman" w:hint="eastAsia"/>
              </w:rPr>
              <w:t>07</w:t>
            </w:r>
          </w:p>
        </w:tc>
      </w:tr>
      <w:tr w:rsidR="001D152F" w:rsidRPr="00B31735" w14:paraId="4BF9F46A" w14:textId="77777777" w:rsidTr="00D27408">
        <w:trPr>
          <w:cantSplit/>
        </w:trPr>
        <w:tc>
          <w:tcPr>
            <w:tcW w:w="1276" w:type="dxa"/>
          </w:tcPr>
          <w:p w14:paraId="3698BEA8" w14:textId="77777777" w:rsidR="001D152F" w:rsidRPr="00B31735" w:rsidRDefault="001D152F" w:rsidP="00FF6270">
            <w:pPr>
              <w:adjustRightInd w:val="0"/>
              <w:snapToGrid w:val="0"/>
              <w:rPr>
                <w:rFonts w:ascii="Times New Roman" w:eastAsia="游明朝" w:hAnsi="Times New Roman" w:cs="Times New Roman"/>
                <w:b/>
                <w:bCs/>
              </w:rPr>
            </w:pPr>
          </w:p>
        </w:tc>
        <w:tc>
          <w:tcPr>
            <w:tcW w:w="1276" w:type="dxa"/>
          </w:tcPr>
          <w:p w14:paraId="1CD71245" w14:textId="77777777" w:rsidR="001D152F" w:rsidRPr="00B31735" w:rsidRDefault="001D152F" w:rsidP="00D27408">
            <w:pPr>
              <w:adjustRightInd w:val="0"/>
              <w:snapToGrid w:val="0"/>
              <w:jc w:val="left"/>
              <w:rPr>
                <w:rFonts w:ascii="Times New Roman" w:eastAsia="游明朝" w:hAnsi="Times New Roman" w:cs="Times New Roman"/>
                <w:b/>
                <w:bCs/>
              </w:rPr>
            </w:pPr>
            <w:r w:rsidRPr="00B31735">
              <w:rPr>
                <w:rFonts w:ascii="Times New Roman" w:eastAsia="游明朝" w:hAnsi="Times New Roman" w:cs="Times New Roman"/>
                <w:b/>
                <w:bCs/>
              </w:rPr>
              <w:t>Age × Sex</w:t>
            </w:r>
          </w:p>
        </w:tc>
        <w:tc>
          <w:tcPr>
            <w:tcW w:w="1134" w:type="dxa"/>
          </w:tcPr>
          <w:p w14:paraId="01E48F60"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385D1318" w14:textId="77777777" w:rsidR="001D152F" w:rsidRPr="00B31735" w:rsidRDefault="001D152F" w:rsidP="00FF6270">
            <w:pPr>
              <w:adjustRightInd w:val="0"/>
              <w:snapToGrid w:val="0"/>
              <w:rPr>
                <w:rFonts w:ascii="Times New Roman" w:eastAsia="游明朝" w:hAnsi="Times New Roman" w:cs="Times New Roman"/>
              </w:rPr>
            </w:pPr>
          </w:p>
        </w:tc>
        <w:tc>
          <w:tcPr>
            <w:tcW w:w="1134" w:type="dxa"/>
          </w:tcPr>
          <w:p w14:paraId="65B2428E" w14:textId="77777777" w:rsidR="001D152F" w:rsidRPr="00B31735" w:rsidRDefault="001D152F" w:rsidP="00FF6270">
            <w:pPr>
              <w:adjustRightInd w:val="0"/>
              <w:snapToGrid w:val="0"/>
              <w:rPr>
                <w:rFonts w:ascii="Times New Roman" w:eastAsia="游明朝" w:hAnsi="Times New Roman" w:cs="Times New Roman"/>
              </w:rPr>
            </w:pPr>
          </w:p>
        </w:tc>
        <w:tc>
          <w:tcPr>
            <w:tcW w:w="1275" w:type="dxa"/>
            <w:tcBorders>
              <w:left w:val="nil"/>
            </w:tcBorders>
          </w:tcPr>
          <w:p w14:paraId="02B03355" w14:textId="77777777" w:rsidR="001D152F" w:rsidRPr="00B31735" w:rsidRDefault="001D152F" w:rsidP="00FF6270">
            <w:pPr>
              <w:adjustRightInd w:val="0"/>
              <w:snapToGrid w:val="0"/>
              <w:rPr>
                <w:rFonts w:ascii="Times New Roman" w:eastAsia="游明朝" w:hAnsi="Times New Roman" w:cs="Times New Roman"/>
              </w:rPr>
            </w:pPr>
          </w:p>
        </w:tc>
        <w:tc>
          <w:tcPr>
            <w:tcW w:w="1418" w:type="dxa"/>
          </w:tcPr>
          <w:p w14:paraId="3CADED04"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776A8194" w14:textId="77777777" w:rsidR="001D152F" w:rsidRPr="00B31735" w:rsidRDefault="001D152F" w:rsidP="00FF6270">
            <w:pPr>
              <w:adjustRightInd w:val="0"/>
              <w:snapToGrid w:val="0"/>
              <w:rPr>
                <w:rFonts w:ascii="Times New Roman" w:eastAsia="游明朝" w:hAnsi="Times New Roman" w:cs="Times New Roman"/>
              </w:rPr>
            </w:pPr>
          </w:p>
        </w:tc>
      </w:tr>
      <w:tr w:rsidR="001D152F" w:rsidRPr="00B31735" w14:paraId="4221D3B5" w14:textId="77777777" w:rsidTr="00D27408">
        <w:trPr>
          <w:cantSplit/>
        </w:trPr>
        <w:tc>
          <w:tcPr>
            <w:tcW w:w="1276" w:type="dxa"/>
          </w:tcPr>
          <w:p w14:paraId="4F2264D8"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50DBB931" w14:textId="35B9BE83" w:rsidR="001D152F" w:rsidRPr="00B31735" w:rsidRDefault="002439DB" w:rsidP="00D27408">
            <w:pPr>
              <w:adjustRightInd w:val="0"/>
              <w:snapToGrid w:val="0"/>
              <w:jc w:val="left"/>
              <w:rPr>
                <w:rFonts w:ascii="Times New Roman" w:eastAsia="游明朝" w:hAnsi="Times New Roman" w:cs="Times New Roman"/>
              </w:rPr>
            </w:pPr>
            <w:r w:rsidRPr="002439DB">
              <w:rPr>
                <w:rFonts w:ascii="Times New Roman" w:eastAsia="游明朝" w:hAnsi="Times New Roman" w:cs="Times New Roman"/>
              </w:rPr>
              <w:t>Female vs Male</w:t>
            </w:r>
          </w:p>
        </w:tc>
        <w:tc>
          <w:tcPr>
            <w:tcW w:w="1134" w:type="dxa"/>
          </w:tcPr>
          <w:p w14:paraId="185C7195"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-0.000101</w:t>
            </w:r>
          </w:p>
        </w:tc>
        <w:tc>
          <w:tcPr>
            <w:tcW w:w="1276" w:type="dxa"/>
          </w:tcPr>
          <w:p w14:paraId="2D7E205F" w14:textId="77777777" w:rsidR="001D152F" w:rsidRDefault="001D152F" w:rsidP="00FF6270">
            <w:pPr>
              <w:adjustRightInd w:val="0"/>
              <w:snapToGrid w:val="0"/>
              <w:rPr>
                <w:rFonts w:ascii="Times New Roman" w:hAnsi="Times New Roman" w:cs="Times New Roman"/>
              </w:rPr>
            </w:pPr>
            <w:r w:rsidRPr="00B31735">
              <w:rPr>
                <w:rFonts w:ascii="Times New Roman" w:hAnsi="Times New Roman" w:cs="Times New Roman"/>
              </w:rPr>
              <w:t>-0.000149</w:t>
            </w:r>
            <w:r>
              <w:rPr>
                <w:rFonts w:ascii="Times New Roman" w:hAnsi="Times New Roman" w:cs="Times New Roman" w:hint="eastAsia"/>
              </w:rPr>
              <w:t>,</w:t>
            </w:r>
          </w:p>
          <w:p w14:paraId="5AAC9BAD"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 xml:space="preserve"> -0.000053</w:t>
            </w:r>
          </w:p>
        </w:tc>
        <w:tc>
          <w:tcPr>
            <w:tcW w:w="1134" w:type="dxa"/>
          </w:tcPr>
          <w:p w14:paraId="2ADD1A69" w14:textId="6BFBBFBA"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&lt;.0001</w:t>
            </w:r>
            <w:r w:rsidR="00AA66E3" w:rsidRPr="00B31735">
              <w:rPr>
                <w:rFonts w:ascii="Times New Roman" w:eastAsia="ＭＳ Ｐゴシック" w:hAnsi="Times New Roman" w:cs="Times New Roman"/>
              </w:rPr>
              <w:t>**</w:t>
            </w:r>
          </w:p>
        </w:tc>
        <w:tc>
          <w:tcPr>
            <w:tcW w:w="1275" w:type="dxa"/>
            <w:tcBorders>
              <w:left w:val="nil"/>
            </w:tcBorders>
          </w:tcPr>
          <w:p w14:paraId="7F4AEA75" w14:textId="67D78EEE"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0.000014</w:t>
            </w:r>
          </w:p>
        </w:tc>
        <w:tc>
          <w:tcPr>
            <w:tcW w:w="1418" w:type="dxa"/>
          </w:tcPr>
          <w:p w14:paraId="7811932C"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-0.000006</w:t>
            </w:r>
            <w:r>
              <w:rPr>
                <w:rFonts w:ascii="Times New Roman" w:hAnsi="Times New Roman" w:cs="Times New Roman" w:hint="eastAsia"/>
              </w:rPr>
              <w:t>,</w:t>
            </w:r>
            <w:r w:rsidRPr="00B31735">
              <w:rPr>
                <w:rFonts w:ascii="Times New Roman" w:hAnsi="Times New Roman" w:cs="Times New Roman"/>
              </w:rPr>
              <w:t xml:space="preserve"> 0.000035</w:t>
            </w:r>
          </w:p>
        </w:tc>
        <w:tc>
          <w:tcPr>
            <w:tcW w:w="1276" w:type="dxa"/>
          </w:tcPr>
          <w:p w14:paraId="5547E4D0" w14:textId="1B75983D"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0.162</w:t>
            </w:r>
            <w:r w:rsidR="005149BA">
              <w:rPr>
                <w:rFonts w:ascii="Times New Roman" w:hAnsi="Times New Roman" w:cs="Times New Roman" w:hint="eastAsia"/>
              </w:rPr>
              <w:t>2</w:t>
            </w:r>
          </w:p>
        </w:tc>
      </w:tr>
      <w:tr w:rsidR="001D152F" w:rsidRPr="00B31735" w14:paraId="4026EFD7" w14:textId="77777777" w:rsidTr="00D27408">
        <w:trPr>
          <w:cantSplit/>
        </w:trPr>
        <w:tc>
          <w:tcPr>
            <w:tcW w:w="1276" w:type="dxa"/>
          </w:tcPr>
          <w:p w14:paraId="26C39FEC" w14:textId="77777777" w:rsidR="001D152F" w:rsidRPr="00B31735" w:rsidRDefault="001D152F" w:rsidP="00FF6270">
            <w:pPr>
              <w:adjustRightInd w:val="0"/>
              <w:snapToGrid w:val="0"/>
              <w:rPr>
                <w:rFonts w:ascii="Times New Roman" w:eastAsia="游明朝" w:hAnsi="Times New Roman" w:cs="Times New Roman"/>
                <w:b/>
                <w:bCs/>
              </w:rPr>
            </w:pPr>
            <w:r w:rsidRPr="00B31735">
              <w:rPr>
                <w:rFonts w:ascii="Times New Roman" w:eastAsia="游明朝" w:hAnsi="Times New Roman" w:cs="Times New Roman"/>
                <w:b/>
                <w:bCs/>
              </w:rPr>
              <w:t>Covariate</w:t>
            </w:r>
          </w:p>
        </w:tc>
        <w:tc>
          <w:tcPr>
            <w:tcW w:w="1276" w:type="dxa"/>
          </w:tcPr>
          <w:p w14:paraId="39DADA0E" w14:textId="77777777" w:rsidR="001D152F" w:rsidRPr="00B31735" w:rsidRDefault="001D152F" w:rsidP="00D27408">
            <w:pPr>
              <w:adjustRightInd w:val="0"/>
              <w:snapToGrid w:val="0"/>
              <w:jc w:val="left"/>
              <w:rPr>
                <w:rFonts w:ascii="Times New Roman" w:eastAsia="游明朝" w:hAnsi="Times New Roman" w:cs="Times New Roman"/>
              </w:rPr>
            </w:pPr>
          </w:p>
        </w:tc>
        <w:tc>
          <w:tcPr>
            <w:tcW w:w="1134" w:type="dxa"/>
          </w:tcPr>
          <w:p w14:paraId="1BEC2334" w14:textId="77777777" w:rsidR="001D152F" w:rsidRPr="00B31735" w:rsidRDefault="001D152F" w:rsidP="00FF6270">
            <w:pPr>
              <w:adjustRightInd w:val="0"/>
              <w:snapToGrid w:val="0"/>
              <w:rPr>
                <w:rFonts w:ascii="Times New Roman" w:hAnsi="Times New Roman" w:cs="Times New Roman"/>
              </w:rPr>
            </w:pPr>
          </w:p>
        </w:tc>
        <w:tc>
          <w:tcPr>
            <w:tcW w:w="1276" w:type="dxa"/>
          </w:tcPr>
          <w:p w14:paraId="4D0F4CBE" w14:textId="77777777" w:rsidR="001D152F" w:rsidRPr="00B31735" w:rsidRDefault="001D152F" w:rsidP="00FF6270">
            <w:pPr>
              <w:adjustRightInd w:val="0"/>
              <w:snapToGrid w:val="0"/>
              <w:rPr>
                <w:rFonts w:ascii="Times New Roman" w:hAnsi="Times New Roman" w:cs="Times New Roman"/>
              </w:rPr>
            </w:pPr>
          </w:p>
        </w:tc>
        <w:tc>
          <w:tcPr>
            <w:tcW w:w="1134" w:type="dxa"/>
          </w:tcPr>
          <w:p w14:paraId="5F000078" w14:textId="77777777" w:rsidR="001D152F" w:rsidRPr="00B31735" w:rsidRDefault="001D152F" w:rsidP="00FF6270">
            <w:pPr>
              <w:adjustRightInd w:val="0"/>
              <w:snapToGrid w:val="0"/>
              <w:rPr>
                <w:rFonts w:ascii="Times New Roman" w:hAnsi="Times New Roman" w:cs="Times New Roman"/>
              </w:rPr>
            </w:pPr>
          </w:p>
        </w:tc>
        <w:tc>
          <w:tcPr>
            <w:tcW w:w="1275" w:type="dxa"/>
            <w:tcBorders>
              <w:left w:val="nil"/>
            </w:tcBorders>
          </w:tcPr>
          <w:p w14:paraId="1E1EE791" w14:textId="77777777" w:rsidR="001D152F" w:rsidRPr="00B31735" w:rsidRDefault="001D152F" w:rsidP="00FF6270">
            <w:pPr>
              <w:adjustRightInd w:val="0"/>
              <w:snapToGrid w:val="0"/>
              <w:rPr>
                <w:rFonts w:ascii="Times New Roman" w:hAnsi="Times New Roman" w:cs="Times New Roman"/>
              </w:rPr>
            </w:pPr>
          </w:p>
        </w:tc>
        <w:tc>
          <w:tcPr>
            <w:tcW w:w="1418" w:type="dxa"/>
          </w:tcPr>
          <w:p w14:paraId="22A675B4" w14:textId="77777777" w:rsidR="001D152F" w:rsidRPr="00B31735" w:rsidRDefault="001D152F" w:rsidP="00FF6270">
            <w:pPr>
              <w:adjustRightInd w:val="0"/>
              <w:snapToGrid w:val="0"/>
              <w:rPr>
                <w:rFonts w:ascii="Times New Roman" w:hAnsi="Times New Roman" w:cs="Times New Roman"/>
              </w:rPr>
            </w:pPr>
          </w:p>
        </w:tc>
        <w:tc>
          <w:tcPr>
            <w:tcW w:w="1276" w:type="dxa"/>
          </w:tcPr>
          <w:p w14:paraId="66FE2D91" w14:textId="77777777" w:rsidR="001D152F" w:rsidRPr="00B31735" w:rsidRDefault="001D152F" w:rsidP="00FF6270">
            <w:pPr>
              <w:adjustRightInd w:val="0"/>
              <w:snapToGrid w:val="0"/>
              <w:rPr>
                <w:rFonts w:ascii="Times New Roman" w:hAnsi="Times New Roman" w:cs="Times New Roman"/>
              </w:rPr>
            </w:pPr>
          </w:p>
        </w:tc>
      </w:tr>
      <w:tr w:rsidR="001D152F" w:rsidRPr="00B31735" w14:paraId="41A6C92B" w14:textId="77777777" w:rsidTr="00D27408">
        <w:trPr>
          <w:cantSplit/>
        </w:trPr>
        <w:tc>
          <w:tcPr>
            <w:tcW w:w="1276" w:type="dxa"/>
          </w:tcPr>
          <w:p w14:paraId="30CBCE9E" w14:textId="77777777" w:rsidR="001D152F" w:rsidRPr="00B31735" w:rsidRDefault="001D152F" w:rsidP="00FF6270">
            <w:pPr>
              <w:adjustRightInd w:val="0"/>
              <w:snapToGrid w:val="0"/>
              <w:rPr>
                <w:rFonts w:ascii="Times New Roman" w:eastAsia="游明朝" w:hAnsi="Times New Roman" w:cs="Times New Roman"/>
                <w:b/>
                <w:bCs/>
              </w:rPr>
            </w:pPr>
            <w:r w:rsidRPr="00B31735">
              <w:rPr>
                <w:rFonts w:ascii="Times New Roman" w:hAnsi="Times New Roman" w:cs="Times New Roman"/>
              </w:rPr>
              <w:t>BMI</w:t>
            </w:r>
          </w:p>
        </w:tc>
        <w:tc>
          <w:tcPr>
            <w:tcW w:w="1276" w:type="dxa"/>
          </w:tcPr>
          <w:p w14:paraId="15C25021" w14:textId="77777777" w:rsidR="001D152F" w:rsidRPr="00097B6F" w:rsidRDefault="001D152F" w:rsidP="00D27408">
            <w:pPr>
              <w:adjustRightInd w:val="0"/>
              <w:snapToGrid w:val="0"/>
              <w:jc w:val="left"/>
              <w:rPr>
                <w:rFonts w:ascii="Times New Roman" w:hAnsi="Times New Roman" w:cs="Times New Roman"/>
                <w:szCs w:val="21"/>
              </w:rPr>
            </w:pPr>
            <w:r w:rsidRPr="00097B6F">
              <w:rPr>
                <w:rFonts w:ascii="Times New Roman" w:hAnsi="Times New Roman" w:cs="Times New Roman" w:hint="eastAsia"/>
                <w:szCs w:val="21"/>
              </w:rPr>
              <w:t xml:space="preserve">Per </w:t>
            </w:r>
            <w:r w:rsidRPr="00097B6F">
              <w:rPr>
                <w:rFonts w:ascii="Times New Roman" w:hAnsi="Times New Roman" w:cs="Times New Roman"/>
                <w:szCs w:val="21"/>
              </w:rPr>
              <w:t>1 kg/m²</w:t>
            </w:r>
          </w:p>
        </w:tc>
        <w:tc>
          <w:tcPr>
            <w:tcW w:w="1134" w:type="dxa"/>
          </w:tcPr>
          <w:p w14:paraId="5A88B576"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0.000288</w:t>
            </w:r>
          </w:p>
        </w:tc>
        <w:tc>
          <w:tcPr>
            <w:tcW w:w="1276" w:type="dxa"/>
          </w:tcPr>
          <w:p w14:paraId="49A667E7" w14:textId="6C9CB394" w:rsidR="001D152F" w:rsidRDefault="001D152F" w:rsidP="00FF6270">
            <w:pPr>
              <w:adjustRightInd w:val="0"/>
              <w:snapToGrid w:val="0"/>
              <w:rPr>
                <w:rFonts w:ascii="Times New Roman" w:hAnsi="Times New Roman" w:cs="Times New Roman"/>
              </w:rPr>
            </w:pPr>
            <w:r w:rsidRPr="00B31735">
              <w:rPr>
                <w:rFonts w:ascii="Times New Roman" w:hAnsi="Times New Roman" w:cs="Times New Roman"/>
              </w:rPr>
              <w:t>0.0000</w:t>
            </w:r>
            <w:r w:rsidR="001A4D17">
              <w:rPr>
                <w:rFonts w:ascii="Times New Roman" w:hAnsi="Times New Roman" w:cs="Times New Roman" w:hint="eastAsia"/>
              </w:rPr>
              <w:t>9</w:t>
            </w:r>
            <w:r>
              <w:rPr>
                <w:rFonts w:ascii="Times New Roman" w:hAnsi="Times New Roman" w:cs="Times New Roman" w:hint="eastAsia"/>
              </w:rPr>
              <w:t>,</w:t>
            </w:r>
          </w:p>
          <w:p w14:paraId="0FECE250" w14:textId="7DB23736"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0.00049</w:t>
            </w:r>
          </w:p>
        </w:tc>
        <w:tc>
          <w:tcPr>
            <w:tcW w:w="1134" w:type="dxa"/>
          </w:tcPr>
          <w:p w14:paraId="0DB2BEEE" w14:textId="3D7E4C5F"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0.0054</w:t>
            </w:r>
            <w:r w:rsidR="00C855A7" w:rsidRPr="00B31735">
              <w:rPr>
                <w:rFonts w:ascii="Times New Roman" w:eastAsia="ＭＳ Ｐゴシック" w:hAnsi="Times New Roman" w:cs="Times New Roman"/>
              </w:rPr>
              <w:t>*</w:t>
            </w:r>
          </w:p>
        </w:tc>
        <w:tc>
          <w:tcPr>
            <w:tcW w:w="1275" w:type="dxa"/>
            <w:tcBorders>
              <w:left w:val="nil"/>
            </w:tcBorders>
          </w:tcPr>
          <w:p w14:paraId="1D5355DA"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0.000093</w:t>
            </w:r>
          </w:p>
        </w:tc>
        <w:tc>
          <w:tcPr>
            <w:tcW w:w="1418" w:type="dxa"/>
          </w:tcPr>
          <w:p w14:paraId="2111582D"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0.000009</w:t>
            </w:r>
            <w:r>
              <w:rPr>
                <w:rFonts w:ascii="Times New Roman" w:hAnsi="Times New Roman" w:cs="Times New Roman" w:hint="eastAsia"/>
              </w:rPr>
              <w:t>,</w:t>
            </w:r>
            <w:r w:rsidRPr="00B31735">
              <w:rPr>
                <w:rFonts w:ascii="Times New Roman" w:hAnsi="Times New Roman" w:cs="Times New Roman"/>
              </w:rPr>
              <w:t xml:space="preserve"> 0.000177</w:t>
            </w:r>
          </w:p>
        </w:tc>
        <w:tc>
          <w:tcPr>
            <w:tcW w:w="1276" w:type="dxa"/>
          </w:tcPr>
          <w:p w14:paraId="317070DE" w14:textId="34488225"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0.0312</w:t>
            </w:r>
            <w:r w:rsidR="00606F53" w:rsidRPr="00B31735">
              <w:rPr>
                <w:rFonts w:ascii="Times New Roman" w:eastAsia="ＭＳ Ｐゴシック" w:hAnsi="Times New Roman" w:cs="Times New Roman"/>
              </w:rPr>
              <w:t>*</w:t>
            </w:r>
          </w:p>
        </w:tc>
      </w:tr>
      <w:tr w:rsidR="001D152F" w:rsidRPr="00B31735" w14:paraId="5B8881D0" w14:textId="77777777" w:rsidTr="00D27408">
        <w:trPr>
          <w:cantSplit/>
        </w:trPr>
        <w:tc>
          <w:tcPr>
            <w:tcW w:w="1276" w:type="dxa"/>
          </w:tcPr>
          <w:p w14:paraId="36804C44" w14:textId="77777777" w:rsidR="001D152F" w:rsidRDefault="001D152F" w:rsidP="00FF6270">
            <w:pPr>
              <w:adjustRightInd w:val="0"/>
              <w:snapToGrid w:val="0"/>
              <w:rPr>
                <w:rFonts w:ascii="Times New Roman" w:hAnsi="Times New Roman" w:cs="Times New Roman"/>
              </w:rPr>
            </w:pPr>
            <w:r w:rsidRPr="00B31735">
              <w:rPr>
                <w:rFonts w:ascii="Times New Roman" w:hAnsi="Times New Roman" w:cs="Times New Roman"/>
              </w:rPr>
              <w:t>Education</w:t>
            </w:r>
          </w:p>
          <w:p w14:paraId="72FA97C7" w14:textId="77777777" w:rsidR="001D152F" w:rsidRDefault="001D152F" w:rsidP="00FF6270">
            <w:pPr>
              <w:adjustRightInd w:val="0"/>
              <w:snapToGrid w:val="0"/>
              <w:rPr>
                <w:rFonts w:ascii="Times New Roman" w:eastAsia="Yu Gothic" w:hAnsi="Times New Roman" w:cs="Times New Roman"/>
                <w:color w:val="000000"/>
              </w:rPr>
            </w:pPr>
            <w:r w:rsidRPr="00B31735">
              <w:rPr>
                <w:rFonts w:ascii="Times New Roman" w:eastAsia="Yu Gothic" w:hAnsi="Times New Roman" w:cs="Times New Roman"/>
                <w:color w:val="000000"/>
              </w:rPr>
              <w:t>(</w:t>
            </w:r>
            <w:proofErr w:type="gramStart"/>
            <w:r w:rsidRPr="00B31735">
              <w:rPr>
                <w:rFonts w:ascii="Times New Roman" w:eastAsia="Yu Gothic" w:hAnsi="Times New Roman" w:cs="Times New Roman"/>
                <w:color w:val="000000"/>
              </w:rPr>
              <w:t>reference</w:t>
            </w:r>
            <w:proofErr w:type="gramEnd"/>
            <w:r>
              <w:rPr>
                <w:rFonts w:ascii="Times New Roman" w:eastAsia="Yu Gothic" w:hAnsi="Times New Roman" w:cs="Times New Roman" w:hint="eastAsia"/>
                <w:color w:val="000000"/>
              </w:rPr>
              <w:t>:</w:t>
            </w:r>
          </w:p>
          <w:p w14:paraId="129DADA6" w14:textId="4806BFA2" w:rsidR="001D152F" w:rsidRPr="00B31735" w:rsidRDefault="00D07A26" w:rsidP="00FF6270">
            <w:pPr>
              <w:adjustRightInd w:val="0"/>
              <w:snapToGrid w:val="0"/>
              <w:rPr>
                <w:rFonts w:ascii="Times New Roman" w:eastAsia="游明朝" w:hAnsi="Times New Roman" w:cs="Times New Roman"/>
              </w:rPr>
            </w:pPr>
            <w:r>
              <w:rPr>
                <w:rFonts w:ascii="Times New Roman" w:eastAsia="Yu Gothic" w:hAnsi="Times New Roman" w:cs="Times New Roman" w:hint="eastAsia"/>
                <w:color w:val="000000"/>
              </w:rPr>
              <w:t>O</w:t>
            </w:r>
            <w:r w:rsidR="001D152F">
              <w:rPr>
                <w:rFonts w:ascii="Times New Roman" w:eastAsia="Yu Gothic" w:hAnsi="Times New Roman" w:cs="Times New Roman" w:hint="eastAsia"/>
                <w:color w:val="000000"/>
              </w:rPr>
              <w:t>ther</w:t>
            </w:r>
            <w:r w:rsidR="001D152F" w:rsidRPr="00B31735">
              <w:rPr>
                <w:rFonts w:ascii="Times New Roman" w:eastAsia="Yu Gothic" w:hAnsi="Times New Roman" w:cs="Times New Roman"/>
                <w:color w:val="000000"/>
              </w:rPr>
              <w:t>)</w:t>
            </w:r>
          </w:p>
        </w:tc>
        <w:tc>
          <w:tcPr>
            <w:tcW w:w="1276" w:type="dxa"/>
          </w:tcPr>
          <w:p w14:paraId="461B72A0" w14:textId="77777777" w:rsidR="001D152F" w:rsidRPr="00FF6270" w:rsidRDefault="001D152F" w:rsidP="00D27408">
            <w:pPr>
              <w:adjustRightInd w:val="0"/>
              <w:snapToGrid w:val="0"/>
              <w:jc w:val="left"/>
              <w:rPr>
                <w:rFonts w:ascii="Times New Roman" w:eastAsia="游明朝" w:hAnsi="Times New Roman" w:cs="Times New Roman"/>
                <w:szCs w:val="21"/>
              </w:rPr>
            </w:pPr>
            <w:r w:rsidRPr="00FF6270">
              <w:rPr>
                <w:rFonts w:ascii="Times New Roman" w:eastAsia="Yu Gothic" w:hAnsi="Times New Roman" w:cs="Times New Roman"/>
                <w:color w:val="000000"/>
                <w:kern w:val="0"/>
                <w:szCs w:val="21"/>
                <w14:ligatures w14:val="none"/>
              </w:rPr>
              <w:t xml:space="preserve">Elementary/junior high </w:t>
            </w:r>
            <w:r w:rsidRPr="00097B6F">
              <w:rPr>
                <w:rFonts w:ascii="Times New Roman" w:eastAsia="Yu Gothic" w:hAnsi="Times New Roman" w:cs="Times New Roman" w:hint="eastAsia"/>
                <w:color w:val="000000"/>
                <w:szCs w:val="21"/>
              </w:rPr>
              <w:t>school</w:t>
            </w:r>
          </w:p>
        </w:tc>
        <w:tc>
          <w:tcPr>
            <w:tcW w:w="1134" w:type="dxa"/>
          </w:tcPr>
          <w:p w14:paraId="26093C3E"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0.000034</w:t>
            </w:r>
          </w:p>
        </w:tc>
        <w:tc>
          <w:tcPr>
            <w:tcW w:w="1276" w:type="dxa"/>
          </w:tcPr>
          <w:p w14:paraId="4B58E160" w14:textId="01F26233"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-0.00356, 0.00363</w:t>
            </w:r>
          </w:p>
        </w:tc>
        <w:tc>
          <w:tcPr>
            <w:tcW w:w="1134" w:type="dxa"/>
          </w:tcPr>
          <w:p w14:paraId="2BCB0B53"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0.9853</w:t>
            </w:r>
          </w:p>
        </w:tc>
        <w:tc>
          <w:tcPr>
            <w:tcW w:w="1275" w:type="dxa"/>
            <w:tcBorders>
              <w:left w:val="nil"/>
            </w:tcBorders>
          </w:tcPr>
          <w:p w14:paraId="277E34C3" w14:textId="6B59A80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0.0012</w:t>
            </w:r>
            <w:r w:rsidR="00913FD4">
              <w:rPr>
                <w:rFonts w:ascii="Times New Roman" w:hAnsi="Times New Roman" w:cs="Times New Roman" w:hint="eastAsia"/>
              </w:rPr>
              <w:t>3</w:t>
            </w:r>
          </w:p>
        </w:tc>
        <w:tc>
          <w:tcPr>
            <w:tcW w:w="1418" w:type="dxa"/>
          </w:tcPr>
          <w:p w14:paraId="2FBAECDD"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-0.000266, 0.002721</w:t>
            </w:r>
          </w:p>
        </w:tc>
        <w:tc>
          <w:tcPr>
            <w:tcW w:w="1276" w:type="dxa"/>
          </w:tcPr>
          <w:p w14:paraId="311DB3D3"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0.1073</w:t>
            </w:r>
          </w:p>
        </w:tc>
      </w:tr>
      <w:tr w:rsidR="001D152F" w:rsidRPr="00B31735" w14:paraId="7CB1B672" w14:textId="77777777" w:rsidTr="00D27408">
        <w:trPr>
          <w:cantSplit/>
        </w:trPr>
        <w:tc>
          <w:tcPr>
            <w:tcW w:w="1276" w:type="dxa"/>
          </w:tcPr>
          <w:p w14:paraId="1EE8F270"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69A97F69" w14:textId="77777777" w:rsidR="001D152F" w:rsidRPr="00FF6270" w:rsidRDefault="001D152F" w:rsidP="00D27408">
            <w:pPr>
              <w:adjustRightInd w:val="0"/>
              <w:snapToGrid w:val="0"/>
              <w:jc w:val="left"/>
              <w:rPr>
                <w:rFonts w:ascii="Times New Roman" w:hAnsi="Times New Roman" w:cs="Times New Roman"/>
                <w:szCs w:val="21"/>
              </w:rPr>
            </w:pPr>
            <w:r w:rsidRPr="00FF6270">
              <w:rPr>
                <w:rFonts w:ascii="Times New Roman" w:eastAsia="Yu Gothic" w:hAnsi="Times New Roman" w:cs="Times New Roman"/>
                <w:color w:val="000000"/>
                <w:kern w:val="0"/>
                <w:szCs w:val="21"/>
                <w14:ligatures w14:val="none"/>
              </w:rPr>
              <w:t xml:space="preserve">High school </w:t>
            </w:r>
          </w:p>
        </w:tc>
        <w:tc>
          <w:tcPr>
            <w:tcW w:w="1134" w:type="dxa"/>
          </w:tcPr>
          <w:p w14:paraId="2689DF59"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-0.000211</w:t>
            </w:r>
          </w:p>
          <w:p w14:paraId="124A2B02" w14:textId="77777777" w:rsidR="001D152F" w:rsidRPr="00B31735" w:rsidRDefault="001D152F" w:rsidP="00FF6270">
            <w:pPr>
              <w:adjustRightInd w:val="0"/>
              <w:snapToGrid w:val="0"/>
              <w:rPr>
                <w:rFonts w:ascii="Times New Roman" w:hAnsi="Times New Roman" w:cs="Times New Roman"/>
              </w:rPr>
            </w:pPr>
          </w:p>
        </w:tc>
        <w:tc>
          <w:tcPr>
            <w:tcW w:w="1276" w:type="dxa"/>
          </w:tcPr>
          <w:p w14:paraId="42609EC1" w14:textId="5A83B5E0"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-0.00217, 0.00175</w:t>
            </w:r>
          </w:p>
        </w:tc>
        <w:tc>
          <w:tcPr>
            <w:tcW w:w="1134" w:type="dxa"/>
          </w:tcPr>
          <w:p w14:paraId="0FB72057"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0.8332</w:t>
            </w:r>
          </w:p>
        </w:tc>
        <w:tc>
          <w:tcPr>
            <w:tcW w:w="1275" w:type="dxa"/>
            <w:tcBorders>
              <w:left w:val="nil"/>
            </w:tcBorders>
          </w:tcPr>
          <w:p w14:paraId="7F60755B"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0.000537</w:t>
            </w:r>
          </w:p>
        </w:tc>
        <w:tc>
          <w:tcPr>
            <w:tcW w:w="1418" w:type="dxa"/>
          </w:tcPr>
          <w:p w14:paraId="32831666" w14:textId="043758C3"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-0.0002</w:t>
            </w:r>
            <w:r w:rsidR="00A05D13">
              <w:rPr>
                <w:rFonts w:ascii="Times New Roman" w:hAnsi="Times New Roman" w:cs="Times New Roman" w:hint="eastAsia"/>
              </w:rPr>
              <w:t>8</w:t>
            </w:r>
            <w:r w:rsidRPr="00B31735">
              <w:rPr>
                <w:rFonts w:ascii="Times New Roman" w:hAnsi="Times New Roman" w:cs="Times New Roman"/>
              </w:rPr>
              <w:t>, 0.00135</w:t>
            </w:r>
          </w:p>
        </w:tc>
        <w:tc>
          <w:tcPr>
            <w:tcW w:w="1276" w:type="dxa"/>
          </w:tcPr>
          <w:p w14:paraId="69FF2816"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0.1963</w:t>
            </w:r>
          </w:p>
        </w:tc>
      </w:tr>
      <w:tr w:rsidR="001D152F" w:rsidRPr="00B31735" w14:paraId="4262D5C1" w14:textId="77777777" w:rsidTr="00D27408">
        <w:trPr>
          <w:cantSplit/>
        </w:trPr>
        <w:tc>
          <w:tcPr>
            <w:tcW w:w="1276" w:type="dxa"/>
          </w:tcPr>
          <w:p w14:paraId="48B1272E"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4F38DB9D" w14:textId="77777777" w:rsidR="001D152F" w:rsidRPr="00FF6270" w:rsidRDefault="001D152F" w:rsidP="00D27408">
            <w:pPr>
              <w:adjustRightInd w:val="0"/>
              <w:snapToGrid w:val="0"/>
              <w:jc w:val="left"/>
              <w:rPr>
                <w:rFonts w:ascii="Times New Roman" w:hAnsi="Times New Roman" w:cs="Times New Roman"/>
                <w:szCs w:val="21"/>
              </w:rPr>
            </w:pPr>
            <w:r w:rsidRPr="00FF6270">
              <w:rPr>
                <w:rFonts w:ascii="Times New Roman" w:eastAsia="Yu Gothic" w:hAnsi="Times New Roman" w:cs="Times New Roman"/>
                <w:color w:val="000000"/>
                <w:kern w:val="0"/>
                <w:szCs w:val="21"/>
                <w14:ligatures w14:val="none"/>
              </w:rPr>
              <w:t>Vocational school</w:t>
            </w:r>
          </w:p>
        </w:tc>
        <w:tc>
          <w:tcPr>
            <w:tcW w:w="1134" w:type="dxa"/>
          </w:tcPr>
          <w:p w14:paraId="534DEFF3"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0.000660</w:t>
            </w:r>
          </w:p>
        </w:tc>
        <w:tc>
          <w:tcPr>
            <w:tcW w:w="1276" w:type="dxa"/>
          </w:tcPr>
          <w:p w14:paraId="6FFB15EA" w14:textId="6F271C76"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-0.001</w:t>
            </w:r>
            <w:r w:rsidR="002A66FA">
              <w:rPr>
                <w:rFonts w:ascii="Times New Roman" w:hAnsi="Times New Roman" w:cs="Times New Roman" w:hint="eastAsia"/>
              </w:rPr>
              <w:t>60</w:t>
            </w:r>
            <w:r w:rsidRPr="00B31735">
              <w:rPr>
                <w:rFonts w:ascii="Times New Roman" w:hAnsi="Times New Roman" w:cs="Times New Roman"/>
              </w:rPr>
              <w:t>, 0.00292</w:t>
            </w:r>
          </w:p>
        </w:tc>
        <w:tc>
          <w:tcPr>
            <w:tcW w:w="1134" w:type="dxa"/>
          </w:tcPr>
          <w:p w14:paraId="0E84ADA5"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0.5667</w:t>
            </w:r>
          </w:p>
        </w:tc>
        <w:tc>
          <w:tcPr>
            <w:tcW w:w="1275" w:type="dxa"/>
            <w:tcBorders>
              <w:left w:val="nil"/>
            </w:tcBorders>
          </w:tcPr>
          <w:p w14:paraId="13063B55"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0.000551</w:t>
            </w:r>
          </w:p>
        </w:tc>
        <w:tc>
          <w:tcPr>
            <w:tcW w:w="1418" w:type="dxa"/>
          </w:tcPr>
          <w:p w14:paraId="711EDBAE"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-0.000388, 0.001490</w:t>
            </w:r>
          </w:p>
        </w:tc>
        <w:tc>
          <w:tcPr>
            <w:tcW w:w="1276" w:type="dxa"/>
          </w:tcPr>
          <w:p w14:paraId="47DE9E11"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0.2503</w:t>
            </w:r>
          </w:p>
        </w:tc>
      </w:tr>
      <w:tr w:rsidR="001D152F" w:rsidRPr="00B31735" w14:paraId="2248286F" w14:textId="77777777" w:rsidTr="00D27408">
        <w:trPr>
          <w:cantSplit/>
        </w:trPr>
        <w:tc>
          <w:tcPr>
            <w:tcW w:w="1276" w:type="dxa"/>
          </w:tcPr>
          <w:p w14:paraId="64AF3650"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30C375CD" w14:textId="77777777" w:rsidR="001D152F" w:rsidRPr="00FF6270" w:rsidRDefault="001D152F" w:rsidP="00D27408">
            <w:pPr>
              <w:adjustRightInd w:val="0"/>
              <w:snapToGrid w:val="0"/>
              <w:jc w:val="left"/>
              <w:rPr>
                <w:rFonts w:ascii="Times New Roman" w:hAnsi="Times New Roman" w:cs="Times New Roman"/>
                <w:szCs w:val="21"/>
              </w:rPr>
            </w:pPr>
            <w:r w:rsidRPr="00FF6270">
              <w:rPr>
                <w:rFonts w:ascii="Times New Roman" w:eastAsia="Yu Gothic" w:hAnsi="Times New Roman" w:cs="Times New Roman"/>
                <w:color w:val="000000"/>
                <w:kern w:val="0"/>
                <w:szCs w:val="21"/>
                <w14:ligatures w14:val="none"/>
              </w:rPr>
              <w:t>Junior college</w:t>
            </w:r>
          </w:p>
        </w:tc>
        <w:tc>
          <w:tcPr>
            <w:tcW w:w="1134" w:type="dxa"/>
          </w:tcPr>
          <w:p w14:paraId="558B1209"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0.001556</w:t>
            </w:r>
          </w:p>
        </w:tc>
        <w:tc>
          <w:tcPr>
            <w:tcW w:w="1276" w:type="dxa"/>
          </w:tcPr>
          <w:p w14:paraId="533FD7EF" w14:textId="22C269AC"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-0.0009</w:t>
            </w:r>
            <w:r w:rsidR="008D1179">
              <w:rPr>
                <w:rFonts w:ascii="Times New Roman" w:hAnsi="Times New Roman" w:cs="Times New Roman" w:hint="eastAsia"/>
              </w:rPr>
              <w:t>6</w:t>
            </w:r>
            <w:r w:rsidRPr="00B31735">
              <w:rPr>
                <w:rFonts w:ascii="Times New Roman" w:hAnsi="Times New Roman" w:cs="Times New Roman"/>
              </w:rPr>
              <w:t>, 0.00407</w:t>
            </w:r>
          </w:p>
        </w:tc>
        <w:tc>
          <w:tcPr>
            <w:tcW w:w="1134" w:type="dxa"/>
          </w:tcPr>
          <w:p w14:paraId="534BBE8B"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0.2250</w:t>
            </w:r>
          </w:p>
        </w:tc>
        <w:tc>
          <w:tcPr>
            <w:tcW w:w="1275" w:type="dxa"/>
            <w:tcBorders>
              <w:left w:val="nil"/>
            </w:tcBorders>
          </w:tcPr>
          <w:p w14:paraId="1BD9C8B8"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0.000541</w:t>
            </w:r>
          </w:p>
        </w:tc>
        <w:tc>
          <w:tcPr>
            <w:tcW w:w="1418" w:type="dxa"/>
          </w:tcPr>
          <w:p w14:paraId="0CF5F5BE"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-0.000503, 0.001585</w:t>
            </w:r>
          </w:p>
        </w:tc>
        <w:tc>
          <w:tcPr>
            <w:tcW w:w="1276" w:type="dxa"/>
          </w:tcPr>
          <w:p w14:paraId="52E124A8" w14:textId="77777777" w:rsidR="001D152F" w:rsidRPr="00B31735" w:rsidRDefault="001D152F" w:rsidP="00FF6270">
            <w:pPr>
              <w:tabs>
                <w:tab w:val="left" w:pos="760"/>
              </w:tabs>
              <w:rPr>
                <w:rFonts w:ascii="Times New Roman" w:hAnsi="Times New Roman" w:cs="Times New Roman"/>
              </w:rPr>
            </w:pPr>
            <w:r w:rsidRPr="00B31735">
              <w:rPr>
                <w:rFonts w:ascii="Times New Roman" w:hAnsi="Times New Roman" w:cs="Times New Roman"/>
              </w:rPr>
              <w:t>0.3101</w:t>
            </w:r>
            <w:r w:rsidRPr="00B31735">
              <w:rPr>
                <w:rFonts w:ascii="Times New Roman" w:hAnsi="Times New Roman" w:cs="Times New Roman"/>
              </w:rPr>
              <w:tab/>
            </w:r>
          </w:p>
        </w:tc>
      </w:tr>
      <w:tr w:rsidR="001D152F" w:rsidRPr="00B31735" w14:paraId="66F219A9" w14:textId="77777777" w:rsidTr="00D27408">
        <w:trPr>
          <w:cantSplit/>
        </w:trPr>
        <w:tc>
          <w:tcPr>
            <w:tcW w:w="1276" w:type="dxa"/>
          </w:tcPr>
          <w:p w14:paraId="4543F747"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5B72272C" w14:textId="77777777" w:rsidR="001D152F" w:rsidRPr="00FF6270" w:rsidRDefault="001D152F" w:rsidP="00D27408">
            <w:pPr>
              <w:adjustRightInd w:val="0"/>
              <w:snapToGrid w:val="0"/>
              <w:jc w:val="left"/>
              <w:rPr>
                <w:rFonts w:ascii="Times New Roman" w:hAnsi="Times New Roman" w:cs="Times New Roman"/>
                <w:szCs w:val="21"/>
              </w:rPr>
            </w:pPr>
            <w:r w:rsidRPr="00FF6270">
              <w:rPr>
                <w:rFonts w:ascii="Times New Roman" w:eastAsia="Yu Gothic" w:hAnsi="Times New Roman" w:cs="Times New Roman"/>
                <w:color w:val="000000"/>
                <w:kern w:val="0"/>
                <w:szCs w:val="21"/>
                <w14:ligatures w14:val="none"/>
              </w:rPr>
              <w:t xml:space="preserve">University </w:t>
            </w:r>
          </w:p>
        </w:tc>
        <w:tc>
          <w:tcPr>
            <w:tcW w:w="1134" w:type="dxa"/>
          </w:tcPr>
          <w:p w14:paraId="4555AEA8"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-0.000673</w:t>
            </w:r>
          </w:p>
          <w:p w14:paraId="031A3D8C" w14:textId="77777777" w:rsidR="001D152F" w:rsidRPr="00B31735" w:rsidRDefault="001D152F" w:rsidP="00FF6270">
            <w:pPr>
              <w:adjustRightInd w:val="0"/>
              <w:snapToGrid w:val="0"/>
              <w:rPr>
                <w:rFonts w:ascii="Times New Roman" w:hAnsi="Times New Roman" w:cs="Times New Roman"/>
              </w:rPr>
            </w:pPr>
          </w:p>
        </w:tc>
        <w:tc>
          <w:tcPr>
            <w:tcW w:w="1276" w:type="dxa"/>
          </w:tcPr>
          <w:p w14:paraId="20B7E786" w14:textId="6F031F84"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-0.0027</w:t>
            </w:r>
            <w:r w:rsidR="00F924EC">
              <w:rPr>
                <w:rFonts w:ascii="Times New Roman" w:hAnsi="Times New Roman" w:cs="Times New Roman" w:hint="eastAsia"/>
              </w:rPr>
              <w:t>8</w:t>
            </w:r>
            <w:r w:rsidRPr="00B31735">
              <w:rPr>
                <w:rFonts w:ascii="Times New Roman" w:hAnsi="Times New Roman" w:cs="Times New Roman"/>
              </w:rPr>
              <w:t>, 0.00143</w:t>
            </w:r>
          </w:p>
        </w:tc>
        <w:tc>
          <w:tcPr>
            <w:tcW w:w="1134" w:type="dxa"/>
          </w:tcPr>
          <w:p w14:paraId="4A39B3FB"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0.5306</w:t>
            </w:r>
          </w:p>
        </w:tc>
        <w:tc>
          <w:tcPr>
            <w:tcW w:w="1275" w:type="dxa"/>
            <w:tcBorders>
              <w:left w:val="nil"/>
            </w:tcBorders>
          </w:tcPr>
          <w:p w14:paraId="22BA8CC9"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0.000004</w:t>
            </w:r>
          </w:p>
        </w:tc>
        <w:tc>
          <w:tcPr>
            <w:tcW w:w="1418" w:type="dxa"/>
          </w:tcPr>
          <w:p w14:paraId="69B7C45F"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-0.000870, 0.000878</w:t>
            </w:r>
          </w:p>
        </w:tc>
        <w:tc>
          <w:tcPr>
            <w:tcW w:w="1276" w:type="dxa"/>
          </w:tcPr>
          <w:p w14:paraId="49F56A0C"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0.9924</w:t>
            </w:r>
          </w:p>
        </w:tc>
      </w:tr>
      <w:tr w:rsidR="001D152F" w:rsidRPr="00B31735" w14:paraId="623021B9" w14:textId="77777777" w:rsidTr="00D27408">
        <w:trPr>
          <w:cantSplit/>
        </w:trPr>
        <w:tc>
          <w:tcPr>
            <w:tcW w:w="1276" w:type="dxa"/>
          </w:tcPr>
          <w:p w14:paraId="70CF5749"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5D548520" w14:textId="77777777" w:rsidR="001D152F" w:rsidRPr="00FF6270" w:rsidRDefault="001D152F" w:rsidP="00D27408">
            <w:pPr>
              <w:adjustRightInd w:val="0"/>
              <w:snapToGrid w:val="0"/>
              <w:jc w:val="left"/>
              <w:rPr>
                <w:rFonts w:ascii="Times New Roman" w:hAnsi="Times New Roman" w:cs="Times New Roman"/>
                <w:szCs w:val="21"/>
              </w:rPr>
            </w:pPr>
            <w:r w:rsidRPr="00FF6270">
              <w:rPr>
                <w:rFonts w:ascii="Times New Roman" w:eastAsia="Yu Gothic" w:hAnsi="Times New Roman" w:cs="Times New Roman"/>
                <w:color w:val="000000"/>
                <w:kern w:val="0"/>
                <w:szCs w:val="21"/>
                <w14:ligatures w14:val="none"/>
              </w:rPr>
              <w:t xml:space="preserve">Graduate school </w:t>
            </w:r>
          </w:p>
        </w:tc>
        <w:tc>
          <w:tcPr>
            <w:tcW w:w="1134" w:type="dxa"/>
          </w:tcPr>
          <w:p w14:paraId="0E841556"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-0.002794</w:t>
            </w:r>
          </w:p>
          <w:p w14:paraId="7C334F9E" w14:textId="77777777" w:rsidR="001D152F" w:rsidRPr="00B31735" w:rsidRDefault="001D152F" w:rsidP="00FF6270">
            <w:pPr>
              <w:adjustRightInd w:val="0"/>
              <w:snapToGrid w:val="0"/>
              <w:rPr>
                <w:rFonts w:ascii="Times New Roman" w:hAnsi="Times New Roman" w:cs="Times New Roman"/>
              </w:rPr>
            </w:pPr>
          </w:p>
        </w:tc>
        <w:tc>
          <w:tcPr>
            <w:tcW w:w="1276" w:type="dxa"/>
          </w:tcPr>
          <w:p w14:paraId="57825642" w14:textId="7DDD9243"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-0.0071</w:t>
            </w:r>
            <w:r w:rsidR="00F924EC">
              <w:rPr>
                <w:rFonts w:ascii="Times New Roman" w:hAnsi="Times New Roman" w:cs="Times New Roman" w:hint="eastAsia"/>
              </w:rPr>
              <w:t>4</w:t>
            </w:r>
            <w:r w:rsidRPr="00B31735">
              <w:rPr>
                <w:rFonts w:ascii="Times New Roman" w:hAnsi="Times New Roman" w:cs="Times New Roman"/>
              </w:rPr>
              <w:t>, 0.00155</w:t>
            </w:r>
          </w:p>
        </w:tc>
        <w:tc>
          <w:tcPr>
            <w:tcW w:w="1134" w:type="dxa"/>
          </w:tcPr>
          <w:p w14:paraId="3E34178A"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0.2074</w:t>
            </w:r>
          </w:p>
        </w:tc>
        <w:tc>
          <w:tcPr>
            <w:tcW w:w="1275" w:type="dxa"/>
            <w:tcBorders>
              <w:left w:val="nil"/>
            </w:tcBorders>
          </w:tcPr>
          <w:p w14:paraId="6F77E2BF" w14:textId="3C2EE199"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-0.0010</w:t>
            </w:r>
            <w:r w:rsidR="00575754">
              <w:rPr>
                <w:rFonts w:ascii="Times New Roman" w:hAnsi="Times New Roman" w:cs="Times New Roman" w:hint="eastAsia"/>
              </w:rPr>
              <w:t>7</w:t>
            </w:r>
          </w:p>
        </w:tc>
        <w:tc>
          <w:tcPr>
            <w:tcW w:w="1418" w:type="dxa"/>
          </w:tcPr>
          <w:p w14:paraId="65429C84" w14:textId="77777777" w:rsidR="001D152F" w:rsidRPr="00B31735" w:rsidRDefault="001D152F" w:rsidP="00FF6270">
            <w:pPr>
              <w:tabs>
                <w:tab w:val="left" w:pos="760"/>
              </w:tabs>
              <w:adjustRightInd w:val="0"/>
              <w:snapToGrid w:val="0"/>
              <w:rPr>
                <w:rFonts w:ascii="Times New Roman" w:hAnsi="Times New Roman" w:cs="Times New Roman"/>
              </w:rPr>
            </w:pPr>
            <w:r w:rsidRPr="00B31735">
              <w:rPr>
                <w:rFonts w:ascii="Times New Roman" w:hAnsi="Times New Roman" w:cs="Times New Roman"/>
              </w:rPr>
              <w:t>-0.002871, 0.000739</w:t>
            </w:r>
          </w:p>
        </w:tc>
        <w:tc>
          <w:tcPr>
            <w:tcW w:w="1276" w:type="dxa"/>
          </w:tcPr>
          <w:p w14:paraId="477B59C8"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0.2472</w:t>
            </w:r>
          </w:p>
        </w:tc>
      </w:tr>
      <w:tr w:rsidR="001D152F" w:rsidRPr="00B31735" w14:paraId="06AD8516" w14:textId="77777777" w:rsidTr="00D27408">
        <w:trPr>
          <w:cantSplit/>
        </w:trPr>
        <w:tc>
          <w:tcPr>
            <w:tcW w:w="1276" w:type="dxa"/>
          </w:tcPr>
          <w:p w14:paraId="6B8AAEC4" w14:textId="7BE1005A" w:rsidR="001D152F" w:rsidRPr="00B31735" w:rsidRDefault="001D152F" w:rsidP="00FF6270">
            <w:pPr>
              <w:adjustRightInd w:val="0"/>
              <w:snapToGrid w:val="0"/>
              <w:rPr>
                <w:rFonts w:ascii="Times New Roman" w:eastAsia="游明朝" w:hAnsi="Times New Roman" w:cs="Times New Roman"/>
              </w:rPr>
            </w:pPr>
            <w:r w:rsidRPr="00B31735">
              <w:rPr>
                <w:rFonts w:ascii="Times New Roman" w:hAnsi="Times New Roman" w:cs="Times New Roman"/>
              </w:rPr>
              <w:t>Alcohol</w:t>
            </w:r>
            <w:r w:rsidRPr="00B31735">
              <w:rPr>
                <w:rFonts w:ascii="Times New Roman" w:eastAsia="Yu Gothic" w:hAnsi="Times New Roman" w:cs="Times New Roman"/>
                <w:color w:val="000000"/>
              </w:rPr>
              <w:t xml:space="preserve"> (reference</w:t>
            </w:r>
            <w:r>
              <w:rPr>
                <w:rFonts w:ascii="Times New Roman" w:eastAsia="Yu Gothic" w:hAnsi="Times New Roman" w:cs="Times New Roman" w:hint="eastAsia"/>
                <w:color w:val="000000"/>
              </w:rPr>
              <w:t>:</w:t>
            </w:r>
            <w:r w:rsidR="00B6076F">
              <w:rPr>
                <w:rFonts w:ascii="Times New Roman" w:eastAsia="Yu Gothic" w:hAnsi="Times New Roman" w:cs="Times New Roman" w:hint="eastAsia"/>
                <w:color w:val="000000"/>
              </w:rPr>
              <w:t xml:space="preserve"> </w:t>
            </w:r>
            <w:r>
              <w:rPr>
                <w:rFonts w:ascii="Times New Roman" w:eastAsia="Yu Gothic" w:hAnsi="Times New Roman" w:cs="Times New Roman" w:hint="eastAsia"/>
                <w:color w:val="000000"/>
              </w:rPr>
              <w:t>p</w:t>
            </w:r>
            <w:r w:rsidRPr="00B31735">
              <w:rPr>
                <w:rFonts w:ascii="Times New Roman" w:eastAsia="Yu Gothic" w:hAnsi="Times New Roman" w:cs="Times New Roman"/>
                <w:color w:val="000000"/>
                <w:kern w:val="0"/>
                <w14:ligatures w14:val="none"/>
              </w:rPr>
              <w:t>hysically unable to drink</w:t>
            </w:r>
            <w:r w:rsidRPr="00B31735">
              <w:rPr>
                <w:rFonts w:ascii="Times New Roman" w:eastAsia="Yu Gothic" w:hAnsi="Times New Roman" w:cs="Times New Roman"/>
                <w:color w:val="000000"/>
              </w:rPr>
              <w:t>)</w:t>
            </w:r>
          </w:p>
        </w:tc>
        <w:tc>
          <w:tcPr>
            <w:tcW w:w="1276" w:type="dxa"/>
          </w:tcPr>
          <w:p w14:paraId="425F7902" w14:textId="77777777" w:rsidR="001D152F" w:rsidRPr="00FF6270" w:rsidRDefault="001D152F" w:rsidP="00D27408">
            <w:pPr>
              <w:adjustRightInd w:val="0"/>
              <w:snapToGrid w:val="0"/>
              <w:jc w:val="left"/>
              <w:rPr>
                <w:rFonts w:ascii="Times New Roman" w:hAnsi="Times New Roman" w:cs="Times New Roman"/>
                <w:szCs w:val="21"/>
              </w:rPr>
            </w:pPr>
            <w:r w:rsidRPr="00FF6270">
              <w:rPr>
                <w:rFonts w:ascii="Times New Roman" w:eastAsia="Yu Gothic" w:hAnsi="Times New Roman" w:cs="Times New Roman"/>
                <w:color w:val="000000"/>
                <w:kern w:val="0"/>
                <w:szCs w:val="21"/>
                <w14:ligatures w14:val="none"/>
              </w:rPr>
              <w:t>Drink</w:t>
            </w:r>
          </w:p>
        </w:tc>
        <w:tc>
          <w:tcPr>
            <w:tcW w:w="1134" w:type="dxa"/>
          </w:tcPr>
          <w:p w14:paraId="63B21977"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0.000099</w:t>
            </w:r>
          </w:p>
        </w:tc>
        <w:tc>
          <w:tcPr>
            <w:tcW w:w="1276" w:type="dxa"/>
          </w:tcPr>
          <w:p w14:paraId="4287DEF8" w14:textId="426C3E95"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-0.00138, 0.0015</w:t>
            </w:r>
            <w:r w:rsidR="002824EF">
              <w:rPr>
                <w:rFonts w:ascii="Times New Roman" w:hAnsi="Times New Roman" w:cs="Times New Roman" w:hint="eastAsia"/>
              </w:rPr>
              <w:t>8</w:t>
            </w:r>
          </w:p>
        </w:tc>
        <w:tc>
          <w:tcPr>
            <w:tcW w:w="1134" w:type="dxa"/>
          </w:tcPr>
          <w:p w14:paraId="7181A9C8"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0.8961</w:t>
            </w:r>
          </w:p>
        </w:tc>
        <w:tc>
          <w:tcPr>
            <w:tcW w:w="1275" w:type="dxa"/>
            <w:tcBorders>
              <w:left w:val="nil"/>
            </w:tcBorders>
          </w:tcPr>
          <w:p w14:paraId="165B47C2"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0.000101</w:t>
            </w:r>
          </w:p>
        </w:tc>
        <w:tc>
          <w:tcPr>
            <w:tcW w:w="1418" w:type="dxa"/>
          </w:tcPr>
          <w:p w14:paraId="46DC98BF"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-0.000514, 0.000716</w:t>
            </w:r>
          </w:p>
        </w:tc>
        <w:tc>
          <w:tcPr>
            <w:tcW w:w="1276" w:type="dxa"/>
          </w:tcPr>
          <w:p w14:paraId="17DCA4DE"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0.7476</w:t>
            </w:r>
          </w:p>
        </w:tc>
      </w:tr>
      <w:tr w:rsidR="001D152F" w:rsidRPr="00B31735" w14:paraId="6086492A" w14:textId="77777777" w:rsidTr="00D27408">
        <w:trPr>
          <w:cantSplit/>
        </w:trPr>
        <w:tc>
          <w:tcPr>
            <w:tcW w:w="1276" w:type="dxa"/>
          </w:tcPr>
          <w:p w14:paraId="49D74574"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62905046" w14:textId="77777777" w:rsidR="001D152F" w:rsidRPr="00FF6270" w:rsidRDefault="001D152F" w:rsidP="00D27408">
            <w:pPr>
              <w:adjustRightInd w:val="0"/>
              <w:snapToGrid w:val="0"/>
              <w:jc w:val="left"/>
              <w:rPr>
                <w:rFonts w:ascii="Times New Roman" w:hAnsi="Times New Roman" w:cs="Times New Roman"/>
                <w:szCs w:val="21"/>
              </w:rPr>
            </w:pPr>
            <w:r w:rsidRPr="00FF6270">
              <w:rPr>
                <w:rFonts w:ascii="Times New Roman" w:eastAsia="Yu Gothic" w:hAnsi="Times New Roman" w:cs="Times New Roman"/>
                <w:color w:val="000000"/>
                <w:kern w:val="0"/>
                <w:szCs w:val="21"/>
                <w14:ligatures w14:val="none"/>
              </w:rPr>
              <w:t>Quit</w:t>
            </w:r>
          </w:p>
        </w:tc>
        <w:tc>
          <w:tcPr>
            <w:tcW w:w="1134" w:type="dxa"/>
          </w:tcPr>
          <w:p w14:paraId="5564852A"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-0.000513</w:t>
            </w:r>
          </w:p>
          <w:p w14:paraId="0C558024" w14:textId="77777777" w:rsidR="001D152F" w:rsidRPr="00B31735" w:rsidRDefault="001D152F" w:rsidP="00FF6270">
            <w:pPr>
              <w:adjustRightInd w:val="0"/>
              <w:snapToGrid w:val="0"/>
              <w:rPr>
                <w:rFonts w:ascii="Times New Roman" w:hAnsi="Times New Roman" w:cs="Times New Roman"/>
              </w:rPr>
            </w:pPr>
          </w:p>
        </w:tc>
        <w:tc>
          <w:tcPr>
            <w:tcW w:w="1276" w:type="dxa"/>
          </w:tcPr>
          <w:p w14:paraId="47219D6D" w14:textId="5F311FCA"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-0.0037</w:t>
            </w:r>
            <w:r w:rsidR="002824EF">
              <w:rPr>
                <w:rFonts w:ascii="Times New Roman" w:hAnsi="Times New Roman" w:cs="Times New Roman" w:hint="eastAsia"/>
              </w:rPr>
              <w:t>1</w:t>
            </w:r>
            <w:r w:rsidRPr="00B31735">
              <w:rPr>
                <w:rFonts w:ascii="Times New Roman" w:hAnsi="Times New Roman" w:cs="Times New Roman"/>
              </w:rPr>
              <w:t>, 0.0026</w:t>
            </w:r>
            <w:r w:rsidR="002824EF">
              <w:rPr>
                <w:rFonts w:ascii="Times New Roman" w:hAnsi="Times New Roman" w:cs="Times New Roman" w:hint="eastAsia"/>
              </w:rPr>
              <w:t>8</w:t>
            </w:r>
          </w:p>
        </w:tc>
        <w:tc>
          <w:tcPr>
            <w:tcW w:w="1134" w:type="dxa"/>
          </w:tcPr>
          <w:p w14:paraId="6FA128D9"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0.7525</w:t>
            </w:r>
          </w:p>
        </w:tc>
        <w:tc>
          <w:tcPr>
            <w:tcW w:w="1275" w:type="dxa"/>
            <w:tcBorders>
              <w:left w:val="nil"/>
            </w:tcBorders>
          </w:tcPr>
          <w:p w14:paraId="14A90D43"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-0.000358</w:t>
            </w:r>
          </w:p>
        </w:tc>
        <w:tc>
          <w:tcPr>
            <w:tcW w:w="1418" w:type="dxa"/>
          </w:tcPr>
          <w:p w14:paraId="346E83B4"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-0.001685, 0.000969</w:t>
            </w:r>
          </w:p>
        </w:tc>
        <w:tc>
          <w:tcPr>
            <w:tcW w:w="1276" w:type="dxa"/>
          </w:tcPr>
          <w:p w14:paraId="0EBF6B5B"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0.5967</w:t>
            </w:r>
          </w:p>
        </w:tc>
      </w:tr>
      <w:tr w:rsidR="001D152F" w:rsidRPr="00B31735" w14:paraId="5A9AA46E" w14:textId="77777777" w:rsidTr="00D27408">
        <w:trPr>
          <w:cantSplit/>
        </w:trPr>
        <w:tc>
          <w:tcPr>
            <w:tcW w:w="1276" w:type="dxa"/>
          </w:tcPr>
          <w:p w14:paraId="1AB1B890" w14:textId="77777777" w:rsidR="001D152F" w:rsidRPr="00B31735" w:rsidRDefault="001D152F" w:rsidP="00FF6270">
            <w:pPr>
              <w:adjustRightInd w:val="0"/>
              <w:snapToGrid w:val="0"/>
              <w:rPr>
                <w:rFonts w:ascii="Times New Roman" w:eastAsia="游明朝" w:hAnsi="Times New Roman" w:cs="Times New Roman"/>
              </w:rPr>
            </w:pPr>
          </w:p>
        </w:tc>
        <w:tc>
          <w:tcPr>
            <w:tcW w:w="1276" w:type="dxa"/>
          </w:tcPr>
          <w:p w14:paraId="2F0219CC" w14:textId="77777777" w:rsidR="001D152F" w:rsidRPr="00FF6270" w:rsidRDefault="001D152F" w:rsidP="00D27408">
            <w:pPr>
              <w:adjustRightInd w:val="0"/>
              <w:snapToGrid w:val="0"/>
              <w:jc w:val="left"/>
              <w:rPr>
                <w:rFonts w:ascii="Times New Roman" w:hAnsi="Times New Roman" w:cs="Times New Roman"/>
                <w:szCs w:val="21"/>
              </w:rPr>
            </w:pPr>
            <w:r w:rsidRPr="00FF6270">
              <w:rPr>
                <w:rFonts w:ascii="Times New Roman" w:eastAsia="Yu Gothic" w:hAnsi="Times New Roman" w:cs="Times New Roman"/>
                <w:color w:val="000000"/>
                <w:kern w:val="0"/>
                <w:szCs w:val="21"/>
                <w14:ligatures w14:val="none"/>
              </w:rPr>
              <w:t>Hardly drink</w:t>
            </w:r>
          </w:p>
        </w:tc>
        <w:tc>
          <w:tcPr>
            <w:tcW w:w="1134" w:type="dxa"/>
          </w:tcPr>
          <w:p w14:paraId="7EA46466"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0.001387</w:t>
            </w:r>
          </w:p>
        </w:tc>
        <w:tc>
          <w:tcPr>
            <w:tcW w:w="1276" w:type="dxa"/>
          </w:tcPr>
          <w:p w14:paraId="03AC8D3A" w14:textId="47CE4C7E"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-0.000181, 0.0029</w:t>
            </w:r>
            <w:r w:rsidR="00181343">
              <w:rPr>
                <w:rFonts w:ascii="Times New Roman" w:hAnsi="Times New Roman" w:cs="Times New Roman" w:hint="eastAsia"/>
              </w:rPr>
              <w:t>6</w:t>
            </w:r>
          </w:p>
        </w:tc>
        <w:tc>
          <w:tcPr>
            <w:tcW w:w="1134" w:type="dxa"/>
          </w:tcPr>
          <w:p w14:paraId="0DB29A67"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0.0830</w:t>
            </w:r>
          </w:p>
        </w:tc>
        <w:tc>
          <w:tcPr>
            <w:tcW w:w="1275" w:type="dxa"/>
            <w:tcBorders>
              <w:left w:val="nil"/>
            </w:tcBorders>
          </w:tcPr>
          <w:p w14:paraId="17DA1AF7"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0.000099</w:t>
            </w:r>
          </w:p>
          <w:p w14:paraId="25493C64" w14:textId="77777777" w:rsidR="001D152F" w:rsidRPr="00B31735" w:rsidRDefault="001D152F" w:rsidP="00FF6270">
            <w:pPr>
              <w:rPr>
                <w:rFonts w:ascii="Times New Roman" w:hAnsi="Times New Roman" w:cs="Times New Roman"/>
              </w:rPr>
            </w:pPr>
          </w:p>
        </w:tc>
        <w:tc>
          <w:tcPr>
            <w:tcW w:w="1418" w:type="dxa"/>
          </w:tcPr>
          <w:p w14:paraId="2DA6EC80" w14:textId="1ED825B6" w:rsidR="001D152F" w:rsidRPr="00B31735" w:rsidRDefault="001D152F" w:rsidP="00D27408">
            <w:pPr>
              <w:adjustRightInd w:val="0"/>
              <w:snapToGrid w:val="0"/>
              <w:rPr>
                <w:rFonts w:ascii="Times New Roman" w:hAnsi="Times New Roman" w:cs="Times New Roman"/>
              </w:rPr>
            </w:pPr>
            <w:r w:rsidRPr="00B31735">
              <w:rPr>
                <w:rFonts w:ascii="Times New Roman" w:hAnsi="Times New Roman" w:cs="Times New Roman"/>
              </w:rPr>
              <w:t>-0.000553, 0.000751</w:t>
            </w:r>
          </w:p>
        </w:tc>
        <w:tc>
          <w:tcPr>
            <w:tcW w:w="1276" w:type="dxa"/>
          </w:tcPr>
          <w:p w14:paraId="77CBA58A"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0.7667</w:t>
            </w:r>
          </w:p>
        </w:tc>
      </w:tr>
      <w:tr w:rsidR="001D152F" w:rsidRPr="00B31735" w14:paraId="319BB1C5" w14:textId="77777777" w:rsidTr="00D27408">
        <w:trPr>
          <w:cantSplit/>
        </w:trPr>
        <w:tc>
          <w:tcPr>
            <w:tcW w:w="1276" w:type="dxa"/>
          </w:tcPr>
          <w:p w14:paraId="79A2EF31"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Smoking</w:t>
            </w:r>
          </w:p>
          <w:p w14:paraId="7ABF25D4" w14:textId="77777777" w:rsidR="001D152F" w:rsidRPr="00B31735" w:rsidRDefault="001D152F" w:rsidP="00FF6270">
            <w:pPr>
              <w:adjustRightInd w:val="0"/>
              <w:snapToGrid w:val="0"/>
              <w:rPr>
                <w:rFonts w:ascii="Times New Roman" w:eastAsia="游明朝" w:hAnsi="Times New Roman" w:cs="Times New Roman"/>
              </w:rPr>
            </w:pPr>
            <w:r w:rsidRPr="00B31735">
              <w:rPr>
                <w:rFonts w:ascii="Times New Roman" w:eastAsia="Yu Gothic" w:hAnsi="Times New Roman" w:cs="Times New Roman"/>
                <w:color w:val="000000"/>
              </w:rPr>
              <w:t>(</w:t>
            </w:r>
            <w:proofErr w:type="gramStart"/>
            <w:r w:rsidRPr="00B31735">
              <w:rPr>
                <w:rFonts w:ascii="Times New Roman" w:eastAsia="Yu Gothic" w:hAnsi="Times New Roman" w:cs="Times New Roman"/>
                <w:color w:val="000000"/>
              </w:rPr>
              <w:t>reference</w:t>
            </w:r>
            <w:proofErr w:type="gramEnd"/>
            <w:r>
              <w:rPr>
                <w:rFonts w:ascii="Times New Roman" w:eastAsia="Yu Gothic" w:hAnsi="Times New Roman" w:cs="Times New Roman" w:hint="eastAsia"/>
                <w:color w:val="000000"/>
              </w:rPr>
              <w:t>:</w:t>
            </w:r>
            <w:r w:rsidRPr="00B31735">
              <w:rPr>
                <w:rFonts w:ascii="Times New Roman" w:eastAsia="Yu Gothic" w:hAnsi="Times New Roman" w:cs="Times New Roman"/>
                <w:color w:val="000000"/>
              </w:rPr>
              <w:t xml:space="preserve"> </w:t>
            </w:r>
            <w:proofErr w:type="spellStart"/>
            <w:proofErr w:type="gramStart"/>
            <w:r>
              <w:rPr>
                <w:rFonts w:ascii="Times New Roman" w:eastAsia="Yu Gothic" w:hAnsi="Times New Roman" w:cs="Times New Roman" w:hint="eastAsia"/>
                <w:color w:val="000000"/>
              </w:rPr>
              <w:t>n</w:t>
            </w:r>
            <w:r w:rsidRPr="00B31735">
              <w:rPr>
                <w:rFonts w:ascii="Times New Roman" w:eastAsia="Yu Gothic" w:hAnsi="Times New Roman" w:cs="Times New Roman"/>
                <w:color w:val="000000"/>
              </w:rPr>
              <w:t>on smoker</w:t>
            </w:r>
            <w:proofErr w:type="spellEnd"/>
            <w:proofErr w:type="gramEnd"/>
            <w:r w:rsidRPr="00B31735">
              <w:rPr>
                <w:rFonts w:ascii="Times New Roman" w:eastAsia="Yu Gothic" w:hAnsi="Times New Roman" w:cs="Times New Roman"/>
                <w:color w:val="000000"/>
              </w:rPr>
              <w:t>)</w:t>
            </w:r>
          </w:p>
        </w:tc>
        <w:tc>
          <w:tcPr>
            <w:tcW w:w="1276" w:type="dxa"/>
          </w:tcPr>
          <w:p w14:paraId="121B401D" w14:textId="77777777" w:rsidR="001D152F" w:rsidRPr="00B31735" w:rsidRDefault="001D152F" w:rsidP="00D27408">
            <w:pPr>
              <w:adjustRightInd w:val="0"/>
              <w:snapToGrid w:val="0"/>
              <w:jc w:val="left"/>
              <w:rPr>
                <w:rFonts w:ascii="Times New Roman" w:eastAsia="游明朝" w:hAnsi="Times New Roman" w:cs="Times New Roman"/>
              </w:rPr>
            </w:pPr>
          </w:p>
        </w:tc>
        <w:tc>
          <w:tcPr>
            <w:tcW w:w="1134" w:type="dxa"/>
          </w:tcPr>
          <w:p w14:paraId="3A774305"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-0.000503</w:t>
            </w:r>
          </w:p>
          <w:p w14:paraId="0C52F049" w14:textId="77777777" w:rsidR="001D152F" w:rsidRPr="00B31735" w:rsidRDefault="001D152F" w:rsidP="00FF6270">
            <w:pPr>
              <w:adjustRightInd w:val="0"/>
              <w:snapToGrid w:val="0"/>
              <w:rPr>
                <w:rFonts w:ascii="Times New Roman" w:hAnsi="Times New Roman" w:cs="Times New Roman"/>
              </w:rPr>
            </w:pPr>
          </w:p>
        </w:tc>
        <w:tc>
          <w:tcPr>
            <w:tcW w:w="1276" w:type="dxa"/>
          </w:tcPr>
          <w:p w14:paraId="64D8CF59" w14:textId="3C2317FC"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-0.00130, 0.000294</w:t>
            </w:r>
          </w:p>
        </w:tc>
        <w:tc>
          <w:tcPr>
            <w:tcW w:w="1134" w:type="dxa"/>
          </w:tcPr>
          <w:p w14:paraId="6C977753"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0.2159</w:t>
            </w:r>
          </w:p>
        </w:tc>
        <w:tc>
          <w:tcPr>
            <w:tcW w:w="1275" w:type="dxa"/>
            <w:tcBorders>
              <w:left w:val="nil"/>
            </w:tcBorders>
          </w:tcPr>
          <w:p w14:paraId="09C99DDF"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-0.000359</w:t>
            </w:r>
          </w:p>
        </w:tc>
        <w:tc>
          <w:tcPr>
            <w:tcW w:w="1418" w:type="dxa"/>
          </w:tcPr>
          <w:p w14:paraId="16BA2B16" w14:textId="77777777"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-0.000690, -0.000028</w:t>
            </w:r>
          </w:p>
        </w:tc>
        <w:tc>
          <w:tcPr>
            <w:tcW w:w="1276" w:type="dxa"/>
          </w:tcPr>
          <w:p w14:paraId="7F13B1DF" w14:textId="02045134" w:rsidR="001D152F" w:rsidRPr="00B31735" w:rsidRDefault="001D152F" w:rsidP="00FF6270">
            <w:pPr>
              <w:adjustRightInd w:val="0"/>
              <w:snapToGrid w:val="0"/>
              <w:rPr>
                <w:rFonts w:ascii="Times New Roman" w:hAnsi="Times New Roman" w:cs="Times New Roman"/>
              </w:rPr>
            </w:pPr>
            <w:r w:rsidRPr="00B31735">
              <w:rPr>
                <w:rFonts w:ascii="Times New Roman" w:hAnsi="Times New Roman" w:cs="Times New Roman"/>
              </w:rPr>
              <w:t>0.0339*</w:t>
            </w:r>
          </w:p>
        </w:tc>
      </w:tr>
    </w:tbl>
    <w:p w14:paraId="1EC34A9F" w14:textId="77777777" w:rsidR="001D152F" w:rsidRDefault="001D152F" w:rsidP="003F4F61">
      <w:pPr>
        <w:rPr>
          <w:rFonts w:ascii="Times New Roman" w:hAnsi="Times New Roman" w:cs="Times New Roman"/>
          <w:sz w:val="24"/>
          <w:szCs w:val="28"/>
        </w:rPr>
      </w:pPr>
    </w:p>
    <w:p w14:paraId="1AF648A4" w14:textId="3392B8AB" w:rsidR="00C13880" w:rsidRPr="00D27408" w:rsidRDefault="003F4F61" w:rsidP="00D27408">
      <w:pPr>
        <w:spacing w:line="360" w:lineRule="auto"/>
        <w:rPr>
          <w:rFonts w:ascii="Times New Roman" w:hAnsi="Times New Roman" w:cs="Times New Roman"/>
          <w:sz w:val="24"/>
          <w:szCs w:val="28"/>
        </w:rPr>
      </w:pPr>
      <w:r w:rsidRPr="00D27408">
        <w:rPr>
          <w:rFonts w:ascii="Times New Roman" w:hAnsi="Times New Roman" w:cs="Times New Roman"/>
          <w:sz w:val="24"/>
          <w:szCs w:val="28"/>
        </w:rPr>
        <w:t xml:space="preserve">Notes: </w:t>
      </w:r>
    </w:p>
    <w:p w14:paraId="091635B5" w14:textId="2A364A10" w:rsidR="00887E19" w:rsidRPr="00D27408" w:rsidRDefault="003F4F61" w:rsidP="00D27408">
      <w:pPr>
        <w:spacing w:line="360" w:lineRule="auto"/>
        <w:rPr>
          <w:rFonts w:ascii="Times New Roman" w:hAnsi="Times New Roman" w:cs="Times New Roman"/>
          <w:sz w:val="24"/>
          <w:szCs w:val="28"/>
        </w:rPr>
      </w:pPr>
      <w:r w:rsidRPr="00D27408">
        <w:rPr>
          <w:rFonts w:ascii="Times New Roman" w:hAnsi="Times New Roman" w:cs="Times New Roman"/>
          <w:sz w:val="24"/>
          <w:szCs w:val="28"/>
        </w:rPr>
        <w:t>Values are presented as regression coefficients with 95% confidence intervals (CIs).</w:t>
      </w:r>
    </w:p>
    <w:p w14:paraId="075E7C28" w14:textId="039BBFB5" w:rsidR="00887E19" w:rsidRPr="00D27408" w:rsidRDefault="003F4F61" w:rsidP="00D27408">
      <w:pPr>
        <w:spacing w:line="360" w:lineRule="auto"/>
        <w:rPr>
          <w:rFonts w:ascii="Times New Roman" w:hAnsi="Times New Roman" w:cs="Times New Roman"/>
          <w:sz w:val="24"/>
          <w:szCs w:val="28"/>
        </w:rPr>
      </w:pPr>
      <w:r w:rsidRPr="00D27408">
        <w:rPr>
          <w:rFonts w:ascii="Times New Roman" w:hAnsi="Times New Roman" w:cs="Times New Roman"/>
          <w:sz w:val="24"/>
          <w:szCs w:val="28"/>
        </w:rPr>
        <w:t>Continuous variables are expressed per unit increase: age and MRI interval per 1 year, and BMI per 1 kg/m².</w:t>
      </w:r>
    </w:p>
    <w:p w14:paraId="37BDD5B8" w14:textId="77777777" w:rsidR="00887E19" w:rsidRPr="00D27408" w:rsidRDefault="003F4F61" w:rsidP="00D27408">
      <w:pPr>
        <w:spacing w:line="360" w:lineRule="auto"/>
        <w:rPr>
          <w:rFonts w:ascii="Times New Roman" w:hAnsi="Times New Roman" w:cs="Times New Roman"/>
          <w:sz w:val="24"/>
          <w:szCs w:val="28"/>
        </w:rPr>
      </w:pPr>
      <w:r w:rsidRPr="00D27408">
        <w:rPr>
          <w:rFonts w:ascii="Times New Roman" w:hAnsi="Times New Roman" w:cs="Times New Roman"/>
          <w:sz w:val="24"/>
          <w:szCs w:val="28"/>
        </w:rPr>
        <w:t>The reference categories were APOE ε4/ε4 for genotype, male for sex, “Other” for educational attainment, “physically unable to drink” for alcohol consumption, and non-smoker for smoking status.</w:t>
      </w:r>
    </w:p>
    <w:p w14:paraId="75DB0DCC" w14:textId="77777777" w:rsidR="00887E19" w:rsidRPr="00D27408" w:rsidRDefault="003F4F61" w:rsidP="00D27408">
      <w:pPr>
        <w:spacing w:line="360" w:lineRule="auto"/>
        <w:rPr>
          <w:rFonts w:ascii="Times New Roman" w:hAnsi="Times New Roman" w:cs="Times New Roman"/>
          <w:sz w:val="24"/>
          <w:szCs w:val="28"/>
        </w:rPr>
      </w:pPr>
      <w:r w:rsidRPr="00D27408">
        <w:rPr>
          <w:rFonts w:ascii="Times New Roman" w:hAnsi="Times New Roman" w:cs="Times New Roman"/>
          <w:sz w:val="24"/>
          <w:szCs w:val="28"/>
        </w:rPr>
        <w:t xml:space="preserve">Age was </w:t>
      </w:r>
      <w:proofErr w:type="gramStart"/>
      <w:r w:rsidRPr="00D27408">
        <w:rPr>
          <w:rFonts w:ascii="Times New Roman" w:hAnsi="Times New Roman" w:cs="Times New Roman"/>
          <w:sz w:val="24"/>
          <w:szCs w:val="28"/>
        </w:rPr>
        <w:t>mean-centered</w:t>
      </w:r>
      <w:proofErr w:type="gramEnd"/>
      <w:r w:rsidRPr="00D27408">
        <w:rPr>
          <w:rFonts w:ascii="Times New Roman" w:hAnsi="Times New Roman" w:cs="Times New Roman"/>
          <w:sz w:val="24"/>
          <w:szCs w:val="28"/>
        </w:rPr>
        <w:t xml:space="preserve"> in interaction terms.</w:t>
      </w:r>
    </w:p>
    <w:p w14:paraId="23E978E7" w14:textId="6B354669" w:rsidR="00887E19" w:rsidRPr="00D27408" w:rsidRDefault="003F4F61" w:rsidP="00D27408">
      <w:pPr>
        <w:spacing w:line="360" w:lineRule="auto"/>
        <w:rPr>
          <w:rFonts w:ascii="Times New Roman" w:hAnsi="Times New Roman" w:cs="Times New Roman"/>
          <w:sz w:val="24"/>
          <w:szCs w:val="28"/>
        </w:rPr>
      </w:pPr>
      <w:r w:rsidRPr="00D27408">
        <w:rPr>
          <w:rFonts w:ascii="Times New Roman" w:hAnsi="Times New Roman" w:cs="Times New Roman"/>
          <w:sz w:val="24"/>
          <w:szCs w:val="28"/>
        </w:rPr>
        <w:t>Educational attainment, alcohol consumption, and smoking status were included as categorical variables.</w:t>
      </w:r>
    </w:p>
    <w:p w14:paraId="05E43FBE" w14:textId="77777777" w:rsidR="00355A02" w:rsidRPr="00D27408" w:rsidRDefault="00355A02" w:rsidP="00517C13">
      <w:pPr>
        <w:widowControl/>
        <w:spacing w:line="360" w:lineRule="auto"/>
        <w:contextualSpacing/>
        <w:mirrorIndents/>
        <w:jc w:val="left"/>
        <w:rPr>
          <w:rFonts w:ascii="Times New Roman" w:hAnsi="Times New Roman" w:cs="Times New Roman"/>
          <w:sz w:val="24"/>
          <w:szCs w:val="24"/>
        </w:rPr>
      </w:pPr>
      <w:r w:rsidRPr="00D27408">
        <w:rPr>
          <w:rFonts w:ascii="Times New Roman" w:hAnsi="Times New Roman" w:cs="Times New Roman"/>
          <w:sz w:val="24"/>
          <w:szCs w:val="24"/>
        </w:rPr>
        <w:t>*</w:t>
      </w:r>
      <w:r w:rsidRPr="00D27408">
        <w:rPr>
          <w:rFonts w:ascii="Times New Roman" w:hAnsi="Times New Roman" w:cs="Times New Roman"/>
          <w:i/>
          <w:iCs/>
          <w:sz w:val="24"/>
          <w:szCs w:val="24"/>
        </w:rPr>
        <w:t>p</w:t>
      </w:r>
      <w:r w:rsidRPr="00D27408">
        <w:rPr>
          <w:rFonts w:ascii="Times New Roman" w:hAnsi="Times New Roman" w:cs="Times New Roman"/>
          <w:sz w:val="24"/>
          <w:szCs w:val="24"/>
        </w:rPr>
        <w:t xml:space="preserve"> &lt; 0.05, **</w:t>
      </w:r>
      <w:r w:rsidRPr="00D27408">
        <w:rPr>
          <w:rFonts w:ascii="Times New Roman" w:hAnsi="Times New Roman" w:cs="Times New Roman"/>
          <w:i/>
          <w:iCs/>
          <w:sz w:val="24"/>
          <w:szCs w:val="24"/>
        </w:rPr>
        <w:t>p</w:t>
      </w:r>
      <w:r w:rsidRPr="00D27408">
        <w:rPr>
          <w:rFonts w:ascii="Times New Roman" w:hAnsi="Times New Roman" w:cs="Times New Roman"/>
          <w:sz w:val="24"/>
          <w:szCs w:val="24"/>
        </w:rPr>
        <w:t xml:space="preserve"> &lt; 0.001</w:t>
      </w:r>
    </w:p>
    <w:p w14:paraId="60DE399E" w14:textId="33334BB7" w:rsidR="003F4F61" w:rsidRPr="00D27408" w:rsidRDefault="003F4F61" w:rsidP="00D27408">
      <w:pPr>
        <w:spacing w:line="360" w:lineRule="auto"/>
        <w:rPr>
          <w:rFonts w:ascii="Times New Roman" w:hAnsi="Times New Roman" w:cs="Times New Roman"/>
          <w:sz w:val="24"/>
          <w:szCs w:val="28"/>
        </w:rPr>
      </w:pPr>
      <w:proofErr w:type="spellStart"/>
      <w:r w:rsidRPr="00D27408">
        <w:rPr>
          <w:rFonts w:ascii="Times New Roman" w:hAnsi="Times New Roman" w:cs="Times New Roman"/>
          <w:sz w:val="24"/>
          <w:szCs w:val="28"/>
        </w:rPr>
        <w:t>HpV</w:t>
      </w:r>
      <w:proofErr w:type="spellEnd"/>
      <w:r w:rsidRPr="00D27408">
        <w:rPr>
          <w:rFonts w:ascii="Times New Roman" w:hAnsi="Times New Roman" w:cs="Times New Roman"/>
          <w:sz w:val="24"/>
          <w:szCs w:val="28"/>
        </w:rPr>
        <w:t>, hippocampal volume; TBV, total brain volume.</w:t>
      </w:r>
    </w:p>
    <w:p w14:paraId="081F863C" w14:textId="714476AF" w:rsidR="00E737EB" w:rsidRDefault="00E737EB" w:rsidP="007D1936">
      <w:pPr>
        <w:adjustRightInd w:val="0"/>
        <w:snapToGrid w:val="0"/>
        <w:spacing w:before="240" w:line="276" w:lineRule="auto"/>
        <w:rPr>
          <w:rFonts w:ascii="Times New Roman" w:hAnsi="Times New Roman" w:cs="Times New Roman"/>
          <w:b/>
          <w:bCs/>
          <w:sz w:val="24"/>
          <w:szCs w:val="24"/>
        </w:rPr>
      </w:pPr>
    </w:p>
    <w:p w14:paraId="6A8A0711" w14:textId="77777777" w:rsidR="00E737EB" w:rsidRDefault="00E737EB">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311B9722" w14:textId="77777777" w:rsidR="007D1936" w:rsidRDefault="00F52090" w:rsidP="007D1936">
      <w:pPr>
        <w:adjustRightInd w:val="0"/>
        <w:snapToGrid w:val="0"/>
        <w:spacing w:before="240" w:line="276" w:lineRule="auto"/>
        <w:rPr>
          <w:rFonts w:ascii="Times New Roman" w:hAnsi="Times New Roman" w:cs="Times New Roman"/>
          <w:b/>
          <w:bCs/>
          <w:sz w:val="24"/>
        </w:rPr>
      </w:pPr>
      <w:r w:rsidRPr="008B4851">
        <w:rPr>
          <w:rFonts w:ascii="Times New Roman" w:hAnsi="Times New Roman" w:cs="Times New Roman"/>
          <w:b/>
          <w:bCs/>
          <w:sz w:val="24"/>
          <w:szCs w:val="24"/>
        </w:rPr>
        <w:lastRenderedPageBreak/>
        <w:t>Supplementary Methods</w:t>
      </w:r>
      <w:r w:rsidR="007D1936">
        <w:rPr>
          <w:rFonts w:ascii="Times New Roman" w:hAnsi="Times New Roman" w:cs="Times New Roman" w:hint="eastAsia"/>
          <w:b/>
          <w:bCs/>
          <w:sz w:val="24"/>
        </w:rPr>
        <w:t xml:space="preserve">  </w:t>
      </w:r>
    </w:p>
    <w:p w14:paraId="76239543" w14:textId="34DFD791" w:rsidR="007D1936" w:rsidRPr="000D33D1" w:rsidRDefault="007D1936" w:rsidP="000D33D1">
      <w:pPr>
        <w:pStyle w:val="a3"/>
        <w:numPr>
          <w:ilvl w:val="0"/>
          <w:numId w:val="13"/>
        </w:numPr>
        <w:adjustRightInd w:val="0"/>
        <w:snapToGrid w:val="0"/>
        <w:spacing w:before="240" w:line="276" w:lineRule="auto"/>
        <w:rPr>
          <w:rFonts w:ascii="Times New Roman" w:hAnsi="Times New Roman" w:cs="Times New Roman"/>
          <w:b/>
          <w:bCs/>
          <w:i/>
          <w:iCs/>
          <w:sz w:val="24"/>
        </w:rPr>
      </w:pPr>
      <w:r w:rsidRPr="000D33D1">
        <w:rPr>
          <w:rFonts w:ascii="Times New Roman" w:hAnsi="Times New Roman" w:cs="Times New Roman"/>
          <w:b/>
          <w:bCs/>
          <w:i/>
          <w:iCs/>
          <w:sz w:val="24"/>
        </w:rPr>
        <w:t xml:space="preserve">Longitudinal </w:t>
      </w:r>
      <w:proofErr w:type="spellStart"/>
      <w:r w:rsidRPr="000D33D1">
        <w:rPr>
          <w:rFonts w:ascii="Times New Roman" w:hAnsi="Times New Roman" w:cs="Times New Roman"/>
          <w:b/>
          <w:bCs/>
          <w:i/>
          <w:iCs/>
          <w:sz w:val="24"/>
        </w:rPr>
        <w:t>HpV</w:t>
      </w:r>
      <w:proofErr w:type="spellEnd"/>
      <w:r w:rsidRPr="000D33D1">
        <w:rPr>
          <w:rFonts w:ascii="Times New Roman" w:hAnsi="Times New Roman" w:cs="Times New Roman"/>
          <w:b/>
          <w:bCs/>
          <w:i/>
          <w:iCs/>
          <w:sz w:val="24"/>
        </w:rPr>
        <w:t xml:space="preserve"> change measures and model specifications</w:t>
      </w:r>
    </w:p>
    <w:p w14:paraId="6DDF8AA6" w14:textId="63EDBC2F" w:rsidR="007D1936" w:rsidRPr="008B4851" w:rsidRDefault="007D1936" w:rsidP="007D1936">
      <w:pPr>
        <w:widowControl/>
        <w:spacing w:before="240" w:line="360" w:lineRule="auto"/>
        <w:jc w:val="left"/>
        <w:rPr>
          <w:rFonts w:ascii="Times New Roman" w:hAnsi="Times New Roman" w:cs="Times New Roman"/>
          <w:sz w:val="24"/>
          <w:szCs w:val="24"/>
        </w:rPr>
      </w:pPr>
      <w:r w:rsidRPr="008B4851">
        <w:rPr>
          <w:rFonts w:ascii="Times New Roman" w:hAnsi="Times New Roman" w:cs="Times New Roman"/>
          <w:sz w:val="24"/>
          <w:szCs w:val="24"/>
        </w:rPr>
        <w:t>To identify the optimal measure of longitudinal hippocampal volume change, we compared five alternative model formulations (Supplementary Table 4). Total hippocampal volume (</w:t>
      </w:r>
      <w:proofErr w:type="spellStart"/>
      <w:r w:rsidRPr="008B4851">
        <w:rPr>
          <w:rFonts w:ascii="Times New Roman" w:hAnsi="Times New Roman" w:cs="Times New Roman"/>
          <w:sz w:val="24"/>
          <w:szCs w:val="24"/>
        </w:rPr>
        <w:t>HpV</w:t>
      </w:r>
      <w:proofErr w:type="spellEnd"/>
      <w:r w:rsidRPr="008B4851">
        <w:rPr>
          <w:rFonts w:ascii="Times New Roman" w:hAnsi="Times New Roman" w:cs="Times New Roman"/>
          <w:sz w:val="24"/>
          <w:szCs w:val="24"/>
        </w:rPr>
        <w:t xml:space="preserve">) was defined as the sum of the left and right hippocampal volumes at each time point. Volume difference was calculated as the change between the second and first measurements (2nd </w:t>
      </w:r>
      <w:proofErr w:type="spellStart"/>
      <w:r w:rsidRPr="008B4851">
        <w:rPr>
          <w:rFonts w:ascii="Times New Roman" w:hAnsi="Times New Roman" w:cs="Times New Roman"/>
          <w:sz w:val="24"/>
          <w:szCs w:val="24"/>
        </w:rPr>
        <w:t>HpV</w:t>
      </w:r>
      <w:proofErr w:type="spellEnd"/>
      <w:r w:rsidRPr="008B4851">
        <w:rPr>
          <w:rFonts w:ascii="Times New Roman" w:hAnsi="Times New Roman" w:cs="Times New Roman"/>
          <w:sz w:val="24"/>
          <w:szCs w:val="24"/>
        </w:rPr>
        <w:t xml:space="preserve"> − 1st </w:t>
      </w:r>
      <w:proofErr w:type="spellStart"/>
      <w:r w:rsidRPr="008B4851">
        <w:rPr>
          <w:rFonts w:ascii="Times New Roman" w:hAnsi="Times New Roman" w:cs="Times New Roman"/>
          <w:sz w:val="24"/>
          <w:szCs w:val="24"/>
        </w:rPr>
        <w:t>HpV</w:t>
      </w:r>
      <w:proofErr w:type="spellEnd"/>
      <w:r w:rsidRPr="008B4851">
        <w:rPr>
          <w:rFonts w:ascii="Times New Roman" w:hAnsi="Times New Roman" w:cs="Times New Roman"/>
          <w:sz w:val="24"/>
          <w:szCs w:val="24"/>
        </w:rPr>
        <w:t>). All five models included age, sex, and APOE genotype as independent variables. Intracranial volume (ICV) was handled in two ways: as a covariate (Models 1 and 2) or as a normalizing factor (Model 3). MRI interval (in years) was also treated in two ways: as a covariate (Models 1, 3, and 4) or as a normalizing factor (Models 2 and 5). Model fit was evaluated using adjusted R² (higher values indicate better explanatory power), Bayesian Information Criterion (BIC; lower values indicate better fit), and lack-of-fit testing (</w:t>
      </w:r>
      <w:r w:rsidR="00B87BEE" w:rsidRPr="00B87BEE">
        <w:rPr>
          <w:rFonts w:ascii="Times New Roman" w:hAnsi="Times New Roman" w:cs="Times New Roman"/>
          <w:i/>
          <w:iCs/>
          <w:sz w:val="24"/>
          <w:szCs w:val="24"/>
        </w:rPr>
        <w:t>p</w:t>
      </w:r>
      <w:r w:rsidR="00B87BEE" w:rsidRPr="008B4851">
        <w:rPr>
          <w:rFonts w:ascii="Times New Roman" w:hAnsi="Times New Roman" w:cs="Times New Roman"/>
          <w:sz w:val="24"/>
          <w:szCs w:val="24"/>
        </w:rPr>
        <w:t xml:space="preserve"> </w:t>
      </w:r>
      <w:r w:rsidR="00B87BEE">
        <w:rPr>
          <w:rFonts w:ascii="Times New Roman" w:hAnsi="Times New Roman" w:cs="Times New Roman" w:hint="eastAsia"/>
          <w:sz w:val="24"/>
          <w:szCs w:val="24"/>
        </w:rPr>
        <w:t>value</w:t>
      </w:r>
      <w:r w:rsidRPr="008B4851">
        <w:rPr>
          <w:rFonts w:ascii="Times New Roman" w:hAnsi="Times New Roman" w:cs="Times New Roman"/>
          <w:sz w:val="24"/>
          <w:szCs w:val="24"/>
        </w:rPr>
        <w:t xml:space="preserve"> &gt; 0.05 indicates adequate fit). Models 1 and 2 could not undergo lack-of-fit testing because the inclusion of ICV as a continuous covariate precluded replicate observations.</w:t>
      </w:r>
    </w:p>
    <w:p w14:paraId="33D7026F" w14:textId="77777777" w:rsidR="007D1936" w:rsidRPr="008B4851" w:rsidRDefault="007D1936" w:rsidP="007D1936">
      <w:pPr>
        <w:widowControl/>
        <w:spacing w:line="360" w:lineRule="auto"/>
        <w:rPr>
          <w:rFonts w:ascii="Times New Roman" w:hAnsi="Times New Roman" w:cs="Times New Roman"/>
          <w:sz w:val="24"/>
          <w:szCs w:val="24"/>
        </w:rPr>
      </w:pPr>
    </w:p>
    <w:p w14:paraId="469DDBA5" w14:textId="77777777" w:rsidR="007D1936" w:rsidRPr="007D1936" w:rsidRDefault="007D1936" w:rsidP="00F52090">
      <w:pPr>
        <w:widowControl/>
        <w:spacing w:before="240" w:line="360" w:lineRule="auto"/>
        <w:jc w:val="left"/>
        <w:rPr>
          <w:rFonts w:ascii="Times New Roman" w:hAnsi="Times New Roman" w:cs="Times New Roman"/>
          <w:b/>
          <w:bCs/>
          <w:sz w:val="24"/>
          <w:szCs w:val="24"/>
        </w:rPr>
      </w:pPr>
    </w:p>
    <w:p w14:paraId="169C3EFF" w14:textId="77777777" w:rsidR="007D1936" w:rsidRDefault="007D1936">
      <w:pPr>
        <w:widowControl/>
        <w:jc w:val="left"/>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061C0359" w14:textId="68405946" w:rsidR="00F52090" w:rsidRPr="000D33D1" w:rsidRDefault="00F52090" w:rsidP="000D33D1">
      <w:pPr>
        <w:pStyle w:val="a3"/>
        <w:widowControl/>
        <w:numPr>
          <w:ilvl w:val="0"/>
          <w:numId w:val="13"/>
        </w:numPr>
        <w:rPr>
          <w:rFonts w:ascii="Times New Roman" w:hAnsi="Times New Roman" w:cs="Times New Roman"/>
          <w:b/>
          <w:bCs/>
          <w:sz w:val="24"/>
        </w:rPr>
      </w:pPr>
      <w:r w:rsidRPr="000D33D1">
        <w:rPr>
          <w:rFonts w:ascii="Times New Roman" w:hAnsi="Times New Roman" w:cs="Times New Roman"/>
          <w:b/>
          <w:bCs/>
          <w:i/>
          <w:iCs/>
          <w:sz w:val="24"/>
        </w:rPr>
        <w:lastRenderedPageBreak/>
        <w:t>Complementary and Sensitivity analyses of the longitudinal model</w:t>
      </w:r>
    </w:p>
    <w:p w14:paraId="7BB93290" w14:textId="77777777" w:rsidR="00F52090" w:rsidRPr="008B4851" w:rsidRDefault="00F52090" w:rsidP="00F52090">
      <w:pPr>
        <w:spacing w:before="240" w:line="360" w:lineRule="auto"/>
        <w:rPr>
          <w:rFonts w:ascii="Times New Roman" w:hAnsi="Times New Roman" w:cs="Times New Roman"/>
          <w:sz w:val="24"/>
          <w:szCs w:val="24"/>
        </w:rPr>
      </w:pPr>
      <w:r w:rsidRPr="008B4851">
        <w:rPr>
          <w:rFonts w:ascii="Times New Roman" w:hAnsi="Times New Roman" w:cs="Times New Roman"/>
          <w:sz w:val="24"/>
          <w:szCs w:val="24"/>
        </w:rPr>
        <w:t xml:space="preserve">To confirm the robustness of our primary findings, we conducted three complementary sensitivity analyses. </w:t>
      </w:r>
    </w:p>
    <w:p w14:paraId="0AD5B839" w14:textId="77777777" w:rsidR="00F52090" w:rsidRPr="008B4851" w:rsidRDefault="00F52090" w:rsidP="00F52090">
      <w:pPr>
        <w:spacing w:before="240" w:line="360" w:lineRule="auto"/>
        <w:rPr>
          <w:rFonts w:ascii="Times New Roman" w:hAnsi="Times New Roman" w:cs="Times New Roman"/>
          <w:b/>
          <w:bCs/>
          <w:sz w:val="24"/>
          <w:szCs w:val="24"/>
        </w:rPr>
      </w:pPr>
      <w:r w:rsidRPr="008B4851">
        <w:rPr>
          <w:rFonts w:ascii="Times New Roman" w:hAnsi="Times New Roman" w:cs="Times New Roman"/>
          <w:b/>
          <w:bCs/>
          <w:sz w:val="24"/>
          <w:szCs w:val="24"/>
        </w:rPr>
        <w:t xml:space="preserve">1. Quadratic </w:t>
      </w:r>
      <w:r>
        <w:rPr>
          <w:rFonts w:ascii="Times New Roman" w:hAnsi="Times New Roman" w:cs="Times New Roman" w:hint="eastAsia"/>
          <w:b/>
          <w:bCs/>
          <w:sz w:val="24"/>
          <w:szCs w:val="24"/>
        </w:rPr>
        <w:t>a</w:t>
      </w:r>
      <w:r w:rsidRPr="008B4851">
        <w:rPr>
          <w:rFonts w:ascii="Times New Roman" w:hAnsi="Times New Roman" w:cs="Times New Roman"/>
          <w:b/>
          <w:bCs/>
          <w:sz w:val="24"/>
          <w:szCs w:val="24"/>
        </w:rPr>
        <w:t xml:space="preserve">ge </w:t>
      </w:r>
      <w:r>
        <w:rPr>
          <w:rFonts w:ascii="Times New Roman" w:hAnsi="Times New Roman" w:cs="Times New Roman" w:hint="eastAsia"/>
          <w:b/>
          <w:bCs/>
          <w:sz w:val="24"/>
          <w:szCs w:val="24"/>
        </w:rPr>
        <w:t>m</w:t>
      </w:r>
      <w:r w:rsidRPr="008B4851">
        <w:rPr>
          <w:rFonts w:ascii="Times New Roman" w:hAnsi="Times New Roman" w:cs="Times New Roman"/>
          <w:b/>
          <w:bCs/>
          <w:sz w:val="24"/>
          <w:szCs w:val="24"/>
        </w:rPr>
        <w:t>odel (</w:t>
      </w:r>
      <w:proofErr w:type="gramStart"/>
      <w:r w:rsidRPr="008B4851">
        <w:rPr>
          <w:rFonts w:ascii="Times New Roman" w:hAnsi="Times New Roman" w:cs="Times New Roman"/>
          <w:b/>
          <w:bCs/>
          <w:sz w:val="24"/>
          <w:szCs w:val="24"/>
        </w:rPr>
        <w:t>Non-linear</w:t>
      </w:r>
      <w:proofErr w:type="gramEnd"/>
      <w:r w:rsidRPr="008B4851">
        <w:rPr>
          <w:rFonts w:ascii="Times New Roman" w:hAnsi="Times New Roman" w:cs="Times New Roman"/>
          <w:b/>
          <w:bCs/>
          <w:sz w:val="24"/>
          <w:szCs w:val="24"/>
        </w:rPr>
        <w:t xml:space="preserve"> </w:t>
      </w:r>
      <w:r>
        <w:rPr>
          <w:rFonts w:ascii="Times New Roman" w:hAnsi="Times New Roman" w:cs="Times New Roman" w:hint="eastAsia"/>
          <w:b/>
          <w:bCs/>
          <w:sz w:val="24"/>
          <w:szCs w:val="24"/>
        </w:rPr>
        <w:t>a</w:t>
      </w:r>
      <w:r w:rsidRPr="008B4851">
        <w:rPr>
          <w:rFonts w:ascii="Times New Roman" w:hAnsi="Times New Roman" w:cs="Times New Roman"/>
          <w:b/>
          <w:bCs/>
          <w:sz w:val="24"/>
          <w:szCs w:val="24"/>
        </w:rPr>
        <w:t xml:space="preserve">ging </w:t>
      </w:r>
      <w:r>
        <w:rPr>
          <w:rFonts w:ascii="Times New Roman" w:hAnsi="Times New Roman" w:cs="Times New Roman" w:hint="eastAsia"/>
          <w:b/>
          <w:bCs/>
          <w:sz w:val="24"/>
          <w:szCs w:val="24"/>
        </w:rPr>
        <w:t>e</w:t>
      </w:r>
      <w:r w:rsidRPr="008B4851">
        <w:rPr>
          <w:rFonts w:ascii="Times New Roman" w:hAnsi="Times New Roman" w:cs="Times New Roman"/>
          <w:b/>
          <w:bCs/>
          <w:sz w:val="24"/>
          <w:szCs w:val="24"/>
        </w:rPr>
        <w:t>ffects)</w:t>
      </w:r>
    </w:p>
    <w:p w14:paraId="44092A90" w14:textId="77777777" w:rsidR="00F52090" w:rsidRPr="008B4851" w:rsidRDefault="00F52090" w:rsidP="00F52090">
      <w:pPr>
        <w:spacing w:before="240" w:line="360" w:lineRule="auto"/>
        <w:rPr>
          <w:rFonts w:ascii="Times New Roman" w:hAnsi="Times New Roman" w:cs="Times New Roman"/>
          <w:sz w:val="24"/>
          <w:szCs w:val="24"/>
        </w:rPr>
      </w:pPr>
      <w:r w:rsidRPr="008B4851">
        <w:rPr>
          <w:rFonts w:ascii="Times New Roman" w:hAnsi="Times New Roman" w:cs="Times New Roman"/>
          <w:sz w:val="24"/>
          <w:szCs w:val="24"/>
        </w:rPr>
        <w:t xml:space="preserve">To evaluate potential non-linear aging effects and to confirm the robustness of the primary longitudinal model, a sensitivity analysis was performed by extending the model to include a quadratic age term (age²). Age was </w:t>
      </w:r>
      <w:proofErr w:type="gramStart"/>
      <w:r w:rsidRPr="008B4851">
        <w:rPr>
          <w:rFonts w:ascii="Times New Roman" w:hAnsi="Times New Roman" w:cs="Times New Roman"/>
          <w:sz w:val="24"/>
          <w:szCs w:val="24"/>
        </w:rPr>
        <w:t>mean-centered</w:t>
      </w:r>
      <w:proofErr w:type="gramEnd"/>
      <w:r w:rsidRPr="008B4851">
        <w:rPr>
          <w:rFonts w:ascii="Times New Roman" w:hAnsi="Times New Roman" w:cs="Times New Roman"/>
          <w:sz w:val="24"/>
          <w:szCs w:val="24"/>
        </w:rPr>
        <w:t xml:space="preserve"> at 55.2 years, corresponding to the mean baseline age of the longitudinal cohort, prior to generating the quadratic term. This centering procedure reduced collinearity between the linear and quadratic age terms and ensured that the quadratic component represented curvature around the sample mean.</w:t>
      </w:r>
    </w:p>
    <w:p w14:paraId="2EB2B792" w14:textId="77777777" w:rsidR="00F52090" w:rsidRPr="008B4851" w:rsidRDefault="00F52090" w:rsidP="00F52090">
      <w:pPr>
        <w:spacing w:before="240" w:line="360" w:lineRule="auto"/>
        <w:rPr>
          <w:rFonts w:ascii="Times New Roman" w:hAnsi="Times New Roman" w:cs="Times New Roman"/>
          <w:sz w:val="24"/>
          <w:szCs w:val="24"/>
        </w:rPr>
      </w:pPr>
      <w:r w:rsidRPr="008B4851">
        <w:rPr>
          <w:rFonts w:ascii="Times New Roman" w:hAnsi="Times New Roman" w:cs="Times New Roman"/>
          <w:sz w:val="24"/>
          <w:szCs w:val="24"/>
        </w:rPr>
        <w:t>The quadratic age model was applied to both hippocampal volume ratio (</w:t>
      </w:r>
      <w:proofErr w:type="spellStart"/>
      <w:r w:rsidRPr="008B4851">
        <w:rPr>
          <w:rFonts w:ascii="Times New Roman" w:hAnsi="Times New Roman" w:cs="Times New Roman"/>
          <w:sz w:val="24"/>
          <w:szCs w:val="24"/>
        </w:rPr>
        <w:t>HpV</w:t>
      </w:r>
      <w:proofErr w:type="spellEnd"/>
      <w:r w:rsidRPr="008B4851">
        <w:rPr>
          <w:rFonts w:ascii="Times New Roman" w:hAnsi="Times New Roman" w:cs="Times New Roman"/>
          <w:sz w:val="24"/>
          <w:szCs w:val="24"/>
        </w:rPr>
        <w:t>-Ratio) and total brain volume ratio (TBV-Ratio) to assess whether non-linear aging effects differed between these two volumetric measures.</w:t>
      </w:r>
    </w:p>
    <w:p w14:paraId="19392D0A" w14:textId="77777777" w:rsidR="00F52090" w:rsidRPr="008B4851" w:rsidRDefault="00F52090" w:rsidP="00F52090">
      <w:pPr>
        <w:spacing w:before="240" w:line="360" w:lineRule="auto"/>
        <w:rPr>
          <w:rFonts w:ascii="Times New Roman" w:hAnsi="Times New Roman" w:cs="Times New Roman"/>
          <w:sz w:val="24"/>
          <w:szCs w:val="24"/>
        </w:rPr>
      </w:pPr>
      <w:r w:rsidRPr="008B4851">
        <w:rPr>
          <w:rFonts w:ascii="Times New Roman" w:hAnsi="Times New Roman" w:cs="Times New Roman"/>
          <w:sz w:val="24"/>
          <w:szCs w:val="24"/>
        </w:rPr>
        <w:t>The extended model retained all main effects and interaction terms from the primary longitudinal model, including the interaction between age and APOE genotype and the interaction between age and sex. In addition, age² and its interaction terms with APOE genotype and sex were added to the model. These interaction terms allowed us to examine whether non-linear aging trajectories differed across APOE genotypes or between males and females.</w:t>
      </w:r>
    </w:p>
    <w:p w14:paraId="418199AC" w14:textId="77777777" w:rsidR="00F52090" w:rsidRPr="008B4851" w:rsidRDefault="00F52090" w:rsidP="00F52090">
      <w:pPr>
        <w:spacing w:before="240" w:line="360" w:lineRule="auto"/>
        <w:rPr>
          <w:rFonts w:ascii="Times New Roman" w:hAnsi="Times New Roman" w:cs="Times New Roman"/>
          <w:sz w:val="24"/>
          <w:szCs w:val="24"/>
        </w:rPr>
      </w:pPr>
      <w:r w:rsidRPr="008B4851">
        <w:rPr>
          <w:rFonts w:ascii="Times New Roman" w:hAnsi="Times New Roman" w:cs="Times New Roman"/>
          <w:sz w:val="24"/>
          <w:szCs w:val="24"/>
        </w:rPr>
        <w:t>Model performance was evaluated using adjusted R² and the Bayesian Information Criterion (BIC), with higher adjusted R² and lower BIC indicating better model fit.</w:t>
      </w:r>
      <w:r w:rsidRPr="008B4851">
        <w:rPr>
          <w:rFonts w:ascii="Times New Roman" w:hAnsi="Times New Roman" w:cs="Times New Roman" w:hint="eastAsia"/>
          <w:sz w:val="24"/>
          <w:szCs w:val="24"/>
        </w:rPr>
        <w:t xml:space="preserve"> </w:t>
      </w:r>
      <w:r w:rsidRPr="008B4851">
        <w:rPr>
          <w:rFonts w:ascii="Times New Roman" w:hAnsi="Times New Roman" w:cs="Times New Roman"/>
          <w:sz w:val="24"/>
          <w:szCs w:val="24"/>
        </w:rPr>
        <w:t>Estimates, confidence intervals, and p values for all terms in the quadratic age model are provided in Supplementary Table 7.</w:t>
      </w:r>
    </w:p>
    <w:p w14:paraId="23F12870" w14:textId="77777777" w:rsidR="00F52090" w:rsidRPr="008B4851" w:rsidRDefault="00F52090" w:rsidP="00F52090">
      <w:pPr>
        <w:spacing w:before="240" w:line="360" w:lineRule="auto"/>
        <w:rPr>
          <w:rFonts w:ascii="Times New Roman" w:hAnsi="Times New Roman" w:cs="Times New Roman"/>
          <w:b/>
          <w:bCs/>
          <w:sz w:val="24"/>
          <w:szCs w:val="24"/>
        </w:rPr>
      </w:pPr>
      <w:r w:rsidRPr="008B4851">
        <w:rPr>
          <w:rFonts w:ascii="Times New Roman" w:hAnsi="Times New Roman" w:cs="Times New Roman"/>
          <w:b/>
          <w:bCs/>
          <w:sz w:val="24"/>
          <w:szCs w:val="24"/>
        </w:rPr>
        <w:t xml:space="preserve">2. Linear </w:t>
      </w:r>
      <w:r w:rsidRPr="007C1502">
        <w:rPr>
          <w:rFonts w:ascii="Times New Roman" w:hAnsi="Times New Roman" w:cs="Times New Roman"/>
          <w:b/>
          <w:bCs/>
          <w:sz w:val="24"/>
          <w:szCs w:val="24"/>
        </w:rPr>
        <w:t>mixed-effects</w:t>
      </w:r>
      <w:r w:rsidRPr="008B4851">
        <w:rPr>
          <w:rFonts w:ascii="Times New Roman" w:hAnsi="Times New Roman" w:cs="Times New Roman"/>
          <w:b/>
          <w:bCs/>
          <w:sz w:val="24"/>
          <w:szCs w:val="24"/>
        </w:rPr>
        <w:t xml:space="preserve"> </w:t>
      </w:r>
      <w:r>
        <w:rPr>
          <w:rFonts w:ascii="Times New Roman" w:hAnsi="Times New Roman" w:cs="Times New Roman" w:hint="eastAsia"/>
          <w:b/>
          <w:bCs/>
          <w:sz w:val="24"/>
          <w:szCs w:val="24"/>
        </w:rPr>
        <w:t>m</w:t>
      </w:r>
      <w:r w:rsidRPr="008B4851">
        <w:rPr>
          <w:rFonts w:ascii="Times New Roman" w:hAnsi="Times New Roman" w:cs="Times New Roman"/>
          <w:b/>
          <w:bCs/>
          <w:sz w:val="24"/>
          <w:szCs w:val="24"/>
        </w:rPr>
        <w:t>odels (LMMs)</w:t>
      </w:r>
    </w:p>
    <w:p w14:paraId="75A91911" w14:textId="5F438E6D" w:rsidR="00F52090" w:rsidRPr="008B4851" w:rsidRDefault="00F52090" w:rsidP="00F52090">
      <w:pPr>
        <w:widowControl/>
        <w:spacing w:before="240" w:line="360" w:lineRule="auto"/>
        <w:rPr>
          <w:rFonts w:ascii="Times New Roman" w:hAnsi="Times New Roman" w:cs="Times New Roman"/>
          <w:sz w:val="24"/>
          <w:szCs w:val="24"/>
        </w:rPr>
      </w:pPr>
      <w:r w:rsidRPr="008B4851">
        <w:rPr>
          <w:rFonts w:ascii="Times New Roman" w:hAnsi="Times New Roman" w:cs="Times New Roman"/>
          <w:sz w:val="24"/>
          <w:szCs w:val="24"/>
        </w:rPr>
        <w:t>To provide a more precise estimation of longitudinal changes, we additionally conducted linear mixed models (LMMs), treating the MRI interval as a continuous variable. Separate models were constructed for log-transformed hippocampal volume (log</w:t>
      </w:r>
      <w:r>
        <w:rPr>
          <w:rFonts w:ascii="Times New Roman" w:hAnsi="Times New Roman" w:cs="Times New Roman" w:hint="eastAsia"/>
          <w:sz w:val="24"/>
          <w:szCs w:val="24"/>
        </w:rPr>
        <w:t xml:space="preserve"> </w:t>
      </w:r>
      <w:proofErr w:type="spellStart"/>
      <w:r w:rsidRPr="008B4851">
        <w:rPr>
          <w:rFonts w:ascii="Times New Roman" w:hAnsi="Times New Roman" w:cs="Times New Roman"/>
          <w:sz w:val="24"/>
          <w:szCs w:val="24"/>
        </w:rPr>
        <w:t>HpV</w:t>
      </w:r>
      <w:proofErr w:type="spellEnd"/>
      <w:r w:rsidRPr="008B4851">
        <w:rPr>
          <w:rFonts w:ascii="Times New Roman" w:hAnsi="Times New Roman" w:cs="Times New Roman"/>
          <w:sz w:val="24"/>
          <w:szCs w:val="24"/>
        </w:rPr>
        <w:t>) and total brain volume (log</w:t>
      </w:r>
      <w:r>
        <w:rPr>
          <w:rFonts w:ascii="Times New Roman" w:hAnsi="Times New Roman" w:cs="Times New Roman" w:hint="eastAsia"/>
          <w:sz w:val="24"/>
          <w:szCs w:val="24"/>
        </w:rPr>
        <w:t xml:space="preserve"> </w:t>
      </w:r>
      <w:r w:rsidRPr="008B4851">
        <w:rPr>
          <w:rFonts w:ascii="Times New Roman" w:hAnsi="Times New Roman" w:cs="Times New Roman"/>
          <w:sz w:val="24"/>
          <w:szCs w:val="24"/>
        </w:rPr>
        <w:t>TBV). Fixed effects included age at the first MRI, sex, APOE genotype, intracranial volume (ICV), MRI interval, and all relevant two-way interactions (</w:t>
      </w:r>
      <w:r w:rsidR="00DA7B6D">
        <w:rPr>
          <w:rFonts w:ascii="Times New Roman" w:hAnsi="Times New Roman" w:cs="Times New Roman" w:hint="eastAsia"/>
          <w:sz w:val="24"/>
          <w:szCs w:val="24"/>
        </w:rPr>
        <w:t xml:space="preserve">between </w:t>
      </w:r>
      <w:r w:rsidRPr="008B4851">
        <w:rPr>
          <w:rFonts w:ascii="Times New Roman" w:hAnsi="Times New Roman" w:cs="Times New Roman"/>
          <w:sz w:val="24"/>
          <w:szCs w:val="24"/>
        </w:rPr>
        <w:t xml:space="preserve">MRI interval </w:t>
      </w:r>
      <w:r w:rsidR="00DA7B6D">
        <w:rPr>
          <w:rFonts w:ascii="Times New Roman" w:hAnsi="Times New Roman" w:cs="Times New Roman" w:hint="eastAsia"/>
          <w:sz w:val="24"/>
          <w:szCs w:val="24"/>
        </w:rPr>
        <w:t>and</w:t>
      </w:r>
      <w:r w:rsidRPr="008B4851">
        <w:rPr>
          <w:rFonts w:ascii="Times New Roman" w:hAnsi="Times New Roman" w:cs="Times New Roman"/>
          <w:sz w:val="24"/>
          <w:szCs w:val="24"/>
        </w:rPr>
        <w:t xml:space="preserve"> APOE, </w:t>
      </w:r>
      <w:r w:rsidR="00DA7B6D">
        <w:rPr>
          <w:rFonts w:ascii="Times New Roman" w:hAnsi="Times New Roman" w:cs="Times New Roman" w:hint="eastAsia"/>
          <w:sz w:val="24"/>
          <w:szCs w:val="24"/>
        </w:rPr>
        <w:t xml:space="preserve">between </w:t>
      </w:r>
      <w:r w:rsidRPr="008B4851">
        <w:rPr>
          <w:rFonts w:ascii="Times New Roman" w:hAnsi="Times New Roman" w:cs="Times New Roman"/>
          <w:sz w:val="24"/>
          <w:szCs w:val="24"/>
        </w:rPr>
        <w:t xml:space="preserve">MRI interval </w:t>
      </w:r>
      <w:r w:rsidR="00DA7B6D">
        <w:rPr>
          <w:rFonts w:ascii="Times New Roman" w:hAnsi="Times New Roman" w:cs="Times New Roman" w:hint="eastAsia"/>
          <w:sz w:val="24"/>
          <w:szCs w:val="24"/>
        </w:rPr>
        <w:t>and</w:t>
      </w:r>
      <w:r w:rsidRPr="008B4851">
        <w:rPr>
          <w:rFonts w:ascii="Times New Roman" w:hAnsi="Times New Roman" w:cs="Times New Roman"/>
          <w:sz w:val="24"/>
          <w:szCs w:val="24"/>
        </w:rPr>
        <w:t xml:space="preserve"> </w:t>
      </w:r>
      <w:r w:rsidR="007C47CA">
        <w:rPr>
          <w:rFonts w:ascii="Times New Roman" w:hAnsi="Times New Roman" w:cs="Times New Roman" w:hint="eastAsia"/>
          <w:sz w:val="24"/>
          <w:szCs w:val="24"/>
        </w:rPr>
        <w:t>s</w:t>
      </w:r>
      <w:r w:rsidRPr="008B4851">
        <w:rPr>
          <w:rFonts w:ascii="Times New Roman" w:hAnsi="Times New Roman" w:cs="Times New Roman"/>
          <w:sz w:val="24"/>
          <w:szCs w:val="24"/>
        </w:rPr>
        <w:t xml:space="preserve">ex, and </w:t>
      </w:r>
      <w:r w:rsidR="00DA7B6D">
        <w:rPr>
          <w:rFonts w:ascii="Times New Roman" w:hAnsi="Times New Roman" w:cs="Times New Roman" w:hint="eastAsia"/>
          <w:sz w:val="24"/>
          <w:szCs w:val="24"/>
        </w:rPr>
        <w:t xml:space="preserve">between </w:t>
      </w:r>
      <w:r w:rsidR="00DA7B6D" w:rsidRPr="008B4851">
        <w:rPr>
          <w:rFonts w:ascii="Times New Roman" w:hAnsi="Times New Roman" w:cs="Times New Roman"/>
          <w:sz w:val="24"/>
          <w:szCs w:val="24"/>
        </w:rPr>
        <w:t xml:space="preserve">MRI interval </w:t>
      </w:r>
      <w:r w:rsidR="00DA7B6D">
        <w:rPr>
          <w:rFonts w:ascii="Times New Roman" w:hAnsi="Times New Roman" w:cs="Times New Roman" w:hint="eastAsia"/>
          <w:sz w:val="24"/>
          <w:szCs w:val="24"/>
        </w:rPr>
        <w:t xml:space="preserve">and </w:t>
      </w:r>
      <w:r w:rsidR="007C47CA">
        <w:rPr>
          <w:rFonts w:ascii="Times New Roman" w:hAnsi="Times New Roman" w:cs="Times New Roman" w:hint="eastAsia"/>
          <w:sz w:val="24"/>
          <w:szCs w:val="24"/>
        </w:rPr>
        <w:t>a</w:t>
      </w:r>
      <w:r w:rsidRPr="008B4851">
        <w:rPr>
          <w:rFonts w:ascii="Times New Roman" w:hAnsi="Times New Roman" w:cs="Times New Roman"/>
          <w:sz w:val="24"/>
          <w:szCs w:val="24"/>
        </w:rPr>
        <w:t xml:space="preserve">ge). Age and MRI interval were mean-centered (at 54.7 and 1.79 years, respectively) before </w:t>
      </w:r>
      <w:r w:rsidRPr="008B4851">
        <w:rPr>
          <w:rFonts w:ascii="Times New Roman" w:hAnsi="Times New Roman" w:cs="Times New Roman"/>
          <w:sz w:val="24"/>
          <w:szCs w:val="24"/>
        </w:rPr>
        <w:lastRenderedPageBreak/>
        <w:t>constructing interaction terms to reduce collinearity and to allow interpretation of effects at the sample means.</w:t>
      </w:r>
      <w:r w:rsidRPr="008B4851">
        <w:t xml:space="preserve"> </w:t>
      </w:r>
      <w:r w:rsidRPr="008B4851">
        <w:rPr>
          <w:rFonts w:ascii="Times New Roman" w:hAnsi="Times New Roman" w:cs="Times New Roman"/>
          <w:sz w:val="24"/>
          <w:szCs w:val="24"/>
        </w:rPr>
        <w:t xml:space="preserve">The distribution of MRI intervals used in these LMMs is shown in Supplementary Figure </w:t>
      </w:r>
      <w:r>
        <w:rPr>
          <w:rFonts w:ascii="Times New Roman" w:hAnsi="Times New Roman" w:cs="Times New Roman" w:hint="eastAsia"/>
          <w:sz w:val="24"/>
          <w:szCs w:val="24"/>
        </w:rPr>
        <w:t>2</w:t>
      </w:r>
      <w:r w:rsidRPr="008B4851">
        <w:rPr>
          <w:rFonts w:ascii="Times New Roman" w:hAnsi="Times New Roman" w:cs="Times New Roman"/>
          <w:sz w:val="24"/>
          <w:szCs w:val="24"/>
        </w:rPr>
        <w:t>.</w:t>
      </w:r>
    </w:p>
    <w:p w14:paraId="73338CD8" w14:textId="6DBC5930" w:rsidR="00F52090" w:rsidRPr="008B4851" w:rsidRDefault="00F52090" w:rsidP="00F52090">
      <w:pPr>
        <w:widowControl/>
        <w:spacing w:before="240" w:line="360" w:lineRule="auto"/>
        <w:rPr>
          <w:rFonts w:ascii="Times New Roman" w:hAnsi="Times New Roman" w:cs="Times New Roman"/>
          <w:sz w:val="24"/>
          <w:szCs w:val="24"/>
        </w:rPr>
      </w:pPr>
      <w:r w:rsidRPr="008B4851">
        <w:rPr>
          <w:rFonts w:ascii="Times New Roman" w:hAnsi="Times New Roman" w:cs="Times New Roman"/>
          <w:sz w:val="24"/>
          <w:szCs w:val="24"/>
        </w:rPr>
        <w:t xml:space="preserve">A compound symmetry (CS) residual covariance structure was applied to model equal variance and equal within-subject correlation across the two MRI sessions. A random intercept for each participant was included to account for within-subject dependence, and parameters were estimated using restricted maximum likelihood (REML). The inclusion of the </w:t>
      </w:r>
      <w:r w:rsidR="007C47CA" w:rsidRPr="008B4851">
        <w:rPr>
          <w:rFonts w:ascii="Times New Roman" w:hAnsi="Times New Roman" w:cs="Times New Roman"/>
          <w:sz w:val="24"/>
          <w:szCs w:val="24"/>
        </w:rPr>
        <w:t>interaction</w:t>
      </w:r>
      <w:r w:rsidR="007C47CA">
        <w:rPr>
          <w:rFonts w:ascii="Times New Roman" w:hAnsi="Times New Roman" w:cs="Times New Roman" w:hint="eastAsia"/>
          <w:sz w:val="24"/>
          <w:szCs w:val="24"/>
        </w:rPr>
        <w:t xml:space="preserve"> between </w:t>
      </w:r>
      <w:r w:rsidR="007C47CA" w:rsidRPr="008B4851">
        <w:rPr>
          <w:rFonts w:ascii="Times New Roman" w:hAnsi="Times New Roman" w:cs="Times New Roman"/>
          <w:sz w:val="24"/>
          <w:szCs w:val="24"/>
        </w:rPr>
        <w:t xml:space="preserve">MRI interval </w:t>
      </w:r>
      <w:r w:rsidR="007C47CA">
        <w:rPr>
          <w:rFonts w:ascii="Times New Roman" w:hAnsi="Times New Roman" w:cs="Times New Roman" w:hint="eastAsia"/>
          <w:sz w:val="24"/>
          <w:szCs w:val="24"/>
        </w:rPr>
        <w:t>and a</w:t>
      </w:r>
      <w:r w:rsidRPr="008B4851">
        <w:rPr>
          <w:rFonts w:ascii="Times New Roman" w:hAnsi="Times New Roman" w:cs="Times New Roman"/>
          <w:sz w:val="24"/>
          <w:szCs w:val="24"/>
        </w:rPr>
        <w:t>ge term enabled separation of age-dependent acceleration of atrophy from sex- or genotype-related differences in annual atrophy rate.</w:t>
      </w:r>
    </w:p>
    <w:p w14:paraId="1BAF3B6C" w14:textId="532D9061" w:rsidR="00F52090" w:rsidRPr="008B4851" w:rsidRDefault="00F52090" w:rsidP="00F52090">
      <w:pPr>
        <w:widowControl/>
        <w:spacing w:before="240" w:line="360" w:lineRule="auto"/>
        <w:rPr>
          <w:rFonts w:ascii="Times New Roman" w:hAnsi="Times New Roman" w:cs="Times New Roman"/>
          <w:sz w:val="24"/>
          <w:szCs w:val="24"/>
        </w:rPr>
      </w:pPr>
      <w:r w:rsidRPr="008B4851">
        <w:rPr>
          <w:rFonts w:ascii="Times New Roman" w:hAnsi="Times New Roman" w:cs="Times New Roman"/>
          <w:sz w:val="24"/>
          <w:szCs w:val="24"/>
        </w:rPr>
        <w:t xml:space="preserve">During preprocessing, the </w:t>
      </w:r>
      <w:proofErr w:type="spellStart"/>
      <w:r w:rsidRPr="008B4851">
        <w:rPr>
          <w:rFonts w:ascii="Times New Roman" w:hAnsi="Times New Roman" w:cs="Times New Roman"/>
          <w:sz w:val="24"/>
          <w:szCs w:val="24"/>
        </w:rPr>
        <w:t>FreeSurfer</w:t>
      </w:r>
      <w:proofErr w:type="spellEnd"/>
      <w:r w:rsidRPr="008B4851">
        <w:rPr>
          <w:rFonts w:ascii="Times New Roman" w:hAnsi="Times New Roman" w:cs="Times New Roman"/>
          <w:sz w:val="24"/>
          <w:szCs w:val="24"/>
        </w:rPr>
        <w:t xml:space="preserve"> 7.4 longitudinal pipeline failed for four participants (five MRI sessions: one participant failed at both visits, and three participants failed only at the second MRI). These MRI sessions were excluded from analysis. Consequently, the LMMs were fitted using 15,226 MRI observations in total (9,453 from the first MRI and </w:t>
      </w:r>
      <w:r w:rsidR="00D32AAD">
        <w:rPr>
          <w:rFonts w:ascii="Times New Roman" w:hAnsi="Times New Roman" w:cs="Times New Roman" w:hint="eastAsia"/>
          <w:sz w:val="24"/>
          <w:szCs w:val="24"/>
        </w:rPr>
        <w:t>5,778</w:t>
      </w:r>
      <w:r w:rsidRPr="008B4851">
        <w:rPr>
          <w:rFonts w:ascii="Times New Roman" w:hAnsi="Times New Roman" w:cs="Times New Roman"/>
          <w:sz w:val="24"/>
          <w:szCs w:val="24"/>
        </w:rPr>
        <w:t xml:space="preserve"> from the second MRI, minus the 5 failed scans). For all models, MRI interval = 0 corresponded to the first MRI session, and only nonzero MRI intervals contributed to estimation of longitudinal change. This ensured that intra-individual change was modeled based exclusively on participants who completed both MRI sessions.</w:t>
      </w:r>
    </w:p>
    <w:p w14:paraId="2C8768F0" w14:textId="77777777" w:rsidR="00F52090" w:rsidRPr="008B4851" w:rsidRDefault="00F52090" w:rsidP="00F52090">
      <w:pPr>
        <w:widowControl/>
        <w:rPr>
          <w:rFonts w:ascii="Times New Roman" w:hAnsi="Times New Roman" w:cs="Times New Roman"/>
          <w:sz w:val="24"/>
          <w:szCs w:val="24"/>
        </w:rPr>
      </w:pPr>
    </w:p>
    <w:p w14:paraId="61D19CB2" w14:textId="77777777" w:rsidR="00F52090" w:rsidRPr="008B4851" w:rsidRDefault="00F52090" w:rsidP="00F52090">
      <w:pPr>
        <w:spacing w:line="360" w:lineRule="auto"/>
        <w:rPr>
          <w:rFonts w:ascii="Times New Roman" w:hAnsi="Times New Roman" w:cs="Times New Roman"/>
          <w:b/>
          <w:bCs/>
          <w:sz w:val="24"/>
          <w:szCs w:val="24"/>
        </w:rPr>
      </w:pPr>
      <w:r w:rsidRPr="008B4851">
        <w:rPr>
          <w:rFonts w:ascii="Times New Roman" w:hAnsi="Times New Roman" w:cs="Times New Roman"/>
          <w:b/>
          <w:bCs/>
          <w:sz w:val="24"/>
          <w:szCs w:val="24"/>
        </w:rPr>
        <w:t xml:space="preserve">3. Multivariate </w:t>
      </w:r>
      <w:r>
        <w:rPr>
          <w:rFonts w:ascii="Times New Roman" w:hAnsi="Times New Roman" w:cs="Times New Roman" w:hint="eastAsia"/>
          <w:b/>
          <w:bCs/>
          <w:sz w:val="24"/>
          <w:szCs w:val="24"/>
        </w:rPr>
        <w:t>a</w:t>
      </w:r>
      <w:r w:rsidRPr="008B4851">
        <w:rPr>
          <w:rFonts w:ascii="Times New Roman" w:hAnsi="Times New Roman" w:cs="Times New Roman"/>
          <w:b/>
          <w:bCs/>
          <w:sz w:val="24"/>
          <w:szCs w:val="24"/>
        </w:rPr>
        <w:t xml:space="preserve">nalysis of </w:t>
      </w:r>
      <w:r>
        <w:rPr>
          <w:rFonts w:ascii="Times New Roman" w:hAnsi="Times New Roman" w:cs="Times New Roman" w:hint="eastAsia"/>
          <w:b/>
          <w:bCs/>
          <w:sz w:val="24"/>
          <w:szCs w:val="24"/>
        </w:rPr>
        <w:t>v</w:t>
      </w:r>
      <w:r w:rsidRPr="008B4851">
        <w:rPr>
          <w:rFonts w:ascii="Times New Roman" w:hAnsi="Times New Roman" w:cs="Times New Roman"/>
          <w:b/>
          <w:bCs/>
          <w:sz w:val="24"/>
          <w:szCs w:val="24"/>
        </w:rPr>
        <w:t>ariance (MANOVA)</w:t>
      </w:r>
    </w:p>
    <w:p w14:paraId="41754CE1" w14:textId="77777777" w:rsidR="00F52090" w:rsidRPr="008B4851" w:rsidRDefault="00F52090" w:rsidP="00F52090">
      <w:pPr>
        <w:spacing w:line="360" w:lineRule="auto"/>
        <w:rPr>
          <w:rFonts w:ascii="Times New Roman" w:hAnsi="Times New Roman" w:cs="Times New Roman"/>
          <w:sz w:val="24"/>
          <w:szCs w:val="24"/>
        </w:rPr>
      </w:pPr>
      <w:r w:rsidRPr="008B4851">
        <w:rPr>
          <w:rFonts w:ascii="Times New Roman" w:hAnsi="Times New Roman" w:cs="Times New Roman"/>
          <w:sz w:val="24"/>
          <w:szCs w:val="24"/>
        </w:rPr>
        <w:t xml:space="preserve">We also performed a multivariate analysis of variance (MANOVA) including both </w:t>
      </w:r>
      <w:proofErr w:type="spellStart"/>
      <w:r w:rsidRPr="008B4851">
        <w:rPr>
          <w:rFonts w:ascii="Times New Roman" w:hAnsi="Times New Roman" w:cs="Times New Roman"/>
          <w:sz w:val="24"/>
          <w:szCs w:val="24"/>
        </w:rPr>
        <w:t>HpV</w:t>
      </w:r>
      <w:proofErr w:type="spellEnd"/>
      <w:r w:rsidRPr="008B4851">
        <w:rPr>
          <w:rFonts w:ascii="Times New Roman" w:hAnsi="Times New Roman" w:cs="Times New Roman"/>
          <w:sz w:val="24"/>
          <w:szCs w:val="24"/>
        </w:rPr>
        <w:t xml:space="preserve">-Ratio and TBV-Ratio as dependent variables to assess whether the observed effects were consistent across related volumetric measures and to control for potential intercorrelations between hippocampal and total brain volumes. The MANOVA results were consistent with the main regression analyses. To highlight selective hippocampal effects, separate </w:t>
      </w:r>
      <w:proofErr w:type="spellStart"/>
      <w:r w:rsidRPr="008B4851">
        <w:rPr>
          <w:rFonts w:ascii="Times New Roman" w:hAnsi="Times New Roman" w:cs="Times New Roman"/>
          <w:sz w:val="24"/>
          <w:szCs w:val="24"/>
        </w:rPr>
        <w:t>HpV</w:t>
      </w:r>
      <w:proofErr w:type="spellEnd"/>
      <w:r w:rsidRPr="008B4851">
        <w:rPr>
          <w:rFonts w:ascii="Times New Roman" w:hAnsi="Times New Roman" w:cs="Times New Roman"/>
          <w:sz w:val="24"/>
          <w:szCs w:val="24"/>
        </w:rPr>
        <w:t xml:space="preserve"> and TBV models are presented in the main text, while MANOVA results are summarized in the Supplementary Materials.</w:t>
      </w:r>
    </w:p>
    <w:p w14:paraId="4C132303" w14:textId="77777777" w:rsidR="00F52090" w:rsidRPr="008B4851" w:rsidRDefault="00F52090" w:rsidP="00F52090">
      <w:pPr>
        <w:widowControl/>
        <w:spacing w:line="360" w:lineRule="auto"/>
        <w:rPr>
          <w:rFonts w:ascii="Times New Roman" w:hAnsi="Times New Roman" w:cs="Times New Roman"/>
          <w:sz w:val="24"/>
          <w:szCs w:val="24"/>
        </w:rPr>
      </w:pPr>
      <w:r w:rsidRPr="008B4851">
        <w:rPr>
          <w:rFonts w:ascii="Times New Roman" w:hAnsi="Times New Roman" w:cs="Times New Roman"/>
          <w:sz w:val="24"/>
          <w:szCs w:val="24"/>
        </w:rPr>
        <w:br w:type="page"/>
      </w:r>
    </w:p>
    <w:p w14:paraId="457DD6E3" w14:textId="78390BF2" w:rsidR="007D1936" w:rsidRPr="000D33D1" w:rsidRDefault="00F52090" w:rsidP="000D33D1">
      <w:pPr>
        <w:widowControl/>
        <w:spacing w:after="240" w:line="360" w:lineRule="auto"/>
        <w:rPr>
          <w:rFonts w:ascii="Times New Roman" w:hAnsi="Times New Roman" w:cs="Times New Roman"/>
          <w:b/>
          <w:bCs/>
          <w:sz w:val="24"/>
          <w:szCs w:val="24"/>
        </w:rPr>
      </w:pPr>
      <w:r w:rsidRPr="008B4851">
        <w:rPr>
          <w:rFonts w:ascii="Times New Roman" w:hAnsi="Times New Roman" w:cs="Times New Roman"/>
          <w:b/>
          <w:bCs/>
          <w:sz w:val="24"/>
          <w:szCs w:val="24"/>
        </w:rPr>
        <w:lastRenderedPageBreak/>
        <w:t>Supplementary Results</w:t>
      </w:r>
    </w:p>
    <w:p w14:paraId="697DC3AE" w14:textId="365EA793" w:rsidR="007D1936" w:rsidRPr="000D33D1" w:rsidRDefault="007D1936" w:rsidP="000D33D1">
      <w:pPr>
        <w:pStyle w:val="a3"/>
        <w:numPr>
          <w:ilvl w:val="0"/>
          <w:numId w:val="14"/>
        </w:numPr>
        <w:spacing w:line="360" w:lineRule="auto"/>
        <w:rPr>
          <w:rFonts w:ascii="Times New Roman" w:hAnsi="Times New Roman" w:cs="Times New Roman"/>
          <w:b/>
          <w:bCs/>
          <w:i/>
          <w:iCs/>
          <w:sz w:val="24"/>
        </w:rPr>
      </w:pPr>
      <w:r w:rsidRPr="000D33D1">
        <w:rPr>
          <w:rFonts w:ascii="Times New Roman" w:hAnsi="Times New Roman" w:cs="Times New Roman"/>
          <w:b/>
          <w:bCs/>
          <w:i/>
          <w:iCs/>
          <w:sz w:val="24"/>
        </w:rPr>
        <w:t>Selection of the volume ratio as a volume-change measure</w:t>
      </w:r>
    </w:p>
    <w:p w14:paraId="18C8CD7E" w14:textId="4DA296F8" w:rsidR="007D1936" w:rsidRPr="008B4851" w:rsidRDefault="007D1936" w:rsidP="007D1936">
      <w:pPr>
        <w:widowControl/>
        <w:spacing w:line="360" w:lineRule="auto"/>
        <w:rPr>
          <w:rFonts w:ascii="Times New Roman" w:hAnsi="Times New Roman" w:cs="Times New Roman"/>
          <w:sz w:val="24"/>
        </w:rPr>
      </w:pPr>
      <w:r w:rsidRPr="008B4851">
        <w:rPr>
          <w:rFonts w:ascii="Times New Roman" w:hAnsi="Times New Roman" w:cs="Times New Roman"/>
          <w:sz w:val="24"/>
        </w:rPr>
        <w:t>Among the five candidate models for quantifying longitudinal hippocampal volume change (Supplementary Tables 4 and 5), Models 1 and 2 could not undergo lack-of-fit testing because they included ICV as a covariate and therefore lacked replicate observations. Among the models eligible for lack-of-fit testing (Models 3–5), Model 4 (</w:t>
      </w:r>
      <w:proofErr w:type="spellStart"/>
      <w:r w:rsidRPr="008B4851">
        <w:rPr>
          <w:rFonts w:ascii="Times New Roman" w:hAnsi="Times New Roman" w:cs="Times New Roman"/>
          <w:sz w:val="24"/>
        </w:rPr>
        <w:t>HpV</w:t>
      </w:r>
      <w:proofErr w:type="spellEnd"/>
      <w:r w:rsidRPr="008B4851">
        <w:rPr>
          <w:rFonts w:ascii="Times New Roman" w:hAnsi="Times New Roman" w:cs="Times New Roman"/>
          <w:sz w:val="24"/>
        </w:rPr>
        <w:t xml:space="preserve">-Ratio = 2nd </w:t>
      </w:r>
      <w:proofErr w:type="spellStart"/>
      <w:r w:rsidRPr="008B4851">
        <w:rPr>
          <w:rFonts w:ascii="Times New Roman" w:hAnsi="Times New Roman" w:cs="Times New Roman"/>
          <w:sz w:val="24"/>
        </w:rPr>
        <w:t>HpV</w:t>
      </w:r>
      <w:proofErr w:type="spellEnd"/>
      <w:r w:rsidRPr="008B4851">
        <w:rPr>
          <w:rFonts w:ascii="Times New Roman" w:hAnsi="Times New Roman" w:cs="Times New Roman"/>
          <w:sz w:val="24"/>
        </w:rPr>
        <w:t xml:space="preserve"> / 1st </w:t>
      </w:r>
      <w:proofErr w:type="spellStart"/>
      <w:r w:rsidRPr="008B4851">
        <w:rPr>
          <w:rFonts w:ascii="Times New Roman" w:hAnsi="Times New Roman" w:cs="Times New Roman"/>
          <w:sz w:val="24"/>
        </w:rPr>
        <w:t>HpV</w:t>
      </w:r>
      <w:proofErr w:type="spellEnd"/>
      <w:r w:rsidRPr="008B4851">
        <w:rPr>
          <w:rFonts w:ascii="Times New Roman" w:hAnsi="Times New Roman" w:cs="Times New Roman"/>
          <w:sz w:val="24"/>
        </w:rPr>
        <w:t>) demonstrated the most balanced performance across all criteria: a favorable adjusted R² (0.215), a relatively low BIC (−26,152.5), and a non-significant lack-of-fit test (</w:t>
      </w:r>
      <w:r w:rsidR="00B87BEE" w:rsidRPr="00B87BEE">
        <w:rPr>
          <w:rFonts w:ascii="Times New Roman" w:hAnsi="Times New Roman" w:cs="Times New Roman"/>
          <w:i/>
          <w:iCs/>
          <w:sz w:val="24"/>
          <w:szCs w:val="24"/>
        </w:rPr>
        <w:t>p</w:t>
      </w:r>
      <w:r w:rsidR="00B87BEE" w:rsidRPr="008B4851">
        <w:rPr>
          <w:rFonts w:ascii="Times New Roman" w:hAnsi="Times New Roman" w:cs="Times New Roman"/>
          <w:sz w:val="24"/>
          <w:szCs w:val="24"/>
        </w:rPr>
        <w:t xml:space="preserve"> </w:t>
      </w:r>
      <w:r w:rsidR="00B87BEE">
        <w:rPr>
          <w:rFonts w:ascii="Times New Roman" w:hAnsi="Times New Roman" w:cs="Times New Roman" w:hint="eastAsia"/>
          <w:sz w:val="24"/>
          <w:szCs w:val="24"/>
        </w:rPr>
        <w:t>value</w:t>
      </w:r>
      <w:r w:rsidRPr="008B4851">
        <w:rPr>
          <w:rFonts w:ascii="Times New Roman" w:hAnsi="Times New Roman" w:cs="Times New Roman"/>
          <w:sz w:val="24"/>
        </w:rPr>
        <w:t xml:space="preserve"> = 0.335), indicating adequate model fit.</w:t>
      </w:r>
    </w:p>
    <w:p w14:paraId="6A802819" w14:textId="2F09940A" w:rsidR="007D1936" w:rsidRPr="008B4851" w:rsidRDefault="007D1936" w:rsidP="007D1936">
      <w:pPr>
        <w:widowControl/>
        <w:spacing w:line="360" w:lineRule="auto"/>
        <w:rPr>
          <w:rFonts w:ascii="Times New Roman" w:hAnsi="Times New Roman" w:cs="Times New Roman"/>
          <w:sz w:val="24"/>
        </w:rPr>
      </w:pPr>
      <w:r w:rsidRPr="008B4851">
        <w:rPr>
          <w:rFonts w:ascii="Times New Roman" w:hAnsi="Times New Roman" w:cs="Times New Roman"/>
          <w:sz w:val="24"/>
        </w:rPr>
        <w:t xml:space="preserve">Model 4 also revealed statistically significant differences in least-squares means of </w:t>
      </w:r>
      <w:proofErr w:type="spellStart"/>
      <w:r w:rsidRPr="008B4851">
        <w:rPr>
          <w:rFonts w:ascii="Times New Roman" w:hAnsi="Times New Roman" w:cs="Times New Roman"/>
          <w:sz w:val="24"/>
        </w:rPr>
        <w:t>HpV</w:t>
      </w:r>
      <w:proofErr w:type="spellEnd"/>
      <w:r w:rsidRPr="008B4851">
        <w:rPr>
          <w:rFonts w:ascii="Times New Roman" w:hAnsi="Times New Roman" w:cs="Times New Roman"/>
          <w:sz w:val="24"/>
        </w:rPr>
        <w:t xml:space="preserve">-Ratio among all three APOE genotype groups (ε3/ε3, ε3/ε4, ε4/ε4) after adjustment for age, sex, and MRI interval. Notably, Model 4 was the only model that detected a marginally significant difference between ε3/ε3 and ε3/ε4 carriers (p = 0.0493), in addition to clear differences involving ε4/ε4 carriers (ε3/ε3 vs ε4/ε4, </w:t>
      </w:r>
      <w:r w:rsidR="00B87BEE" w:rsidRPr="00B87BEE">
        <w:rPr>
          <w:rFonts w:ascii="Times New Roman" w:hAnsi="Times New Roman" w:cs="Times New Roman"/>
          <w:i/>
          <w:iCs/>
          <w:sz w:val="24"/>
          <w:szCs w:val="24"/>
        </w:rPr>
        <w:t>p</w:t>
      </w:r>
      <w:r w:rsidR="00B87BEE" w:rsidRPr="008B4851">
        <w:rPr>
          <w:rFonts w:ascii="Times New Roman" w:hAnsi="Times New Roman" w:cs="Times New Roman"/>
          <w:sz w:val="24"/>
          <w:szCs w:val="24"/>
        </w:rPr>
        <w:t xml:space="preserve"> </w:t>
      </w:r>
      <w:r w:rsidR="00B87BEE">
        <w:rPr>
          <w:rFonts w:ascii="Times New Roman" w:hAnsi="Times New Roman" w:cs="Times New Roman" w:hint="eastAsia"/>
          <w:sz w:val="24"/>
          <w:szCs w:val="24"/>
        </w:rPr>
        <w:t>value</w:t>
      </w:r>
      <w:r w:rsidRPr="008B4851">
        <w:rPr>
          <w:rFonts w:ascii="Times New Roman" w:hAnsi="Times New Roman" w:cs="Times New Roman"/>
          <w:sz w:val="24"/>
        </w:rPr>
        <w:t xml:space="preserve"> = 0.0012; ε3/ε4 vs ε4/ε4, </w:t>
      </w:r>
      <w:r w:rsidR="00B87BEE" w:rsidRPr="00B87BEE">
        <w:rPr>
          <w:rFonts w:ascii="Times New Roman" w:hAnsi="Times New Roman" w:cs="Times New Roman"/>
          <w:i/>
          <w:iCs/>
          <w:sz w:val="24"/>
          <w:szCs w:val="24"/>
        </w:rPr>
        <w:t>p</w:t>
      </w:r>
      <w:r w:rsidR="00B87BEE" w:rsidRPr="008B4851">
        <w:rPr>
          <w:rFonts w:ascii="Times New Roman" w:hAnsi="Times New Roman" w:cs="Times New Roman"/>
          <w:sz w:val="24"/>
          <w:szCs w:val="24"/>
        </w:rPr>
        <w:t xml:space="preserve"> </w:t>
      </w:r>
      <w:r w:rsidR="00B87BEE">
        <w:rPr>
          <w:rFonts w:ascii="Times New Roman" w:hAnsi="Times New Roman" w:cs="Times New Roman" w:hint="eastAsia"/>
          <w:sz w:val="24"/>
          <w:szCs w:val="24"/>
        </w:rPr>
        <w:t>value</w:t>
      </w:r>
      <w:r w:rsidRPr="008B4851">
        <w:rPr>
          <w:rFonts w:ascii="Times New Roman" w:hAnsi="Times New Roman" w:cs="Times New Roman"/>
          <w:sz w:val="24"/>
        </w:rPr>
        <w:t xml:space="preserve"> = 0.0112). Post hoc pairwise comparisons were performed using Tukey's HSD test.</w:t>
      </w:r>
    </w:p>
    <w:p w14:paraId="518F324E" w14:textId="77777777" w:rsidR="007D1936" w:rsidRPr="008B4851" w:rsidRDefault="007D1936" w:rsidP="007D1936">
      <w:pPr>
        <w:widowControl/>
        <w:spacing w:line="360" w:lineRule="auto"/>
        <w:rPr>
          <w:rFonts w:ascii="Times New Roman" w:hAnsi="Times New Roman" w:cs="Times New Roman"/>
          <w:b/>
          <w:bCs/>
          <w:sz w:val="24"/>
          <w:szCs w:val="24"/>
        </w:rPr>
      </w:pPr>
      <w:r w:rsidRPr="008B4851">
        <w:rPr>
          <w:rFonts w:ascii="Times New Roman" w:hAnsi="Times New Roman" w:cs="Times New Roman"/>
          <w:sz w:val="24"/>
        </w:rPr>
        <w:t>Based on these results, Model 4 (</w:t>
      </w:r>
      <w:proofErr w:type="spellStart"/>
      <w:r w:rsidRPr="008B4851">
        <w:rPr>
          <w:rFonts w:ascii="Times New Roman" w:hAnsi="Times New Roman" w:cs="Times New Roman"/>
          <w:sz w:val="24"/>
        </w:rPr>
        <w:t>HpV</w:t>
      </w:r>
      <w:proofErr w:type="spellEnd"/>
      <w:r w:rsidRPr="008B4851">
        <w:rPr>
          <w:rFonts w:ascii="Times New Roman" w:hAnsi="Times New Roman" w:cs="Times New Roman"/>
          <w:sz w:val="24"/>
        </w:rPr>
        <w:t>-Ratio) was adopted as the primary outcome for all subsequent longitudinal regression analyses.</w:t>
      </w:r>
      <w:r w:rsidRPr="008B4851">
        <w:rPr>
          <w:rFonts w:ascii="Times New Roman" w:hAnsi="Times New Roman" w:cs="Times New Roman"/>
          <w:b/>
          <w:bCs/>
          <w:sz w:val="24"/>
          <w:szCs w:val="24"/>
        </w:rPr>
        <w:br w:type="page"/>
      </w:r>
    </w:p>
    <w:p w14:paraId="622D477E" w14:textId="361F300E" w:rsidR="00F52090" w:rsidRPr="000D33D1" w:rsidRDefault="00F52090" w:rsidP="000D33D1">
      <w:pPr>
        <w:pStyle w:val="a3"/>
        <w:widowControl/>
        <w:numPr>
          <w:ilvl w:val="0"/>
          <w:numId w:val="14"/>
        </w:numPr>
        <w:spacing w:after="240" w:line="360" w:lineRule="auto"/>
        <w:rPr>
          <w:b/>
          <w:bCs/>
          <w:i/>
          <w:iCs/>
          <w:sz w:val="24"/>
        </w:rPr>
      </w:pPr>
      <w:r w:rsidRPr="000D33D1">
        <w:rPr>
          <w:rFonts w:ascii="Times New Roman" w:hAnsi="Times New Roman" w:cs="Times New Roman"/>
          <w:b/>
          <w:bCs/>
          <w:i/>
          <w:iCs/>
          <w:sz w:val="24"/>
        </w:rPr>
        <w:lastRenderedPageBreak/>
        <w:t>Complementary and Sensitivity analyses of the longitudinal model</w:t>
      </w:r>
    </w:p>
    <w:p w14:paraId="7E1C92E6" w14:textId="77777777" w:rsidR="00F52090" w:rsidRPr="008B4851" w:rsidRDefault="00F52090" w:rsidP="00F52090">
      <w:pPr>
        <w:pStyle w:val="a3"/>
        <w:numPr>
          <w:ilvl w:val="0"/>
          <w:numId w:val="9"/>
        </w:numPr>
        <w:spacing w:after="240" w:line="360" w:lineRule="auto"/>
        <w:contextualSpacing w:val="0"/>
        <w:jc w:val="both"/>
        <w:rPr>
          <w:rFonts w:ascii="Times New Roman" w:hAnsi="Times New Roman" w:cs="Times New Roman"/>
          <w:b/>
          <w:bCs/>
          <w:sz w:val="24"/>
        </w:rPr>
      </w:pPr>
      <w:r w:rsidRPr="008B4851">
        <w:rPr>
          <w:rFonts w:ascii="Times New Roman" w:hAnsi="Times New Roman" w:cs="Times New Roman"/>
          <w:b/>
          <w:bCs/>
          <w:sz w:val="24"/>
        </w:rPr>
        <w:t xml:space="preserve">Quadratic </w:t>
      </w:r>
      <w:r>
        <w:rPr>
          <w:rFonts w:ascii="Times New Roman" w:hAnsi="Times New Roman" w:cs="Times New Roman" w:hint="eastAsia"/>
          <w:b/>
          <w:bCs/>
          <w:sz w:val="24"/>
        </w:rPr>
        <w:t>a</w:t>
      </w:r>
      <w:r w:rsidRPr="008B4851">
        <w:rPr>
          <w:rFonts w:ascii="Times New Roman" w:hAnsi="Times New Roman" w:cs="Times New Roman"/>
          <w:b/>
          <w:bCs/>
          <w:sz w:val="24"/>
        </w:rPr>
        <w:t xml:space="preserve">ge </w:t>
      </w:r>
      <w:r>
        <w:rPr>
          <w:rFonts w:ascii="Times New Roman" w:hAnsi="Times New Roman" w:cs="Times New Roman" w:hint="eastAsia"/>
          <w:b/>
          <w:bCs/>
          <w:sz w:val="24"/>
        </w:rPr>
        <w:t>m</w:t>
      </w:r>
      <w:r w:rsidRPr="008B4851">
        <w:rPr>
          <w:rFonts w:ascii="Times New Roman" w:hAnsi="Times New Roman" w:cs="Times New Roman"/>
          <w:b/>
          <w:bCs/>
          <w:sz w:val="24"/>
        </w:rPr>
        <w:t>odel (</w:t>
      </w:r>
      <w:proofErr w:type="gramStart"/>
      <w:r w:rsidRPr="008B4851">
        <w:rPr>
          <w:rFonts w:ascii="Times New Roman" w:hAnsi="Times New Roman" w:cs="Times New Roman"/>
          <w:b/>
          <w:bCs/>
          <w:sz w:val="24"/>
        </w:rPr>
        <w:t>Non-linear</w:t>
      </w:r>
      <w:proofErr w:type="gramEnd"/>
      <w:r w:rsidRPr="008B4851">
        <w:rPr>
          <w:rFonts w:ascii="Times New Roman" w:hAnsi="Times New Roman" w:cs="Times New Roman"/>
          <w:b/>
          <w:bCs/>
          <w:sz w:val="24"/>
        </w:rPr>
        <w:t xml:space="preserve"> </w:t>
      </w:r>
      <w:r>
        <w:rPr>
          <w:rFonts w:ascii="Times New Roman" w:hAnsi="Times New Roman" w:cs="Times New Roman" w:hint="eastAsia"/>
          <w:b/>
          <w:bCs/>
          <w:sz w:val="24"/>
        </w:rPr>
        <w:t>a</w:t>
      </w:r>
      <w:r w:rsidRPr="008B4851">
        <w:rPr>
          <w:rFonts w:ascii="Times New Roman" w:hAnsi="Times New Roman" w:cs="Times New Roman"/>
          <w:b/>
          <w:bCs/>
          <w:sz w:val="24"/>
        </w:rPr>
        <w:t xml:space="preserve">ging </w:t>
      </w:r>
      <w:r>
        <w:rPr>
          <w:rFonts w:ascii="Times New Roman" w:hAnsi="Times New Roman" w:cs="Times New Roman" w:hint="eastAsia"/>
          <w:b/>
          <w:bCs/>
          <w:sz w:val="24"/>
        </w:rPr>
        <w:t>e</w:t>
      </w:r>
      <w:r w:rsidRPr="008B4851">
        <w:rPr>
          <w:rFonts w:ascii="Times New Roman" w:hAnsi="Times New Roman" w:cs="Times New Roman"/>
          <w:b/>
          <w:bCs/>
          <w:sz w:val="24"/>
        </w:rPr>
        <w:t>ffects)</w:t>
      </w:r>
    </w:p>
    <w:p w14:paraId="293C7180" w14:textId="77777777" w:rsidR="00F52090" w:rsidRPr="008B4851" w:rsidRDefault="00F52090" w:rsidP="00F52090">
      <w:pPr>
        <w:spacing w:after="240" w:line="360" w:lineRule="auto"/>
        <w:rPr>
          <w:rFonts w:ascii="Times New Roman" w:hAnsi="Times New Roman" w:cs="Times New Roman"/>
          <w:sz w:val="24"/>
        </w:rPr>
      </w:pPr>
      <w:r w:rsidRPr="008B4851">
        <w:rPr>
          <w:rFonts w:ascii="Times New Roman" w:hAnsi="Times New Roman" w:cs="Times New Roman"/>
          <w:sz w:val="24"/>
        </w:rPr>
        <w:t xml:space="preserve">The quadratic age model produced results consistent with the primary longitudinal findings (Supplementary Table 7). For </w:t>
      </w:r>
      <w:proofErr w:type="spellStart"/>
      <w:r w:rsidRPr="008B4851">
        <w:rPr>
          <w:rFonts w:ascii="Times New Roman" w:hAnsi="Times New Roman" w:cs="Times New Roman"/>
          <w:sz w:val="24"/>
        </w:rPr>
        <w:t>HpV</w:t>
      </w:r>
      <w:proofErr w:type="spellEnd"/>
      <w:r w:rsidRPr="008B4851">
        <w:rPr>
          <w:rFonts w:ascii="Times New Roman" w:hAnsi="Times New Roman" w:cs="Times New Roman"/>
          <w:sz w:val="24"/>
        </w:rPr>
        <w:t>-Ratio, model fit improved compared with the linear model, as reflected by a higher adjusted R² (0.229 vs 0.219) and a lower BIC (−26209.0 vs −26161.8).</w:t>
      </w:r>
    </w:p>
    <w:p w14:paraId="0EDAFD5E" w14:textId="77777777" w:rsidR="00F52090" w:rsidRPr="008B4851" w:rsidRDefault="00F52090" w:rsidP="00F52090">
      <w:pPr>
        <w:spacing w:after="240" w:line="360" w:lineRule="auto"/>
        <w:rPr>
          <w:rFonts w:ascii="Times New Roman" w:hAnsi="Times New Roman" w:cs="Times New Roman"/>
          <w:sz w:val="24"/>
        </w:rPr>
      </w:pPr>
      <w:r w:rsidRPr="008B4851">
        <w:rPr>
          <w:rFonts w:ascii="Times New Roman" w:hAnsi="Times New Roman" w:cs="Times New Roman"/>
          <w:sz w:val="24"/>
        </w:rPr>
        <w:t>The quadratic age term (age²) was negative</w:t>
      </w:r>
      <w:r>
        <w:rPr>
          <w:rFonts w:ascii="Times New Roman" w:hAnsi="Times New Roman" w:cs="Times New Roman" w:hint="eastAsia"/>
          <w:sz w:val="24"/>
        </w:rPr>
        <w:t xml:space="preserve"> (</w:t>
      </w:r>
      <w:r w:rsidRPr="005A434B">
        <w:rPr>
          <w:rFonts w:ascii="Times New Roman" w:hAnsi="Times New Roman" w:cs="Times New Roman"/>
          <w:sz w:val="24"/>
        </w:rPr>
        <w:t>Estimate = −0.000034</w:t>
      </w:r>
      <w:r>
        <w:rPr>
          <w:rFonts w:ascii="Times New Roman" w:hAnsi="Times New Roman" w:cs="Times New Roman" w:hint="eastAsia"/>
          <w:sz w:val="24"/>
        </w:rPr>
        <w:t>)</w:t>
      </w:r>
      <w:r w:rsidRPr="008B4851">
        <w:rPr>
          <w:rFonts w:ascii="Times New Roman" w:hAnsi="Times New Roman" w:cs="Times New Roman"/>
          <w:sz w:val="24"/>
        </w:rPr>
        <w:t xml:space="preserve"> and significant (</w:t>
      </w:r>
      <w:r w:rsidRPr="005A434B">
        <w:rPr>
          <w:rFonts w:ascii="Times New Roman" w:hAnsi="Times New Roman" w:cs="Times New Roman"/>
          <w:i/>
          <w:iCs/>
          <w:sz w:val="24"/>
        </w:rPr>
        <w:t>p</w:t>
      </w:r>
      <w:r>
        <w:rPr>
          <w:rFonts w:ascii="Times New Roman" w:hAnsi="Times New Roman" w:cs="Times New Roman" w:hint="eastAsia"/>
          <w:sz w:val="24"/>
        </w:rPr>
        <w:t xml:space="preserve"> value</w:t>
      </w:r>
      <w:r w:rsidRPr="008B4851">
        <w:rPr>
          <w:rFonts w:ascii="Times New Roman" w:hAnsi="Times New Roman" w:cs="Times New Roman"/>
          <w:sz w:val="24"/>
        </w:rPr>
        <w:t xml:space="preserve"> &lt; 0.0001), indicating accelerated hippocampal atrophy at older ages. The interaction between age² and APOE genotype was significant for ε4/ε4 compared with ε3/ε3 (</w:t>
      </w:r>
      <w:r w:rsidRPr="005A434B">
        <w:rPr>
          <w:rFonts w:ascii="Times New Roman" w:hAnsi="Times New Roman" w:cs="Times New Roman"/>
          <w:i/>
          <w:iCs/>
          <w:sz w:val="24"/>
        </w:rPr>
        <w:t>p</w:t>
      </w:r>
      <w:r>
        <w:rPr>
          <w:rFonts w:ascii="Times New Roman" w:hAnsi="Times New Roman" w:cs="Times New Roman" w:hint="eastAsia"/>
          <w:sz w:val="24"/>
        </w:rPr>
        <w:t xml:space="preserve"> value</w:t>
      </w:r>
      <w:r w:rsidRPr="008B4851">
        <w:rPr>
          <w:rFonts w:ascii="Times New Roman" w:hAnsi="Times New Roman" w:cs="Times New Roman"/>
          <w:sz w:val="24"/>
        </w:rPr>
        <w:t xml:space="preserve"> = 0.0022), whereas the corresponding interaction for ε4/ε4 compared with ε3/ε4 and the interaction between age² and sex were not significant. These findings indicate that non-linear aging effects on hippocampal decline were modest and did not alter the primary interpretation regarding APOE- and sex-related influences. </w:t>
      </w:r>
    </w:p>
    <w:p w14:paraId="0236A5AA" w14:textId="77777777" w:rsidR="00F52090" w:rsidRPr="008B4851" w:rsidRDefault="00F52090" w:rsidP="00F52090">
      <w:pPr>
        <w:spacing w:after="240" w:line="360" w:lineRule="auto"/>
        <w:rPr>
          <w:rFonts w:ascii="Times New Roman" w:hAnsi="Times New Roman" w:cs="Times New Roman"/>
          <w:sz w:val="24"/>
        </w:rPr>
      </w:pPr>
      <w:r w:rsidRPr="008B4851">
        <w:rPr>
          <w:rFonts w:ascii="Times New Roman" w:hAnsi="Times New Roman" w:cs="Times New Roman"/>
          <w:sz w:val="24"/>
        </w:rPr>
        <w:t xml:space="preserve">For TBV-Ratio, age² effects reached statistical significance but regression coefficients were substantially smaller than those for </w:t>
      </w:r>
      <w:proofErr w:type="spellStart"/>
      <w:r w:rsidRPr="008B4851">
        <w:rPr>
          <w:rFonts w:ascii="Times New Roman" w:hAnsi="Times New Roman" w:cs="Times New Roman"/>
          <w:sz w:val="24"/>
        </w:rPr>
        <w:t>HpV</w:t>
      </w:r>
      <w:proofErr w:type="spellEnd"/>
      <w:r w:rsidRPr="008B4851">
        <w:rPr>
          <w:rFonts w:ascii="Times New Roman" w:hAnsi="Times New Roman" w:cs="Times New Roman"/>
          <w:sz w:val="24"/>
        </w:rPr>
        <w:t>-Ratio.</w:t>
      </w:r>
      <w:r w:rsidRPr="008B4851">
        <w:rPr>
          <w:rFonts w:ascii="Times New Roman" w:hAnsi="Times New Roman" w:cs="Times New Roman" w:hint="eastAsia"/>
          <w:sz w:val="24"/>
        </w:rPr>
        <w:t xml:space="preserve"> </w:t>
      </w:r>
      <w:r w:rsidRPr="008B4851">
        <w:rPr>
          <w:rFonts w:ascii="Times New Roman" w:hAnsi="Times New Roman" w:cs="Times New Roman"/>
          <w:sz w:val="24"/>
        </w:rPr>
        <w:t xml:space="preserve">Importantly, the interaction between age and APOE genotype and the interaction between age and sex for </w:t>
      </w:r>
      <w:proofErr w:type="spellStart"/>
      <w:r w:rsidRPr="008B4851">
        <w:rPr>
          <w:rFonts w:ascii="Times New Roman" w:hAnsi="Times New Roman" w:cs="Times New Roman"/>
          <w:sz w:val="24"/>
        </w:rPr>
        <w:t>HpV</w:t>
      </w:r>
      <w:proofErr w:type="spellEnd"/>
      <w:r w:rsidRPr="008B4851">
        <w:rPr>
          <w:rFonts w:ascii="Times New Roman" w:hAnsi="Times New Roman" w:cs="Times New Roman"/>
          <w:sz w:val="24"/>
        </w:rPr>
        <w:t xml:space="preserve">-Ratio remained unchanged after inclusion of the quadratic term. Full parameter estimates, confidence intervals, and </w:t>
      </w:r>
      <w:r w:rsidRPr="005A434B">
        <w:rPr>
          <w:rFonts w:ascii="Times New Roman" w:hAnsi="Times New Roman" w:cs="Times New Roman"/>
          <w:i/>
          <w:iCs/>
          <w:sz w:val="24"/>
        </w:rPr>
        <w:t>p</w:t>
      </w:r>
      <w:r w:rsidRPr="008B4851">
        <w:rPr>
          <w:rFonts w:ascii="Times New Roman" w:hAnsi="Times New Roman" w:cs="Times New Roman"/>
          <w:sz w:val="24"/>
        </w:rPr>
        <w:t xml:space="preserve"> values are provided in Supplementary Table</w:t>
      </w:r>
      <w:r w:rsidRPr="008B4851">
        <w:rPr>
          <w:rFonts w:ascii="Times New Roman" w:hAnsi="Times New Roman" w:cs="Times New Roman" w:hint="eastAsia"/>
          <w:sz w:val="24"/>
        </w:rPr>
        <w:t xml:space="preserve"> 7.</w:t>
      </w:r>
      <w:r w:rsidRPr="008B4851">
        <w:rPr>
          <w:rFonts w:ascii="Times New Roman" w:hAnsi="Times New Roman" w:cs="Times New Roman"/>
          <w:sz w:val="24"/>
        </w:rPr>
        <w:t xml:space="preserve"> </w:t>
      </w:r>
    </w:p>
    <w:p w14:paraId="057E2C2D" w14:textId="2D32C129" w:rsidR="00F52090" w:rsidRPr="006708E7" w:rsidRDefault="00F52090" w:rsidP="006708E7">
      <w:pPr>
        <w:pStyle w:val="a3"/>
        <w:numPr>
          <w:ilvl w:val="0"/>
          <w:numId w:val="9"/>
        </w:numPr>
        <w:spacing w:after="240" w:line="360" w:lineRule="auto"/>
        <w:rPr>
          <w:rFonts w:ascii="Times New Roman" w:hAnsi="Times New Roman" w:cs="Times New Roman"/>
          <w:b/>
          <w:bCs/>
          <w:sz w:val="24"/>
        </w:rPr>
      </w:pPr>
      <w:r w:rsidRPr="006708E7">
        <w:rPr>
          <w:rFonts w:ascii="Times New Roman" w:hAnsi="Times New Roman" w:cs="Times New Roman"/>
          <w:b/>
          <w:bCs/>
          <w:sz w:val="24"/>
        </w:rPr>
        <w:t xml:space="preserve">Linear mixed-effects </w:t>
      </w:r>
      <w:r w:rsidRPr="006708E7">
        <w:rPr>
          <w:rFonts w:ascii="Times New Roman" w:hAnsi="Times New Roman" w:cs="Times New Roman" w:hint="eastAsia"/>
          <w:b/>
          <w:bCs/>
          <w:sz w:val="24"/>
        </w:rPr>
        <w:t>m</w:t>
      </w:r>
      <w:r w:rsidRPr="006708E7">
        <w:rPr>
          <w:rFonts w:ascii="Times New Roman" w:hAnsi="Times New Roman" w:cs="Times New Roman"/>
          <w:b/>
          <w:bCs/>
          <w:sz w:val="24"/>
        </w:rPr>
        <w:t>odels (LMMs)</w:t>
      </w:r>
    </w:p>
    <w:p w14:paraId="54715D6A" w14:textId="5D68DD33" w:rsidR="00F52090" w:rsidRPr="008B4851" w:rsidRDefault="00F52090" w:rsidP="00F52090">
      <w:pPr>
        <w:spacing w:after="240" w:line="360" w:lineRule="auto"/>
        <w:rPr>
          <w:rFonts w:ascii="Times New Roman" w:hAnsi="Times New Roman" w:cs="Times New Roman"/>
          <w:color w:val="00B0F0"/>
          <w:sz w:val="24"/>
          <w:szCs w:val="24"/>
        </w:rPr>
      </w:pPr>
      <w:r w:rsidRPr="002C5E68">
        <w:rPr>
          <w:rFonts w:ascii="Times New Roman" w:hAnsi="Times New Roman" w:cs="Times New Roman"/>
          <w:sz w:val="24"/>
          <w:szCs w:val="24"/>
        </w:rPr>
        <w:t>LMM</w:t>
      </w:r>
      <w:r w:rsidRPr="00A512AF">
        <w:rPr>
          <w:rFonts w:ascii="Times New Roman" w:hAnsi="Times New Roman" w:cs="Times New Roman"/>
          <w:color w:val="000000" w:themeColor="text1"/>
          <w:sz w:val="24"/>
          <w:szCs w:val="24"/>
        </w:rPr>
        <w:t xml:space="preserve"> an</w:t>
      </w:r>
      <w:r w:rsidRPr="008B4851">
        <w:rPr>
          <w:rFonts w:ascii="Times New Roman" w:hAnsi="Times New Roman" w:cs="Times New Roman"/>
          <w:color w:val="000000" w:themeColor="text1"/>
          <w:sz w:val="24"/>
          <w:szCs w:val="24"/>
        </w:rPr>
        <w:t xml:space="preserve">alyses treating MRI interval (in years) as a continuous variable yielded results consistent with those from the ratio models, supporting the robustness of our longitudinal approach (Supplementary Table 8). In these LMMs for log-transformed hippocampal and total brain volumes (log </w:t>
      </w:r>
      <w:proofErr w:type="spellStart"/>
      <w:r w:rsidRPr="008B4851">
        <w:rPr>
          <w:rFonts w:ascii="Times New Roman" w:hAnsi="Times New Roman" w:cs="Times New Roman"/>
          <w:color w:val="000000" w:themeColor="text1"/>
          <w:sz w:val="24"/>
          <w:szCs w:val="24"/>
        </w:rPr>
        <w:t>HpV</w:t>
      </w:r>
      <w:proofErr w:type="spellEnd"/>
      <w:r w:rsidRPr="008B4851">
        <w:rPr>
          <w:rFonts w:ascii="Times New Roman" w:hAnsi="Times New Roman" w:cs="Times New Roman"/>
          <w:color w:val="000000" w:themeColor="text1"/>
          <w:sz w:val="24"/>
          <w:szCs w:val="24"/>
        </w:rPr>
        <w:t xml:space="preserve"> and log TBV), significant main effects were observed for age, sex, and MRI interval, whereas APOE genotype showed no significant main effects. This pattern mirrors the cross-sectional findings, in which APOE effects on brain volumes were not detected. For log </w:t>
      </w:r>
      <w:proofErr w:type="spellStart"/>
      <w:r w:rsidRPr="008B4851">
        <w:rPr>
          <w:rFonts w:ascii="Times New Roman" w:hAnsi="Times New Roman" w:cs="Times New Roman"/>
          <w:color w:val="000000" w:themeColor="text1"/>
          <w:sz w:val="24"/>
          <w:szCs w:val="24"/>
        </w:rPr>
        <w:t>HpV</w:t>
      </w:r>
      <w:proofErr w:type="spellEnd"/>
      <w:r w:rsidRPr="008B4851">
        <w:rPr>
          <w:rFonts w:ascii="Times New Roman" w:hAnsi="Times New Roman" w:cs="Times New Roman"/>
          <w:color w:val="000000" w:themeColor="text1"/>
          <w:sz w:val="24"/>
          <w:szCs w:val="24"/>
        </w:rPr>
        <w:t xml:space="preserve">, older age, female sex, and longer MRI interval were each independently associated with smaller hippocampal volumes (all </w:t>
      </w:r>
      <w:r w:rsidR="00B87BEE" w:rsidRPr="00B87BEE">
        <w:rPr>
          <w:rFonts w:ascii="Times New Roman" w:hAnsi="Times New Roman" w:cs="Times New Roman"/>
          <w:i/>
          <w:iCs/>
          <w:sz w:val="24"/>
          <w:szCs w:val="24"/>
        </w:rPr>
        <w:t>p</w:t>
      </w:r>
      <w:r w:rsidR="00B87BEE" w:rsidRPr="008B4851">
        <w:rPr>
          <w:rFonts w:ascii="Times New Roman" w:hAnsi="Times New Roman" w:cs="Times New Roman"/>
          <w:sz w:val="24"/>
          <w:szCs w:val="24"/>
        </w:rPr>
        <w:t xml:space="preserve"> </w:t>
      </w:r>
      <w:r w:rsidR="00B87BEE">
        <w:rPr>
          <w:rFonts w:ascii="Times New Roman" w:hAnsi="Times New Roman" w:cs="Times New Roman" w:hint="eastAsia"/>
          <w:sz w:val="24"/>
          <w:szCs w:val="24"/>
        </w:rPr>
        <w:t>value</w:t>
      </w:r>
      <w:r w:rsidRPr="008B4851">
        <w:rPr>
          <w:rFonts w:ascii="Times New Roman" w:hAnsi="Times New Roman" w:cs="Times New Roman"/>
          <w:color w:val="000000" w:themeColor="text1"/>
          <w:sz w:val="24"/>
          <w:szCs w:val="24"/>
        </w:rPr>
        <w:t xml:space="preserve"> &lt; 0.0001), indicating progressive hippocampal atrophy over time. Importantly, significant interactions between APOE genotype and MRI interval and between sex and MRI interval demonstrated faster hippocampal volume decline in APOE ε4/ε4 carriers and in females (ε4/ε4 vs ε3/ε3, </w:t>
      </w:r>
      <w:r w:rsidRPr="005B2693">
        <w:rPr>
          <w:rFonts w:ascii="Times New Roman" w:hAnsi="Times New Roman" w:cs="Times New Roman"/>
          <w:i/>
          <w:iCs/>
          <w:sz w:val="24"/>
        </w:rPr>
        <w:t>p</w:t>
      </w:r>
      <w:r>
        <w:rPr>
          <w:rFonts w:ascii="Times New Roman" w:hAnsi="Times New Roman" w:cs="Times New Roman" w:hint="eastAsia"/>
          <w:sz w:val="24"/>
        </w:rPr>
        <w:t xml:space="preserve"> value</w:t>
      </w:r>
      <w:r w:rsidRPr="008B4851">
        <w:rPr>
          <w:rFonts w:ascii="Times New Roman" w:hAnsi="Times New Roman" w:cs="Times New Roman"/>
          <w:color w:val="000000" w:themeColor="text1"/>
          <w:sz w:val="24"/>
          <w:szCs w:val="24"/>
        </w:rPr>
        <w:t xml:space="preserve"> &lt; 0.0001; ε4/ε4 vs ε3/ε4, </w:t>
      </w:r>
      <w:r w:rsidRPr="005B2693">
        <w:rPr>
          <w:rFonts w:ascii="Times New Roman" w:hAnsi="Times New Roman" w:cs="Times New Roman"/>
          <w:i/>
          <w:iCs/>
          <w:sz w:val="24"/>
        </w:rPr>
        <w:t>p</w:t>
      </w:r>
      <w:r>
        <w:rPr>
          <w:rFonts w:ascii="Times New Roman" w:hAnsi="Times New Roman" w:cs="Times New Roman" w:hint="eastAsia"/>
          <w:sz w:val="24"/>
        </w:rPr>
        <w:t xml:space="preserve"> value</w:t>
      </w:r>
      <w:r w:rsidRPr="008B4851">
        <w:rPr>
          <w:rFonts w:ascii="Times New Roman" w:hAnsi="Times New Roman" w:cs="Times New Roman"/>
          <w:color w:val="000000" w:themeColor="text1"/>
          <w:sz w:val="24"/>
          <w:szCs w:val="24"/>
        </w:rPr>
        <w:t xml:space="preserve"> = 0.0006; female vs male, </w:t>
      </w:r>
      <w:r w:rsidRPr="005B2693">
        <w:rPr>
          <w:rFonts w:ascii="Times New Roman" w:hAnsi="Times New Roman" w:cs="Times New Roman"/>
          <w:i/>
          <w:iCs/>
          <w:sz w:val="24"/>
        </w:rPr>
        <w:t>p</w:t>
      </w:r>
      <w:r>
        <w:rPr>
          <w:rFonts w:ascii="Times New Roman" w:hAnsi="Times New Roman" w:cs="Times New Roman" w:hint="eastAsia"/>
          <w:sz w:val="24"/>
        </w:rPr>
        <w:t xml:space="preserve"> value</w:t>
      </w:r>
      <w:r w:rsidRPr="008B4851">
        <w:rPr>
          <w:rFonts w:ascii="Times New Roman" w:hAnsi="Times New Roman" w:cs="Times New Roman"/>
          <w:color w:val="000000" w:themeColor="text1"/>
          <w:sz w:val="24"/>
          <w:szCs w:val="24"/>
        </w:rPr>
        <w:t xml:space="preserve"> &lt; 0.0001). The interaction between age and </w:t>
      </w:r>
      <w:proofErr w:type="gramStart"/>
      <w:r w:rsidRPr="008B4851">
        <w:rPr>
          <w:rFonts w:ascii="Times New Roman" w:hAnsi="Times New Roman" w:cs="Times New Roman"/>
          <w:color w:val="000000" w:themeColor="text1"/>
          <w:sz w:val="24"/>
          <w:szCs w:val="24"/>
        </w:rPr>
        <w:t>MRI interval</w:t>
      </w:r>
      <w:proofErr w:type="gramEnd"/>
      <w:r w:rsidRPr="008B4851">
        <w:rPr>
          <w:rFonts w:ascii="Times New Roman" w:hAnsi="Times New Roman" w:cs="Times New Roman"/>
          <w:color w:val="000000" w:themeColor="text1"/>
          <w:sz w:val="24"/>
          <w:szCs w:val="24"/>
        </w:rPr>
        <w:t xml:space="preserve"> was also highly significant (</w:t>
      </w:r>
      <w:r w:rsidRPr="005B2693">
        <w:rPr>
          <w:rFonts w:ascii="Times New Roman" w:hAnsi="Times New Roman" w:cs="Times New Roman"/>
          <w:i/>
          <w:iCs/>
          <w:sz w:val="24"/>
        </w:rPr>
        <w:t>p</w:t>
      </w:r>
      <w:r>
        <w:rPr>
          <w:rFonts w:ascii="Times New Roman" w:hAnsi="Times New Roman" w:cs="Times New Roman" w:hint="eastAsia"/>
          <w:sz w:val="24"/>
        </w:rPr>
        <w:t xml:space="preserve"> value</w:t>
      </w:r>
      <w:r w:rsidRPr="008B4851">
        <w:rPr>
          <w:rFonts w:ascii="Times New Roman" w:hAnsi="Times New Roman" w:cs="Times New Roman"/>
          <w:color w:val="000000" w:themeColor="text1"/>
          <w:sz w:val="24"/>
          <w:szCs w:val="24"/>
        </w:rPr>
        <w:t xml:space="preserve"> &lt; 0.0001), indicating age-dependent acceleration of hippocampal atrophy. For log TBV, significant </w:t>
      </w:r>
      <w:r w:rsidRPr="008B4851">
        <w:rPr>
          <w:rFonts w:ascii="Times New Roman" w:hAnsi="Times New Roman" w:cs="Times New Roman"/>
          <w:color w:val="000000" w:themeColor="text1"/>
          <w:sz w:val="24"/>
          <w:szCs w:val="24"/>
        </w:rPr>
        <w:lastRenderedPageBreak/>
        <w:t xml:space="preserve">effects of age and sex (both </w:t>
      </w:r>
      <w:r w:rsidRPr="005B2693">
        <w:rPr>
          <w:rFonts w:ascii="Times New Roman" w:hAnsi="Times New Roman" w:cs="Times New Roman"/>
          <w:i/>
          <w:iCs/>
          <w:sz w:val="24"/>
        </w:rPr>
        <w:t>p</w:t>
      </w:r>
      <w:r>
        <w:rPr>
          <w:rFonts w:ascii="Times New Roman" w:hAnsi="Times New Roman" w:cs="Times New Roman" w:hint="eastAsia"/>
          <w:sz w:val="24"/>
        </w:rPr>
        <w:t xml:space="preserve"> value</w:t>
      </w:r>
      <w:r w:rsidRPr="008B4851">
        <w:rPr>
          <w:rFonts w:ascii="Times New Roman" w:hAnsi="Times New Roman" w:cs="Times New Roman"/>
          <w:color w:val="000000" w:themeColor="text1"/>
          <w:sz w:val="24"/>
          <w:szCs w:val="24"/>
        </w:rPr>
        <w:t xml:space="preserve"> &lt; 0.0001) indicated that total brain volume declined with aging. However, interactions between APOE genotype and MRI interval were not significant, suggesting that APOE-related acceleration of atrophy was largely confined to the hippocampus. A small but significant interaction between sex and MRI interval (</w:t>
      </w:r>
      <w:r w:rsidRPr="005B2693">
        <w:rPr>
          <w:rFonts w:ascii="Times New Roman" w:hAnsi="Times New Roman" w:cs="Times New Roman"/>
          <w:i/>
          <w:iCs/>
          <w:sz w:val="24"/>
        </w:rPr>
        <w:t>p</w:t>
      </w:r>
      <w:r>
        <w:rPr>
          <w:rFonts w:ascii="Times New Roman" w:hAnsi="Times New Roman" w:cs="Times New Roman" w:hint="eastAsia"/>
          <w:sz w:val="24"/>
        </w:rPr>
        <w:t xml:space="preserve"> value</w:t>
      </w:r>
      <w:r w:rsidRPr="008B4851">
        <w:rPr>
          <w:rFonts w:ascii="Times New Roman" w:hAnsi="Times New Roman" w:cs="Times New Roman"/>
          <w:color w:val="000000" w:themeColor="text1"/>
          <w:sz w:val="24"/>
          <w:szCs w:val="24"/>
        </w:rPr>
        <w:t xml:space="preserve"> = 0.043) indicated faster whole-brain atrophy in males than in females, opposite to the pattern observed for hippocampus. These findings further support selective hippocampal vulnerability. Full parameter estimates are provided in Supplementary Table 8</w:t>
      </w:r>
      <w:r w:rsidRPr="008B4851">
        <w:rPr>
          <w:rFonts w:ascii="Times New Roman" w:hAnsi="Times New Roman" w:cs="Times New Roman"/>
          <w:color w:val="00B0F0"/>
          <w:sz w:val="24"/>
          <w:szCs w:val="24"/>
        </w:rPr>
        <w:t>.</w:t>
      </w:r>
    </w:p>
    <w:p w14:paraId="1C199CA5" w14:textId="77777777" w:rsidR="00F52090" w:rsidRPr="008B4851" w:rsidRDefault="00F52090" w:rsidP="00F52090">
      <w:pPr>
        <w:spacing w:before="240" w:line="360" w:lineRule="auto"/>
        <w:rPr>
          <w:rFonts w:ascii="Times New Roman" w:hAnsi="Times New Roman" w:cs="Times New Roman"/>
          <w:b/>
          <w:bCs/>
          <w:sz w:val="24"/>
          <w:szCs w:val="24"/>
        </w:rPr>
      </w:pPr>
      <w:r w:rsidRPr="008B4851">
        <w:rPr>
          <w:rFonts w:ascii="Times New Roman" w:hAnsi="Times New Roman" w:cs="Times New Roman"/>
          <w:b/>
          <w:bCs/>
          <w:sz w:val="24"/>
          <w:szCs w:val="24"/>
        </w:rPr>
        <w:t xml:space="preserve">3. Multivariate </w:t>
      </w:r>
      <w:r>
        <w:rPr>
          <w:rFonts w:ascii="Times New Roman" w:hAnsi="Times New Roman" w:cs="Times New Roman" w:hint="eastAsia"/>
          <w:b/>
          <w:bCs/>
          <w:sz w:val="24"/>
          <w:szCs w:val="24"/>
        </w:rPr>
        <w:t>a</w:t>
      </w:r>
      <w:r w:rsidRPr="008B4851">
        <w:rPr>
          <w:rFonts w:ascii="Times New Roman" w:hAnsi="Times New Roman" w:cs="Times New Roman"/>
          <w:b/>
          <w:bCs/>
          <w:sz w:val="24"/>
          <w:szCs w:val="24"/>
        </w:rPr>
        <w:t xml:space="preserve">nalysis of </w:t>
      </w:r>
      <w:r>
        <w:rPr>
          <w:rFonts w:ascii="Times New Roman" w:hAnsi="Times New Roman" w:cs="Times New Roman" w:hint="eastAsia"/>
          <w:b/>
          <w:bCs/>
          <w:sz w:val="24"/>
          <w:szCs w:val="24"/>
        </w:rPr>
        <w:t>v</w:t>
      </w:r>
      <w:r w:rsidRPr="008B4851">
        <w:rPr>
          <w:rFonts w:ascii="Times New Roman" w:hAnsi="Times New Roman" w:cs="Times New Roman"/>
          <w:b/>
          <w:bCs/>
          <w:sz w:val="24"/>
          <w:szCs w:val="24"/>
        </w:rPr>
        <w:t>ariance (MANOVA)</w:t>
      </w:r>
    </w:p>
    <w:p w14:paraId="1D9B14C6" w14:textId="77777777" w:rsidR="00F52090" w:rsidRPr="005B2693" w:rsidRDefault="00F52090" w:rsidP="00F52090">
      <w:pPr>
        <w:widowControl/>
        <w:spacing w:line="360" w:lineRule="auto"/>
        <w:ind w:firstLine="840"/>
        <w:rPr>
          <w:rFonts w:ascii="Times New Roman" w:hAnsi="Times New Roman" w:cs="Times New Roman"/>
          <w:sz w:val="24"/>
        </w:rPr>
      </w:pPr>
      <w:r w:rsidRPr="005B2693">
        <w:rPr>
          <w:rFonts w:ascii="Times New Roman" w:hAnsi="Times New Roman" w:cs="Times New Roman"/>
          <w:sz w:val="24"/>
        </w:rPr>
        <w:t>A multivariate analysis of variance (MANOVA) was conducted to evaluate the combined effects of age, sex, APOE genotype, and MRI interval on hippocampal and total brain volume ratios (</w:t>
      </w:r>
      <w:proofErr w:type="spellStart"/>
      <w:r w:rsidRPr="005B2693">
        <w:rPr>
          <w:rFonts w:ascii="Times New Roman" w:hAnsi="Times New Roman" w:cs="Times New Roman"/>
          <w:sz w:val="24"/>
        </w:rPr>
        <w:t>HpV</w:t>
      </w:r>
      <w:proofErr w:type="spellEnd"/>
      <w:r w:rsidRPr="005B2693">
        <w:rPr>
          <w:rFonts w:ascii="Times New Roman" w:hAnsi="Times New Roman" w:cs="Times New Roman"/>
          <w:sz w:val="24"/>
        </w:rPr>
        <w:t xml:space="preserve">-Ratio and TBV-Ratio; Supplementary Table 9). The overall multivariate model was highly significant (Wilks’ Lambda = 0.627, </w:t>
      </w:r>
      <w:r w:rsidRPr="005B2693">
        <w:rPr>
          <w:rFonts w:ascii="Times New Roman" w:hAnsi="Times New Roman" w:cs="Times New Roman"/>
          <w:i/>
          <w:iCs/>
          <w:sz w:val="24"/>
        </w:rPr>
        <w:t>p</w:t>
      </w:r>
      <w:r>
        <w:rPr>
          <w:rFonts w:ascii="Times New Roman" w:hAnsi="Times New Roman" w:cs="Times New Roman" w:hint="eastAsia"/>
          <w:sz w:val="24"/>
        </w:rPr>
        <w:t xml:space="preserve"> value</w:t>
      </w:r>
      <w:r w:rsidRPr="005B2693">
        <w:rPr>
          <w:rFonts w:ascii="Times New Roman" w:hAnsi="Times New Roman" w:cs="Times New Roman"/>
          <w:sz w:val="24"/>
        </w:rPr>
        <w:t xml:space="preserve"> &lt; 0.0001). Each predictor—age, sex, APOE genotype, and MRI interval—also showed a significant multivariate effect.</w:t>
      </w:r>
    </w:p>
    <w:p w14:paraId="6178B78F" w14:textId="77777777" w:rsidR="00F52090" w:rsidRPr="005B2693" w:rsidRDefault="00F52090" w:rsidP="00F52090">
      <w:pPr>
        <w:widowControl/>
        <w:spacing w:line="360" w:lineRule="auto"/>
        <w:ind w:firstLine="840"/>
        <w:rPr>
          <w:rFonts w:ascii="Times New Roman" w:hAnsi="Times New Roman" w:cs="Times New Roman"/>
          <w:sz w:val="24"/>
        </w:rPr>
      </w:pPr>
      <w:r w:rsidRPr="005B2693">
        <w:rPr>
          <w:rFonts w:ascii="Times New Roman" w:hAnsi="Times New Roman" w:cs="Times New Roman"/>
          <w:sz w:val="24"/>
        </w:rPr>
        <w:t xml:space="preserve">In the univariate analyses, </w:t>
      </w:r>
      <w:proofErr w:type="spellStart"/>
      <w:r w:rsidRPr="005B2693">
        <w:rPr>
          <w:rFonts w:ascii="Times New Roman" w:hAnsi="Times New Roman" w:cs="Times New Roman"/>
          <w:sz w:val="24"/>
        </w:rPr>
        <w:t>HpV</w:t>
      </w:r>
      <w:proofErr w:type="spellEnd"/>
      <w:r w:rsidRPr="005B2693">
        <w:rPr>
          <w:rFonts w:ascii="Times New Roman" w:hAnsi="Times New Roman" w:cs="Times New Roman"/>
          <w:sz w:val="24"/>
        </w:rPr>
        <w:t>-Ratio was significantly associated with age, sex, APOE genotype, and MRI interval (all</w:t>
      </w:r>
      <w:r w:rsidRPr="005B2693">
        <w:rPr>
          <w:rFonts w:ascii="Times New Roman" w:hAnsi="Times New Roman" w:cs="Times New Roman"/>
          <w:i/>
          <w:iCs/>
          <w:sz w:val="24"/>
        </w:rPr>
        <w:t xml:space="preserve"> p</w:t>
      </w:r>
      <w:r>
        <w:rPr>
          <w:rFonts w:ascii="Times New Roman" w:hAnsi="Times New Roman" w:cs="Times New Roman" w:hint="eastAsia"/>
          <w:sz w:val="24"/>
        </w:rPr>
        <w:t xml:space="preserve"> value</w:t>
      </w:r>
      <w:r w:rsidRPr="005B2693">
        <w:rPr>
          <w:rFonts w:ascii="Times New Roman" w:hAnsi="Times New Roman" w:cs="Times New Roman"/>
          <w:sz w:val="24"/>
        </w:rPr>
        <w:t xml:space="preserve"> &lt; 0.001). In contrast, TBV-Ratio was significantly associated with age and MRI interval only (both </w:t>
      </w:r>
      <w:r w:rsidRPr="005B2693">
        <w:rPr>
          <w:rFonts w:ascii="Times New Roman" w:hAnsi="Times New Roman" w:cs="Times New Roman"/>
          <w:i/>
          <w:iCs/>
          <w:sz w:val="24"/>
        </w:rPr>
        <w:t>p</w:t>
      </w:r>
      <w:r>
        <w:rPr>
          <w:rFonts w:ascii="Times New Roman" w:hAnsi="Times New Roman" w:cs="Times New Roman" w:hint="eastAsia"/>
          <w:sz w:val="24"/>
        </w:rPr>
        <w:t xml:space="preserve"> value</w:t>
      </w:r>
      <w:r w:rsidRPr="005B2693">
        <w:rPr>
          <w:rFonts w:ascii="Times New Roman" w:hAnsi="Times New Roman" w:cs="Times New Roman"/>
          <w:sz w:val="24"/>
        </w:rPr>
        <w:t xml:space="preserve"> &lt; 0.0001) and showed no significant associations with sex or APOE genotype. These results indicate that the effects of APOE ε4 genotype and female sex are selective to hippocampal volume loss, whereas total brain volume decline is primarily driven by aging and the duration of the MRI interval. Full statistical details are provided in Supplementary Table 9.</w:t>
      </w:r>
    </w:p>
    <w:p w14:paraId="6F26DBA9" w14:textId="77777777" w:rsidR="00F52090" w:rsidRPr="008B4851" w:rsidRDefault="00F52090" w:rsidP="00F52090">
      <w:pPr>
        <w:widowControl/>
        <w:spacing w:line="360" w:lineRule="auto"/>
        <w:ind w:firstLine="840"/>
        <w:rPr>
          <w:rFonts w:ascii="Times New Roman" w:hAnsi="Times New Roman" w:cs="Times New Roman"/>
          <w:i/>
          <w:iCs/>
          <w:sz w:val="24"/>
          <w:szCs w:val="24"/>
        </w:rPr>
      </w:pPr>
      <w:r w:rsidRPr="008B4851">
        <w:rPr>
          <w:rFonts w:ascii="Times New Roman" w:hAnsi="Times New Roman" w:cs="Times New Roman"/>
          <w:i/>
          <w:iCs/>
          <w:sz w:val="24"/>
          <w:szCs w:val="24"/>
        </w:rPr>
        <w:br w:type="page"/>
      </w:r>
    </w:p>
    <w:p w14:paraId="59E9FE6A" w14:textId="117E39BC" w:rsidR="002225BA" w:rsidRPr="008B4851" w:rsidRDefault="00DE7CC4" w:rsidP="00F52090">
      <w:pPr>
        <w:widowControl/>
        <w:jc w:val="left"/>
        <w:rPr>
          <w:rFonts w:ascii="Times New Roman" w:hAnsi="Times New Roman" w:cs="Times New Roman"/>
          <w:b/>
          <w:bCs/>
          <w:sz w:val="24"/>
          <w:szCs w:val="24"/>
        </w:rPr>
      </w:pPr>
      <w:r w:rsidRPr="008B4851">
        <w:rPr>
          <w:rFonts w:ascii="Times New Roman" w:hAnsi="Times New Roman" w:cs="Times New Roman"/>
          <w:b/>
          <w:bCs/>
          <w:sz w:val="24"/>
          <w:szCs w:val="24"/>
        </w:rPr>
        <w:lastRenderedPageBreak/>
        <w:t xml:space="preserve">Supplementary Figure </w:t>
      </w:r>
      <w:r w:rsidR="00E012F6" w:rsidRPr="008B4851">
        <w:rPr>
          <w:rFonts w:ascii="Times New Roman" w:hAnsi="Times New Roman" w:cs="Times New Roman" w:hint="eastAsia"/>
          <w:b/>
          <w:bCs/>
          <w:sz w:val="24"/>
          <w:szCs w:val="24"/>
        </w:rPr>
        <w:t>1</w:t>
      </w:r>
      <w:r w:rsidR="008B4851" w:rsidRPr="008B4851">
        <w:rPr>
          <w:rFonts w:ascii="Times New Roman" w:hAnsi="Times New Roman" w:cs="Times New Roman"/>
          <w:b/>
          <w:bCs/>
          <w:sz w:val="24"/>
          <w:szCs w:val="24"/>
        </w:rPr>
        <w:t xml:space="preserve">.  </w:t>
      </w:r>
      <w:r w:rsidR="00F52090" w:rsidRPr="00F52090">
        <w:rPr>
          <w:rFonts w:ascii="Times New Roman" w:hAnsi="Times New Roman" w:cs="Times New Roman"/>
          <w:b/>
          <w:bCs/>
          <w:sz w:val="24"/>
          <w:szCs w:val="24"/>
        </w:rPr>
        <w:t xml:space="preserve">LS means of </w:t>
      </w:r>
      <w:proofErr w:type="spellStart"/>
      <w:r w:rsidR="00F52090" w:rsidRPr="00F52090">
        <w:rPr>
          <w:rFonts w:ascii="Times New Roman" w:hAnsi="Times New Roman" w:cs="Times New Roman"/>
          <w:b/>
          <w:bCs/>
          <w:sz w:val="24"/>
          <w:szCs w:val="24"/>
        </w:rPr>
        <w:t>HpV</w:t>
      </w:r>
      <w:proofErr w:type="spellEnd"/>
      <w:r w:rsidR="00F52090" w:rsidRPr="00F52090">
        <w:rPr>
          <w:rFonts w:ascii="Times New Roman" w:hAnsi="Times New Roman" w:cs="Times New Roman"/>
          <w:b/>
          <w:bCs/>
          <w:sz w:val="24"/>
          <w:szCs w:val="24"/>
        </w:rPr>
        <w:t>- and TBV-Ratios (main longitudinal effects)</w:t>
      </w:r>
      <w:r w:rsidR="008D1DA0" w:rsidRPr="008B4851">
        <w:rPr>
          <w:rFonts w:ascii="Times New Roman" w:hAnsi="Times New Roman" w:cs="Times New Roman"/>
          <w:b/>
          <w:bCs/>
          <w:noProof/>
          <w:sz w:val="24"/>
          <w:szCs w:val="24"/>
        </w:rPr>
        <w:drawing>
          <wp:inline distT="0" distB="0" distL="0" distR="0" wp14:anchorId="0864CEF9" wp14:editId="0BDAEA13">
            <wp:extent cx="6400800" cy="2703195"/>
            <wp:effectExtent l="0" t="0" r="0" b="1905"/>
            <wp:docPr id="1246301194" name="図 1" descr="グラフ, 箱ひげ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301194" name="図 1" descr="グラフ, 箱ひげ図&#10;&#10;AI 生成コンテンツは誤りを含む可能性があります。"/>
                    <pic:cNvPicPr/>
                  </pic:nvPicPr>
                  <pic:blipFill>
                    <a:blip r:embed="rId8"/>
                    <a:stretch>
                      <a:fillRect/>
                    </a:stretch>
                  </pic:blipFill>
                  <pic:spPr>
                    <a:xfrm>
                      <a:off x="0" y="0"/>
                      <a:ext cx="6400800" cy="2703195"/>
                    </a:xfrm>
                    <a:prstGeom prst="rect">
                      <a:avLst/>
                    </a:prstGeom>
                  </pic:spPr>
                </pic:pic>
              </a:graphicData>
            </a:graphic>
          </wp:inline>
        </w:drawing>
      </w:r>
    </w:p>
    <w:p w14:paraId="74EBE3B3" w14:textId="00413F98" w:rsidR="00DE7CC4" w:rsidRPr="008B4851" w:rsidRDefault="00DE7CC4" w:rsidP="00DE7CC4">
      <w:pPr>
        <w:widowControl/>
        <w:adjustRightInd w:val="0"/>
        <w:snapToGrid w:val="0"/>
        <w:spacing w:line="259" w:lineRule="auto"/>
        <w:jc w:val="left"/>
        <w:rPr>
          <w:rFonts w:ascii="Times New Roman" w:hAnsi="Times New Roman" w:cs="Times New Roman"/>
          <w:sz w:val="24"/>
          <w:szCs w:val="24"/>
        </w:rPr>
      </w:pPr>
      <w:r w:rsidRPr="008B4851">
        <w:rPr>
          <w:rFonts w:ascii="Times New Roman" w:hAnsi="Times New Roman" w:cs="Times New Roman"/>
          <w:sz w:val="24"/>
          <w:szCs w:val="24"/>
        </w:rPr>
        <w:t xml:space="preserve">A. </w:t>
      </w:r>
      <w:r w:rsidRPr="008B4851">
        <w:rPr>
          <w:rFonts w:ascii="Times New Roman" w:hAnsi="Times New Roman" w:cs="Times New Roman"/>
          <w:b/>
          <w:bCs/>
          <w:sz w:val="24"/>
          <w:szCs w:val="24"/>
        </w:rPr>
        <w:t xml:space="preserve">Least </w:t>
      </w:r>
      <w:r w:rsidR="00A512AF">
        <w:rPr>
          <w:rFonts w:ascii="Times New Roman" w:hAnsi="Times New Roman" w:cs="Times New Roman" w:hint="eastAsia"/>
          <w:b/>
          <w:bCs/>
          <w:sz w:val="24"/>
          <w:szCs w:val="24"/>
        </w:rPr>
        <w:t>s</w:t>
      </w:r>
      <w:r w:rsidR="00A512AF" w:rsidRPr="008B4851">
        <w:rPr>
          <w:rFonts w:ascii="Times New Roman" w:hAnsi="Times New Roman" w:cs="Times New Roman"/>
          <w:b/>
          <w:bCs/>
          <w:sz w:val="24"/>
          <w:szCs w:val="24"/>
        </w:rPr>
        <w:t xml:space="preserve">quare </w:t>
      </w:r>
      <w:r w:rsidRPr="008B4851">
        <w:rPr>
          <w:rFonts w:ascii="Times New Roman" w:hAnsi="Times New Roman" w:cs="Times New Roman"/>
          <w:b/>
          <w:bCs/>
          <w:sz w:val="24"/>
          <w:szCs w:val="24"/>
        </w:rPr>
        <w:t xml:space="preserve">(LS) </w:t>
      </w:r>
      <w:r w:rsidR="00A512AF">
        <w:rPr>
          <w:rFonts w:ascii="Times New Roman" w:hAnsi="Times New Roman" w:cs="Times New Roman" w:hint="eastAsia"/>
          <w:b/>
          <w:bCs/>
          <w:sz w:val="24"/>
          <w:szCs w:val="24"/>
        </w:rPr>
        <w:t>m</w:t>
      </w:r>
      <w:r w:rsidR="00A512AF" w:rsidRPr="008B4851">
        <w:rPr>
          <w:rFonts w:ascii="Times New Roman" w:hAnsi="Times New Roman" w:cs="Times New Roman"/>
          <w:b/>
          <w:bCs/>
          <w:sz w:val="24"/>
          <w:szCs w:val="24"/>
        </w:rPr>
        <w:t xml:space="preserve">eans </w:t>
      </w:r>
      <w:r w:rsidRPr="008B4851">
        <w:rPr>
          <w:rFonts w:ascii="Times New Roman" w:hAnsi="Times New Roman" w:cs="Times New Roman"/>
          <w:b/>
          <w:bCs/>
          <w:sz w:val="24"/>
          <w:szCs w:val="24"/>
        </w:rPr>
        <w:t xml:space="preserve">of </w:t>
      </w:r>
      <w:proofErr w:type="spellStart"/>
      <w:r w:rsidRPr="008B4851">
        <w:rPr>
          <w:rFonts w:ascii="Times New Roman" w:hAnsi="Times New Roman" w:cs="Times New Roman"/>
          <w:b/>
          <w:bCs/>
          <w:sz w:val="24"/>
          <w:szCs w:val="24"/>
        </w:rPr>
        <w:t>HpV</w:t>
      </w:r>
      <w:proofErr w:type="spellEnd"/>
      <w:r w:rsidRPr="008B4851">
        <w:rPr>
          <w:rFonts w:ascii="Times New Roman" w:hAnsi="Times New Roman" w:cs="Times New Roman"/>
          <w:b/>
          <w:bCs/>
          <w:sz w:val="24"/>
          <w:szCs w:val="24"/>
        </w:rPr>
        <w:t>-Ratio</w:t>
      </w:r>
    </w:p>
    <w:p w14:paraId="188B3075" w14:textId="39FAAEE5" w:rsidR="00DE7CC4" w:rsidRPr="008B4851" w:rsidRDefault="00DE7CC4" w:rsidP="00DE7CC4">
      <w:pPr>
        <w:widowControl/>
        <w:adjustRightInd w:val="0"/>
        <w:snapToGrid w:val="0"/>
        <w:spacing w:line="259" w:lineRule="auto"/>
        <w:jc w:val="left"/>
        <w:rPr>
          <w:rFonts w:ascii="Times New Roman" w:hAnsi="Times New Roman" w:cs="Times New Roman"/>
          <w:sz w:val="24"/>
          <w:szCs w:val="24"/>
        </w:rPr>
      </w:pPr>
      <w:r w:rsidRPr="008B4851">
        <w:rPr>
          <w:rFonts w:ascii="Times New Roman" w:hAnsi="Times New Roman" w:cs="Times New Roman"/>
          <w:sz w:val="24"/>
          <w:szCs w:val="24"/>
        </w:rPr>
        <w:t xml:space="preserve">Panel </w:t>
      </w:r>
      <w:r w:rsidR="000E5ED6">
        <w:rPr>
          <w:rFonts w:ascii="Times New Roman" w:hAnsi="Times New Roman" w:cs="Times New Roman" w:hint="eastAsia"/>
          <w:sz w:val="24"/>
          <w:szCs w:val="24"/>
        </w:rPr>
        <w:t>A</w:t>
      </w:r>
      <w:r w:rsidRPr="008B4851">
        <w:rPr>
          <w:rFonts w:ascii="Times New Roman" w:hAnsi="Times New Roman" w:cs="Times New Roman"/>
          <w:sz w:val="24"/>
          <w:szCs w:val="24"/>
        </w:rPr>
        <w:t xml:space="preserve"> presents LS means of </w:t>
      </w:r>
      <w:proofErr w:type="spellStart"/>
      <w:r w:rsidRPr="008B4851">
        <w:rPr>
          <w:rFonts w:ascii="Times New Roman" w:hAnsi="Times New Roman" w:cs="Times New Roman"/>
          <w:sz w:val="24"/>
          <w:szCs w:val="24"/>
        </w:rPr>
        <w:t>HpV</w:t>
      </w:r>
      <w:proofErr w:type="spellEnd"/>
      <w:r w:rsidRPr="008B4851">
        <w:rPr>
          <w:rFonts w:ascii="Times New Roman" w:hAnsi="Times New Roman" w:cs="Times New Roman"/>
          <w:sz w:val="24"/>
          <w:szCs w:val="24"/>
        </w:rPr>
        <w:t xml:space="preserve">-Ratio across APOE genotype groups, adjusted for age, </w:t>
      </w:r>
      <w:r w:rsidR="00432351">
        <w:rPr>
          <w:rFonts w:ascii="Times New Roman" w:hAnsi="Times New Roman" w:cs="Times New Roman" w:hint="eastAsia"/>
          <w:sz w:val="24"/>
          <w:szCs w:val="24"/>
        </w:rPr>
        <w:t>sex</w:t>
      </w:r>
      <w:r w:rsidRPr="008B4851">
        <w:rPr>
          <w:rFonts w:ascii="Times New Roman" w:hAnsi="Times New Roman" w:cs="Times New Roman"/>
          <w:sz w:val="24"/>
          <w:szCs w:val="24"/>
        </w:rPr>
        <w:t xml:space="preserve">, and MRI interval. Differences between groups are statistically significant: ε3/ε3 vs ε3/ε4: </w:t>
      </w:r>
      <w:r w:rsidRPr="00B87BEE">
        <w:rPr>
          <w:rFonts w:ascii="Times New Roman" w:hAnsi="Times New Roman" w:cs="Times New Roman"/>
          <w:i/>
          <w:iCs/>
          <w:sz w:val="24"/>
          <w:szCs w:val="24"/>
        </w:rPr>
        <w:t>p</w:t>
      </w:r>
      <w:r w:rsidRPr="008B4851">
        <w:rPr>
          <w:rFonts w:ascii="Times New Roman" w:hAnsi="Times New Roman" w:cs="Times New Roman"/>
          <w:sz w:val="24"/>
          <w:szCs w:val="24"/>
        </w:rPr>
        <w:t xml:space="preserve"> </w:t>
      </w:r>
      <w:r w:rsidR="00B87BEE">
        <w:rPr>
          <w:rFonts w:ascii="Times New Roman" w:hAnsi="Times New Roman" w:cs="Times New Roman" w:hint="eastAsia"/>
          <w:sz w:val="24"/>
          <w:szCs w:val="24"/>
        </w:rPr>
        <w:t>value</w:t>
      </w:r>
      <w:r w:rsidRPr="008B4851">
        <w:rPr>
          <w:rFonts w:ascii="Times New Roman" w:hAnsi="Times New Roman" w:cs="Times New Roman"/>
          <w:sz w:val="24"/>
          <w:szCs w:val="24"/>
        </w:rPr>
        <w:t xml:space="preserve">= 0.049, ε3/ε3 vs ε4/ε4: </w:t>
      </w:r>
      <w:r w:rsidR="00B87BEE" w:rsidRPr="00B87BEE">
        <w:rPr>
          <w:rFonts w:ascii="Times New Roman" w:hAnsi="Times New Roman" w:cs="Times New Roman"/>
          <w:i/>
          <w:iCs/>
          <w:sz w:val="24"/>
          <w:szCs w:val="24"/>
        </w:rPr>
        <w:t>p</w:t>
      </w:r>
      <w:r w:rsidR="00B87BEE" w:rsidRPr="008B4851">
        <w:rPr>
          <w:rFonts w:ascii="Times New Roman" w:hAnsi="Times New Roman" w:cs="Times New Roman"/>
          <w:sz w:val="24"/>
          <w:szCs w:val="24"/>
        </w:rPr>
        <w:t xml:space="preserve"> </w:t>
      </w:r>
      <w:r w:rsidR="00B87BEE">
        <w:rPr>
          <w:rFonts w:ascii="Times New Roman" w:hAnsi="Times New Roman" w:cs="Times New Roman" w:hint="eastAsia"/>
          <w:sz w:val="24"/>
          <w:szCs w:val="24"/>
        </w:rPr>
        <w:t>value</w:t>
      </w:r>
      <w:r w:rsidRPr="008B4851">
        <w:rPr>
          <w:rFonts w:ascii="Times New Roman" w:hAnsi="Times New Roman" w:cs="Times New Roman"/>
          <w:sz w:val="24"/>
          <w:szCs w:val="24"/>
        </w:rPr>
        <w:t xml:space="preserve"> = 0.001 and ε3/ε4 vs ε4/ε4: </w:t>
      </w:r>
      <w:r w:rsidR="00B87BEE" w:rsidRPr="00B87BEE">
        <w:rPr>
          <w:rFonts w:ascii="Times New Roman" w:hAnsi="Times New Roman" w:cs="Times New Roman"/>
          <w:i/>
          <w:iCs/>
          <w:sz w:val="24"/>
          <w:szCs w:val="24"/>
        </w:rPr>
        <w:t>p</w:t>
      </w:r>
      <w:r w:rsidR="00B87BEE" w:rsidRPr="008B4851">
        <w:rPr>
          <w:rFonts w:ascii="Times New Roman" w:hAnsi="Times New Roman" w:cs="Times New Roman"/>
          <w:sz w:val="24"/>
          <w:szCs w:val="24"/>
        </w:rPr>
        <w:t xml:space="preserve"> </w:t>
      </w:r>
      <w:r w:rsidR="00B87BEE">
        <w:rPr>
          <w:rFonts w:ascii="Times New Roman" w:hAnsi="Times New Roman" w:cs="Times New Roman" w:hint="eastAsia"/>
          <w:sz w:val="24"/>
          <w:szCs w:val="24"/>
        </w:rPr>
        <w:t>value</w:t>
      </w:r>
      <w:r w:rsidRPr="008B4851">
        <w:rPr>
          <w:rFonts w:ascii="Times New Roman" w:hAnsi="Times New Roman" w:cs="Times New Roman"/>
          <w:sz w:val="24"/>
          <w:szCs w:val="24"/>
        </w:rPr>
        <w:t xml:space="preserve"> = 0.011</w:t>
      </w:r>
    </w:p>
    <w:p w14:paraId="2ECEB7AB" w14:textId="196038CD" w:rsidR="00DE7CC4" w:rsidRPr="008B4851" w:rsidRDefault="00DE7CC4" w:rsidP="00DE7CC4">
      <w:pPr>
        <w:widowControl/>
        <w:adjustRightInd w:val="0"/>
        <w:snapToGrid w:val="0"/>
        <w:spacing w:line="259" w:lineRule="auto"/>
        <w:jc w:val="left"/>
        <w:rPr>
          <w:rFonts w:ascii="Times New Roman" w:hAnsi="Times New Roman" w:cs="Times New Roman"/>
          <w:sz w:val="24"/>
          <w:szCs w:val="24"/>
        </w:rPr>
      </w:pPr>
      <w:r w:rsidRPr="008B4851">
        <w:rPr>
          <w:rFonts w:ascii="Times New Roman" w:hAnsi="Times New Roman" w:cs="Times New Roman"/>
          <w:b/>
          <w:bCs/>
          <w:sz w:val="24"/>
          <w:szCs w:val="24"/>
        </w:rPr>
        <w:t xml:space="preserve">B. LS </w:t>
      </w:r>
      <w:r w:rsidR="00A512AF">
        <w:rPr>
          <w:rFonts w:ascii="Times New Roman" w:hAnsi="Times New Roman" w:cs="Times New Roman" w:hint="eastAsia"/>
          <w:b/>
          <w:bCs/>
          <w:sz w:val="24"/>
          <w:szCs w:val="24"/>
        </w:rPr>
        <w:t>m</w:t>
      </w:r>
      <w:r w:rsidR="00A512AF" w:rsidRPr="008B4851">
        <w:rPr>
          <w:rFonts w:ascii="Times New Roman" w:hAnsi="Times New Roman" w:cs="Times New Roman"/>
          <w:b/>
          <w:bCs/>
          <w:sz w:val="24"/>
          <w:szCs w:val="24"/>
        </w:rPr>
        <w:t xml:space="preserve">eans </w:t>
      </w:r>
      <w:r w:rsidRPr="008B4851">
        <w:rPr>
          <w:rFonts w:ascii="Times New Roman" w:hAnsi="Times New Roman" w:cs="Times New Roman"/>
          <w:b/>
          <w:bCs/>
          <w:sz w:val="24"/>
          <w:szCs w:val="24"/>
        </w:rPr>
        <w:t>of TBV-Ratio</w:t>
      </w:r>
    </w:p>
    <w:p w14:paraId="5C4220AE" w14:textId="13FAE9B5" w:rsidR="000B77BF" w:rsidRPr="008B4851" w:rsidRDefault="00DE7CC4" w:rsidP="00DE7CC4">
      <w:pPr>
        <w:widowControl/>
        <w:adjustRightInd w:val="0"/>
        <w:snapToGrid w:val="0"/>
        <w:spacing w:line="259" w:lineRule="auto"/>
        <w:jc w:val="left"/>
        <w:rPr>
          <w:rFonts w:ascii="Times New Roman" w:hAnsi="Times New Roman" w:cs="Times New Roman"/>
          <w:sz w:val="24"/>
          <w:szCs w:val="24"/>
        </w:rPr>
      </w:pPr>
      <w:r w:rsidRPr="008B4851">
        <w:rPr>
          <w:rFonts w:ascii="Times New Roman" w:hAnsi="Times New Roman" w:cs="Times New Roman"/>
          <w:sz w:val="24"/>
          <w:szCs w:val="24"/>
        </w:rPr>
        <w:t xml:space="preserve">Panel </w:t>
      </w:r>
      <w:r w:rsidR="000E5ED6">
        <w:rPr>
          <w:rFonts w:ascii="Times New Roman" w:hAnsi="Times New Roman" w:cs="Times New Roman" w:hint="eastAsia"/>
          <w:sz w:val="24"/>
          <w:szCs w:val="24"/>
        </w:rPr>
        <w:t>B</w:t>
      </w:r>
      <w:r w:rsidRPr="008B4851">
        <w:rPr>
          <w:rFonts w:ascii="Times New Roman" w:hAnsi="Times New Roman" w:cs="Times New Roman"/>
          <w:sz w:val="24"/>
          <w:szCs w:val="24"/>
        </w:rPr>
        <w:t xml:space="preserve"> shows LS means of TBV-Ratio across APOE genotype groups, also adjusted for age, </w:t>
      </w:r>
      <w:r w:rsidR="00432351">
        <w:rPr>
          <w:rFonts w:ascii="Times New Roman" w:hAnsi="Times New Roman" w:cs="Times New Roman" w:hint="eastAsia"/>
          <w:sz w:val="24"/>
          <w:szCs w:val="24"/>
        </w:rPr>
        <w:t>sex</w:t>
      </w:r>
      <w:r w:rsidRPr="008B4851">
        <w:rPr>
          <w:rFonts w:ascii="Times New Roman" w:hAnsi="Times New Roman" w:cs="Times New Roman"/>
          <w:sz w:val="24"/>
          <w:szCs w:val="24"/>
        </w:rPr>
        <w:t>, and MRI interval. No significant differences are observed between groups: ε3/ε3 vs ε3/ε4: p = 0.</w:t>
      </w:r>
      <w:r w:rsidR="000B77BF" w:rsidRPr="008B4851">
        <w:rPr>
          <w:rFonts w:ascii="Times New Roman" w:hAnsi="Times New Roman" w:cs="Times New Roman" w:hint="eastAsia"/>
          <w:sz w:val="24"/>
          <w:szCs w:val="24"/>
        </w:rPr>
        <w:t>603</w:t>
      </w:r>
      <w:r w:rsidRPr="008B4851">
        <w:rPr>
          <w:rFonts w:ascii="Times New Roman" w:hAnsi="Times New Roman" w:cs="Times New Roman"/>
          <w:sz w:val="24"/>
          <w:szCs w:val="24"/>
        </w:rPr>
        <w:t xml:space="preserve">, ε3/ε3 vs ε4/ε4: </w:t>
      </w:r>
      <w:r w:rsidR="00B87BEE" w:rsidRPr="00B87BEE">
        <w:rPr>
          <w:rFonts w:ascii="Times New Roman" w:hAnsi="Times New Roman" w:cs="Times New Roman"/>
          <w:i/>
          <w:iCs/>
          <w:sz w:val="24"/>
          <w:szCs w:val="24"/>
        </w:rPr>
        <w:t>p</w:t>
      </w:r>
      <w:r w:rsidR="00B87BEE" w:rsidRPr="008B4851">
        <w:rPr>
          <w:rFonts w:ascii="Times New Roman" w:hAnsi="Times New Roman" w:cs="Times New Roman"/>
          <w:sz w:val="24"/>
          <w:szCs w:val="24"/>
        </w:rPr>
        <w:t xml:space="preserve"> </w:t>
      </w:r>
      <w:r w:rsidR="00B87BEE">
        <w:rPr>
          <w:rFonts w:ascii="Times New Roman" w:hAnsi="Times New Roman" w:cs="Times New Roman" w:hint="eastAsia"/>
          <w:sz w:val="24"/>
          <w:szCs w:val="24"/>
        </w:rPr>
        <w:t>value</w:t>
      </w:r>
      <w:r w:rsidRPr="008B4851">
        <w:rPr>
          <w:rFonts w:ascii="Times New Roman" w:hAnsi="Times New Roman" w:cs="Times New Roman"/>
          <w:sz w:val="24"/>
          <w:szCs w:val="24"/>
        </w:rPr>
        <w:t xml:space="preserve"> = 0.4</w:t>
      </w:r>
      <w:r w:rsidR="000B77BF" w:rsidRPr="008B4851">
        <w:rPr>
          <w:rFonts w:ascii="Times New Roman" w:hAnsi="Times New Roman" w:cs="Times New Roman" w:hint="eastAsia"/>
          <w:sz w:val="24"/>
          <w:szCs w:val="24"/>
        </w:rPr>
        <w:t>71</w:t>
      </w:r>
      <w:r w:rsidRPr="008B4851">
        <w:rPr>
          <w:rFonts w:ascii="Times New Roman" w:hAnsi="Times New Roman" w:cs="Times New Roman"/>
          <w:sz w:val="24"/>
          <w:szCs w:val="24"/>
        </w:rPr>
        <w:t xml:space="preserve"> and ε3/ε4 vs ε4/ε4: </w:t>
      </w:r>
      <w:r w:rsidR="00B87BEE" w:rsidRPr="00B87BEE">
        <w:rPr>
          <w:rFonts w:ascii="Times New Roman" w:hAnsi="Times New Roman" w:cs="Times New Roman"/>
          <w:i/>
          <w:iCs/>
          <w:sz w:val="24"/>
          <w:szCs w:val="24"/>
        </w:rPr>
        <w:t>p</w:t>
      </w:r>
      <w:r w:rsidR="00B87BEE" w:rsidRPr="008B4851">
        <w:rPr>
          <w:rFonts w:ascii="Times New Roman" w:hAnsi="Times New Roman" w:cs="Times New Roman"/>
          <w:sz w:val="24"/>
          <w:szCs w:val="24"/>
        </w:rPr>
        <w:t xml:space="preserve"> </w:t>
      </w:r>
      <w:r w:rsidR="00B87BEE">
        <w:rPr>
          <w:rFonts w:ascii="Times New Roman" w:hAnsi="Times New Roman" w:cs="Times New Roman" w:hint="eastAsia"/>
          <w:sz w:val="24"/>
          <w:szCs w:val="24"/>
        </w:rPr>
        <w:t>value</w:t>
      </w:r>
      <w:r w:rsidRPr="008B4851">
        <w:rPr>
          <w:rFonts w:ascii="Times New Roman" w:hAnsi="Times New Roman" w:cs="Times New Roman"/>
          <w:sz w:val="24"/>
          <w:szCs w:val="24"/>
        </w:rPr>
        <w:t xml:space="preserve"> = 0.6</w:t>
      </w:r>
      <w:r w:rsidR="000B77BF" w:rsidRPr="008B4851">
        <w:rPr>
          <w:rFonts w:ascii="Times New Roman" w:hAnsi="Times New Roman" w:cs="Times New Roman" w:hint="eastAsia"/>
          <w:sz w:val="24"/>
          <w:szCs w:val="24"/>
        </w:rPr>
        <w:t>34</w:t>
      </w:r>
    </w:p>
    <w:p w14:paraId="153F6AE5" w14:textId="2DEF113D" w:rsidR="00DE7CC4" w:rsidRPr="008B4851" w:rsidRDefault="00DE7CC4" w:rsidP="00DE7CC4">
      <w:pPr>
        <w:widowControl/>
        <w:adjustRightInd w:val="0"/>
        <w:snapToGrid w:val="0"/>
        <w:spacing w:line="259" w:lineRule="auto"/>
        <w:jc w:val="left"/>
        <w:rPr>
          <w:rFonts w:ascii="Times New Roman" w:hAnsi="Times New Roman" w:cs="Times New Roman"/>
          <w:sz w:val="24"/>
          <w:szCs w:val="24"/>
        </w:rPr>
      </w:pPr>
      <w:r w:rsidRPr="008B4851">
        <w:rPr>
          <w:rFonts w:ascii="Times New Roman" w:hAnsi="Times New Roman" w:cs="Times New Roman"/>
          <w:sz w:val="24"/>
          <w:szCs w:val="24"/>
        </w:rPr>
        <w:t xml:space="preserve">Error bars represent 95% confidence interval (CI). </w:t>
      </w:r>
    </w:p>
    <w:p w14:paraId="30FE5957" w14:textId="13F8F6E7" w:rsidR="00E012F6" w:rsidRPr="008B4851" w:rsidRDefault="00DE7CC4" w:rsidP="00E012F6">
      <w:pPr>
        <w:widowControl/>
        <w:jc w:val="left"/>
        <w:rPr>
          <w:rFonts w:ascii="Times New Roman" w:hAnsi="Times New Roman" w:cs="Times New Roman"/>
          <w:b/>
          <w:bCs/>
          <w:sz w:val="24"/>
          <w:szCs w:val="24"/>
        </w:rPr>
      </w:pPr>
      <w:r w:rsidRPr="008B4851">
        <w:rPr>
          <w:rFonts w:ascii="Times New Roman" w:hAnsi="Times New Roman" w:cs="Times New Roman"/>
          <w:b/>
          <w:bCs/>
          <w:sz w:val="24"/>
          <w:szCs w:val="24"/>
        </w:rPr>
        <w:br w:type="page"/>
      </w:r>
    </w:p>
    <w:p w14:paraId="13D56EC3" w14:textId="45C87DBA" w:rsidR="00E012F6" w:rsidRPr="008B4851" w:rsidRDefault="00E012F6" w:rsidP="00F52090">
      <w:pPr>
        <w:widowControl/>
        <w:spacing w:line="276" w:lineRule="auto"/>
        <w:jc w:val="left"/>
        <w:rPr>
          <w:rFonts w:ascii="Times New Roman" w:hAnsi="Times New Roman" w:cs="Times New Roman"/>
          <w:b/>
          <w:bCs/>
          <w:sz w:val="24"/>
          <w:szCs w:val="24"/>
        </w:rPr>
      </w:pPr>
      <w:r w:rsidRPr="008B4851">
        <w:rPr>
          <w:rFonts w:ascii="Times New Roman" w:hAnsi="Times New Roman" w:cs="Times New Roman"/>
          <w:b/>
          <w:bCs/>
          <w:sz w:val="24"/>
          <w:szCs w:val="24"/>
        </w:rPr>
        <w:lastRenderedPageBreak/>
        <w:t>Supplementary Figure</w:t>
      </w:r>
      <w:r w:rsidRPr="008B4851">
        <w:rPr>
          <w:rFonts w:ascii="Times New Roman" w:hAnsi="Times New Roman" w:cs="Times New Roman" w:hint="eastAsia"/>
          <w:b/>
          <w:bCs/>
          <w:sz w:val="24"/>
          <w:szCs w:val="24"/>
        </w:rPr>
        <w:t xml:space="preserve"> 2</w:t>
      </w:r>
      <w:r w:rsidRPr="008B4851">
        <w:rPr>
          <w:rFonts w:ascii="Times New Roman" w:hAnsi="Times New Roman" w:cs="Times New Roman"/>
          <w:b/>
          <w:bCs/>
          <w:sz w:val="24"/>
          <w:szCs w:val="24"/>
        </w:rPr>
        <w:t xml:space="preserve">. </w:t>
      </w:r>
      <w:r w:rsidR="008B4851" w:rsidRPr="008B4851">
        <w:rPr>
          <w:rFonts w:ascii="Times New Roman" w:hAnsi="Times New Roman" w:cs="Times New Roman"/>
          <w:b/>
          <w:bCs/>
          <w:sz w:val="24"/>
          <w:szCs w:val="24"/>
        </w:rPr>
        <w:t xml:space="preserve"> </w:t>
      </w:r>
      <w:r w:rsidR="00F52090" w:rsidRPr="00F52090">
        <w:rPr>
          <w:rFonts w:ascii="Times New Roman" w:hAnsi="Times New Roman" w:cs="Times New Roman"/>
          <w:b/>
          <w:bCs/>
          <w:sz w:val="24"/>
          <w:szCs w:val="24"/>
        </w:rPr>
        <w:t>Distribution of MRI interval (years)</w:t>
      </w:r>
      <w:r w:rsidR="00F52090">
        <w:rPr>
          <w:rFonts w:ascii="Times New Roman" w:hAnsi="Times New Roman" w:cs="Times New Roman" w:hint="eastAsia"/>
          <w:b/>
          <w:bCs/>
          <w:sz w:val="24"/>
          <w:szCs w:val="24"/>
        </w:rPr>
        <w:t xml:space="preserve"> used in LMM models</w:t>
      </w:r>
    </w:p>
    <w:p w14:paraId="7E06F7BE" w14:textId="77777777" w:rsidR="00E012F6" w:rsidRPr="008B4851" w:rsidRDefault="00E012F6" w:rsidP="00E012F6">
      <w:pPr>
        <w:widowControl/>
        <w:jc w:val="left"/>
        <w:rPr>
          <w:rFonts w:ascii="Times New Roman" w:hAnsi="Times New Roman" w:cs="Times New Roman"/>
          <w:b/>
          <w:bCs/>
          <w:sz w:val="24"/>
          <w:szCs w:val="24"/>
        </w:rPr>
      </w:pPr>
    </w:p>
    <w:p w14:paraId="6C5B2A1C" w14:textId="77777777" w:rsidR="00E012F6" w:rsidRPr="008B4851" w:rsidRDefault="00E012F6" w:rsidP="00E012F6">
      <w:pPr>
        <w:widowControl/>
        <w:jc w:val="left"/>
        <w:rPr>
          <w:rFonts w:ascii="Times New Roman" w:hAnsi="Times New Roman" w:cs="Times New Roman"/>
          <w:b/>
          <w:bCs/>
          <w:sz w:val="24"/>
          <w:szCs w:val="24"/>
        </w:rPr>
      </w:pPr>
      <w:r w:rsidRPr="008B4851">
        <w:rPr>
          <w:rFonts w:ascii="Times New Roman" w:hAnsi="Times New Roman" w:cs="Times New Roman"/>
          <w:b/>
          <w:bCs/>
          <w:noProof/>
          <w:sz w:val="24"/>
          <w:szCs w:val="24"/>
        </w:rPr>
        <w:drawing>
          <wp:anchor distT="0" distB="0" distL="114300" distR="114300" simplePos="0" relativeHeight="251672576" behindDoc="1" locked="0" layoutInCell="1" allowOverlap="1" wp14:anchorId="5D14E01B" wp14:editId="04E65A09">
            <wp:simplePos x="0" y="0"/>
            <wp:positionH relativeFrom="margin">
              <wp:posOffset>1006475</wp:posOffset>
            </wp:positionH>
            <wp:positionV relativeFrom="paragraph">
              <wp:posOffset>22225</wp:posOffset>
            </wp:positionV>
            <wp:extent cx="4333875" cy="2971800"/>
            <wp:effectExtent l="0" t="0" r="9525" b="0"/>
            <wp:wrapTight wrapText="bothSides">
              <wp:wrapPolygon edited="0">
                <wp:start x="0" y="0"/>
                <wp:lineTo x="0" y="21462"/>
                <wp:lineTo x="21553" y="21462"/>
                <wp:lineTo x="21553" y="0"/>
                <wp:lineTo x="0" y="0"/>
              </wp:wrapPolygon>
            </wp:wrapTight>
            <wp:docPr id="603516047" name="図 1" descr="グラフ, ヒスト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728056" name="図 1" descr="グラフ, ヒストグラム&#10;&#10;AI 生成コンテンツは誤りを含む可能性があります。"/>
                    <pic:cNvPicPr/>
                  </pic:nvPicPr>
                  <pic:blipFill rotWithShape="1">
                    <a:blip r:embed="rId9">
                      <a:extLst>
                        <a:ext uri="{28A0092B-C50C-407E-A947-70E740481C1C}">
                          <a14:useLocalDpi xmlns:a14="http://schemas.microsoft.com/office/drawing/2010/main" val="0"/>
                        </a:ext>
                      </a:extLst>
                    </a:blip>
                    <a:srcRect l="1693" t="5060" r="2045" b="2083"/>
                    <a:stretch>
                      <a:fillRect/>
                    </a:stretch>
                  </pic:blipFill>
                  <pic:spPr bwMode="auto">
                    <a:xfrm>
                      <a:off x="0" y="0"/>
                      <a:ext cx="4333875" cy="2971800"/>
                    </a:xfrm>
                    <a:prstGeom prst="rect">
                      <a:avLst/>
                    </a:prstGeom>
                    <a:ln>
                      <a:noFill/>
                    </a:ln>
                    <a:extLst>
                      <a:ext uri="{53640926-AAD7-44D8-BBD7-CCE9431645EC}">
                        <a14:shadowObscured xmlns:a14="http://schemas.microsoft.com/office/drawing/2010/main"/>
                      </a:ext>
                    </a:extLst>
                  </pic:spPr>
                </pic:pic>
              </a:graphicData>
            </a:graphic>
          </wp:anchor>
        </w:drawing>
      </w:r>
    </w:p>
    <w:p w14:paraId="006B5835" w14:textId="77777777" w:rsidR="00E012F6" w:rsidRPr="008B4851" w:rsidRDefault="00E012F6" w:rsidP="00E012F6">
      <w:pPr>
        <w:widowControl/>
        <w:ind w:left="840" w:firstLine="840"/>
        <w:jc w:val="left"/>
        <w:rPr>
          <w:rFonts w:ascii="Arial" w:hAnsi="Arial" w:cs="Arial"/>
          <w:b/>
          <w:bCs/>
          <w:sz w:val="24"/>
          <w:szCs w:val="24"/>
        </w:rPr>
      </w:pPr>
    </w:p>
    <w:p w14:paraId="31238940" w14:textId="77777777" w:rsidR="00E012F6" w:rsidRPr="008B4851" w:rsidRDefault="00E012F6" w:rsidP="00E012F6">
      <w:pPr>
        <w:widowControl/>
        <w:ind w:left="840" w:firstLine="840"/>
        <w:jc w:val="left"/>
        <w:rPr>
          <w:rFonts w:ascii="Arial" w:hAnsi="Arial" w:cs="Arial"/>
          <w:b/>
          <w:bCs/>
          <w:sz w:val="24"/>
          <w:szCs w:val="24"/>
        </w:rPr>
      </w:pPr>
    </w:p>
    <w:p w14:paraId="3B55253B" w14:textId="77777777" w:rsidR="00E012F6" w:rsidRPr="008B4851" w:rsidRDefault="00E012F6" w:rsidP="00E012F6">
      <w:pPr>
        <w:widowControl/>
        <w:ind w:left="840" w:firstLine="840"/>
        <w:jc w:val="left"/>
        <w:rPr>
          <w:rFonts w:ascii="Arial" w:hAnsi="Arial" w:cs="Arial"/>
          <w:b/>
          <w:bCs/>
          <w:sz w:val="24"/>
          <w:szCs w:val="24"/>
        </w:rPr>
      </w:pPr>
    </w:p>
    <w:p w14:paraId="4C822AA0" w14:textId="77777777" w:rsidR="00E012F6" w:rsidRPr="008B4851" w:rsidRDefault="00E012F6" w:rsidP="00E012F6">
      <w:pPr>
        <w:widowControl/>
        <w:ind w:left="840" w:firstLine="840"/>
        <w:jc w:val="left"/>
        <w:rPr>
          <w:rFonts w:ascii="Arial" w:hAnsi="Arial" w:cs="Arial"/>
          <w:b/>
          <w:bCs/>
          <w:sz w:val="24"/>
          <w:szCs w:val="24"/>
        </w:rPr>
      </w:pPr>
    </w:p>
    <w:p w14:paraId="38AA2AB8" w14:textId="2D2DB485" w:rsidR="00E012F6" w:rsidRPr="008B4851" w:rsidRDefault="00E012F6" w:rsidP="00E012F6">
      <w:pPr>
        <w:widowControl/>
        <w:ind w:left="840" w:firstLine="840"/>
        <w:jc w:val="left"/>
        <w:rPr>
          <w:rFonts w:ascii="Arial" w:hAnsi="Arial" w:cs="Arial"/>
          <w:b/>
          <w:bCs/>
          <w:sz w:val="24"/>
          <w:szCs w:val="24"/>
        </w:rPr>
      </w:pPr>
      <w:r w:rsidRPr="008B4851">
        <w:rPr>
          <w:rFonts w:ascii="Times New Roman" w:hAnsi="Times New Roman" w:cs="Times New Roman"/>
          <w:b/>
          <w:bCs/>
          <w:noProof/>
          <w:sz w:val="24"/>
          <w:szCs w:val="24"/>
        </w:rPr>
        <mc:AlternateContent>
          <mc:Choice Requires="wps">
            <w:drawing>
              <wp:anchor distT="45720" distB="45720" distL="114300" distR="114300" simplePos="0" relativeHeight="251673600" behindDoc="0" locked="0" layoutInCell="1" allowOverlap="1" wp14:anchorId="1418B6CE" wp14:editId="56548ACE">
                <wp:simplePos x="0" y="0"/>
                <wp:positionH relativeFrom="column">
                  <wp:posOffset>-353695</wp:posOffset>
                </wp:positionH>
                <wp:positionV relativeFrom="paragraph">
                  <wp:posOffset>107950</wp:posOffset>
                </wp:positionV>
                <wp:extent cx="2360930" cy="399415"/>
                <wp:effectExtent l="9207" t="0" r="0" b="0"/>
                <wp:wrapSquare wrapText="bothSides"/>
                <wp:docPr id="137591288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0930" cy="399415"/>
                        </a:xfrm>
                        <a:prstGeom prst="rect">
                          <a:avLst/>
                        </a:prstGeom>
                        <a:solidFill>
                          <a:srgbClr val="FFFFFF"/>
                        </a:solidFill>
                        <a:ln w="9525">
                          <a:noFill/>
                          <a:miter lim="800000"/>
                          <a:headEnd/>
                          <a:tailEnd/>
                        </a:ln>
                      </wps:spPr>
                      <wps:txbx>
                        <w:txbxContent>
                          <w:p w14:paraId="0AD49F7B" w14:textId="77777777" w:rsidR="00E012F6" w:rsidRPr="008B4851" w:rsidRDefault="00E012F6" w:rsidP="00E012F6">
                            <w:pPr>
                              <w:rPr>
                                <w:rFonts w:ascii="Arial" w:hAnsi="Arial" w:cs="Arial"/>
                                <w:b/>
                                <w:bCs/>
                                <w:sz w:val="24"/>
                                <w:szCs w:val="24"/>
                              </w:rPr>
                            </w:pPr>
                            <w:r w:rsidRPr="008B4851">
                              <w:rPr>
                                <w:rFonts w:ascii="Arial" w:hAnsi="Arial" w:cs="Arial"/>
                                <w:b/>
                                <w:bCs/>
                                <w:sz w:val="24"/>
                                <w:szCs w:val="24"/>
                              </w:rPr>
                              <w:t>Number of MRI scans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18B6CE" id="_x0000_t202" coordsize="21600,21600" o:spt="202" path="m,l,21600r21600,l21600,xe">
                <v:stroke joinstyle="miter"/>
                <v:path gradientshapeok="t" o:connecttype="rect"/>
              </v:shapetype>
              <v:shape id="テキスト ボックス 2" o:spid="_x0000_s1026" type="#_x0000_t202" style="position:absolute;left:0;text-align:left;margin-left:-27.85pt;margin-top:8.5pt;width:185.9pt;height:31.45pt;rotation:-90;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" stroked="f">
                <v:textbox>
                  <w:txbxContent>
                    <w:p w14:paraId="0AD49F7B" w14:textId="77777777" w:rsidR="00E012F6" w:rsidRPr="008B4851" w:rsidRDefault="00E012F6" w:rsidP="00E012F6">
                      <w:pPr>
                        <w:rPr>
                          <w:rFonts w:ascii="Arial" w:hAnsi="Arial" w:cs="Arial"/>
                          <w:b/>
                          <w:bCs/>
                          <w:sz w:val="24"/>
                          <w:szCs w:val="24"/>
                        </w:rPr>
                      </w:pPr>
                      <w:r w:rsidRPr="008B4851">
                        <w:rPr>
                          <w:rFonts w:ascii="Arial" w:hAnsi="Arial" w:cs="Arial"/>
                          <w:b/>
                          <w:bCs/>
                          <w:sz w:val="24"/>
                          <w:szCs w:val="24"/>
                        </w:rPr>
                        <w:t>Number of MRI scans</w:t>
                      </w:r>
                    </w:p>
                  </w:txbxContent>
                </v:textbox>
                <w10:wrap type="square"/>
              </v:shape>
            </w:pict>
          </mc:Fallback>
        </mc:AlternateContent>
      </w:r>
    </w:p>
    <w:p w14:paraId="7335B294" w14:textId="52129011" w:rsidR="00E012F6" w:rsidRPr="008B4851" w:rsidRDefault="00E012F6" w:rsidP="00E012F6">
      <w:pPr>
        <w:widowControl/>
        <w:ind w:left="840" w:firstLine="840"/>
        <w:jc w:val="left"/>
        <w:rPr>
          <w:rFonts w:ascii="Arial" w:hAnsi="Arial" w:cs="Arial"/>
          <w:b/>
          <w:bCs/>
          <w:sz w:val="24"/>
          <w:szCs w:val="24"/>
        </w:rPr>
      </w:pPr>
    </w:p>
    <w:p w14:paraId="6E10BA85" w14:textId="77777777" w:rsidR="00E012F6" w:rsidRPr="008B4851" w:rsidRDefault="00E012F6" w:rsidP="00E012F6">
      <w:pPr>
        <w:widowControl/>
        <w:ind w:left="840" w:firstLine="840"/>
        <w:jc w:val="left"/>
        <w:rPr>
          <w:rFonts w:ascii="Arial" w:hAnsi="Arial" w:cs="Arial"/>
          <w:b/>
          <w:bCs/>
          <w:sz w:val="24"/>
          <w:szCs w:val="24"/>
        </w:rPr>
      </w:pPr>
    </w:p>
    <w:p w14:paraId="12D069BE" w14:textId="77777777" w:rsidR="00E012F6" w:rsidRPr="008B4851" w:rsidRDefault="00E012F6" w:rsidP="00E012F6">
      <w:pPr>
        <w:widowControl/>
        <w:ind w:left="840" w:firstLine="840"/>
        <w:jc w:val="left"/>
        <w:rPr>
          <w:rFonts w:ascii="Arial" w:hAnsi="Arial" w:cs="Arial"/>
          <w:b/>
          <w:bCs/>
          <w:sz w:val="24"/>
          <w:szCs w:val="24"/>
        </w:rPr>
      </w:pPr>
    </w:p>
    <w:p w14:paraId="60756760" w14:textId="77777777" w:rsidR="00E012F6" w:rsidRPr="008B4851" w:rsidRDefault="00E012F6" w:rsidP="00E012F6">
      <w:pPr>
        <w:widowControl/>
        <w:ind w:left="840" w:firstLine="840"/>
        <w:jc w:val="left"/>
        <w:rPr>
          <w:rFonts w:ascii="Arial" w:hAnsi="Arial" w:cs="Arial"/>
          <w:b/>
          <w:bCs/>
          <w:sz w:val="24"/>
          <w:szCs w:val="24"/>
        </w:rPr>
      </w:pPr>
    </w:p>
    <w:p w14:paraId="130BC769" w14:textId="77777777" w:rsidR="00E012F6" w:rsidRPr="008B4851" w:rsidRDefault="00E012F6" w:rsidP="00E012F6">
      <w:pPr>
        <w:widowControl/>
        <w:ind w:left="840" w:firstLine="840"/>
        <w:jc w:val="left"/>
        <w:rPr>
          <w:rFonts w:ascii="Arial" w:hAnsi="Arial" w:cs="Arial"/>
          <w:b/>
          <w:bCs/>
          <w:sz w:val="24"/>
          <w:szCs w:val="24"/>
        </w:rPr>
      </w:pPr>
    </w:p>
    <w:p w14:paraId="45EDD273" w14:textId="77777777" w:rsidR="00E012F6" w:rsidRPr="008B4851" w:rsidRDefault="00E012F6" w:rsidP="00E012F6">
      <w:pPr>
        <w:widowControl/>
        <w:ind w:left="840" w:firstLine="840"/>
        <w:jc w:val="left"/>
        <w:rPr>
          <w:rFonts w:ascii="Arial" w:hAnsi="Arial" w:cs="Arial"/>
          <w:b/>
          <w:bCs/>
          <w:sz w:val="24"/>
          <w:szCs w:val="24"/>
        </w:rPr>
      </w:pPr>
    </w:p>
    <w:p w14:paraId="4FAF4E4F" w14:textId="77777777" w:rsidR="00E012F6" w:rsidRPr="008B4851" w:rsidRDefault="00E012F6" w:rsidP="00E012F6">
      <w:pPr>
        <w:widowControl/>
        <w:ind w:left="840" w:firstLine="840"/>
        <w:jc w:val="left"/>
        <w:rPr>
          <w:rFonts w:ascii="Arial" w:hAnsi="Arial" w:cs="Arial"/>
          <w:b/>
          <w:bCs/>
          <w:sz w:val="24"/>
          <w:szCs w:val="24"/>
        </w:rPr>
      </w:pPr>
    </w:p>
    <w:p w14:paraId="135BFFF3" w14:textId="77777777" w:rsidR="00E012F6" w:rsidRPr="008B4851" w:rsidRDefault="00E012F6" w:rsidP="00E012F6">
      <w:pPr>
        <w:widowControl/>
        <w:ind w:left="840" w:firstLine="840"/>
        <w:jc w:val="left"/>
        <w:rPr>
          <w:rFonts w:ascii="Arial" w:hAnsi="Arial" w:cs="Arial"/>
          <w:b/>
          <w:bCs/>
          <w:sz w:val="24"/>
          <w:szCs w:val="24"/>
        </w:rPr>
      </w:pPr>
    </w:p>
    <w:p w14:paraId="4B76B92F" w14:textId="77777777" w:rsidR="00E012F6" w:rsidRPr="008B4851" w:rsidRDefault="00E012F6" w:rsidP="00E012F6">
      <w:pPr>
        <w:widowControl/>
        <w:ind w:left="840" w:firstLine="840"/>
        <w:jc w:val="left"/>
        <w:rPr>
          <w:rFonts w:ascii="Arial" w:hAnsi="Arial" w:cs="Arial"/>
          <w:b/>
          <w:bCs/>
          <w:sz w:val="24"/>
          <w:szCs w:val="24"/>
        </w:rPr>
      </w:pPr>
    </w:p>
    <w:p w14:paraId="24AB2AD9" w14:textId="77777777" w:rsidR="00E012F6" w:rsidRPr="008B4851" w:rsidRDefault="00E012F6" w:rsidP="00E012F6">
      <w:pPr>
        <w:widowControl/>
        <w:ind w:left="840" w:firstLine="840"/>
        <w:jc w:val="left"/>
        <w:rPr>
          <w:rFonts w:ascii="Arial" w:hAnsi="Arial" w:cs="Arial"/>
          <w:b/>
          <w:bCs/>
          <w:sz w:val="24"/>
          <w:szCs w:val="24"/>
        </w:rPr>
      </w:pPr>
    </w:p>
    <w:p w14:paraId="55979A73" w14:textId="77777777" w:rsidR="00E012F6" w:rsidRPr="008B4851" w:rsidRDefault="00E012F6" w:rsidP="00E012F6">
      <w:pPr>
        <w:widowControl/>
        <w:ind w:left="840" w:firstLine="840"/>
        <w:jc w:val="left"/>
        <w:rPr>
          <w:rFonts w:ascii="Arial" w:hAnsi="Arial" w:cs="Arial"/>
          <w:b/>
          <w:bCs/>
          <w:sz w:val="24"/>
          <w:szCs w:val="24"/>
        </w:rPr>
      </w:pPr>
    </w:p>
    <w:p w14:paraId="340D22E4" w14:textId="77777777" w:rsidR="00E012F6" w:rsidRPr="008B4851" w:rsidRDefault="00E012F6" w:rsidP="008B4851">
      <w:pPr>
        <w:widowControl/>
        <w:ind w:left="840" w:firstLine="840"/>
        <w:jc w:val="left"/>
        <w:rPr>
          <w:rFonts w:ascii="Arial" w:hAnsi="Arial" w:cs="Arial"/>
          <w:b/>
          <w:bCs/>
          <w:sz w:val="24"/>
          <w:szCs w:val="24"/>
        </w:rPr>
      </w:pPr>
      <w:r w:rsidRPr="008B4851">
        <w:rPr>
          <w:rFonts w:ascii="Arial" w:hAnsi="Arial" w:cs="Arial"/>
          <w:b/>
          <w:bCs/>
          <w:sz w:val="24"/>
          <w:szCs w:val="24"/>
        </w:rPr>
        <w:t>MRI Interval (Years, 0 years = baseline MRI)</w:t>
      </w:r>
      <w:r w:rsidRPr="008B4851">
        <w:rPr>
          <w:rFonts w:ascii="Arial" w:hAnsi="Arial" w:cs="Arial"/>
        </w:rPr>
        <w:t xml:space="preserve"> </w:t>
      </w:r>
    </w:p>
    <w:p w14:paraId="77005AFE" w14:textId="77777777" w:rsidR="00E012F6" w:rsidRPr="008B4851" w:rsidRDefault="00E012F6" w:rsidP="008B4851">
      <w:pPr>
        <w:widowControl/>
        <w:ind w:left="1680" w:firstLine="840"/>
        <w:jc w:val="left"/>
        <w:rPr>
          <w:rFonts w:ascii="Times New Roman" w:hAnsi="Times New Roman" w:cs="Times New Roman"/>
          <w:b/>
          <w:bCs/>
          <w:sz w:val="24"/>
          <w:szCs w:val="24"/>
        </w:rPr>
      </w:pPr>
    </w:p>
    <w:p w14:paraId="5C7D32E0" w14:textId="385EB6F5" w:rsidR="00E012F6" w:rsidRPr="008B4851" w:rsidRDefault="00E012F6" w:rsidP="00E012F6">
      <w:pPr>
        <w:widowControl/>
        <w:jc w:val="left"/>
        <w:rPr>
          <w:rFonts w:ascii="Times New Roman" w:hAnsi="Times New Roman" w:cs="Times New Roman"/>
          <w:sz w:val="24"/>
          <w:szCs w:val="24"/>
        </w:rPr>
      </w:pPr>
      <w:r w:rsidRPr="008B4851">
        <w:rPr>
          <w:rFonts w:ascii="Times New Roman" w:hAnsi="Times New Roman" w:cs="Times New Roman"/>
          <w:sz w:val="24"/>
          <w:szCs w:val="24"/>
        </w:rPr>
        <w:t>This histogram illustrates the distribution of MRI intervals (in years) for all MRI observations included in the LMMs. The Y-axis indicates the number of MRI observations. The bar at 0 years (shaded) represents all baseline MRI scans, for which the MRI interval is defined as 0 by design. All nonzero intervals correspond to follow-up MRI sessions used to estimate within-subject longitudinal changes. MRI interval was treated as a continuous variable in the LMMs to estimate within-subject changes.</w:t>
      </w:r>
    </w:p>
    <w:p w14:paraId="392CAF1A" w14:textId="1335C7F9" w:rsidR="00E012F6" w:rsidRPr="008B4851" w:rsidRDefault="00E012F6" w:rsidP="00E012F6">
      <w:pPr>
        <w:widowControl/>
        <w:jc w:val="left"/>
        <w:rPr>
          <w:rFonts w:ascii="Times New Roman" w:hAnsi="Times New Roman" w:cs="Times New Roman"/>
          <w:b/>
          <w:bCs/>
          <w:sz w:val="24"/>
          <w:szCs w:val="24"/>
        </w:rPr>
      </w:pPr>
      <w:r w:rsidRPr="008B4851">
        <w:rPr>
          <w:rFonts w:ascii="Times New Roman" w:hAnsi="Times New Roman" w:cs="Times New Roman"/>
          <w:b/>
          <w:bCs/>
          <w:sz w:val="24"/>
          <w:szCs w:val="24"/>
        </w:rPr>
        <w:br w:type="page"/>
      </w:r>
    </w:p>
    <w:p w14:paraId="47682BF2" w14:textId="0545C6EA" w:rsidR="007D452C" w:rsidRPr="008B4851" w:rsidRDefault="00B274F3" w:rsidP="00A156DD">
      <w:pPr>
        <w:adjustRightInd w:val="0"/>
        <w:snapToGrid w:val="0"/>
        <w:spacing w:line="360" w:lineRule="auto"/>
        <w:rPr>
          <w:rFonts w:ascii="Times New Roman" w:hAnsi="Times New Roman" w:cs="Times New Roman"/>
          <w:b/>
          <w:bCs/>
          <w:sz w:val="24"/>
          <w:szCs w:val="24"/>
        </w:rPr>
      </w:pPr>
      <w:r w:rsidRPr="008B4851">
        <w:rPr>
          <w:rFonts w:ascii="Times New Roman" w:hAnsi="Times New Roman" w:cs="Times New Roman"/>
          <w:b/>
          <w:bCs/>
          <w:sz w:val="24"/>
          <w:szCs w:val="24"/>
        </w:rPr>
        <w:lastRenderedPageBreak/>
        <w:t>References</w:t>
      </w:r>
    </w:p>
    <w:p w14:paraId="518D6AE8" w14:textId="77777777" w:rsidR="002875AD" w:rsidRPr="00D27408" w:rsidRDefault="007D452C" w:rsidP="002875AD">
      <w:pPr>
        <w:pStyle w:val="EndNoteBibliography"/>
        <w:rPr>
          <w:rFonts w:ascii="Times New Roman" w:hAnsi="Times New Roman" w:cs="Times New Roman"/>
          <w:sz w:val="24"/>
          <w:szCs w:val="24"/>
        </w:rPr>
      </w:pPr>
      <w:r w:rsidRPr="00194F33">
        <w:rPr>
          <w:rFonts w:ascii="Times New Roman" w:hAnsi="Times New Roman" w:cs="Times New Roman"/>
          <w:sz w:val="24"/>
          <w:szCs w:val="24"/>
        </w:rPr>
        <w:fldChar w:fldCharType="begin"/>
      </w:r>
      <w:r w:rsidRPr="00194F33">
        <w:rPr>
          <w:rFonts w:ascii="Times New Roman" w:hAnsi="Times New Roman" w:cs="Times New Roman"/>
          <w:sz w:val="24"/>
          <w:szCs w:val="24"/>
        </w:rPr>
        <w:instrText xml:space="preserve"> ADDIN EN.REFLIST </w:instrText>
      </w:r>
      <w:r w:rsidRPr="00194F33">
        <w:rPr>
          <w:rFonts w:ascii="Times New Roman" w:hAnsi="Times New Roman" w:cs="Times New Roman"/>
          <w:sz w:val="24"/>
          <w:szCs w:val="24"/>
        </w:rPr>
        <w:fldChar w:fldCharType="separate"/>
      </w:r>
      <w:r w:rsidR="002875AD" w:rsidRPr="00D27408">
        <w:rPr>
          <w:rFonts w:ascii="Times New Roman" w:hAnsi="Times New Roman" w:cs="Times New Roman"/>
          <w:sz w:val="24"/>
          <w:szCs w:val="24"/>
        </w:rPr>
        <w:t>[1] Veldsman M, Nobis L, Alfaro-Almagro F, Manohar S, Husain M. The human hippocampus and its subfield volumes across age, sex and APOE e4 status. Brain Commun. 2021;3:fcaa219.</w:t>
      </w:r>
    </w:p>
    <w:p w14:paraId="4B143062" w14:textId="77777777" w:rsidR="002875AD" w:rsidRPr="00D27408" w:rsidRDefault="002875AD" w:rsidP="002875AD">
      <w:pPr>
        <w:pStyle w:val="EndNoteBibliography"/>
        <w:rPr>
          <w:rFonts w:ascii="Times New Roman" w:hAnsi="Times New Roman" w:cs="Times New Roman"/>
          <w:sz w:val="24"/>
          <w:szCs w:val="24"/>
        </w:rPr>
      </w:pPr>
      <w:r w:rsidRPr="00D27408">
        <w:rPr>
          <w:rFonts w:ascii="Times New Roman" w:hAnsi="Times New Roman" w:cs="Times New Roman"/>
          <w:sz w:val="24"/>
          <w:szCs w:val="24"/>
        </w:rPr>
        <w:t>[2] Chaloemtoem A, Thornton V, Chang Y, Anokhin AP, Belloy ME, Bijsterbosch J, et al. Hippocampal volumes in UK Biobank are associated with APOE only in older adults. Alzheimers Dement (Amst). 2024;16:e70024.</w:t>
      </w:r>
    </w:p>
    <w:p w14:paraId="7A6B2767" w14:textId="77777777" w:rsidR="002875AD" w:rsidRPr="00D27408" w:rsidRDefault="002875AD" w:rsidP="002875AD">
      <w:pPr>
        <w:pStyle w:val="EndNoteBibliography"/>
        <w:rPr>
          <w:rFonts w:ascii="Times New Roman" w:hAnsi="Times New Roman" w:cs="Times New Roman"/>
          <w:sz w:val="24"/>
          <w:szCs w:val="24"/>
        </w:rPr>
      </w:pPr>
      <w:r w:rsidRPr="00D27408">
        <w:rPr>
          <w:rFonts w:ascii="Times New Roman" w:hAnsi="Times New Roman" w:cs="Times New Roman"/>
          <w:sz w:val="24"/>
          <w:szCs w:val="24"/>
        </w:rPr>
        <w:t>[3] Fischl B, Salat DH, Busa E, Albert M, Dieterich M, Haselgrove C, et al. Whole brain segmentation: automated labeling of neuroanatomical structures in the human brain. Neuron. 2002;33:341-55.</w:t>
      </w:r>
    </w:p>
    <w:p w14:paraId="7D70E2E5" w14:textId="3387C3B1" w:rsidR="00453E51" w:rsidRPr="008B4851" w:rsidRDefault="007D452C" w:rsidP="006E66EA">
      <w:pPr>
        <w:pStyle w:val="a3"/>
        <w:adjustRightInd w:val="0"/>
        <w:snapToGrid w:val="0"/>
        <w:spacing w:line="360" w:lineRule="auto"/>
        <w:ind w:left="360"/>
        <w:contextualSpacing w:val="0"/>
        <w:rPr>
          <w:rFonts w:ascii="Times New Roman" w:hAnsi="Times New Roman" w:cs="Times New Roman"/>
          <w:color w:val="000000" w:themeColor="text1"/>
          <w:sz w:val="24"/>
        </w:rPr>
      </w:pPr>
      <w:r w:rsidRPr="00194F33">
        <w:rPr>
          <w:rFonts w:ascii="Times New Roman" w:hAnsi="Times New Roman" w:cs="Times New Roman"/>
          <w:sz w:val="24"/>
        </w:rPr>
        <w:fldChar w:fldCharType="end"/>
      </w:r>
    </w:p>
    <w:sectPr w:rsidR="00453E51" w:rsidRPr="008B4851" w:rsidSect="0062194D">
      <w:footerReference w:type="default" r:id="rId10"/>
      <w:pgSz w:w="12240" w:h="15840"/>
      <w:pgMar w:top="1440" w:right="1080" w:bottom="1440" w:left="108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A4454" w14:textId="77777777" w:rsidR="00837B4F" w:rsidRDefault="00837B4F" w:rsidP="0076330C">
      <w:r>
        <w:separator/>
      </w:r>
    </w:p>
  </w:endnote>
  <w:endnote w:type="continuationSeparator" w:id="0">
    <w:p w14:paraId="7A48BF90" w14:textId="77777777" w:rsidR="00837B4F" w:rsidRDefault="00837B4F" w:rsidP="00763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489199"/>
      <w:docPartObj>
        <w:docPartGallery w:val="Page Numbers (Bottom of Page)"/>
        <w:docPartUnique/>
      </w:docPartObj>
    </w:sdtPr>
    <w:sdtContent>
      <w:p w14:paraId="5FCAED73" w14:textId="653BA5EC" w:rsidR="0062194D" w:rsidRDefault="0062194D">
        <w:pPr>
          <w:pStyle w:val="a6"/>
          <w:jc w:val="right"/>
        </w:pPr>
        <w:r>
          <w:fldChar w:fldCharType="begin"/>
        </w:r>
        <w:r>
          <w:instrText>PAGE   \* MERGEFORMAT</w:instrText>
        </w:r>
        <w:r>
          <w:fldChar w:fldCharType="separate"/>
        </w:r>
        <w:r>
          <w:rPr>
            <w:lang w:val="ja-JP"/>
          </w:rPr>
          <w:t>2</w:t>
        </w:r>
        <w:r>
          <w:fldChar w:fldCharType="end"/>
        </w:r>
      </w:p>
    </w:sdtContent>
  </w:sdt>
  <w:p w14:paraId="3EB81049" w14:textId="77777777" w:rsidR="0062194D" w:rsidRDefault="006219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5E86A" w14:textId="77777777" w:rsidR="00837B4F" w:rsidRDefault="00837B4F" w:rsidP="0076330C">
      <w:r>
        <w:separator/>
      </w:r>
    </w:p>
  </w:footnote>
  <w:footnote w:type="continuationSeparator" w:id="0">
    <w:p w14:paraId="497F0096" w14:textId="77777777" w:rsidR="00837B4F" w:rsidRDefault="00837B4F" w:rsidP="007633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4AB5"/>
    <w:multiLevelType w:val="hybridMultilevel"/>
    <w:tmpl w:val="17022E88"/>
    <w:lvl w:ilvl="0" w:tplc="31BA0938">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5D1196F"/>
    <w:multiLevelType w:val="multilevel"/>
    <w:tmpl w:val="F5FC6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4A0723"/>
    <w:multiLevelType w:val="multilevel"/>
    <w:tmpl w:val="F3D6E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05056D"/>
    <w:multiLevelType w:val="multilevel"/>
    <w:tmpl w:val="AE2E8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476074"/>
    <w:multiLevelType w:val="multilevel"/>
    <w:tmpl w:val="0112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975758"/>
    <w:multiLevelType w:val="multilevel"/>
    <w:tmpl w:val="249A7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A346A8"/>
    <w:multiLevelType w:val="hybridMultilevel"/>
    <w:tmpl w:val="19FE9202"/>
    <w:lvl w:ilvl="0" w:tplc="6BB0A35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EB02CC1"/>
    <w:multiLevelType w:val="hybridMultilevel"/>
    <w:tmpl w:val="3C748166"/>
    <w:lvl w:ilvl="0" w:tplc="B75CF3B0">
      <w:start w:val="1"/>
      <w:numFmt w:val="upp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67712C7"/>
    <w:multiLevelType w:val="multilevel"/>
    <w:tmpl w:val="17F8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0C6960"/>
    <w:multiLevelType w:val="hybridMultilevel"/>
    <w:tmpl w:val="AD0E87E2"/>
    <w:lvl w:ilvl="0" w:tplc="33F2246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4CA608D"/>
    <w:multiLevelType w:val="multilevel"/>
    <w:tmpl w:val="8DA800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8C799F"/>
    <w:multiLevelType w:val="hybridMultilevel"/>
    <w:tmpl w:val="AD32F2A2"/>
    <w:lvl w:ilvl="0" w:tplc="C5CCAB5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3DB56B0"/>
    <w:multiLevelType w:val="hybridMultilevel"/>
    <w:tmpl w:val="DEACECFA"/>
    <w:lvl w:ilvl="0" w:tplc="5704A42C">
      <w:start w:val="1"/>
      <w:numFmt w:val="upp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6EF72A4"/>
    <w:multiLevelType w:val="multilevel"/>
    <w:tmpl w:val="8C589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363471">
    <w:abstractNumId w:val="10"/>
  </w:num>
  <w:num w:numId="2" w16cid:durableId="911547250">
    <w:abstractNumId w:val="9"/>
  </w:num>
  <w:num w:numId="3" w16cid:durableId="1390492803">
    <w:abstractNumId w:val="1"/>
  </w:num>
  <w:num w:numId="4" w16cid:durableId="2041734610">
    <w:abstractNumId w:val="5"/>
  </w:num>
  <w:num w:numId="5" w16cid:durableId="743452779">
    <w:abstractNumId w:val="13"/>
  </w:num>
  <w:num w:numId="6" w16cid:durableId="1477146403">
    <w:abstractNumId w:val="4"/>
  </w:num>
  <w:num w:numId="7" w16cid:durableId="678849046">
    <w:abstractNumId w:val="8"/>
  </w:num>
  <w:num w:numId="8" w16cid:durableId="1338121616">
    <w:abstractNumId w:val="2"/>
  </w:num>
  <w:num w:numId="9" w16cid:durableId="1008949306">
    <w:abstractNumId w:val="11"/>
  </w:num>
  <w:num w:numId="10" w16cid:durableId="876625667">
    <w:abstractNumId w:val="0"/>
  </w:num>
  <w:num w:numId="11" w16cid:durableId="1748652853">
    <w:abstractNumId w:val="3"/>
  </w:num>
  <w:num w:numId="12" w16cid:durableId="1286426590">
    <w:abstractNumId w:val="6"/>
  </w:num>
  <w:num w:numId="13" w16cid:durableId="482626453">
    <w:abstractNumId w:val="7"/>
  </w:num>
  <w:num w:numId="14" w16cid:durableId="15015054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lzheimers Dementia&lt;/Style&gt;&lt;LeftDelim&gt;{&lt;/LeftDelim&gt;&lt;RightDelim&gt;}&lt;/RightDelim&gt;&lt;FontName&gt;游明朝&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eafvt900rat25e90085w9vufsvdvs5tdzwp&quot;&gt;My EndNote Library-Converted (20250802update&lt;record-ids&gt;&lt;item&gt;12466&lt;/item&gt;&lt;item&gt;13126&lt;/item&gt;&lt;item&gt;13988&lt;/item&gt;&lt;/record-ids&gt;&lt;/item&gt;&lt;/Libraries&gt;"/>
  </w:docVars>
  <w:rsids>
    <w:rsidRoot w:val="000C42D6"/>
    <w:rsid w:val="00003C64"/>
    <w:rsid w:val="00005767"/>
    <w:rsid w:val="00006365"/>
    <w:rsid w:val="000078CC"/>
    <w:rsid w:val="0001193D"/>
    <w:rsid w:val="000122F6"/>
    <w:rsid w:val="00013A80"/>
    <w:rsid w:val="00015546"/>
    <w:rsid w:val="000178D9"/>
    <w:rsid w:val="00023D70"/>
    <w:rsid w:val="00024571"/>
    <w:rsid w:val="00024ECB"/>
    <w:rsid w:val="000253D5"/>
    <w:rsid w:val="00026D95"/>
    <w:rsid w:val="00033A92"/>
    <w:rsid w:val="00036230"/>
    <w:rsid w:val="000465CF"/>
    <w:rsid w:val="00050183"/>
    <w:rsid w:val="00050872"/>
    <w:rsid w:val="00052512"/>
    <w:rsid w:val="00055EFF"/>
    <w:rsid w:val="0005710C"/>
    <w:rsid w:val="00063953"/>
    <w:rsid w:val="00063D49"/>
    <w:rsid w:val="00070BE1"/>
    <w:rsid w:val="00072225"/>
    <w:rsid w:val="0007257E"/>
    <w:rsid w:val="0007471D"/>
    <w:rsid w:val="00074818"/>
    <w:rsid w:val="00076BA1"/>
    <w:rsid w:val="00076CB4"/>
    <w:rsid w:val="000770C5"/>
    <w:rsid w:val="00080646"/>
    <w:rsid w:val="00080D48"/>
    <w:rsid w:val="00081C7D"/>
    <w:rsid w:val="00084AE2"/>
    <w:rsid w:val="0008785E"/>
    <w:rsid w:val="000907B7"/>
    <w:rsid w:val="00090865"/>
    <w:rsid w:val="000925F6"/>
    <w:rsid w:val="000948ED"/>
    <w:rsid w:val="00095830"/>
    <w:rsid w:val="00096949"/>
    <w:rsid w:val="00097B6F"/>
    <w:rsid w:val="000A03E0"/>
    <w:rsid w:val="000A05B9"/>
    <w:rsid w:val="000A449B"/>
    <w:rsid w:val="000A617C"/>
    <w:rsid w:val="000A7E03"/>
    <w:rsid w:val="000B0C58"/>
    <w:rsid w:val="000B1A66"/>
    <w:rsid w:val="000B29EC"/>
    <w:rsid w:val="000B4E40"/>
    <w:rsid w:val="000B65C7"/>
    <w:rsid w:val="000B77BF"/>
    <w:rsid w:val="000C09A4"/>
    <w:rsid w:val="000C17EE"/>
    <w:rsid w:val="000C1D75"/>
    <w:rsid w:val="000C227B"/>
    <w:rsid w:val="000C3941"/>
    <w:rsid w:val="000C42D6"/>
    <w:rsid w:val="000C56F8"/>
    <w:rsid w:val="000C66F2"/>
    <w:rsid w:val="000D1040"/>
    <w:rsid w:val="000D33D1"/>
    <w:rsid w:val="000D438A"/>
    <w:rsid w:val="000D4880"/>
    <w:rsid w:val="000D4DBD"/>
    <w:rsid w:val="000D5704"/>
    <w:rsid w:val="000D69FC"/>
    <w:rsid w:val="000E1FBE"/>
    <w:rsid w:val="000E3AF4"/>
    <w:rsid w:val="000E3B29"/>
    <w:rsid w:val="000E5ED6"/>
    <w:rsid w:val="000F47DC"/>
    <w:rsid w:val="000F512C"/>
    <w:rsid w:val="000F6201"/>
    <w:rsid w:val="000F7A27"/>
    <w:rsid w:val="00101481"/>
    <w:rsid w:val="00101E4F"/>
    <w:rsid w:val="001077D4"/>
    <w:rsid w:val="00111730"/>
    <w:rsid w:val="00111A27"/>
    <w:rsid w:val="00115BB7"/>
    <w:rsid w:val="001208CE"/>
    <w:rsid w:val="001220B8"/>
    <w:rsid w:val="0012292D"/>
    <w:rsid w:val="00122CB9"/>
    <w:rsid w:val="0013123E"/>
    <w:rsid w:val="001353D3"/>
    <w:rsid w:val="00136F20"/>
    <w:rsid w:val="00140289"/>
    <w:rsid w:val="00150D9E"/>
    <w:rsid w:val="00150ED3"/>
    <w:rsid w:val="00151414"/>
    <w:rsid w:val="0016105D"/>
    <w:rsid w:val="001624AA"/>
    <w:rsid w:val="0016315B"/>
    <w:rsid w:val="00165199"/>
    <w:rsid w:val="00170BEE"/>
    <w:rsid w:val="001719D9"/>
    <w:rsid w:val="0017739C"/>
    <w:rsid w:val="00181343"/>
    <w:rsid w:val="00182DA2"/>
    <w:rsid w:val="0018472A"/>
    <w:rsid w:val="001865AD"/>
    <w:rsid w:val="00191675"/>
    <w:rsid w:val="00194F33"/>
    <w:rsid w:val="00197F8E"/>
    <w:rsid w:val="001A0ADF"/>
    <w:rsid w:val="001A14B4"/>
    <w:rsid w:val="001A16DE"/>
    <w:rsid w:val="001A1B00"/>
    <w:rsid w:val="001A4D17"/>
    <w:rsid w:val="001A6FE4"/>
    <w:rsid w:val="001A78F1"/>
    <w:rsid w:val="001B0978"/>
    <w:rsid w:val="001B7382"/>
    <w:rsid w:val="001C05AD"/>
    <w:rsid w:val="001C2266"/>
    <w:rsid w:val="001C2AF1"/>
    <w:rsid w:val="001D0FB9"/>
    <w:rsid w:val="001D152F"/>
    <w:rsid w:val="001D27B8"/>
    <w:rsid w:val="001D2B19"/>
    <w:rsid w:val="001D4D53"/>
    <w:rsid w:val="001E1193"/>
    <w:rsid w:val="001F1106"/>
    <w:rsid w:val="001F129E"/>
    <w:rsid w:val="001F39E6"/>
    <w:rsid w:val="001F3D80"/>
    <w:rsid w:val="001F6D95"/>
    <w:rsid w:val="001F7717"/>
    <w:rsid w:val="00202098"/>
    <w:rsid w:val="00202C26"/>
    <w:rsid w:val="00203C20"/>
    <w:rsid w:val="002044D3"/>
    <w:rsid w:val="00214B4E"/>
    <w:rsid w:val="00215B2A"/>
    <w:rsid w:val="002225BA"/>
    <w:rsid w:val="00222687"/>
    <w:rsid w:val="00223830"/>
    <w:rsid w:val="00224B85"/>
    <w:rsid w:val="002269A5"/>
    <w:rsid w:val="00226C36"/>
    <w:rsid w:val="0023120B"/>
    <w:rsid w:val="002316B0"/>
    <w:rsid w:val="00237F20"/>
    <w:rsid w:val="00241AF1"/>
    <w:rsid w:val="0024332F"/>
    <w:rsid w:val="002439DB"/>
    <w:rsid w:val="002475F1"/>
    <w:rsid w:val="002518A5"/>
    <w:rsid w:val="00252C49"/>
    <w:rsid w:val="00262074"/>
    <w:rsid w:val="00264169"/>
    <w:rsid w:val="00266D1E"/>
    <w:rsid w:val="00280C90"/>
    <w:rsid w:val="002824EF"/>
    <w:rsid w:val="002875AD"/>
    <w:rsid w:val="00290D8C"/>
    <w:rsid w:val="00293E5C"/>
    <w:rsid w:val="00295C15"/>
    <w:rsid w:val="002A1C7B"/>
    <w:rsid w:val="002A28C2"/>
    <w:rsid w:val="002A28F7"/>
    <w:rsid w:val="002A66FA"/>
    <w:rsid w:val="002B4B35"/>
    <w:rsid w:val="002B4F6A"/>
    <w:rsid w:val="002B5165"/>
    <w:rsid w:val="002B7D55"/>
    <w:rsid w:val="002C3333"/>
    <w:rsid w:val="002C7D7D"/>
    <w:rsid w:val="002D013B"/>
    <w:rsid w:val="002D38A5"/>
    <w:rsid w:val="002E3F29"/>
    <w:rsid w:val="002F19CE"/>
    <w:rsid w:val="002F7B22"/>
    <w:rsid w:val="00300B8D"/>
    <w:rsid w:val="00304270"/>
    <w:rsid w:val="00314DDF"/>
    <w:rsid w:val="00320E18"/>
    <w:rsid w:val="00321B60"/>
    <w:rsid w:val="00324050"/>
    <w:rsid w:val="003258E2"/>
    <w:rsid w:val="00327F17"/>
    <w:rsid w:val="0033299E"/>
    <w:rsid w:val="0034674F"/>
    <w:rsid w:val="00355A02"/>
    <w:rsid w:val="0036051F"/>
    <w:rsid w:val="003629D1"/>
    <w:rsid w:val="0036511E"/>
    <w:rsid w:val="0036724A"/>
    <w:rsid w:val="00367416"/>
    <w:rsid w:val="00367FC7"/>
    <w:rsid w:val="003709A5"/>
    <w:rsid w:val="00370EEB"/>
    <w:rsid w:val="003713B4"/>
    <w:rsid w:val="00375B35"/>
    <w:rsid w:val="00375F57"/>
    <w:rsid w:val="0038073D"/>
    <w:rsid w:val="0038130E"/>
    <w:rsid w:val="00382431"/>
    <w:rsid w:val="00383785"/>
    <w:rsid w:val="00387FE7"/>
    <w:rsid w:val="003902F7"/>
    <w:rsid w:val="00390626"/>
    <w:rsid w:val="00391049"/>
    <w:rsid w:val="003912D9"/>
    <w:rsid w:val="00392692"/>
    <w:rsid w:val="0039632F"/>
    <w:rsid w:val="003971A4"/>
    <w:rsid w:val="003979C0"/>
    <w:rsid w:val="003A02FA"/>
    <w:rsid w:val="003B16BC"/>
    <w:rsid w:val="003B27FF"/>
    <w:rsid w:val="003B4A5B"/>
    <w:rsid w:val="003B4CA1"/>
    <w:rsid w:val="003B6160"/>
    <w:rsid w:val="003C0190"/>
    <w:rsid w:val="003C02A5"/>
    <w:rsid w:val="003C64EC"/>
    <w:rsid w:val="003C6D3C"/>
    <w:rsid w:val="003D387B"/>
    <w:rsid w:val="003D6131"/>
    <w:rsid w:val="003D66A1"/>
    <w:rsid w:val="003D6790"/>
    <w:rsid w:val="003D6D06"/>
    <w:rsid w:val="003E6F37"/>
    <w:rsid w:val="003F1CCD"/>
    <w:rsid w:val="003F1E77"/>
    <w:rsid w:val="003F28DC"/>
    <w:rsid w:val="003F4F61"/>
    <w:rsid w:val="003F73E2"/>
    <w:rsid w:val="0040215C"/>
    <w:rsid w:val="00402DBC"/>
    <w:rsid w:val="00402F1B"/>
    <w:rsid w:val="0040399D"/>
    <w:rsid w:val="00403EA3"/>
    <w:rsid w:val="00407D06"/>
    <w:rsid w:val="00407D72"/>
    <w:rsid w:val="0041720B"/>
    <w:rsid w:val="0042090C"/>
    <w:rsid w:val="004230DB"/>
    <w:rsid w:val="004303AB"/>
    <w:rsid w:val="00432351"/>
    <w:rsid w:val="00441381"/>
    <w:rsid w:val="0044164C"/>
    <w:rsid w:val="00444096"/>
    <w:rsid w:val="00445301"/>
    <w:rsid w:val="00450B95"/>
    <w:rsid w:val="00451C97"/>
    <w:rsid w:val="004520B4"/>
    <w:rsid w:val="00453E51"/>
    <w:rsid w:val="00454339"/>
    <w:rsid w:val="00455914"/>
    <w:rsid w:val="00456606"/>
    <w:rsid w:val="004579DA"/>
    <w:rsid w:val="004636E1"/>
    <w:rsid w:val="00465B8B"/>
    <w:rsid w:val="00466660"/>
    <w:rsid w:val="004724AD"/>
    <w:rsid w:val="00472A1F"/>
    <w:rsid w:val="00476568"/>
    <w:rsid w:val="00481368"/>
    <w:rsid w:val="00482380"/>
    <w:rsid w:val="0048264B"/>
    <w:rsid w:val="00485267"/>
    <w:rsid w:val="00485DF5"/>
    <w:rsid w:val="004919C9"/>
    <w:rsid w:val="00494328"/>
    <w:rsid w:val="004A01AF"/>
    <w:rsid w:val="004A4A59"/>
    <w:rsid w:val="004A56D3"/>
    <w:rsid w:val="004B31F0"/>
    <w:rsid w:val="004B49D7"/>
    <w:rsid w:val="004C0861"/>
    <w:rsid w:val="004C392E"/>
    <w:rsid w:val="004C3CC6"/>
    <w:rsid w:val="004C4B0C"/>
    <w:rsid w:val="004C5878"/>
    <w:rsid w:val="004C7059"/>
    <w:rsid w:val="004C719B"/>
    <w:rsid w:val="004D0000"/>
    <w:rsid w:val="004D2272"/>
    <w:rsid w:val="004D2BC2"/>
    <w:rsid w:val="004D416C"/>
    <w:rsid w:val="004E0EFB"/>
    <w:rsid w:val="004E6225"/>
    <w:rsid w:val="004E6AEF"/>
    <w:rsid w:val="004F562C"/>
    <w:rsid w:val="004F677A"/>
    <w:rsid w:val="004F704E"/>
    <w:rsid w:val="00503CB4"/>
    <w:rsid w:val="00504EC9"/>
    <w:rsid w:val="005057D0"/>
    <w:rsid w:val="0050786D"/>
    <w:rsid w:val="005149BA"/>
    <w:rsid w:val="005149E1"/>
    <w:rsid w:val="0051626A"/>
    <w:rsid w:val="00516F6B"/>
    <w:rsid w:val="00517C13"/>
    <w:rsid w:val="005213EB"/>
    <w:rsid w:val="005217AF"/>
    <w:rsid w:val="0052212A"/>
    <w:rsid w:val="00524A0D"/>
    <w:rsid w:val="0052535E"/>
    <w:rsid w:val="00527351"/>
    <w:rsid w:val="00527692"/>
    <w:rsid w:val="00547089"/>
    <w:rsid w:val="005479CA"/>
    <w:rsid w:val="00550DD0"/>
    <w:rsid w:val="00551D89"/>
    <w:rsid w:val="00562F34"/>
    <w:rsid w:val="00564352"/>
    <w:rsid w:val="00566A6C"/>
    <w:rsid w:val="00567CD3"/>
    <w:rsid w:val="00567FC7"/>
    <w:rsid w:val="00570D37"/>
    <w:rsid w:val="00571BEB"/>
    <w:rsid w:val="00573E44"/>
    <w:rsid w:val="005749AC"/>
    <w:rsid w:val="00575754"/>
    <w:rsid w:val="00576CBB"/>
    <w:rsid w:val="00577BB2"/>
    <w:rsid w:val="0058199C"/>
    <w:rsid w:val="0058328E"/>
    <w:rsid w:val="00586163"/>
    <w:rsid w:val="00590C1D"/>
    <w:rsid w:val="00595015"/>
    <w:rsid w:val="005A00BD"/>
    <w:rsid w:val="005A434B"/>
    <w:rsid w:val="005B0037"/>
    <w:rsid w:val="005B162A"/>
    <w:rsid w:val="005B2693"/>
    <w:rsid w:val="005B3457"/>
    <w:rsid w:val="005B43E5"/>
    <w:rsid w:val="005C027E"/>
    <w:rsid w:val="005C2CC3"/>
    <w:rsid w:val="005C6575"/>
    <w:rsid w:val="005D03B9"/>
    <w:rsid w:val="005D0C23"/>
    <w:rsid w:val="005D69A7"/>
    <w:rsid w:val="005D7D60"/>
    <w:rsid w:val="005E039B"/>
    <w:rsid w:val="005E3663"/>
    <w:rsid w:val="005E3E28"/>
    <w:rsid w:val="005E46F1"/>
    <w:rsid w:val="005F06AD"/>
    <w:rsid w:val="005F28D9"/>
    <w:rsid w:val="005F57A5"/>
    <w:rsid w:val="005F5FFE"/>
    <w:rsid w:val="005F6D9E"/>
    <w:rsid w:val="006041C4"/>
    <w:rsid w:val="00606F53"/>
    <w:rsid w:val="0060738D"/>
    <w:rsid w:val="00611B35"/>
    <w:rsid w:val="0061602F"/>
    <w:rsid w:val="0061763B"/>
    <w:rsid w:val="0062194D"/>
    <w:rsid w:val="00621EB8"/>
    <w:rsid w:val="00622DBD"/>
    <w:rsid w:val="00622FFB"/>
    <w:rsid w:val="00624C84"/>
    <w:rsid w:val="006252A8"/>
    <w:rsid w:val="006420E8"/>
    <w:rsid w:val="0064379B"/>
    <w:rsid w:val="00645E31"/>
    <w:rsid w:val="00654771"/>
    <w:rsid w:val="0065624C"/>
    <w:rsid w:val="006563FB"/>
    <w:rsid w:val="00660B98"/>
    <w:rsid w:val="0066329B"/>
    <w:rsid w:val="00663788"/>
    <w:rsid w:val="006708E7"/>
    <w:rsid w:val="0067164F"/>
    <w:rsid w:val="00671CCF"/>
    <w:rsid w:val="006722CB"/>
    <w:rsid w:val="00672ADA"/>
    <w:rsid w:val="0067408E"/>
    <w:rsid w:val="0067568B"/>
    <w:rsid w:val="0067661A"/>
    <w:rsid w:val="00680805"/>
    <w:rsid w:val="0068339A"/>
    <w:rsid w:val="006837BD"/>
    <w:rsid w:val="0068432D"/>
    <w:rsid w:val="006850AE"/>
    <w:rsid w:val="006948BD"/>
    <w:rsid w:val="00694BD9"/>
    <w:rsid w:val="00695A4E"/>
    <w:rsid w:val="006A5433"/>
    <w:rsid w:val="006A5CF1"/>
    <w:rsid w:val="006B1C01"/>
    <w:rsid w:val="006B1D2B"/>
    <w:rsid w:val="006B26FF"/>
    <w:rsid w:val="006B2893"/>
    <w:rsid w:val="006B30BA"/>
    <w:rsid w:val="006B5B17"/>
    <w:rsid w:val="006C0C47"/>
    <w:rsid w:val="006C1482"/>
    <w:rsid w:val="006C2B9C"/>
    <w:rsid w:val="006C3E8C"/>
    <w:rsid w:val="006D1C73"/>
    <w:rsid w:val="006D1E04"/>
    <w:rsid w:val="006D22DE"/>
    <w:rsid w:val="006D3D40"/>
    <w:rsid w:val="006E0492"/>
    <w:rsid w:val="006E3994"/>
    <w:rsid w:val="006E40F8"/>
    <w:rsid w:val="006E66EA"/>
    <w:rsid w:val="006F5678"/>
    <w:rsid w:val="007016E7"/>
    <w:rsid w:val="00707280"/>
    <w:rsid w:val="007116E5"/>
    <w:rsid w:val="00713839"/>
    <w:rsid w:val="00716DEC"/>
    <w:rsid w:val="00723AA0"/>
    <w:rsid w:val="00723DC2"/>
    <w:rsid w:val="00724904"/>
    <w:rsid w:val="00725155"/>
    <w:rsid w:val="00734FB5"/>
    <w:rsid w:val="00736A3E"/>
    <w:rsid w:val="00737840"/>
    <w:rsid w:val="00750346"/>
    <w:rsid w:val="0075037D"/>
    <w:rsid w:val="00750656"/>
    <w:rsid w:val="00751E2E"/>
    <w:rsid w:val="00753420"/>
    <w:rsid w:val="007541B9"/>
    <w:rsid w:val="007551CE"/>
    <w:rsid w:val="0075562C"/>
    <w:rsid w:val="00761F19"/>
    <w:rsid w:val="00763059"/>
    <w:rsid w:val="0076330C"/>
    <w:rsid w:val="00765FBD"/>
    <w:rsid w:val="00766CFD"/>
    <w:rsid w:val="007706FC"/>
    <w:rsid w:val="00771977"/>
    <w:rsid w:val="00773BEA"/>
    <w:rsid w:val="0077481B"/>
    <w:rsid w:val="00780077"/>
    <w:rsid w:val="00780343"/>
    <w:rsid w:val="00792252"/>
    <w:rsid w:val="00796F3D"/>
    <w:rsid w:val="007A10F8"/>
    <w:rsid w:val="007A2E0A"/>
    <w:rsid w:val="007A3978"/>
    <w:rsid w:val="007A3D15"/>
    <w:rsid w:val="007A5424"/>
    <w:rsid w:val="007A613D"/>
    <w:rsid w:val="007B4DCD"/>
    <w:rsid w:val="007B4F9D"/>
    <w:rsid w:val="007B5B4A"/>
    <w:rsid w:val="007B7BAD"/>
    <w:rsid w:val="007C1502"/>
    <w:rsid w:val="007C47CA"/>
    <w:rsid w:val="007C6F49"/>
    <w:rsid w:val="007D06D0"/>
    <w:rsid w:val="007D1936"/>
    <w:rsid w:val="007D452C"/>
    <w:rsid w:val="007E0B7A"/>
    <w:rsid w:val="007F7EA1"/>
    <w:rsid w:val="008032A7"/>
    <w:rsid w:val="008054BB"/>
    <w:rsid w:val="008068AC"/>
    <w:rsid w:val="0080784A"/>
    <w:rsid w:val="00807BBC"/>
    <w:rsid w:val="00810BA2"/>
    <w:rsid w:val="00810E0A"/>
    <w:rsid w:val="008110A1"/>
    <w:rsid w:val="00811EBA"/>
    <w:rsid w:val="008156BD"/>
    <w:rsid w:val="0081757F"/>
    <w:rsid w:val="00822D0F"/>
    <w:rsid w:val="008304C1"/>
    <w:rsid w:val="00833ED3"/>
    <w:rsid w:val="00835D75"/>
    <w:rsid w:val="00837B4F"/>
    <w:rsid w:val="00840403"/>
    <w:rsid w:val="00843067"/>
    <w:rsid w:val="00843464"/>
    <w:rsid w:val="008455D1"/>
    <w:rsid w:val="00853FA5"/>
    <w:rsid w:val="00854366"/>
    <w:rsid w:val="00854A43"/>
    <w:rsid w:val="00855AA6"/>
    <w:rsid w:val="00860E6A"/>
    <w:rsid w:val="0086691C"/>
    <w:rsid w:val="00871C92"/>
    <w:rsid w:val="00872B3C"/>
    <w:rsid w:val="00874968"/>
    <w:rsid w:val="00876153"/>
    <w:rsid w:val="00880A17"/>
    <w:rsid w:val="00880A6E"/>
    <w:rsid w:val="00880CF0"/>
    <w:rsid w:val="00880D77"/>
    <w:rsid w:val="00883315"/>
    <w:rsid w:val="00887E19"/>
    <w:rsid w:val="00891D61"/>
    <w:rsid w:val="008928B9"/>
    <w:rsid w:val="008973BC"/>
    <w:rsid w:val="0089787B"/>
    <w:rsid w:val="008A2EF1"/>
    <w:rsid w:val="008A5833"/>
    <w:rsid w:val="008A74EA"/>
    <w:rsid w:val="008B12F3"/>
    <w:rsid w:val="008B4851"/>
    <w:rsid w:val="008B4D10"/>
    <w:rsid w:val="008B5806"/>
    <w:rsid w:val="008C05DF"/>
    <w:rsid w:val="008C2F08"/>
    <w:rsid w:val="008C3CDC"/>
    <w:rsid w:val="008C4777"/>
    <w:rsid w:val="008D0A19"/>
    <w:rsid w:val="008D1179"/>
    <w:rsid w:val="008D120C"/>
    <w:rsid w:val="008D1251"/>
    <w:rsid w:val="008D1DA0"/>
    <w:rsid w:val="008D63E1"/>
    <w:rsid w:val="008E024A"/>
    <w:rsid w:val="008E1087"/>
    <w:rsid w:val="008E72B3"/>
    <w:rsid w:val="008F1DB1"/>
    <w:rsid w:val="008F420B"/>
    <w:rsid w:val="008F7BCE"/>
    <w:rsid w:val="0090071C"/>
    <w:rsid w:val="009007D5"/>
    <w:rsid w:val="0090085E"/>
    <w:rsid w:val="00900CCD"/>
    <w:rsid w:val="00900DCF"/>
    <w:rsid w:val="009013A7"/>
    <w:rsid w:val="00904B49"/>
    <w:rsid w:val="009065CF"/>
    <w:rsid w:val="009075E0"/>
    <w:rsid w:val="00911AEE"/>
    <w:rsid w:val="00913FD4"/>
    <w:rsid w:val="00922719"/>
    <w:rsid w:val="0093336F"/>
    <w:rsid w:val="0094349E"/>
    <w:rsid w:val="009458BA"/>
    <w:rsid w:val="009514DC"/>
    <w:rsid w:val="00954F13"/>
    <w:rsid w:val="009621FC"/>
    <w:rsid w:val="009673B8"/>
    <w:rsid w:val="0097269C"/>
    <w:rsid w:val="009731EA"/>
    <w:rsid w:val="009763B0"/>
    <w:rsid w:val="00980757"/>
    <w:rsid w:val="00983739"/>
    <w:rsid w:val="00983E1A"/>
    <w:rsid w:val="009850BD"/>
    <w:rsid w:val="0098719E"/>
    <w:rsid w:val="00990B8A"/>
    <w:rsid w:val="0099187E"/>
    <w:rsid w:val="00991AB2"/>
    <w:rsid w:val="00991CFC"/>
    <w:rsid w:val="009932BC"/>
    <w:rsid w:val="009936BA"/>
    <w:rsid w:val="00994E70"/>
    <w:rsid w:val="009963AE"/>
    <w:rsid w:val="00997A84"/>
    <w:rsid w:val="009A0949"/>
    <w:rsid w:val="009A314E"/>
    <w:rsid w:val="009B031E"/>
    <w:rsid w:val="009B0B5A"/>
    <w:rsid w:val="009B25BA"/>
    <w:rsid w:val="009B2F03"/>
    <w:rsid w:val="009B6C2E"/>
    <w:rsid w:val="009B6EE1"/>
    <w:rsid w:val="009C0891"/>
    <w:rsid w:val="009C4FEF"/>
    <w:rsid w:val="009C7674"/>
    <w:rsid w:val="009D1345"/>
    <w:rsid w:val="009D1EB8"/>
    <w:rsid w:val="009D3B6C"/>
    <w:rsid w:val="009D571C"/>
    <w:rsid w:val="009D5BF5"/>
    <w:rsid w:val="009E12EF"/>
    <w:rsid w:val="009E7423"/>
    <w:rsid w:val="009F1D34"/>
    <w:rsid w:val="009F1D4B"/>
    <w:rsid w:val="009F2954"/>
    <w:rsid w:val="009F398E"/>
    <w:rsid w:val="009F483E"/>
    <w:rsid w:val="009F715E"/>
    <w:rsid w:val="00A01D87"/>
    <w:rsid w:val="00A0435A"/>
    <w:rsid w:val="00A05D13"/>
    <w:rsid w:val="00A13D78"/>
    <w:rsid w:val="00A156DD"/>
    <w:rsid w:val="00A174CC"/>
    <w:rsid w:val="00A1777F"/>
    <w:rsid w:val="00A203C8"/>
    <w:rsid w:val="00A21E74"/>
    <w:rsid w:val="00A22539"/>
    <w:rsid w:val="00A239B4"/>
    <w:rsid w:val="00A24672"/>
    <w:rsid w:val="00A34A22"/>
    <w:rsid w:val="00A367E8"/>
    <w:rsid w:val="00A434D8"/>
    <w:rsid w:val="00A448B6"/>
    <w:rsid w:val="00A50951"/>
    <w:rsid w:val="00A51041"/>
    <w:rsid w:val="00A512AD"/>
    <w:rsid w:val="00A512AF"/>
    <w:rsid w:val="00A55BE4"/>
    <w:rsid w:val="00A571FC"/>
    <w:rsid w:val="00A612DE"/>
    <w:rsid w:val="00A66539"/>
    <w:rsid w:val="00A67E4D"/>
    <w:rsid w:val="00A70C6D"/>
    <w:rsid w:val="00A71DCC"/>
    <w:rsid w:val="00A72DEC"/>
    <w:rsid w:val="00A7729C"/>
    <w:rsid w:val="00A830B1"/>
    <w:rsid w:val="00A83D71"/>
    <w:rsid w:val="00A86843"/>
    <w:rsid w:val="00A87967"/>
    <w:rsid w:val="00A92A2F"/>
    <w:rsid w:val="00A95240"/>
    <w:rsid w:val="00A965A8"/>
    <w:rsid w:val="00A96B2D"/>
    <w:rsid w:val="00AA0086"/>
    <w:rsid w:val="00AA4FA8"/>
    <w:rsid w:val="00AA50C8"/>
    <w:rsid w:val="00AA5A56"/>
    <w:rsid w:val="00AA66E3"/>
    <w:rsid w:val="00AA7793"/>
    <w:rsid w:val="00AB0497"/>
    <w:rsid w:val="00AB0A5B"/>
    <w:rsid w:val="00AB1EFE"/>
    <w:rsid w:val="00AB26F4"/>
    <w:rsid w:val="00AB3169"/>
    <w:rsid w:val="00AB4C41"/>
    <w:rsid w:val="00AB6CFF"/>
    <w:rsid w:val="00AB7B24"/>
    <w:rsid w:val="00AC21BF"/>
    <w:rsid w:val="00AC5F6F"/>
    <w:rsid w:val="00AD2BF1"/>
    <w:rsid w:val="00AE3B9A"/>
    <w:rsid w:val="00AE4F99"/>
    <w:rsid w:val="00AF154D"/>
    <w:rsid w:val="00AF1BBA"/>
    <w:rsid w:val="00AF34DC"/>
    <w:rsid w:val="00AF3676"/>
    <w:rsid w:val="00AF3DE4"/>
    <w:rsid w:val="00B00145"/>
    <w:rsid w:val="00B009A1"/>
    <w:rsid w:val="00B00B6D"/>
    <w:rsid w:val="00B013DE"/>
    <w:rsid w:val="00B06364"/>
    <w:rsid w:val="00B07D3B"/>
    <w:rsid w:val="00B07E5B"/>
    <w:rsid w:val="00B16880"/>
    <w:rsid w:val="00B25F18"/>
    <w:rsid w:val="00B274F3"/>
    <w:rsid w:val="00B279DE"/>
    <w:rsid w:val="00B34299"/>
    <w:rsid w:val="00B35482"/>
    <w:rsid w:val="00B407FF"/>
    <w:rsid w:val="00B41646"/>
    <w:rsid w:val="00B42355"/>
    <w:rsid w:val="00B46B6E"/>
    <w:rsid w:val="00B46BE1"/>
    <w:rsid w:val="00B470E1"/>
    <w:rsid w:val="00B50602"/>
    <w:rsid w:val="00B5248B"/>
    <w:rsid w:val="00B5544F"/>
    <w:rsid w:val="00B559B4"/>
    <w:rsid w:val="00B5679E"/>
    <w:rsid w:val="00B6076F"/>
    <w:rsid w:val="00B611EB"/>
    <w:rsid w:val="00B653C4"/>
    <w:rsid w:val="00B759BF"/>
    <w:rsid w:val="00B75F2B"/>
    <w:rsid w:val="00B77523"/>
    <w:rsid w:val="00B77DFF"/>
    <w:rsid w:val="00B8330B"/>
    <w:rsid w:val="00B87BEE"/>
    <w:rsid w:val="00B91D27"/>
    <w:rsid w:val="00B91E11"/>
    <w:rsid w:val="00B923A0"/>
    <w:rsid w:val="00B9364F"/>
    <w:rsid w:val="00B937F8"/>
    <w:rsid w:val="00B956AE"/>
    <w:rsid w:val="00B96202"/>
    <w:rsid w:val="00BA1B4E"/>
    <w:rsid w:val="00BA29E3"/>
    <w:rsid w:val="00BB2702"/>
    <w:rsid w:val="00BB79E9"/>
    <w:rsid w:val="00BC05B5"/>
    <w:rsid w:val="00BC0B5B"/>
    <w:rsid w:val="00BC3690"/>
    <w:rsid w:val="00BC5F83"/>
    <w:rsid w:val="00BD1D83"/>
    <w:rsid w:val="00BD389A"/>
    <w:rsid w:val="00BD4827"/>
    <w:rsid w:val="00BD4951"/>
    <w:rsid w:val="00BD6757"/>
    <w:rsid w:val="00BD730B"/>
    <w:rsid w:val="00BE021A"/>
    <w:rsid w:val="00BE0C27"/>
    <w:rsid w:val="00BE1D46"/>
    <w:rsid w:val="00BE255C"/>
    <w:rsid w:val="00BE2CEA"/>
    <w:rsid w:val="00BE3570"/>
    <w:rsid w:val="00BE510C"/>
    <w:rsid w:val="00BF0D49"/>
    <w:rsid w:val="00BF40FD"/>
    <w:rsid w:val="00BF54B1"/>
    <w:rsid w:val="00BF69DD"/>
    <w:rsid w:val="00C001FC"/>
    <w:rsid w:val="00C004B4"/>
    <w:rsid w:val="00C03169"/>
    <w:rsid w:val="00C0432A"/>
    <w:rsid w:val="00C04970"/>
    <w:rsid w:val="00C0511C"/>
    <w:rsid w:val="00C07A44"/>
    <w:rsid w:val="00C10524"/>
    <w:rsid w:val="00C12B8F"/>
    <w:rsid w:val="00C13880"/>
    <w:rsid w:val="00C146B6"/>
    <w:rsid w:val="00C171A1"/>
    <w:rsid w:val="00C21463"/>
    <w:rsid w:val="00C21664"/>
    <w:rsid w:val="00C23E2F"/>
    <w:rsid w:val="00C24481"/>
    <w:rsid w:val="00C2607F"/>
    <w:rsid w:val="00C30962"/>
    <w:rsid w:val="00C36DA0"/>
    <w:rsid w:val="00C4220F"/>
    <w:rsid w:val="00C45BD2"/>
    <w:rsid w:val="00C463B9"/>
    <w:rsid w:val="00C4690A"/>
    <w:rsid w:val="00C472A3"/>
    <w:rsid w:val="00C4732B"/>
    <w:rsid w:val="00C60BDE"/>
    <w:rsid w:val="00C6152A"/>
    <w:rsid w:val="00C63B20"/>
    <w:rsid w:val="00C6405D"/>
    <w:rsid w:val="00C6512F"/>
    <w:rsid w:val="00C66CCF"/>
    <w:rsid w:val="00C67156"/>
    <w:rsid w:val="00C703F9"/>
    <w:rsid w:val="00C71AD3"/>
    <w:rsid w:val="00C74054"/>
    <w:rsid w:val="00C82CBB"/>
    <w:rsid w:val="00C82D2E"/>
    <w:rsid w:val="00C830D6"/>
    <w:rsid w:val="00C855A7"/>
    <w:rsid w:val="00C95F4D"/>
    <w:rsid w:val="00C96943"/>
    <w:rsid w:val="00CB0C80"/>
    <w:rsid w:val="00CB5E46"/>
    <w:rsid w:val="00CC4398"/>
    <w:rsid w:val="00CC4531"/>
    <w:rsid w:val="00CC71B7"/>
    <w:rsid w:val="00CD1264"/>
    <w:rsid w:val="00CD4022"/>
    <w:rsid w:val="00CD5E8C"/>
    <w:rsid w:val="00CE1C46"/>
    <w:rsid w:val="00CE519B"/>
    <w:rsid w:val="00CE67C6"/>
    <w:rsid w:val="00CE79C4"/>
    <w:rsid w:val="00CF30DB"/>
    <w:rsid w:val="00CF5C49"/>
    <w:rsid w:val="00CF76A9"/>
    <w:rsid w:val="00D019D7"/>
    <w:rsid w:val="00D03693"/>
    <w:rsid w:val="00D06438"/>
    <w:rsid w:val="00D07A26"/>
    <w:rsid w:val="00D17E3B"/>
    <w:rsid w:val="00D2016A"/>
    <w:rsid w:val="00D20D02"/>
    <w:rsid w:val="00D20FC1"/>
    <w:rsid w:val="00D2486A"/>
    <w:rsid w:val="00D27408"/>
    <w:rsid w:val="00D303AA"/>
    <w:rsid w:val="00D30C75"/>
    <w:rsid w:val="00D3196E"/>
    <w:rsid w:val="00D31B3C"/>
    <w:rsid w:val="00D32AAD"/>
    <w:rsid w:val="00D32E9F"/>
    <w:rsid w:val="00D3330D"/>
    <w:rsid w:val="00D3523D"/>
    <w:rsid w:val="00D409E2"/>
    <w:rsid w:val="00D415AB"/>
    <w:rsid w:val="00D46C32"/>
    <w:rsid w:val="00D555A1"/>
    <w:rsid w:val="00D56EE7"/>
    <w:rsid w:val="00D606ED"/>
    <w:rsid w:val="00D60CA8"/>
    <w:rsid w:val="00D60FEF"/>
    <w:rsid w:val="00D62E3F"/>
    <w:rsid w:val="00D63D19"/>
    <w:rsid w:val="00D65142"/>
    <w:rsid w:val="00D6660D"/>
    <w:rsid w:val="00D66FEC"/>
    <w:rsid w:val="00D674E6"/>
    <w:rsid w:val="00D706BF"/>
    <w:rsid w:val="00D715C7"/>
    <w:rsid w:val="00D77488"/>
    <w:rsid w:val="00D80CEC"/>
    <w:rsid w:val="00D822EB"/>
    <w:rsid w:val="00D8395F"/>
    <w:rsid w:val="00D86961"/>
    <w:rsid w:val="00D87042"/>
    <w:rsid w:val="00D87E50"/>
    <w:rsid w:val="00D9085B"/>
    <w:rsid w:val="00D91929"/>
    <w:rsid w:val="00D959BA"/>
    <w:rsid w:val="00D95AED"/>
    <w:rsid w:val="00D973F9"/>
    <w:rsid w:val="00DA00A8"/>
    <w:rsid w:val="00DA0A6E"/>
    <w:rsid w:val="00DA280A"/>
    <w:rsid w:val="00DA3084"/>
    <w:rsid w:val="00DA35D7"/>
    <w:rsid w:val="00DA7674"/>
    <w:rsid w:val="00DA7B6D"/>
    <w:rsid w:val="00DB0FB1"/>
    <w:rsid w:val="00DB1F74"/>
    <w:rsid w:val="00DB2D0B"/>
    <w:rsid w:val="00DB43FA"/>
    <w:rsid w:val="00DB4AED"/>
    <w:rsid w:val="00DB4BF2"/>
    <w:rsid w:val="00DB58FA"/>
    <w:rsid w:val="00DB6103"/>
    <w:rsid w:val="00DB6A71"/>
    <w:rsid w:val="00DC77BA"/>
    <w:rsid w:val="00DD0EFD"/>
    <w:rsid w:val="00DD14B6"/>
    <w:rsid w:val="00DD1B77"/>
    <w:rsid w:val="00DD640E"/>
    <w:rsid w:val="00DE2DB2"/>
    <w:rsid w:val="00DE6192"/>
    <w:rsid w:val="00DE7CC4"/>
    <w:rsid w:val="00DE7DEE"/>
    <w:rsid w:val="00DF0A2F"/>
    <w:rsid w:val="00DF1C48"/>
    <w:rsid w:val="00DF2245"/>
    <w:rsid w:val="00DF743D"/>
    <w:rsid w:val="00E012F6"/>
    <w:rsid w:val="00E0288D"/>
    <w:rsid w:val="00E02F2A"/>
    <w:rsid w:val="00E0374D"/>
    <w:rsid w:val="00E03FA9"/>
    <w:rsid w:val="00E05AFF"/>
    <w:rsid w:val="00E0608F"/>
    <w:rsid w:val="00E10F76"/>
    <w:rsid w:val="00E120DC"/>
    <w:rsid w:val="00E13EAE"/>
    <w:rsid w:val="00E20BFA"/>
    <w:rsid w:val="00E22450"/>
    <w:rsid w:val="00E25504"/>
    <w:rsid w:val="00E25E58"/>
    <w:rsid w:val="00E3152E"/>
    <w:rsid w:val="00E31B7C"/>
    <w:rsid w:val="00E31F0F"/>
    <w:rsid w:val="00E3287E"/>
    <w:rsid w:val="00E34F14"/>
    <w:rsid w:val="00E43020"/>
    <w:rsid w:val="00E43333"/>
    <w:rsid w:val="00E4391B"/>
    <w:rsid w:val="00E43F1B"/>
    <w:rsid w:val="00E456A3"/>
    <w:rsid w:val="00E47970"/>
    <w:rsid w:val="00E51F80"/>
    <w:rsid w:val="00E55C62"/>
    <w:rsid w:val="00E56FDA"/>
    <w:rsid w:val="00E6427F"/>
    <w:rsid w:val="00E67749"/>
    <w:rsid w:val="00E71F93"/>
    <w:rsid w:val="00E737EB"/>
    <w:rsid w:val="00E82426"/>
    <w:rsid w:val="00E85EDC"/>
    <w:rsid w:val="00E8764C"/>
    <w:rsid w:val="00E901E3"/>
    <w:rsid w:val="00E95380"/>
    <w:rsid w:val="00E96B34"/>
    <w:rsid w:val="00E96F76"/>
    <w:rsid w:val="00EA0561"/>
    <w:rsid w:val="00EA6DB4"/>
    <w:rsid w:val="00EB0D48"/>
    <w:rsid w:val="00EB1057"/>
    <w:rsid w:val="00EB112F"/>
    <w:rsid w:val="00EB328D"/>
    <w:rsid w:val="00EB60AB"/>
    <w:rsid w:val="00EC09F1"/>
    <w:rsid w:val="00EC1548"/>
    <w:rsid w:val="00EC323A"/>
    <w:rsid w:val="00EC3783"/>
    <w:rsid w:val="00ED090D"/>
    <w:rsid w:val="00ED1C0C"/>
    <w:rsid w:val="00ED229D"/>
    <w:rsid w:val="00ED4C6B"/>
    <w:rsid w:val="00ED6951"/>
    <w:rsid w:val="00ED6AD5"/>
    <w:rsid w:val="00ED7FA0"/>
    <w:rsid w:val="00EE3FA3"/>
    <w:rsid w:val="00EE41C4"/>
    <w:rsid w:val="00EE4832"/>
    <w:rsid w:val="00EE5D2E"/>
    <w:rsid w:val="00EE6E41"/>
    <w:rsid w:val="00EE73D0"/>
    <w:rsid w:val="00EF234D"/>
    <w:rsid w:val="00EF30A6"/>
    <w:rsid w:val="00EF586E"/>
    <w:rsid w:val="00EF7160"/>
    <w:rsid w:val="00EF7BCF"/>
    <w:rsid w:val="00F06E1C"/>
    <w:rsid w:val="00F22A78"/>
    <w:rsid w:val="00F22B36"/>
    <w:rsid w:val="00F22E66"/>
    <w:rsid w:val="00F347EF"/>
    <w:rsid w:val="00F406F3"/>
    <w:rsid w:val="00F43ECE"/>
    <w:rsid w:val="00F45BB8"/>
    <w:rsid w:val="00F51C53"/>
    <w:rsid w:val="00F52090"/>
    <w:rsid w:val="00F522AA"/>
    <w:rsid w:val="00F52F60"/>
    <w:rsid w:val="00F5620E"/>
    <w:rsid w:val="00F66C6B"/>
    <w:rsid w:val="00F7013A"/>
    <w:rsid w:val="00F73B41"/>
    <w:rsid w:val="00F8196C"/>
    <w:rsid w:val="00F83617"/>
    <w:rsid w:val="00F8387C"/>
    <w:rsid w:val="00F844AC"/>
    <w:rsid w:val="00F84768"/>
    <w:rsid w:val="00F86192"/>
    <w:rsid w:val="00F90569"/>
    <w:rsid w:val="00F924EC"/>
    <w:rsid w:val="00FA5CDB"/>
    <w:rsid w:val="00FA72B8"/>
    <w:rsid w:val="00FB0596"/>
    <w:rsid w:val="00FB220F"/>
    <w:rsid w:val="00FB2462"/>
    <w:rsid w:val="00FB4211"/>
    <w:rsid w:val="00FB59F3"/>
    <w:rsid w:val="00FC0141"/>
    <w:rsid w:val="00FC284A"/>
    <w:rsid w:val="00FC36C7"/>
    <w:rsid w:val="00FC480A"/>
    <w:rsid w:val="00FC6C38"/>
    <w:rsid w:val="00FC71D2"/>
    <w:rsid w:val="00FD00BD"/>
    <w:rsid w:val="00FD67F0"/>
    <w:rsid w:val="00FE28FB"/>
    <w:rsid w:val="00FE2DC5"/>
    <w:rsid w:val="00FE3A7C"/>
    <w:rsid w:val="00FE4B8D"/>
    <w:rsid w:val="00FE61F2"/>
    <w:rsid w:val="00FE6D9C"/>
    <w:rsid w:val="00FF25B0"/>
    <w:rsid w:val="00FF2604"/>
    <w:rsid w:val="00FF3E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EAA7CF"/>
  <w15:chartTrackingRefBased/>
  <w15:docId w15:val="{B848E430-4E17-40B5-BB41-EB193CEBE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5A02"/>
    <w:pPr>
      <w:widowControl w:val="0"/>
      <w:jc w:val="both"/>
    </w:pPr>
  </w:style>
  <w:style w:type="paragraph" w:styleId="1">
    <w:name w:val="heading 1"/>
    <w:basedOn w:val="a"/>
    <w:next w:val="a"/>
    <w:link w:val="10"/>
    <w:uiPriority w:val="9"/>
    <w:qFormat/>
    <w:rsid w:val="000B1A66"/>
    <w:pPr>
      <w:keepNext/>
      <w:outlineLvl w:val="0"/>
    </w:pPr>
    <w:rPr>
      <w:rFonts w:asciiTheme="majorHAnsi" w:eastAsiaTheme="majorEastAsia" w:hAnsiTheme="majorHAnsi" w:cstheme="majorBidi"/>
      <w:sz w:val="24"/>
      <w:szCs w:val="24"/>
    </w:rPr>
  </w:style>
  <w:style w:type="paragraph" w:styleId="3">
    <w:name w:val="heading 3"/>
    <w:basedOn w:val="a"/>
    <w:next w:val="a"/>
    <w:link w:val="30"/>
    <w:uiPriority w:val="9"/>
    <w:semiHidden/>
    <w:unhideWhenUsed/>
    <w:qFormat/>
    <w:rsid w:val="00DD640E"/>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2426"/>
    <w:pPr>
      <w:spacing w:after="160" w:line="259" w:lineRule="auto"/>
      <w:ind w:left="720"/>
      <w:contextualSpacing/>
      <w:jc w:val="left"/>
    </w:pPr>
    <w:rPr>
      <w:sz w:val="22"/>
      <w:szCs w:val="24"/>
    </w:rPr>
  </w:style>
  <w:style w:type="paragraph" w:styleId="a4">
    <w:name w:val="header"/>
    <w:basedOn w:val="a"/>
    <w:link w:val="a5"/>
    <w:uiPriority w:val="99"/>
    <w:unhideWhenUsed/>
    <w:rsid w:val="0076330C"/>
    <w:pPr>
      <w:tabs>
        <w:tab w:val="center" w:pos="4252"/>
        <w:tab w:val="right" w:pos="8504"/>
      </w:tabs>
      <w:snapToGrid w:val="0"/>
    </w:pPr>
  </w:style>
  <w:style w:type="character" w:customStyle="1" w:styleId="a5">
    <w:name w:val="ヘッダー (文字)"/>
    <w:basedOn w:val="a0"/>
    <w:link w:val="a4"/>
    <w:uiPriority w:val="99"/>
    <w:rsid w:val="0076330C"/>
  </w:style>
  <w:style w:type="paragraph" w:styleId="a6">
    <w:name w:val="footer"/>
    <w:basedOn w:val="a"/>
    <w:link w:val="a7"/>
    <w:uiPriority w:val="99"/>
    <w:unhideWhenUsed/>
    <w:rsid w:val="0076330C"/>
    <w:pPr>
      <w:tabs>
        <w:tab w:val="center" w:pos="4252"/>
        <w:tab w:val="right" w:pos="8504"/>
      </w:tabs>
      <w:snapToGrid w:val="0"/>
    </w:pPr>
  </w:style>
  <w:style w:type="character" w:customStyle="1" w:styleId="a7">
    <w:name w:val="フッター (文字)"/>
    <w:basedOn w:val="a0"/>
    <w:link w:val="a6"/>
    <w:uiPriority w:val="99"/>
    <w:rsid w:val="0076330C"/>
  </w:style>
  <w:style w:type="paragraph" w:customStyle="1" w:styleId="EndNoteBibliographyTitle">
    <w:name w:val="EndNote Bibliography Title"/>
    <w:basedOn w:val="a"/>
    <w:link w:val="EndNoteBibliographyTitle0"/>
    <w:rsid w:val="007D452C"/>
    <w:pPr>
      <w:jc w:val="center"/>
    </w:pPr>
    <w:rPr>
      <w:rFonts w:ascii="游明朝" w:eastAsia="游明朝" w:hAnsi="游明朝"/>
      <w:noProof/>
      <w:sz w:val="22"/>
    </w:rPr>
  </w:style>
  <w:style w:type="character" w:customStyle="1" w:styleId="EndNoteBibliographyTitle0">
    <w:name w:val="EndNote Bibliography Title (文字)"/>
    <w:basedOn w:val="a0"/>
    <w:link w:val="EndNoteBibliographyTitle"/>
    <w:rsid w:val="007D452C"/>
    <w:rPr>
      <w:rFonts w:ascii="游明朝" w:eastAsia="游明朝" w:hAnsi="游明朝"/>
      <w:noProof/>
      <w:sz w:val="22"/>
    </w:rPr>
  </w:style>
  <w:style w:type="paragraph" w:customStyle="1" w:styleId="EndNoteBibliography">
    <w:name w:val="EndNote Bibliography"/>
    <w:basedOn w:val="a"/>
    <w:link w:val="EndNoteBibliography0"/>
    <w:rsid w:val="007D452C"/>
    <w:pPr>
      <w:jc w:val="left"/>
    </w:pPr>
    <w:rPr>
      <w:rFonts w:ascii="游明朝" w:eastAsia="游明朝" w:hAnsi="游明朝"/>
      <w:noProof/>
      <w:sz w:val="22"/>
    </w:rPr>
  </w:style>
  <w:style w:type="character" w:customStyle="1" w:styleId="EndNoteBibliography0">
    <w:name w:val="EndNote Bibliography (文字)"/>
    <w:basedOn w:val="a0"/>
    <w:link w:val="EndNoteBibliography"/>
    <w:rsid w:val="007D452C"/>
    <w:rPr>
      <w:rFonts w:ascii="游明朝" w:eastAsia="游明朝" w:hAnsi="游明朝"/>
      <w:noProof/>
      <w:sz w:val="22"/>
    </w:rPr>
  </w:style>
  <w:style w:type="character" w:customStyle="1" w:styleId="10">
    <w:name w:val="見出し 1 (文字)"/>
    <w:basedOn w:val="a0"/>
    <w:link w:val="1"/>
    <w:uiPriority w:val="9"/>
    <w:rsid w:val="000B1A66"/>
    <w:rPr>
      <w:rFonts w:asciiTheme="majorHAnsi" w:eastAsiaTheme="majorEastAsia" w:hAnsiTheme="majorHAnsi" w:cstheme="majorBidi"/>
      <w:sz w:val="24"/>
      <w:szCs w:val="24"/>
    </w:rPr>
  </w:style>
  <w:style w:type="character" w:styleId="a8">
    <w:name w:val="Hyperlink"/>
    <w:basedOn w:val="a0"/>
    <w:uiPriority w:val="99"/>
    <w:unhideWhenUsed/>
    <w:rsid w:val="00EE3FA3"/>
    <w:rPr>
      <w:color w:val="0563C1" w:themeColor="hyperlink"/>
      <w:u w:val="single"/>
    </w:rPr>
  </w:style>
  <w:style w:type="character" w:styleId="a9">
    <w:name w:val="Unresolved Mention"/>
    <w:basedOn w:val="a0"/>
    <w:uiPriority w:val="99"/>
    <w:semiHidden/>
    <w:unhideWhenUsed/>
    <w:rsid w:val="00EE3FA3"/>
    <w:rPr>
      <w:color w:val="605E5C"/>
      <w:shd w:val="clear" w:color="auto" w:fill="E1DFDD"/>
    </w:rPr>
  </w:style>
  <w:style w:type="paragraph" w:styleId="Web">
    <w:name w:val="Normal (Web)"/>
    <w:basedOn w:val="a"/>
    <w:uiPriority w:val="99"/>
    <w:semiHidden/>
    <w:unhideWhenUsed/>
    <w:rsid w:val="0058328E"/>
    <w:rPr>
      <w:rFonts w:ascii="Times New Roman" w:hAnsi="Times New Roman" w:cs="Times New Roman"/>
      <w:sz w:val="24"/>
      <w:szCs w:val="24"/>
    </w:rPr>
  </w:style>
  <w:style w:type="paragraph" w:styleId="aa">
    <w:name w:val="Revision"/>
    <w:hidden/>
    <w:uiPriority w:val="99"/>
    <w:semiHidden/>
    <w:rsid w:val="00222687"/>
  </w:style>
  <w:style w:type="character" w:customStyle="1" w:styleId="30">
    <w:name w:val="見出し 3 (文字)"/>
    <w:basedOn w:val="a0"/>
    <w:link w:val="3"/>
    <w:uiPriority w:val="9"/>
    <w:semiHidden/>
    <w:rsid w:val="00DD640E"/>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9331">
      <w:bodyDiv w:val="1"/>
      <w:marLeft w:val="0"/>
      <w:marRight w:val="0"/>
      <w:marTop w:val="0"/>
      <w:marBottom w:val="0"/>
      <w:divBdr>
        <w:top w:val="none" w:sz="0" w:space="0" w:color="auto"/>
        <w:left w:val="none" w:sz="0" w:space="0" w:color="auto"/>
        <w:bottom w:val="none" w:sz="0" w:space="0" w:color="auto"/>
        <w:right w:val="none" w:sz="0" w:space="0" w:color="auto"/>
      </w:divBdr>
    </w:div>
    <w:div w:id="67310185">
      <w:bodyDiv w:val="1"/>
      <w:marLeft w:val="0"/>
      <w:marRight w:val="0"/>
      <w:marTop w:val="0"/>
      <w:marBottom w:val="0"/>
      <w:divBdr>
        <w:top w:val="none" w:sz="0" w:space="0" w:color="auto"/>
        <w:left w:val="none" w:sz="0" w:space="0" w:color="auto"/>
        <w:bottom w:val="none" w:sz="0" w:space="0" w:color="auto"/>
        <w:right w:val="none" w:sz="0" w:space="0" w:color="auto"/>
      </w:divBdr>
    </w:div>
    <w:div w:id="80224868">
      <w:bodyDiv w:val="1"/>
      <w:marLeft w:val="0"/>
      <w:marRight w:val="0"/>
      <w:marTop w:val="0"/>
      <w:marBottom w:val="0"/>
      <w:divBdr>
        <w:top w:val="none" w:sz="0" w:space="0" w:color="auto"/>
        <w:left w:val="none" w:sz="0" w:space="0" w:color="auto"/>
        <w:bottom w:val="none" w:sz="0" w:space="0" w:color="auto"/>
        <w:right w:val="none" w:sz="0" w:space="0" w:color="auto"/>
      </w:divBdr>
    </w:div>
    <w:div w:id="102505233">
      <w:bodyDiv w:val="1"/>
      <w:marLeft w:val="0"/>
      <w:marRight w:val="0"/>
      <w:marTop w:val="0"/>
      <w:marBottom w:val="0"/>
      <w:divBdr>
        <w:top w:val="none" w:sz="0" w:space="0" w:color="auto"/>
        <w:left w:val="none" w:sz="0" w:space="0" w:color="auto"/>
        <w:bottom w:val="none" w:sz="0" w:space="0" w:color="auto"/>
        <w:right w:val="none" w:sz="0" w:space="0" w:color="auto"/>
      </w:divBdr>
    </w:div>
    <w:div w:id="160658408">
      <w:bodyDiv w:val="1"/>
      <w:marLeft w:val="0"/>
      <w:marRight w:val="0"/>
      <w:marTop w:val="0"/>
      <w:marBottom w:val="0"/>
      <w:divBdr>
        <w:top w:val="none" w:sz="0" w:space="0" w:color="auto"/>
        <w:left w:val="none" w:sz="0" w:space="0" w:color="auto"/>
        <w:bottom w:val="none" w:sz="0" w:space="0" w:color="auto"/>
        <w:right w:val="none" w:sz="0" w:space="0" w:color="auto"/>
      </w:divBdr>
    </w:div>
    <w:div w:id="217711503">
      <w:bodyDiv w:val="1"/>
      <w:marLeft w:val="0"/>
      <w:marRight w:val="0"/>
      <w:marTop w:val="0"/>
      <w:marBottom w:val="0"/>
      <w:divBdr>
        <w:top w:val="none" w:sz="0" w:space="0" w:color="auto"/>
        <w:left w:val="none" w:sz="0" w:space="0" w:color="auto"/>
        <w:bottom w:val="none" w:sz="0" w:space="0" w:color="auto"/>
        <w:right w:val="none" w:sz="0" w:space="0" w:color="auto"/>
      </w:divBdr>
    </w:div>
    <w:div w:id="222722069">
      <w:bodyDiv w:val="1"/>
      <w:marLeft w:val="0"/>
      <w:marRight w:val="0"/>
      <w:marTop w:val="0"/>
      <w:marBottom w:val="0"/>
      <w:divBdr>
        <w:top w:val="none" w:sz="0" w:space="0" w:color="auto"/>
        <w:left w:val="none" w:sz="0" w:space="0" w:color="auto"/>
        <w:bottom w:val="none" w:sz="0" w:space="0" w:color="auto"/>
        <w:right w:val="none" w:sz="0" w:space="0" w:color="auto"/>
      </w:divBdr>
      <w:divsChild>
        <w:div w:id="47652927">
          <w:marLeft w:val="0"/>
          <w:marRight w:val="0"/>
          <w:marTop w:val="0"/>
          <w:marBottom w:val="0"/>
          <w:divBdr>
            <w:top w:val="none" w:sz="0" w:space="0" w:color="auto"/>
            <w:left w:val="none" w:sz="0" w:space="0" w:color="auto"/>
            <w:bottom w:val="none" w:sz="0" w:space="0" w:color="auto"/>
            <w:right w:val="none" w:sz="0" w:space="0" w:color="auto"/>
          </w:divBdr>
          <w:divsChild>
            <w:div w:id="1232037444">
              <w:marLeft w:val="0"/>
              <w:marRight w:val="0"/>
              <w:marTop w:val="0"/>
              <w:marBottom w:val="0"/>
              <w:divBdr>
                <w:top w:val="none" w:sz="0" w:space="0" w:color="auto"/>
                <w:left w:val="none" w:sz="0" w:space="0" w:color="auto"/>
                <w:bottom w:val="none" w:sz="0" w:space="0" w:color="auto"/>
                <w:right w:val="none" w:sz="0" w:space="0" w:color="auto"/>
              </w:divBdr>
              <w:divsChild>
                <w:div w:id="393165987">
                  <w:marLeft w:val="0"/>
                  <w:marRight w:val="0"/>
                  <w:marTop w:val="0"/>
                  <w:marBottom w:val="0"/>
                  <w:divBdr>
                    <w:top w:val="none" w:sz="0" w:space="0" w:color="auto"/>
                    <w:left w:val="none" w:sz="0" w:space="0" w:color="auto"/>
                    <w:bottom w:val="none" w:sz="0" w:space="0" w:color="auto"/>
                    <w:right w:val="none" w:sz="0" w:space="0" w:color="auto"/>
                  </w:divBdr>
                  <w:divsChild>
                    <w:div w:id="895974202">
                      <w:marLeft w:val="0"/>
                      <w:marRight w:val="0"/>
                      <w:marTop w:val="0"/>
                      <w:marBottom w:val="0"/>
                      <w:divBdr>
                        <w:top w:val="none" w:sz="0" w:space="0" w:color="auto"/>
                        <w:left w:val="none" w:sz="0" w:space="0" w:color="auto"/>
                        <w:bottom w:val="none" w:sz="0" w:space="0" w:color="auto"/>
                        <w:right w:val="none" w:sz="0" w:space="0" w:color="auto"/>
                      </w:divBdr>
                      <w:divsChild>
                        <w:div w:id="306670395">
                          <w:marLeft w:val="0"/>
                          <w:marRight w:val="0"/>
                          <w:marTop w:val="0"/>
                          <w:marBottom w:val="0"/>
                          <w:divBdr>
                            <w:top w:val="none" w:sz="0" w:space="0" w:color="auto"/>
                            <w:left w:val="none" w:sz="0" w:space="0" w:color="auto"/>
                            <w:bottom w:val="none" w:sz="0" w:space="0" w:color="auto"/>
                            <w:right w:val="none" w:sz="0" w:space="0" w:color="auto"/>
                          </w:divBdr>
                          <w:divsChild>
                            <w:div w:id="1442840656">
                              <w:marLeft w:val="0"/>
                              <w:marRight w:val="0"/>
                              <w:marTop w:val="0"/>
                              <w:marBottom w:val="0"/>
                              <w:divBdr>
                                <w:top w:val="none" w:sz="0" w:space="0" w:color="auto"/>
                                <w:left w:val="none" w:sz="0" w:space="0" w:color="auto"/>
                                <w:bottom w:val="none" w:sz="0" w:space="0" w:color="auto"/>
                                <w:right w:val="none" w:sz="0" w:space="0" w:color="auto"/>
                              </w:divBdr>
                              <w:divsChild>
                                <w:div w:id="32794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35603">
                          <w:marLeft w:val="0"/>
                          <w:marRight w:val="0"/>
                          <w:marTop w:val="0"/>
                          <w:marBottom w:val="0"/>
                          <w:divBdr>
                            <w:top w:val="none" w:sz="0" w:space="0" w:color="auto"/>
                            <w:left w:val="none" w:sz="0" w:space="0" w:color="auto"/>
                            <w:bottom w:val="none" w:sz="0" w:space="0" w:color="auto"/>
                            <w:right w:val="none" w:sz="0" w:space="0" w:color="auto"/>
                          </w:divBdr>
                          <w:divsChild>
                            <w:div w:id="1380862512">
                              <w:marLeft w:val="0"/>
                              <w:marRight w:val="0"/>
                              <w:marTop w:val="0"/>
                              <w:marBottom w:val="0"/>
                              <w:divBdr>
                                <w:top w:val="none" w:sz="0" w:space="0" w:color="auto"/>
                                <w:left w:val="none" w:sz="0" w:space="0" w:color="auto"/>
                                <w:bottom w:val="none" w:sz="0" w:space="0" w:color="auto"/>
                                <w:right w:val="none" w:sz="0" w:space="0" w:color="auto"/>
                              </w:divBdr>
                              <w:divsChild>
                                <w:div w:id="2018771043">
                                  <w:marLeft w:val="0"/>
                                  <w:marRight w:val="0"/>
                                  <w:marTop w:val="0"/>
                                  <w:marBottom w:val="0"/>
                                  <w:divBdr>
                                    <w:top w:val="none" w:sz="0" w:space="0" w:color="auto"/>
                                    <w:left w:val="none" w:sz="0" w:space="0" w:color="auto"/>
                                    <w:bottom w:val="none" w:sz="0" w:space="0" w:color="auto"/>
                                    <w:right w:val="none" w:sz="0" w:space="0" w:color="auto"/>
                                  </w:divBdr>
                                  <w:divsChild>
                                    <w:div w:id="157800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6944161">
              <w:marLeft w:val="0"/>
              <w:marRight w:val="0"/>
              <w:marTop w:val="0"/>
              <w:marBottom w:val="0"/>
              <w:divBdr>
                <w:top w:val="none" w:sz="0" w:space="0" w:color="auto"/>
                <w:left w:val="none" w:sz="0" w:space="0" w:color="auto"/>
                <w:bottom w:val="none" w:sz="0" w:space="0" w:color="auto"/>
                <w:right w:val="none" w:sz="0" w:space="0" w:color="auto"/>
              </w:divBdr>
              <w:divsChild>
                <w:div w:id="313031069">
                  <w:marLeft w:val="0"/>
                  <w:marRight w:val="0"/>
                  <w:marTop w:val="0"/>
                  <w:marBottom w:val="0"/>
                  <w:divBdr>
                    <w:top w:val="none" w:sz="0" w:space="0" w:color="auto"/>
                    <w:left w:val="none" w:sz="0" w:space="0" w:color="auto"/>
                    <w:bottom w:val="none" w:sz="0" w:space="0" w:color="auto"/>
                    <w:right w:val="none" w:sz="0" w:space="0" w:color="auto"/>
                  </w:divBdr>
                  <w:divsChild>
                    <w:div w:id="154320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001400">
          <w:marLeft w:val="0"/>
          <w:marRight w:val="0"/>
          <w:marTop w:val="0"/>
          <w:marBottom w:val="0"/>
          <w:divBdr>
            <w:top w:val="none" w:sz="0" w:space="0" w:color="auto"/>
            <w:left w:val="none" w:sz="0" w:space="0" w:color="auto"/>
            <w:bottom w:val="none" w:sz="0" w:space="0" w:color="auto"/>
            <w:right w:val="none" w:sz="0" w:space="0" w:color="auto"/>
          </w:divBdr>
          <w:divsChild>
            <w:div w:id="1015153949">
              <w:marLeft w:val="0"/>
              <w:marRight w:val="0"/>
              <w:marTop w:val="0"/>
              <w:marBottom w:val="0"/>
              <w:divBdr>
                <w:top w:val="none" w:sz="0" w:space="0" w:color="auto"/>
                <w:left w:val="none" w:sz="0" w:space="0" w:color="auto"/>
                <w:bottom w:val="none" w:sz="0" w:space="0" w:color="auto"/>
                <w:right w:val="none" w:sz="0" w:space="0" w:color="auto"/>
              </w:divBdr>
              <w:divsChild>
                <w:div w:id="1236208886">
                  <w:marLeft w:val="0"/>
                  <w:marRight w:val="0"/>
                  <w:marTop w:val="0"/>
                  <w:marBottom w:val="0"/>
                  <w:divBdr>
                    <w:top w:val="none" w:sz="0" w:space="0" w:color="auto"/>
                    <w:left w:val="none" w:sz="0" w:space="0" w:color="auto"/>
                    <w:bottom w:val="none" w:sz="0" w:space="0" w:color="auto"/>
                    <w:right w:val="none" w:sz="0" w:space="0" w:color="auto"/>
                  </w:divBdr>
                  <w:divsChild>
                    <w:div w:id="533690612">
                      <w:marLeft w:val="0"/>
                      <w:marRight w:val="0"/>
                      <w:marTop w:val="0"/>
                      <w:marBottom w:val="0"/>
                      <w:divBdr>
                        <w:top w:val="none" w:sz="0" w:space="0" w:color="auto"/>
                        <w:left w:val="none" w:sz="0" w:space="0" w:color="auto"/>
                        <w:bottom w:val="none" w:sz="0" w:space="0" w:color="auto"/>
                        <w:right w:val="none" w:sz="0" w:space="0" w:color="auto"/>
                      </w:divBdr>
                      <w:divsChild>
                        <w:div w:id="1728989323">
                          <w:marLeft w:val="0"/>
                          <w:marRight w:val="0"/>
                          <w:marTop w:val="0"/>
                          <w:marBottom w:val="0"/>
                          <w:divBdr>
                            <w:top w:val="none" w:sz="0" w:space="0" w:color="auto"/>
                            <w:left w:val="none" w:sz="0" w:space="0" w:color="auto"/>
                            <w:bottom w:val="none" w:sz="0" w:space="0" w:color="auto"/>
                            <w:right w:val="none" w:sz="0" w:space="0" w:color="auto"/>
                          </w:divBdr>
                          <w:divsChild>
                            <w:div w:id="43247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431841">
      <w:bodyDiv w:val="1"/>
      <w:marLeft w:val="0"/>
      <w:marRight w:val="0"/>
      <w:marTop w:val="0"/>
      <w:marBottom w:val="0"/>
      <w:divBdr>
        <w:top w:val="none" w:sz="0" w:space="0" w:color="auto"/>
        <w:left w:val="none" w:sz="0" w:space="0" w:color="auto"/>
        <w:bottom w:val="none" w:sz="0" w:space="0" w:color="auto"/>
        <w:right w:val="none" w:sz="0" w:space="0" w:color="auto"/>
      </w:divBdr>
    </w:div>
    <w:div w:id="417748365">
      <w:bodyDiv w:val="1"/>
      <w:marLeft w:val="0"/>
      <w:marRight w:val="0"/>
      <w:marTop w:val="0"/>
      <w:marBottom w:val="0"/>
      <w:divBdr>
        <w:top w:val="none" w:sz="0" w:space="0" w:color="auto"/>
        <w:left w:val="none" w:sz="0" w:space="0" w:color="auto"/>
        <w:bottom w:val="none" w:sz="0" w:space="0" w:color="auto"/>
        <w:right w:val="none" w:sz="0" w:space="0" w:color="auto"/>
      </w:divBdr>
    </w:div>
    <w:div w:id="418647551">
      <w:bodyDiv w:val="1"/>
      <w:marLeft w:val="0"/>
      <w:marRight w:val="0"/>
      <w:marTop w:val="0"/>
      <w:marBottom w:val="0"/>
      <w:divBdr>
        <w:top w:val="none" w:sz="0" w:space="0" w:color="auto"/>
        <w:left w:val="none" w:sz="0" w:space="0" w:color="auto"/>
        <w:bottom w:val="none" w:sz="0" w:space="0" w:color="auto"/>
        <w:right w:val="none" w:sz="0" w:space="0" w:color="auto"/>
      </w:divBdr>
    </w:div>
    <w:div w:id="442503425">
      <w:bodyDiv w:val="1"/>
      <w:marLeft w:val="0"/>
      <w:marRight w:val="0"/>
      <w:marTop w:val="0"/>
      <w:marBottom w:val="0"/>
      <w:divBdr>
        <w:top w:val="none" w:sz="0" w:space="0" w:color="auto"/>
        <w:left w:val="none" w:sz="0" w:space="0" w:color="auto"/>
        <w:bottom w:val="none" w:sz="0" w:space="0" w:color="auto"/>
        <w:right w:val="none" w:sz="0" w:space="0" w:color="auto"/>
      </w:divBdr>
    </w:div>
    <w:div w:id="531039328">
      <w:bodyDiv w:val="1"/>
      <w:marLeft w:val="0"/>
      <w:marRight w:val="0"/>
      <w:marTop w:val="0"/>
      <w:marBottom w:val="0"/>
      <w:divBdr>
        <w:top w:val="none" w:sz="0" w:space="0" w:color="auto"/>
        <w:left w:val="none" w:sz="0" w:space="0" w:color="auto"/>
        <w:bottom w:val="none" w:sz="0" w:space="0" w:color="auto"/>
        <w:right w:val="none" w:sz="0" w:space="0" w:color="auto"/>
      </w:divBdr>
    </w:div>
    <w:div w:id="552428165">
      <w:bodyDiv w:val="1"/>
      <w:marLeft w:val="0"/>
      <w:marRight w:val="0"/>
      <w:marTop w:val="0"/>
      <w:marBottom w:val="0"/>
      <w:divBdr>
        <w:top w:val="none" w:sz="0" w:space="0" w:color="auto"/>
        <w:left w:val="none" w:sz="0" w:space="0" w:color="auto"/>
        <w:bottom w:val="none" w:sz="0" w:space="0" w:color="auto"/>
        <w:right w:val="none" w:sz="0" w:space="0" w:color="auto"/>
      </w:divBdr>
    </w:div>
    <w:div w:id="559022725">
      <w:bodyDiv w:val="1"/>
      <w:marLeft w:val="0"/>
      <w:marRight w:val="0"/>
      <w:marTop w:val="0"/>
      <w:marBottom w:val="0"/>
      <w:divBdr>
        <w:top w:val="none" w:sz="0" w:space="0" w:color="auto"/>
        <w:left w:val="none" w:sz="0" w:space="0" w:color="auto"/>
        <w:bottom w:val="none" w:sz="0" w:space="0" w:color="auto"/>
        <w:right w:val="none" w:sz="0" w:space="0" w:color="auto"/>
      </w:divBdr>
    </w:div>
    <w:div w:id="621496067">
      <w:bodyDiv w:val="1"/>
      <w:marLeft w:val="0"/>
      <w:marRight w:val="0"/>
      <w:marTop w:val="0"/>
      <w:marBottom w:val="0"/>
      <w:divBdr>
        <w:top w:val="none" w:sz="0" w:space="0" w:color="auto"/>
        <w:left w:val="none" w:sz="0" w:space="0" w:color="auto"/>
        <w:bottom w:val="none" w:sz="0" w:space="0" w:color="auto"/>
        <w:right w:val="none" w:sz="0" w:space="0" w:color="auto"/>
      </w:divBdr>
    </w:div>
    <w:div w:id="625816361">
      <w:bodyDiv w:val="1"/>
      <w:marLeft w:val="0"/>
      <w:marRight w:val="0"/>
      <w:marTop w:val="0"/>
      <w:marBottom w:val="0"/>
      <w:divBdr>
        <w:top w:val="none" w:sz="0" w:space="0" w:color="auto"/>
        <w:left w:val="none" w:sz="0" w:space="0" w:color="auto"/>
        <w:bottom w:val="none" w:sz="0" w:space="0" w:color="auto"/>
        <w:right w:val="none" w:sz="0" w:space="0" w:color="auto"/>
      </w:divBdr>
    </w:div>
    <w:div w:id="705758391">
      <w:bodyDiv w:val="1"/>
      <w:marLeft w:val="0"/>
      <w:marRight w:val="0"/>
      <w:marTop w:val="0"/>
      <w:marBottom w:val="0"/>
      <w:divBdr>
        <w:top w:val="none" w:sz="0" w:space="0" w:color="auto"/>
        <w:left w:val="none" w:sz="0" w:space="0" w:color="auto"/>
        <w:bottom w:val="none" w:sz="0" w:space="0" w:color="auto"/>
        <w:right w:val="none" w:sz="0" w:space="0" w:color="auto"/>
      </w:divBdr>
    </w:div>
    <w:div w:id="711223591">
      <w:bodyDiv w:val="1"/>
      <w:marLeft w:val="0"/>
      <w:marRight w:val="0"/>
      <w:marTop w:val="0"/>
      <w:marBottom w:val="0"/>
      <w:divBdr>
        <w:top w:val="none" w:sz="0" w:space="0" w:color="auto"/>
        <w:left w:val="none" w:sz="0" w:space="0" w:color="auto"/>
        <w:bottom w:val="none" w:sz="0" w:space="0" w:color="auto"/>
        <w:right w:val="none" w:sz="0" w:space="0" w:color="auto"/>
      </w:divBdr>
    </w:div>
    <w:div w:id="797722183">
      <w:bodyDiv w:val="1"/>
      <w:marLeft w:val="0"/>
      <w:marRight w:val="0"/>
      <w:marTop w:val="0"/>
      <w:marBottom w:val="0"/>
      <w:divBdr>
        <w:top w:val="none" w:sz="0" w:space="0" w:color="auto"/>
        <w:left w:val="none" w:sz="0" w:space="0" w:color="auto"/>
        <w:bottom w:val="none" w:sz="0" w:space="0" w:color="auto"/>
        <w:right w:val="none" w:sz="0" w:space="0" w:color="auto"/>
      </w:divBdr>
    </w:div>
    <w:div w:id="916786478">
      <w:bodyDiv w:val="1"/>
      <w:marLeft w:val="0"/>
      <w:marRight w:val="0"/>
      <w:marTop w:val="0"/>
      <w:marBottom w:val="0"/>
      <w:divBdr>
        <w:top w:val="none" w:sz="0" w:space="0" w:color="auto"/>
        <w:left w:val="none" w:sz="0" w:space="0" w:color="auto"/>
        <w:bottom w:val="none" w:sz="0" w:space="0" w:color="auto"/>
        <w:right w:val="none" w:sz="0" w:space="0" w:color="auto"/>
      </w:divBdr>
    </w:div>
    <w:div w:id="920944585">
      <w:bodyDiv w:val="1"/>
      <w:marLeft w:val="0"/>
      <w:marRight w:val="0"/>
      <w:marTop w:val="0"/>
      <w:marBottom w:val="0"/>
      <w:divBdr>
        <w:top w:val="none" w:sz="0" w:space="0" w:color="auto"/>
        <w:left w:val="none" w:sz="0" w:space="0" w:color="auto"/>
        <w:bottom w:val="none" w:sz="0" w:space="0" w:color="auto"/>
        <w:right w:val="none" w:sz="0" w:space="0" w:color="auto"/>
      </w:divBdr>
    </w:div>
    <w:div w:id="1003511430">
      <w:bodyDiv w:val="1"/>
      <w:marLeft w:val="0"/>
      <w:marRight w:val="0"/>
      <w:marTop w:val="0"/>
      <w:marBottom w:val="0"/>
      <w:divBdr>
        <w:top w:val="none" w:sz="0" w:space="0" w:color="auto"/>
        <w:left w:val="none" w:sz="0" w:space="0" w:color="auto"/>
        <w:bottom w:val="none" w:sz="0" w:space="0" w:color="auto"/>
        <w:right w:val="none" w:sz="0" w:space="0" w:color="auto"/>
      </w:divBdr>
    </w:div>
    <w:div w:id="1018510115">
      <w:bodyDiv w:val="1"/>
      <w:marLeft w:val="0"/>
      <w:marRight w:val="0"/>
      <w:marTop w:val="0"/>
      <w:marBottom w:val="0"/>
      <w:divBdr>
        <w:top w:val="none" w:sz="0" w:space="0" w:color="auto"/>
        <w:left w:val="none" w:sz="0" w:space="0" w:color="auto"/>
        <w:bottom w:val="none" w:sz="0" w:space="0" w:color="auto"/>
        <w:right w:val="none" w:sz="0" w:space="0" w:color="auto"/>
      </w:divBdr>
    </w:div>
    <w:div w:id="1057706283">
      <w:bodyDiv w:val="1"/>
      <w:marLeft w:val="0"/>
      <w:marRight w:val="0"/>
      <w:marTop w:val="0"/>
      <w:marBottom w:val="0"/>
      <w:divBdr>
        <w:top w:val="none" w:sz="0" w:space="0" w:color="auto"/>
        <w:left w:val="none" w:sz="0" w:space="0" w:color="auto"/>
        <w:bottom w:val="none" w:sz="0" w:space="0" w:color="auto"/>
        <w:right w:val="none" w:sz="0" w:space="0" w:color="auto"/>
      </w:divBdr>
    </w:div>
    <w:div w:id="1089959639">
      <w:bodyDiv w:val="1"/>
      <w:marLeft w:val="0"/>
      <w:marRight w:val="0"/>
      <w:marTop w:val="0"/>
      <w:marBottom w:val="0"/>
      <w:divBdr>
        <w:top w:val="none" w:sz="0" w:space="0" w:color="auto"/>
        <w:left w:val="none" w:sz="0" w:space="0" w:color="auto"/>
        <w:bottom w:val="none" w:sz="0" w:space="0" w:color="auto"/>
        <w:right w:val="none" w:sz="0" w:space="0" w:color="auto"/>
      </w:divBdr>
    </w:div>
    <w:div w:id="1103916105">
      <w:bodyDiv w:val="1"/>
      <w:marLeft w:val="0"/>
      <w:marRight w:val="0"/>
      <w:marTop w:val="0"/>
      <w:marBottom w:val="0"/>
      <w:divBdr>
        <w:top w:val="none" w:sz="0" w:space="0" w:color="auto"/>
        <w:left w:val="none" w:sz="0" w:space="0" w:color="auto"/>
        <w:bottom w:val="none" w:sz="0" w:space="0" w:color="auto"/>
        <w:right w:val="none" w:sz="0" w:space="0" w:color="auto"/>
      </w:divBdr>
    </w:div>
    <w:div w:id="1128663449">
      <w:bodyDiv w:val="1"/>
      <w:marLeft w:val="0"/>
      <w:marRight w:val="0"/>
      <w:marTop w:val="0"/>
      <w:marBottom w:val="0"/>
      <w:divBdr>
        <w:top w:val="none" w:sz="0" w:space="0" w:color="auto"/>
        <w:left w:val="none" w:sz="0" w:space="0" w:color="auto"/>
        <w:bottom w:val="none" w:sz="0" w:space="0" w:color="auto"/>
        <w:right w:val="none" w:sz="0" w:space="0" w:color="auto"/>
      </w:divBdr>
    </w:div>
    <w:div w:id="1154833207">
      <w:bodyDiv w:val="1"/>
      <w:marLeft w:val="0"/>
      <w:marRight w:val="0"/>
      <w:marTop w:val="0"/>
      <w:marBottom w:val="0"/>
      <w:divBdr>
        <w:top w:val="none" w:sz="0" w:space="0" w:color="auto"/>
        <w:left w:val="none" w:sz="0" w:space="0" w:color="auto"/>
        <w:bottom w:val="none" w:sz="0" w:space="0" w:color="auto"/>
        <w:right w:val="none" w:sz="0" w:space="0" w:color="auto"/>
      </w:divBdr>
    </w:div>
    <w:div w:id="1419060284">
      <w:bodyDiv w:val="1"/>
      <w:marLeft w:val="0"/>
      <w:marRight w:val="0"/>
      <w:marTop w:val="0"/>
      <w:marBottom w:val="0"/>
      <w:divBdr>
        <w:top w:val="none" w:sz="0" w:space="0" w:color="auto"/>
        <w:left w:val="none" w:sz="0" w:space="0" w:color="auto"/>
        <w:bottom w:val="none" w:sz="0" w:space="0" w:color="auto"/>
        <w:right w:val="none" w:sz="0" w:space="0" w:color="auto"/>
      </w:divBdr>
      <w:divsChild>
        <w:div w:id="1532302930">
          <w:marLeft w:val="0"/>
          <w:marRight w:val="0"/>
          <w:marTop w:val="0"/>
          <w:marBottom w:val="0"/>
          <w:divBdr>
            <w:top w:val="none" w:sz="0" w:space="0" w:color="auto"/>
            <w:left w:val="none" w:sz="0" w:space="0" w:color="auto"/>
            <w:bottom w:val="none" w:sz="0" w:space="0" w:color="auto"/>
            <w:right w:val="none" w:sz="0" w:space="0" w:color="auto"/>
          </w:divBdr>
          <w:divsChild>
            <w:div w:id="1490050719">
              <w:marLeft w:val="0"/>
              <w:marRight w:val="0"/>
              <w:marTop w:val="0"/>
              <w:marBottom w:val="0"/>
              <w:divBdr>
                <w:top w:val="none" w:sz="0" w:space="0" w:color="auto"/>
                <w:left w:val="none" w:sz="0" w:space="0" w:color="auto"/>
                <w:bottom w:val="none" w:sz="0" w:space="0" w:color="auto"/>
                <w:right w:val="none" w:sz="0" w:space="0" w:color="auto"/>
              </w:divBdr>
              <w:divsChild>
                <w:div w:id="1399867493">
                  <w:marLeft w:val="0"/>
                  <w:marRight w:val="0"/>
                  <w:marTop w:val="0"/>
                  <w:marBottom w:val="0"/>
                  <w:divBdr>
                    <w:top w:val="none" w:sz="0" w:space="0" w:color="auto"/>
                    <w:left w:val="none" w:sz="0" w:space="0" w:color="auto"/>
                    <w:bottom w:val="none" w:sz="0" w:space="0" w:color="auto"/>
                    <w:right w:val="none" w:sz="0" w:space="0" w:color="auto"/>
                  </w:divBdr>
                  <w:divsChild>
                    <w:div w:id="318969840">
                      <w:marLeft w:val="0"/>
                      <w:marRight w:val="0"/>
                      <w:marTop w:val="0"/>
                      <w:marBottom w:val="0"/>
                      <w:divBdr>
                        <w:top w:val="none" w:sz="0" w:space="0" w:color="auto"/>
                        <w:left w:val="none" w:sz="0" w:space="0" w:color="auto"/>
                        <w:bottom w:val="none" w:sz="0" w:space="0" w:color="auto"/>
                        <w:right w:val="none" w:sz="0" w:space="0" w:color="auto"/>
                      </w:divBdr>
                      <w:divsChild>
                        <w:div w:id="1730766589">
                          <w:marLeft w:val="0"/>
                          <w:marRight w:val="0"/>
                          <w:marTop w:val="0"/>
                          <w:marBottom w:val="0"/>
                          <w:divBdr>
                            <w:top w:val="none" w:sz="0" w:space="0" w:color="auto"/>
                            <w:left w:val="none" w:sz="0" w:space="0" w:color="auto"/>
                            <w:bottom w:val="none" w:sz="0" w:space="0" w:color="auto"/>
                            <w:right w:val="none" w:sz="0" w:space="0" w:color="auto"/>
                          </w:divBdr>
                          <w:divsChild>
                            <w:div w:id="1115099046">
                              <w:marLeft w:val="0"/>
                              <w:marRight w:val="0"/>
                              <w:marTop w:val="0"/>
                              <w:marBottom w:val="0"/>
                              <w:divBdr>
                                <w:top w:val="none" w:sz="0" w:space="0" w:color="auto"/>
                                <w:left w:val="none" w:sz="0" w:space="0" w:color="auto"/>
                                <w:bottom w:val="none" w:sz="0" w:space="0" w:color="auto"/>
                                <w:right w:val="none" w:sz="0" w:space="0" w:color="auto"/>
                              </w:divBdr>
                              <w:divsChild>
                                <w:div w:id="146362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00568">
                          <w:marLeft w:val="0"/>
                          <w:marRight w:val="0"/>
                          <w:marTop w:val="0"/>
                          <w:marBottom w:val="0"/>
                          <w:divBdr>
                            <w:top w:val="none" w:sz="0" w:space="0" w:color="auto"/>
                            <w:left w:val="none" w:sz="0" w:space="0" w:color="auto"/>
                            <w:bottom w:val="none" w:sz="0" w:space="0" w:color="auto"/>
                            <w:right w:val="none" w:sz="0" w:space="0" w:color="auto"/>
                          </w:divBdr>
                          <w:divsChild>
                            <w:div w:id="428161138">
                              <w:marLeft w:val="0"/>
                              <w:marRight w:val="0"/>
                              <w:marTop w:val="0"/>
                              <w:marBottom w:val="0"/>
                              <w:divBdr>
                                <w:top w:val="none" w:sz="0" w:space="0" w:color="auto"/>
                                <w:left w:val="none" w:sz="0" w:space="0" w:color="auto"/>
                                <w:bottom w:val="none" w:sz="0" w:space="0" w:color="auto"/>
                                <w:right w:val="none" w:sz="0" w:space="0" w:color="auto"/>
                              </w:divBdr>
                              <w:divsChild>
                                <w:div w:id="862399341">
                                  <w:marLeft w:val="0"/>
                                  <w:marRight w:val="0"/>
                                  <w:marTop w:val="0"/>
                                  <w:marBottom w:val="0"/>
                                  <w:divBdr>
                                    <w:top w:val="none" w:sz="0" w:space="0" w:color="auto"/>
                                    <w:left w:val="none" w:sz="0" w:space="0" w:color="auto"/>
                                    <w:bottom w:val="none" w:sz="0" w:space="0" w:color="auto"/>
                                    <w:right w:val="none" w:sz="0" w:space="0" w:color="auto"/>
                                  </w:divBdr>
                                  <w:divsChild>
                                    <w:div w:id="52390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342236">
              <w:marLeft w:val="0"/>
              <w:marRight w:val="0"/>
              <w:marTop w:val="0"/>
              <w:marBottom w:val="0"/>
              <w:divBdr>
                <w:top w:val="none" w:sz="0" w:space="0" w:color="auto"/>
                <w:left w:val="none" w:sz="0" w:space="0" w:color="auto"/>
                <w:bottom w:val="none" w:sz="0" w:space="0" w:color="auto"/>
                <w:right w:val="none" w:sz="0" w:space="0" w:color="auto"/>
              </w:divBdr>
              <w:divsChild>
                <w:div w:id="105003368">
                  <w:marLeft w:val="0"/>
                  <w:marRight w:val="0"/>
                  <w:marTop w:val="0"/>
                  <w:marBottom w:val="0"/>
                  <w:divBdr>
                    <w:top w:val="none" w:sz="0" w:space="0" w:color="auto"/>
                    <w:left w:val="none" w:sz="0" w:space="0" w:color="auto"/>
                    <w:bottom w:val="none" w:sz="0" w:space="0" w:color="auto"/>
                    <w:right w:val="none" w:sz="0" w:space="0" w:color="auto"/>
                  </w:divBdr>
                  <w:divsChild>
                    <w:div w:id="73027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80206">
          <w:marLeft w:val="0"/>
          <w:marRight w:val="0"/>
          <w:marTop w:val="0"/>
          <w:marBottom w:val="0"/>
          <w:divBdr>
            <w:top w:val="none" w:sz="0" w:space="0" w:color="auto"/>
            <w:left w:val="none" w:sz="0" w:space="0" w:color="auto"/>
            <w:bottom w:val="none" w:sz="0" w:space="0" w:color="auto"/>
            <w:right w:val="none" w:sz="0" w:space="0" w:color="auto"/>
          </w:divBdr>
          <w:divsChild>
            <w:div w:id="594215067">
              <w:marLeft w:val="0"/>
              <w:marRight w:val="0"/>
              <w:marTop w:val="0"/>
              <w:marBottom w:val="0"/>
              <w:divBdr>
                <w:top w:val="none" w:sz="0" w:space="0" w:color="auto"/>
                <w:left w:val="none" w:sz="0" w:space="0" w:color="auto"/>
                <w:bottom w:val="none" w:sz="0" w:space="0" w:color="auto"/>
                <w:right w:val="none" w:sz="0" w:space="0" w:color="auto"/>
              </w:divBdr>
              <w:divsChild>
                <w:div w:id="539781795">
                  <w:marLeft w:val="0"/>
                  <w:marRight w:val="0"/>
                  <w:marTop w:val="0"/>
                  <w:marBottom w:val="0"/>
                  <w:divBdr>
                    <w:top w:val="none" w:sz="0" w:space="0" w:color="auto"/>
                    <w:left w:val="none" w:sz="0" w:space="0" w:color="auto"/>
                    <w:bottom w:val="none" w:sz="0" w:space="0" w:color="auto"/>
                    <w:right w:val="none" w:sz="0" w:space="0" w:color="auto"/>
                  </w:divBdr>
                  <w:divsChild>
                    <w:div w:id="213582552">
                      <w:marLeft w:val="0"/>
                      <w:marRight w:val="0"/>
                      <w:marTop w:val="0"/>
                      <w:marBottom w:val="0"/>
                      <w:divBdr>
                        <w:top w:val="none" w:sz="0" w:space="0" w:color="auto"/>
                        <w:left w:val="none" w:sz="0" w:space="0" w:color="auto"/>
                        <w:bottom w:val="none" w:sz="0" w:space="0" w:color="auto"/>
                        <w:right w:val="none" w:sz="0" w:space="0" w:color="auto"/>
                      </w:divBdr>
                      <w:divsChild>
                        <w:div w:id="135530620">
                          <w:marLeft w:val="0"/>
                          <w:marRight w:val="0"/>
                          <w:marTop w:val="0"/>
                          <w:marBottom w:val="0"/>
                          <w:divBdr>
                            <w:top w:val="none" w:sz="0" w:space="0" w:color="auto"/>
                            <w:left w:val="none" w:sz="0" w:space="0" w:color="auto"/>
                            <w:bottom w:val="none" w:sz="0" w:space="0" w:color="auto"/>
                            <w:right w:val="none" w:sz="0" w:space="0" w:color="auto"/>
                          </w:divBdr>
                          <w:divsChild>
                            <w:div w:id="120613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354094">
      <w:bodyDiv w:val="1"/>
      <w:marLeft w:val="0"/>
      <w:marRight w:val="0"/>
      <w:marTop w:val="0"/>
      <w:marBottom w:val="0"/>
      <w:divBdr>
        <w:top w:val="none" w:sz="0" w:space="0" w:color="auto"/>
        <w:left w:val="none" w:sz="0" w:space="0" w:color="auto"/>
        <w:bottom w:val="none" w:sz="0" w:space="0" w:color="auto"/>
        <w:right w:val="none" w:sz="0" w:space="0" w:color="auto"/>
      </w:divBdr>
    </w:div>
    <w:div w:id="1714889749">
      <w:bodyDiv w:val="1"/>
      <w:marLeft w:val="0"/>
      <w:marRight w:val="0"/>
      <w:marTop w:val="0"/>
      <w:marBottom w:val="0"/>
      <w:divBdr>
        <w:top w:val="none" w:sz="0" w:space="0" w:color="auto"/>
        <w:left w:val="none" w:sz="0" w:space="0" w:color="auto"/>
        <w:bottom w:val="none" w:sz="0" w:space="0" w:color="auto"/>
        <w:right w:val="none" w:sz="0" w:space="0" w:color="auto"/>
      </w:divBdr>
    </w:div>
    <w:div w:id="1715498677">
      <w:bodyDiv w:val="1"/>
      <w:marLeft w:val="0"/>
      <w:marRight w:val="0"/>
      <w:marTop w:val="0"/>
      <w:marBottom w:val="0"/>
      <w:divBdr>
        <w:top w:val="none" w:sz="0" w:space="0" w:color="auto"/>
        <w:left w:val="none" w:sz="0" w:space="0" w:color="auto"/>
        <w:bottom w:val="none" w:sz="0" w:space="0" w:color="auto"/>
        <w:right w:val="none" w:sz="0" w:space="0" w:color="auto"/>
      </w:divBdr>
    </w:div>
    <w:div w:id="1721439519">
      <w:bodyDiv w:val="1"/>
      <w:marLeft w:val="0"/>
      <w:marRight w:val="0"/>
      <w:marTop w:val="0"/>
      <w:marBottom w:val="0"/>
      <w:divBdr>
        <w:top w:val="none" w:sz="0" w:space="0" w:color="auto"/>
        <w:left w:val="none" w:sz="0" w:space="0" w:color="auto"/>
        <w:bottom w:val="none" w:sz="0" w:space="0" w:color="auto"/>
        <w:right w:val="none" w:sz="0" w:space="0" w:color="auto"/>
      </w:divBdr>
    </w:div>
    <w:div w:id="1729910993">
      <w:bodyDiv w:val="1"/>
      <w:marLeft w:val="0"/>
      <w:marRight w:val="0"/>
      <w:marTop w:val="0"/>
      <w:marBottom w:val="0"/>
      <w:divBdr>
        <w:top w:val="none" w:sz="0" w:space="0" w:color="auto"/>
        <w:left w:val="none" w:sz="0" w:space="0" w:color="auto"/>
        <w:bottom w:val="none" w:sz="0" w:space="0" w:color="auto"/>
        <w:right w:val="none" w:sz="0" w:space="0" w:color="auto"/>
      </w:divBdr>
    </w:div>
    <w:div w:id="1833524017">
      <w:bodyDiv w:val="1"/>
      <w:marLeft w:val="0"/>
      <w:marRight w:val="0"/>
      <w:marTop w:val="0"/>
      <w:marBottom w:val="0"/>
      <w:divBdr>
        <w:top w:val="none" w:sz="0" w:space="0" w:color="auto"/>
        <w:left w:val="none" w:sz="0" w:space="0" w:color="auto"/>
        <w:bottom w:val="none" w:sz="0" w:space="0" w:color="auto"/>
        <w:right w:val="none" w:sz="0" w:space="0" w:color="auto"/>
      </w:divBdr>
    </w:div>
    <w:div w:id="1858422332">
      <w:bodyDiv w:val="1"/>
      <w:marLeft w:val="0"/>
      <w:marRight w:val="0"/>
      <w:marTop w:val="0"/>
      <w:marBottom w:val="0"/>
      <w:divBdr>
        <w:top w:val="none" w:sz="0" w:space="0" w:color="auto"/>
        <w:left w:val="none" w:sz="0" w:space="0" w:color="auto"/>
        <w:bottom w:val="none" w:sz="0" w:space="0" w:color="auto"/>
        <w:right w:val="none" w:sz="0" w:space="0" w:color="auto"/>
      </w:divBdr>
    </w:div>
    <w:div w:id="1974358826">
      <w:bodyDiv w:val="1"/>
      <w:marLeft w:val="0"/>
      <w:marRight w:val="0"/>
      <w:marTop w:val="0"/>
      <w:marBottom w:val="0"/>
      <w:divBdr>
        <w:top w:val="none" w:sz="0" w:space="0" w:color="auto"/>
        <w:left w:val="none" w:sz="0" w:space="0" w:color="auto"/>
        <w:bottom w:val="none" w:sz="0" w:space="0" w:color="auto"/>
        <w:right w:val="none" w:sz="0" w:space="0" w:color="auto"/>
      </w:divBdr>
    </w:div>
    <w:div w:id="214010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C77AF-042B-4252-95E1-6E4D38A16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4716</Words>
  <Characters>27310</Characters>
  <Application>Microsoft Office Word</Application>
  <DocSecurity>0</DocSecurity>
  <Lines>1820</Lines>
  <Paragraphs>1186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ともみ 大沼</dc:creator>
  <cp:keywords/>
  <dc:description/>
  <cp:lastModifiedBy>shunji mugikura</cp:lastModifiedBy>
  <cp:revision>2</cp:revision>
  <dcterms:created xsi:type="dcterms:W3CDTF">2026-10-07T03:15:00Z</dcterms:created>
  <dcterms:modified xsi:type="dcterms:W3CDTF">2026-10-07T03:15:00Z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4da20ba26b5afe50657fd789fbafdce930df4152ed947215c945ab37aa021878</vt:lpwstr>
  </property>
</Properties>
</file>