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AC6D6" w14:textId="5911BD24" w:rsidR="00C33563" w:rsidRDefault="000159F1">
      <w:r w:rsidRPr="000159F1">
        <w:drawing>
          <wp:inline distT="0" distB="0" distL="0" distR="0" wp14:anchorId="21F28153" wp14:editId="792B36D0">
            <wp:extent cx="5943600" cy="4457700"/>
            <wp:effectExtent l="0" t="0" r="0" b="0"/>
            <wp:docPr id="920769772" name="Picture 2" descr="A chart of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769772" name="Picture 2" descr="A chart of different colo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9F1">
        <w:rPr>
          <w:b/>
          <w:bCs/>
        </w:rPr>
        <w:t xml:space="preserve">Figure S3: Relative abundance of MAGs from MUCC 2.0 that have a BLAST match in the Páramos dataset. </w:t>
      </w:r>
      <w:r w:rsidRPr="000159F1">
        <w:t xml:space="preserve">A total of 729 MAGs from MUCC 2.0 have a (dereplicated) blast match on the 16S rRNA gene </w:t>
      </w:r>
      <w:proofErr w:type="spellStart"/>
      <w:r w:rsidRPr="000159F1">
        <w:t>gene</w:t>
      </w:r>
      <w:proofErr w:type="spellEnd"/>
      <w:r w:rsidRPr="000159F1">
        <w:t xml:space="preserve"> with &gt;97% identity over &gt;250 bp. The relative abundance of these hits at the phylum level is presented in this figure. </w:t>
      </w:r>
    </w:p>
    <w:sectPr w:rsidR="00C335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F1"/>
    <w:rsid w:val="000159F1"/>
    <w:rsid w:val="000F235C"/>
    <w:rsid w:val="0035792B"/>
    <w:rsid w:val="004257E1"/>
    <w:rsid w:val="0069200C"/>
    <w:rsid w:val="00A87CF3"/>
    <w:rsid w:val="00C33563"/>
    <w:rsid w:val="00C827A8"/>
    <w:rsid w:val="00E6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D73D5E"/>
  <w15:chartTrackingRefBased/>
  <w15:docId w15:val="{E4AC2179-9606-4641-8753-379406F8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59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9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9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9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9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9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9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9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9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9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9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9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9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9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9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9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9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9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59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59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59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59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59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59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59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9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9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59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257</Characters>
  <Application>Microsoft Office Word</Application>
  <DocSecurity>0</DocSecurity>
  <Lines>4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Couradeau, Estelle M</dc:creator>
  <cp:keywords/>
  <dc:description/>
  <cp:lastModifiedBy>Couradeau, Estelle M</cp:lastModifiedBy>
  <cp:revision>1</cp:revision>
  <dcterms:created xsi:type="dcterms:W3CDTF">2025-10-02T22:21:00Z</dcterms:created>
  <dcterms:modified xsi:type="dcterms:W3CDTF">2025-10-02T22:22:00Z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044338ad-3d24-48a9-89fa-1e7b37eb1571</vt:lpwstr>
  </property>
</Properties>
</file>