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13E" w:rsidRPr="001A2DEB" w:rsidRDefault="0052113E">
      <w:pPr>
        <w:rPr>
          <w:b/>
          <w:u w:val="single"/>
        </w:rPr>
      </w:pPr>
      <w:r w:rsidRPr="001A2DEB">
        <w:rPr>
          <w:b/>
          <w:u w:val="single"/>
        </w:rPr>
        <w:t>Supplementary data 2</w:t>
      </w:r>
      <w:r w:rsidR="00D115BE">
        <w:rPr>
          <w:b/>
          <w:u w:val="single"/>
        </w:rPr>
        <w:t xml:space="preserve"> – Details of </w:t>
      </w:r>
      <w:r w:rsidR="00D115BE" w:rsidRPr="0002137C">
        <w:rPr>
          <w:b/>
          <w:i/>
          <w:u w:val="single"/>
        </w:rPr>
        <w:t>in silico</w:t>
      </w:r>
      <w:r w:rsidR="00D115BE">
        <w:rPr>
          <w:b/>
          <w:u w:val="single"/>
        </w:rPr>
        <w:t xml:space="preserve"> evaluation of the universal bovine MHCI allele primers</w:t>
      </w:r>
    </w:p>
    <w:p w:rsidR="001A2DEB" w:rsidRPr="001A2DEB" w:rsidRDefault="001A2DEB">
      <w:pPr>
        <w:rPr>
          <w:b/>
          <w:u w:val="single"/>
        </w:rPr>
      </w:pPr>
      <w:r w:rsidRPr="001A2DEB">
        <w:rPr>
          <w:b/>
          <w:u w:val="single"/>
        </w:rPr>
        <w:t>A – No</w:t>
      </w:r>
      <w:r w:rsidR="0002137C">
        <w:rPr>
          <w:b/>
          <w:u w:val="single"/>
        </w:rPr>
        <w:t>tes on no</w:t>
      </w:r>
      <w:r w:rsidRPr="001A2DEB">
        <w:rPr>
          <w:b/>
          <w:u w:val="single"/>
        </w:rPr>
        <w:t xml:space="preserve">menclature </w:t>
      </w:r>
      <w:r>
        <w:rPr>
          <w:b/>
          <w:u w:val="single"/>
        </w:rPr>
        <w:t xml:space="preserve">of </w:t>
      </w:r>
      <w:r w:rsidR="0002137C">
        <w:rPr>
          <w:b/>
          <w:u w:val="single"/>
        </w:rPr>
        <w:t>bovine</w:t>
      </w:r>
      <w:r>
        <w:rPr>
          <w:b/>
          <w:u w:val="single"/>
        </w:rPr>
        <w:t xml:space="preserve"> MHCI</w:t>
      </w:r>
    </w:p>
    <w:p w:rsidR="001A2DEB" w:rsidRDefault="008D2675">
      <w:r>
        <w:t>Cattle MHC</w:t>
      </w:r>
      <w:r w:rsidRPr="008D2675">
        <w:rPr>
          <w:rFonts w:cs="Helvetica"/>
          <w:color w:val="000000"/>
        </w:rPr>
        <w:t xml:space="preserve">I nomenclature is based on the HLA nomenclature system. Allele names are based on amino acid sequence and consist of </w:t>
      </w:r>
      <w:r w:rsidR="0004325C">
        <w:rPr>
          <w:rFonts w:cs="Helvetica"/>
          <w:color w:val="000000"/>
        </w:rPr>
        <w:t xml:space="preserve">a number signifying the putative locus, followed by an asterisk and then </w:t>
      </w:r>
      <w:bookmarkStart w:id="0" w:name="_GoBack"/>
      <w:bookmarkEnd w:id="0"/>
      <w:r w:rsidRPr="008D2675">
        <w:rPr>
          <w:rFonts w:cs="Helvetica"/>
          <w:color w:val="000000"/>
        </w:rPr>
        <w:t xml:space="preserve">5 to 9 digits. The first 3 digits indicate the allele 'group', the second 2 indicate coding change, the next 2 indicate non-coding change, and the last 2 indicate promoter/intron change - the last 4 digits are therefore rarely used. </w:t>
      </w:r>
      <w:r>
        <w:rPr>
          <w:rFonts w:cs="Helvetica"/>
          <w:color w:val="000000"/>
        </w:rPr>
        <w:t>Allele groups consist of sequences containing a maximum of four amino acid changes within the alpha</w:t>
      </w:r>
      <w:r w:rsidR="00E9704E">
        <w:rPr>
          <w:rFonts w:cs="Helvetica"/>
          <w:color w:val="000000"/>
        </w:rPr>
        <w:t xml:space="preserve"> </w:t>
      </w:r>
      <w:r>
        <w:rPr>
          <w:rFonts w:cs="Helvetica"/>
          <w:color w:val="000000"/>
        </w:rPr>
        <w:t xml:space="preserve">1 and 2 domains, plus up to four amino acid changes in any other parts of the coding sequence. </w:t>
      </w:r>
      <w:proofErr w:type="gramStart"/>
      <w:r>
        <w:rPr>
          <w:rFonts w:cs="Helvetica"/>
          <w:color w:val="000000"/>
        </w:rPr>
        <w:t xml:space="preserve">(Adapted from the Rules for naming new alleles on the </w:t>
      </w:r>
      <w:proofErr w:type="spellStart"/>
      <w:r>
        <w:rPr>
          <w:rFonts w:cs="Helvetica"/>
          <w:color w:val="000000"/>
        </w:rPr>
        <w:t>BoLA</w:t>
      </w:r>
      <w:proofErr w:type="spellEnd"/>
      <w:r>
        <w:rPr>
          <w:rFonts w:cs="Helvetica"/>
          <w:color w:val="000000"/>
        </w:rPr>
        <w:t xml:space="preserve"> page of the IPD-MHC database).</w:t>
      </w:r>
      <w:proofErr w:type="gramEnd"/>
      <w:r>
        <w:rPr>
          <w:rFonts w:cs="Helvetica"/>
          <w:color w:val="000000"/>
        </w:rPr>
        <w:t xml:space="preserve"> </w:t>
      </w:r>
    </w:p>
    <w:p w:rsidR="0002137C" w:rsidRPr="001A2DEB" w:rsidRDefault="001A2DEB">
      <w:pPr>
        <w:rPr>
          <w:b/>
          <w:u w:val="single"/>
        </w:rPr>
      </w:pPr>
      <w:r w:rsidRPr="0002137C">
        <w:rPr>
          <w:b/>
          <w:u w:val="single"/>
        </w:rPr>
        <w:t xml:space="preserve">B - </w:t>
      </w:r>
      <w:r w:rsidR="0002137C" w:rsidRPr="0002137C">
        <w:rPr>
          <w:b/>
          <w:u w:val="single"/>
        </w:rPr>
        <w:t xml:space="preserve">MHCI alleles in the IPD-MHC database exhibiting </w:t>
      </w:r>
      <w:proofErr w:type="spellStart"/>
      <w:r w:rsidR="0002137C" w:rsidRPr="0002137C">
        <w:rPr>
          <w:b/>
          <w:u w:val="single"/>
        </w:rPr>
        <w:t>mis</w:t>
      </w:r>
      <w:proofErr w:type="spellEnd"/>
      <w:r w:rsidR="00070759">
        <w:rPr>
          <w:b/>
          <w:u w:val="single"/>
        </w:rPr>
        <w:t>-</w:t>
      </w:r>
      <w:r w:rsidR="0002137C" w:rsidRPr="0002137C">
        <w:rPr>
          <w:b/>
          <w:u w:val="single"/>
        </w:rPr>
        <w:t xml:space="preserve">matches within primer annealing sites.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275"/>
        <w:gridCol w:w="3402"/>
        <w:gridCol w:w="3103"/>
        <w:gridCol w:w="1433"/>
        <w:gridCol w:w="1646"/>
        <w:gridCol w:w="1647"/>
      </w:tblGrid>
      <w:tr w:rsidR="0052113E" w:rsidRPr="0052113E" w:rsidTr="0052113E">
        <w:tc>
          <w:tcPr>
            <w:tcW w:w="1668" w:type="dxa"/>
            <w:vMerge w:val="restart"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Primer Name</w:t>
            </w:r>
          </w:p>
        </w:tc>
        <w:tc>
          <w:tcPr>
            <w:tcW w:w="1275" w:type="dxa"/>
            <w:vMerge w:val="restart"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Annealing position</w:t>
            </w:r>
            <w:r w:rsidR="00E17A58">
              <w:rPr>
                <w:sz w:val="20"/>
                <w:szCs w:val="20"/>
              </w:rPr>
              <w:t>*</w:t>
            </w:r>
          </w:p>
        </w:tc>
        <w:tc>
          <w:tcPr>
            <w:tcW w:w="3402" w:type="dxa"/>
            <w:vMerge w:val="restart"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Primer sequence</w:t>
            </w:r>
          </w:p>
        </w:tc>
        <w:tc>
          <w:tcPr>
            <w:tcW w:w="7829" w:type="dxa"/>
            <w:gridSpan w:val="4"/>
          </w:tcPr>
          <w:p w:rsidR="008A53B4" w:rsidRDefault="0052113E" w:rsidP="0052113E">
            <w:pPr>
              <w:jc w:val="center"/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 xml:space="preserve">MHCI alleles with </w:t>
            </w:r>
            <w:proofErr w:type="spellStart"/>
            <w:r w:rsidRPr="0052113E">
              <w:rPr>
                <w:sz w:val="20"/>
                <w:szCs w:val="20"/>
              </w:rPr>
              <w:t>mis</w:t>
            </w:r>
            <w:proofErr w:type="spellEnd"/>
            <w:r w:rsidRPr="0052113E">
              <w:rPr>
                <w:sz w:val="20"/>
                <w:szCs w:val="20"/>
              </w:rPr>
              <w:t>-matches to primer</w:t>
            </w:r>
            <w:r w:rsidR="008A53B4">
              <w:rPr>
                <w:sz w:val="20"/>
                <w:szCs w:val="20"/>
              </w:rPr>
              <w:t xml:space="preserve"> </w:t>
            </w:r>
          </w:p>
          <w:p w:rsidR="0052113E" w:rsidRPr="0052113E" w:rsidRDefault="008A53B4" w:rsidP="005211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(within the first 18bp)</w:t>
            </w:r>
          </w:p>
        </w:tc>
      </w:tr>
      <w:tr w:rsidR="0052113E" w:rsidRPr="0052113E" w:rsidTr="0052113E">
        <w:tc>
          <w:tcPr>
            <w:tcW w:w="1668" w:type="dxa"/>
            <w:vMerge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3" w:type="dxa"/>
            <w:vMerge w:val="restart"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MHCI name</w:t>
            </w:r>
          </w:p>
        </w:tc>
        <w:tc>
          <w:tcPr>
            <w:tcW w:w="1433" w:type="dxa"/>
            <w:vMerge w:val="restart"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Position of mismatch</w:t>
            </w:r>
          </w:p>
        </w:tc>
        <w:tc>
          <w:tcPr>
            <w:tcW w:w="3293" w:type="dxa"/>
            <w:gridSpan w:val="2"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Nucleotide</w:t>
            </w:r>
          </w:p>
        </w:tc>
      </w:tr>
      <w:tr w:rsidR="0052113E" w:rsidRPr="0052113E" w:rsidTr="0052113E">
        <w:tc>
          <w:tcPr>
            <w:tcW w:w="1668" w:type="dxa"/>
            <w:vMerge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3" w:type="dxa"/>
            <w:vMerge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dxa"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Primer</w:t>
            </w:r>
          </w:p>
        </w:tc>
        <w:tc>
          <w:tcPr>
            <w:tcW w:w="1647" w:type="dxa"/>
          </w:tcPr>
          <w:p w:rsidR="0052113E" w:rsidRPr="0052113E" w:rsidRDefault="0052113E" w:rsidP="0052113E">
            <w:pPr>
              <w:jc w:val="center"/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MHCI allele</w:t>
            </w:r>
          </w:p>
        </w:tc>
      </w:tr>
      <w:tr w:rsidR="008A53B4" w:rsidRPr="0052113E" w:rsidTr="00ED328E">
        <w:tc>
          <w:tcPr>
            <w:tcW w:w="1668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TCMHCfor1</w:t>
            </w:r>
          </w:p>
        </w:tc>
        <w:tc>
          <w:tcPr>
            <w:tcW w:w="1275" w:type="dxa"/>
          </w:tcPr>
          <w:p w:rsidR="008A53B4" w:rsidRPr="0052113E" w:rsidRDefault="007B18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136-15</w:t>
            </w:r>
            <w:r w:rsidR="00E17A58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 w:rsidRPr="0052113E">
              <w:rPr>
                <w:rFonts w:eastAsia="Times New Roman" w:cs="Courier New"/>
                <w:sz w:val="20"/>
                <w:szCs w:val="20"/>
                <w:lang w:eastAsia="en-GB"/>
              </w:rPr>
              <w:t xml:space="preserve">GTY GGC TAY GTG GAC </w:t>
            </w:r>
            <w:proofErr w:type="spellStart"/>
            <w:r w:rsidRPr="0052113E">
              <w:rPr>
                <w:rFonts w:eastAsia="Times New Roman" w:cs="Courier New"/>
                <w:sz w:val="20"/>
                <w:szCs w:val="20"/>
                <w:lang w:eastAsia="en-GB"/>
              </w:rPr>
              <w:t>GAC</w:t>
            </w:r>
            <w:proofErr w:type="spellEnd"/>
          </w:p>
        </w:tc>
        <w:tc>
          <w:tcPr>
            <w:tcW w:w="310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3*01001</w:t>
            </w:r>
          </w:p>
        </w:tc>
        <w:tc>
          <w:tcPr>
            <w:tcW w:w="143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46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1647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</w:tr>
      <w:tr w:rsidR="008A53B4" w:rsidRPr="0052113E" w:rsidTr="00ED328E">
        <w:tc>
          <w:tcPr>
            <w:tcW w:w="1668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1*06701</w:t>
            </w:r>
          </w:p>
        </w:tc>
        <w:tc>
          <w:tcPr>
            <w:tcW w:w="143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46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1647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</w:tr>
      <w:tr w:rsidR="008A53B4" w:rsidRPr="0052113E" w:rsidTr="00ED328E">
        <w:tc>
          <w:tcPr>
            <w:tcW w:w="1668" w:type="dxa"/>
          </w:tcPr>
          <w:p w:rsidR="008A53B4" w:rsidRPr="0052113E" w:rsidRDefault="00E17A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TCMHCfor</w:t>
            </w:r>
            <w:r w:rsidR="008A53B4" w:rsidRPr="0052113E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8A53B4" w:rsidRPr="0052113E" w:rsidRDefault="00E17A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229-245</w:t>
            </w:r>
          </w:p>
        </w:tc>
        <w:tc>
          <w:tcPr>
            <w:tcW w:w="3402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 w:rsidRPr="0052113E">
              <w:rPr>
                <w:rFonts w:eastAsia="Times New Roman" w:cs="Courier New"/>
                <w:sz w:val="20"/>
                <w:szCs w:val="20"/>
                <w:lang w:eastAsia="en-GB"/>
              </w:rPr>
              <w:t>GGG CYV GAG TAT TGG GA</w:t>
            </w:r>
          </w:p>
        </w:tc>
        <w:tc>
          <w:tcPr>
            <w:tcW w:w="310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1*06701</w:t>
            </w:r>
          </w:p>
        </w:tc>
        <w:tc>
          <w:tcPr>
            <w:tcW w:w="143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646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1647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</w:tr>
      <w:tr w:rsidR="008A53B4" w:rsidRPr="0052113E" w:rsidTr="00ED328E">
        <w:tc>
          <w:tcPr>
            <w:tcW w:w="1668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1*06701</w:t>
            </w:r>
          </w:p>
        </w:tc>
        <w:tc>
          <w:tcPr>
            <w:tcW w:w="143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646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1647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</w:tr>
      <w:tr w:rsidR="00E17A58" w:rsidRPr="0052113E" w:rsidTr="00ED328E">
        <w:tc>
          <w:tcPr>
            <w:tcW w:w="1668" w:type="dxa"/>
          </w:tcPr>
          <w:p w:rsidR="00E17A58" w:rsidRPr="00E17A58" w:rsidRDefault="00E17A58">
            <w:pPr>
              <w:rPr>
                <w:sz w:val="20"/>
                <w:szCs w:val="20"/>
              </w:rPr>
            </w:pPr>
            <w:r w:rsidRPr="00E17A58">
              <w:rPr>
                <w:sz w:val="20"/>
                <w:szCs w:val="20"/>
              </w:rPr>
              <w:t>TCMHCrev1</w:t>
            </w:r>
          </w:p>
        </w:tc>
        <w:tc>
          <w:tcPr>
            <w:tcW w:w="1275" w:type="dxa"/>
          </w:tcPr>
          <w:p w:rsidR="00E17A58" w:rsidRPr="00E17A58" w:rsidRDefault="007B18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17A58" w:rsidRPr="00E17A58">
              <w:rPr>
                <w:sz w:val="20"/>
                <w:szCs w:val="20"/>
              </w:rPr>
              <w:t>64-582</w:t>
            </w:r>
          </w:p>
        </w:tc>
        <w:tc>
          <w:tcPr>
            <w:tcW w:w="3402" w:type="dxa"/>
          </w:tcPr>
          <w:p w:rsidR="00E17A58" w:rsidRPr="00E17A58" w:rsidRDefault="00E17A58">
            <w:pPr>
              <w:rPr>
                <w:sz w:val="20"/>
                <w:szCs w:val="20"/>
              </w:rPr>
            </w:pPr>
            <w:r w:rsidRPr="00E17A58">
              <w:rPr>
                <w:sz w:val="20"/>
                <w:szCs w:val="20"/>
              </w:rPr>
              <w:t>CTC CAG GTR TCT GSG GAG C</w:t>
            </w:r>
          </w:p>
        </w:tc>
        <w:tc>
          <w:tcPr>
            <w:tcW w:w="3103" w:type="dxa"/>
          </w:tcPr>
          <w:p w:rsidR="00E17A58" w:rsidRDefault="00E17A58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E17A58" w:rsidRDefault="00E17A58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</w:tcPr>
          <w:p w:rsidR="00E17A58" w:rsidRDefault="00E17A58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E17A58" w:rsidRDefault="00E17A58">
            <w:pPr>
              <w:rPr>
                <w:sz w:val="20"/>
                <w:szCs w:val="20"/>
              </w:rPr>
            </w:pPr>
          </w:p>
        </w:tc>
      </w:tr>
      <w:tr w:rsidR="008A53B4" w:rsidRPr="0052113E" w:rsidTr="00ED328E">
        <w:tc>
          <w:tcPr>
            <w:tcW w:w="1668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 w:rsidRPr="0052113E">
              <w:rPr>
                <w:sz w:val="20"/>
                <w:szCs w:val="20"/>
              </w:rPr>
              <w:t>TCMHCrev2</w:t>
            </w:r>
          </w:p>
        </w:tc>
        <w:tc>
          <w:tcPr>
            <w:tcW w:w="1275" w:type="dxa"/>
          </w:tcPr>
          <w:p w:rsidR="008A53B4" w:rsidRPr="0052113E" w:rsidRDefault="00E17A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532-550</w:t>
            </w:r>
          </w:p>
        </w:tc>
        <w:tc>
          <w:tcPr>
            <w:tcW w:w="3402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 w:rsidRPr="0052113E">
              <w:rPr>
                <w:rFonts w:eastAsia="Times New Roman" w:cs="Courier New"/>
                <w:sz w:val="20"/>
                <w:szCs w:val="20"/>
                <w:lang w:eastAsia="en-GB"/>
              </w:rPr>
              <w:t>GGC CCT CSA SGT AGT TCC T</w:t>
            </w:r>
          </w:p>
        </w:tc>
        <w:tc>
          <w:tcPr>
            <w:tcW w:w="310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3*06801</w:t>
            </w:r>
          </w:p>
        </w:tc>
        <w:tc>
          <w:tcPr>
            <w:tcW w:w="143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46" w:type="dxa"/>
          </w:tcPr>
          <w:p w:rsidR="008A53B4" w:rsidRPr="0052113E" w:rsidRDefault="008A53B4" w:rsidP="00483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1647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</w:tr>
      <w:tr w:rsidR="008A53B4" w:rsidRPr="0052113E" w:rsidTr="00ED328E">
        <w:tc>
          <w:tcPr>
            <w:tcW w:w="1668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</w:p>
        </w:tc>
        <w:tc>
          <w:tcPr>
            <w:tcW w:w="310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6*04001</w:t>
            </w:r>
          </w:p>
        </w:tc>
        <w:tc>
          <w:tcPr>
            <w:tcW w:w="1433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46" w:type="dxa"/>
          </w:tcPr>
          <w:p w:rsidR="008A53B4" w:rsidRPr="0052113E" w:rsidRDefault="008A53B4" w:rsidP="00483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647" w:type="dxa"/>
          </w:tcPr>
          <w:p w:rsidR="008A53B4" w:rsidRPr="0052113E" w:rsidRDefault="008A5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</w:tr>
    </w:tbl>
    <w:p w:rsidR="0052113E" w:rsidRDefault="00E17A58">
      <w:pPr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proofErr w:type="gramStart"/>
      <w:r>
        <w:rPr>
          <w:sz w:val="20"/>
          <w:szCs w:val="20"/>
        </w:rPr>
        <w:t>positions</w:t>
      </w:r>
      <w:proofErr w:type="gramEnd"/>
      <w:r>
        <w:rPr>
          <w:sz w:val="20"/>
          <w:szCs w:val="20"/>
        </w:rPr>
        <w:t xml:space="preserve"> of primer on CDs sequence of BoLA-3*00401</w:t>
      </w:r>
    </w:p>
    <w:p w:rsidR="00355AEE" w:rsidRDefault="00355AEE">
      <w:pPr>
        <w:rPr>
          <w:sz w:val="20"/>
          <w:szCs w:val="20"/>
        </w:rPr>
      </w:pPr>
    </w:p>
    <w:p w:rsidR="00355AEE" w:rsidRDefault="00355AEE">
      <w:pPr>
        <w:rPr>
          <w:sz w:val="20"/>
          <w:szCs w:val="20"/>
        </w:rPr>
      </w:pPr>
    </w:p>
    <w:p w:rsidR="00355AEE" w:rsidRDefault="00355AEE">
      <w:pPr>
        <w:rPr>
          <w:sz w:val="20"/>
          <w:szCs w:val="20"/>
        </w:rPr>
      </w:pPr>
    </w:p>
    <w:p w:rsidR="00355AEE" w:rsidRDefault="00355AEE">
      <w:pPr>
        <w:rPr>
          <w:sz w:val="20"/>
          <w:szCs w:val="20"/>
        </w:rPr>
      </w:pPr>
    </w:p>
    <w:p w:rsidR="00355AEE" w:rsidRDefault="00355AEE">
      <w:pPr>
        <w:rPr>
          <w:sz w:val="20"/>
          <w:szCs w:val="20"/>
        </w:rPr>
      </w:pPr>
    </w:p>
    <w:p w:rsidR="0052113E" w:rsidRPr="0002137C" w:rsidRDefault="001A2DEB">
      <w:pPr>
        <w:rPr>
          <w:b/>
          <w:u w:val="single"/>
        </w:rPr>
      </w:pPr>
      <w:r w:rsidRPr="0002137C">
        <w:rPr>
          <w:b/>
          <w:u w:val="single"/>
        </w:rPr>
        <w:lastRenderedPageBreak/>
        <w:t xml:space="preserve">C - </w:t>
      </w:r>
      <w:r w:rsidR="0002137C" w:rsidRPr="0002137C">
        <w:rPr>
          <w:b/>
          <w:u w:val="single"/>
        </w:rPr>
        <w:t xml:space="preserve">MHCI alleles in the IPD-MHC database exhibiting </w:t>
      </w:r>
      <w:proofErr w:type="spellStart"/>
      <w:r w:rsidR="0002137C" w:rsidRPr="0002137C">
        <w:rPr>
          <w:b/>
          <w:u w:val="single"/>
        </w:rPr>
        <w:t>mis</w:t>
      </w:r>
      <w:proofErr w:type="spellEnd"/>
      <w:r w:rsidR="0002137C" w:rsidRPr="0002137C">
        <w:rPr>
          <w:b/>
          <w:u w:val="single"/>
        </w:rPr>
        <w:t>-matches with the primer pairs used for PCR reactions and that can’t be discriminated following sequencing of the generated amplicons.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5C33DC" w:rsidTr="008D2675">
        <w:tc>
          <w:tcPr>
            <w:tcW w:w="4724" w:type="dxa"/>
            <w:vMerge w:val="restart"/>
          </w:tcPr>
          <w:p w:rsidR="005C33DC" w:rsidRDefault="005C33DC">
            <w:pPr>
              <w:rPr>
                <w:sz w:val="20"/>
                <w:szCs w:val="20"/>
              </w:rPr>
            </w:pPr>
          </w:p>
        </w:tc>
        <w:tc>
          <w:tcPr>
            <w:tcW w:w="9450" w:type="dxa"/>
            <w:gridSpan w:val="2"/>
          </w:tcPr>
          <w:p w:rsidR="005C33DC" w:rsidRDefault="005C33DC" w:rsidP="005C33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Primer pair</w:t>
            </w:r>
          </w:p>
        </w:tc>
      </w:tr>
      <w:tr w:rsidR="005C33DC" w:rsidTr="008D2675">
        <w:tc>
          <w:tcPr>
            <w:tcW w:w="4724" w:type="dxa"/>
            <w:vMerge/>
          </w:tcPr>
          <w:p w:rsidR="005C33DC" w:rsidRDefault="005C33DC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:rsidR="005C33DC" w:rsidRDefault="005C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TCMHCfor1/TCMHCrev2</w:t>
            </w:r>
          </w:p>
        </w:tc>
        <w:tc>
          <w:tcPr>
            <w:tcW w:w="4725" w:type="dxa"/>
          </w:tcPr>
          <w:p w:rsidR="005C33DC" w:rsidRDefault="005C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TCMHCfor3/TCMHCrev1</w:t>
            </w:r>
          </w:p>
        </w:tc>
      </w:tr>
      <w:tr w:rsidR="005C33DC" w:rsidTr="008D2675">
        <w:tc>
          <w:tcPr>
            <w:tcW w:w="4724" w:type="dxa"/>
          </w:tcPr>
          <w:p w:rsidR="005C33DC" w:rsidRDefault="005C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Size of product (</w:t>
            </w:r>
            <w:proofErr w:type="spellStart"/>
            <w:r>
              <w:rPr>
                <w:sz w:val="20"/>
                <w:szCs w:val="20"/>
              </w:rPr>
              <w:t>bp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725" w:type="dxa"/>
          </w:tcPr>
          <w:p w:rsidR="005C33DC" w:rsidRDefault="005C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4725" w:type="dxa"/>
          </w:tcPr>
          <w:p w:rsidR="005C33DC" w:rsidRDefault="005C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</w:tr>
      <w:tr w:rsidR="005C33DC" w:rsidTr="008D2675">
        <w:tc>
          <w:tcPr>
            <w:tcW w:w="4724" w:type="dxa"/>
          </w:tcPr>
          <w:p w:rsidR="00D115BE" w:rsidRDefault="005C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MHCI alleles with </w:t>
            </w:r>
            <w:proofErr w:type="spellStart"/>
            <w:r>
              <w:rPr>
                <w:sz w:val="20"/>
                <w:szCs w:val="20"/>
              </w:rPr>
              <w:t>mis</w:t>
            </w:r>
            <w:proofErr w:type="spellEnd"/>
            <w:r>
              <w:rPr>
                <w:sz w:val="20"/>
                <w:szCs w:val="20"/>
              </w:rPr>
              <w:t>-match to primers</w:t>
            </w:r>
            <w:r w:rsidR="00D115BE">
              <w:rPr>
                <w:sz w:val="20"/>
                <w:szCs w:val="20"/>
              </w:rPr>
              <w:t xml:space="preserve"> </w:t>
            </w:r>
          </w:p>
          <w:p w:rsidR="005C33DC" w:rsidRDefault="00D11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(within the first 18bp)</w:t>
            </w:r>
          </w:p>
        </w:tc>
        <w:tc>
          <w:tcPr>
            <w:tcW w:w="4725" w:type="dxa"/>
          </w:tcPr>
          <w:p w:rsidR="005C33DC" w:rsidRDefault="005C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3*01001, 1*6701, 3*06801, 6*04001</w:t>
            </w:r>
          </w:p>
        </w:tc>
        <w:tc>
          <w:tcPr>
            <w:tcW w:w="4725" w:type="dxa"/>
          </w:tcPr>
          <w:p w:rsidR="005C33DC" w:rsidRDefault="005C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1*</w:t>
            </w:r>
            <w:r w:rsidR="004050D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6701</w:t>
            </w:r>
          </w:p>
        </w:tc>
      </w:tr>
      <w:tr w:rsidR="008D2675" w:rsidTr="008D2675">
        <w:tc>
          <w:tcPr>
            <w:tcW w:w="4724" w:type="dxa"/>
            <w:vMerge w:val="restart"/>
          </w:tcPr>
          <w:p w:rsidR="008D2675" w:rsidRDefault="008D2675" w:rsidP="005C3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MHCI alleles not discriminated by sequencing of amplicons (ambiguous alleles)</w:t>
            </w:r>
          </w:p>
        </w:tc>
        <w:tc>
          <w:tcPr>
            <w:tcW w:w="4725" w:type="dxa"/>
          </w:tcPr>
          <w:p w:rsidR="008D2675" w:rsidRDefault="008D2675" w:rsidP="00FF6FF7">
            <w:r>
              <w:t>3*00402/3*05301</w:t>
            </w:r>
          </w:p>
        </w:tc>
        <w:tc>
          <w:tcPr>
            <w:tcW w:w="4725" w:type="dxa"/>
          </w:tcPr>
          <w:p w:rsidR="008D2675" w:rsidRDefault="008D2675" w:rsidP="00FF6FF7">
            <w:r>
              <w:t>3*00402/3*05301</w:t>
            </w:r>
          </w:p>
        </w:tc>
      </w:tr>
      <w:tr w:rsidR="008D2675" w:rsidTr="008D2675">
        <w:tc>
          <w:tcPr>
            <w:tcW w:w="4724" w:type="dxa"/>
            <w:vMerge/>
          </w:tcPr>
          <w:p w:rsidR="008D2675" w:rsidRDefault="008D2675" w:rsidP="005C33DC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:rsidR="008D2675" w:rsidRDefault="008D2675" w:rsidP="00B133DC">
            <w:r>
              <w:t>3*00102/3*00103</w:t>
            </w:r>
          </w:p>
        </w:tc>
        <w:tc>
          <w:tcPr>
            <w:tcW w:w="4725" w:type="dxa"/>
          </w:tcPr>
          <w:p w:rsidR="008D2675" w:rsidRDefault="008D2675" w:rsidP="00B133DC">
            <w:r>
              <w:t>3*00102/3*00103</w:t>
            </w:r>
          </w:p>
        </w:tc>
      </w:tr>
      <w:tr w:rsidR="008D2675" w:rsidTr="008D2675">
        <w:tc>
          <w:tcPr>
            <w:tcW w:w="4724" w:type="dxa"/>
            <w:vMerge/>
          </w:tcPr>
          <w:p w:rsidR="008D2675" w:rsidRDefault="008D2675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:rsidR="008D2675" w:rsidRDefault="008D2675" w:rsidP="00A83D2B">
            <w:r>
              <w:t>2*00601/2*00602</w:t>
            </w:r>
          </w:p>
        </w:tc>
        <w:tc>
          <w:tcPr>
            <w:tcW w:w="4725" w:type="dxa"/>
          </w:tcPr>
          <w:p w:rsidR="008D2675" w:rsidRDefault="008D2675" w:rsidP="005253CA">
            <w:r>
              <w:t>2*00601/2*00602</w:t>
            </w:r>
          </w:p>
        </w:tc>
      </w:tr>
      <w:tr w:rsidR="008D2675" w:rsidTr="008D2675">
        <w:tc>
          <w:tcPr>
            <w:tcW w:w="4724" w:type="dxa"/>
            <w:vMerge/>
          </w:tcPr>
          <w:p w:rsidR="008D2675" w:rsidRDefault="008D2675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:rsidR="008D2675" w:rsidRDefault="008D2675" w:rsidP="00A83D2B">
            <w:r>
              <w:t>2*01801/2*01802</w:t>
            </w:r>
          </w:p>
        </w:tc>
        <w:tc>
          <w:tcPr>
            <w:tcW w:w="4725" w:type="dxa"/>
          </w:tcPr>
          <w:p w:rsidR="008D2675" w:rsidRDefault="008D2675" w:rsidP="005253CA">
            <w:r>
              <w:t>2*01801/2*01802</w:t>
            </w:r>
          </w:p>
        </w:tc>
      </w:tr>
      <w:tr w:rsidR="008D2675" w:rsidTr="008D2675">
        <w:tc>
          <w:tcPr>
            <w:tcW w:w="4724" w:type="dxa"/>
            <w:vMerge/>
          </w:tcPr>
          <w:p w:rsidR="008D2675" w:rsidRDefault="008D2675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:rsidR="008D2675" w:rsidRDefault="008D2675" w:rsidP="006C293C">
            <w:r>
              <w:t>2*02601/2*02603</w:t>
            </w:r>
          </w:p>
        </w:tc>
        <w:tc>
          <w:tcPr>
            <w:tcW w:w="4725" w:type="dxa"/>
          </w:tcPr>
          <w:p w:rsidR="008D2675" w:rsidRDefault="008D2675" w:rsidP="006C293C">
            <w:r>
              <w:t>2*02601/2*02603</w:t>
            </w:r>
          </w:p>
        </w:tc>
      </w:tr>
      <w:tr w:rsidR="008D2675" w:rsidTr="008D2675">
        <w:tc>
          <w:tcPr>
            <w:tcW w:w="4724" w:type="dxa"/>
            <w:vMerge/>
          </w:tcPr>
          <w:p w:rsidR="008D2675" w:rsidRDefault="008D2675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:rsidR="008D2675" w:rsidRDefault="008D2675" w:rsidP="006C293C">
            <w:r>
              <w:t>2*00801/2*00802</w:t>
            </w:r>
          </w:p>
        </w:tc>
        <w:tc>
          <w:tcPr>
            <w:tcW w:w="4725" w:type="dxa"/>
          </w:tcPr>
          <w:p w:rsidR="008D2675" w:rsidRDefault="008D2675" w:rsidP="006C293C"/>
        </w:tc>
      </w:tr>
      <w:tr w:rsidR="008D2675" w:rsidTr="008D2675">
        <w:tc>
          <w:tcPr>
            <w:tcW w:w="4724" w:type="dxa"/>
            <w:vMerge/>
          </w:tcPr>
          <w:p w:rsidR="008D2675" w:rsidRDefault="008D2675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:rsidR="008D2675" w:rsidRDefault="008D2675" w:rsidP="00062729">
            <w:r>
              <w:t>2*01601/2*001602</w:t>
            </w:r>
          </w:p>
        </w:tc>
        <w:tc>
          <w:tcPr>
            <w:tcW w:w="4725" w:type="dxa"/>
          </w:tcPr>
          <w:p w:rsidR="008D2675" w:rsidRDefault="008D2675" w:rsidP="005253CA"/>
        </w:tc>
      </w:tr>
      <w:tr w:rsidR="008D2675" w:rsidTr="008D2675">
        <w:tc>
          <w:tcPr>
            <w:tcW w:w="4724" w:type="dxa"/>
            <w:vMerge/>
          </w:tcPr>
          <w:p w:rsidR="008D2675" w:rsidRDefault="008D2675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:rsidR="008D2675" w:rsidRDefault="008D2675" w:rsidP="00062729"/>
        </w:tc>
        <w:tc>
          <w:tcPr>
            <w:tcW w:w="4725" w:type="dxa"/>
          </w:tcPr>
          <w:p w:rsidR="008D2675" w:rsidRDefault="008D2675" w:rsidP="005253CA">
            <w:r>
              <w:t>2*03201N/2*03202N</w:t>
            </w:r>
          </w:p>
        </w:tc>
      </w:tr>
    </w:tbl>
    <w:p w:rsidR="00E17A58" w:rsidRPr="0052113E" w:rsidRDefault="00E17A58">
      <w:pPr>
        <w:rPr>
          <w:sz w:val="20"/>
          <w:szCs w:val="20"/>
        </w:rPr>
      </w:pPr>
    </w:p>
    <w:sectPr w:rsidR="00E17A58" w:rsidRPr="0052113E" w:rsidSect="005211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3E"/>
    <w:rsid w:val="0002137C"/>
    <w:rsid w:val="0004325C"/>
    <w:rsid w:val="00070759"/>
    <w:rsid w:val="001A2DEB"/>
    <w:rsid w:val="00223223"/>
    <w:rsid w:val="002B10E8"/>
    <w:rsid w:val="003379F0"/>
    <w:rsid w:val="00355AEE"/>
    <w:rsid w:val="004050D5"/>
    <w:rsid w:val="0052113E"/>
    <w:rsid w:val="005A4392"/>
    <w:rsid w:val="005C33DC"/>
    <w:rsid w:val="005C7966"/>
    <w:rsid w:val="005E2ABE"/>
    <w:rsid w:val="00624EA7"/>
    <w:rsid w:val="007B1899"/>
    <w:rsid w:val="008A53B4"/>
    <w:rsid w:val="008D2675"/>
    <w:rsid w:val="00D115BE"/>
    <w:rsid w:val="00E16307"/>
    <w:rsid w:val="00E17A58"/>
    <w:rsid w:val="00E20EC4"/>
    <w:rsid w:val="00E9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1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1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1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1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1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1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CONNELLEY Tim</dc:creator>
  <cp:lastModifiedBy>CONNELLEY Tim</cp:lastModifiedBy>
  <cp:revision>11</cp:revision>
  <dcterms:created xsi:type="dcterms:W3CDTF">2014-11-27T17:32:00Z</dcterms:created>
  <dcterms:modified xsi:type="dcterms:W3CDTF">2016-05-11T19:28:00Z</dcterms:modified>
</cp:coreProperties>
</file>