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2A67BF" w14:textId="659389B2" w:rsidR="007604CF" w:rsidRPr="00944A6E" w:rsidRDefault="00944A6E" w:rsidP="00944A6E">
      <w:pPr>
        <w:spacing w:line="480" w:lineRule="auto"/>
        <w:rPr>
          <w:rFonts w:ascii="Times New Roman" w:hAnsi="Times New Roman" w:cs="Times New Roman"/>
        </w:rPr>
      </w:pPr>
      <w:r w:rsidRPr="00944A6E">
        <w:rPr>
          <w:rFonts w:ascii="Times New Roman" w:hAnsi="Times New Roman" w:cs="Times New Roman"/>
        </w:rPr>
        <w:t>Supplementary Material 1</w:t>
      </w:r>
    </w:p>
    <w:p w14:paraId="3B585A28" w14:textId="6F0A9A23" w:rsidR="00944A6E" w:rsidRPr="007B0FB5" w:rsidRDefault="00944A6E" w:rsidP="00944A6E">
      <w:pPr>
        <w:spacing w:line="480" w:lineRule="auto"/>
        <w:rPr>
          <w:rFonts w:ascii="Times New Roman" w:hAnsi="Times New Roman" w:cs="Times New Roman"/>
        </w:rPr>
      </w:pPr>
      <w:r w:rsidRPr="007B0FB5">
        <w:rPr>
          <w:rFonts w:ascii="Times New Roman" w:hAnsi="Times New Roman" w:cs="Times New Roman"/>
          <w:b/>
        </w:rPr>
        <w:t xml:space="preserve">Table </w:t>
      </w:r>
      <w:r>
        <w:rPr>
          <w:rFonts w:ascii="Times New Roman" w:hAnsi="Times New Roman" w:cs="Times New Roman"/>
          <w:b/>
        </w:rPr>
        <w:t>S1</w:t>
      </w:r>
      <w:r w:rsidRPr="007B0FB5">
        <w:rPr>
          <w:rFonts w:ascii="Times New Roman" w:hAnsi="Times New Roman" w:cs="Times New Roman"/>
        </w:rPr>
        <w:t>. Genome analysis of enzymes that are involved in conversion of glycogen to trehalose (</w:t>
      </w:r>
      <w:proofErr w:type="spellStart"/>
      <w:r w:rsidRPr="007B0FB5">
        <w:rPr>
          <w:rFonts w:ascii="Times New Roman" w:hAnsi="Times New Roman" w:cs="Times New Roman"/>
        </w:rPr>
        <w:t>TreY</w:t>
      </w:r>
      <w:proofErr w:type="spellEnd"/>
      <w:r w:rsidRPr="007B0FB5">
        <w:rPr>
          <w:rFonts w:ascii="Times New Roman" w:hAnsi="Times New Roman" w:cs="Times New Roman"/>
        </w:rPr>
        <w:t xml:space="preserve">, </w:t>
      </w:r>
      <w:proofErr w:type="spellStart"/>
      <w:r w:rsidRPr="007B0FB5">
        <w:rPr>
          <w:rFonts w:ascii="Times New Roman" w:hAnsi="Times New Roman" w:cs="Times New Roman"/>
        </w:rPr>
        <w:t>TreZ</w:t>
      </w:r>
      <w:proofErr w:type="spellEnd"/>
      <w:r w:rsidRPr="007B0FB5">
        <w:rPr>
          <w:rFonts w:ascii="Times New Roman" w:hAnsi="Times New Roman" w:cs="Times New Roman"/>
        </w:rPr>
        <w:t xml:space="preserve">, </w:t>
      </w:r>
      <w:proofErr w:type="spellStart"/>
      <w:r w:rsidRPr="007B0FB5">
        <w:rPr>
          <w:rFonts w:ascii="Times New Roman" w:hAnsi="Times New Roman" w:cs="Times New Roman"/>
        </w:rPr>
        <w:t>TreX</w:t>
      </w:r>
      <w:proofErr w:type="spellEnd"/>
      <w:r w:rsidRPr="007B0FB5">
        <w:rPr>
          <w:rFonts w:ascii="Times New Roman" w:hAnsi="Times New Roman" w:cs="Times New Roman"/>
        </w:rPr>
        <w:t>), and involved in the hydrolysis of trehalose for import (</w:t>
      </w:r>
      <w:proofErr w:type="spellStart"/>
      <w:r w:rsidRPr="007B0FB5">
        <w:rPr>
          <w:rFonts w:ascii="Times New Roman" w:hAnsi="Times New Roman" w:cs="Times New Roman"/>
        </w:rPr>
        <w:t>TreA</w:t>
      </w:r>
      <w:proofErr w:type="spellEnd"/>
      <w:r w:rsidRPr="007B0FB5">
        <w:rPr>
          <w:rFonts w:ascii="Times New Roman" w:hAnsi="Times New Roman" w:cs="Times New Roman"/>
        </w:rPr>
        <w:t>).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3544"/>
        <w:gridCol w:w="1842"/>
      </w:tblGrid>
      <w:tr w:rsidR="00944A6E" w:rsidRPr="007B0FB5" w14:paraId="29AF1494" w14:textId="77777777" w:rsidTr="00080904">
        <w:trPr>
          <w:trHeight w:val="30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7788A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B0FB5">
              <w:rPr>
                <w:rFonts w:ascii="Times New Roman" w:hAnsi="Times New Roman" w:cs="Times New Roman"/>
                <w:lang w:val="en-GB"/>
              </w:rPr>
              <w:t>Enzyme</w:t>
            </w:r>
          </w:p>
          <w:p w14:paraId="33280EF7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B0FB5">
              <w:rPr>
                <w:rFonts w:ascii="Times New Roman" w:hAnsi="Times New Roman" w:cs="Times New Roman"/>
                <w:lang w:val="en-GB"/>
              </w:rPr>
              <w:t>Accession number</w:t>
            </w:r>
          </w:p>
          <w:p w14:paraId="22D2E27D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B0FB5">
              <w:rPr>
                <w:rFonts w:ascii="Times New Roman" w:hAnsi="Times New Roman" w:cs="Times New Roman"/>
                <w:lang w:val="en-GB"/>
              </w:rPr>
              <w:t>Reference species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79733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  <w:lang w:val="nl-NL"/>
              </w:rPr>
              <w:t>E-</w:t>
            </w:r>
            <w:proofErr w:type="spellStart"/>
            <w:r w:rsidRPr="007B0FB5">
              <w:rPr>
                <w:rFonts w:ascii="Times New Roman" w:hAnsi="Times New Roman" w:cs="Times New Roman"/>
                <w:lang w:val="nl-NL"/>
              </w:rPr>
              <w:t>value</w:t>
            </w:r>
            <w:proofErr w:type="spellEnd"/>
          </w:p>
          <w:p w14:paraId="4880456F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49F38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spellStart"/>
            <w:r w:rsidRPr="007B0FB5">
              <w:rPr>
                <w:rFonts w:ascii="Times New Roman" w:hAnsi="Times New Roman" w:cs="Times New Roman"/>
                <w:lang w:val="nl-NL"/>
              </w:rPr>
              <w:t>Metagenome</w:t>
            </w:r>
            <w:proofErr w:type="spellEnd"/>
            <w:r w:rsidRPr="007B0FB5">
              <w:rPr>
                <w:rFonts w:ascii="Times New Roman" w:hAnsi="Times New Roman" w:cs="Times New Roman"/>
                <w:lang w:val="nl-NL"/>
              </w:rPr>
              <w:t xml:space="preserve"> name</w:t>
            </w:r>
            <w:r w:rsidRPr="007B0FB5">
              <w:rPr>
                <w:rFonts w:ascii="Times New Roman" w:hAnsi="Times New Roman" w:cs="Times New Roman"/>
                <w:vertAlign w:val="superscript"/>
                <w:lang w:val="nl-NL"/>
              </w:rPr>
              <w:t>*</w:t>
            </w:r>
          </w:p>
          <w:p w14:paraId="728D16C2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944A6E" w:rsidRPr="007B0FB5" w14:paraId="30AEFE25" w14:textId="77777777" w:rsidTr="00080904">
        <w:trPr>
          <w:trHeight w:val="300"/>
        </w:trPr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52E3C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spellStart"/>
            <w:r w:rsidRPr="007B0FB5">
              <w:rPr>
                <w:rFonts w:ascii="Times New Roman" w:hAnsi="Times New Roman" w:cs="Times New Roman"/>
                <w:lang w:val="nl-NL"/>
              </w:rPr>
              <w:t>TreY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DBB7DAE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</w:rPr>
              <w:t>1.00E-173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CD1336E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a</w:t>
            </w:r>
            <w:proofErr w:type="gramEnd"/>
          </w:p>
        </w:tc>
      </w:tr>
      <w:tr w:rsidR="00944A6E" w:rsidRPr="007B0FB5" w14:paraId="77A36C43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44589C98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  <w:lang w:val="nl-NL"/>
              </w:rPr>
              <w:t>CCE37077.1</w:t>
            </w:r>
          </w:p>
        </w:tc>
        <w:tc>
          <w:tcPr>
            <w:tcW w:w="3544" w:type="dxa"/>
            <w:shd w:val="clear" w:color="auto" w:fill="auto"/>
            <w:noWrap/>
          </w:tcPr>
          <w:p w14:paraId="167C542E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</w:rPr>
              <w:t>3.00E-163</w:t>
            </w:r>
          </w:p>
        </w:tc>
        <w:tc>
          <w:tcPr>
            <w:tcW w:w="1842" w:type="dxa"/>
            <w:shd w:val="clear" w:color="auto" w:fill="auto"/>
            <w:noWrap/>
          </w:tcPr>
          <w:p w14:paraId="3AB61DD6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a</w:t>
            </w:r>
            <w:proofErr w:type="gramEnd"/>
          </w:p>
        </w:tc>
      </w:tr>
      <w:tr w:rsidR="00944A6E" w:rsidRPr="007B0FB5" w14:paraId="74577746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center"/>
          </w:tcPr>
          <w:p w14:paraId="537D3828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nl-NL"/>
              </w:rPr>
            </w:pPr>
            <w:r w:rsidRPr="007B0FB5">
              <w:rPr>
                <w:rFonts w:ascii="Times New Roman" w:hAnsi="Times New Roman" w:cs="Times New Roman"/>
                <w:i/>
                <w:iCs/>
                <w:lang w:val="nl-NL"/>
              </w:rPr>
              <w:t xml:space="preserve">Mycobacterium </w:t>
            </w:r>
            <w:proofErr w:type="spellStart"/>
            <w:r w:rsidRPr="007B0FB5">
              <w:rPr>
                <w:rFonts w:ascii="Times New Roman" w:hAnsi="Times New Roman" w:cs="Times New Roman"/>
                <w:i/>
                <w:iCs/>
                <w:lang w:val="nl-NL"/>
              </w:rPr>
              <w:t>tuberculosis</w:t>
            </w:r>
            <w:proofErr w:type="spellEnd"/>
          </w:p>
        </w:tc>
        <w:tc>
          <w:tcPr>
            <w:tcW w:w="3544" w:type="dxa"/>
            <w:shd w:val="clear" w:color="auto" w:fill="auto"/>
            <w:noWrap/>
          </w:tcPr>
          <w:p w14:paraId="05E02D14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</w:rPr>
              <w:t>7.00E-156</w:t>
            </w:r>
          </w:p>
        </w:tc>
        <w:tc>
          <w:tcPr>
            <w:tcW w:w="1842" w:type="dxa"/>
            <w:shd w:val="clear" w:color="auto" w:fill="auto"/>
            <w:noWrap/>
          </w:tcPr>
          <w:p w14:paraId="042E03E1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b</w:t>
            </w:r>
            <w:proofErr w:type="gramEnd"/>
          </w:p>
        </w:tc>
      </w:tr>
      <w:tr w:rsidR="00944A6E" w:rsidRPr="007B0FB5" w14:paraId="13CEEABB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5A879C88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14:paraId="1F8D0106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</w:rPr>
              <w:t>6.00E-156</w:t>
            </w:r>
          </w:p>
        </w:tc>
        <w:tc>
          <w:tcPr>
            <w:tcW w:w="1842" w:type="dxa"/>
            <w:shd w:val="clear" w:color="auto" w:fill="auto"/>
            <w:noWrap/>
          </w:tcPr>
          <w:p w14:paraId="7F6D0111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c</w:t>
            </w:r>
            <w:proofErr w:type="gramEnd"/>
          </w:p>
        </w:tc>
      </w:tr>
      <w:tr w:rsidR="00944A6E" w:rsidRPr="007B0FB5" w14:paraId="7B6252CE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040FBDA9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14:paraId="6AEBB8EF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</w:rPr>
              <w:t>7.00E-156</w:t>
            </w:r>
          </w:p>
        </w:tc>
        <w:tc>
          <w:tcPr>
            <w:tcW w:w="1842" w:type="dxa"/>
            <w:shd w:val="clear" w:color="auto" w:fill="auto"/>
            <w:noWrap/>
          </w:tcPr>
          <w:p w14:paraId="7022A008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d</w:t>
            </w:r>
            <w:proofErr w:type="gramEnd"/>
          </w:p>
        </w:tc>
      </w:tr>
      <w:tr w:rsidR="00944A6E" w:rsidRPr="007B0FB5" w14:paraId="5399C92C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center"/>
          </w:tcPr>
          <w:p w14:paraId="060FAB71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spellStart"/>
            <w:r w:rsidRPr="007B0FB5">
              <w:rPr>
                <w:rFonts w:ascii="Times New Roman" w:hAnsi="Times New Roman" w:cs="Times New Roman"/>
                <w:lang w:val="nl-NL"/>
              </w:rPr>
              <w:t>TreY</w:t>
            </w:r>
            <w:proofErr w:type="spellEnd"/>
          </w:p>
        </w:tc>
        <w:tc>
          <w:tcPr>
            <w:tcW w:w="3544" w:type="dxa"/>
            <w:shd w:val="clear" w:color="auto" w:fill="auto"/>
            <w:noWrap/>
          </w:tcPr>
          <w:p w14:paraId="2230B23E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4132C419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a</w:t>
            </w:r>
            <w:proofErr w:type="gramEnd"/>
          </w:p>
        </w:tc>
      </w:tr>
      <w:tr w:rsidR="00944A6E" w:rsidRPr="007B0FB5" w14:paraId="2A6D7F12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center"/>
          </w:tcPr>
          <w:p w14:paraId="4DC791DF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  <w:lang w:val="nl-NL"/>
              </w:rPr>
              <w:t>ABV26725.1</w:t>
            </w:r>
          </w:p>
        </w:tc>
        <w:tc>
          <w:tcPr>
            <w:tcW w:w="3544" w:type="dxa"/>
            <w:shd w:val="clear" w:color="auto" w:fill="auto"/>
            <w:noWrap/>
          </w:tcPr>
          <w:p w14:paraId="7C33FFA2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71E2F212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a</w:t>
            </w:r>
            <w:proofErr w:type="gramEnd"/>
          </w:p>
        </w:tc>
      </w:tr>
      <w:tr w:rsidR="00944A6E" w:rsidRPr="007B0FB5" w14:paraId="6720E1E5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</w:tcPr>
          <w:p w14:paraId="45B0A9FC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nl-NL"/>
              </w:rPr>
            </w:pPr>
            <w:proofErr w:type="spellStart"/>
            <w:r w:rsidRPr="007B0FB5">
              <w:rPr>
                <w:rFonts w:ascii="Times New Roman" w:hAnsi="Times New Roman" w:cs="Times New Roman"/>
                <w:i/>
                <w:iCs/>
                <w:lang w:val="nl-NL"/>
              </w:rPr>
              <w:t>Actinoplanes</w:t>
            </w:r>
            <w:proofErr w:type="spellEnd"/>
            <w:r w:rsidRPr="007B0FB5">
              <w:rPr>
                <w:rFonts w:ascii="Times New Roman" w:hAnsi="Times New Roman" w:cs="Times New Roman"/>
                <w:i/>
                <w:iCs/>
                <w:lang w:val="nl-NL"/>
              </w:rPr>
              <w:t xml:space="preserve"> </w:t>
            </w:r>
            <w:proofErr w:type="spellStart"/>
            <w:r w:rsidRPr="007B0FB5">
              <w:rPr>
                <w:rFonts w:ascii="Times New Roman" w:hAnsi="Times New Roman" w:cs="Times New Roman"/>
                <w:i/>
                <w:iCs/>
                <w:lang w:val="nl-NL"/>
              </w:rPr>
              <w:t>sp</w:t>
            </w:r>
            <w:proofErr w:type="spellEnd"/>
            <w:r w:rsidRPr="007B0FB5">
              <w:rPr>
                <w:rFonts w:ascii="Times New Roman" w:hAnsi="Times New Roman" w:cs="Times New Roman"/>
                <w:i/>
                <w:iCs/>
                <w:lang w:val="nl-NL"/>
              </w:rPr>
              <w:t>.</w:t>
            </w:r>
          </w:p>
        </w:tc>
        <w:tc>
          <w:tcPr>
            <w:tcW w:w="3544" w:type="dxa"/>
            <w:shd w:val="clear" w:color="auto" w:fill="auto"/>
            <w:noWrap/>
          </w:tcPr>
          <w:p w14:paraId="2575F739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399A14E8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e</w:t>
            </w:r>
            <w:proofErr w:type="gramEnd"/>
          </w:p>
        </w:tc>
      </w:tr>
      <w:tr w:rsidR="00944A6E" w:rsidRPr="007B0FB5" w14:paraId="34AA9CA4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center"/>
          </w:tcPr>
          <w:p w14:paraId="7386F152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14:paraId="1AE4BC8B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</w:rPr>
              <w:t>3.00E-179</w:t>
            </w:r>
          </w:p>
        </w:tc>
        <w:tc>
          <w:tcPr>
            <w:tcW w:w="1842" w:type="dxa"/>
            <w:shd w:val="clear" w:color="auto" w:fill="auto"/>
            <w:noWrap/>
          </w:tcPr>
          <w:p w14:paraId="5421EDBF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c</w:t>
            </w:r>
            <w:proofErr w:type="gramEnd"/>
          </w:p>
        </w:tc>
      </w:tr>
      <w:tr w:rsidR="00944A6E" w:rsidRPr="007B0FB5" w14:paraId="2DFFF657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center"/>
          </w:tcPr>
          <w:p w14:paraId="10481AC5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14:paraId="3937AD37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</w:rPr>
              <w:t>2.00E-179</w:t>
            </w:r>
          </w:p>
        </w:tc>
        <w:tc>
          <w:tcPr>
            <w:tcW w:w="1842" w:type="dxa"/>
            <w:shd w:val="clear" w:color="auto" w:fill="auto"/>
            <w:noWrap/>
          </w:tcPr>
          <w:p w14:paraId="27FCF2EB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d</w:t>
            </w:r>
            <w:proofErr w:type="gramEnd"/>
          </w:p>
        </w:tc>
      </w:tr>
      <w:tr w:rsidR="00944A6E" w:rsidRPr="007B0FB5" w14:paraId="0F4C70E1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</w:tcPr>
          <w:p w14:paraId="4F9A40B2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spellStart"/>
            <w:r w:rsidRPr="007B0FB5">
              <w:rPr>
                <w:rFonts w:ascii="Times New Roman" w:hAnsi="Times New Roman" w:cs="Times New Roman"/>
                <w:lang w:val="nl-NL"/>
              </w:rPr>
              <w:t>TreZ</w:t>
            </w:r>
            <w:proofErr w:type="spellEnd"/>
          </w:p>
        </w:tc>
        <w:tc>
          <w:tcPr>
            <w:tcW w:w="3544" w:type="dxa"/>
            <w:shd w:val="clear" w:color="auto" w:fill="auto"/>
            <w:noWrap/>
            <w:hideMark/>
          </w:tcPr>
          <w:p w14:paraId="6BB0C560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7790F679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a</w:t>
            </w:r>
            <w:proofErr w:type="gramEnd"/>
          </w:p>
        </w:tc>
      </w:tr>
      <w:tr w:rsidR="00944A6E" w:rsidRPr="007B0FB5" w14:paraId="121A371B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</w:tcPr>
          <w:p w14:paraId="02931107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  <w:lang w:val="nl-NL"/>
              </w:rPr>
              <w:t>CCE37076.1</w:t>
            </w:r>
          </w:p>
        </w:tc>
        <w:tc>
          <w:tcPr>
            <w:tcW w:w="3544" w:type="dxa"/>
            <w:shd w:val="clear" w:color="auto" w:fill="auto"/>
            <w:noWrap/>
            <w:hideMark/>
          </w:tcPr>
          <w:p w14:paraId="5F00F03D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420D44EE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a</w:t>
            </w:r>
            <w:proofErr w:type="gramEnd"/>
          </w:p>
        </w:tc>
      </w:tr>
      <w:tr w:rsidR="00944A6E" w:rsidRPr="007B0FB5" w14:paraId="7275CAA8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</w:tcPr>
          <w:p w14:paraId="12C0B5B7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nl-NL"/>
              </w:rPr>
            </w:pPr>
            <w:r w:rsidRPr="007B0FB5">
              <w:rPr>
                <w:rFonts w:ascii="Times New Roman" w:hAnsi="Times New Roman" w:cs="Times New Roman"/>
                <w:i/>
                <w:iCs/>
                <w:lang w:val="nl-NL"/>
              </w:rPr>
              <w:t xml:space="preserve">Mycobacterium </w:t>
            </w:r>
            <w:proofErr w:type="spellStart"/>
            <w:r w:rsidRPr="007B0FB5">
              <w:rPr>
                <w:rFonts w:ascii="Times New Roman" w:hAnsi="Times New Roman" w:cs="Times New Roman"/>
                <w:i/>
                <w:iCs/>
                <w:lang w:val="nl-NL"/>
              </w:rPr>
              <w:t>tuberculosis</w:t>
            </w:r>
            <w:proofErr w:type="spellEnd"/>
          </w:p>
        </w:tc>
        <w:tc>
          <w:tcPr>
            <w:tcW w:w="3544" w:type="dxa"/>
            <w:shd w:val="clear" w:color="auto" w:fill="auto"/>
            <w:noWrap/>
            <w:hideMark/>
          </w:tcPr>
          <w:p w14:paraId="0607FC16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7B5E79DB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f</w:t>
            </w:r>
            <w:proofErr w:type="gramEnd"/>
          </w:p>
        </w:tc>
      </w:tr>
      <w:tr w:rsidR="00944A6E" w:rsidRPr="007B0FB5" w14:paraId="4192822E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  <w:hideMark/>
          </w:tcPr>
          <w:p w14:paraId="2BEC71DD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544" w:type="dxa"/>
            <w:shd w:val="clear" w:color="auto" w:fill="auto"/>
            <w:noWrap/>
            <w:hideMark/>
          </w:tcPr>
          <w:p w14:paraId="28D8F53E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264509B7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g</w:t>
            </w:r>
            <w:proofErr w:type="gramEnd"/>
          </w:p>
        </w:tc>
      </w:tr>
      <w:tr w:rsidR="00944A6E" w:rsidRPr="007B0FB5" w14:paraId="399F67A1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  <w:hideMark/>
          </w:tcPr>
          <w:p w14:paraId="2C98EA3D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544" w:type="dxa"/>
            <w:shd w:val="clear" w:color="auto" w:fill="auto"/>
            <w:noWrap/>
            <w:hideMark/>
          </w:tcPr>
          <w:p w14:paraId="015F039A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3519CB77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  <w:lang w:val="en-GB"/>
              </w:rPr>
              <w:t>h</w:t>
            </w:r>
          </w:p>
        </w:tc>
      </w:tr>
      <w:tr w:rsidR="00944A6E" w:rsidRPr="007B0FB5" w14:paraId="151CF1D7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  <w:hideMark/>
          </w:tcPr>
          <w:p w14:paraId="335750D6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spellStart"/>
            <w:r w:rsidRPr="007B0FB5">
              <w:rPr>
                <w:rFonts w:ascii="Times New Roman" w:hAnsi="Times New Roman" w:cs="Times New Roman"/>
                <w:lang w:val="nl-NL"/>
              </w:rPr>
              <w:t>TreZ</w:t>
            </w:r>
            <w:proofErr w:type="spellEnd"/>
          </w:p>
        </w:tc>
        <w:tc>
          <w:tcPr>
            <w:tcW w:w="3544" w:type="dxa"/>
            <w:shd w:val="clear" w:color="auto" w:fill="auto"/>
            <w:noWrap/>
            <w:hideMark/>
          </w:tcPr>
          <w:p w14:paraId="37C4EC85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18B28ECC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g</w:t>
            </w:r>
            <w:proofErr w:type="gramEnd"/>
          </w:p>
        </w:tc>
      </w:tr>
      <w:tr w:rsidR="00944A6E" w:rsidRPr="007B0FB5" w14:paraId="7796CABF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  <w:hideMark/>
          </w:tcPr>
          <w:p w14:paraId="127694C2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  <w:lang w:val="nl-NL"/>
              </w:rPr>
              <w:t>ABV26726.1</w:t>
            </w:r>
          </w:p>
        </w:tc>
        <w:tc>
          <w:tcPr>
            <w:tcW w:w="3544" w:type="dxa"/>
            <w:shd w:val="clear" w:color="auto" w:fill="auto"/>
            <w:noWrap/>
            <w:hideMark/>
          </w:tcPr>
          <w:p w14:paraId="6A358D2C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2375C1C1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h</w:t>
            </w:r>
            <w:proofErr w:type="gramEnd"/>
          </w:p>
        </w:tc>
      </w:tr>
      <w:tr w:rsidR="00944A6E" w:rsidRPr="007B0FB5" w14:paraId="41AD517A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  <w:hideMark/>
          </w:tcPr>
          <w:p w14:paraId="6EED0615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nl-NL"/>
              </w:rPr>
            </w:pPr>
            <w:proofErr w:type="spellStart"/>
            <w:r w:rsidRPr="007B0FB5">
              <w:rPr>
                <w:rFonts w:ascii="Times New Roman" w:hAnsi="Times New Roman" w:cs="Times New Roman"/>
                <w:i/>
                <w:iCs/>
                <w:lang w:val="nl-NL"/>
              </w:rPr>
              <w:t>Actinoplanes</w:t>
            </w:r>
            <w:proofErr w:type="spellEnd"/>
            <w:r w:rsidRPr="007B0FB5">
              <w:rPr>
                <w:rFonts w:ascii="Times New Roman" w:hAnsi="Times New Roman" w:cs="Times New Roman"/>
                <w:i/>
                <w:iCs/>
                <w:lang w:val="nl-NL"/>
              </w:rPr>
              <w:t xml:space="preserve"> </w:t>
            </w:r>
            <w:proofErr w:type="spellStart"/>
            <w:r w:rsidRPr="007B0FB5">
              <w:rPr>
                <w:rFonts w:ascii="Times New Roman" w:hAnsi="Times New Roman" w:cs="Times New Roman"/>
                <w:i/>
                <w:iCs/>
                <w:lang w:val="nl-NL"/>
              </w:rPr>
              <w:t>sp</w:t>
            </w:r>
            <w:proofErr w:type="spellEnd"/>
            <w:r w:rsidRPr="007B0FB5">
              <w:rPr>
                <w:rFonts w:ascii="Times New Roman" w:hAnsi="Times New Roman" w:cs="Times New Roman"/>
                <w:i/>
                <w:iCs/>
                <w:lang w:val="nl-NL"/>
              </w:rPr>
              <w:t>.</w:t>
            </w:r>
          </w:p>
        </w:tc>
        <w:tc>
          <w:tcPr>
            <w:tcW w:w="3544" w:type="dxa"/>
            <w:shd w:val="clear" w:color="auto" w:fill="auto"/>
            <w:noWrap/>
            <w:hideMark/>
          </w:tcPr>
          <w:p w14:paraId="160F47D8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6343F8D1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i</w:t>
            </w:r>
            <w:proofErr w:type="gramEnd"/>
          </w:p>
        </w:tc>
      </w:tr>
      <w:tr w:rsidR="00944A6E" w:rsidRPr="007B0FB5" w14:paraId="6C86723D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  <w:hideMark/>
          </w:tcPr>
          <w:p w14:paraId="311B9036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544" w:type="dxa"/>
            <w:shd w:val="clear" w:color="auto" w:fill="auto"/>
            <w:noWrap/>
            <w:hideMark/>
          </w:tcPr>
          <w:p w14:paraId="097827C2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619A0388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j</w:t>
            </w:r>
            <w:proofErr w:type="gramEnd"/>
          </w:p>
        </w:tc>
      </w:tr>
      <w:tr w:rsidR="00944A6E" w:rsidRPr="007B0FB5" w14:paraId="11055175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  <w:hideMark/>
          </w:tcPr>
          <w:p w14:paraId="7CD97555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544" w:type="dxa"/>
            <w:shd w:val="clear" w:color="auto" w:fill="auto"/>
            <w:noWrap/>
            <w:hideMark/>
          </w:tcPr>
          <w:p w14:paraId="3D7742BA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2347B55C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k</w:t>
            </w:r>
            <w:proofErr w:type="gramEnd"/>
          </w:p>
        </w:tc>
      </w:tr>
      <w:tr w:rsidR="00944A6E" w:rsidRPr="007B0FB5" w14:paraId="233EF4C8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</w:tcPr>
          <w:p w14:paraId="1412B07A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spellStart"/>
            <w:r w:rsidRPr="007B0FB5">
              <w:rPr>
                <w:rFonts w:ascii="Times New Roman" w:hAnsi="Times New Roman" w:cs="Times New Roman"/>
                <w:lang w:val="nl-NL"/>
              </w:rPr>
              <w:t>TreX</w:t>
            </w:r>
            <w:proofErr w:type="spellEnd"/>
          </w:p>
        </w:tc>
        <w:tc>
          <w:tcPr>
            <w:tcW w:w="3544" w:type="dxa"/>
            <w:shd w:val="clear" w:color="auto" w:fill="auto"/>
            <w:noWrap/>
          </w:tcPr>
          <w:p w14:paraId="2C08E9ED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6D02E603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f</w:t>
            </w:r>
            <w:proofErr w:type="gramEnd"/>
          </w:p>
        </w:tc>
      </w:tr>
      <w:tr w:rsidR="00944A6E" w:rsidRPr="007B0FB5" w14:paraId="443D0B4E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</w:tcPr>
          <w:p w14:paraId="41416184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  <w:lang w:val="nl-NL"/>
              </w:rPr>
              <w:t>CCE37078.1</w:t>
            </w:r>
          </w:p>
        </w:tc>
        <w:tc>
          <w:tcPr>
            <w:tcW w:w="3544" w:type="dxa"/>
            <w:shd w:val="clear" w:color="auto" w:fill="auto"/>
            <w:noWrap/>
          </w:tcPr>
          <w:p w14:paraId="0446DC06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2D738834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a</w:t>
            </w:r>
            <w:proofErr w:type="gramEnd"/>
          </w:p>
        </w:tc>
      </w:tr>
      <w:tr w:rsidR="00944A6E" w:rsidRPr="007B0FB5" w14:paraId="6540B42B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center"/>
          </w:tcPr>
          <w:p w14:paraId="74E7960F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nl-NL"/>
              </w:rPr>
            </w:pPr>
            <w:r w:rsidRPr="007B0FB5">
              <w:rPr>
                <w:rFonts w:ascii="Times New Roman" w:hAnsi="Times New Roman" w:cs="Times New Roman"/>
                <w:i/>
                <w:iCs/>
                <w:lang w:val="nl-NL"/>
              </w:rPr>
              <w:t xml:space="preserve">Mycobacterium </w:t>
            </w:r>
            <w:proofErr w:type="spellStart"/>
            <w:r w:rsidRPr="007B0FB5">
              <w:rPr>
                <w:rFonts w:ascii="Times New Roman" w:hAnsi="Times New Roman" w:cs="Times New Roman"/>
                <w:i/>
                <w:iCs/>
                <w:lang w:val="nl-NL"/>
              </w:rPr>
              <w:t>tuberculosis</w:t>
            </w:r>
            <w:proofErr w:type="spellEnd"/>
          </w:p>
        </w:tc>
        <w:tc>
          <w:tcPr>
            <w:tcW w:w="3544" w:type="dxa"/>
            <w:shd w:val="clear" w:color="auto" w:fill="auto"/>
            <w:noWrap/>
          </w:tcPr>
          <w:p w14:paraId="7374BEC6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60C79F8C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k</w:t>
            </w:r>
            <w:proofErr w:type="gramEnd"/>
          </w:p>
        </w:tc>
      </w:tr>
      <w:tr w:rsidR="00944A6E" w:rsidRPr="007B0FB5" w14:paraId="35BBBCED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</w:tcPr>
          <w:p w14:paraId="7E4CCE8D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14:paraId="639CFDDE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18C4173A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h</w:t>
            </w:r>
            <w:proofErr w:type="gramEnd"/>
          </w:p>
        </w:tc>
      </w:tr>
      <w:tr w:rsidR="00944A6E" w:rsidRPr="007B0FB5" w14:paraId="783551D1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</w:tcPr>
          <w:p w14:paraId="7E4B940E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14:paraId="347BD3A0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0D726264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i</w:t>
            </w:r>
            <w:proofErr w:type="gramEnd"/>
          </w:p>
        </w:tc>
      </w:tr>
      <w:tr w:rsidR="00944A6E" w:rsidRPr="007B0FB5" w14:paraId="58C7E040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</w:tcPr>
          <w:p w14:paraId="3090C7AC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spellStart"/>
            <w:r w:rsidRPr="007B0FB5">
              <w:rPr>
                <w:rFonts w:ascii="Times New Roman" w:hAnsi="Times New Roman" w:cs="Times New Roman"/>
                <w:lang w:val="nl-NL"/>
              </w:rPr>
              <w:t>TreX</w:t>
            </w:r>
            <w:proofErr w:type="spellEnd"/>
          </w:p>
        </w:tc>
        <w:tc>
          <w:tcPr>
            <w:tcW w:w="3544" w:type="dxa"/>
            <w:shd w:val="clear" w:color="auto" w:fill="auto"/>
            <w:noWrap/>
          </w:tcPr>
          <w:p w14:paraId="3D48D7FE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2E930231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a</w:t>
            </w:r>
            <w:proofErr w:type="gramEnd"/>
          </w:p>
        </w:tc>
      </w:tr>
      <w:tr w:rsidR="00944A6E" w:rsidRPr="007B0FB5" w14:paraId="425ACB80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</w:tcPr>
          <w:p w14:paraId="06F2D7E9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  <w:lang w:val="nl-NL"/>
              </w:rPr>
              <w:t>ABV26724.1</w:t>
            </w:r>
          </w:p>
        </w:tc>
        <w:tc>
          <w:tcPr>
            <w:tcW w:w="3544" w:type="dxa"/>
            <w:shd w:val="clear" w:color="auto" w:fill="auto"/>
            <w:noWrap/>
          </w:tcPr>
          <w:p w14:paraId="2D51C543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350956FC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a</w:t>
            </w:r>
            <w:proofErr w:type="gramEnd"/>
          </w:p>
        </w:tc>
      </w:tr>
      <w:tr w:rsidR="00944A6E" w:rsidRPr="007B0FB5" w14:paraId="4373E54C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</w:tcPr>
          <w:p w14:paraId="303DD20E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nl-NL"/>
              </w:rPr>
            </w:pPr>
            <w:proofErr w:type="spellStart"/>
            <w:r w:rsidRPr="007B0FB5">
              <w:rPr>
                <w:rFonts w:ascii="Times New Roman" w:hAnsi="Times New Roman" w:cs="Times New Roman"/>
                <w:i/>
                <w:iCs/>
                <w:lang w:val="nl-NL"/>
              </w:rPr>
              <w:t>Actinoplanes</w:t>
            </w:r>
            <w:proofErr w:type="spellEnd"/>
            <w:r w:rsidRPr="007B0FB5">
              <w:rPr>
                <w:rFonts w:ascii="Times New Roman" w:hAnsi="Times New Roman" w:cs="Times New Roman"/>
                <w:i/>
                <w:iCs/>
                <w:lang w:val="nl-NL"/>
              </w:rPr>
              <w:t xml:space="preserve"> </w:t>
            </w:r>
            <w:proofErr w:type="spellStart"/>
            <w:r w:rsidRPr="007B0FB5">
              <w:rPr>
                <w:rFonts w:ascii="Times New Roman" w:hAnsi="Times New Roman" w:cs="Times New Roman"/>
                <w:i/>
                <w:iCs/>
                <w:lang w:val="nl-NL"/>
              </w:rPr>
              <w:t>sp</w:t>
            </w:r>
            <w:proofErr w:type="spellEnd"/>
            <w:r w:rsidRPr="007B0FB5">
              <w:rPr>
                <w:rFonts w:ascii="Times New Roman" w:hAnsi="Times New Roman" w:cs="Times New Roman"/>
                <w:i/>
                <w:iCs/>
                <w:lang w:val="nl-NL"/>
              </w:rPr>
              <w:t>.</w:t>
            </w:r>
          </w:p>
        </w:tc>
        <w:tc>
          <w:tcPr>
            <w:tcW w:w="3544" w:type="dxa"/>
            <w:shd w:val="clear" w:color="auto" w:fill="auto"/>
            <w:noWrap/>
          </w:tcPr>
          <w:p w14:paraId="4EB033C8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58BF718C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l</w:t>
            </w:r>
            <w:proofErr w:type="gramEnd"/>
          </w:p>
        </w:tc>
      </w:tr>
      <w:tr w:rsidR="00944A6E" w:rsidRPr="007B0FB5" w14:paraId="67C6F88B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</w:tcPr>
          <w:p w14:paraId="50305B7E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14:paraId="6A32C42B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389C85D4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m</w:t>
            </w:r>
            <w:proofErr w:type="gramEnd"/>
          </w:p>
        </w:tc>
      </w:tr>
      <w:tr w:rsidR="00944A6E" w:rsidRPr="007B0FB5" w14:paraId="5600D44B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</w:tcPr>
          <w:p w14:paraId="5739E73A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14:paraId="63688A23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3C885A66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m</w:t>
            </w:r>
            <w:proofErr w:type="gramEnd"/>
          </w:p>
        </w:tc>
      </w:tr>
      <w:tr w:rsidR="00944A6E" w:rsidRPr="007B0FB5" w14:paraId="7EC66592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</w:tcPr>
          <w:p w14:paraId="78DD27E5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spellStart"/>
            <w:r w:rsidRPr="007B0FB5">
              <w:rPr>
                <w:rFonts w:ascii="Times New Roman" w:hAnsi="Times New Roman" w:cs="Times New Roman"/>
                <w:lang w:val="nl-NL"/>
              </w:rPr>
              <w:t>TreA</w:t>
            </w:r>
            <w:proofErr w:type="spellEnd"/>
          </w:p>
        </w:tc>
        <w:tc>
          <w:tcPr>
            <w:tcW w:w="3544" w:type="dxa"/>
            <w:shd w:val="clear" w:color="auto" w:fill="auto"/>
            <w:noWrap/>
            <w:vAlign w:val="center"/>
          </w:tcPr>
          <w:p w14:paraId="5750768C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B0FB5">
              <w:rPr>
                <w:rFonts w:ascii="Times New Roman" w:hAnsi="Times New Roman" w:cs="Times New Roman"/>
              </w:rPr>
              <w:t>8.00E-170</w:t>
            </w:r>
          </w:p>
        </w:tc>
        <w:tc>
          <w:tcPr>
            <w:tcW w:w="1842" w:type="dxa"/>
            <w:shd w:val="clear" w:color="auto" w:fill="auto"/>
            <w:noWrap/>
          </w:tcPr>
          <w:p w14:paraId="44E0CA87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n</w:t>
            </w:r>
            <w:proofErr w:type="gramEnd"/>
          </w:p>
        </w:tc>
      </w:tr>
      <w:tr w:rsidR="00944A6E" w:rsidRPr="007B0FB5" w14:paraId="6A945EDB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</w:tcPr>
          <w:p w14:paraId="1C338BA6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  <w:lang w:val="nl-NL"/>
              </w:rPr>
              <w:t>EGT67795.1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14:paraId="008131A8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B0FB5">
              <w:rPr>
                <w:rFonts w:ascii="Times New Roman" w:hAnsi="Times New Roman" w:cs="Times New Roman"/>
              </w:rPr>
              <w:t>2.00E-169</w:t>
            </w:r>
          </w:p>
        </w:tc>
        <w:tc>
          <w:tcPr>
            <w:tcW w:w="1842" w:type="dxa"/>
            <w:shd w:val="clear" w:color="auto" w:fill="auto"/>
            <w:noWrap/>
          </w:tcPr>
          <w:p w14:paraId="775A9F0B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o</w:t>
            </w:r>
            <w:proofErr w:type="gramEnd"/>
          </w:p>
        </w:tc>
      </w:tr>
      <w:tr w:rsidR="00944A6E" w:rsidRPr="007B0FB5" w14:paraId="4E322CD7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</w:tcPr>
          <w:p w14:paraId="5907F8A9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nl-NL"/>
              </w:rPr>
            </w:pPr>
            <w:proofErr w:type="spellStart"/>
            <w:r w:rsidRPr="007B0FB5">
              <w:rPr>
                <w:rFonts w:ascii="Times New Roman" w:hAnsi="Times New Roman" w:cs="Times New Roman"/>
                <w:i/>
                <w:iCs/>
                <w:lang w:val="nl-NL"/>
              </w:rPr>
              <w:lastRenderedPageBreak/>
              <w:t>Escherichia</w:t>
            </w:r>
            <w:proofErr w:type="spellEnd"/>
            <w:r w:rsidRPr="007B0FB5">
              <w:rPr>
                <w:rFonts w:ascii="Times New Roman" w:hAnsi="Times New Roman" w:cs="Times New Roman"/>
                <w:i/>
                <w:iCs/>
                <w:lang w:val="nl-NL"/>
              </w:rPr>
              <w:t xml:space="preserve"> coli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14:paraId="21DB43F6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B0FB5">
              <w:rPr>
                <w:rFonts w:ascii="Times New Roman" w:hAnsi="Times New Roman" w:cs="Times New Roman"/>
              </w:rPr>
              <w:t>1.00E-169</w:t>
            </w:r>
          </w:p>
        </w:tc>
        <w:tc>
          <w:tcPr>
            <w:tcW w:w="1842" w:type="dxa"/>
            <w:shd w:val="clear" w:color="auto" w:fill="auto"/>
            <w:noWrap/>
          </w:tcPr>
          <w:p w14:paraId="73CB02AA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p</w:t>
            </w:r>
            <w:proofErr w:type="gramEnd"/>
          </w:p>
        </w:tc>
      </w:tr>
      <w:tr w:rsidR="00944A6E" w:rsidRPr="007B0FB5" w14:paraId="3E4E884C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</w:tcPr>
          <w:p w14:paraId="75EF2252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14:paraId="7204AB68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B0FB5">
              <w:rPr>
                <w:rFonts w:ascii="Times New Roman" w:hAnsi="Times New Roman" w:cs="Times New Roman"/>
              </w:rPr>
              <w:t>3.00E-169</w:t>
            </w:r>
          </w:p>
        </w:tc>
        <w:tc>
          <w:tcPr>
            <w:tcW w:w="1842" w:type="dxa"/>
            <w:shd w:val="clear" w:color="auto" w:fill="auto"/>
            <w:noWrap/>
          </w:tcPr>
          <w:p w14:paraId="3830AC4B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q</w:t>
            </w:r>
            <w:proofErr w:type="gramEnd"/>
          </w:p>
        </w:tc>
      </w:tr>
      <w:tr w:rsidR="00944A6E" w:rsidRPr="007B0FB5" w14:paraId="5EEF1886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</w:tcPr>
          <w:p w14:paraId="65CF9749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14:paraId="67EBB6E4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B0FB5">
              <w:rPr>
                <w:rFonts w:ascii="Times New Roman" w:hAnsi="Times New Roman" w:cs="Times New Roman"/>
              </w:rPr>
              <w:t>8.00E-170</w:t>
            </w:r>
          </w:p>
        </w:tc>
        <w:tc>
          <w:tcPr>
            <w:tcW w:w="1842" w:type="dxa"/>
            <w:shd w:val="clear" w:color="auto" w:fill="auto"/>
            <w:noWrap/>
          </w:tcPr>
          <w:p w14:paraId="58D42DD5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r</w:t>
            </w:r>
            <w:proofErr w:type="gramEnd"/>
          </w:p>
        </w:tc>
      </w:tr>
      <w:tr w:rsidR="00944A6E" w:rsidRPr="007B0FB5" w14:paraId="01F49261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</w:tcPr>
          <w:p w14:paraId="158CA5D9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spellStart"/>
            <w:r w:rsidRPr="007B0FB5">
              <w:rPr>
                <w:rFonts w:ascii="Times New Roman" w:hAnsi="Times New Roman" w:cs="Times New Roman"/>
                <w:lang w:val="nl-NL"/>
              </w:rPr>
              <w:t>TreA</w:t>
            </w:r>
            <w:proofErr w:type="spellEnd"/>
          </w:p>
        </w:tc>
        <w:tc>
          <w:tcPr>
            <w:tcW w:w="3544" w:type="dxa"/>
            <w:shd w:val="clear" w:color="auto" w:fill="auto"/>
            <w:noWrap/>
          </w:tcPr>
          <w:p w14:paraId="4FC32F27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0DF4C349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q</w:t>
            </w:r>
            <w:proofErr w:type="gramEnd"/>
          </w:p>
        </w:tc>
      </w:tr>
      <w:tr w:rsidR="00944A6E" w:rsidRPr="007B0FB5" w14:paraId="7542454E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</w:tcPr>
          <w:p w14:paraId="1EA031F6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r w:rsidRPr="007B0FB5">
              <w:rPr>
                <w:rFonts w:ascii="Times New Roman" w:hAnsi="Times New Roman" w:cs="Times New Roman"/>
                <w:lang w:val="nl-NL"/>
              </w:rPr>
              <w:t>CDO15159.1</w:t>
            </w:r>
          </w:p>
        </w:tc>
        <w:tc>
          <w:tcPr>
            <w:tcW w:w="3544" w:type="dxa"/>
            <w:shd w:val="clear" w:color="auto" w:fill="auto"/>
            <w:noWrap/>
          </w:tcPr>
          <w:p w14:paraId="02A96FFB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3939B0D9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n</w:t>
            </w:r>
            <w:proofErr w:type="gramEnd"/>
          </w:p>
        </w:tc>
      </w:tr>
      <w:tr w:rsidR="00944A6E" w:rsidRPr="007B0FB5" w14:paraId="0C98C23F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</w:tcPr>
          <w:p w14:paraId="0A69B554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7B0FB5">
              <w:rPr>
                <w:rFonts w:ascii="Times New Roman" w:hAnsi="Times New Roman" w:cs="Times New Roman"/>
                <w:i/>
                <w:iCs/>
              </w:rPr>
              <w:t>Klebsiella pneumoniae</w:t>
            </w:r>
          </w:p>
        </w:tc>
        <w:tc>
          <w:tcPr>
            <w:tcW w:w="3544" w:type="dxa"/>
            <w:shd w:val="clear" w:color="auto" w:fill="auto"/>
            <w:noWrap/>
          </w:tcPr>
          <w:p w14:paraId="145E11E3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77E0F80B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o</w:t>
            </w:r>
            <w:proofErr w:type="gramEnd"/>
          </w:p>
        </w:tc>
      </w:tr>
      <w:tr w:rsidR="00944A6E" w:rsidRPr="007B0FB5" w14:paraId="6EA7D976" w14:textId="77777777" w:rsidTr="00080904">
        <w:trPr>
          <w:trHeight w:val="300"/>
        </w:trPr>
        <w:tc>
          <w:tcPr>
            <w:tcW w:w="3686" w:type="dxa"/>
            <w:shd w:val="clear" w:color="auto" w:fill="auto"/>
            <w:noWrap/>
            <w:vAlign w:val="bottom"/>
          </w:tcPr>
          <w:p w14:paraId="5B60B54A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14:paraId="2817BFE3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</w:tcPr>
          <w:p w14:paraId="32291F70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p</w:t>
            </w:r>
            <w:proofErr w:type="gramEnd"/>
          </w:p>
        </w:tc>
      </w:tr>
      <w:tr w:rsidR="00944A6E" w:rsidRPr="007B0FB5" w14:paraId="643EFA65" w14:textId="77777777" w:rsidTr="00080904">
        <w:trPr>
          <w:trHeight w:val="180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84E7289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48CD68D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B0F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A0F9E77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lang w:val="nl-NL"/>
              </w:rPr>
            </w:pPr>
            <w:proofErr w:type="gramStart"/>
            <w:r w:rsidRPr="007B0FB5">
              <w:rPr>
                <w:rFonts w:ascii="Times New Roman" w:hAnsi="Times New Roman" w:cs="Times New Roman"/>
                <w:lang w:val="nl-NL"/>
              </w:rPr>
              <w:t>s</w:t>
            </w:r>
            <w:proofErr w:type="gramEnd"/>
          </w:p>
        </w:tc>
      </w:tr>
      <w:tr w:rsidR="00944A6E" w:rsidRPr="007B0FB5" w14:paraId="7CE34107" w14:textId="77777777" w:rsidTr="00080904">
        <w:trPr>
          <w:trHeight w:val="105"/>
        </w:trPr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F18D340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nl-NL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66D20EE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3952CC5" w14:textId="77777777" w:rsidR="00944A6E" w:rsidRPr="007B0FB5" w:rsidRDefault="00944A6E" w:rsidP="00080904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nl-NL"/>
              </w:rPr>
            </w:pPr>
          </w:p>
        </w:tc>
      </w:tr>
    </w:tbl>
    <w:p w14:paraId="3542A3FA" w14:textId="77777777" w:rsidR="00944A6E" w:rsidRPr="007B0FB5" w:rsidRDefault="00944A6E" w:rsidP="00944A6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lang w:val="en-GB"/>
        </w:rPr>
      </w:pPr>
      <w:r w:rsidRPr="007B0FB5">
        <w:rPr>
          <w:rFonts w:ascii="Times New Roman" w:hAnsi="Times New Roman" w:cs="Times New Roman"/>
          <w:lang w:val="en-GB"/>
        </w:rPr>
        <w:t xml:space="preserve">Wastewater treatment Type I </w:t>
      </w:r>
      <w:r w:rsidRPr="007B0FB5">
        <w:rPr>
          <w:rFonts w:ascii="Times New Roman" w:hAnsi="Times New Roman" w:cs="Times New Roman"/>
          <w:i/>
          <w:iCs/>
          <w:lang w:val="en-GB"/>
        </w:rPr>
        <w:t>Accumulibacter</w:t>
      </w:r>
      <w:r w:rsidRPr="007B0FB5">
        <w:rPr>
          <w:rFonts w:ascii="Times New Roman" w:hAnsi="Times New Roman" w:cs="Times New Roman"/>
          <w:lang w:val="en-GB"/>
        </w:rPr>
        <w:t xml:space="preserve"> community from EBPR Bioreactor in Madison, WI, USA - Reactor 2_5/28/2013_ DNA (Illumina Assembly)</w:t>
      </w:r>
    </w:p>
    <w:p w14:paraId="5899802A" w14:textId="77777777" w:rsidR="00944A6E" w:rsidRPr="007B0FB5" w:rsidRDefault="00944A6E" w:rsidP="00944A6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lang w:val="en-GB"/>
        </w:rPr>
      </w:pPr>
      <w:r w:rsidRPr="007B0FB5">
        <w:rPr>
          <w:rFonts w:ascii="Times New Roman" w:hAnsi="Times New Roman" w:cs="Times New Roman"/>
          <w:lang w:val="en-GB"/>
        </w:rPr>
        <w:t xml:space="preserve">Wastewater treatment Type I </w:t>
      </w:r>
      <w:r w:rsidRPr="007B0FB5">
        <w:rPr>
          <w:rFonts w:ascii="Times New Roman" w:hAnsi="Times New Roman" w:cs="Times New Roman"/>
          <w:i/>
          <w:iCs/>
          <w:lang w:val="en-GB"/>
        </w:rPr>
        <w:t>Accumulibacter</w:t>
      </w:r>
      <w:r w:rsidRPr="007B0FB5">
        <w:rPr>
          <w:rFonts w:ascii="Times New Roman" w:hAnsi="Times New Roman" w:cs="Times New Roman"/>
          <w:lang w:val="en-GB"/>
        </w:rPr>
        <w:t xml:space="preserve"> community from EBPR Bioreactor in Madison, WI, USA - Reactor 1_1/23/2012_ DNA</w:t>
      </w:r>
    </w:p>
    <w:p w14:paraId="13D6BD01" w14:textId="77777777" w:rsidR="00944A6E" w:rsidRPr="007B0FB5" w:rsidRDefault="00944A6E" w:rsidP="00944A6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lang w:val="en-GB"/>
        </w:rPr>
      </w:pPr>
      <w:r w:rsidRPr="007B0FB5">
        <w:rPr>
          <w:rFonts w:ascii="Times New Roman" w:hAnsi="Times New Roman" w:cs="Times New Roman"/>
          <w:lang w:val="en-GB"/>
        </w:rPr>
        <w:t xml:space="preserve">Wastewater treatment Type I </w:t>
      </w:r>
      <w:r w:rsidRPr="007B0FB5">
        <w:rPr>
          <w:rFonts w:ascii="Times New Roman" w:hAnsi="Times New Roman" w:cs="Times New Roman"/>
          <w:i/>
          <w:iCs/>
          <w:lang w:val="en-GB"/>
        </w:rPr>
        <w:t>Accumulibacter</w:t>
      </w:r>
      <w:r w:rsidRPr="007B0FB5">
        <w:rPr>
          <w:rFonts w:ascii="Times New Roman" w:hAnsi="Times New Roman" w:cs="Times New Roman"/>
          <w:lang w:val="en-GB"/>
        </w:rPr>
        <w:t xml:space="preserve"> community from EBPR Bioreactor in Madison, WI, USA - Reactor 2_5/13/2013_ DNA</w:t>
      </w:r>
    </w:p>
    <w:p w14:paraId="301D7880" w14:textId="77777777" w:rsidR="00944A6E" w:rsidRPr="007B0FB5" w:rsidRDefault="00944A6E" w:rsidP="00944A6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lang w:val="en-GB"/>
        </w:rPr>
      </w:pPr>
      <w:r w:rsidRPr="007B0FB5">
        <w:rPr>
          <w:rFonts w:ascii="Times New Roman" w:hAnsi="Times New Roman" w:cs="Times New Roman"/>
          <w:lang w:val="en-GB"/>
        </w:rPr>
        <w:t xml:space="preserve">Wastewater treatment Type I </w:t>
      </w:r>
      <w:r w:rsidRPr="007B0FB5">
        <w:rPr>
          <w:rFonts w:ascii="Times New Roman" w:hAnsi="Times New Roman" w:cs="Times New Roman"/>
          <w:i/>
          <w:iCs/>
          <w:lang w:val="en-GB"/>
        </w:rPr>
        <w:t>Accumulibacter</w:t>
      </w:r>
      <w:r w:rsidRPr="007B0FB5">
        <w:rPr>
          <w:rFonts w:ascii="Times New Roman" w:hAnsi="Times New Roman" w:cs="Times New Roman"/>
          <w:lang w:val="en-GB"/>
        </w:rPr>
        <w:t xml:space="preserve"> community from EBPR Bioreactor in Madison, WI, USA - Reactor 1_10/4/2010_ DNA</w:t>
      </w:r>
    </w:p>
    <w:p w14:paraId="75A4959F" w14:textId="77777777" w:rsidR="00944A6E" w:rsidRPr="007B0FB5" w:rsidRDefault="00944A6E" w:rsidP="00944A6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lang w:val="en-GB"/>
        </w:rPr>
      </w:pPr>
      <w:r w:rsidRPr="007B0FB5">
        <w:rPr>
          <w:rFonts w:ascii="Times New Roman" w:hAnsi="Times New Roman" w:cs="Times New Roman"/>
          <w:lang w:val="en-GB"/>
        </w:rPr>
        <w:t xml:space="preserve">Wastewater treatment Type I </w:t>
      </w:r>
      <w:r w:rsidRPr="007B0FB5">
        <w:rPr>
          <w:rFonts w:ascii="Times New Roman" w:hAnsi="Times New Roman" w:cs="Times New Roman"/>
          <w:i/>
          <w:iCs/>
          <w:lang w:val="en-GB"/>
        </w:rPr>
        <w:t>Accumulibacter</w:t>
      </w:r>
      <w:r w:rsidRPr="007B0FB5">
        <w:rPr>
          <w:rFonts w:ascii="Times New Roman" w:hAnsi="Times New Roman" w:cs="Times New Roman"/>
          <w:lang w:val="en-GB"/>
        </w:rPr>
        <w:t xml:space="preserve"> community from EBPR Bioreactor in Madison, WI, USA - Reactor 1_2/2/2009_ DNA (</w:t>
      </w:r>
      <w:proofErr w:type="spellStart"/>
      <w:r w:rsidRPr="007B0FB5">
        <w:rPr>
          <w:rFonts w:ascii="Times New Roman" w:hAnsi="Times New Roman" w:cs="Times New Roman"/>
          <w:lang w:val="en-GB"/>
        </w:rPr>
        <w:t>SPAdes</w:t>
      </w:r>
      <w:proofErr w:type="spellEnd"/>
      <w:r w:rsidRPr="007B0FB5">
        <w:rPr>
          <w:rFonts w:ascii="Times New Roman" w:hAnsi="Times New Roman" w:cs="Times New Roman"/>
          <w:lang w:val="en-GB"/>
        </w:rPr>
        <w:t>)</w:t>
      </w:r>
    </w:p>
    <w:p w14:paraId="460CEDC5" w14:textId="77777777" w:rsidR="00944A6E" w:rsidRPr="007B0FB5" w:rsidRDefault="00944A6E" w:rsidP="00944A6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lang w:val="en-GB"/>
        </w:rPr>
      </w:pPr>
      <w:r w:rsidRPr="007B0FB5">
        <w:rPr>
          <w:rFonts w:ascii="Times New Roman" w:hAnsi="Times New Roman" w:cs="Times New Roman"/>
          <w:lang w:val="en-GB"/>
        </w:rPr>
        <w:t xml:space="preserve">Wastewater treatment Type I </w:t>
      </w:r>
      <w:r w:rsidRPr="007B0FB5">
        <w:rPr>
          <w:rFonts w:ascii="Times New Roman" w:hAnsi="Times New Roman" w:cs="Times New Roman"/>
          <w:i/>
          <w:iCs/>
          <w:lang w:val="en-GB"/>
        </w:rPr>
        <w:t>Accumulibacter</w:t>
      </w:r>
      <w:r w:rsidRPr="007B0FB5">
        <w:rPr>
          <w:rFonts w:ascii="Times New Roman" w:hAnsi="Times New Roman" w:cs="Times New Roman"/>
          <w:lang w:val="en-GB"/>
        </w:rPr>
        <w:t xml:space="preserve"> community from EBPR Bioreactor in Madison, WI, USA - Reactor 1_1/10/2011_ DNA</w:t>
      </w:r>
    </w:p>
    <w:p w14:paraId="790A85E4" w14:textId="77777777" w:rsidR="00944A6E" w:rsidRPr="007B0FB5" w:rsidRDefault="00944A6E" w:rsidP="00944A6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lang w:val="en-GB"/>
        </w:rPr>
      </w:pPr>
      <w:r w:rsidRPr="007B0FB5">
        <w:rPr>
          <w:rFonts w:ascii="Times New Roman" w:hAnsi="Times New Roman" w:cs="Times New Roman"/>
          <w:lang w:val="en-GB"/>
        </w:rPr>
        <w:lastRenderedPageBreak/>
        <w:t xml:space="preserve">Wastewater treatment Type I </w:t>
      </w:r>
      <w:r w:rsidRPr="007B0FB5">
        <w:rPr>
          <w:rFonts w:ascii="Times New Roman" w:hAnsi="Times New Roman" w:cs="Times New Roman"/>
          <w:i/>
          <w:iCs/>
          <w:lang w:val="en-GB"/>
        </w:rPr>
        <w:t>Accumulibacter</w:t>
      </w:r>
      <w:r w:rsidRPr="007B0FB5">
        <w:rPr>
          <w:rFonts w:ascii="Times New Roman" w:hAnsi="Times New Roman" w:cs="Times New Roman"/>
          <w:lang w:val="en-GB"/>
        </w:rPr>
        <w:t xml:space="preserve"> community from EBPR Bioreactor in Madison, WI, USA - Reactor 1_7/15/2010_ DNA</w:t>
      </w:r>
    </w:p>
    <w:p w14:paraId="23BF682D" w14:textId="77777777" w:rsidR="00944A6E" w:rsidRPr="007B0FB5" w:rsidRDefault="00944A6E" w:rsidP="00944A6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lang w:val="en-GB"/>
        </w:rPr>
      </w:pPr>
      <w:r w:rsidRPr="007B0FB5">
        <w:rPr>
          <w:rFonts w:ascii="Times New Roman" w:hAnsi="Times New Roman" w:cs="Times New Roman"/>
          <w:lang w:val="en-GB"/>
        </w:rPr>
        <w:t xml:space="preserve">Wastewater treatment Type I </w:t>
      </w:r>
      <w:r w:rsidRPr="007B0FB5">
        <w:rPr>
          <w:rFonts w:ascii="Times New Roman" w:hAnsi="Times New Roman" w:cs="Times New Roman"/>
          <w:i/>
          <w:iCs/>
          <w:lang w:val="en-GB"/>
        </w:rPr>
        <w:t>Accumulibacter</w:t>
      </w:r>
      <w:r w:rsidRPr="007B0FB5">
        <w:rPr>
          <w:rFonts w:ascii="Times New Roman" w:hAnsi="Times New Roman" w:cs="Times New Roman"/>
          <w:lang w:val="en-GB"/>
        </w:rPr>
        <w:t xml:space="preserve"> community from EBPR Bioreactor in Madison, WI, USA - Reactor 1_2/2/2009_ DNA</w:t>
      </w:r>
    </w:p>
    <w:p w14:paraId="010C5301" w14:textId="77777777" w:rsidR="00944A6E" w:rsidRPr="007B0FB5" w:rsidRDefault="00944A6E" w:rsidP="00944A6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lang w:val="en-GB"/>
        </w:rPr>
      </w:pPr>
      <w:r w:rsidRPr="007B0FB5">
        <w:rPr>
          <w:rFonts w:ascii="Times New Roman" w:hAnsi="Times New Roman" w:cs="Times New Roman"/>
          <w:lang w:val="en-GB"/>
        </w:rPr>
        <w:t xml:space="preserve">Wastewater treatment Type I </w:t>
      </w:r>
      <w:r w:rsidRPr="007B0FB5">
        <w:rPr>
          <w:rFonts w:ascii="Times New Roman" w:hAnsi="Times New Roman" w:cs="Times New Roman"/>
          <w:i/>
          <w:iCs/>
          <w:lang w:val="en-GB"/>
        </w:rPr>
        <w:t>Accumulibacter</w:t>
      </w:r>
      <w:r w:rsidRPr="007B0FB5">
        <w:rPr>
          <w:rFonts w:ascii="Times New Roman" w:hAnsi="Times New Roman" w:cs="Times New Roman"/>
          <w:lang w:val="en-GB"/>
        </w:rPr>
        <w:t xml:space="preserve"> community from EBPR Bioreactor in Madison, WI, USA - Reactor 1_7/15/2010_ DNA (</w:t>
      </w:r>
      <w:proofErr w:type="spellStart"/>
      <w:r w:rsidRPr="007B0FB5">
        <w:rPr>
          <w:rFonts w:ascii="Times New Roman" w:hAnsi="Times New Roman" w:cs="Times New Roman"/>
          <w:lang w:val="en-GB"/>
        </w:rPr>
        <w:t>SPAdes</w:t>
      </w:r>
      <w:proofErr w:type="spellEnd"/>
      <w:r w:rsidRPr="007B0FB5">
        <w:rPr>
          <w:rFonts w:ascii="Times New Roman" w:hAnsi="Times New Roman" w:cs="Times New Roman"/>
          <w:lang w:val="en-GB"/>
        </w:rPr>
        <w:t>)</w:t>
      </w:r>
    </w:p>
    <w:p w14:paraId="50D8F9DF" w14:textId="77777777" w:rsidR="00944A6E" w:rsidRPr="007B0FB5" w:rsidRDefault="00944A6E" w:rsidP="00944A6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lang w:val="en-GB"/>
        </w:rPr>
      </w:pPr>
      <w:r w:rsidRPr="007B0FB5">
        <w:rPr>
          <w:rFonts w:ascii="Times New Roman" w:hAnsi="Times New Roman" w:cs="Times New Roman"/>
          <w:lang w:val="en-GB"/>
        </w:rPr>
        <w:t xml:space="preserve">Wastewater treatment Type I </w:t>
      </w:r>
      <w:r w:rsidRPr="007B0FB5">
        <w:rPr>
          <w:rFonts w:ascii="Times New Roman" w:hAnsi="Times New Roman" w:cs="Times New Roman"/>
          <w:i/>
          <w:iCs/>
          <w:lang w:val="en-GB"/>
        </w:rPr>
        <w:t>Accumulibacter</w:t>
      </w:r>
      <w:r w:rsidRPr="007B0FB5">
        <w:rPr>
          <w:rFonts w:ascii="Times New Roman" w:hAnsi="Times New Roman" w:cs="Times New Roman"/>
          <w:lang w:val="en-GB"/>
        </w:rPr>
        <w:t xml:space="preserve"> community from EBPR Bioreactor in Madison, WI, USA - Reactor 1_4/24/2008_ DNA (</w:t>
      </w:r>
      <w:proofErr w:type="spellStart"/>
      <w:r w:rsidRPr="007B0FB5">
        <w:rPr>
          <w:rFonts w:ascii="Times New Roman" w:hAnsi="Times New Roman" w:cs="Times New Roman"/>
          <w:lang w:val="en-GB"/>
        </w:rPr>
        <w:t>SPAdes</w:t>
      </w:r>
      <w:proofErr w:type="spellEnd"/>
      <w:r w:rsidRPr="007B0FB5">
        <w:rPr>
          <w:rFonts w:ascii="Times New Roman" w:hAnsi="Times New Roman" w:cs="Times New Roman"/>
          <w:lang w:val="en-GB"/>
        </w:rPr>
        <w:t>)</w:t>
      </w:r>
    </w:p>
    <w:p w14:paraId="2EF6B5CF" w14:textId="77777777" w:rsidR="00944A6E" w:rsidRPr="007B0FB5" w:rsidRDefault="00944A6E" w:rsidP="00944A6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lang w:val="en-GB"/>
        </w:rPr>
      </w:pPr>
      <w:r w:rsidRPr="007B0FB5">
        <w:rPr>
          <w:rFonts w:ascii="Times New Roman" w:hAnsi="Times New Roman" w:cs="Times New Roman"/>
          <w:lang w:val="en-GB"/>
        </w:rPr>
        <w:t xml:space="preserve">Wastewater treatment Type I </w:t>
      </w:r>
      <w:r w:rsidRPr="007B0FB5">
        <w:rPr>
          <w:rFonts w:ascii="Times New Roman" w:hAnsi="Times New Roman" w:cs="Times New Roman"/>
          <w:i/>
          <w:iCs/>
          <w:lang w:val="en-GB"/>
        </w:rPr>
        <w:t>Accumulibacter</w:t>
      </w:r>
      <w:r w:rsidRPr="007B0FB5">
        <w:rPr>
          <w:rFonts w:ascii="Times New Roman" w:hAnsi="Times New Roman" w:cs="Times New Roman"/>
          <w:lang w:val="en-GB"/>
        </w:rPr>
        <w:t xml:space="preserve"> community from EBPR Bioreactor in Madison, WI, USA - Reactor 1_1/10/2011_ DNA (</w:t>
      </w:r>
      <w:proofErr w:type="spellStart"/>
      <w:r w:rsidRPr="007B0FB5">
        <w:rPr>
          <w:rFonts w:ascii="Times New Roman" w:hAnsi="Times New Roman" w:cs="Times New Roman"/>
          <w:lang w:val="en-GB"/>
        </w:rPr>
        <w:t>SPAdes</w:t>
      </w:r>
      <w:proofErr w:type="spellEnd"/>
      <w:r w:rsidRPr="007B0FB5">
        <w:rPr>
          <w:rFonts w:ascii="Times New Roman" w:hAnsi="Times New Roman" w:cs="Times New Roman"/>
          <w:lang w:val="en-GB"/>
        </w:rPr>
        <w:t>)</w:t>
      </w:r>
    </w:p>
    <w:p w14:paraId="49A98451" w14:textId="77777777" w:rsidR="00944A6E" w:rsidRPr="007B0FB5" w:rsidRDefault="00944A6E" w:rsidP="00944A6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lang w:val="en-GB"/>
        </w:rPr>
      </w:pPr>
      <w:r w:rsidRPr="007B0FB5">
        <w:rPr>
          <w:rFonts w:ascii="Times New Roman" w:hAnsi="Times New Roman" w:cs="Times New Roman"/>
          <w:lang w:val="en-GB"/>
        </w:rPr>
        <w:t xml:space="preserve">Wastewater treatment Type I </w:t>
      </w:r>
      <w:r w:rsidRPr="007B0FB5">
        <w:rPr>
          <w:rFonts w:ascii="Times New Roman" w:hAnsi="Times New Roman" w:cs="Times New Roman"/>
          <w:i/>
          <w:iCs/>
          <w:lang w:val="en-GB"/>
        </w:rPr>
        <w:t>Accumulibacter</w:t>
      </w:r>
      <w:r w:rsidRPr="007B0FB5">
        <w:rPr>
          <w:rFonts w:ascii="Times New Roman" w:hAnsi="Times New Roman" w:cs="Times New Roman"/>
          <w:lang w:val="en-GB"/>
        </w:rPr>
        <w:t xml:space="preserve"> community from EBPR Bioreactor in Madison, WI, USA - Reactor 2_5/28/2013_ DNA (Hybrid Assembly)</w:t>
      </w:r>
    </w:p>
    <w:p w14:paraId="0745E129" w14:textId="77777777" w:rsidR="00944A6E" w:rsidRPr="007B0FB5" w:rsidRDefault="00944A6E" w:rsidP="00944A6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lang w:val="en-GB"/>
        </w:rPr>
      </w:pPr>
      <w:r w:rsidRPr="007B0FB5">
        <w:rPr>
          <w:rFonts w:ascii="Times New Roman" w:hAnsi="Times New Roman" w:cs="Times New Roman"/>
          <w:lang w:val="en-GB"/>
        </w:rPr>
        <w:t xml:space="preserve">Wastewater treatment Type I </w:t>
      </w:r>
      <w:r w:rsidRPr="007B0FB5">
        <w:rPr>
          <w:rFonts w:ascii="Times New Roman" w:hAnsi="Times New Roman" w:cs="Times New Roman"/>
          <w:i/>
          <w:iCs/>
          <w:lang w:val="en-GB"/>
        </w:rPr>
        <w:t>Accumulibacter</w:t>
      </w:r>
      <w:r w:rsidRPr="007B0FB5">
        <w:rPr>
          <w:rFonts w:ascii="Times New Roman" w:hAnsi="Times New Roman" w:cs="Times New Roman"/>
          <w:lang w:val="en-GB"/>
        </w:rPr>
        <w:t xml:space="preserve"> community from EBPR Bioreactor in Madison, WI, USA - Reactor 2_5/28/2013_ DNA (PacBio error correction)</w:t>
      </w:r>
    </w:p>
    <w:p w14:paraId="1EDB8B2F" w14:textId="77777777" w:rsidR="00944A6E" w:rsidRPr="007B0FB5" w:rsidRDefault="00944A6E" w:rsidP="00944A6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lang w:val="en-GB"/>
        </w:rPr>
      </w:pPr>
      <w:r w:rsidRPr="007B0FB5">
        <w:rPr>
          <w:rFonts w:ascii="Times New Roman" w:hAnsi="Times New Roman" w:cs="Times New Roman"/>
          <w:lang w:val="en-GB"/>
        </w:rPr>
        <w:t xml:space="preserve">Wastewater treatment Type I </w:t>
      </w:r>
      <w:r w:rsidRPr="007B0FB5">
        <w:rPr>
          <w:rFonts w:ascii="Times New Roman" w:hAnsi="Times New Roman" w:cs="Times New Roman"/>
          <w:i/>
          <w:iCs/>
          <w:lang w:val="en-GB"/>
        </w:rPr>
        <w:t>Accumulibacter</w:t>
      </w:r>
      <w:r w:rsidRPr="007B0FB5">
        <w:rPr>
          <w:rFonts w:ascii="Times New Roman" w:hAnsi="Times New Roman" w:cs="Times New Roman"/>
          <w:lang w:val="en-GB"/>
        </w:rPr>
        <w:t xml:space="preserve"> community from EBPR Bioreactor in Madison, WI, USA - TNR Reactor, Time C-32min-Anaerobic_ RNA (Metagenome </w:t>
      </w:r>
      <w:proofErr w:type="spellStart"/>
      <w:r w:rsidRPr="007B0FB5">
        <w:rPr>
          <w:rFonts w:ascii="Times New Roman" w:hAnsi="Times New Roman" w:cs="Times New Roman"/>
          <w:lang w:val="en-GB"/>
        </w:rPr>
        <w:t>Metatranscriptome</w:t>
      </w:r>
      <w:proofErr w:type="spellEnd"/>
      <w:r w:rsidRPr="007B0FB5">
        <w:rPr>
          <w:rFonts w:ascii="Times New Roman" w:hAnsi="Times New Roman" w:cs="Times New Roman"/>
          <w:lang w:val="en-GB"/>
        </w:rPr>
        <w:t>)</w:t>
      </w:r>
    </w:p>
    <w:p w14:paraId="677740C5" w14:textId="77777777" w:rsidR="00944A6E" w:rsidRPr="007B0FB5" w:rsidRDefault="00944A6E" w:rsidP="00944A6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lang w:val="en-GB"/>
        </w:rPr>
      </w:pPr>
      <w:r w:rsidRPr="007B0FB5">
        <w:rPr>
          <w:rFonts w:ascii="Times New Roman" w:hAnsi="Times New Roman" w:cs="Times New Roman"/>
          <w:lang w:val="en-GB"/>
        </w:rPr>
        <w:t xml:space="preserve">Wastewater treatment Type I </w:t>
      </w:r>
      <w:r w:rsidRPr="007B0FB5">
        <w:rPr>
          <w:rFonts w:ascii="Times New Roman" w:hAnsi="Times New Roman" w:cs="Times New Roman"/>
          <w:i/>
          <w:iCs/>
          <w:lang w:val="en-GB"/>
        </w:rPr>
        <w:t>Accumulibacter</w:t>
      </w:r>
      <w:r w:rsidRPr="007B0FB5">
        <w:rPr>
          <w:rFonts w:ascii="Times New Roman" w:hAnsi="Times New Roman" w:cs="Times New Roman"/>
          <w:lang w:val="en-GB"/>
        </w:rPr>
        <w:t xml:space="preserve"> community from EBPR Bioreactor in Madison, WI, USA - TNR Reactor, Time B -10min-Anaerobic_ RNA (Metagenome </w:t>
      </w:r>
      <w:proofErr w:type="spellStart"/>
      <w:r w:rsidRPr="007B0FB5">
        <w:rPr>
          <w:rFonts w:ascii="Times New Roman" w:hAnsi="Times New Roman" w:cs="Times New Roman"/>
          <w:lang w:val="en-GB"/>
        </w:rPr>
        <w:t>Metatranscriptome</w:t>
      </w:r>
      <w:proofErr w:type="spellEnd"/>
      <w:r w:rsidRPr="007B0FB5">
        <w:rPr>
          <w:rFonts w:ascii="Times New Roman" w:hAnsi="Times New Roman" w:cs="Times New Roman"/>
          <w:lang w:val="en-GB"/>
        </w:rPr>
        <w:t>)</w:t>
      </w:r>
    </w:p>
    <w:p w14:paraId="64FCB655" w14:textId="77777777" w:rsidR="00944A6E" w:rsidRPr="007B0FB5" w:rsidRDefault="00944A6E" w:rsidP="00944A6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lang w:val="en-GB"/>
        </w:rPr>
      </w:pPr>
      <w:r w:rsidRPr="007B0FB5">
        <w:rPr>
          <w:rFonts w:ascii="Times New Roman" w:hAnsi="Times New Roman" w:cs="Times New Roman"/>
          <w:lang w:val="en-GB"/>
        </w:rPr>
        <w:t xml:space="preserve">Wastewater treatment Type I </w:t>
      </w:r>
      <w:r w:rsidRPr="007B0FB5">
        <w:rPr>
          <w:rFonts w:ascii="Times New Roman" w:hAnsi="Times New Roman" w:cs="Times New Roman"/>
          <w:i/>
          <w:iCs/>
          <w:lang w:val="en-GB"/>
        </w:rPr>
        <w:t>Accumulibacter</w:t>
      </w:r>
      <w:r w:rsidRPr="007B0FB5">
        <w:rPr>
          <w:rFonts w:ascii="Times New Roman" w:hAnsi="Times New Roman" w:cs="Times New Roman"/>
          <w:lang w:val="en-GB"/>
        </w:rPr>
        <w:t xml:space="preserve"> community from EBPR Bioreactor in Madison, WI, USA - TNR Reactor_6/25/2014_ DNA</w:t>
      </w:r>
    </w:p>
    <w:p w14:paraId="4DEBC2E1" w14:textId="77777777" w:rsidR="00944A6E" w:rsidRPr="007B0FB5" w:rsidRDefault="00944A6E" w:rsidP="00944A6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lang w:val="en-GB"/>
        </w:rPr>
      </w:pPr>
      <w:r w:rsidRPr="007B0FB5">
        <w:rPr>
          <w:rFonts w:ascii="Times New Roman" w:hAnsi="Times New Roman" w:cs="Times New Roman"/>
          <w:lang w:val="en-GB"/>
        </w:rPr>
        <w:t xml:space="preserve">Wastewater treatment Type I </w:t>
      </w:r>
      <w:r w:rsidRPr="007B0FB5">
        <w:rPr>
          <w:rFonts w:ascii="Times New Roman" w:hAnsi="Times New Roman" w:cs="Times New Roman"/>
          <w:i/>
          <w:iCs/>
          <w:lang w:val="en-GB"/>
        </w:rPr>
        <w:t>Accumulibacter</w:t>
      </w:r>
      <w:r w:rsidRPr="007B0FB5">
        <w:rPr>
          <w:rFonts w:ascii="Times New Roman" w:hAnsi="Times New Roman" w:cs="Times New Roman"/>
          <w:lang w:val="en-GB"/>
        </w:rPr>
        <w:t xml:space="preserve"> community from EBPR Bioreactor in Madison, WI, USA - TNR Reactor, Time F- 52min-Aerobic_ RNA (Metagenome </w:t>
      </w:r>
      <w:proofErr w:type="spellStart"/>
      <w:r w:rsidRPr="007B0FB5">
        <w:rPr>
          <w:rFonts w:ascii="Times New Roman" w:hAnsi="Times New Roman" w:cs="Times New Roman"/>
          <w:lang w:val="en-GB"/>
        </w:rPr>
        <w:t>Metatranscriptome</w:t>
      </w:r>
      <w:proofErr w:type="spellEnd"/>
      <w:r w:rsidRPr="007B0FB5">
        <w:rPr>
          <w:rFonts w:ascii="Times New Roman" w:hAnsi="Times New Roman" w:cs="Times New Roman"/>
          <w:lang w:val="en-GB"/>
        </w:rPr>
        <w:t>)</w:t>
      </w:r>
    </w:p>
    <w:p w14:paraId="68A01012" w14:textId="77777777" w:rsidR="00944A6E" w:rsidRPr="007B0FB5" w:rsidRDefault="00944A6E" w:rsidP="00944A6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lang w:val="en-GB"/>
        </w:rPr>
      </w:pPr>
      <w:r w:rsidRPr="007B0FB5">
        <w:rPr>
          <w:rFonts w:ascii="Times New Roman" w:hAnsi="Times New Roman" w:cs="Times New Roman"/>
          <w:lang w:val="en-GB"/>
        </w:rPr>
        <w:lastRenderedPageBreak/>
        <w:t xml:space="preserve">Wastewater treatment Type I </w:t>
      </w:r>
      <w:r w:rsidRPr="007B0FB5">
        <w:rPr>
          <w:rFonts w:ascii="Times New Roman" w:hAnsi="Times New Roman" w:cs="Times New Roman"/>
          <w:i/>
          <w:iCs/>
          <w:lang w:val="en-GB"/>
        </w:rPr>
        <w:t>Accumulibacter</w:t>
      </w:r>
      <w:r w:rsidRPr="007B0FB5">
        <w:rPr>
          <w:rFonts w:ascii="Times New Roman" w:hAnsi="Times New Roman" w:cs="Times New Roman"/>
          <w:lang w:val="en-GB"/>
        </w:rPr>
        <w:t xml:space="preserve"> community from EBPR Bioreactor in Madison, WI, USA - TNR Reactor, Time I- 292min-Aaerobic_ RNA (Metagenome </w:t>
      </w:r>
      <w:proofErr w:type="spellStart"/>
      <w:r w:rsidRPr="007B0FB5">
        <w:rPr>
          <w:rFonts w:ascii="Times New Roman" w:hAnsi="Times New Roman" w:cs="Times New Roman"/>
          <w:lang w:val="en-GB"/>
        </w:rPr>
        <w:t>Metatranscriptome</w:t>
      </w:r>
      <w:proofErr w:type="spellEnd"/>
      <w:r w:rsidRPr="007B0FB5">
        <w:rPr>
          <w:rFonts w:ascii="Times New Roman" w:hAnsi="Times New Roman" w:cs="Times New Roman"/>
          <w:lang w:val="en-GB"/>
        </w:rPr>
        <w:t>)</w:t>
      </w:r>
    </w:p>
    <w:p w14:paraId="5F9576AD" w14:textId="77777777" w:rsidR="00944A6E" w:rsidRPr="007B0FB5" w:rsidRDefault="00944A6E" w:rsidP="00944A6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lang w:val="en-GB"/>
        </w:rPr>
      </w:pPr>
      <w:r w:rsidRPr="007B0FB5">
        <w:rPr>
          <w:rFonts w:ascii="Times New Roman" w:hAnsi="Times New Roman" w:cs="Times New Roman"/>
          <w:lang w:val="en-GB"/>
        </w:rPr>
        <w:t xml:space="preserve">Wastewater treatment Type I </w:t>
      </w:r>
      <w:r w:rsidRPr="007B0FB5">
        <w:rPr>
          <w:rFonts w:ascii="Times New Roman" w:hAnsi="Times New Roman" w:cs="Times New Roman"/>
          <w:i/>
          <w:iCs/>
          <w:lang w:val="en-GB"/>
        </w:rPr>
        <w:t>Accumulibacter</w:t>
      </w:r>
      <w:r w:rsidRPr="007B0FB5">
        <w:rPr>
          <w:rFonts w:ascii="Times New Roman" w:hAnsi="Times New Roman" w:cs="Times New Roman"/>
          <w:lang w:val="en-GB"/>
        </w:rPr>
        <w:t xml:space="preserve"> community from EBPR Bioreactor in Madison, WI, USA - TNR Reactor, Time E -22min-Aerobic_ RNA (Metagenome </w:t>
      </w:r>
      <w:proofErr w:type="spellStart"/>
      <w:r w:rsidRPr="007B0FB5">
        <w:rPr>
          <w:rFonts w:ascii="Times New Roman" w:hAnsi="Times New Roman" w:cs="Times New Roman"/>
          <w:lang w:val="en-GB"/>
        </w:rPr>
        <w:t>Metatranscriptome</w:t>
      </w:r>
      <w:proofErr w:type="spellEnd"/>
      <w:r w:rsidRPr="007B0FB5">
        <w:rPr>
          <w:rFonts w:ascii="Times New Roman" w:hAnsi="Times New Roman" w:cs="Times New Roman"/>
          <w:lang w:val="en-GB"/>
        </w:rPr>
        <w:t>)</w:t>
      </w:r>
    </w:p>
    <w:p w14:paraId="03F6B985" w14:textId="77777777" w:rsidR="00944A6E" w:rsidRPr="007B0FB5" w:rsidRDefault="00944A6E" w:rsidP="00944A6E">
      <w:pPr>
        <w:spacing w:line="480" w:lineRule="auto"/>
        <w:rPr>
          <w:rFonts w:ascii="Times New Roman" w:hAnsi="Times New Roman" w:cs="Times New Roman"/>
          <w:i/>
          <w:iCs/>
          <w:lang w:val="en-GB"/>
        </w:rPr>
      </w:pPr>
    </w:p>
    <w:p w14:paraId="68165218" w14:textId="77777777" w:rsidR="00944A6E" w:rsidRPr="00944A6E" w:rsidRDefault="00944A6E">
      <w:pPr>
        <w:rPr>
          <w:lang w:val="en-GB"/>
        </w:rPr>
      </w:pPr>
    </w:p>
    <w:sectPr w:rsidR="00944A6E" w:rsidRPr="00944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AC05D0"/>
    <w:multiLevelType w:val="hybridMultilevel"/>
    <w:tmpl w:val="0866811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A6E"/>
    <w:rsid w:val="007604CF"/>
    <w:rsid w:val="0094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9C7AF"/>
  <w15:chartTrackingRefBased/>
  <w15:docId w15:val="{9DB2B5B6-368E-43EF-BE07-B1F6C0418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de Graaff</dc:creator>
  <cp:keywords/>
  <dc:description/>
  <cp:lastModifiedBy>Danny de Graaff</cp:lastModifiedBy>
  <cp:revision>1</cp:revision>
  <dcterms:created xsi:type="dcterms:W3CDTF">2020-08-11T18:42:00Z</dcterms:created>
  <dcterms:modified xsi:type="dcterms:W3CDTF">2020-08-11T18:42:00Z</dcterms:modified>
</cp:coreProperties>
</file>