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877C7" w14:textId="77777777" w:rsidR="00B84E9C" w:rsidRPr="00B84E9C" w:rsidRDefault="00B84E9C" w:rsidP="00E2647A">
      <w:pPr>
        <w:jc w:val="left"/>
        <w:rPr>
          <w:rFonts w:ascii="Times New Roman" w:hAnsi="Times New Roman" w:cs="Times New Roman"/>
          <w:b/>
          <w:sz w:val="20"/>
          <w:szCs w:val="20"/>
        </w:rPr>
      </w:pPr>
      <w:r w:rsidRPr="00B84E9C">
        <w:rPr>
          <w:rFonts w:ascii="Times New Roman" w:hAnsi="Times New Roman" w:cs="Times New Roman"/>
          <w:b/>
          <w:sz w:val="20"/>
          <w:szCs w:val="20"/>
        </w:rPr>
        <w:t xml:space="preserve">S1. Types of Hip Implant </w:t>
      </w:r>
    </w:p>
    <w:p w14:paraId="0F87E749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product name, (company), main metal component, number of implants</w:t>
      </w:r>
    </w:p>
    <w:p w14:paraId="6BC094C3" w14:textId="5D904B77" w:rsidR="00B84E9C" w:rsidRPr="006546ED" w:rsidRDefault="007E3E1A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 w:hint="eastAsia"/>
          <w:sz w:val="20"/>
          <w:szCs w:val="20"/>
          <w:lang w:val="pt-BR"/>
        </w:rPr>
        <w:t>&gt;</w:t>
      </w:r>
      <w:r w:rsidR="00B84E9C" w:rsidRPr="006546ED">
        <w:rPr>
          <w:rFonts w:ascii="Times New Roman" w:hAnsi="Times New Roman" w:cs="Times New Roman"/>
          <w:sz w:val="20"/>
          <w:szCs w:val="20"/>
          <w:lang w:val="pt-BR"/>
        </w:rPr>
        <w:t>Internal Fixation, n=8</w:t>
      </w:r>
    </w:p>
    <w:p w14:paraId="5617F459" w14:textId="77777777" w:rsidR="00B84E9C" w:rsidRPr="006546ED" w:rsidRDefault="00B84E9C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6546ED">
        <w:rPr>
          <w:rFonts w:ascii="Times New Roman" w:hAnsi="Times New Roman" w:cs="Times New Roman"/>
          <w:sz w:val="20"/>
          <w:szCs w:val="20"/>
          <w:lang w:val="pt-BR"/>
        </w:rPr>
        <w:t>Prima Hip Screw, (Japan MDM), titanium, n=2</w:t>
      </w:r>
    </w:p>
    <w:p w14:paraId="7005EFBE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Inter TAN, (</w:t>
      </w:r>
      <w:proofErr w:type="spellStart"/>
      <w:r w:rsidRPr="00B84E9C">
        <w:rPr>
          <w:rFonts w:ascii="Times New Roman" w:hAnsi="Times New Roman" w:cs="Times New Roman"/>
          <w:sz w:val="20"/>
          <w:szCs w:val="20"/>
        </w:rPr>
        <w:t>Smith&amp;Nephew</w:t>
      </w:r>
      <w:proofErr w:type="spellEnd"/>
      <w:r w:rsidRPr="00B84E9C">
        <w:rPr>
          <w:rFonts w:ascii="Times New Roman" w:hAnsi="Times New Roman" w:cs="Times New Roman"/>
          <w:sz w:val="20"/>
          <w:szCs w:val="20"/>
        </w:rPr>
        <w:t>), titanium, n=2</w:t>
      </w:r>
    </w:p>
    <w:p w14:paraId="2ECB3E11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Unknown, n=4</w:t>
      </w:r>
    </w:p>
    <w:p w14:paraId="4618D756" w14:textId="787F5BB0" w:rsidR="00B84E9C" w:rsidRPr="006546ED" w:rsidRDefault="007E3E1A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hAnsi="Times New Roman" w:cs="Times New Roman" w:hint="eastAsia"/>
          <w:sz w:val="20"/>
          <w:szCs w:val="20"/>
          <w:lang w:val="pt-BR"/>
        </w:rPr>
        <w:t>&gt;</w:t>
      </w:r>
      <w:r w:rsidR="00B84E9C" w:rsidRPr="006546ED">
        <w:rPr>
          <w:rFonts w:ascii="Times New Roman" w:hAnsi="Times New Roman" w:cs="Times New Roman"/>
          <w:sz w:val="20"/>
          <w:szCs w:val="20"/>
          <w:lang w:val="pt-BR"/>
        </w:rPr>
        <w:t>Bipolar Hip Arthroplasty n=11</w:t>
      </w:r>
    </w:p>
    <w:p w14:paraId="4209CAD2" w14:textId="77777777" w:rsidR="00B84E9C" w:rsidRPr="006546ED" w:rsidRDefault="00B84E9C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6546ED">
        <w:rPr>
          <w:rFonts w:ascii="Times New Roman" w:hAnsi="Times New Roman" w:cs="Times New Roman"/>
          <w:sz w:val="20"/>
          <w:szCs w:val="20"/>
          <w:lang w:val="pt-BR"/>
        </w:rPr>
        <w:t>BiCONTCT, (Aesculap), titanium, n=2</w:t>
      </w:r>
    </w:p>
    <w:p w14:paraId="0CB6A632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GMRS, Stryker, titanium, n=1</w:t>
      </w:r>
    </w:p>
    <w:p w14:paraId="56127FB7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Unknown, n=8</w:t>
      </w:r>
    </w:p>
    <w:p w14:paraId="1EBA681F" w14:textId="55B6E1E1" w:rsidR="00B84E9C" w:rsidRPr="00B84E9C" w:rsidRDefault="007E3E1A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&gt;</w:t>
      </w:r>
      <w:r w:rsidR="00B84E9C" w:rsidRPr="00B84E9C">
        <w:rPr>
          <w:rFonts w:ascii="Times New Roman" w:hAnsi="Times New Roman" w:cs="Times New Roman"/>
          <w:sz w:val="20"/>
          <w:szCs w:val="20"/>
        </w:rPr>
        <w:t>Total Hip Arthroplasty, n=27 from 21 patients (including 6 patients with bilateral implants)</w:t>
      </w:r>
    </w:p>
    <w:p w14:paraId="70394287" w14:textId="77777777" w:rsidR="00B84E9C" w:rsidRPr="006546ED" w:rsidRDefault="00B84E9C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6546ED">
        <w:rPr>
          <w:rFonts w:ascii="Times New Roman" w:hAnsi="Times New Roman" w:cs="Times New Roman"/>
          <w:sz w:val="20"/>
          <w:szCs w:val="20"/>
          <w:lang w:val="pt-BR"/>
        </w:rPr>
        <w:t>SQRUM/INITIA, (Kyocera), titanium, n=8</w:t>
      </w:r>
    </w:p>
    <w:p w14:paraId="5FBA2A01" w14:textId="77777777" w:rsidR="00B84E9C" w:rsidRPr="006546ED" w:rsidRDefault="00B84E9C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6546ED">
        <w:rPr>
          <w:rFonts w:ascii="Times New Roman" w:hAnsi="Times New Roman" w:cs="Times New Roman"/>
          <w:sz w:val="20"/>
          <w:szCs w:val="20"/>
          <w:lang w:val="pt-BR"/>
        </w:rPr>
        <w:t>SQRUM/Jtaper, (Kyocera), titanium, n=3</w:t>
      </w:r>
    </w:p>
    <w:p w14:paraId="03EA5709" w14:textId="77777777" w:rsidR="00B84E9C" w:rsidRPr="00B84E9C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</w:pPr>
      <w:r w:rsidRPr="00B84E9C">
        <w:rPr>
          <w:rFonts w:ascii="Times New Roman" w:hAnsi="Times New Roman" w:cs="Times New Roman"/>
          <w:sz w:val="20"/>
          <w:szCs w:val="20"/>
        </w:rPr>
        <w:t>R3</w:t>
      </w:r>
      <w:r w:rsidRPr="00B84E9C">
        <w:rPr>
          <w:rFonts w:ascii="Times New Roman" w:hAnsi="Times New Roman" w:cs="Times New Roman" w:hint="eastAsia"/>
          <w:sz w:val="20"/>
          <w:szCs w:val="20"/>
        </w:rPr>
        <w:t>＋</w:t>
      </w:r>
      <w:r w:rsidRPr="00B84E9C">
        <w:rPr>
          <w:rFonts w:ascii="Times New Roman" w:hAnsi="Times New Roman" w:cs="Times New Roman"/>
          <w:sz w:val="20"/>
          <w:szCs w:val="20"/>
        </w:rPr>
        <w:t>SL PLUS OXINIUM, (</w:t>
      </w:r>
      <w:proofErr w:type="spellStart"/>
      <w:r w:rsidRPr="00B84E9C">
        <w:rPr>
          <w:rFonts w:ascii="Times New Roman" w:hAnsi="Times New Roman" w:cs="Times New Roman"/>
          <w:sz w:val="20"/>
          <w:szCs w:val="20"/>
        </w:rPr>
        <w:t>Smith&amp;Nephew</w:t>
      </w:r>
      <w:proofErr w:type="spellEnd"/>
      <w:r w:rsidRPr="00B84E9C">
        <w:rPr>
          <w:rFonts w:ascii="Times New Roman" w:hAnsi="Times New Roman" w:cs="Times New Roman"/>
          <w:sz w:val="20"/>
          <w:szCs w:val="20"/>
        </w:rPr>
        <w:t>), titanium, n=2</w:t>
      </w:r>
    </w:p>
    <w:p w14:paraId="5019B29C" w14:textId="77777777" w:rsidR="00B84E9C" w:rsidRPr="006546ED" w:rsidRDefault="00B84E9C" w:rsidP="00E2647A">
      <w:pPr>
        <w:jc w:val="left"/>
        <w:rPr>
          <w:rFonts w:ascii="Times New Roman" w:hAnsi="Times New Roman" w:cs="Times New Roman"/>
          <w:sz w:val="20"/>
          <w:szCs w:val="20"/>
          <w:lang w:val="pt-BR"/>
        </w:rPr>
      </w:pPr>
      <w:r w:rsidRPr="006546ED">
        <w:rPr>
          <w:rFonts w:ascii="Times New Roman" w:hAnsi="Times New Roman" w:cs="Times New Roman"/>
          <w:sz w:val="20"/>
          <w:szCs w:val="20"/>
          <w:lang w:val="pt-BR"/>
        </w:rPr>
        <w:t>GS Cup + Optimys, (Nakashima), titanium, n=1</w:t>
      </w:r>
    </w:p>
    <w:p w14:paraId="4005914C" w14:textId="77777777" w:rsidR="00C658DE" w:rsidRDefault="00B84E9C" w:rsidP="00E2647A">
      <w:pPr>
        <w:jc w:val="left"/>
        <w:rPr>
          <w:rFonts w:ascii="Times New Roman" w:hAnsi="Times New Roman" w:cs="Times New Roman"/>
          <w:sz w:val="20"/>
          <w:szCs w:val="20"/>
        </w:rPr>
        <w:sectPr w:rsidR="00C658DE" w:rsidSect="0013186C">
          <w:pgSz w:w="11906" w:h="16838"/>
          <w:pgMar w:top="1985" w:right="1701" w:bottom="1701" w:left="1701" w:header="851" w:footer="992" w:gutter="0"/>
          <w:cols w:space="425"/>
          <w:docGrid w:type="linesAndChars" w:linePitch="360"/>
        </w:sectPr>
      </w:pPr>
      <w:r w:rsidRPr="00B84E9C">
        <w:rPr>
          <w:rFonts w:ascii="Times New Roman" w:hAnsi="Times New Roman" w:cs="Times New Roman"/>
          <w:sz w:val="20"/>
          <w:szCs w:val="20"/>
        </w:rPr>
        <w:t>Unknown, n=13</w:t>
      </w:r>
    </w:p>
    <w:p w14:paraId="465A0E99" w14:textId="73D0D2F2" w:rsidR="001824CA" w:rsidRPr="001E279A" w:rsidRDefault="00C658DE" w:rsidP="001E279A">
      <w:pPr>
        <w:widowControl/>
        <w:jc w:val="left"/>
        <w:rPr>
          <w:rFonts w:ascii="Times New Roman" w:hAnsi="Times New Roman" w:cs="Times New Roman"/>
          <w:b/>
          <w:bCs/>
          <w:sz w:val="20"/>
          <w:szCs w:val="20"/>
        </w:rPr>
      </w:pPr>
      <w:r w:rsidRPr="008C1032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S2. Detailed Distribution of Each Reader’ </w:t>
      </w:r>
      <w:r w:rsidR="00AD46D7" w:rsidRPr="008C1032">
        <w:rPr>
          <w:rFonts w:ascii="Times New Roman" w:hAnsi="Times New Roman" w:cs="Times New Roman"/>
          <w:b/>
          <w:bCs/>
          <w:sz w:val="20"/>
          <w:szCs w:val="20"/>
        </w:rPr>
        <w:t>R</w:t>
      </w:r>
      <w:r w:rsidRPr="008C1032">
        <w:rPr>
          <w:rFonts w:ascii="Times New Roman" w:hAnsi="Times New Roman" w:cs="Times New Roman"/>
          <w:b/>
          <w:bCs/>
          <w:sz w:val="20"/>
          <w:szCs w:val="20"/>
        </w:rPr>
        <w:t>ating</w:t>
      </w:r>
    </w:p>
    <w:tbl>
      <w:tblPr>
        <w:tblW w:w="8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80"/>
        <w:gridCol w:w="978"/>
        <w:gridCol w:w="1029"/>
        <w:gridCol w:w="1119"/>
        <w:gridCol w:w="1029"/>
        <w:gridCol w:w="1029"/>
        <w:gridCol w:w="204"/>
        <w:gridCol w:w="1120"/>
      </w:tblGrid>
      <w:tr w:rsidR="002F6940" w:rsidRPr="002F6940" w14:paraId="3CE0F346" w14:textId="77777777" w:rsidTr="002F6940">
        <w:trPr>
          <w:trHeight w:val="495"/>
        </w:trPr>
        <w:tc>
          <w:tcPr>
            <w:tcW w:w="17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6D3819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0DE66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Reader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experience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74DF182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DLR2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+MAR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437097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DLR1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+MAR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3E7373D3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HIR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+MAR</w:t>
            </w:r>
          </w:p>
        </w:tc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E2F2BB5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DLR2 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only</w:t>
            </w:r>
          </w:p>
        </w:tc>
        <w:tc>
          <w:tcPr>
            <w:tcW w:w="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2ACB897" w14:textId="77777777" w:rsidR="002F6940" w:rsidRPr="002F6940" w:rsidRDefault="002F6940" w:rsidP="002F694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73239D1" w14:textId="77777777" w:rsidR="002F6940" w:rsidRPr="002F6940" w:rsidRDefault="002F6940" w:rsidP="002F6940">
            <w:pPr>
              <w:widowControl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Inter-rater 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br/>
              <w:t>agreement</w:t>
            </w:r>
          </w:p>
        </w:tc>
      </w:tr>
      <w:tr w:rsidR="002F6940" w:rsidRPr="002F6940" w14:paraId="65DEBDF4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190E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femoral artery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81E5C3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8218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7/4/28/1/0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A76D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1/10/24/5/0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E885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2/7/26/5/0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A18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8/0/13/15/4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EF17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E337C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699778CC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A277D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9A4D3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5184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5/5/10/18/2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05B24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4/4/11/17/4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2552A4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3/6/8/20/3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019E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6/1/2/11/20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E487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4015F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54290018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222A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DDED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6A4D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4/6/22/8/0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CE9A7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4/3/25/8/0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093A8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2/6/21/11/0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6F85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4/3/7/18/8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426E1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6103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07710054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58B0F" w14:textId="185A9B6B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="002F6940"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E49F5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C1546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3.13±0.97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FA2B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2.98±0.91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1781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2.92±0.89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97DC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2.43±1.33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ABDAB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F295F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0.27</w:t>
            </w:r>
          </w:p>
        </w:tc>
      </w:tr>
      <w:tr w:rsidR="002F6940" w:rsidRPr="002F6940" w14:paraId="6B73A086" w14:textId="77777777" w:rsidTr="002F6940">
        <w:trPr>
          <w:trHeight w:val="375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263BD5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bladder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21F63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AFDF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4/3/21/11/0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BDE73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1/6/22/10/0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CE86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1/5/21/12/0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C77B4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4/3/2/23/7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992EE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A906B9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F6940" w:rsidRPr="002F6940" w14:paraId="70DFBE97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23328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176B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C568D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8/19/12/0/0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39F7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6/21/12/0/0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1ACF8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8/19/12/0/0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8931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6/2/11/14/6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078E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C218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0037D154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F92AD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ADF5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E8284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2/3/29/5/0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D69A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2/2/26/9/0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36C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1/4/27/7/0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462B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3/4/1/22/9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BAFF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AB6E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682A9FE1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663E55" w14:textId="716C5DC3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2334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25D7F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3.32±0.86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B599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3.24±0.82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9433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3.25±0.83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6529E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2.42±1.21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DD0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D72D0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0.21</w:t>
            </w:r>
          </w:p>
        </w:tc>
      </w:tr>
      <w:tr w:rsidR="002F6940" w:rsidRPr="002F6940" w14:paraId="53E47527" w14:textId="77777777" w:rsidTr="002F6940">
        <w:trPr>
          <w:trHeight w:val="375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46091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rectum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396EB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A679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4/9/25/2/0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4A2E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1/8/27/4/0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B8290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2/7/24/7/0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3CC30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5/3/19/12/1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3A36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0DD3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F6940" w:rsidRPr="002F6940" w14:paraId="3FB5C4AF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F4D01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A1887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BB9B94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6/17/15/2/0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4C60D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7/19/12/2/0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D1844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5/26/7/2/0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8A69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6/3/16/13/2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EBF06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2A1C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5463C53B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47428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D0A796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B9FE3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8/17/14/1/0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5A137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7/12/20/1/0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A934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9/9/20/2/0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DFED3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5/3/23/7/2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C578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7D71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291AD0BB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23889" w14:textId="2F5FB455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8F99E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107E0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3.62±0.79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07C9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3.52±0.79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935E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3.52±0.84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4BDF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2.99±1.02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8CD0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D672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0.28</w:t>
            </w:r>
          </w:p>
        </w:tc>
      </w:tr>
      <w:tr w:rsidR="002F6940" w:rsidRPr="002F6940" w14:paraId="34255280" w14:textId="77777777" w:rsidTr="002F6940">
        <w:trPr>
          <w:trHeight w:val="375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66B0E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uterus/prostate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05B8C0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8D6E3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3/4/18/7/0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A5DB2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0/8/16/8/0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9391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1/5/17/9/0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0603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4/3/7/16/2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788D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9E4A5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F6940" w:rsidRPr="002F6940" w14:paraId="2432E6C0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ADA0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C37F4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B88E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6/13/11/2/0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09430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5/22/3/2/0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B1AFB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5/17/9/1/0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F7EE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6/2/7/9/8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4A9A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D52E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7FCA267E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CB245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F3B6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D7F2E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4/9/19/1/0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D8E9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5/6/18/4/0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4CDA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4/8/20/2/0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72C82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5/1/11/8/11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642E2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F0BE8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3EC1D6F4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33ADBB" w14:textId="61D503A6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9F7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DC14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3.43±0.85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0DFF4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3.43±0.87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07A30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3.39±0.83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5577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2.61±1.30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A7FD2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068FA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0.23</w:t>
            </w:r>
          </w:p>
        </w:tc>
      </w:tr>
      <w:tr w:rsidR="002F6940" w:rsidRPr="002F6940" w14:paraId="7FD4C83E" w14:textId="77777777" w:rsidTr="002F6940">
        <w:trPr>
          <w:trHeight w:val="375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02DF3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artifact reduction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F9EEA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10567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0/7/27/6/0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1FCC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0/7/27/6/0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DC420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0/7/28/5/0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EE295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0/5/1/27/7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A7639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5770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F6940" w:rsidRPr="002F6940" w14:paraId="1986B3CE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12FE6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70724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99D9B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0/10/24/6/0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4292E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0/8/26/6/0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A9C0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0/10/25/5/0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1B3C2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0/1/4/12/23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9E36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06D78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3DF232C0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C98EF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740461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8EB3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0/12/26/2/0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C5292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0/8/32/0/0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8742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0/7/33/0/0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D558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0/5/1/25/9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7404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1A105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498C7AA8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91B284" w14:textId="64998A6D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A1F5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11E91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3.12±0.59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28A51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3.09±0.53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2865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3.12±0.52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7FA9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1.91±0.86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56386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BF437A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0.51</w:t>
            </w:r>
          </w:p>
        </w:tc>
      </w:tr>
      <w:tr w:rsidR="002F6940" w:rsidRPr="002F6940" w14:paraId="0154CF35" w14:textId="77777777" w:rsidTr="002F6940">
        <w:trPr>
          <w:trHeight w:val="375"/>
        </w:trPr>
        <w:tc>
          <w:tcPr>
            <w:tcW w:w="17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A68F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diagnostic usability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AA38E2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 yrs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54E57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5/9/15/11/0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F38B8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1/10/17/12/0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3D761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2/8/14/16/0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E8305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6/2/0/27/5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3473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0832B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2F6940" w:rsidRPr="002F6940" w14:paraId="238811ED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DBC7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52BA0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75F4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3/7/23/7/0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FB159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1/14/21/4/0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39782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3/13/20/4/0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D8353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5/2/2/22/9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F24EC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B861A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036A6405" w14:textId="77777777" w:rsidTr="002F6940">
        <w:trPr>
          <w:trHeight w:val="375"/>
        </w:trPr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4700A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AF94A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 yrs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A5491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3/9/25/2/1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AF97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3/7/23/7/0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2472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1/10/22/7/0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F101C8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4/3/1/20/12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E223B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D423B3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F6940" w:rsidRPr="002F6940" w14:paraId="0E3455ED" w14:textId="77777777" w:rsidTr="002F6940">
        <w:trPr>
          <w:trHeight w:val="390"/>
        </w:trPr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38BCD10" w14:textId="1AFAFB01" w:rsidR="002F6940" w:rsidRPr="002F6940" w:rsidRDefault="00973C4E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Times New Roman" w:eastAsia="游ゴシック" w:hAnsi="Times New Roman" w:cs="Times New Roman" w:hint="eastAsia"/>
                <w:color w:val="000000"/>
                <w:kern w:val="0"/>
                <w:sz w:val="18"/>
                <w:szCs w:val="18"/>
              </w:rPr>
              <w:t>mean</w:t>
            </w: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±SD</w:t>
            </w:r>
            <w:proofErr w:type="spell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546AFF6" w14:textId="77777777" w:rsidR="002F6940" w:rsidRPr="002F6940" w:rsidRDefault="002F6940" w:rsidP="002F6940">
            <w:pPr>
              <w:widowControl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3D93F57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3.21±0.86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05FD7AF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3.15±0.77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7E1F756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3.13±0.82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2DAA93D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2.30±1.23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99B48E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54975AE" w14:textId="77777777" w:rsidR="002F6940" w:rsidRPr="002F6940" w:rsidRDefault="002F6940" w:rsidP="002F6940">
            <w:pPr>
              <w:widowControl/>
              <w:jc w:val="right"/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</w:pPr>
            <w:r w:rsidRPr="002F6940">
              <w:rPr>
                <w:rFonts w:ascii="Times New Roman" w:eastAsia="游ゴシック" w:hAnsi="Times New Roman" w:cs="Times New Roman"/>
                <w:color w:val="000000"/>
                <w:kern w:val="0"/>
                <w:sz w:val="18"/>
                <w:szCs w:val="18"/>
              </w:rPr>
              <w:t>0.50</w:t>
            </w:r>
          </w:p>
        </w:tc>
      </w:tr>
    </w:tbl>
    <w:p w14:paraId="724E7020" w14:textId="0501F0BE" w:rsidR="00F4348B" w:rsidRPr="00C658DE" w:rsidRDefault="00AD46D7" w:rsidP="00387443">
      <w:pPr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C</w:t>
      </w:r>
      <w:r w:rsidR="00271D7C" w:rsidRPr="00271D7C">
        <w:rPr>
          <w:rFonts w:ascii="Times New Roman" w:hAnsi="Times New Roman" w:cs="Times New Roman"/>
          <w:sz w:val="20"/>
          <w:szCs w:val="20"/>
        </w:rPr>
        <w:t>ounts for each score (</w:t>
      </w:r>
      <w:r w:rsidR="00271D7C">
        <w:rPr>
          <w:rFonts w:ascii="Times New Roman" w:hAnsi="Times New Roman" w:cs="Times New Roman" w:hint="eastAsia"/>
          <w:sz w:val="20"/>
          <w:szCs w:val="20"/>
        </w:rPr>
        <w:t>5/</w:t>
      </w:r>
      <w:r w:rsidR="00271D7C" w:rsidRPr="00271D7C">
        <w:rPr>
          <w:rFonts w:ascii="Times New Roman" w:hAnsi="Times New Roman" w:cs="Times New Roman"/>
          <w:sz w:val="20"/>
          <w:szCs w:val="20"/>
        </w:rPr>
        <w:t xml:space="preserve">4/3/2/1) are presented. </w:t>
      </w:r>
      <w:r w:rsidR="000760B6" w:rsidRPr="000760B6">
        <w:rPr>
          <w:rFonts w:ascii="Times New Roman" w:hAnsi="Times New Roman" w:cs="Times New Roman"/>
          <w:sz w:val="20"/>
          <w:szCs w:val="20"/>
        </w:rPr>
        <w:t>Inter-rater agreement among the three r</w:t>
      </w:r>
      <w:r>
        <w:rPr>
          <w:rFonts w:ascii="Times New Roman" w:hAnsi="Times New Roman" w:cs="Times New Roman" w:hint="eastAsia"/>
          <w:sz w:val="20"/>
          <w:szCs w:val="20"/>
        </w:rPr>
        <w:t>eaders</w:t>
      </w:r>
      <w:r w:rsidR="000760B6" w:rsidRPr="000760B6">
        <w:rPr>
          <w:rFonts w:ascii="Times New Roman" w:hAnsi="Times New Roman" w:cs="Times New Roman"/>
          <w:sz w:val="20"/>
          <w:szCs w:val="20"/>
        </w:rPr>
        <w:t xml:space="preserve"> was assessed using Kendall’s coefficient of concordance (Kendall’s W). Note that the sum of each score does not always equal the total number of images (n = 40) because the target organ was outside the scan range or resected in some patients.</w:t>
      </w:r>
    </w:p>
    <w:sectPr w:rsidR="00F4348B" w:rsidRPr="00C658DE" w:rsidSect="001E279A">
      <w:pgSz w:w="11906" w:h="16838"/>
      <w:pgMar w:top="1985" w:right="1701" w:bottom="1701" w:left="170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17906" w14:textId="77777777" w:rsidR="00BE01C6" w:rsidRDefault="00BE01C6" w:rsidP="00E37832">
      <w:r>
        <w:separator/>
      </w:r>
    </w:p>
  </w:endnote>
  <w:endnote w:type="continuationSeparator" w:id="0">
    <w:p w14:paraId="4C6AC1A0" w14:textId="77777777" w:rsidR="00BE01C6" w:rsidRDefault="00BE01C6" w:rsidP="00E37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415BC" w14:textId="77777777" w:rsidR="00BE01C6" w:rsidRDefault="00BE01C6" w:rsidP="00E37832">
      <w:r>
        <w:separator/>
      </w:r>
    </w:p>
  </w:footnote>
  <w:footnote w:type="continuationSeparator" w:id="0">
    <w:p w14:paraId="5493BA98" w14:textId="77777777" w:rsidR="00BE01C6" w:rsidRDefault="00BE01C6" w:rsidP="00E3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E8309F"/>
    <w:multiLevelType w:val="hybridMultilevel"/>
    <w:tmpl w:val="F190E614"/>
    <w:lvl w:ilvl="0" w:tplc="BD3C43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3EFE45EF"/>
    <w:multiLevelType w:val="hybridMultilevel"/>
    <w:tmpl w:val="49828252"/>
    <w:lvl w:ilvl="0" w:tplc="673855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3215575">
    <w:abstractNumId w:val="1"/>
  </w:num>
  <w:num w:numId="2" w16cid:durableId="1863857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2A"/>
    <w:rsid w:val="00006AB5"/>
    <w:rsid w:val="00032A10"/>
    <w:rsid w:val="000354B0"/>
    <w:rsid w:val="000402F6"/>
    <w:rsid w:val="00061DBC"/>
    <w:rsid w:val="000751F4"/>
    <w:rsid w:val="000760B6"/>
    <w:rsid w:val="00077841"/>
    <w:rsid w:val="00081F85"/>
    <w:rsid w:val="00084A87"/>
    <w:rsid w:val="00087F4A"/>
    <w:rsid w:val="00090480"/>
    <w:rsid w:val="00094ED8"/>
    <w:rsid w:val="000A4B6B"/>
    <w:rsid w:val="000A7410"/>
    <w:rsid w:val="000A7C2D"/>
    <w:rsid w:val="000C06E7"/>
    <w:rsid w:val="000C5F75"/>
    <w:rsid w:val="000C6EDB"/>
    <w:rsid w:val="000C7536"/>
    <w:rsid w:val="000D726D"/>
    <w:rsid w:val="000D7591"/>
    <w:rsid w:val="000E0D95"/>
    <w:rsid w:val="000E1C20"/>
    <w:rsid w:val="000F3D24"/>
    <w:rsid w:val="00106136"/>
    <w:rsid w:val="0011142E"/>
    <w:rsid w:val="00121350"/>
    <w:rsid w:val="00124051"/>
    <w:rsid w:val="00126163"/>
    <w:rsid w:val="00126765"/>
    <w:rsid w:val="0013186C"/>
    <w:rsid w:val="00132589"/>
    <w:rsid w:val="00140A47"/>
    <w:rsid w:val="0014223D"/>
    <w:rsid w:val="0016147A"/>
    <w:rsid w:val="0017432E"/>
    <w:rsid w:val="0017588F"/>
    <w:rsid w:val="001824CA"/>
    <w:rsid w:val="0019228F"/>
    <w:rsid w:val="001A04D6"/>
    <w:rsid w:val="001A26C7"/>
    <w:rsid w:val="001C433E"/>
    <w:rsid w:val="001D63C3"/>
    <w:rsid w:val="001E279A"/>
    <w:rsid w:val="001E28F9"/>
    <w:rsid w:val="001F2CAD"/>
    <w:rsid w:val="002216D1"/>
    <w:rsid w:val="002238CF"/>
    <w:rsid w:val="00233B5C"/>
    <w:rsid w:val="002408EA"/>
    <w:rsid w:val="00243D33"/>
    <w:rsid w:val="0025047D"/>
    <w:rsid w:val="00261AE0"/>
    <w:rsid w:val="00262E0D"/>
    <w:rsid w:val="00271D7C"/>
    <w:rsid w:val="002805A3"/>
    <w:rsid w:val="002925E5"/>
    <w:rsid w:val="0029402A"/>
    <w:rsid w:val="00296321"/>
    <w:rsid w:val="002A0E8C"/>
    <w:rsid w:val="002A13C6"/>
    <w:rsid w:val="002A2066"/>
    <w:rsid w:val="002B1432"/>
    <w:rsid w:val="002B2FDB"/>
    <w:rsid w:val="002B544A"/>
    <w:rsid w:val="002B6F79"/>
    <w:rsid w:val="002C3910"/>
    <w:rsid w:val="002D5756"/>
    <w:rsid w:val="002E101C"/>
    <w:rsid w:val="002E4E77"/>
    <w:rsid w:val="002F5BEF"/>
    <w:rsid w:val="002F6940"/>
    <w:rsid w:val="00312D9B"/>
    <w:rsid w:val="00315011"/>
    <w:rsid w:val="00317B0A"/>
    <w:rsid w:val="00321E02"/>
    <w:rsid w:val="00326599"/>
    <w:rsid w:val="003518E2"/>
    <w:rsid w:val="003525FE"/>
    <w:rsid w:val="0035691C"/>
    <w:rsid w:val="00387443"/>
    <w:rsid w:val="003B2D1A"/>
    <w:rsid w:val="003B7248"/>
    <w:rsid w:val="003C6048"/>
    <w:rsid w:val="003D0482"/>
    <w:rsid w:val="003D6A67"/>
    <w:rsid w:val="003F5359"/>
    <w:rsid w:val="003F654D"/>
    <w:rsid w:val="00413BA2"/>
    <w:rsid w:val="00413BA7"/>
    <w:rsid w:val="004469BF"/>
    <w:rsid w:val="004515EC"/>
    <w:rsid w:val="00461A09"/>
    <w:rsid w:val="00466EC6"/>
    <w:rsid w:val="00473FA0"/>
    <w:rsid w:val="00483408"/>
    <w:rsid w:val="004A3F67"/>
    <w:rsid w:val="004B4DA0"/>
    <w:rsid w:val="004B6EEE"/>
    <w:rsid w:val="004C068D"/>
    <w:rsid w:val="004D32F7"/>
    <w:rsid w:val="004D3818"/>
    <w:rsid w:val="004D5672"/>
    <w:rsid w:val="004F1BAF"/>
    <w:rsid w:val="00506B46"/>
    <w:rsid w:val="0052336B"/>
    <w:rsid w:val="005251A0"/>
    <w:rsid w:val="005261ED"/>
    <w:rsid w:val="00531A64"/>
    <w:rsid w:val="00534870"/>
    <w:rsid w:val="00540DC6"/>
    <w:rsid w:val="00540F74"/>
    <w:rsid w:val="00542C6F"/>
    <w:rsid w:val="00544FF4"/>
    <w:rsid w:val="00546A7E"/>
    <w:rsid w:val="00562DA7"/>
    <w:rsid w:val="005742F4"/>
    <w:rsid w:val="00592116"/>
    <w:rsid w:val="0059595F"/>
    <w:rsid w:val="005A6ACF"/>
    <w:rsid w:val="005B0F19"/>
    <w:rsid w:val="005C4410"/>
    <w:rsid w:val="005D3C99"/>
    <w:rsid w:val="005E49AE"/>
    <w:rsid w:val="005E6F56"/>
    <w:rsid w:val="005F7A9C"/>
    <w:rsid w:val="006012FD"/>
    <w:rsid w:val="00602B2A"/>
    <w:rsid w:val="006248D9"/>
    <w:rsid w:val="00631F88"/>
    <w:rsid w:val="006365BE"/>
    <w:rsid w:val="00637925"/>
    <w:rsid w:val="006437C6"/>
    <w:rsid w:val="006546ED"/>
    <w:rsid w:val="0066394B"/>
    <w:rsid w:val="00687F77"/>
    <w:rsid w:val="006A108F"/>
    <w:rsid w:val="006B2573"/>
    <w:rsid w:val="006C2A8B"/>
    <w:rsid w:val="006C5631"/>
    <w:rsid w:val="006C6710"/>
    <w:rsid w:val="006E5FE0"/>
    <w:rsid w:val="006F3017"/>
    <w:rsid w:val="006F570B"/>
    <w:rsid w:val="00703EE2"/>
    <w:rsid w:val="00705843"/>
    <w:rsid w:val="007059CF"/>
    <w:rsid w:val="00720B11"/>
    <w:rsid w:val="00721662"/>
    <w:rsid w:val="00723BBF"/>
    <w:rsid w:val="00740511"/>
    <w:rsid w:val="00771BDB"/>
    <w:rsid w:val="00776549"/>
    <w:rsid w:val="0077697D"/>
    <w:rsid w:val="007834D9"/>
    <w:rsid w:val="00784B7C"/>
    <w:rsid w:val="007866A1"/>
    <w:rsid w:val="007A7C91"/>
    <w:rsid w:val="007C578D"/>
    <w:rsid w:val="007E3E1A"/>
    <w:rsid w:val="008220F8"/>
    <w:rsid w:val="00824CBE"/>
    <w:rsid w:val="00840741"/>
    <w:rsid w:val="00852CF8"/>
    <w:rsid w:val="008664B6"/>
    <w:rsid w:val="00872A9D"/>
    <w:rsid w:val="00876031"/>
    <w:rsid w:val="00876042"/>
    <w:rsid w:val="00890A30"/>
    <w:rsid w:val="008A62E6"/>
    <w:rsid w:val="008C1032"/>
    <w:rsid w:val="008E31FE"/>
    <w:rsid w:val="008E42CA"/>
    <w:rsid w:val="008E44F7"/>
    <w:rsid w:val="008E5B26"/>
    <w:rsid w:val="008F21FD"/>
    <w:rsid w:val="00900001"/>
    <w:rsid w:val="009035ED"/>
    <w:rsid w:val="00903C66"/>
    <w:rsid w:val="0090423E"/>
    <w:rsid w:val="00907D17"/>
    <w:rsid w:val="00927D7D"/>
    <w:rsid w:val="00930C62"/>
    <w:rsid w:val="00930C6B"/>
    <w:rsid w:val="009437FD"/>
    <w:rsid w:val="009458DE"/>
    <w:rsid w:val="009535CC"/>
    <w:rsid w:val="00955596"/>
    <w:rsid w:val="00966D62"/>
    <w:rsid w:val="00973C4E"/>
    <w:rsid w:val="0099579F"/>
    <w:rsid w:val="009A5FD9"/>
    <w:rsid w:val="009A7F51"/>
    <w:rsid w:val="009C4611"/>
    <w:rsid w:val="009C491E"/>
    <w:rsid w:val="009C714E"/>
    <w:rsid w:val="009C7B74"/>
    <w:rsid w:val="009D3B0B"/>
    <w:rsid w:val="009D57E0"/>
    <w:rsid w:val="009E0834"/>
    <w:rsid w:val="009E4FCD"/>
    <w:rsid w:val="009E6107"/>
    <w:rsid w:val="009F524A"/>
    <w:rsid w:val="00A012DC"/>
    <w:rsid w:val="00A06706"/>
    <w:rsid w:val="00A21707"/>
    <w:rsid w:val="00A22528"/>
    <w:rsid w:val="00A22EB4"/>
    <w:rsid w:val="00A279B0"/>
    <w:rsid w:val="00A35570"/>
    <w:rsid w:val="00A5056E"/>
    <w:rsid w:val="00A517D5"/>
    <w:rsid w:val="00A62369"/>
    <w:rsid w:val="00A73307"/>
    <w:rsid w:val="00AB03BB"/>
    <w:rsid w:val="00AB7818"/>
    <w:rsid w:val="00AC42B0"/>
    <w:rsid w:val="00AD46D7"/>
    <w:rsid w:val="00AD5033"/>
    <w:rsid w:val="00AE0B12"/>
    <w:rsid w:val="00AE1DC9"/>
    <w:rsid w:val="00AE38CA"/>
    <w:rsid w:val="00AE7D61"/>
    <w:rsid w:val="00AF0798"/>
    <w:rsid w:val="00B12D09"/>
    <w:rsid w:val="00B27C75"/>
    <w:rsid w:val="00B37DF0"/>
    <w:rsid w:val="00B41245"/>
    <w:rsid w:val="00B415FB"/>
    <w:rsid w:val="00B533C7"/>
    <w:rsid w:val="00B61EDF"/>
    <w:rsid w:val="00B70AC0"/>
    <w:rsid w:val="00B7552C"/>
    <w:rsid w:val="00B84E9C"/>
    <w:rsid w:val="00B91B5F"/>
    <w:rsid w:val="00B956F1"/>
    <w:rsid w:val="00BA2B26"/>
    <w:rsid w:val="00BB6FF1"/>
    <w:rsid w:val="00BC4B23"/>
    <w:rsid w:val="00BC64D2"/>
    <w:rsid w:val="00BD336A"/>
    <w:rsid w:val="00BD3434"/>
    <w:rsid w:val="00BD6F33"/>
    <w:rsid w:val="00BE01C6"/>
    <w:rsid w:val="00BE1182"/>
    <w:rsid w:val="00BE2808"/>
    <w:rsid w:val="00BF0599"/>
    <w:rsid w:val="00C13130"/>
    <w:rsid w:val="00C30AC4"/>
    <w:rsid w:val="00C31A1F"/>
    <w:rsid w:val="00C34E31"/>
    <w:rsid w:val="00C40A5A"/>
    <w:rsid w:val="00C45218"/>
    <w:rsid w:val="00C658DE"/>
    <w:rsid w:val="00C75516"/>
    <w:rsid w:val="00C800CC"/>
    <w:rsid w:val="00C83A04"/>
    <w:rsid w:val="00C9469F"/>
    <w:rsid w:val="00C97F61"/>
    <w:rsid w:val="00CB543B"/>
    <w:rsid w:val="00CB5689"/>
    <w:rsid w:val="00CC682D"/>
    <w:rsid w:val="00CF113F"/>
    <w:rsid w:val="00D04ADC"/>
    <w:rsid w:val="00D10D36"/>
    <w:rsid w:val="00D14DF7"/>
    <w:rsid w:val="00D20B2D"/>
    <w:rsid w:val="00D2351C"/>
    <w:rsid w:val="00D377CD"/>
    <w:rsid w:val="00D540E7"/>
    <w:rsid w:val="00D557CF"/>
    <w:rsid w:val="00D64858"/>
    <w:rsid w:val="00D7721E"/>
    <w:rsid w:val="00D82147"/>
    <w:rsid w:val="00D82ADB"/>
    <w:rsid w:val="00D93EB1"/>
    <w:rsid w:val="00D96D0C"/>
    <w:rsid w:val="00DB02AE"/>
    <w:rsid w:val="00DB2632"/>
    <w:rsid w:val="00DB4205"/>
    <w:rsid w:val="00DB5DE9"/>
    <w:rsid w:val="00DC2A03"/>
    <w:rsid w:val="00DD50F3"/>
    <w:rsid w:val="00DE724B"/>
    <w:rsid w:val="00DF25F9"/>
    <w:rsid w:val="00DF3A9F"/>
    <w:rsid w:val="00DF4465"/>
    <w:rsid w:val="00DF6F80"/>
    <w:rsid w:val="00E01F86"/>
    <w:rsid w:val="00E1107E"/>
    <w:rsid w:val="00E12B6F"/>
    <w:rsid w:val="00E22623"/>
    <w:rsid w:val="00E2647A"/>
    <w:rsid w:val="00E37832"/>
    <w:rsid w:val="00E42787"/>
    <w:rsid w:val="00E55E04"/>
    <w:rsid w:val="00E60EF2"/>
    <w:rsid w:val="00E8065F"/>
    <w:rsid w:val="00E83A9B"/>
    <w:rsid w:val="00E83C23"/>
    <w:rsid w:val="00E90CF4"/>
    <w:rsid w:val="00E96A7B"/>
    <w:rsid w:val="00EA473D"/>
    <w:rsid w:val="00EB64E8"/>
    <w:rsid w:val="00EC069E"/>
    <w:rsid w:val="00EC1664"/>
    <w:rsid w:val="00ED5F76"/>
    <w:rsid w:val="00EE2E37"/>
    <w:rsid w:val="00EF5886"/>
    <w:rsid w:val="00EF5E76"/>
    <w:rsid w:val="00F027BB"/>
    <w:rsid w:val="00F053EF"/>
    <w:rsid w:val="00F0579F"/>
    <w:rsid w:val="00F1077B"/>
    <w:rsid w:val="00F15824"/>
    <w:rsid w:val="00F254AE"/>
    <w:rsid w:val="00F26CA9"/>
    <w:rsid w:val="00F320A5"/>
    <w:rsid w:val="00F36DF7"/>
    <w:rsid w:val="00F373C1"/>
    <w:rsid w:val="00F411E3"/>
    <w:rsid w:val="00F4348B"/>
    <w:rsid w:val="00F448DF"/>
    <w:rsid w:val="00F61378"/>
    <w:rsid w:val="00F62B65"/>
    <w:rsid w:val="00F63558"/>
    <w:rsid w:val="00F667E2"/>
    <w:rsid w:val="00F66FCB"/>
    <w:rsid w:val="00F72A67"/>
    <w:rsid w:val="00F7566F"/>
    <w:rsid w:val="00F82A60"/>
    <w:rsid w:val="00F87BF9"/>
    <w:rsid w:val="00FA4E87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FE2C297"/>
  <w15:chartTrackingRefBased/>
  <w15:docId w15:val="{B56736C1-0910-44DA-B54D-4669B9A26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402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40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40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402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402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402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402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402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402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402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402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402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402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40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940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40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940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40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9402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402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9402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40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9402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40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3783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37832"/>
  </w:style>
  <w:style w:type="paragraph" w:styleId="ac">
    <w:name w:val="footer"/>
    <w:basedOn w:val="a"/>
    <w:link w:val="ad"/>
    <w:uiPriority w:val="99"/>
    <w:unhideWhenUsed/>
    <w:rsid w:val="00E3783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37832"/>
  </w:style>
  <w:style w:type="table" w:styleId="ae">
    <w:name w:val="Table Grid"/>
    <w:basedOn w:val="a1"/>
    <w:uiPriority w:val="39"/>
    <w:rsid w:val="00483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077841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07784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62E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1">
    <w:name w:val="Bibliography"/>
    <w:basedOn w:val="a"/>
    <w:next w:val="a"/>
    <w:uiPriority w:val="37"/>
    <w:unhideWhenUsed/>
    <w:rsid w:val="00D96D0C"/>
    <w:pPr>
      <w:spacing w:after="240"/>
    </w:pPr>
  </w:style>
  <w:style w:type="character" w:styleId="af2">
    <w:name w:val="annotation reference"/>
    <w:basedOn w:val="a0"/>
    <w:uiPriority w:val="99"/>
    <w:semiHidden/>
    <w:unhideWhenUsed/>
    <w:rsid w:val="00F36DF7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F36DF7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F36DF7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36DF7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F36DF7"/>
    <w:rPr>
      <w:b/>
      <w:bCs/>
    </w:rPr>
  </w:style>
  <w:style w:type="paragraph" w:styleId="af7">
    <w:name w:val="Revision"/>
    <w:hidden/>
    <w:uiPriority w:val="99"/>
    <w:semiHidden/>
    <w:rsid w:val="00592116"/>
  </w:style>
  <w:style w:type="character" w:styleId="af8">
    <w:name w:val="Hyperlink"/>
    <w:basedOn w:val="a0"/>
    <w:uiPriority w:val="99"/>
    <w:unhideWhenUsed/>
    <w:rsid w:val="00930C62"/>
    <w:rPr>
      <w:color w:val="467886" w:themeColor="hyperlink"/>
      <w:u w:val="single"/>
    </w:rPr>
  </w:style>
  <w:style w:type="character" w:styleId="af9">
    <w:name w:val="Unresolved Mention"/>
    <w:basedOn w:val="a0"/>
    <w:uiPriority w:val="99"/>
    <w:semiHidden/>
    <w:unhideWhenUsed/>
    <w:rsid w:val="00930C62"/>
    <w:rPr>
      <w:color w:val="605E5C"/>
      <w:shd w:val="clear" w:color="auto" w:fill="E1DFDD"/>
    </w:rPr>
  </w:style>
  <w:style w:type="character" w:styleId="afa">
    <w:name w:val="Placeholder Text"/>
    <w:basedOn w:val="a0"/>
    <w:uiPriority w:val="99"/>
    <w:semiHidden/>
    <w:rsid w:val="001922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93D63-5402-4DBE-8CED-B2EACBFF3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拓 高石</dc:creator>
  <cp:keywords/>
  <dc:description/>
  <cp:lastModifiedBy>Author</cp:lastModifiedBy>
  <cp:revision>4</cp:revision>
  <cp:lastPrinted>2025-10-18T03:51:00Z</cp:lastPrinted>
  <dcterms:created xsi:type="dcterms:W3CDTF">2025-10-23T01:29:00Z</dcterms:created>
  <dcterms:modified xsi:type="dcterms:W3CDTF">2025-10-23T04:22:00Z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56b300c2-0df0-4e3c-8c98-b086b4f9ce14</vt:lpwstr>
  </property>
  <property fmtid="{D5CDD505-2E9C-101B-9397-08002B2CF9AE}" pid="3" name="ZOTERO_PREF_1">
    <vt:lpwstr>&lt;data data-version="3" zotero-version="7.0.24"&gt;&lt;session id="wYUSsapP"/&gt;&lt;style id="http://www.zotero.org/styles/skeletal-radiology" hasBibliography="1" bibliographyStyleHasBeenSet="1"/&gt;&lt;prefs&gt;&lt;pref name="fieldType" value="Field"/&gt;&lt;/prefs&gt;&lt;/data&gt;</vt:lpwstr>
  </property>
</Properties>
</file>