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08" w:rsidRPr="003F20B7" w:rsidRDefault="00B62615">
      <w:pPr>
        <w:jc w:val="center"/>
        <w:rPr>
          <w:rFonts w:ascii="Arial" w:hAnsi="Arial" w:cs="Arial"/>
          <w:sz w:val="32"/>
          <w:u w:val="single"/>
          <w:lang w:val="en-US"/>
        </w:rPr>
      </w:pPr>
      <w:r w:rsidRPr="003F20B7">
        <w:rPr>
          <w:rFonts w:ascii="Arial" w:hAnsi="Arial" w:cs="Arial"/>
          <w:sz w:val="32"/>
          <w:u w:val="single"/>
          <w:lang w:val="en-US"/>
        </w:rPr>
        <w:t>Supplementary Material</w:t>
      </w:r>
    </w:p>
    <w:p w:rsidR="00260908" w:rsidRDefault="00260908">
      <w:pPr>
        <w:rPr>
          <w:rFonts w:ascii="Arial" w:hAnsi="Arial" w:cs="Arial"/>
          <w:lang w:val="en-US"/>
        </w:rPr>
      </w:pPr>
    </w:p>
    <w:p w:rsidR="00260908" w:rsidRDefault="00B62615">
      <w:pPr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 xml:space="preserve">Targeted Alpha Therapy of </w:t>
      </w:r>
      <w:proofErr w:type="spellStart"/>
      <w:r>
        <w:rPr>
          <w:rFonts w:ascii="Arial" w:hAnsi="Arial" w:cs="Arial"/>
          <w:u w:val="single"/>
          <w:lang w:val="en-US"/>
        </w:rPr>
        <w:t>mCRPC</w:t>
      </w:r>
      <w:proofErr w:type="spellEnd"/>
      <w:r>
        <w:rPr>
          <w:rFonts w:ascii="Arial" w:hAnsi="Arial" w:cs="Arial"/>
          <w:u w:val="single"/>
          <w:lang w:val="en-US"/>
        </w:rPr>
        <w:t xml:space="preserve">: Dosimetry estimate of </w:t>
      </w:r>
      <w:r>
        <w:rPr>
          <w:rFonts w:ascii="Arial" w:hAnsi="Arial" w:cs="Arial"/>
          <w:u w:val="single"/>
          <w:vertAlign w:val="superscript"/>
          <w:lang w:val="en-US"/>
        </w:rPr>
        <w:t>213</w:t>
      </w:r>
      <w:r>
        <w:rPr>
          <w:rFonts w:ascii="Arial" w:hAnsi="Arial" w:cs="Arial"/>
          <w:u w:val="single"/>
          <w:lang w:val="en-US"/>
        </w:rPr>
        <w:t>Bismuth-PSMA-617</w:t>
      </w:r>
    </w:p>
    <w:p w:rsidR="00260908" w:rsidRDefault="00260908">
      <w:pPr>
        <w:jc w:val="center"/>
        <w:rPr>
          <w:rFonts w:ascii="Arial" w:hAnsi="Arial" w:cs="Arial"/>
          <w:lang w:val="en-US"/>
        </w:rPr>
      </w:pPr>
    </w:p>
    <w:p w:rsidR="00260908" w:rsidRDefault="00260908">
      <w:pPr>
        <w:jc w:val="center"/>
        <w:rPr>
          <w:rFonts w:ascii="Arial" w:hAnsi="Arial" w:cs="Arial"/>
          <w:lang w:val="en-US"/>
        </w:rPr>
      </w:pPr>
    </w:p>
    <w:p w:rsidR="00260908" w:rsidRDefault="00B62615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 Table-1: Patient characteristics</w:t>
      </w:r>
    </w:p>
    <w:p w:rsidR="00260908" w:rsidRDefault="00260908">
      <w:pPr>
        <w:pStyle w:val="Listenabsatz"/>
        <w:ind w:left="360"/>
        <w:rPr>
          <w:rFonts w:ascii="Arial" w:hAnsi="Arial" w:cs="Arial"/>
          <w:lang w:val="en-US"/>
        </w:rPr>
      </w:pPr>
    </w:p>
    <w:tbl>
      <w:tblPr>
        <w:tblW w:w="972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445"/>
        <w:gridCol w:w="632"/>
        <w:gridCol w:w="709"/>
        <w:gridCol w:w="846"/>
        <w:gridCol w:w="638"/>
        <w:gridCol w:w="736"/>
        <w:gridCol w:w="970"/>
        <w:gridCol w:w="992"/>
        <w:gridCol w:w="992"/>
        <w:gridCol w:w="992"/>
        <w:gridCol w:w="1134"/>
      </w:tblGrid>
      <w:tr w:rsidR="00DF3459" w:rsidRPr="00574D0E" w:rsidTr="00574D0E">
        <w:trPr>
          <w:trHeight w:val="9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Patient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Age (y)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Body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weight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(kg)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Body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height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(cm)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459" w:rsidRPr="00574D0E" w:rsidRDefault="00574D0E" w:rsidP="007445B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Kidney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s, sum</w:t>
            </w: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br/>
            </w:r>
            <w:r w:rsidR="00DF3459"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(</w:t>
            </w:r>
            <w:r w:rsidR="007445B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ml</w:t>
            </w:r>
            <w:r w:rsidR="00DF3459"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PSA (ng/ml)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Gleason Score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Previous treatment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LN metastases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Bone metastases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Creatinine (mg/dl)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68</w:t>
            </w: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Ga-PSMA-617 (</w:t>
            </w:r>
            <w:proofErr w:type="spellStart"/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MBq</w:t>
            </w:r>
            <w:proofErr w:type="spellEnd"/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DF3459" w:rsidTr="00574D0E">
        <w:trPr>
          <w:trHeight w:val="30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Pr="00574D0E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74D0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459" w:rsidRDefault="00DF3459" w:rsidP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</w:tr>
      <w:tr w:rsidR="00DF3459" w:rsidTr="00574D0E">
        <w:trPr>
          <w:trHeight w:val="45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459" w:rsidRDefault="00DF3459" w:rsidP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+ 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</w:tr>
      <w:tr w:rsidR="00DF3459" w:rsidTr="00574D0E">
        <w:trPr>
          <w:trHeight w:val="45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3459" w:rsidRDefault="00DF3459" w:rsidP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RPx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+ ADT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459" w:rsidRDefault="00DF345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</w:tr>
    </w:tbl>
    <w:p w:rsidR="00260908" w:rsidRDefault="00B62615">
      <w:pPr>
        <w:pStyle w:val="Listenabsatz"/>
        <w:ind w:left="360"/>
        <w:rPr>
          <w:rFonts w:ascii="Arial" w:hAnsi="Arial" w:cs="Arial"/>
          <w:sz w:val="16"/>
          <w:szCs w:val="16"/>
          <w:lang w:val="en-US"/>
        </w:rPr>
      </w:pPr>
      <w:proofErr w:type="spellStart"/>
      <w:r>
        <w:rPr>
          <w:rFonts w:ascii="Arial" w:hAnsi="Arial" w:cs="Arial"/>
          <w:sz w:val="16"/>
          <w:szCs w:val="16"/>
          <w:lang w:val="en-US"/>
        </w:rPr>
        <w:t>RPx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= prostatectomy, RT = radiotherapy, ADT = androgen deprivation therapy </w:t>
      </w:r>
    </w:p>
    <w:p w:rsidR="003F20B7" w:rsidRDefault="003F20B7">
      <w:pPr>
        <w:rPr>
          <w:rFonts w:ascii="Arial" w:hAnsi="Arial" w:cs="Arial"/>
          <w:lang w:val="en-US"/>
        </w:rPr>
      </w:pPr>
    </w:p>
    <w:p w:rsidR="00260908" w:rsidRPr="00F42237" w:rsidRDefault="00260908" w:rsidP="00F42237">
      <w:pPr>
        <w:rPr>
          <w:rFonts w:ascii="Arial" w:hAnsi="Arial" w:cs="Arial"/>
          <w:lang w:val="en-US"/>
        </w:rPr>
      </w:pPr>
    </w:p>
    <w:p w:rsidR="00260908" w:rsidRDefault="00B62615" w:rsidP="003F20B7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 Table-2: </w:t>
      </w:r>
      <w:r w:rsidR="003F20B7">
        <w:rPr>
          <w:rFonts w:ascii="Arial" w:hAnsi="Arial" w:cs="Arial"/>
          <w:lang w:val="en-US"/>
        </w:rPr>
        <w:t>Time-Activity-Curves (</w:t>
      </w:r>
      <w:r w:rsidR="003F20B7" w:rsidRPr="003F20B7">
        <w:rPr>
          <w:rFonts w:ascii="Arial" w:hAnsi="Arial" w:cs="Arial"/>
          <w:vertAlign w:val="superscript"/>
          <w:lang w:val="en-US"/>
        </w:rPr>
        <w:t>213</w:t>
      </w:r>
      <w:r w:rsidR="003F20B7">
        <w:rPr>
          <w:rFonts w:ascii="Arial" w:hAnsi="Arial" w:cs="Arial"/>
          <w:lang w:val="en-US"/>
        </w:rPr>
        <w:t>Bi</w:t>
      </w:r>
      <w:r w:rsidR="00692B12">
        <w:rPr>
          <w:rFonts w:ascii="Arial" w:hAnsi="Arial" w:cs="Arial"/>
          <w:lang w:val="en-US"/>
        </w:rPr>
        <w:t>;</w:t>
      </w:r>
      <w:r w:rsidR="003F20B7">
        <w:rPr>
          <w:rFonts w:ascii="Arial" w:hAnsi="Arial" w:cs="Arial"/>
          <w:lang w:val="en-US"/>
        </w:rPr>
        <w:t xml:space="preserve"> i.e. after half-life extrapolation)</w:t>
      </w:r>
    </w:p>
    <w:p w:rsidR="003F20B7" w:rsidRDefault="003F20B7" w:rsidP="003F20B7">
      <w:pPr>
        <w:pStyle w:val="Listenabsatz"/>
        <w:ind w:left="360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6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830"/>
        <w:gridCol w:w="830"/>
        <w:gridCol w:w="830"/>
        <w:gridCol w:w="830"/>
        <w:gridCol w:w="830"/>
        <w:gridCol w:w="830"/>
      </w:tblGrid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5,07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1,01E+01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7,01E+00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3,33E+00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1,32E+00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1,86E-01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6,33E-01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1,81E-01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1,06E-01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1,58E-02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1,41E-01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5,42E-02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4,41E-03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5,55E-02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1,24E-02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1,01E-01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2,40E-02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3,39E-03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3,98E-02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2,23E-02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4,10E-03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2,24E-03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1,77E+01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6,13E+00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1,08E-01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2,46E-01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1,60E-02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6,93E-02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9,89E-03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4,87E-03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2,88E+00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3,52E-01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1,52E-02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1,97E+02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7,53E+01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3,02E+01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3,86E+00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1,56E+00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3,02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Marrow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4,63E-02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1,39E-02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2,81E+00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1,70E+00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8,11E-01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4,10E-02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1,68E-02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1,19E+01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1,16E+01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5,47E+00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2,26E+00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8,23E-01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3,24E-01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3,09E-02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5,12E-01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3,62E-01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7,09E-02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4,75E-02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7,64E-03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3,72E-03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1,38E-03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9,27E-03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4,42E-03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1,45E-03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2,04E+01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6,56E+00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2,27E+00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1,04E-01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1,37E+00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1,86E-01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3,16E-02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1,08E-02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3,33E-02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4,01E-03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2,00E+02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8,30E+01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3,22E+01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4,64E+00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1,85E+00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3,02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Marrow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1,65E+00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4,93E-01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5,63E-02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1,92E-02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1,97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1,99</w:t>
            </w:r>
          </w:p>
        </w:tc>
        <w:tc>
          <w:tcPr>
            <w:tcW w:w="83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4,82E-01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4,96E-01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5,64E-01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9,07E-01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1,84E-02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1,04E-01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Timepoint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[h]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4,88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9,95E+00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5,11E+00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1,84E+00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7,33E-01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3,12E-01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1,68E-01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3,39E-02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2,06E-02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5,30E-03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1,49E-03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6,44E-04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2,20E+01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8,41E+00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3,09E+00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1,65E-01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8,70E-01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6,14E-01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2,66E-01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1,15E-01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4,68E-02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2,91E-01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1,79E-01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7,65E-02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3,81E-02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1,65E-02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0,00E+00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2,72E+00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1,23E+00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1,37E-01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5,77E-02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95B3D7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1,83E-02</w:t>
            </w:r>
          </w:p>
        </w:tc>
      </w:tr>
      <w:tr w:rsidR="003F20B7" w:rsidTr="00F42237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1,89E+02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7,94E+01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3,26E+01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1,15E+01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4,54E+00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0B7" w:rsidRDefault="003F20B7" w:rsidP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2,35E+00</w:t>
            </w:r>
          </w:p>
        </w:tc>
      </w:tr>
    </w:tbl>
    <w:p w:rsidR="003F20B7" w:rsidRDefault="003F20B7" w:rsidP="003F20B7">
      <w:pPr>
        <w:pStyle w:val="Listenabsatz"/>
        <w:ind w:left="360"/>
        <w:rPr>
          <w:rFonts w:ascii="Arial" w:hAnsi="Arial" w:cs="Arial"/>
          <w:lang w:val="en-US"/>
        </w:rPr>
      </w:pPr>
    </w:p>
    <w:p w:rsidR="00692B12" w:rsidRDefault="00692B12" w:rsidP="003F20B7">
      <w:pPr>
        <w:pStyle w:val="Listenabsatz"/>
        <w:ind w:left="360"/>
        <w:rPr>
          <w:rFonts w:ascii="Arial" w:hAnsi="Arial" w:cs="Arial"/>
          <w:lang w:val="en-US"/>
        </w:rPr>
      </w:pPr>
    </w:p>
    <w:p w:rsidR="003F20B7" w:rsidRDefault="00B62615" w:rsidP="00B62615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B62615">
        <w:rPr>
          <w:rFonts w:ascii="Arial" w:hAnsi="Arial" w:cs="Arial"/>
          <w:lang w:val="en-US"/>
        </w:rPr>
        <w:t>Supplement Table-</w:t>
      </w:r>
      <w:r>
        <w:rPr>
          <w:rFonts w:ascii="Arial" w:hAnsi="Arial" w:cs="Arial"/>
          <w:lang w:val="en-US"/>
        </w:rPr>
        <w:t xml:space="preserve">3: </w:t>
      </w:r>
      <w:r w:rsidR="00692B12">
        <w:rPr>
          <w:rFonts w:ascii="Arial" w:hAnsi="Arial" w:cs="Arial"/>
          <w:lang w:val="en-US"/>
        </w:rPr>
        <w:t>Cumu</w:t>
      </w:r>
      <w:r w:rsidR="00F42237">
        <w:rPr>
          <w:rFonts w:ascii="Arial" w:hAnsi="Arial" w:cs="Arial"/>
          <w:lang w:val="en-US"/>
        </w:rPr>
        <w:t>lated Activity (</w:t>
      </w:r>
      <w:proofErr w:type="spellStart"/>
      <w:r w:rsidR="00F42237">
        <w:rPr>
          <w:rFonts w:ascii="Arial" w:hAnsi="Arial" w:cs="Arial"/>
          <w:lang w:val="en-US"/>
        </w:rPr>
        <w:t>AHat</w:t>
      </w:r>
      <w:proofErr w:type="spellEnd"/>
      <w:r w:rsidR="00F42237">
        <w:rPr>
          <w:rFonts w:ascii="Arial" w:hAnsi="Arial" w:cs="Arial"/>
          <w:lang w:val="en-US"/>
        </w:rPr>
        <w:t xml:space="preserve">, </w:t>
      </w:r>
      <w:proofErr w:type="spellStart"/>
      <w:r w:rsidR="00F42237">
        <w:rPr>
          <w:rFonts w:ascii="Arial" w:hAnsi="Arial" w:cs="Arial"/>
          <w:lang w:val="en-US"/>
        </w:rPr>
        <w:t>MBq</w:t>
      </w:r>
      <w:proofErr w:type="spellEnd"/>
      <w:r w:rsidR="00F42237">
        <w:rPr>
          <w:rFonts w:ascii="Arial" w:hAnsi="Arial" w:cs="Arial"/>
          <w:lang w:val="en-US"/>
        </w:rPr>
        <w:t xml:space="preserve">*h), </w:t>
      </w:r>
      <w:r w:rsidR="00692B12">
        <w:rPr>
          <w:rFonts w:ascii="Arial" w:hAnsi="Arial" w:cs="Arial"/>
          <w:lang w:val="en-US"/>
        </w:rPr>
        <w:t xml:space="preserve"> </w:t>
      </w:r>
      <w:proofErr w:type="spellStart"/>
      <w:r w:rsidR="00692B12">
        <w:rPr>
          <w:rFonts w:ascii="Arial" w:hAnsi="Arial" w:cs="Arial"/>
          <w:lang w:val="en-US"/>
        </w:rPr>
        <w:t>ResidenceTimes</w:t>
      </w:r>
      <w:proofErr w:type="spellEnd"/>
      <w:r w:rsidR="00692B12">
        <w:rPr>
          <w:rFonts w:ascii="Arial" w:hAnsi="Arial" w:cs="Arial"/>
          <w:lang w:val="en-US"/>
        </w:rPr>
        <w:t xml:space="preserve"> </w:t>
      </w:r>
      <w:r w:rsidR="00844FD5">
        <w:rPr>
          <w:rFonts w:ascii="Arial" w:hAnsi="Arial" w:cs="Arial"/>
          <w:lang w:val="en-US"/>
        </w:rPr>
        <w:br/>
      </w:r>
      <w:r w:rsidR="00692B12">
        <w:rPr>
          <w:rFonts w:ascii="Arial" w:hAnsi="Arial" w:cs="Arial"/>
          <w:lang w:val="en-US"/>
        </w:rPr>
        <w:t>(</w:t>
      </w:r>
      <w:proofErr w:type="spellStart"/>
      <w:r w:rsidR="00F42237">
        <w:rPr>
          <w:rFonts w:ascii="Arial" w:hAnsi="Arial" w:cs="Arial"/>
          <w:lang w:val="en-US"/>
        </w:rPr>
        <w:t>ResTime</w:t>
      </w:r>
      <w:proofErr w:type="spellEnd"/>
      <w:r w:rsidR="00F42237">
        <w:rPr>
          <w:rFonts w:ascii="Arial" w:hAnsi="Arial" w:cs="Arial"/>
          <w:lang w:val="en-US"/>
        </w:rPr>
        <w:t xml:space="preserve">, </w:t>
      </w:r>
      <w:proofErr w:type="spellStart"/>
      <w:r w:rsidR="00692B12">
        <w:rPr>
          <w:rFonts w:ascii="Arial" w:hAnsi="Arial" w:cs="Arial"/>
          <w:lang w:val="en-US"/>
        </w:rPr>
        <w:t>MBq</w:t>
      </w:r>
      <w:proofErr w:type="spellEnd"/>
      <w:r w:rsidR="00692B12">
        <w:rPr>
          <w:rFonts w:ascii="Arial" w:hAnsi="Arial" w:cs="Arial"/>
          <w:lang w:val="en-US"/>
        </w:rPr>
        <w:t>*h/</w:t>
      </w:r>
      <w:proofErr w:type="spellStart"/>
      <w:r w:rsidR="00692B12">
        <w:rPr>
          <w:rFonts w:ascii="Arial" w:hAnsi="Arial" w:cs="Arial"/>
          <w:lang w:val="en-US"/>
        </w:rPr>
        <w:t>MBq</w:t>
      </w:r>
      <w:proofErr w:type="spellEnd"/>
      <w:r w:rsidR="00692B12">
        <w:rPr>
          <w:rFonts w:ascii="Arial" w:hAnsi="Arial" w:cs="Arial"/>
          <w:lang w:val="en-US"/>
        </w:rPr>
        <w:t>)</w:t>
      </w:r>
      <w:r w:rsidR="00F42237">
        <w:rPr>
          <w:rFonts w:ascii="Arial" w:hAnsi="Arial" w:cs="Arial"/>
          <w:lang w:val="en-US"/>
        </w:rPr>
        <w:t>, Biological and Effective half-</w:t>
      </w:r>
      <w:proofErr w:type="spellStart"/>
      <w:r w:rsidR="00F42237">
        <w:rPr>
          <w:rFonts w:ascii="Arial" w:hAnsi="Arial" w:cs="Arial"/>
          <w:lang w:val="en-US"/>
        </w:rPr>
        <w:t>lifes</w:t>
      </w:r>
      <w:proofErr w:type="spellEnd"/>
      <w:r w:rsidR="00F42237">
        <w:rPr>
          <w:rFonts w:ascii="Arial" w:hAnsi="Arial" w:cs="Arial"/>
          <w:lang w:val="en-US"/>
        </w:rPr>
        <w:t xml:space="preserve"> (h)</w:t>
      </w:r>
    </w:p>
    <w:p w:rsidR="00F42237" w:rsidRDefault="00F42237" w:rsidP="00F42237">
      <w:pPr>
        <w:pStyle w:val="Listenabsatz"/>
        <w:ind w:left="360"/>
        <w:rPr>
          <w:rFonts w:ascii="Arial" w:hAnsi="Arial" w:cs="Arial"/>
          <w:lang w:val="en-US"/>
        </w:rPr>
      </w:pPr>
    </w:p>
    <w:tbl>
      <w:tblPr>
        <w:tblW w:w="7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40"/>
        <w:gridCol w:w="1240"/>
        <w:gridCol w:w="1240"/>
        <w:gridCol w:w="1240"/>
      </w:tblGrid>
      <w:tr w:rsidR="00F42237" w:rsidTr="00F4223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Pr="00B62615" w:rsidRDefault="00F42237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6261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Ahat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ResTime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Biol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T1/2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Eff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T1/2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*h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*h/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1,77E+01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8,00E-02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9,04E+00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1,13E+00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5,10E-03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1,11E+01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3,89E-01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1,76E-03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7,96E+00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6,94E-01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3,23E-03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-3,78E+00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2,47E-01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1,12E-03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-9,35E+00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1,05E-01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4,74E-04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-6,96E+00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8,53E-01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1,87E+01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8,46E-02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3,85E+00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6,35E-01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6,72E-03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1,68E+01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4,03E-01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1,82E-03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2,22E+01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Marrow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1,76E+00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7,96E-03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2,88E+00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3,14E+00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2,85E+00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6,00E-01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2,28E+02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1,03E+00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1,12E+01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7,12E-01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3,29E+00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1,49E-02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-7,53E+00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2,63E+01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1,23E-01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6,25E+00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2,07E+00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9,70E-03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1,08E+01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7,10E-01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8,64E-01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4,06E-03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-4,81E+01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7,72E-01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8,20E-02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3,85E-04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-4,59E+00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9,10E-01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4,79E-04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-8,40E+00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9,41E-02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5,35E+00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2,31E+00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1,08E-02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-2,21E+01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8,40E-01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3,94E-03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-1,08E+01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Marrow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2,37E+00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1,11E-02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4,14E+00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6,42E-01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Spleen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8,09E-01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3,80E-03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5,06E+00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2,31E+02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1,09E+00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1,87E+01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7,30E-01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2,05E+00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9,63E-03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-8,67E-01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6,16E+00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Kidneys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2,40E+01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9,47E-02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8,45E+00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6,97E-01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1,27E+00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5,02E-03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-1,72E+02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7,63E-01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5,02E-01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1,98E-03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-7,71E+00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8,43E-01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5,98E-02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2,36E-04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1,14E+02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7,55E-01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Liver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2,60E+01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1,03E-01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5,08E+00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1,58E+00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6,24E-03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-6,44E+00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8,61E-01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RSubmandibular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4,96E-01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1,96E-03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-3,16E+00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1,00E+00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3,53E+00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1,39E-02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6,50E+00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6,80E-01</w:t>
            </w:r>
          </w:p>
        </w:tc>
      </w:tr>
      <w:tr w:rsidR="00F42237" w:rsidTr="00F42237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 Body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2,42E+02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9,55E-01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2,02E+01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237" w:rsidRDefault="00F4223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7,32E-01</w:t>
            </w:r>
          </w:p>
        </w:tc>
      </w:tr>
    </w:tbl>
    <w:p w:rsidR="00F42237" w:rsidRDefault="00F42237" w:rsidP="00F42237">
      <w:pPr>
        <w:pStyle w:val="Listenabsatz"/>
        <w:ind w:left="360"/>
        <w:rPr>
          <w:rFonts w:ascii="Arial" w:hAnsi="Arial" w:cs="Arial"/>
          <w:lang w:val="en-US"/>
        </w:rPr>
      </w:pPr>
    </w:p>
    <w:p w:rsidR="00844FD5" w:rsidRDefault="00831C28" w:rsidP="00844FD5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Supplement Table-4: </w:t>
      </w:r>
      <w:r w:rsidR="00781890" w:rsidRPr="00844FD5">
        <w:rPr>
          <w:rFonts w:ascii="Arial" w:hAnsi="Arial" w:cs="Arial"/>
          <w:lang w:val="en-US"/>
        </w:rPr>
        <w:t>OLINDA</w:t>
      </w:r>
      <w:r w:rsidR="00844FD5">
        <w:rPr>
          <w:rFonts w:ascii="Arial" w:hAnsi="Arial" w:cs="Arial"/>
          <w:lang w:val="en-US"/>
        </w:rPr>
        <w:t xml:space="preserve"> Interim Results</w:t>
      </w:r>
      <w:r w:rsidR="00844FD5" w:rsidRPr="00844FD5">
        <w:rPr>
          <w:rFonts w:ascii="Arial" w:hAnsi="Arial" w:cs="Arial"/>
          <w:lang w:val="en-US"/>
        </w:rPr>
        <w:t xml:space="preserve"> </w:t>
      </w:r>
      <w:r w:rsidR="00844FD5">
        <w:rPr>
          <w:rFonts w:ascii="Arial" w:hAnsi="Arial" w:cs="Arial"/>
          <w:lang w:val="en-US"/>
        </w:rPr>
        <w:br/>
      </w:r>
      <w:r w:rsidR="00844FD5" w:rsidRPr="00844FD5">
        <w:rPr>
          <w:rFonts w:ascii="Arial" w:hAnsi="Arial" w:cs="Arial"/>
          <w:lang w:val="en-US"/>
        </w:rPr>
        <w:t>(</w:t>
      </w:r>
      <w:proofErr w:type="spellStart"/>
      <w:r w:rsidR="00844FD5" w:rsidRPr="00844FD5">
        <w:rPr>
          <w:rFonts w:ascii="Arial" w:hAnsi="Arial" w:cs="Arial"/>
          <w:lang w:val="en-US"/>
        </w:rPr>
        <w:t>Sv</w:t>
      </w:r>
      <w:proofErr w:type="spellEnd"/>
      <w:r w:rsidR="00844FD5" w:rsidRPr="00844FD5">
        <w:rPr>
          <w:rFonts w:ascii="Arial" w:hAnsi="Arial" w:cs="Arial"/>
          <w:lang w:val="en-US"/>
        </w:rPr>
        <w:t>/</w:t>
      </w:r>
      <w:proofErr w:type="spellStart"/>
      <w:r w:rsidR="00844FD5" w:rsidRPr="00844FD5">
        <w:rPr>
          <w:rFonts w:ascii="Arial" w:hAnsi="Arial" w:cs="Arial"/>
          <w:lang w:val="en-US"/>
        </w:rPr>
        <w:t>GBq</w:t>
      </w:r>
      <w:proofErr w:type="spellEnd"/>
      <w:r w:rsidR="00844FD5" w:rsidRPr="00844FD5">
        <w:rPr>
          <w:rFonts w:ascii="Arial" w:hAnsi="Arial" w:cs="Arial"/>
          <w:lang w:val="en-US"/>
        </w:rPr>
        <w:t>; Radiation Weighting Factors: Alpha</w:t>
      </w:r>
      <w:r w:rsidR="00844FD5">
        <w:rPr>
          <w:rFonts w:ascii="Arial" w:hAnsi="Arial" w:cs="Arial"/>
          <w:lang w:val="en-US"/>
        </w:rPr>
        <w:t xml:space="preserve">=5, </w:t>
      </w:r>
      <w:r w:rsidR="00844FD5" w:rsidRPr="00844FD5">
        <w:rPr>
          <w:rFonts w:ascii="Arial" w:hAnsi="Arial" w:cs="Arial"/>
          <w:lang w:val="en-US"/>
        </w:rPr>
        <w:t>Beta</w:t>
      </w:r>
      <w:r w:rsidR="00844FD5">
        <w:rPr>
          <w:rFonts w:ascii="Arial" w:hAnsi="Arial" w:cs="Arial"/>
          <w:lang w:val="en-US"/>
        </w:rPr>
        <w:t xml:space="preserve">=1, </w:t>
      </w:r>
      <w:r w:rsidR="00844FD5" w:rsidRPr="00844FD5">
        <w:rPr>
          <w:rFonts w:ascii="Arial" w:hAnsi="Arial" w:cs="Arial"/>
          <w:lang w:val="en-US"/>
        </w:rPr>
        <w:t>Photon</w:t>
      </w:r>
      <w:r w:rsidR="00844FD5">
        <w:rPr>
          <w:rFonts w:ascii="Arial" w:hAnsi="Arial" w:cs="Arial"/>
          <w:lang w:val="en-US"/>
        </w:rPr>
        <w:t>=1; Phantom: Adult Male)</w:t>
      </w:r>
    </w:p>
    <w:p w:rsidR="00831C28" w:rsidRDefault="00831C28" w:rsidP="00831C28">
      <w:pPr>
        <w:rPr>
          <w:rFonts w:ascii="Arial" w:hAnsi="Arial" w:cs="Arial"/>
          <w:lang w:val="en-US"/>
        </w:rPr>
      </w:pPr>
    </w:p>
    <w:p w:rsidR="00B07887" w:rsidRDefault="00831C28" w:rsidP="001F3BD1">
      <w:pPr>
        <w:rPr>
          <w:rFonts w:ascii="Arial" w:hAnsi="Arial" w:cs="Arial"/>
          <w:lang w:val="en-US"/>
        </w:rPr>
      </w:pPr>
      <w:r w:rsidRPr="00831C28">
        <w:rPr>
          <w:rFonts w:ascii="Arial" w:hAnsi="Arial" w:cs="Arial"/>
          <w:sz w:val="20"/>
          <w:u w:val="single"/>
          <w:lang w:val="en-US"/>
        </w:rPr>
        <w:t>Patient-1</w:t>
      </w:r>
    </w:p>
    <w:tbl>
      <w:tblPr>
        <w:tblW w:w="76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760"/>
        <w:gridCol w:w="760"/>
        <w:gridCol w:w="760"/>
        <w:gridCol w:w="760"/>
        <w:gridCol w:w="300"/>
        <w:gridCol w:w="760"/>
        <w:gridCol w:w="760"/>
        <w:gridCol w:w="760"/>
        <w:gridCol w:w="760"/>
      </w:tblGrid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Tl-209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6,85E-03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1,47E-02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2,35E-04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2,34E-04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7,70E-03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1,08E-02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6,53E-03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5,99E-03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9,95E-03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4,78E-04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6,61E-03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8,05E-02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2,13E-03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1,94E-01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3,15E-02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1,55E-01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1,90E-02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1,38E-02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9,54E-04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3,37E-02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2,12E-02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3,63E-04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5,53E-03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9,50E-03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9,06E-03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8,60E-03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5,26E-02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5,75E-02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6,13E-03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2,07E-04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6,34E-03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7,24E-03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2,68E-02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1,93E-02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9,52E-04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4,71E-02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2,95E-02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4,37E-02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6,41E-03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8,95E-03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6,44E-03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8,60E-03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6,51E-03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9,65E-03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8,24E-03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Pb-209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7,65E+00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7,65E+00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3,61E-02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3,61E-02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1,30E+00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6,14E-03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6,14E-03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8,15E-04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8,15E-04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2,68E+00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2,68E+00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1,84E+00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1,84E+00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8,68E-03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8,68E-03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3,13E-01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43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 + (0.98*Pb-213) + (0.02*Tl-209) + Pb-209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9,25E-04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9,49E-04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6,22E-04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7,61E+00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1,19E-01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7,73E+00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1,29E+00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2,04E-02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5,48E-04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8,85E-04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3,50E-01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3,53E-01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2,68E+00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2,69E+00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1,83E+00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1,86E+00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5,52E-04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</w:tbl>
    <w:p w:rsidR="00831C28" w:rsidRDefault="00831C28" w:rsidP="001F3BD1">
      <w:pPr>
        <w:rPr>
          <w:rFonts w:ascii="Arial" w:hAnsi="Arial" w:cs="Arial"/>
          <w:lang w:val="en-US"/>
        </w:rPr>
      </w:pPr>
    </w:p>
    <w:p w:rsidR="00B07887" w:rsidRDefault="00831C28" w:rsidP="001F3BD1">
      <w:pPr>
        <w:pStyle w:val="Listenabsatz"/>
        <w:ind w:left="0"/>
        <w:rPr>
          <w:rFonts w:ascii="Arial" w:hAnsi="Arial" w:cs="Arial"/>
          <w:sz w:val="20"/>
          <w:u w:val="single"/>
          <w:lang w:val="en-US"/>
        </w:rPr>
      </w:pPr>
      <w:r w:rsidRPr="00831C28">
        <w:rPr>
          <w:rFonts w:ascii="Arial" w:hAnsi="Arial" w:cs="Arial"/>
          <w:sz w:val="20"/>
          <w:u w:val="single"/>
          <w:lang w:val="en-US"/>
        </w:rPr>
        <w:lastRenderedPageBreak/>
        <w:t>Patient-2</w:t>
      </w:r>
    </w:p>
    <w:tbl>
      <w:tblPr>
        <w:tblW w:w="76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760"/>
        <w:gridCol w:w="760"/>
        <w:gridCol w:w="760"/>
        <w:gridCol w:w="760"/>
        <w:gridCol w:w="300"/>
        <w:gridCol w:w="760"/>
        <w:gridCol w:w="760"/>
        <w:gridCol w:w="760"/>
        <w:gridCol w:w="760"/>
      </w:tblGrid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Tl-209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8,00E-04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7,24E-03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8,61E-03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7,23E-03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8,70E-03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7,91E-04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7,43E-03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5,52E-04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5,33E-04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8,02E-03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5,52E-04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7,45E-03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1,45E-01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1,05E-01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2,53E-01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1,60E-01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2,00E-01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1,74E-02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9,52E-04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3,09E-02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1,94E-02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3,36E-02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6,08E-03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1,06E-02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7,35E-03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7,47E-03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9,34E-03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1,30E-02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7,61E-02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8,23E-02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6,98E-03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2,37E-04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7,21E-03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5,27E-03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1,33E-02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1,08E-02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9,42E-03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3,68E-04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7,34E-03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5,32E-03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9,83E-03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1,21E-02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8,78E-03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2,14E-02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7,49E-03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1,19E-02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9,30E-03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6,10E-03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Pb-209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9,96E+00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9,96E+00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4,70E-02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1,19E+00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1,19E+00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6,40E-01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1,49E-03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4,16E+00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4,16E+00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3,39E-03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2,37E-03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2,37E-03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3,53E-01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1,66E-03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43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 + (0.98*Pb-213) + (0.02*Tl-209) + Pb-209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6,00E-04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6,93E-04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6,20E-04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9,91E+00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1,01E+01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1,18E+00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1,20E+00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5,21E-04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9,46E-04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2,81E-01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6,37E-01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4,15E+00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9,35E-03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6,17E-04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4,16E+00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3,11E-04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4,99E-01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7,80E-03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9,30E-04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5,08E-01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6,92E-04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96,32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2,80E-01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5,51E-03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5,23E-04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</w:tbl>
    <w:p w:rsidR="00831C28" w:rsidRDefault="00831C28" w:rsidP="001F3BD1">
      <w:pPr>
        <w:pStyle w:val="Listenabsatz"/>
        <w:ind w:left="0"/>
        <w:rPr>
          <w:rFonts w:ascii="Arial" w:hAnsi="Arial" w:cs="Arial"/>
          <w:sz w:val="20"/>
          <w:u w:val="single"/>
          <w:lang w:val="en-US"/>
        </w:rPr>
      </w:pPr>
    </w:p>
    <w:p w:rsidR="00B07887" w:rsidRDefault="001F3BD1" w:rsidP="00831C28">
      <w:pPr>
        <w:pStyle w:val="Listenabsatz"/>
        <w:ind w:left="0"/>
        <w:rPr>
          <w:rFonts w:ascii="Arial" w:hAnsi="Arial" w:cs="Arial"/>
          <w:sz w:val="20"/>
          <w:u w:val="single"/>
          <w:lang w:val="en-US"/>
        </w:rPr>
      </w:pPr>
      <w:r>
        <w:rPr>
          <w:rFonts w:ascii="Arial" w:hAnsi="Arial" w:cs="Arial"/>
          <w:sz w:val="20"/>
          <w:u w:val="single"/>
          <w:lang w:val="en-US"/>
        </w:rPr>
        <w:t>Patient-3</w:t>
      </w:r>
    </w:p>
    <w:tbl>
      <w:tblPr>
        <w:tblW w:w="76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760"/>
        <w:gridCol w:w="760"/>
        <w:gridCol w:w="760"/>
        <w:gridCol w:w="760"/>
        <w:gridCol w:w="300"/>
        <w:gridCol w:w="760"/>
        <w:gridCol w:w="760"/>
        <w:gridCol w:w="760"/>
        <w:gridCol w:w="760"/>
      </w:tblGrid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Tl-209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7,53E-03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2,65E-04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7,11E-03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8,43E-03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2,53E-04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7,09E-03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4,02E-03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8,44E-03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7,55E-03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5,10E-04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7,35E-03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6,92E-03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9,42E-02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1,64E-01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1,04E-01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1,32E-01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8,46E-04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2,78E-02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1,74E-02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1,26E-02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3,00E-02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3,81E-04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5,80E-03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9,88E-03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6,83E-04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7,52E-03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9,98E-03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4,11E-04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4,37E-03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6,02E-03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1,04E-02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4,54E-04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7,63E-02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8,59E-03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1,52E-02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2,26E-04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7,96E-03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1,97E-02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9,55E-04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4,80E-02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3,00E-02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1,43E-02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4,43E-02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9,22E-03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7,20E-03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9,89E-03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7,18E-03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9,61E-03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1,64E-02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1,19E-02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2,89E-02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6,33E-03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1,08E-02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3,96E-03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5,15E-04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7,36E-03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7,06E-03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4,86E-03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3,53E-03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3,78E-04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8,77E-03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5,72E-03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1,11E-02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Po-213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Pb-209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6,46E+00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6,46E+00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3,05E-02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3,05E-02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1,07E+00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1,07E+00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5,04E-03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5,65E-01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1,31E-03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3,79E+00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3,79E+00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3,24E-03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1,87E+00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1,87E+00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8,83E-03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8,83E-03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2,72E-01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1,28E-03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3,33E-01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1,57E-03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1,57E-03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43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Bi-213 + (0.98*Pb-213) + (0.02*Tl-209) + Pb-209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Target Organ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Alpha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Beta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Photon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Adrenals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8,93E-04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Brain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3,45E-04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Breasts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Gallbladder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9,13E-04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5,87E-04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Small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Intestine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6,69E-04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Stomach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ULI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6,67E-04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Heart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5,92E-04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Kidneys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6,43E+00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2,42E-03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6,53E+00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Liver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1,06E+00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1,67E-02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1,10E-03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1,08E+00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Lungs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Muscle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4,68E-04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Ovaries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6,22E-04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Pancreas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8,83E-04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2,76E-01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Red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Marrow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5,62E-01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4,26E-03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5,31E-04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5,67E-01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Osteogenic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Cells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3,78E+00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8,89E-03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5,86E-04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3,79E+00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99,75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Skin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2,97E-04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Spleen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1,86E+00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2,91E-02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1,24E-03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1,89E+00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Testes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4,21E-04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Thymus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4,66E-04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Thyroid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4,45E-04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Urinary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Bladder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2,83E-01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1,33E-02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7,73E-04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2,97E-01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95,29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Uterus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4,25E-03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6,56E-04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2,75E-01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  <w:tr w:rsidR="00B07887" w:rsidTr="00B07887">
        <w:trPr>
          <w:trHeight w:val="30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Total Body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3,31E-01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5,21E-03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4,92E-04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3,37E-01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887" w:rsidRDefault="00B078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</w:tc>
      </w:tr>
    </w:tbl>
    <w:p w:rsidR="001F3BD1" w:rsidRDefault="001F3BD1" w:rsidP="00831C28">
      <w:pPr>
        <w:pStyle w:val="Listenabsatz"/>
        <w:ind w:left="0"/>
        <w:rPr>
          <w:rFonts w:ascii="Arial" w:hAnsi="Arial" w:cs="Arial"/>
          <w:sz w:val="20"/>
          <w:u w:val="single"/>
          <w:lang w:val="en-US"/>
        </w:rPr>
      </w:pPr>
    </w:p>
    <w:p w:rsidR="001F3F74" w:rsidRPr="000A64D6" w:rsidRDefault="001F3F74" w:rsidP="00831C28">
      <w:pPr>
        <w:pStyle w:val="Listenabsatz"/>
        <w:ind w:left="0"/>
        <w:rPr>
          <w:rFonts w:ascii="Arial" w:hAnsi="Arial" w:cs="Arial"/>
          <w:lang w:val="en-US"/>
        </w:rPr>
      </w:pPr>
    </w:p>
    <w:p w:rsidR="001F3F74" w:rsidRPr="000A64D6" w:rsidRDefault="001F3F74" w:rsidP="001F3F74">
      <w:pPr>
        <w:pStyle w:val="Listenabsatz"/>
        <w:numPr>
          <w:ilvl w:val="0"/>
          <w:numId w:val="1"/>
        </w:numPr>
        <w:rPr>
          <w:rFonts w:ascii="Arial" w:hAnsi="Arial" w:cs="Arial"/>
          <w:lang w:val="en-US"/>
        </w:rPr>
      </w:pPr>
      <w:r w:rsidRPr="000A64D6">
        <w:rPr>
          <w:rFonts w:ascii="Arial" w:hAnsi="Arial" w:cs="Arial"/>
          <w:lang w:val="en-US"/>
        </w:rPr>
        <w:t xml:space="preserve">Supplement Table-5: </w:t>
      </w:r>
      <w:proofErr w:type="spellStart"/>
      <w:r w:rsidRPr="000A64D6">
        <w:rPr>
          <w:rFonts w:ascii="Arial" w:hAnsi="Arial" w:cs="Arial"/>
          <w:lang w:val="en-US"/>
        </w:rPr>
        <w:t>SphericalModel</w:t>
      </w:r>
      <w:proofErr w:type="spellEnd"/>
      <w:r w:rsidRPr="000A64D6">
        <w:rPr>
          <w:rFonts w:ascii="Arial" w:hAnsi="Arial" w:cs="Arial"/>
          <w:lang w:val="en-US"/>
        </w:rPr>
        <w:t>, Interim results</w:t>
      </w:r>
    </w:p>
    <w:tbl>
      <w:tblPr>
        <w:tblW w:w="87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932"/>
        <w:gridCol w:w="718"/>
        <w:gridCol w:w="852"/>
        <w:gridCol w:w="900"/>
        <w:gridCol w:w="900"/>
        <w:gridCol w:w="900"/>
        <w:gridCol w:w="900"/>
        <w:gridCol w:w="985"/>
      </w:tblGrid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P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P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Method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measured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PowFncFit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PowFncFit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PowFncFit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PowFncFit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 / %ID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-time"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mGy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mGy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mGy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mGy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RBE5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GBq</w:t>
            </w:r>
            <w:proofErr w:type="spellEnd"/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MBq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Nuclide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Bi-213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Tl-209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Po-213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Pb-209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Fraction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Weight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Patient-1: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5,85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7,46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6,64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19,82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3,16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Patient-2: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9,88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10,07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9,24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10,45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3,20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Patient-3: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3,19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Parotid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4,34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5,59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R-Submandibular Gland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4,72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7,80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9,01</w:t>
            </w:r>
          </w:p>
        </w:tc>
      </w:tr>
      <w:tr w:rsidR="00B779C6" w:rsidTr="00B779C6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Lesion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C6" w:rsidRDefault="00B77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7,62</w:t>
            </w:r>
          </w:p>
        </w:tc>
      </w:tr>
    </w:tbl>
    <w:p w:rsidR="001F3F74" w:rsidRDefault="001F3F74" w:rsidP="00B779C6">
      <w:pPr>
        <w:pStyle w:val="Listenabsatz"/>
        <w:ind w:left="360"/>
        <w:rPr>
          <w:rFonts w:ascii="Arial" w:hAnsi="Arial" w:cs="Arial"/>
          <w:sz w:val="20"/>
          <w:lang w:val="en-US"/>
        </w:rPr>
      </w:pPr>
    </w:p>
    <w:sectPr w:rsidR="001F3F74" w:rsidSect="00844F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C7763"/>
    <w:multiLevelType w:val="hybridMultilevel"/>
    <w:tmpl w:val="1D2C723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08"/>
    <w:rsid w:val="000A64D6"/>
    <w:rsid w:val="00111A00"/>
    <w:rsid w:val="001F3BD1"/>
    <w:rsid w:val="001F3F74"/>
    <w:rsid w:val="00260908"/>
    <w:rsid w:val="003F20B7"/>
    <w:rsid w:val="00574D0E"/>
    <w:rsid w:val="00692B12"/>
    <w:rsid w:val="007445BD"/>
    <w:rsid w:val="00781890"/>
    <w:rsid w:val="00831C28"/>
    <w:rsid w:val="00844FD5"/>
    <w:rsid w:val="00B07887"/>
    <w:rsid w:val="00B62615"/>
    <w:rsid w:val="00B779C6"/>
    <w:rsid w:val="00DF3459"/>
    <w:rsid w:val="00F4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44FD5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unhideWhenUsed/>
    <w:rsid w:val="00844FD5"/>
    <w:rPr>
      <w:color w:val="800080"/>
      <w:u w:val="single"/>
    </w:rPr>
  </w:style>
  <w:style w:type="paragraph" w:customStyle="1" w:styleId="xl65">
    <w:name w:val="xl65"/>
    <w:basedOn w:val="Standard"/>
    <w:rsid w:val="00844FD5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66">
    <w:name w:val="xl66"/>
    <w:basedOn w:val="Standard"/>
    <w:rsid w:val="00844FD5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7">
    <w:name w:val="xl67"/>
    <w:basedOn w:val="Standard"/>
    <w:rsid w:val="00844FD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8">
    <w:name w:val="xl68"/>
    <w:basedOn w:val="Standard"/>
    <w:rsid w:val="00844FD5"/>
    <w:pPr>
      <w:spacing w:before="100" w:beforeAutospacing="1" w:after="100" w:afterAutospacing="1"/>
    </w:pPr>
    <w:rPr>
      <w:rFonts w:ascii="Arial" w:hAnsi="Arial" w:cs="Arial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44FD5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unhideWhenUsed/>
    <w:rsid w:val="00844FD5"/>
    <w:rPr>
      <w:color w:val="800080"/>
      <w:u w:val="single"/>
    </w:rPr>
  </w:style>
  <w:style w:type="paragraph" w:customStyle="1" w:styleId="xl65">
    <w:name w:val="xl65"/>
    <w:basedOn w:val="Standard"/>
    <w:rsid w:val="00844FD5"/>
    <w:pP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66">
    <w:name w:val="xl66"/>
    <w:basedOn w:val="Standard"/>
    <w:rsid w:val="00844FD5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7">
    <w:name w:val="xl67"/>
    <w:basedOn w:val="Standard"/>
    <w:rsid w:val="00844FD5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8">
    <w:name w:val="xl68"/>
    <w:basedOn w:val="Standard"/>
    <w:rsid w:val="00844FD5"/>
    <w:pPr>
      <w:spacing w:before="100" w:beforeAutospacing="1" w:after="100" w:afterAutospacing="1"/>
    </w:pPr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3468</Words>
  <Characters>21850</Characters>
  <Application>Microsoft Office Word</Application>
  <DocSecurity>0</DocSecurity>
  <Lines>182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25268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Kratochwil, Clemens</dc:creator>
  <cp:lastModifiedBy>Clemens</cp:lastModifiedBy>
  <cp:revision>6</cp:revision>
  <dcterms:created xsi:type="dcterms:W3CDTF">2017-08-20T12:59:00Z</dcterms:created>
  <dcterms:modified xsi:type="dcterms:W3CDTF">2017-08-20T22:11:00Z</dcterms:modified>
</cp:coreProperties>
</file>