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EFBF9" w14:textId="77777777" w:rsidR="00A834BB" w:rsidRPr="003D650A" w:rsidRDefault="00A834BB" w:rsidP="00A834BB">
      <w:pPr>
        <w:spacing w:after="160"/>
        <w:contextualSpacing/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</w:pPr>
      <w:r w:rsidRPr="003D650A">
        <w:rPr>
          <w:rFonts w:asciiTheme="minorHAnsi" w:hAnsiTheme="minorHAnsi" w:cstheme="minorHAnsi"/>
          <w:b/>
          <w:iCs/>
          <w:color w:val="000000" w:themeColor="text1"/>
          <w:sz w:val="20"/>
          <w:szCs w:val="20"/>
          <w:lang w:val="en-US"/>
        </w:rPr>
        <w:t>Diagnostic accuracy of</w:t>
      </w:r>
      <w:r w:rsidRPr="003D650A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 xml:space="preserve"> anti</w:t>
      </w:r>
      <w:r w:rsidRPr="003D650A">
        <w:rPr>
          <w:rFonts w:asciiTheme="minorHAnsi" w:hAnsiTheme="minorHAnsi" w:cstheme="minorHAnsi"/>
          <w:b/>
          <w:color w:val="000000" w:themeColor="text1"/>
          <w:sz w:val="20"/>
          <w:szCs w:val="20"/>
          <w:lang w:val="en-US"/>
        </w:rPr>
        <w:t>-3-[</w:t>
      </w:r>
      <w:r w:rsidRPr="003D650A">
        <w:rPr>
          <w:rFonts w:asciiTheme="minorHAnsi" w:hAnsiTheme="minorHAnsi" w:cstheme="minorHAnsi"/>
          <w:b/>
          <w:color w:val="000000" w:themeColor="text1"/>
          <w:sz w:val="20"/>
          <w:szCs w:val="20"/>
          <w:vertAlign w:val="superscript"/>
          <w:lang w:val="en-US"/>
        </w:rPr>
        <w:t>18</w:t>
      </w:r>
      <w:r w:rsidRPr="003D650A">
        <w:rPr>
          <w:rFonts w:asciiTheme="minorHAnsi" w:hAnsiTheme="minorHAnsi" w:cstheme="minorHAnsi"/>
          <w:b/>
          <w:color w:val="000000" w:themeColor="text1"/>
          <w:sz w:val="20"/>
          <w:szCs w:val="20"/>
          <w:lang w:val="en-US"/>
        </w:rPr>
        <w:t>F]-FACBC PET/MRI in gliomas</w:t>
      </w:r>
    </w:p>
    <w:p w14:paraId="3F857AA4" w14:textId="77777777" w:rsidR="00A834BB" w:rsidRPr="003D650A" w:rsidRDefault="00A834BB" w:rsidP="00A834BB">
      <w:pPr>
        <w:spacing w:after="160"/>
        <w:contextualSpacing/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</w:pPr>
      <w:r w:rsidRPr="003D650A">
        <w:rPr>
          <w:rFonts w:asciiTheme="minorHAnsi" w:hAnsiTheme="minorHAnsi" w:cstheme="minorHAnsi"/>
          <w:bCs/>
          <w:i/>
          <w:color w:val="000000" w:themeColor="text1"/>
          <w:sz w:val="20"/>
          <w:szCs w:val="20"/>
          <w:lang w:val="en-US"/>
        </w:rPr>
        <w:t>European Journal of Nuclear Medicine and Molecular Imaging</w:t>
      </w:r>
    </w:p>
    <w:p w14:paraId="7EBEB0BA" w14:textId="7D1C8A48" w:rsidR="00A834BB" w:rsidRPr="003D650A" w:rsidRDefault="00A834BB" w:rsidP="00A834BB">
      <w:pPr>
        <w:spacing w:after="160"/>
        <w:contextualSpacing/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</w:pPr>
      <w:r w:rsidRPr="003D650A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Authors:</w:t>
      </w:r>
      <w:r w:rsidRPr="003D65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Anna Karlberg, Lars Kjelsberg Pedersen, Benedikte Emilie Vindstad, Anne Jarstein </w:t>
      </w:r>
      <w:proofErr w:type="spellStart"/>
      <w:r w:rsidRPr="003D650A">
        <w:rPr>
          <w:rFonts w:asciiTheme="minorHAnsi" w:hAnsiTheme="minorHAnsi" w:cstheme="minorHAnsi"/>
          <w:color w:val="000000" w:themeColor="text1"/>
          <w:sz w:val="20"/>
          <w:szCs w:val="20"/>
        </w:rPr>
        <w:t>Skjulsvik</w:t>
      </w:r>
      <w:proofErr w:type="spellEnd"/>
      <w:r w:rsidRPr="003D65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Håkon Johansen, Ole Solheim, Karoline Skogen, Kjell Arne Kvistad, Trond Velde </w:t>
      </w:r>
      <w:proofErr w:type="spellStart"/>
      <w:r w:rsidRPr="003D650A">
        <w:rPr>
          <w:rFonts w:asciiTheme="minorHAnsi" w:hAnsiTheme="minorHAnsi" w:cstheme="minorHAnsi"/>
          <w:color w:val="000000" w:themeColor="text1"/>
          <w:sz w:val="20"/>
          <w:szCs w:val="20"/>
        </w:rPr>
        <w:t>Bogsrud</w:t>
      </w:r>
      <w:proofErr w:type="spellEnd"/>
      <w:r w:rsidRPr="003D65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Kristin Smistad </w:t>
      </w:r>
      <w:proofErr w:type="spellStart"/>
      <w:r w:rsidRPr="003D650A">
        <w:rPr>
          <w:rFonts w:asciiTheme="minorHAnsi" w:hAnsiTheme="minorHAnsi" w:cstheme="minorHAnsi"/>
          <w:color w:val="000000" w:themeColor="text1"/>
          <w:sz w:val="20"/>
          <w:szCs w:val="20"/>
        </w:rPr>
        <w:t>Myrmel</w:t>
      </w:r>
      <w:proofErr w:type="spellEnd"/>
      <w:r w:rsidRPr="003D65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Guro F. </w:t>
      </w:r>
      <w:proofErr w:type="spellStart"/>
      <w:r w:rsidRPr="003D650A">
        <w:rPr>
          <w:rFonts w:asciiTheme="minorHAnsi" w:hAnsiTheme="minorHAnsi" w:cstheme="minorHAnsi"/>
          <w:color w:val="000000" w:themeColor="text1"/>
          <w:sz w:val="20"/>
          <w:szCs w:val="20"/>
        </w:rPr>
        <w:t>Giskeødegård</w:t>
      </w:r>
      <w:proofErr w:type="spellEnd"/>
      <w:r w:rsidRPr="003D650A">
        <w:rPr>
          <w:rStyle w:val="Emphasis"/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3D65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Tor Ingebrigtsen, Erik Magnus Berntsen and Live Eikenes</w:t>
      </w:r>
    </w:p>
    <w:p w14:paraId="748ED6E3" w14:textId="77777777" w:rsidR="00A834BB" w:rsidRPr="003D650A" w:rsidRDefault="00A834BB" w:rsidP="00A834BB">
      <w:pPr>
        <w:jc w:val="both"/>
        <w:rPr>
          <w:rStyle w:val="Hyperlink"/>
          <w:rFonts w:asciiTheme="minorHAnsi" w:hAnsiTheme="minorHAnsi" w:cstheme="minorHAnsi"/>
          <w:sz w:val="20"/>
          <w:szCs w:val="20"/>
          <w:lang w:val="en-US"/>
        </w:rPr>
      </w:pPr>
      <w:r w:rsidRPr="003D650A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en-US"/>
        </w:rPr>
        <w:t>Corresponding author:</w:t>
      </w:r>
      <w:r w:rsidRPr="003D650A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Anna Karlberg, Department of </w:t>
      </w:r>
      <w:r w:rsidRPr="003D650A">
        <w:rPr>
          <w:rFonts w:asciiTheme="minorHAnsi" w:hAnsiTheme="minorHAnsi" w:cstheme="minorHAnsi"/>
          <w:sz w:val="20"/>
          <w:szCs w:val="20"/>
          <w:lang w:val="en-US"/>
        </w:rPr>
        <w:t xml:space="preserve">Radiology and Nuclear Medicine, St. </w:t>
      </w:r>
      <w:proofErr w:type="spellStart"/>
      <w:r w:rsidRPr="003D650A">
        <w:rPr>
          <w:rFonts w:asciiTheme="minorHAnsi" w:hAnsiTheme="minorHAnsi" w:cstheme="minorHAnsi"/>
          <w:sz w:val="20"/>
          <w:szCs w:val="20"/>
          <w:lang w:val="en-US"/>
        </w:rPr>
        <w:t>Olavs</w:t>
      </w:r>
      <w:proofErr w:type="spellEnd"/>
      <w:r w:rsidRPr="003D650A">
        <w:rPr>
          <w:rFonts w:asciiTheme="minorHAnsi" w:hAnsiTheme="minorHAnsi" w:cstheme="minorHAnsi"/>
          <w:sz w:val="20"/>
          <w:szCs w:val="20"/>
          <w:lang w:val="en-US"/>
        </w:rPr>
        <w:t xml:space="preserve"> Hospital, Trondheim, Norway. </w:t>
      </w:r>
      <w:hyperlink r:id="rId5" w:history="1">
        <w:r w:rsidRPr="003D650A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annamka@stud.ntnu.no</w:t>
        </w:r>
      </w:hyperlink>
    </w:p>
    <w:p w14:paraId="29C769B5" w14:textId="77777777" w:rsidR="00A834BB" w:rsidRPr="003D650A" w:rsidRDefault="00A834BB" w:rsidP="008D02BA">
      <w:pPr>
        <w:rPr>
          <w:rFonts w:asciiTheme="minorHAnsi" w:hAnsiTheme="minorHAnsi" w:cstheme="minorHAnsi"/>
          <w:b/>
          <w:bCs/>
          <w:sz w:val="18"/>
          <w:szCs w:val="18"/>
          <w:lang w:val="en-US"/>
        </w:rPr>
      </w:pPr>
    </w:p>
    <w:p w14:paraId="293AB834" w14:textId="46E2AEBF" w:rsidR="008D02BA" w:rsidRPr="003D650A" w:rsidRDefault="008D02BA" w:rsidP="008D02BA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3D650A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Supplementary Information </w:t>
      </w:r>
      <w:r w:rsidR="008923B3" w:rsidRPr="003D650A">
        <w:rPr>
          <w:rFonts w:asciiTheme="minorHAnsi" w:hAnsiTheme="minorHAnsi" w:cstheme="minorHAnsi"/>
          <w:b/>
          <w:bCs/>
          <w:sz w:val="20"/>
          <w:szCs w:val="20"/>
          <w:lang w:val="en-US"/>
        </w:rPr>
        <w:t>2</w:t>
      </w:r>
      <w:r w:rsidRPr="003D650A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</w:t>
      </w:r>
      <w:r w:rsidRPr="003D650A">
        <w:rPr>
          <w:rFonts w:asciiTheme="minorHAnsi" w:hAnsiTheme="minorHAnsi" w:cstheme="minorHAnsi"/>
          <w:sz w:val="20"/>
          <w:szCs w:val="20"/>
          <w:lang w:val="en-US"/>
        </w:rPr>
        <w:t xml:space="preserve">Summary over patient characteristics, final diagnosis, </w:t>
      </w:r>
      <w:proofErr w:type="spellStart"/>
      <w:r w:rsidRPr="001E4E1C">
        <w:rPr>
          <w:rFonts w:asciiTheme="minorHAnsi" w:hAnsiTheme="minorHAnsi" w:cstheme="minorHAnsi"/>
          <w:sz w:val="20"/>
          <w:szCs w:val="20"/>
          <w:lang w:val="en-US"/>
        </w:rPr>
        <w:t>histo</w:t>
      </w:r>
      <w:r w:rsidR="00BC55BD" w:rsidRPr="001E4E1C">
        <w:rPr>
          <w:rFonts w:asciiTheme="minorHAnsi" w:hAnsiTheme="minorHAnsi" w:cstheme="minorHAnsi"/>
          <w:sz w:val="20"/>
          <w:szCs w:val="20"/>
          <w:lang w:val="en-US"/>
        </w:rPr>
        <w:t>molecula</w:t>
      </w:r>
      <w:r w:rsidR="001E4E1C">
        <w:rPr>
          <w:rFonts w:asciiTheme="minorHAnsi" w:hAnsiTheme="minorHAnsi" w:cstheme="minorHAnsi"/>
          <w:sz w:val="20"/>
          <w:szCs w:val="20"/>
          <w:lang w:val="en-US"/>
        </w:rPr>
        <w:t>r</w:t>
      </w:r>
      <w:proofErr w:type="spellEnd"/>
      <w:r w:rsidR="001E4E1C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3D650A">
        <w:rPr>
          <w:rFonts w:asciiTheme="minorHAnsi" w:hAnsiTheme="minorHAnsi" w:cstheme="minorHAnsi"/>
          <w:sz w:val="20"/>
          <w:szCs w:val="20"/>
          <w:lang w:val="en-US"/>
        </w:rPr>
        <w:t>results and imag</w:t>
      </w:r>
      <w:r w:rsidR="00013665">
        <w:rPr>
          <w:rFonts w:asciiTheme="minorHAnsi" w:hAnsiTheme="minorHAnsi" w:cstheme="minorHAnsi"/>
          <w:sz w:val="20"/>
          <w:szCs w:val="20"/>
          <w:lang w:val="en-US"/>
        </w:rPr>
        <w:t>ing</w:t>
      </w:r>
      <w:r w:rsidRPr="003D650A">
        <w:rPr>
          <w:rFonts w:asciiTheme="minorHAnsi" w:hAnsiTheme="minorHAnsi" w:cstheme="minorHAnsi"/>
          <w:sz w:val="20"/>
          <w:szCs w:val="20"/>
          <w:lang w:val="en-US"/>
        </w:rPr>
        <w:t xml:space="preserve"> results in the current study </w:t>
      </w:r>
    </w:p>
    <w:tbl>
      <w:tblPr>
        <w:tblStyle w:val="TableGrid"/>
        <w:tblW w:w="1641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567"/>
        <w:gridCol w:w="1701"/>
        <w:gridCol w:w="709"/>
        <w:gridCol w:w="992"/>
        <w:gridCol w:w="709"/>
        <w:gridCol w:w="992"/>
        <w:gridCol w:w="709"/>
        <w:gridCol w:w="850"/>
        <w:gridCol w:w="1134"/>
        <w:gridCol w:w="851"/>
        <w:gridCol w:w="850"/>
        <w:gridCol w:w="709"/>
        <w:gridCol w:w="709"/>
        <w:gridCol w:w="733"/>
        <w:gridCol w:w="742"/>
        <w:gridCol w:w="997"/>
        <w:gridCol w:w="1036"/>
        <w:gridCol w:w="7"/>
      </w:tblGrid>
      <w:tr w:rsidR="00E772D0" w:rsidRPr="00E457EE" w14:paraId="55A0EC0C" w14:textId="77777777" w:rsidTr="00EC41D2">
        <w:trPr>
          <w:trHeight w:val="294"/>
          <w:jc w:val="center"/>
        </w:trPr>
        <w:tc>
          <w:tcPr>
            <w:tcW w:w="1980" w:type="dxa"/>
            <w:gridSpan w:val="3"/>
          </w:tcPr>
          <w:p w14:paraId="17FCE5AE" w14:textId="77777777" w:rsidR="00E772D0" w:rsidRPr="00E457EE" w:rsidRDefault="00E772D0" w:rsidP="006616E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457EE">
              <w:rPr>
                <w:rFonts w:asciiTheme="minorHAnsi" w:hAnsiTheme="minorHAnsi" w:cstheme="minorHAnsi"/>
                <w:b/>
                <w:sz w:val="20"/>
                <w:szCs w:val="20"/>
              </w:rPr>
              <w:t>Patient</w:t>
            </w:r>
            <w:proofErr w:type="spellEnd"/>
            <w:r w:rsidRPr="00E457E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E457EE">
              <w:rPr>
                <w:rFonts w:asciiTheme="minorHAnsi" w:hAnsiTheme="minorHAnsi" w:cstheme="minorHAnsi"/>
                <w:b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3402" w:type="dxa"/>
            <w:gridSpan w:val="3"/>
          </w:tcPr>
          <w:p w14:paraId="5C041309" w14:textId="77777777" w:rsidR="00E772D0" w:rsidRPr="00E457EE" w:rsidRDefault="00E772D0" w:rsidP="006616E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457EE">
              <w:rPr>
                <w:rFonts w:asciiTheme="minorHAnsi" w:hAnsiTheme="minorHAnsi" w:cstheme="minorHAnsi"/>
                <w:b/>
                <w:sz w:val="20"/>
                <w:szCs w:val="20"/>
              </w:rPr>
              <w:t>Diagnosis</w:t>
            </w:r>
            <w:proofErr w:type="spellEnd"/>
          </w:p>
        </w:tc>
        <w:tc>
          <w:tcPr>
            <w:tcW w:w="709" w:type="dxa"/>
          </w:tcPr>
          <w:p w14:paraId="2EA3C04B" w14:textId="77777777" w:rsidR="00E772D0" w:rsidRPr="00E457EE" w:rsidRDefault="00E772D0" w:rsidP="006616E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6804" w:type="dxa"/>
            <w:gridSpan w:val="8"/>
          </w:tcPr>
          <w:p w14:paraId="235B1D68" w14:textId="5828C1E8" w:rsidR="00E772D0" w:rsidRPr="00E457EE" w:rsidRDefault="00E772D0" w:rsidP="006616E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E457E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Genes/Molecular profiles </w:t>
            </w:r>
          </w:p>
        </w:tc>
        <w:tc>
          <w:tcPr>
            <w:tcW w:w="3515" w:type="dxa"/>
            <w:gridSpan w:val="5"/>
          </w:tcPr>
          <w:p w14:paraId="7983F026" w14:textId="77777777" w:rsidR="00E772D0" w:rsidRPr="00E457EE" w:rsidRDefault="00E772D0" w:rsidP="006616E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457EE">
              <w:rPr>
                <w:rFonts w:asciiTheme="minorHAnsi" w:hAnsiTheme="minorHAnsi" w:cstheme="minorHAnsi"/>
                <w:b/>
                <w:sz w:val="20"/>
                <w:szCs w:val="20"/>
              </w:rPr>
              <w:t>Imaging</w:t>
            </w:r>
            <w:proofErr w:type="spellEnd"/>
            <w:r w:rsidRPr="00E457E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E457EE">
              <w:rPr>
                <w:rFonts w:asciiTheme="minorHAnsi" w:hAnsiTheme="minorHAnsi" w:cstheme="minorHAnsi"/>
                <w:b/>
                <w:sz w:val="20"/>
                <w:szCs w:val="20"/>
              </w:rPr>
              <w:t>results</w:t>
            </w:r>
            <w:proofErr w:type="spellEnd"/>
          </w:p>
        </w:tc>
      </w:tr>
      <w:tr w:rsidR="00E772D0" w:rsidRPr="00E457EE" w14:paraId="42BCF5EE" w14:textId="77777777" w:rsidTr="00EC41D2">
        <w:trPr>
          <w:gridAfter w:val="1"/>
          <w:wAfter w:w="7" w:type="dxa"/>
          <w:trHeight w:val="574"/>
          <w:jc w:val="center"/>
        </w:trPr>
        <w:tc>
          <w:tcPr>
            <w:tcW w:w="704" w:type="dxa"/>
          </w:tcPr>
          <w:p w14:paraId="198C6725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Patient</w:t>
            </w:r>
            <w:proofErr w:type="spellEnd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 xml:space="preserve"> ID</w:t>
            </w:r>
          </w:p>
        </w:tc>
        <w:tc>
          <w:tcPr>
            <w:tcW w:w="709" w:type="dxa"/>
          </w:tcPr>
          <w:p w14:paraId="3A5DC7AA" w14:textId="77777777" w:rsidR="00E772D0" w:rsidRPr="00E457EE" w:rsidRDefault="00E772D0" w:rsidP="006616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Gender</w:t>
            </w:r>
            <w:proofErr w:type="spellEnd"/>
          </w:p>
        </w:tc>
        <w:tc>
          <w:tcPr>
            <w:tcW w:w="567" w:type="dxa"/>
          </w:tcPr>
          <w:p w14:paraId="3AC19AB4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Age</w:t>
            </w:r>
          </w:p>
        </w:tc>
        <w:tc>
          <w:tcPr>
            <w:tcW w:w="1701" w:type="dxa"/>
          </w:tcPr>
          <w:p w14:paraId="3058ABFB" w14:textId="77777777" w:rsidR="00E772D0" w:rsidRPr="00E457EE" w:rsidRDefault="00E772D0" w:rsidP="00A834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Tumor type</w:t>
            </w:r>
          </w:p>
        </w:tc>
        <w:tc>
          <w:tcPr>
            <w:tcW w:w="709" w:type="dxa"/>
          </w:tcPr>
          <w:p w14:paraId="54CA85B0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CNS WHO Grade</w:t>
            </w:r>
          </w:p>
        </w:tc>
        <w:tc>
          <w:tcPr>
            <w:tcW w:w="992" w:type="dxa"/>
          </w:tcPr>
          <w:p w14:paraId="7877920B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 xml:space="preserve">/ </w:t>
            </w: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1E2A996C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 status</w:t>
            </w:r>
          </w:p>
        </w:tc>
        <w:tc>
          <w:tcPr>
            <w:tcW w:w="992" w:type="dxa"/>
          </w:tcPr>
          <w:p w14:paraId="634C8D96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 xml:space="preserve">1p/19q </w:t>
            </w: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codeleted</w:t>
            </w:r>
            <w:proofErr w:type="spellEnd"/>
          </w:p>
        </w:tc>
        <w:tc>
          <w:tcPr>
            <w:tcW w:w="709" w:type="dxa"/>
          </w:tcPr>
          <w:p w14:paraId="0AE0AD08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Ki67</w:t>
            </w:r>
          </w:p>
        </w:tc>
        <w:tc>
          <w:tcPr>
            <w:tcW w:w="850" w:type="dxa"/>
          </w:tcPr>
          <w:p w14:paraId="685AB0D8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ATRX</w:t>
            </w:r>
          </w:p>
          <w:p w14:paraId="7A3F3D5C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mutation</w:t>
            </w:r>
            <w:proofErr w:type="spellEnd"/>
          </w:p>
        </w:tc>
        <w:tc>
          <w:tcPr>
            <w:tcW w:w="1134" w:type="dxa"/>
          </w:tcPr>
          <w:p w14:paraId="6721EC07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MGMT</w:t>
            </w:r>
          </w:p>
          <w:p w14:paraId="1B68C141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methylation</w:t>
            </w:r>
            <w:proofErr w:type="spellEnd"/>
          </w:p>
        </w:tc>
        <w:tc>
          <w:tcPr>
            <w:tcW w:w="851" w:type="dxa"/>
          </w:tcPr>
          <w:p w14:paraId="1CCAA5FE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 xml:space="preserve">TERT promoter </w:t>
            </w: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mutation</w:t>
            </w:r>
            <w:proofErr w:type="spellEnd"/>
          </w:p>
        </w:tc>
        <w:tc>
          <w:tcPr>
            <w:tcW w:w="850" w:type="dxa"/>
          </w:tcPr>
          <w:p w14:paraId="254ED0C6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TP53</w:t>
            </w:r>
          </w:p>
          <w:p w14:paraId="5BAC0B0D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mutation</w:t>
            </w:r>
            <w:proofErr w:type="spellEnd"/>
          </w:p>
        </w:tc>
        <w:tc>
          <w:tcPr>
            <w:tcW w:w="709" w:type="dxa"/>
          </w:tcPr>
          <w:p w14:paraId="47CBCCD7" w14:textId="4364ED31" w:rsidR="00E772D0" w:rsidRPr="00323C66" w:rsidRDefault="00E772D0" w:rsidP="006616E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23C6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Hz del CDKN2A/B</w:t>
            </w:r>
          </w:p>
        </w:tc>
        <w:tc>
          <w:tcPr>
            <w:tcW w:w="709" w:type="dxa"/>
          </w:tcPr>
          <w:p w14:paraId="7230EABB" w14:textId="5B14CB65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Other</w:t>
            </w:r>
            <w:proofErr w:type="spellEnd"/>
          </w:p>
        </w:tc>
        <w:tc>
          <w:tcPr>
            <w:tcW w:w="733" w:type="dxa"/>
          </w:tcPr>
          <w:p w14:paraId="59A9EF2F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 xml:space="preserve">MRI FLAIR </w:t>
            </w:r>
          </w:p>
          <w:p w14:paraId="6749C39A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volume</w:t>
            </w:r>
            <w:proofErr w:type="spellEnd"/>
          </w:p>
        </w:tc>
        <w:tc>
          <w:tcPr>
            <w:tcW w:w="742" w:type="dxa"/>
          </w:tcPr>
          <w:p w14:paraId="13E1C982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Ce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MRI</w:t>
            </w:r>
          </w:p>
          <w:p w14:paraId="57FC3C8B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volume</w:t>
            </w:r>
            <w:proofErr w:type="spellEnd"/>
          </w:p>
        </w:tc>
        <w:tc>
          <w:tcPr>
            <w:tcW w:w="997" w:type="dxa"/>
          </w:tcPr>
          <w:p w14:paraId="02AB82CE" w14:textId="77777777" w:rsidR="00E772D0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PET 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uptake</w:t>
            </w:r>
            <w:proofErr w:type="spellEnd"/>
            <w:proofErr w:type="gramEnd"/>
          </w:p>
          <w:p w14:paraId="08C5D84E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TBR</w:t>
            </w:r>
            <w:r w:rsidRPr="00AC4D6A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max</w:t>
            </w:r>
            <w:proofErr w:type="spellEnd"/>
          </w:p>
        </w:tc>
        <w:tc>
          <w:tcPr>
            <w:tcW w:w="1036" w:type="dxa"/>
          </w:tcPr>
          <w:p w14:paraId="2907D60C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 xml:space="preserve">PET </w:t>
            </w: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uptake</w:t>
            </w:r>
            <w:proofErr w:type="spellEnd"/>
          </w:p>
          <w:p w14:paraId="2CAB4D30" w14:textId="77777777" w:rsidR="00E772D0" w:rsidRPr="00E457EE" w:rsidRDefault="00E772D0" w:rsidP="006616E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TBR</w:t>
            </w:r>
            <w:r w:rsidRPr="009E7F85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peak</w:t>
            </w:r>
            <w:proofErr w:type="spellEnd"/>
          </w:p>
        </w:tc>
      </w:tr>
      <w:tr w:rsidR="00D73F46" w:rsidRPr="00E457EE" w14:paraId="256C75D8" w14:textId="77777777" w:rsidTr="00EC41D2">
        <w:trPr>
          <w:gridAfter w:val="1"/>
          <w:wAfter w:w="7" w:type="dxa"/>
          <w:trHeight w:val="451"/>
          <w:jc w:val="center"/>
        </w:trPr>
        <w:tc>
          <w:tcPr>
            <w:tcW w:w="704" w:type="dxa"/>
          </w:tcPr>
          <w:p w14:paraId="6633723B" w14:textId="02A56133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14:paraId="5EB21D98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72263A17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28</w:t>
            </w:r>
          </w:p>
        </w:tc>
        <w:tc>
          <w:tcPr>
            <w:tcW w:w="1701" w:type="dxa"/>
          </w:tcPr>
          <w:p w14:paraId="3F8F7772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Pilocytic</w:t>
            </w:r>
            <w:proofErr w:type="spellEnd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astrocytoma</w:t>
            </w:r>
            <w:proofErr w:type="spellEnd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 xml:space="preserve">/ </w:t>
            </w: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Ganglioglioma</w:t>
            </w:r>
            <w:proofErr w:type="spellEnd"/>
            <w:r w:rsidRPr="00E457E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sym w:font="Symbol" w:char="F061"/>
            </w:r>
          </w:p>
        </w:tc>
        <w:tc>
          <w:tcPr>
            <w:tcW w:w="709" w:type="dxa"/>
          </w:tcPr>
          <w:p w14:paraId="7DE62A4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01EFD14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683CB70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7C47969C" w14:textId="20746CE3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C45911" w:themeColor="accent2" w:themeShade="BF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6169DF8C" w14:textId="2051A712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&lt;5</w:t>
            </w:r>
          </w:p>
        </w:tc>
        <w:tc>
          <w:tcPr>
            <w:tcW w:w="850" w:type="dxa"/>
          </w:tcPr>
          <w:p w14:paraId="35B1E7E2" w14:textId="4036E493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0519A3C5" w14:textId="11DFBCD9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1" w:type="dxa"/>
          </w:tcPr>
          <w:p w14:paraId="43AC67CD" w14:textId="1096561A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4816F5E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323FBF66" w14:textId="4054D83F" w:rsidR="00D73F46" w:rsidRPr="00323C6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33E4248A" w14:textId="707E2434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5"/>
            </w:r>
          </w:p>
        </w:tc>
        <w:tc>
          <w:tcPr>
            <w:tcW w:w="733" w:type="dxa"/>
          </w:tcPr>
          <w:p w14:paraId="525A8D83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6.8</w:t>
            </w:r>
          </w:p>
        </w:tc>
        <w:tc>
          <w:tcPr>
            <w:tcW w:w="742" w:type="dxa"/>
          </w:tcPr>
          <w:p w14:paraId="76F3AA1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997" w:type="dxa"/>
          </w:tcPr>
          <w:p w14:paraId="7CD1037A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1036" w:type="dxa"/>
          </w:tcPr>
          <w:p w14:paraId="797F5854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4.0</w:t>
            </w:r>
          </w:p>
        </w:tc>
      </w:tr>
      <w:tr w:rsidR="00D73F46" w:rsidRPr="00E457EE" w14:paraId="3DD35C46" w14:textId="77777777" w:rsidTr="00EC41D2">
        <w:trPr>
          <w:gridAfter w:val="1"/>
          <w:wAfter w:w="7" w:type="dxa"/>
          <w:trHeight w:val="294"/>
          <w:jc w:val="center"/>
        </w:trPr>
        <w:tc>
          <w:tcPr>
            <w:tcW w:w="704" w:type="dxa"/>
          </w:tcPr>
          <w:p w14:paraId="4CF1A587" w14:textId="2B988489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</w:tc>
        <w:tc>
          <w:tcPr>
            <w:tcW w:w="709" w:type="dxa"/>
          </w:tcPr>
          <w:p w14:paraId="6D67FF83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49C22BC4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1701" w:type="dxa"/>
          </w:tcPr>
          <w:p w14:paraId="3915DCB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Pilocytic</w:t>
            </w:r>
            <w:proofErr w:type="spellEnd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astrocytoma</w:t>
            </w:r>
            <w:proofErr w:type="spellEnd"/>
          </w:p>
        </w:tc>
        <w:tc>
          <w:tcPr>
            <w:tcW w:w="709" w:type="dxa"/>
          </w:tcPr>
          <w:p w14:paraId="16C027A7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64BDF1B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65EF7862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2EEA458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C7B3F6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4F3B9AE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3CB22C9E" w14:textId="2AD3E1CE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1" w:type="dxa"/>
          </w:tcPr>
          <w:p w14:paraId="1A6672A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0" w:type="dxa"/>
          </w:tcPr>
          <w:p w14:paraId="674A4969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3E76F8" w14:textId="3DA454F8" w:rsidR="00D73F46" w:rsidRPr="00323C6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27EF36EF" w14:textId="529E8418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6"/>
            </w:r>
          </w:p>
        </w:tc>
        <w:tc>
          <w:tcPr>
            <w:tcW w:w="733" w:type="dxa"/>
          </w:tcPr>
          <w:p w14:paraId="1F1B36FC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15.3</w:t>
            </w:r>
          </w:p>
        </w:tc>
        <w:tc>
          <w:tcPr>
            <w:tcW w:w="742" w:type="dxa"/>
          </w:tcPr>
          <w:p w14:paraId="721911F3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7.1</w:t>
            </w:r>
          </w:p>
        </w:tc>
        <w:tc>
          <w:tcPr>
            <w:tcW w:w="997" w:type="dxa"/>
          </w:tcPr>
          <w:p w14:paraId="46D27E27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22.5</w:t>
            </w:r>
          </w:p>
        </w:tc>
        <w:tc>
          <w:tcPr>
            <w:tcW w:w="1036" w:type="dxa"/>
          </w:tcPr>
          <w:p w14:paraId="143E8725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19.2</w:t>
            </w:r>
          </w:p>
        </w:tc>
      </w:tr>
      <w:tr w:rsidR="00D73F46" w:rsidRPr="00E457EE" w14:paraId="1812C1E5" w14:textId="77777777" w:rsidTr="00EC41D2">
        <w:trPr>
          <w:gridAfter w:val="1"/>
          <w:wAfter w:w="7" w:type="dxa"/>
          <w:trHeight w:val="294"/>
          <w:jc w:val="center"/>
        </w:trPr>
        <w:tc>
          <w:tcPr>
            <w:tcW w:w="704" w:type="dxa"/>
          </w:tcPr>
          <w:p w14:paraId="7087CE5B" w14:textId="4AFB2318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709" w:type="dxa"/>
          </w:tcPr>
          <w:p w14:paraId="25046C9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35C70705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701" w:type="dxa"/>
          </w:tcPr>
          <w:p w14:paraId="2F6511B3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Astrocytoma</w:t>
            </w:r>
            <w:proofErr w:type="spellEnd"/>
          </w:p>
        </w:tc>
        <w:tc>
          <w:tcPr>
            <w:tcW w:w="709" w:type="dxa"/>
          </w:tcPr>
          <w:p w14:paraId="5364D36C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5E0FB671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1BD6EF9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1FB1FB80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A0A2536" w14:textId="64C13741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&lt;5</w:t>
            </w:r>
          </w:p>
        </w:tc>
        <w:tc>
          <w:tcPr>
            <w:tcW w:w="850" w:type="dxa"/>
          </w:tcPr>
          <w:p w14:paraId="4242359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ATRX</w:t>
            </w:r>
          </w:p>
        </w:tc>
        <w:tc>
          <w:tcPr>
            <w:tcW w:w="1134" w:type="dxa"/>
          </w:tcPr>
          <w:p w14:paraId="010E21A5" w14:textId="60F160A0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1" w:type="dxa"/>
          </w:tcPr>
          <w:p w14:paraId="162D773C" w14:textId="162C17F1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6943E66D" w14:textId="3FA8A172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  <w:shd w:val="clear" w:color="auto" w:fill="FFFFFF" w:themeFill="background1"/>
          </w:tcPr>
          <w:p w14:paraId="14783C36" w14:textId="11018500" w:rsidR="00D73F46" w:rsidRPr="00CD590F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sym w:font="Symbol" w:char="F063"/>
            </w:r>
          </w:p>
        </w:tc>
        <w:tc>
          <w:tcPr>
            <w:tcW w:w="709" w:type="dxa"/>
          </w:tcPr>
          <w:p w14:paraId="6CEBE0B0" w14:textId="4566D14C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3017B67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742" w:type="dxa"/>
          </w:tcPr>
          <w:p w14:paraId="18C0279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1EBB60FD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B4"/>
            </w:r>
          </w:p>
        </w:tc>
        <w:tc>
          <w:tcPr>
            <w:tcW w:w="1036" w:type="dxa"/>
          </w:tcPr>
          <w:p w14:paraId="158485EE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0.9</w:t>
            </w: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A"/>
            </w:r>
          </w:p>
        </w:tc>
      </w:tr>
      <w:tr w:rsidR="00D73F46" w:rsidRPr="00E457EE" w14:paraId="79008D58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22A53E24" w14:textId="648EAA44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14:paraId="384DBDA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19716997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47</w:t>
            </w:r>
          </w:p>
        </w:tc>
        <w:tc>
          <w:tcPr>
            <w:tcW w:w="1701" w:type="dxa"/>
          </w:tcPr>
          <w:p w14:paraId="2EEC88F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Astrocytoma</w:t>
            </w:r>
            <w:proofErr w:type="spellEnd"/>
          </w:p>
        </w:tc>
        <w:tc>
          <w:tcPr>
            <w:tcW w:w="709" w:type="dxa"/>
          </w:tcPr>
          <w:p w14:paraId="4350488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79FB04C2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2DF27CA4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4AA46449" w14:textId="040CA565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1FA83404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12E03BB9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ATRX</w:t>
            </w:r>
          </w:p>
        </w:tc>
        <w:tc>
          <w:tcPr>
            <w:tcW w:w="1134" w:type="dxa"/>
          </w:tcPr>
          <w:p w14:paraId="3F5FD98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5B283DF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0" w:type="dxa"/>
          </w:tcPr>
          <w:p w14:paraId="31DF3D7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  <w:shd w:val="clear" w:color="auto" w:fill="FFFFFF" w:themeFill="background1"/>
          </w:tcPr>
          <w:p w14:paraId="2181D042" w14:textId="04BC38FD" w:rsidR="00D73F46" w:rsidRPr="00323C6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sym w:font="Symbol" w:char="F063"/>
            </w:r>
          </w:p>
        </w:tc>
        <w:tc>
          <w:tcPr>
            <w:tcW w:w="709" w:type="dxa"/>
          </w:tcPr>
          <w:p w14:paraId="5C452823" w14:textId="63AA90CC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6421ABD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742" w:type="dxa"/>
          </w:tcPr>
          <w:p w14:paraId="7ACB45B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633EE7DB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B4"/>
            </w:r>
          </w:p>
        </w:tc>
        <w:tc>
          <w:tcPr>
            <w:tcW w:w="1036" w:type="dxa"/>
          </w:tcPr>
          <w:p w14:paraId="7F519CFD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1.0</w:t>
            </w: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A"/>
            </w:r>
          </w:p>
        </w:tc>
      </w:tr>
      <w:tr w:rsidR="00D73F46" w:rsidRPr="00E457EE" w14:paraId="1DD26152" w14:textId="77777777" w:rsidTr="00EC41D2">
        <w:trPr>
          <w:gridAfter w:val="1"/>
          <w:wAfter w:w="7" w:type="dxa"/>
          <w:trHeight w:val="276"/>
          <w:jc w:val="center"/>
        </w:trPr>
        <w:tc>
          <w:tcPr>
            <w:tcW w:w="704" w:type="dxa"/>
          </w:tcPr>
          <w:p w14:paraId="253B577D" w14:textId="5ADB5198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14:paraId="70982D4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190CDE19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53</w:t>
            </w:r>
          </w:p>
        </w:tc>
        <w:tc>
          <w:tcPr>
            <w:tcW w:w="1701" w:type="dxa"/>
          </w:tcPr>
          <w:p w14:paraId="1DB123A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Astrocytoma</w:t>
            </w:r>
            <w:proofErr w:type="spellEnd"/>
          </w:p>
        </w:tc>
        <w:tc>
          <w:tcPr>
            <w:tcW w:w="709" w:type="dxa"/>
          </w:tcPr>
          <w:p w14:paraId="2FB1647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43689FF8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1FCDCC68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3527670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43A9638B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1-2</w:t>
            </w:r>
          </w:p>
        </w:tc>
        <w:tc>
          <w:tcPr>
            <w:tcW w:w="850" w:type="dxa"/>
          </w:tcPr>
          <w:p w14:paraId="545CB51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039B4AC2" w14:textId="63177C12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1" w:type="dxa"/>
          </w:tcPr>
          <w:p w14:paraId="778FB86F" w14:textId="5A4ECFDE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5FA370DC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  <w:shd w:val="clear" w:color="auto" w:fill="FFFFFF" w:themeFill="background1"/>
          </w:tcPr>
          <w:p w14:paraId="224A9E0A" w14:textId="53B42DEC" w:rsidR="00D73F46" w:rsidRPr="00323C6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23C6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1C2D8F8D" w14:textId="1DA74A24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1AE8CFB8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68.3</w:t>
            </w:r>
          </w:p>
        </w:tc>
        <w:tc>
          <w:tcPr>
            <w:tcW w:w="742" w:type="dxa"/>
          </w:tcPr>
          <w:p w14:paraId="707581DC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6703C1B7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B4"/>
            </w:r>
          </w:p>
        </w:tc>
        <w:tc>
          <w:tcPr>
            <w:tcW w:w="1036" w:type="dxa"/>
          </w:tcPr>
          <w:p w14:paraId="162B7FCC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1.3</w:t>
            </w: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A"/>
            </w:r>
          </w:p>
        </w:tc>
      </w:tr>
      <w:tr w:rsidR="00D73F46" w:rsidRPr="00E457EE" w14:paraId="6269FBDF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2AEC40B6" w14:textId="3735F670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709" w:type="dxa"/>
          </w:tcPr>
          <w:p w14:paraId="447B4941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48B612DC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27</w:t>
            </w:r>
          </w:p>
        </w:tc>
        <w:tc>
          <w:tcPr>
            <w:tcW w:w="1701" w:type="dxa"/>
          </w:tcPr>
          <w:p w14:paraId="0BFE705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Oligodendroglioma</w:t>
            </w:r>
            <w:proofErr w:type="spellEnd"/>
          </w:p>
        </w:tc>
        <w:tc>
          <w:tcPr>
            <w:tcW w:w="709" w:type="dxa"/>
          </w:tcPr>
          <w:p w14:paraId="3B2995F3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456A4FE9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1A88862C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02900860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1p19q</w:t>
            </w:r>
          </w:p>
        </w:tc>
        <w:tc>
          <w:tcPr>
            <w:tcW w:w="709" w:type="dxa"/>
          </w:tcPr>
          <w:p w14:paraId="6A9DFBCD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49D1D8C4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1275BA43" w14:textId="67490A1D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1" w:type="dxa"/>
          </w:tcPr>
          <w:p w14:paraId="497754C3" w14:textId="5D4C9FF5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01FB8E11" w14:textId="7CA02EB8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72018214" w14:textId="2AB1FF4E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2A85D1C2" w14:textId="5A83B983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6ACCC011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3.7</w:t>
            </w:r>
          </w:p>
        </w:tc>
        <w:tc>
          <w:tcPr>
            <w:tcW w:w="742" w:type="dxa"/>
          </w:tcPr>
          <w:p w14:paraId="4BF12CA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7E4C0D9D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B4"/>
            </w:r>
          </w:p>
        </w:tc>
        <w:tc>
          <w:tcPr>
            <w:tcW w:w="1036" w:type="dxa"/>
          </w:tcPr>
          <w:p w14:paraId="46B32A49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0.7</w:t>
            </w: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A"/>
            </w:r>
          </w:p>
        </w:tc>
      </w:tr>
      <w:tr w:rsidR="00D73F46" w:rsidRPr="00E457EE" w14:paraId="1B3A20DD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16F0938C" w14:textId="7999B96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07</w:t>
            </w:r>
          </w:p>
        </w:tc>
        <w:tc>
          <w:tcPr>
            <w:tcW w:w="709" w:type="dxa"/>
          </w:tcPr>
          <w:p w14:paraId="26592D2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46266CC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38</w:t>
            </w:r>
          </w:p>
        </w:tc>
        <w:tc>
          <w:tcPr>
            <w:tcW w:w="1701" w:type="dxa"/>
          </w:tcPr>
          <w:p w14:paraId="4B2854A1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Oligodendroglioma</w:t>
            </w:r>
            <w:proofErr w:type="spellEnd"/>
          </w:p>
        </w:tc>
        <w:tc>
          <w:tcPr>
            <w:tcW w:w="709" w:type="dxa"/>
          </w:tcPr>
          <w:p w14:paraId="654376C2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682FDB3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0EFAF9E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4D50AEC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1p19q</w:t>
            </w:r>
          </w:p>
        </w:tc>
        <w:tc>
          <w:tcPr>
            <w:tcW w:w="709" w:type="dxa"/>
          </w:tcPr>
          <w:p w14:paraId="2B4D450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&lt;5</w:t>
            </w:r>
          </w:p>
        </w:tc>
        <w:tc>
          <w:tcPr>
            <w:tcW w:w="850" w:type="dxa"/>
          </w:tcPr>
          <w:p w14:paraId="4E5D3338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6882CED9" w14:textId="7C6F4B48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1" w:type="dxa"/>
          </w:tcPr>
          <w:p w14:paraId="7D463D0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sym w:font="Symbol" w:char="F064"/>
            </w:r>
          </w:p>
        </w:tc>
        <w:tc>
          <w:tcPr>
            <w:tcW w:w="850" w:type="dxa"/>
          </w:tcPr>
          <w:p w14:paraId="0AA16DAD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E6A3CE8" w14:textId="440B70B9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6DF937D3" w14:textId="1C71F2FE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0CDF796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742" w:type="dxa"/>
          </w:tcPr>
          <w:p w14:paraId="7441906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124CADE9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B4"/>
            </w:r>
          </w:p>
        </w:tc>
        <w:tc>
          <w:tcPr>
            <w:tcW w:w="1036" w:type="dxa"/>
          </w:tcPr>
          <w:p w14:paraId="22B88103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0.9</w:t>
            </w: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A"/>
            </w:r>
          </w:p>
        </w:tc>
      </w:tr>
      <w:tr w:rsidR="00D73F46" w:rsidRPr="00E457EE" w14:paraId="6E1C2F43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200B90C9" w14:textId="62D4F756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08</w:t>
            </w:r>
            <w:r w:rsidR="00081A22"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709" w:type="dxa"/>
          </w:tcPr>
          <w:p w14:paraId="76BE21F8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772A14B6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14:paraId="2469806E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Oligodendroglioma</w:t>
            </w:r>
            <w:proofErr w:type="spellEnd"/>
          </w:p>
        </w:tc>
        <w:tc>
          <w:tcPr>
            <w:tcW w:w="709" w:type="dxa"/>
          </w:tcPr>
          <w:p w14:paraId="7E70CE9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48B2F78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14D00E7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0CC83CE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1p19q</w:t>
            </w:r>
          </w:p>
        </w:tc>
        <w:tc>
          <w:tcPr>
            <w:tcW w:w="709" w:type="dxa"/>
          </w:tcPr>
          <w:p w14:paraId="78D4666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0769F92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0789192E" w14:textId="49FB0885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1" w:type="dxa"/>
          </w:tcPr>
          <w:p w14:paraId="3197A76B" w14:textId="7906BB81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21FE861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744FAD59" w14:textId="1D6465B5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3C6A1DFB" w14:textId="127137AF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4E0CFDED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42" w:type="dxa"/>
          </w:tcPr>
          <w:p w14:paraId="63763B79" w14:textId="77777777" w:rsidR="00D73F4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49D46AA5" w14:textId="77777777" w:rsidR="00D73F4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B4"/>
            </w:r>
          </w:p>
        </w:tc>
        <w:tc>
          <w:tcPr>
            <w:tcW w:w="1036" w:type="dxa"/>
          </w:tcPr>
          <w:p w14:paraId="750C2609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1.2</w:t>
            </w: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A"/>
            </w:r>
          </w:p>
        </w:tc>
      </w:tr>
      <w:tr w:rsidR="00D73F46" w:rsidRPr="00E457EE" w14:paraId="3C5A4369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4A4E1141" w14:textId="65152FAE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09</w:t>
            </w:r>
            <w:r w:rsidR="00081A22"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709" w:type="dxa"/>
          </w:tcPr>
          <w:p w14:paraId="2FF8C474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759567CF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701" w:type="dxa"/>
          </w:tcPr>
          <w:p w14:paraId="7FBC6FF3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Oligodendroglioma</w:t>
            </w:r>
            <w:proofErr w:type="spellEnd"/>
          </w:p>
        </w:tc>
        <w:tc>
          <w:tcPr>
            <w:tcW w:w="709" w:type="dxa"/>
          </w:tcPr>
          <w:p w14:paraId="7B1FB1F0" w14:textId="77777777" w:rsidR="00D73F4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09FA3D5A" w14:textId="77777777" w:rsidR="00D73F4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60104E3B" w14:textId="77777777" w:rsidR="00D73F4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6C961189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1p19q</w:t>
            </w:r>
          </w:p>
        </w:tc>
        <w:tc>
          <w:tcPr>
            <w:tcW w:w="709" w:type="dxa"/>
          </w:tcPr>
          <w:p w14:paraId="542BA86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29E79BE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sym w:font="Symbol" w:char="F064"/>
            </w:r>
          </w:p>
        </w:tc>
        <w:tc>
          <w:tcPr>
            <w:tcW w:w="1134" w:type="dxa"/>
          </w:tcPr>
          <w:p w14:paraId="3555DB9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39D7144A" w14:textId="420F7C9A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0B32373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1387FA7D" w14:textId="714BE5B2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207C4A9D" w14:textId="7AA476DF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5B472D85" w14:textId="77777777" w:rsidR="00D73F4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9.1</w:t>
            </w:r>
          </w:p>
        </w:tc>
        <w:tc>
          <w:tcPr>
            <w:tcW w:w="742" w:type="dxa"/>
          </w:tcPr>
          <w:p w14:paraId="54AA21E7" w14:textId="77777777" w:rsidR="00D73F4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1DE38BEA" w14:textId="77777777" w:rsidR="00D73F4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B4"/>
            </w:r>
          </w:p>
        </w:tc>
        <w:tc>
          <w:tcPr>
            <w:tcW w:w="1036" w:type="dxa"/>
          </w:tcPr>
          <w:p w14:paraId="3D7B4030" w14:textId="77777777" w:rsidR="00D73F4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1.2</w:t>
            </w: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A"/>
            </w:r>
          </w:p>
        </w:tc>
      </w:tr>
      <w:tr w:rsidR="00D73F46" w:rsidRPr="00E457EE" w14:paraId="05A416E3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6DD8E20B" w14:textId="4AA754C6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14:paraId="3464A41A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13F846B3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14:paraId="36BCFEEB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Oligodendroglioma</w:t>
            </w:r>
            <w:proofErr w:type="spellEnd"/>
          </w:p>
        </w:tc>
        <w:tc>
          <w:tcPr>
            <w:tcW w:w="709" w:type="dxa"/>
          </w:tcPr>
          <w:p w14:paraId="0B8C589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222E41F7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63A5564D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58ECC34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1p19q</w:t>
            </w:r>
          </w:p>
        </w:tc>
        <w:tc>
          <w:tcPr>
            <w:tcW w:w="709" w:type="dxa"/>
          </w:tcPr>
          <w:p w14:paraId="0E0D606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32390E50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51E6EF4C" w14:textId="34DDF507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1" w:type="dxa"/>
          </w:tcPr>
          <w:p w14:paraId="23772774" w14:textId="1AE9DEEA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2D3155B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5DF2C544" w14:textId="69F4BB4A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58B35A99" w14:textId="231869ED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73A79418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7.8</w:t>
            </w:r>
          </w:p>
        </w:tc>
        <w:tc>
          <w:tcPr>
            <w:tcW w:w="742" w:type="dxa"/>
          </w:tcPr>
          <w:p w14:paraId="7EE947DD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5676DFE5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2.0</w:t>
            </w:r>
          </w:p>
        </w:tc>
        <w:tc>
          <w:tcPr>
            <w:tcW w:w="1036" w:type="dxa"/>
          </w:tcPr>
          <w:p w14:paraId="297842B6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D73F46" w:rsidRPr="00E457EE" w14:paraId="39728B5A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030EC2FB" w14:textId="0F248ED9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685AD9B8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005F4D14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701" w:type="dxa"/>
          </w:tcPr>
          <w:p w14:paraId="631CAB97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Oligodendroglioma</w:t>
            </w:r>
            <w:proofErr w:type="spellEnd"/>
          </w:p>
        </w:tc>
        <w:tc>
          <w:tcPr>
            <w:tcW w:w="709" w:type="dxa"/>
          </w:tcPr>
          <w:p w14:paraId="5DEFA9F4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4E57E5A8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1D124D14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6223B31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1p19q</w:t>
            </w:r>
          </w:p>
        </w:tc>
        <w:tc>
          <w:tcPr>
            <w:tcW w:w="709" w:type="dxa"/>
          </w:tcPr>
          <w:p w14:paraId="0E9A1D0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&lt;1</w:t>
            </w:r>
          </w:p>
        </w:tc>
        <w:tc>
          <w:tcPr>
            <w:tcW w:w="850" w:type="dxa"/>
          </w:tcPr>
          <w:p w14:paraId="49583457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57DCBA2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851" w:type="dxa"/>
          </w:tcPr>
          <w:p w14:paraId="49DF68FA" w14:textId="7EB80CFC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1ACB18BD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B3D304F" w14:textId="69CF52E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7C80BCEF" w14:textId="4F44F283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71DD1874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167.9</w:t>
            </w:r>
          </w:p>
        </w:tc>
        <w:tc>
          <w:tcPr>
            <w:tcW w:w="742" w:type="dxa"/>
          </w:tcPr>
          <w:p w14:paraId="4A000F41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7F5606DA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4.4</w:t>
            </w:r>
          </w:p>
        </w:tc>
        <w:tc>
          <w:tcPr>
            <w:tcW w:w="1036" w:type="dxa"/>
          </w:tcPr>
          <w:p w14:paraId="2251DC06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3.4</w:t>
            </w:r>
          </w:p>
        </w:tc>
      </w:tr>
      <w:tr w:rsidR="00D73F46" w:rsidRPr="00E457EE" w14:paraId="352F379F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7A58C5DF" w14:textId="4C291ADC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12</w:t>
            </w:r>
            <w:r w:rsidR="00081A22"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709" w:type="dxa"/>
          </w:tcPr>
          <w:p w14:paraId="3AABF579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71F4E75D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701" w:type="dxa"/>
          </w:tcPr>
          <w:p w14:paraId="5B5CD4C4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Astrocytoma</w:t>
            </w:r>
            <w:proofErr w:type="spellEnd"/>
          </w:p>
        </w:tc>
        <w:tc>
          <w:tcPr>
            <w:tcW w:w="709" w:type="dxa"/>
          </w:tcPr>
          <w:p w14:paraId="135B5852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3257F198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72DC29B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03390EA0" w14:textId="7D4AD15C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3EF2CBF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14:paraId="0388AE24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ATRX</w:t>
            </w:r>
          </w:p>
        </w:tc>
        <w:tc>
          <w:tcPr>
            <w:tcW w:w="1134" w:type="dxa"/>
          </w:tcPr>
          <w:p w14:paraId="2D8D3D8C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1E7EEC9E" w14:textId="563AD954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06482B30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  <w:shd w:val="clear" w:color="auto" w:fill="FFFFFF" w:themeFill="background1"/>
          </w:tcPr>
          <w:p w14:paraId="3ED9271B" w14:textId="04039289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sym w:font="Symbol" w:char="F063"/>
            </w:r>
          </w:p>
        </w:tc>
        <w:tc>
          <w:tcPr>
            <w:tcW w:w="709" w:type="dxa"/>
          </w:tcPr>
          <w:p w14:paraId="19AD9659" w14:textId="10D82660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336D99D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44.2</w:t>
            </w:r>
          </w:p>
        </w:tc>
        <w:tc>
          <w:tcPr>
            <w:tcW w:w="742" w:type="dxa"/>
          </w:tcPr>
          <w:p w14:paraId="0EB4A2B5" w14:textId="77777777" w:rsidR="00D73F46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42D2B10D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B4"/>
            </w:r>
          </w:p>
        </w:tc>
        <w:tc>
          <w:tcPr>
            <w:tcW w:w="1036" w:type="dxa"/>
          </w:tcPr>
          <w:p w14:paraId="27DF1B83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1.0</w:t>
            </w: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A"/>
            </w:r>
          </w:p>
        </w:tc>
      </w:tr>
      <w:tr w:rsidR="00D73F46" w:rsidRPr="00E457EE" w14:paraId="18FC47A9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6F75B017" w14:textId="4B8BB029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14:paraId="10F160B0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1716FD02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14:paraId="67F4EAA0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Astrocytoma</w:t>
            </w:r>
            <w:proofErr w:type="spellEnd"/>
          </w:p>
        </w:tc>
        <w:tc>
          <w:tcPr>
            <w:tcW w:w="709" w:type="dxa"/>
          </w:tcPr>
          <w:p w14:paraId="39D9DF1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7650E69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18AC5D79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278A9A3D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B4BE13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14:paraId="790CBB2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ATRX</w:t>
            </w:r>
          </w:p>
        </w:tc>
        <w:tc>
          <w:tcPr>
            <w:tcW w:w="1134" w:type="dxa"/>
          </w:tcPr>
          <w:p w14:paraId="78748069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851" w:type="dxa"/>
          </w:tcPr>
          <w:p w14:paraId="286F33A8" w14:textId="4B32D9C2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4D1D831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  <w:shd w:val="clear" w:color="auto" w:fill="FFFFFF" w:themeFill="background1"/>
          </w:tcPr>
          <w:p w14:paraId="32868506" w14:textId="1E28E08D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sym w:font="Symbol" w:char="F063"/>
            </w:r>
          </w:p>
        </w:tc>
        <w:tc>
          <w:tcPr>
            <w:tcW w:w="709" w:type="dxa"/>
          </w:tcPr>
          <w:p w14:paraId="003A8850" w14:textId="06FC1C59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608C03B5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167.9</w:t>
            </w:r>
          </w:p>
        </w:tc>
        <w:tc>
          <w:tcPr>
            <w:tcW w:w="742" w:type="dxa"/>
          </w:tcPr>
          <w:p w14:paraId="76771BC1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5270C402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B4"/>
            </w:r>
          </w:p>
        </w:tc>
        <w:tc>
          <w:tcPr>
            <w:tcW w:w="1036" w:type="dxa"/>
          </w:tcPr>
          <w:p w14:paraId="4B1C552C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1.0</w:t>
            </w: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A"/>
            </w:r>
          </w:p>
        </w:tc>
      </w:tr>
      <w:tr w:rsidR="00D73F46" w:rsidRPr="00E457EE" w14:paraId="304C08D0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2155ED99" w14:textId="2F7DB2A3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14:paraId="7888B9D4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304E0383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701" w:type="dxa"/>
          </w:tcPr>
          <w:p w14:paraId="3BE9780E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Astrocytoma</w:t>
            </w:r>
            <w:proofErr w:type="spellEnd"/>
          </w:p>
        </w:tc>
        <w:tc>
          <w:tcPr>
            <w:tcW w:w="709" w:type="dxa"/>
          </w:tcPr>
          <w:p w14:paraId="06AF8529" w14:textId="7A263ECB" w:rsidR="00D73F46" w:rsidRPr="00333674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169421B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4BDEC06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3B86FA9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64"/>
            </w:r>
          </w:p>
        </w:tc>
        <w:tc>
          <w:tcPr>
            <w:tcW w:w="709" w:type="dxa"/>
          </w:tcPr>
          <w:p w14:paraId="44494DC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&lt;15</w:t>
            </w:r>
          </w:p>
        </w:tc>
        <w:tc>
          <w:tcPr>
            <w:tcW w:w="850" w:type="dxa"/>
          </w:tcPr>
          <w:p w14:paraId="4B397E9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ATRX</w:t>
            </w:r>
          </w:p>
        </w:tc>
        <w:tc>
          <w:tcPr>
            <w:tcW w:w="1134" w:type="dxa"/>
          </w:tcPr>
          <w:p w14:paraId="77BB5D7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1" w:type="dxa"/>
          </w:tcPr>
          <w:p w14:paraId="69FEB2C4" w14:textId="31293352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6B1CFD1D" w14:textId="69054962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  <w:shd w:val="clear" w:color="auto" w:fill="FFFFFF" w:themeFill="background1"/>
          </w:tcPr>
          <w:p w14:paraId="30EE57E5" w14:textId="59CE1634" w:rsidR="00D73F46" w:rsidRPr="00E772D0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C45911" w:themeColor="accent2" w:themeShade="BF"/>
                <w:sz w:val="16"/>
                <w:szCs w:val="16"/>
              </w:rPr>
            </w:pPr>
            <w:r w:rsidRPr="00323C6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522741A9" w14:textId="5572E052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23C6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33" w:type="dxa"/>
          </w:tcPr>
          <w:p w14:paraId="470EE19C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123.6</w:t>
            </w:r>
          </w:p>
        </w:tc>
        <w:tc>
          <w:tcPr>
            <w:tcW w:w="742" w:type="dxa"/>
          </w:tcPr>
          <w:p w14:paraId="20F2091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0054AFE0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B4"/>
            </w:r>
          </w:p>
        </w:tc>
        <w:tc>
          <w:tcPr>
            <w:tcW w:w="1036" w:type="dxa"/>
          </w:tcPr>
          <w:p w14:paraId="4BEBCE09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1,1</w:t>
            </w: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A"/>
            </w:r>
          </w:p>
        </w:tc>
      </w:tr>
      <w:tr w:rsidR="00D73F46" w:rsidRPr="00E457EE" w14:paraId="5E7EF7F9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6FFAD7BF" w14:textId="28A8FED4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14:paraId="05339F78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2879736C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701" w:type="dxa"/>
          </w:tcPr>
          <w:p w14:paraId="564DABE2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Astrocytoma</w:t>
            </w:r>
            <w:proofErr w:type="spellEnd"/>
          </w:p>
        </w:tc>
        <w:tc>
          <w:tcPr>
            <w:tcW w:w="709" w:type="dxa"/>
          </w:tcPr>
          <w:p w14:paraId="7CC7D909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19DE299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7AEED22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37023BBA" w14:textId="083C15B6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6BBA22B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5ED29FA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ATRX</w:t>
            </w:r>
          </w:p>
        </w:tc>
        <w:tc>
          <w:tcPr>
            <w:tcW w:w="1134" w:type="dxa"/>
          </w:tcPr>
          <w:p w14:paraId="51435CC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204AFDFC" w14:textId="3C25DA71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77FE6F28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  <w:shd w:val="clear" w:color="auto" w:fill="FFFFFF" w:themeFill="background1"/>
          </w:tcPr>
          <w:p w14:paraId="432152E9" w14:textId="1457178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sym w:font="Symbol" w:char="F063"/>
            </w:r>
          </w:p>
        </w:tc>
        <w:tc>
          <w:tcPr>
            <w:tcW w:w="709" w:type="dxa"/>
          </w:tcPr>
          <w:p w14:paraId="76FB3DBA" w14:textId="4BE0B7E8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1F7BED8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156.6</w:t>
            </w:r>
          </w:p>
        </w:tc>
        <w:tc>
          <w:tcPr>
            <w:tcW w:w="742" w:type="dxa"/>
          </w:tcPr>
          <w:p w14:paraId="705314C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997" w:type="dxa"/>
          </w:tcPr>
          <w:p w14:paraId="3E4FEE01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1036" w:type="dxa"/>
          </w:tcPr>
          <w:p w14:paraId="1B6A77B4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1.4</w:t>
            </w:r>
          </w:p>
        </w:tc>
      </w:tr>
      <w:tr w:rsidR="00D73F46" w:rsidRPr="00E457EE" w14:paraId="22A4669A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47FC0584" w14:textId="13083758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14:paraId="2A6C6EAC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1CDE8E89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701" w:type="dxa"/>
          </w:tcPr>
          <w:p w14:paraId="210ECD47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Astrocytoma</w:t>
            </w:r>
            <w:proofErr w:type="spellEnd"/>
          </w:p>
        </w:tc>
        <w:tc>
          <w:tcPr>
            <w:tcW w:w="709" w:type="dxa"/>
          </w:tcPr>
          <w:p w14:paraId="4FE5D66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3F5F6E22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4B10EF15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IDH2</w:t>
            </w:r>
          </w:p>
        </w:tc>
        <w:tc>
          <w:tcPr>
            <w:tcW w:w="992" w:type="dxa"/>
          </w:tcPr>
          <w:p w14:paraId="63B0E593" w14:textId="4C022EBB" w:rsidR="00D73F46" w:rsidRPr="001E4E1C" w:rsidRDefault="00693893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1464164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14:paraId="5EB7DF3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ATRX</w:t>
            </w:r>
          </w:p>
        </w:tc>
        <w:tc>
          <w:tcPr>
            <w:tcW w:w="1134" w:type="dxa"/>
          </w:tcPr>
          <w:p w14:paraId="4EFAFBA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851" w:type="dxa"/>
          </w:tcPr>
          <w:p w14:paraId="0D94F1C4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0" w:type="dxa"/>
          </w:tcPr>
          <w:p w14:paraId="260B933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  <w:shd w:val="clear" w:color="auto" w:fill="FFFFFF" w:themeFill="background1"/>
          </w:tcPr>
          <w:p w14:paraId="0E5F0711" w14:textId="4A8D1989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sym w:font="Symbol" w:char="F063"/>
            </w:r>
          </w:p>
        </w:tc>
        <w:tc>
          <w:tcPr>
            <w:tcW w:w="709" w:type="dxa"/>
          </w:tcPr>
          <w:p w14:paraId="251C7D5A" w14:textId="3250412A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5101B8A4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62.5</w:t>
            </w:r>
          </w:p>
        </w:tc>
        <w:tc>
          <w:tcPr>
            <w:tcW w:w="742" w:type="dxa"/>
          </w:tcPr>
          <w:p w14:paraId="4A154857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997" w:type="dxa"/>
          </w:tcPr>
          <w:p w14:paraId="2D850680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1036" w:type="dxa"/>
          </w:tcPr>
          <w:p w14:paraId="63572E9F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5.3</w:t>
            </w:r>
          </w:p>
        </w:tc>
      </w:tr>
      <w:tr w:rsidR="00D73F46" w:rsidRPr="00E457EE" w14:paraId="4A7B43D0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1800D772" w14:textId="63749C84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17</w:t>
            </w:r>
            <w:r w:rsidR="00081A22"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709" w:type="dxa"/>
          </w:tcPr>
          <w:p w14:paraId="7355FE69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450E05B8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701" w:type="dxa"/>
          </w:tcPr>
          <w:p w14:paraId="45FE3C2F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Oligodendroglioma</w:t>
            </w:r>
            <w:proofErr w:type="spellEnd"/>
          </w:p>
        </w:tc>
        <w:tc>
          <w:tcPr>
            <w:tcW w:w="709" w:type="dxa"/>
          </w:tcPr>
          <w:p w14:paraId="4557B6D5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10DE87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1D9BE3F7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00854031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1p19q</w:t>
            </w:r>
          </w:p>
        </w:tc>
        <w:tc>
          <w:tcPr>
            <w:tcW w:w="709" w:type="dxa"/>
          </w:tcPr>
          <w:p w14:paraId="12FC59E4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14:paraId="76113B3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0E1AC6C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851" w:type="dxa"/>
          </w:tcPr>
          <w:p w14:paraId="34497FB7" w14:textId="311E9CBA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02B54FC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02F938A" w14:textId="7D034779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00C20C91" w14:textId="773B203A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2F68BB8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23.6</w:t>
            </w:r>
          </w:p>
        </w:tc>
        <w:tc>
          <w:tcPr>
            <w:tcW w:w="742" w:type="dxa"/>
          </w:tcPr>
          <w:p w14:paraId="5FEF9C0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0642A69C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1036" w:type="dxa"/>
          </w:tcPr>
          <w:p w14:paraId="45FE5E7A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D73F46" w:rsidRPr="00E457EE" w14:paraId="398D8725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75E56610" w14:textId="7C6702B3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14:paraId="7C897C67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417680B7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701" w:type="dxa"/>
          </w:tcPr>
          <w:p w14:paraId="7A34CBB6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Oligodendroglioma</w:t>
            </w:r>
            <w:proofErr w:type="spellEnd"/>
          </w:p>
        </w:tc>
        <w:tc>
          <w:tcPr>
            <w:tcW w:w="709" w:type="dxa"/>
          </w:tcPr>
          <w:p w14:paraId="5678002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4AA9589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2F37798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7E3E9BFD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1p19q</w:t>
            </w:r>
          </w:p>
        </w:tc>
        <w:tc>
          <w:tcPr>
            <w:tcW w:w="709" w:type="dxa"/>
          </w:tcPr>
          <w:p w14:paraId="42F33897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14:paraId="07CEC01E" w14:textId="0FDCDABD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ATRX</w:t>
            </w:r>
            <w:r w:rsidR="00553B3B" w:rsidRPr="001E4E1C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sym w:font="Symbol" w:char="F06B"/>
            </w:r>
          </w:p>
        </w:tc>
        <w:tc>
          <w:tcPr>
            <w:tcW w:w="1134" w:type="dxa"/>
          </w:tcPr>
          <w:p w14:paraId="21ACE869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1" w:type="dxa"/>
          </w:tcPr>
          <w:p w14:paraId="015CCFC0" w14:textId="1172CBC1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609AB6CA" w14:textId="630EB6B4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46B2656F" w14:textId="1D6F720B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2A634C83" w14:textId="6593EEC0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3E7AF67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4.0</w:t>
            </w:r>
          </w:p>
        </w:tc>
        <w:tc>
          <w:tcPr>
            <w:tcW w:w="742" w:type="dxa"/>
          </w:tcPr>
          <w:p w14:paraId="0E4DE18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997" w:type="dxa"/>
          </w:tcPr>
          <w:p w14:paraId="5CD22859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7.0</w:t>
            </w:r>
          </w:p>
        </w:tc>
        <w:tc>
          <w:tcPr>
            <w:tcW w:w="1036" w:type="dxa"/>
          </w:tcPr>
          <w:p w14:paraId="0562C789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D73F46" w:rsidRPr="00E457EE" w14:paraId="21BC5F2D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05866F03" w14:textId="5157641A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14:paraId="115D6E08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4852D543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701" w:type="dxa"/>
          </w:tcPr>
          <w:p w14:paraId="2CCC5990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Oligodendroglioma</w:t>
            </w:r>
            <w:proofErr w:type="spellEnd"/>
          </w:p>
        </w:tc>
        <w:tc>
          <w:tcPr>
            <w:tcW w:w="709" w:type="dxa"/>
          </w:tcPr>
          <w:p w14:paraId="3694A435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7F6C563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7A35BCA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7A931F9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1p19q</w:t>
            </w:r>
          </w:p>
        </w:tc>
        <w:tc>
          <w:tcPr>
            <w:tcW w:w="709" w:type="dxa"/>
          </w:tcPr>
          <w:p w14:paraId="7930DF37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30-40</w:t>
            </w:r>
          </w:p>
        </w:tc>
        <w:tc>
          <w:tcPr>
            <w:tcW w:w="850" w:type="dxa"/>
          </w:tcPr>
          <w:p w14:paraId="62F033B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33FC111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1" w:type="dxa"/>
          </w:tcPr>
          <w:p w14:paraId="6828D953" w14:textId="0D4FEA61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02263EEA" w14:textId="5378E02D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66213DF2" w14:textId="562DA1A9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104850DB" w14:textId="563C624C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41529DB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13.0</w:t>
            </w:r>
          </w:p>
        </w:tc>
        <w:tc>
          <w:tcPr>
            <w:tcW w:w="742" w:type="dxa"/>
          </w:tcPr>
          <w:p w14:paraId="1979D3F2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997" w:type="dxa"/>
          </w:tcPr>
          <w:p w14:paraId="71C4A98D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13.0</w:t>
            </w:r>
          </w:p>
        </w:tc>
        <w:tc>
          <w:tcPr>
            <w:tcW w:w="1036" w:type="dxa"/>
          </w:tcPr>
          <w:p w14:paraId="20A980BC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10.3</w:t>
            </w:r>
          </w:p>
        </w:tc>
      </w:tr>
      <w:tr w:rsidR="00D73F46" w:rsidRPr="00E457EE" w14:paraId="04F56DCB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529C01A3" w14:textId="632ACABD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  <w:r w:rsidR="00081A22"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709" w:type="dxa"/>
          </w:tcPr>
          <w:p w14:paraId="45F79E36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477D48D8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701" w:type="dxa"/>
          </w:tcPr>
          <w:p w14:paraId="2C606E65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Astrocytoma</w:t>
            </w:r>
            <w:proofErr w:type="spellEnd"/>
          </w:p>
        </w:tc>
        <w:tc>
          <w:tcPr>
            <w:tcW w:w="709" w:type="dxa"/>
          </w:tcPr>
          <w:p w14:paraId="0A77F01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6414159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0074BB44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1940E191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91A448D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850" w:type="dxa"/>
          </w:tcPr>
          <w:p w14:paraId="2FC4C880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2B4CAE9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1" w:type="dxa"/>
          </w:tcPr>
          <w:p w14:paraId="37D3AE41" w14:textId="0761D092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4ED0B8B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72B80DA" w14:textId="1AB75874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384A70A3" w14:textId="3BEEE10C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1ACFED3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76.1</w:t>
            </w:r>
          </w:p>
        </w:tc>
        <w:tc>
          <w:tcPr>
            <w:tcW w:w="742" w:type="dxa"/>
          </w:tcPr>
          <w:p w14:paraId="35CD16B3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3.4</w:t>
            </w:r>
          </w:p>
        </w:tc>
        <w:tc>
          <w:tcPr>
            <w:tcW w:w="997" w:type="dxa"/>
          </w:tcPr>
          <w:p w14:paraId="17ECAD31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6.7</w:t>
            </w:r>
          </w:p>
        </w:tc>
        <w:tc>
          <w:tcPr>
            <w:tcW w:w="1036" w:type="dxa"/>
          </w:tcPr>
          <w:p w14:paraId="6DBCF44F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5.6</w:t>
            </w:r>
          </w:p>
        </w:tc>
      </w:tr>
      <w:tr w:rsidR="00D73F46" w:rsidRPr="00E457EE" w14:paraId="776A6D25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5681B839" w14:textId="266CC2D9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14:paraId="49853461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163746A1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701" w:type="dxa"/>
          </w:tcPr>
          <w:p w14:paraId="619D5CB6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Astrocytoma</w:t>
            </w:r>
            <w:proofErr w:type="spellEnd"/>
          </w:p>
        </w:tc>
        <w:tc>
          <w:tcPr>
            <w:tcW w:w="709" w:type="dxa"/>
          </w:tcPr>
          <w:p w14:paraId="6CFAA43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67B5DC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25C955F7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IDH1</w:t>
            </w:r>
          </w:p>
        </w:tc>
        <w:tc>
          <w:tcPr>
            <w:tcW w:w="992" w:type="dxa"/>
          </w:tcPr>
          <w:p w14:paraId="37F3A0D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186D8C0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14:paraId="3DA2C0E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ATRX</w:t>
            </w:r>
          </w:p>
        </w:tc>
        <w:tc>
          <w:tcPr>
            <w:tcW w:w="1134" w:type="dxa"/>
          </w:tcPr>
          <w:p w14:paraId="27CFA3F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851" w:type="dxa"/>
          </w:tcPr>
          <w:p w14:paraId="63D1A466" w14:textId="4CBF59B5" w:rsidR="00D73F46" w:rsidRPr="001E4E1C" w:rsidRDefault="00C10F37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7C9CD84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</w:tcPr>
          <w:p w14:paraId="771A68AF" w14:textId="5A89985F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28234730" w14:textId="7002F145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6C6EB2E8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113.0</w:t>
            </w:r>
          </w:p>
        </w:tc>
        <w:tc>
          <w:tcPr>
            <w:tcW w:w="742" w:type="dxa"/>
          </w:tcPr>
          <w:p w14:paraId="6DD27081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5.4</w:t>
            </w:r>
          </w:p>
        </w:tc>
        <w:tc>
          <w:tcPr>
            <w:tcW w:w="997" w:type="dxa"/>
          </w:tcPr>
          <w:p w14:paraId="3D32F961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11.7</w:t>
            </w:r>
          </w:p>
        </w:tc>
        <w:tc>
          <w:tcPr>
            <w:tcW w:w="1036" w:type="dxa"/>
          </w:tcPr>
          <w:p w14:paraId="6795C318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8.4</w:t>
            </w:r>
          </w:p>
        </w:tc>
      </w:tr>
      <w:tr w:rsidR="00D73F46" w:rsidRPr="00E457EE" w14:paraId="4C74787A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48EA2731" w14:textId="129D63E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lastRenderedPageBreak/>
              <w:t>22</w:t>
            </w:r>
          </w:p>
        </w:tc>
        <w:tc>
          <w:tcPr>
            <w:tcW w:w="709" w:type="dxa"/>
          </w:tcPr>
          <w:p w14:paraId="59EE5B4A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28311394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701" w:type="dxa"/>
          </w:tcPr>
          <w:p w14:paraId="7DC8EB9B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20038728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4264C819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2F5D344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25AAA544" w14:textId="77BE3582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1E92DAA7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10-15</w:t>
            </w:r>
          </w:p>
        </w:tc>
        <w:tc>
          <w:tcPr>
            <w:tcW w:w="850" w:type="dxa"/>
          </w:tcPr>
          <w:p w14:paraId="02DAEDF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23E7160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7344344D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TERT</w:t>
            </w:r>
          </w:p>
        </w:tc>
        <w:tc>
          <w:tcPr>
            <w:tcW w:w="850" w:type="dxa"/>
          </w:tcPr>
          <w:p w14:paraId="1A975C3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</w:tcPr>
          <w:p w14:paraId="6649F6B1" w14:textId="0BFFC9AC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3BB8A522" w14:textId="681E5DD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35A3E151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40.5</w:t>
            </w:r>
          </w:p>
        </w:tc>
        <w:tc>
          <w:tcPr>
            <w:tcW w:w="742" w:type="dxa"/>
          </w:tcPr>
          <w:p w14:paraId="6B07C3B4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997" w:type="dxa"/>
          </w:tcPr>
          <w:p w14:paraId="23EBC415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1036" w:type="dxa"/>
          </w:tcPr>
          <w:p w14:paraId="26CE1E7D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D73F46" w:rsidRPr="00E457EE" w14:paraId="5831ECCD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2B3EBCB5" w14:textId="473488BE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14:paraId="20DA442C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70760C58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01" w:type="dxa"/>
          </w:tcPr>
          <w:p w14:paraId="7BC48D4B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3E6D63D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059D0B9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74D2BF2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53FC1B7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9B5F45B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5-10</w:t>
            </w:r>
          </w:p>
        </w:tc>
        <w:tc>
          <w:tcPr>
            <w:tcW w:w="850" w:type="dxa"/>
          </w:tcPr>
          <w:p w14:paraId="246BF7E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5D128FF7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2C29ED4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5F80312D" w14:textId="4226AE4E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48A03699" w14:textId="743795C2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53EB85A1" w14:textId="4C655FF0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0D725C1D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18.4</w:t>
            </w:r>
          </w:p>
        </w:tc>
        <w:tc>
          <w:tcPr>
            <w:tcW w:w="742" w:type="dxa"/>
          </w:tcPr>
          <w:p w14:paraId="77448A37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997" w:type="dxa"/>
          </w:tcPr>
          <w:p w14:paraId="1B775D57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8.4</w:t>
            </w:r>
          </w:p>
        </w:tc>
        <w:tc>
          <w:tcPr>
            <w:tcW w:w="1036" w:type="dxa"/>
          </w:tcPr>
          <w:p w14:paraId="4D4481BC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5.1</w:t>
            </w:r>
          </w:p>
        </w:tc>
      </w:tr>
      <w:tr w:rsidR="00D73F46" w:rsidRPr="00E457EE" w14:paraId="24FDCA2E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0E5656B5" w14:textId="4AC06CCB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09" w:type="dxa"/>
          </w:tcPr>
          <w:p w14:paraId="21491641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0BE76D72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1701" w:type="dxa"/>
          </w:tcPr>
          <w:p w14:paraId="485E59DF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66AAA75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BE27A97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7A85BF5B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780AF15A" w14:textId="43B6045E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56DA0E18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&gt;20</w:t>
            </w:r>
          </w:p>
        </w:tc>
        <w:tc>
          <w:tcPr>
            <w:tcW w:w="850" w:type="dxa"/>
          </w:tcPr>
          <w:p w14:paraId="065B8710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1134" w:type="dxa"/>
          </w:tcPr>
          <w:p w14:paraId="00592A3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851" w:type="dxa"/>
          </w:tcPr>
          <w:p w14:paraId="77B5125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788D5A56" w14:textId="6A56989C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60067E1E" w14:textId="13792885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61CF8F73" w14:textId="2BDE8CA8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72BF1281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11.6</w:t>
            </w:r>
          </w:p>
        </w:tc>
        <w:tc>
          <w:tcPr>
            <w:tcW w:w="742" w:type="dxa"/>
          </w:tcPr>
          <w:p w14:paraId="2735D60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997" w:type="dxa"/>
          </w:tcPr>
          <w:p w14:paraId="575F90A5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7.8</w:t>
            </w:r>
          </w:p>
        </w:tc>
        <w:tc>
          <w:tcPr>
            <w:tcW w:w="1036" w:type="dxa"/>
          </w:tcPr>
          <w:p w14:paraId="083CF132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5.7</w:t>
            </w:r>
          </w:p>
        </w:tc>
      </w:tr>
      <w:tr w:rsidR="00D73F46" w:rsidRPr="00E457EE" w14:paraId="5BB9EC32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37421756" w14:textId="79B7E34E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14:paraId="7D8602CC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19265408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701" w:type="dxa"/>
          </w:tcPr>
          <w:p w14:paraId="6E727D90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3947E22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15BC51FB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74A1D329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7F2EC8F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40DFF24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14:paraId="6A5DC20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29E9E15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0C7662B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TERT</w:t>
            </w:r>
          </w:p>
        </w:tc>
        <w:tc>
          <w:tcPr>
            <w:tcW w:w="850" w:type="dxa"/>
          </w:tcPr>
          <w:p w14:paraId="34B571A7" w14:textId="2F3CD92E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38D285BC" w14:textId="3457EAFC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2FD5DA7A" w14:textId="13C6CAF9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3A2B46B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16.1</w:t>
            </w:r>
          </w:p>
        </w:tc>
        <w:tc>
          <w:tcPr>
            <w:tcW w:w="742" w:type="dxa"/>
          </w:tcPr>
          <w:p w14:paraId="2945F1B8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23"/>
            </w:r>
          </w:p>
        </w:tc>
        <w:tc>
          <w:tcPr>
            <w:tcW w:w="997" w:type="dxa"/>
          </w:tcPr>
          <w:p w14:paraId="7B56DBA2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7.0</w:t>
            </w:r>
          </w:p>
        </w:tc>
        <w:tc>
          <w:tcPr>
            <w:tcW w:w="1036" w:type="dxa"/>
          </w:tcPr>
          <w:p w14:paraId="4E34D41B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5.7</w:t>
            </w:r>
          </w:p>
        </w:tc>
      </w:tr>
      <w:tr w:rsidR="00D73F46" w:rsidRPr="00E457EE" w14:paraId="413C73E1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06A71295" w14:textId="237A78C1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709" w:type="dxa"/>
          </w:tcPr>
          <w:p w14:paraId="52809E7E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2B4D22BD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701" w:type="dxa"/>
          </w:tcPr>
          <w:p w14:paraId="493A73C4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62780E8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2D13EB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205F8969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0C274AF4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5A7322E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14:paraId="0E0E842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1134" w:type="dxa"/>
          </w:tcPr>
          <w:p w14:paraId="5DEFD721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551CF177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52685253" w14:textId="499738BB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51FD068B" w14:textId="07BF9CFE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072B09CE" w14:textId="7F614766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1923DA89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742" w:type="dxa"/>
          </w:tcPr>
          <w:p w14:paraId="0F83842D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997" w:type="dxa"/>
          </w:tcPr>
          <w:p w14:paraId="437273FC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9.8</w:t>
            </w:r>
          </w:p>
        </w:tc>
        <w:tc>
          <w:tcPr>
            <w:tcW w:w="1036" w:type="dxa"/>
          </w:tcPr>
          <w:p w14:paraId="18D868E2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6.8</w:t>
            </w:r>
          </w:p>
        </w:tc>
      </w:tr>
      <w:tr w:rsidR="00D73F46" w:rsidRPr="00E457EE" w14:paraId="440A3AF0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4736470B" w14:textId="50EDB6EF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27</w:t>
            </w:r>
            <w:r w:rsidR="00081A22"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709" w:type="dxa"/>
          </w:tcPr>
          <w:p w14:paraId="085055B4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0CF492AA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1701" w:type="dxa"/>
          </w:tcPr>
          <w:p w14:paraId="1DAB470C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4ED14F2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4ED77DE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3C064A8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58670D8A" w14:textId="0B2171F4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047F4CD1" w14:textId="73322386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&lt;5</w:t>
            </w:r>
          </w:p>
        </w:tc>
        <w:tc>
          <w:tcPr>
            <w:tcW w:w="850" w:type="dxa"/>
          </w:tcPr>
          <w:p w14:paraId="22B28DB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36F2C01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19C08881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0A41754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20667CB4" w14:textId="7574A70E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0C3D42BF" w14:textId="72F0F150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253648F8" w14:textId="51B624D4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18.4</w:t>
            </w:r>
            <w:r w:rsidRPr="004D4FB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D"/>
            </w:r>
          </w:p>
        </w:tc>
        <w:tc>
          <w:tcPr>
            <w:tcW w:w="742" w:type="dxa"/>
          </w:tcPr>
          <w:p w14:paraId="2E9A12A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18.4</w:t>
            </w:r>
          </w:p>
        </w:tc>
        <w:tc>
          <w:tcPr>
            <w:tcW w:w="997" w:type="dxa"/>
          </w:tcPr>
          <w:p w14:paraId="67CB8D14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10.2</w:t>
            </w:r>
          </w:p>
        </w:tc>
        <w:tc>
          <w:tcPr>
            <w:tcW w:w="1036" w:type="dxa"/>
          </w:tcPr>
          <w:p w14:paraId="06F01960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7.5</w:t>
            </w:r>
          </w:p>
        </w:tc>
      </w:tr>
      <w:tr w:rsidR="00D73F46" w:rsidRPr="00E457EE" w14:paraId="4995C4F5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5783D277" w14:textId="355BF2D9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709" w:type="dxa"/>
          </w:tcPr>
          <w:p w14:paraId="772E11CB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3D6D8E89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701" w:type="dxa"/>
          </w:tcPr>
          <w:p w14:paraId="2F01E5ED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76DE8BDD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2A88429" w14:textId="043D43C2" w:rsidR="00D73F46" w:rsidRPr="001E4E1C" w:rsidRDefault="0067675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25E301D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10CB8DD9" w14:textId="091F792D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6C0D7C6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14:paraId="5C6A223B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6EB00ED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851" w:type="dxa"/>
          </w:tcPr>
          <w:p w14:paraId="733747E4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2ACDEFBD" w14:textId="3E50172E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7F6431CB" w14:textId="4CDBFF86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3972ED84" w14:textId="16CADBF0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sym w:font="Symbol" w:char="F068"/>
            </w:r>
          </w:p>
        </w:tc>
        <w:tc>
          <w:tcPr>
            <w:tcW w:w="733" w:type="dxa"/>
          </w:tcPr>
          <w:p w14:paraId="090EC237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26.8</w:t>
            </w:r>
          </w:p>
        </w:tc>
        <w:tc>
          <w:tcPr>
            <w:tcW w:w="742" w:type="dxa"/>
          </w:tcPr>
          <w:p w14:paraId="163D629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13.2</w:t>
            </w:r>
          </w:p>
        </w:tc>
        <w:tc>
          <w:tcPr>
            <w:tcW w:w="997" w:type="dxa"/>
          </w:tcPr>
          <w:p w14:paraId="4BFD0870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10.5</w:t>
            </w:r>
          </w:p>
        </w:tc>
        <w:tc>
          <w:tcPr>
            <w:tcW w:w="1036" w:type="dxa"/>
          </w:tcPr>
          <w:p w14:paraId="45397DA4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8.2</w:t>
            </w:r>
          </w:p>
        </w:tc>
      </w:tr>
      <w:tr w:rsidR="00D73F46" w:rsidRPr="00E457EE" w14:paraId="116AD7FE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11B1D6AE" w14:textId="61E48A2A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709" w:type="dxa"/>
          </w:tcPr>
          <w:p w14:paraId="6E85855C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135A0473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1701" w:type="dxa"/>
          </w:tcPr>
          <w:p w14:paraId="7F696426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093404BD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2BA66EC0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2AF3760C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590469F9" w14:textId="02FBE816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19625777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14:paraId="6CC23A2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723F01A0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851" w:type="dxa"/>
          </w:tcPr>
          <w:p w14:paraId="762E4E5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698012C7" w14:textId="154274B3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770CE6E7" w14:textId="617469F0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715D5EE4" w14:textId="41D72E02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260E41AC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80.2</w:t>
            </w: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  <w:sym w:font="Symbol" w:char="F062"/>
            </w:r>
          </w:p>
        </w:tc>
        <w:tc>
          <w:tcPr>
            <w:tcW w:w="742" w:type="dxa"/>
          </w:tcPr>
          <w:p w14:paraId="0BFA2C3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27.1</w:t>
            </w:r>
          </w:p>
        </w:tc>
        <w:tc>
          <w:tcPr>
            <w:tcW w:w="997" w:type="dxa"/>
          </w:tcPr>
          <w:p w14:paraId="17800850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13.0</w:t>
            </w:r>
          </w:p>
        </w:tc>
        <w:tc>
          <w:tcPr>
            <w:tcW w:w="1036" w:type="dxa"/>
          </w:tcPr>
          <w:p w14:paraId="25CBAAF9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8.2</w:t>
            </w:r>
          </w:p>
        </w:tc>
      </w:tr>
      <w:tr w:rsidR="00D73F46" w:rsidRPr="00E457EE" w14:paraId="0724DAC8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4AECF454" w14:textId="3760852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30</w:t>
            </w:r>
            <w:r w:rsidR="00081A22"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709" w:type="dxa"/>
          </w:tcPr>
          <w:p w14:paraId="7F66182C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0ABA5223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701" w:type="dxa"/>
          </w:tcPr>
          <w:p w14:paraId="28EDCFD3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464A9397" w14:textId="77777777" w:rsidR="00D73F46" w:rsidRPr="002F2401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432FF"/>
                <w:sz w:val="16"/>
                <w:szCs w:val="16"/>
              </w:rPr>
            </w:pPr>
            <w:r w:rsidRPr="002F240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60CDBB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265545A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305F1461" w14:textId="370AF89A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4A9DA3DB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  <w:tc>
          <w:tcPr>
            <w:tcW w:w="850" w:type="dxa"/>
          </w:tcPr>
          <w:p w14:paraId="1CA3E180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560EB647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sym w:font="Symbol" w:char="F064"/>
            </w:r>
          </w:p>
        </w:tc>
        <w:tc>
          <w:tcPr>
            <w:tcW w:w="851" w:type="dxa"/>
          </w:tcPr>
          <w:p w14:paraId="0D73A646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28BE9529" w14:textId="26C5DF48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24E8DCA3" w14:textId="5EDA367A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326D158B" w14:textId="45032680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1DE0528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8576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73"/>
            </w:r>
          </w:p>
        </w:tc>
        <w:tc>
          <w:tcPr>
            <w:tcW w:w="742" w:type="dxa"/>
          </w:tcPr>
          <w:p w14:paraId="41CC025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22.3</w:t>
            </w:r>
          </w:p>
        </w:tc>
        <w:tc>
          <w:tcPr>
            <w:tcW w:w="997" w:type="dxa"/>
          </w:tcPr>
          <w:p w14:paraId="4A831EB2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13.2</w:t>
            </w:r>
          </w:p>
        </w:tc>
        <w:tc>
          <w:tcPr>
            <w:tcW w:w="1036" w:type="dxa"/>
          </w:tcPr>
          <w:p w14:paraId="233D7100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8.5</w:t>
            </w:r>
          </w:p>
        </w:tc>
      </w:tr>
      <w:tr w:rsidR="00D73F46" w:rsidRPr="00E457EE" w14:paraId="4E67E4D4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2BE9CC9A" w14:textId="2DAF0E7A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709" w:type="dxa"/>
          </w:tcPr>
          <w:p w14:paraId="435AEE49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12744528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701" w:type="dxa"/>
          </w:tcPr>
          <w:p w14:paraId="118DD2D2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08DD7A1D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3A26A60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78D7B56B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0657D431" w14:textId="21E7868D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72741B4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14:paraId="6B46D3C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17372547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399DE03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78B0A75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</w:tcPr>
          <w:p w14:paraId="03E6D101" w14:textId="7241AF52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2C111910" w14:textId="14650E6B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26FB4DE9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57.3</w:t>
            </w:r>
          </w:p>
        </w:tc>
        <w:tc>
          <w:tcPr>
            <w:tcW w:w="742" w:type="dxa"/>
          </w:tcPr>
          <w:p w14:paraId="11E8A7F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997" w:type="dxa"/>
          </w:tcPr>
          <w:p w14:paraId="258114D6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17.9</w:t>
            </w:r>
          </w:p>
        </w:tc>
        <w:tc>
          <w:tcPr>
            <w:tcW w:w="1036" w:type="dxa"/>
          </w:tcPr>
          <w:p w14:paraId="6409289C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9.3</w:t>
            </w:r>
          </w:p>
        </w:tc>
      </w:tr>
      <w:tr w:rsidR="00D73F46" w:rsidRPr="00E457EE" w14:paraId="3AB59ED8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02C27209" w14:textId="71BA5668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32</w:t>
            </w:r>
            <w:r w:rsidR="00081A22"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709" w:type="dxa"/>
          </w:tcPr>
          <w:p w14:paraId="789D6EA6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4AAADD07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701" w:type="dxa"/>
          </w:tcPr>
          <w:p w14:paraId="17EE36BA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28B6479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73E5A41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4BD56C6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55ABDE04" w14:textId="061816BE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3D71274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38FDABBC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76B22150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851" w:type="dxa"/>
          </w:tcPr>
          <w:p w14:paraId="2AB4E7FC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79347401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3BCEF7B9" w14:textId="3EBC9C6D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6C5332D0" w14:textId="48ECB455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4ED1377E" w14:textId="1D4B0319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9.9</w:t>
            </w:r>
            <w:r w:rsidRPr="004D4FB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6D"/>
            </w:r>
          </w:p>
        </w:tc>
        <w:tc>
          <w:tcPr>
            <w:tcW w:w="742" w:type="dxa"/>
          </w:tcPr>
          <w:p w14:paraId="4B4AC632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997" w:type="dxa"/>
          </w:tcPr>
          <w:p w14:paraId="0EA25BD0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16.6</w:t>
            </w:r>
          </w:p>
        </w:tc>
        <w:tc>
          <w:tcPr>
            <w:tcW w:w="1036" w:type="dxa"/>
          </w:tcPr>
          <w:p w14:paraId="05A8E068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9.4</w:t>
            </w:r>
          </w:p>
        </w:tc>
      </w:tr>
      <w:tr w:rsidR="00D73F46" w:rsidRPr="00E457EE" w14:paraId="35839551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649B8C9F" w14:textId="6CD43B72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709" w:type="dxa"/>
          </w:tcPr>
          <w:p w14:paraId="3E6EACE4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36EB8DB5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701" w:type="dxa"/>
          </w:tcPr>
          <w:p w14:paraId="05A81B4B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1D2BCB1D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41BDA39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2B8F8983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3C9B2109" w14:textId="0F966FC1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264F23D2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14:paraId="451E090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2C4E28CA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4D7FAAE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35CBE10B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</w:tcPr>
          <w:p w14:paraId="06B8B3B8" w14:textId="2F6A040F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69853245" w14:textId="0E023BB1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35E661A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26.3</w:t>
            </w:r>
          </w:p>
        </w:tc>
        <w:tc>
          <w:tcPr>
            <w:tcW w:w="742" w:type="dxa"/>
          </w:tcPr>
          <w:p w14:paraId="623CFC5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2.0</w:t>
            </w:r>
          </w:p>
        </w:tc>
        <w:tc>
          <w:tcPr>
            <w:tcW w:w="997" w:type="dxa"/>
          </w:tcPr>
          <w:p w14:paraId="58A86F30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17.2</w:t>
            </w:r>
          </w:p>
        </w:tc>
        <w:tc>
          <w:tcPr>
            <w:tcW w:w="1036" w:type="dxa"/>
          </w:tcPr>
          <w:p w14:paraId="50BE7461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12.8</w:t>
            </w:r>
          </w:p>
        </w:tc>
      </w:tr>
      <w:tr w:rsidR="00D73F46" w:rsidRPr="00E457EE" w14:paraId="2BA5F5E7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1404035E" w14:textId="5D4175B0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709" w:type="dxa"/>
          </w:tcPr>
          <w:p w14:paraId="7901F6CD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5B660584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701" w:type="dxa"/>
          </w:tcPr>
          <w:p w14:paraId="73EE7A48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1ED61A7D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16C2EA7B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4EAA259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7070A81B" w14:textId="46762ACF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2CEE11FD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4434EC41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3D584F2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7FE2822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2FA9232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</w:tcPr>
          <w:p w14:paraId="250D6029" w14:textId="16B96F72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06B7A150" w14:textId="76D35915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4DB4285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742" w:type="dxa"/>
          </w:tcPr>
          <w:p w14:paraId="137D81BB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997" w:type="dxa"/>
          </w:tcPr>
          <w:p w14:paraId="50E6A5C5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19.5</w:t>
            </w:r>
          </w:p>
        </w:tc>
        <w:tc>
          <w:tcPr>
            <w:tcW w:w="1036" w:type="dxa"/>
          </w:tcPr>
          <w:p w14:paraId="3B72514E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13.4</w:t>
            </w:r>
          </w:p>
        </w:tc>
      </w:tr>
      <w:tr w:rsidR="00D73F46" w:rsidRPr="00E457EE" w14:paraId="1A5FF2DD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18D76D39" w14:textId="500434CC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709" w:type="dxa"/>
          </w:tcPr>
          <w:p w14:paraId="1B85D011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778BE407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701" w:type="dxa"/>
          </w:tcPr>
          <w:p w14:paraId="4CB7E82A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46526468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1E2B8C1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709" w:type="dxa"/>
          </w:tcPr>
          <w:p w14:paraId="51D6AF2F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E4E1C"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340B8D92" w14:textId="6470DC54" w:rsidR="00D73F46" w:rsidRPr="001E4E1C" w:rsidRDefault="000B1BE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3A42D84E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31710001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1134" w:type="dxa"/>
          </w:tcPr>
          <w:p w14:paraId="5719EDC5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MGMT</w:t>
            </w:r>
          </w:p>
        </w:tc>
        <w:tc>
          <w:tcPr>
            <w:tcW w:w="851" w:type="dxa"/>
          </w:tcPr>
          <w:p w14:paraId="18C37C61" w14:textId="77777777" w:rsidR="00D73F46" w:rsidRPr="001E4E1C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1E87589A" w14:textId="5B5F48CD" w:rsidR="00D73F46" w:rsidRPr="001E4E1C" w:rsidRDefault="00670D75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E4E1C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551BDDE8" w14:textId="6EFF99B9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495ECABC" w14:textId="0D2EBD2B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54947061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19.5</w:t>
            </w:r>
          </w:p>
        </w:tc>
        <w:tc>
          <w:tcPr>
            <w:tcW w:w="742" w:type="dxa"/>
          </w:tcPr>
          <w:p w14:paraId="5DA80A29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7.3</w:t>
            </w:r>
          </w:p>
        </w:tc>
        <w:tc>
          <w:tcPr>
            <w:tcW w:w="997" w:type="dxa"/>
          </w:tcPr>
          <w:p w14:paraId="129AA755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4D6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22.1</w:t>
            </w:r>
          </w:p>
        </w:tc>
        <w:tc>
          <w:tcPr>
            <w:tcW w:w="1036" w:type="dxa"/>
          </w:tcPr>
          <w:p w14:paraId="52121296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14E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13.8</w:t>
            </w:r>
          </w:p>
        </w:tc>
      </w:tr>
      <w:tr w:rsidR="00D73F46" w:rsidRPr="00E457EE" w14:paraId="702FC619" w14:textId="77777777" w:rsidTr="00EC41D2">
        <w:trPr>
          <w:gridAfter w:val="1"/>
          <w:wAfter w:w="7" w:type="dxa"/>
          <w:trHeight w:val="277"/>
          <w:jc w:val="center"/>
        </w:trPr>
        <w:tc>
          <w:tcPr>
            <w:tcW w:w="704" w:type="dxa"/>
          </w:tcPr>
          <w:p w14:paraId="6DF4D11D" w14:textId="68ADF8B6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36</w:t>
            </w:r>
            <w:r w:rsidR="00081A22"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709" w:type="dxa"/>
          </w:tcPr>
          <w:p w14:paraId="640734A7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037BD2E6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701" w:type="dxa"/>
          </w:tcPr>
          <w:p w14:paraId="40566811" w14:textId="77777777" w:rsidR="00D73F46" w:rsidRPr="00081A22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81A2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709" w:type="dxa"/>
          </w:tcPr>
          <w:p w14:paraId="4DE33BF3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217FC913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Recurrence</w:t>
            </w:r>
            <w:proofErr w:type="spellEnd"/>
          </w:p>
        </w:tc>
        <w:tc>
          <w:tcPr>
            <w:tcW w:w="709" w:type="dxa"/>
          </w:tcPr>
          <w:p w14:paraId="3E5191AE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IDHwt</w:t>
            </w:r>
            <w:proofErr w:type="spellEnd"/>
          </w:p>
        </w:tc>
        <w:tc>
          <w:tcPr>
            <w:tcW w:w="992" w:type="dxa"/>
          </w:tcPr>
          <w:p w14:paraId="5A4E8764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70D7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11ACF69A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14:paraId="337D1B4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ATRX</w:t>
            </w:r>
          </w:p>
        </w:tc>
        <w:tc>
          <w:tcPr>
            <w:tcW w:w="1134" w:type="dxa"/>
          </w:tcPr>
          <w:p w14:paraId="618D635D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sym w:font="Symbol" w:char="F064"/>
            </w:r>
          </w:p>
        </w:tc>
        <w:tc>
          <w:tcPr>
            <w:tcW w:w="851" w:type="dxa"/>
          </w:tcPr>
          <w:p w14:paraId="0829D36F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457E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sym w:font="Symbol" w:char="F063"/>
            </w:r>
          </w:p>
        </w:tc>
        <w:tc>
          <w:tcPr>
            <w:tcW w:w="850" w:type="dxa"/>
          </w:tcPr>
          <w:p w14:paraId="47A10B56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P53</w:t>
            </w:r>
          </w:p>
        </w:tc>
        <w:tc>
          <w:tcPr>
            <w:tcW w:w="709" w:type="dxa"/>
          </w:tcPr>
          <w:p w14:paraId="55821A6F" w14:textId="7AE6FBFD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D590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Symbol" w:char="F070"/>
            </w:r>
          </w:p>
        </w:tc>
        <w:tc>
          <w:tcPr>
            <w:tcW w:w="709" w:type="dxa"/>
          </w:tcPr>
          <w:p w14:paraId="083CBD0F" w14:textId="291CEB78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</w:tcPr>
          <w:p w14:paraId="1D2DA19F" w14:textId="6BE6C95C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52.5</w:t>
            </w:r>
            <w:r w:rsidRPr="00FA0279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vertAlign w:val="superscript"/>
              </w:rPr>
              <w:sym w:font="Symbol" w:char="F077"/>
            </w:r>
          </w:p>
        </w:tc>
        <w:tc>
          <w:tcPr>
            <w:tcW w:w="742" w:type="dxa"/>
          </w:tcPr>
          <w:p w14:paraId="7A9E1AF0" w14:textId="77777777" w:rsidR="00D73F46" w:rsidRPr="00E457EE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26.6</w:t>
            </w:r>
          </w:p>
        </w:tc>
        <w:tc>
          <w:tcPr>
            <w:tcW w:w="997" w:type="dxa"/>
          </w:tcPr>
          <w:p w14:paraId="1E7C62A6" w14:textId="77777777" w:rsidR="00D73F46" w:rsidRPr="00AC4D6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21.5</w:t>
            </w:r>
          </w:p>
        </w:tc>
        <w:tc>
          <w:tcPr>
            <w:tcW w:w="1036" w:type="dxa"/>
          </w:tcPr>
          <w:p w14:paraId="24E13EB7" w14:textId="77777777" w:rsidR="00D73F46" w:rsidRPr="00C14E3A" w:rsidRDefault="00D73F46" w:rsidP="00D73F46">
            <w:pPr>
              <w:snapToGrid w:val="0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14.6</w:t>
            </w:r>
          </w:p>
        </w:tc>
      </w:tr>
    </w:tbl>
    <w:p w14:paraId="7F8E2E67" w14:textId="3D69AD19" w:rsidR="008D02BA" w:rsidRPr="002A4DB3" w:rsidRDefault="008D02BA" w:rsidP="008D02BA">
      <w:pPr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</w:pPr>
      <w:r w:rsidRPr="002A4DB3">
        <w:rPr>
          <w:rFonts w:asciiTheme="minorHAnsi" w:hAnsiTheme="minorHAnsi" w:cstheme="minorHAnsi"/>
          <w:sz w:val="18"/>
          <w:szCs w:val="18"/>
          <w:vertAlign w:val="superscript"/>
        </w:rPr>
        <w:sym w:font="Symbol" w:char="F061"/>
      </w:r>
      <w:r w:rsidRPr="002A4DB3">
        <w:rPr>
          <w:rFonts w:asciiTheme="minorHAnsi" w:hAnsiTheme="minorHAnsi" w:cstheme="minorHAnsi"/>
          <w:sz w:val="18"/>
          <w:szCs w:val="18"/>
          <w:lang w:val="en-US"/>
        </w:rPr>
        <w:t xml:space="preserve">Can be either pilocytic astrocytoma or ganglioglioma. </w:t>
      </w:r>
      <w:r w:rsidRPr="002A4DB3">
        <w:rPr>
          <w:rFonts w:asciiTheme="minorHAnsi" w:hAnsiTheme="minorHAnsi" w:cstheme="minorHAnsi"/>
          <w:sz w:val="18"/>
          <w:szCs w:val="18"/>
          <w:vertAlign w:val="superscript"/>
        </w:rPr>
        <w:sym w:font="Symbol" w:char="F063"/>
      </w:r>
      <w:r w:rsidRPr="002A4DB3">
        <w:rPr>
          <w:rFonts w:asciiTheme="minorHAnsi" w:hAnsiTheme="minorHAnsi" w:cstheme="minorHAnsi"/>
          <w:sz w:val="18"/>
          <w:szCs w:val="18"/>
          <w:lang w:val="en-US"/>
        </w:rPr>
        <w:t xml:space="preserve">Not tested. </w:t>
      </w:r>
      <w:r w:rsidRPr="002A4DB3">
        <w:rPr>
          <w:rFonts w:asciiTheme="minorHAnsi" w:hAnsiTheme="minorHAnsi" w:cstheme="minorHAnsi"/>
          <w:sz w:val="18"/>
          <w:szCs w:val="18"/>
          <w:vertAlign w:val="superscript"/>
        </w:rPr>
        <w:sym w:font="Symbol" w:char="F065"/>
      </w:r>
      <w:r w:rsidRPr="002A4DB3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 xml:space="preserve"> </w:t>
      </w:r>
      <w:r w:rsidRPr="002A4DB3">
        <w:rPr>
          <w:rFonts w:asciiTheme="minorHAnsi" w:hAnsiTheme="minorHAnsi" w:cstheme="minorHAnsi"/>
          <w:sz w:val="18"/>
          <w:szCs w:val="18"/>
          <w:lang w:val="en-US"/>
        </w:rPr>
        <w:t xml:space="preserve">KRAS mutated. </w:t>
      </w:r>
      <w:r w:rsidRPr="002A4DB3">
        <w:rPr>
          <w:rFonts w:asciiTheme="minorHAnsi" w:hAnsiTheme="minorHAnsi" w:cstheme="minorHAnsi"/>
          <w:sz w:val="18"/>
          <w:szCs w:val="18"/>
          <w:vertAlign w:val="superscript"/>
        </w:rPr>
        <w:sym w:font="Symbol" w:char="F066"/>
      </w:r>
      <w:r w:rsidRPr="002A4DB3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 xml:space="preserve"> </w:t>
      </w:r>
      <w:r w:rsidRPr="002A4DB3">
        <w:rPr>
          <w:rFonts w:asciiTheme="minorHAnsi" w:hAnsiTheme="minorHAnsi" w:cstheme="minorHAnsi"/>
          <w:sz w:val="18"/>
          <w:szCs w:val="18"/>
          <w:lang w:val="en-US"/>
        </w:rPr>
        <w:t xml:space="preserve">BRAFVE1 negative, no H3K27M mutation. </w:t>
      </w:r>
      <w:r w:rsidR="00CD590F" w:rsidRPr="002A4DB3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sym w:font="Symbol" w:char="F070"/>
      </w:r>
      <w:r w:rsidR="00CD590F" w:rsidRPr="002A4DB3">
        <w:rPr>
          <w:rFonts w:asciiTheme="minorHAnsi" w:hAnsiTheme="minorHAnsi" w:cstheme="minorHAnsi"/>
          <w:sz w:val="18"/>
          <w:szCs w:val="18"/>
          <w:lang w:val="en-US"/>
        </w:rPr>
        <w:t xml:space="preserve">Not relevant. </w:t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  <w:sym w:font="Symbol" w:char="F023"/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 xml:space="preserve">No contrast-enhanced volume present. </w:t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  <w:sym w:font="Symbol" w:char="F0B4"/>
      </w:r>
      <w:proofErr w:type="gramStart"/>
      <w:r w:rsidRPr="002A4DB3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>PET negative,</w:t>
      </w:r>
      <w:proofErr w:type="gramEnd"/>
      <w:r w:rsidRPr="002A4DB3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 xml:space="preserve"> not </w:t>
      </w:r>
      <w:r w:rsidR="00BC55BD" w:rsidRPr="002A4DB3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>defined</w:t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 xml:space="preserve">. </w:t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  <w:sym w:font="Symbol" w:char="F06A"/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>PET negative, defined as average uptake in FLAIR volume divided by background uptake</w:t>
      </w:r>
      <w:r w:rsidRPr="002A4DB3">
        <w:rPr>
          <w:rFonts w:asciiTheme="minorHAnsi" w:hAnsiTheme="minorHAnsi" w:cstheme="minorHAnsi"/>
          <w:sz w:val="18"/>
          <w:szCs w:val="18"/>
          <w:lang w:val="en-US"/>
        </w:rPr>
        <w:t>.</w:t>
      </w:r>
      <w:r w:rsidR="00553B3B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553B3B" w:rsidRPr="001E4E1C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sym w:font="Symbol" w:char="F06B"/>
      </w:r>
      <w:r w:rsidR="00553B3B" w:rsidRPr="001E4E1C">
        <w:rPr>
          <w:rFonts w:asciiTheme="minorHAnsi" w:hAnsiTheme="minorHAnsi" w:cstheme="minorHAnsi"/>
          <w:sz w:val="18"/>
          <w:szCs w:val="18"/>
          <w:lang w:val="en-US"/>
        </w:rPr>
        <w:t>Likely false-positive.</w:t>
      </w:r>
      <w:r w:rsidRPr="002A4DB3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 xml:space="preserve"> </w:t>
      </w:r>
      <w:r w:rsidRPr="002A4DB3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sym w:font="Symbol" w:char="F064"/>
      </w:r>
      <w:r w:rsidRPr="002A4DB3">
        <w:rPr>
          <w:rFonts w:asciiTheme="minorHAnsi" w:hAnsiTheme="minorHAnsi" w:cstheme="minorHAnsi"/>
          <w:sz w:val="18"/>
          <w:szCs w:val="18"/>
          <w:lang w:val="en-US"/>
        </w:rPr>
        <w:t>Not conclusive.</w:t>
      </w:r>
      <w:r w:rsidR="00081A22" w:rsidRPr="002A4DB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="00081A22" w:rsidRPr="002A4DB3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P</w:t>
      </w:r>
      <w:r w:rsidR="00081A22" w:rsidRPr="002A4DB3">
        <w:rPr>
          <w:rFonts w:asciiTheme="minorHAnsi" w:hAnsiTheme="minorHAnsi" w:cstheme="minorHAnsi"/>
          <w:sz w:val="18"/>
          <w:szCs w:val="18"/>
          <w:lang w:val="en-US"/>
        </w:rPr>
        <w:t>Results</w:t>
      </w:r>
      <w:proofErr w:type="spellEnd"/>
      <w:r w:rsidR="00081A22" w:rsidRPr="002A4DB3">
        <w:rPr>
          <w:rFonts w:asciiTheme="minorHAnsi" w:hAnsiTheme="minorHAnsi" w:cstheme="minorHAnsi"/>
          <w:sz w:val="18"/>
          <w:szCs w:val="18"/>
          <w:lang w:val="en-US"/>
        </w:rPr>
        <w:t xml:space="preserve"> from this patient are previously published (study reference number 2016/279).</w:t>
      </w:r>
      <w:r w:rsidRPr="002A4DB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  <w:lang w:val="en-US"/>
        </w:rPr>
        <w:sym w:font="Symbol" w:char="F06D"/>
      </w:r>
      <w:r w:rsidR="00DE2B81" w:rsidRPr="002A4DB3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>Tumor component on FLAIR image is equal to contrast-enhanced MRI region as judged by an experienced neuroradiologist.</w:t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 xml:space="preserve"> </w:t>
      </w:r>
      <w:r w:rsidRPr="002A4DB3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sym w:font="Symbol" w:char="F068"/>
      </w:r>
      <w:r w:rsidRPr="002A4DB3">
        <w:rPr>
          <w:rFonts w:asciiTheme="minorHAnsi" w:hAnsiTheme="minorHAnsi" w:cstheme="minorHAnsi"/>
          <w:sz w:val="18"/>
          <w:szCs w:val="18"/>
          <w:lang w:val="en-US"/>
        </w:rPr>
        <w:t xml:space="preserve">BRAF negative. </w:t>
      </w:r>
      <w:r w:rsidRPr="002A4DB3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sym w:font="Symbol" w:char="F062"/>
      </w:r>
      <w:r w:rsidRPr="002A4DB3">
        <w:rPr>
          <w:rFonts w:asciiTheme="minorHAnsi" w:hAnsiTheme="minorHAnsi" w:cstheme="minorHAnsi"/>
          <w:sz w:val="18"/>
          <w:szCs w:val="18"/>
          <w:lang w:val="en-US"/>
        </w:rPr>
        <w:t xml:space="preserve">Necrotic region included. </w:t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  <w:sym w:font="Symbol" w:char="F073"/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 xml:space="preserve">Not applicable (due to Fazekas grade 3). </w:t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  <w:sym w:font="Symbol" w:char="F077"/>
      </w:r>
      <w:r w:rsidRPr="002A4DB3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 xml:space="preserve">Including surgical cavity. </w:t>
      </w:r>
    </w:p>
    <w:p w14:paraId="0C972852" w14:textId="77777777" w:rsidR="008D02BA" w:rsidRPr="00FA0279" w:rsidRDefault="008D02BA" w:rsidP="008D02BA">
      <w:pPr>
        <w:rPr>
          <w:rFonts w:cstheme="minorHAnsi"/>
          <w:color w:val="000000" w:themeColor="text1"/>
          <w:sz w:val="18"/>
          <w:szCs w:val="18"/>
          <w:lang w:val="en-US"/>
        </w:rPr>
      </w:pPr>
    </w:p>
    <w:p w14:paraId="1DF291DB" w14:textId="77777777" w:rsidR="008D02BA" w:rsidRPr="0070528B" w:rsidRDefault="008D02BA" w:rsidP="008D02BA">
      <w:pPr>
        <w:rPr>
          <w:rFonts w:cstheme="minorHAnsi"/>
          <w:color w:val="000000" w:themeColor="text1"/>
          <w:sz w:val="18"/>
          <w:szCs w:val="18"/>
          <w:lang w:val="en-US"/>
        </w:rPr>
      </w:pPr>
    </w:p>
    <w:p w14:paraId="0DCDC195" w14:textId="3BF7D6F0" w:rsidR="00654A86" w:rsidRPr="008D02BA" w:rsidRDefault="00654A86">
      <w:pPr>
        <w:rPr>
          <w:lang w:val="en-US"/>
        </w:rPr>
      </w:pPr>
    </w:p>
    <w:sectPr w:rsidR="00654A86" w:rsidRPr="008D02BA" w:rsidSect="008D02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211A"/>
    <w:multiLevelType w:val="hybridMultilevel"/>
    <w:tmpl w:val="48821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0FDB"/>
    <w:multiLevelType w:val="hybridMultilevel"/>
    <w:tmpl w:val="F1C46DEE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1B153B1C"/>
    <w:multiLevelType w:val="hybridMultilevel"/>
    <w:tmpl w:val="BDA03E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A7644"/>
    <w:multiLevelType w:val="hybridMultilevel"/>
    <w:tmpl w:val="A35A5F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C1058"/>
    <w:multiLevelType w:val="hybridMultilevel"/>
    <w:tmpl w:val="96C47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E6F00"/>
    <w:multiLevelType w:val="hybridMultilevel"/>
    <w:tmpl w:val="602CDA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15F02"/>
    <w:multiLevelType w:val="hybridMultilevel"/>
    <w:tmpl w:val="59EAC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E79F1"/>
    <w:multiLevelType w:val="hybridMultilevel"/>
    <w:tmpl w:val="A6DCEB72"/>
    <w:lvl w:ilvl="0" w:tplc="F2D44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92E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6EC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760B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B67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7ED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EA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222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FCE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3D243C7"/>
    <w:multiLevelType w:val="hybridMultilevel"/>
    <w:tmpl w:val="F90E31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C6784"/>
    <w:multiLevelType w:val="hybridMultilevel"/>
    <w:tmpl w:val="F7229100"/>
    <w:lvl w:ilvl="0" w:tplc="33FA78F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8FE684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C1836E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9B2720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129FB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D42D56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6DE889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4822E4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B30EFC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C43972"/>
    <w:multiLevelType w:val="hybridMultilevel"/>
    <w:tmpl w:val="FF58612A"/>
    <w:lvl w:ilvl="0" w:tplc="DF3A6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92C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F2E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56B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6A7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2F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68D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D0E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A88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A0D04B5"/>
    <w:multiLevelType w:val="hybridMultilevel"/>
    <w:tmpl w:val="695C461C"/>
    <w:lvl w:ilvl="0" w:tplc="0414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1230265328">
    <w:abstractNumId w:val="9"/>
  </w:num>
  <w:num w:numId="2" w16cid:durableId="1589271736">
    <w:abstractNumId w:val="7"/>
  </w:num>
  <w:num w:numId="3" w16cid:durableId="1148282174">
    <w:abstractNumId w:val="10"/>
  </w:num>
  <w:num w:numId="4" w16cid:durableId="1999335868">
    <w:abstractNumId w:val="5"/>
  </w:num>
  <w:num w:numId="5" w16cid:durableId="763762967">
    <w:abstractNumId w:val="11"/>
  </w:num>
  <w:num w:numId="6" w16cid:durableId="130054426">
    <w:abstractNumId w:val="1"/>
  </w:num>
  <w:num w:numId="7" w16cid:durableId="366561921">
    <w:abstractNumId w:val="0"/>
  </w:num>
  <w:num w:numId="8" w16cid:durableId="900866740">
    <w:abstractNumId w:val="4"/>
  </w:num>
  <w:num w:numId="9" w16cid:durableId="784887482">
    <w:abstractNumId w:val="8"/>
  </w:num>
  <w:num w:numId="10" w16cid:durableId="710496449">
    <w:abstractNumId w:val="3"/>
  </w:num>
  <w:num w:numId="11" w16cid:durableId="1802531731">
    <w:abstractNumId w:val="2"/>
  </w:num>
  <w:num w:numId="12" w16cid:durableId="1829441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BA"/>
    <w:rsid w:val="00013665"/>
    <w:rsid w:val="00032A4B"/>
    <w:rsid w:val="00081A22"/>
    <w:rsid w:val="000B1BE5"/>
    <w:rsid w:val="000B45D8"/>
    <w:rsid w:val="0016223C"/>
    <w:rsid w:val="001E4E1C"/>
    <w:rsid w:val="00226EED"/>
    <w:rsid w:val="002A4DB3"/>
    <w:rsid w:val="00323C66"/>
    <w:rsid w:val="00333674"/>
    <w:rsid w:val="00356D21"/>
    <w:rsid w:val="003D650A"/>
    <w:rsid w:val="00421D9A"/>
    <w:rsid w:val="00465ACC"/>
    <w:rsid w:val="00487436"/>
    <w:rsid w:val="004A3785"/>
    <w:rsid w:val="00553B3B"/>
    <w:rsid w:val="00570F68"/>
    <w:rsid w:val="005E3AF2"/>
    <w:rsid w:val="005E7B6E"/>
    <w:rsid w:val="00654A86"/>
    <w:rsid w:val="006616E6"/>
    <w:rsid w:val="00670D75"/>
    <w:rsid w:val="00676756"/>
    <w:rsid w:val="00693893"/>
    <w:rsid w:val="008923B3"/>
    <w:rsid w:val="008A342C"/>
    <w:rsid w:val="008D02BA"/>
    <w:rsid w:val="008D6601"/>
    <w:rsid w:val="0096281F"/>
    <w:rsid w:val="00963D88"/>
    <w:rsid w:val="00A17F58"/>
    <w:rsid w:val="00A834BB"/>
    <w:rsid w:val="00A95609"/>
    <w:rsid w:val="00AA0A43"/>
    <w:rsid w:val="00BC55BD"/>
    <w:rsid w:val="00C10F37"/>
    <w:rsid w:val="00C4188F"/>
    <w:rsid w:val="00CD590F"/>
    <w:rsid w:val="00D73F46"/>
    <w:rsid w:val="00DB006B"/>
    <w:rsid w:val="00DB2945"/>
    <w:rsid w:val="00DE2B81"/>
    <w:rsid w:val="00E772D0"/>
    <w:rsid w:val="00EC41D2"/>
    <w:rsid w:val="00F30EE2"/>
    <w:rsid w:val="00F87085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FC9F76"/>
  <w15:chartTrackingRefBased/>
  <w15:docId w15:val="{FD9399DA-D1E2-3744-B2A9-D16A6C30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2B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02B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D02B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D02BA"/>
    <w:pPr>
      <w:spacing w:before="100" w:beforeAutospacing="1" w:after="100" w:afterAutospacing="1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D02BA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8D02BA"/>
    <w:pPr>
      <w:jc w:val="center"/>
    </w:pPr>
    <w:rPr>
      <w:noProof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02BA"/>
    <w:rPr>
      <w:rFonts w:ascii="Times New Roman" w:eastAsia="Times New Roman" w:hAnsi="Times New Roman" w:cs="Times New Roman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D02BA"/>
    <w:rPr>
      <w:noProof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D02BA"/>
    <w:rPr>
      <w:rFonts w:ascii="Times New Roman" w:eastAsia="Times New Roman" w:hAnsi="Times New Roman" w:cs="Times New Roman"/>
      <w:noProof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02BA"/>
    <w:pPr>
      <w:tabs>
        <w:tab w:val="center" w:pos="4513"/>
        <w:tab w:val="right" w:pos="9026"/>
      </w:tabs>
    </w:pPr>
    <w:rPr>
      <w:noProof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D02BA"/>
    <w:rPr>
      <w:rFonts w:ascii="Times New Roman" w:eastAsia="Times New Roman" w:hAnsi="Times New Roman" w:cs="Times New Roman"/>
      <w:noProof/>
      <w:kern w:val="0"/>
      <w:lang w:val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D02BA"/>
  </w:style>
  <w:style w:type="character" w:styleId="CommentReference">
    <w:name w:val="annotation reference"/>
    <w:basedOn w:val="DefaultParagraphFont"/>
    <w:uiPriority w:val="99"/>
    <w:semiHidden/>
    <w:unhideWhenUsed/>
    <w:rsid w:val="008D0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02BA"/>
    <w:rPr>
      <w:noProof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02BA"/>
    <w:rPr>
      <w:rFonts w:ascii="Times New Roman" w:eastAsia="Times New Roman" w:hAnsi="Times New Roman" w:cs="Times New Roman"/>
      <w:noProof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2BA"/>
    <w:rPr>
      <w:rFonts w:ascii="Times New Roman" w:eastAsia="Times New Roman" w:hAnsi="Times New Roman" w:cs="Times New Roman"/>
      <w:b/>
      <w:bCs/>
      <w:noProof/>
      <w:kern w:val="0"/>
      <w:sz w:val="2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2BA"/>
    <w:rPr>
      <w:rFonts w:ascii="Segoe UI" w:hAnsi="Segoe UI" w:cs="Segoe UI"/>
      <w:noProof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2BA"/>
    <w:rPr>
      <w:rFonts w:ascii="Segoe UI" w:eastAsia="Times New Roman" w:hAnsi="Segoe UI" w:cs="Segoe UI"/>
      <w:noProof/>
      <w:kern w:val="0"/>
      <w:sz w:val="18"/>
      <w:szCs w:val="18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8D02BA"/>
    <w:pPr>
      <w:ind w:left="720"/>
      <w:contextualSpacing/>
    </w:pPr>
    <w:rPr>
      <w:lang w:eastAsia="nb-NO"/>
    </w:rPr>
  </w:style>
  <w:style w:type="paragraph" w:styleId="Revision">
    <w:name w:val="Revision"/>
    <w:hidden/>
    <w:uiPriority w:val="99"/>
    <w:semiHidden/>
    <w:rsid w:val="008D02BA"/>
    <w:rPr>
      <w:rFonts w:ascii="Times New Roman" w:eastAsia="Times New Roman" w:hAnsi="Times New Roman" w:cs="Times New Roman"/>
      <w:noProof/>
      <w:kern w:val="0"/>
      <w:lang w:val="en-GB"/>
      <w14:ligatures w14:val="none"/>
    </w:rPr>
  </w:style>
  <w:style w:type="character" w:customStyle="1" w:styleId="apple-converted-space">
    <w:name w:val="apple-converted-space"/>
    <w:basedOn w:val="DefaultParagraphFont"/>
    <w:rsid w:val="008D02B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02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02BA"/>
    <w:rPr>
      <w:rFonts w:ascii="Courier New" w:eastAsia="Times New Roman" w:hAnsi="Courier New" w:cs="Courier New"/>
      <w:kern w:val="0"/>
      <w:sz w:val="20"/>
      <w:szCs w:val="20"/>
      <w:lang w:val="nb-NO" w:eastAsia="en-GB"/>
      <w14:ligatures w14:val="none"/>
    </w:rPr>
  </w:style>
  <w:style w:type="character" w:customStyle="1" w:styleId="y2iqfc">
    <w:name w:val="y2iqfc"/>
    <w:basedOn w:val="DefaultParagraphFont"/>
    <w:rsid w:val="008D02BA"/>
  </w:style>
  <w:style w:type="paragraph" w:styleId="Header">
    <w:name w:val="header"/>
    <w:basedOn w:val="Normal"/>
    <w:link w:val="HeaderChar"/>
    <w:uiPriority w:val="99"/>
    <w:unhideWhenUsed/>
    <w:rsid w:val="008D02BA"/>
    <w:pPr>
      <w:tabs>
        <w:tab w:val="center" w:pos="4513"/>
        <w:tab w:val="right" w:pos="9026"/>
      </w:tabs>
    </w:pPr>
    <w:rPr>
      <w:noProof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D02BA"/>
    <w:rPr>
      <w:rFonts w:ascii="Times New Roman" w:eastAsia="Times New Roman" w:hAnsi="Times New Roman" w:cs="Times New Roman"/>
      <w:noProof/>
      <w:kern w:val="0"/>
      <w:lang w:val="en-GB"/>
      <w14:ligatures w14:val="none"/>
    </w:rPr>
  </w:style>
  <w:style w:type="character" w:styleId="Emphasis">
    <w:name w:val="Emphasis"/>
    <w:basedOn w:val="DefaultParagraphFont"/>
    <w:uiPriority w:val="20"/>
    <w:qFormat/>
    <w:rsid w:val="00A834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mka@stud.ntnu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Karlberg</dc:creator>
  <cp:keywords/>
  <dc:description/>
  <cp:lastModifiedBy>Anna Maria Karlberg</cp:lastModifiedBy>
  <cp:revision>2</cp:revision>
  <cp:lastPrinted>2023-05-24T15:23:00Z</cp:lastPrinted>
  <dcterms:created xsi:type="dcterms:W3CDTF">2023-08-17T13:13:00Z</dcterms:created>
  <dcterms:modified xsi:type="dcterms:W3CDTF">2023-08-17T13:13:00Z</dcterms:modified>
</cp:coreProperties>
</file>