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012" w:type="dxa"/>
        <w:tblInd w:w="-714" w:type="dxa"/>
        <w:tblLook w:val="04A0" w:firstRow="1" w:lastRow="0" w:firstColumn="1" w:lastColumn="0" w:noHBand="0" w:noVBand="1"/>
      </w:tblPr>
      <w:tblGrid>
        <w:gridCol w:w="3970"/>
        <w:gridCol w:w="1417"/>
        <w:gridCol w:w="1547"/>
        <w:gridCol w:w="2078"/>
      </w:tblGrid>
      <w:tr w:rsidR="00A8343E" w14:paraId="4E50362D" w14:textId="77777777" w:rsidTr="00A8343E">
        <w:trPr>
          <w:trHeight w:val="510"/>
        </w:trPr>
        <w:tc>
          <w:tcPr>
            <w:tcW w:w="397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04C3A" w14:textId="77777777" w:rsidR="00A8343E" w:rsidRDefault="00A8343E">
            <w:pPr>
              <w:rPr>
                <w:b/>
              </w:rPr>
            </w:pPr>
            <w:r>
              <w:rPr>
                <w:b/>
              </w:rPr>
              <w:t>Variable</w:t>
            </w:r>
          </w:p>
        </w:tc>
        <w:tc>
          <w:tcPr>
            <w:tcW w:w="50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C90BF0" w14:textId="77777777" w:rsidR="00A8343E" w:rsidRDefault="00A8343E">
            <w:pPr>
              <w:rPr>
                <w:b/>
              </w:rPr>
            </w:pPr>
            <w:r>
              <w:rPr>
                <w:b/>
              </w:rPr>
              <w:t>Univariate Analysis</w:t>
            </w:r>
          </w:p>
        </w:tc>
      </w:tr>
      <w:tr w:rsidR="00A8343E" w14:paraId="2A45EE1E" w14:textId="77777777" w:rsidTr="00A8343E">
        <w:trPr>
          <w:trHeight w:val="510"/>
        </w:trPr>
        <w:tc>
          <w:tcPr>
            <w:tcW w:w="3970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63B3D3A" w14:textId="77777777" w:rsidR="00A8343E" w:rsidRDefault="00A8343E">
            <w:pPr>
              <w:rPr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9A8D4F4" w14:textId="77777777" w:rsidR="00A8343E" w:rsidRDefault="00A8343E">
            <w:pPr>
              <w:rPr>
                <w:b/>
              </w:rPr>
            </w:pPr>
            <w:r>
              <w:rPr>
                <w:b/>
              </w:rPr>
              <w:t>HR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CFE6A49" w14:textId="77777777" w:rsidR="00A8343E" w:rsidRDefault="00A8343E">
            <w:pPr>
              <w:rPr>
                <w:b/>
              </w:rPr>
            </w:pPr>
            <w:r>
              <w:rPr>
                <w:b/>
              </w:rPr>
              <w:t>95% CI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7403D9A" w14:textId="77777777" w:rsidR="00A8343E" w:rsidRDefault="00A8343E">
            <w:pPr>
              <w:rPr>
                <w:b/>
              </w:rPr>
            </w:pPr>
            <w:r>
              <w:rPr>
                <w:b/>
              </w:rPr>
              <w:t>p-</w:t>
            </w:r>
            <w:proofErr w:type="spellStart"/>
            <w:r>
              <w:rPr>
                <w:b/>
              </w:rPr>
              <w:t>value</w:t>
            </w:r>
            <w:proofErr w:type="spellEnd"/>
          </w:p>
        </w:tc>
      </w:tr>
      <w:tr w:rsidR="00A8343E" w14:paraId="4BE45371" w14:textId="77777777" w:rsidTr="00A8343E">
        <w:trPr>
          <w:trHeight w:val="454"/>
        </w:trPr>
        <w:tc>
          <w:tcPr>
            <w:tcW w:w="397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7CCB9C2" w14:textId="0D0E19EA" w:rsidR="00A8343E" w:rsidRDefault="00A8343E">
            <w:r>
              <w:t xml:space="preserve">Sex 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3FF1E8B" w14:textId="77777777" w:rsidR="00A8343E" w:rsidRDefault="00A8343E">
            <w:r>
              <w:t>0.732</w:t>
            </w:r>
          </w:p>
        </w:tc>
        <w:tc>
          <w:tcPr>
            <w:tcW w:w="1547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D4396E2" w14:textId="77777777" w:rsidR="00A8343E" w:rsidRDefault="00A8343E">
            <w:r>
              <w:t>0.407 – 1.315</w:t>
            </w:r>
          </w:p>
        </w:tc>
        <w:tc>
          <w:tcPr>
            <w:tcW w:w="2078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5003485" w14:textId="77777777" w:rsidR="00A8343E" w:rsidRDefault="00A8343E">
            <w:r>
              <w:t>0.296</w:t>
            </w:r>
          </w:p>
        </w:tc>
      </w:tr>
      <w:tr w:rsidR="00A8343E" w14:paraId="07BDE481" w14:textId="77777777" w:rsidTr="00A8343E">
        <w:trPr>
          <w:trHeight w:val="454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1E9E6" w14:textId="77777777" w:rsidR="00A8343E" w:rsidRDefault="00A8343E">
            <w:r>
              <w:t>Age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6D9D8" w14:textId="77777777" w:rsidR="00A8343E" w:rsidRDefault="00A8343E">
            <w:r>
              <w:t>1.026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023A3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0.979 – 1.022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3FAE9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0.978</w:t>
            </w:r>
          </w:p>
        </w:tc>
      </w:tr>
      <w:tr w:rsidR="00A8343E" w14:paraId="6ED9CC69" w14:textId="77777777" w:rsidTr="00A8343E">
        <w:trPr>
          <w:trHeight w:val="454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3DFCA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Resection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D0155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0.865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8CF26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0.419 – 1.787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FEAA1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0.695</w:t>
            </w:r>
          </w:p>
        </w:tc>
      </w:tr>
      <w:tr w:rsidR="00A8343E" w14:paraId="726F0CAA" w14:textId="77777777" w:rsidTr="00A8343E">
        <w:trPr>
          <w:trHeight w:val="454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3B894" w14:textId="1310F831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Adjuvant Therapies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CD6EA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0.581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D9DFB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0.282 – 1.198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29141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0.142</w:t>
            </w:r>
          </w:p>
        </w:tc>
      </w:tr>
      <w:tr w:rsidR="00A8343E" w14:paraId="68247247" w14:textId="77777777" w:rsidTr="00A8343E">
        <w:trPr>
          <w:trHeight w:val="454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5D669" w14:textId="069FB28E" w:rsidR="00A8343E" w:rsidRDefault="00A8343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1p/19q-codeletion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F4F56" w14:textId="77777777" w:rsidR="00A8343E" w:rsidRDefault="00A8343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0.882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3843C" w14:textId="77777777" w:rsidR="00A8343E" w:rsidRDefault="00A8343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0.394 – 1.974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4E484" w14:textId="77777777" w:rsidR="00A8343E" w:rsidRDefault="00A8343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0.760</w:t>
            </w:r>
          </w:p>
        </w:tc>
      </w:tr>
      <w:tr w:rsidR="00A8343E" w14:paraId="41B94629" w14:textId="77777777" w:rsidTr="00A8343E">
        <w:trPr>
          <w:trHeight w:val="454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0F3D8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Contrast enhancement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78E72" w14:textId="77777777" w:rsidR="00A8343E" w:rsidRDefault="00A8343E">
            <w:r>
              <w:t>0.721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07140" w14:textId="77777777" w:rsidR="00A8343E" w:rsidRDefault="00A8343E">
            <w:r>
              <w:t>0.319 – 1.631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562D0" w14:textId="77777777" w:rsidR="00A8343E" w:rsidRDefault="00A8343E">
            <w:r>
              <w:t>0.432</w:t>
            </w:r>
          </w:p>
        </w:tc>
      </w:tr>
      <w:tr w:rsidR="00A8343E" w14:paraId="4123F8CC" w14:textId="77777777" w:rsidTr="00A8343E">
        <w:trPr>
          <w:trHeight w:val="454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5726D" w14:textId="77777777" w:rsidR="00A8343E" w:rsidRDefault="00A8343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TBR</w:t>
            </w:r>
            <w:r w:rsidRPr="0090056F">
              <w:rPr>
                <w:vertAlign w:val="subscript"/>
                <w:lang w:val="en-US"/>
              </w:rPr>
              <w:t>max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3B023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0.927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92853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0.650 – 1.322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CCA6C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0.676</w:t>
            </w:r>
          </w:p>
        </w:tc>
      </w:tr>
      <w:tr w:rsidR="00A8343E" w14:paraId="66A1CFCC" w14:textId="77777777" w:rsidTr="00A8343E">
        <w:trPr>
          <w:trHeight w:val="454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C7F9B" w14:textId="77777777" w:rsidR="00A8343E" w:rsidRDefault="00A8343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TBR</w:t>
            </w:r>
            <w:r w:rsidRPr="0090056F">
              <w:rPr>
                <w:vertAlign w:val="subscript"/>
                <w:lang w:val="en-US"/>
              </w:rPr>
              <w:t>mean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81A74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0.743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B9002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0.332 – 1.664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07B97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0.471</w:t>
            </w:r>
          </w:p>
        </w:tc>
      </w:tr>
      <w:tr w:rsidR="00A8343E" w14:paraId="338D29E4" w14:textId="77777777" w:rsidTr="00A8343E">
        <w:trPr>
          <w:trHeight w:val="454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DC370" w14:textId="6290F649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 xml:space="preserve">BTV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F82F7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0.999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0316B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0.986 – 1.013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4C118" w14:textId="77777777" w:rsidR="00A8343E" w:rsidRDefault="00A8343E">
            <w:pPr>
              <w:rPr>
                <w:lang w:val="en-US"/>
              </w:rPr>
            </w:pPr>
            <w:r>
              <w:rPr>
                <w:lang w:val="en-US"/>
              </w:rPr>
              <w:t>0.914</w:t>
            </w:r>
          </w:p>
        </w:tc>
      </w:tr>
      <w:tr w:rsidR="00A8343E" w14:paraId="7D063F47" w14:textId="77777777" w:rsidTr="00A8343E">
        <w:trPr>
          <w:trHeight w:val="454"/>
        </w:trPr>
        <w:tc>
          <w:tcPr>
            <w:tcW w:w="397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98CEACA" w14:textId="7104DCA1" w:rsidR="00A8343E" w:rsidRDefault="00A8343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Late kinetics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E1834DA" w14:textId="77777777" w:rsidR="00A8343E" w:rsidRDefault="00A8343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0.490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1B0777F" w14:textId="77777777" w:rsidR="00A8343E" w:rsidRDefault="00A8343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0.182 – 1.320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9E516FC" w14:textId="77777777" w:rsidR="00A8343E" w:rsidRDefault="00A8343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0.158</w:t>
            </w:r>
          </w:p>
        </w:tc>
      </w:tr>
      <w:tr w:rsidR="00A8343E" w14:paraId="5152EEFF" w14:textId="77777777" w:rsidTr="00A8343E">
        <w:trPr>
          <w:trHeight w:val="454"/>
        </w:trPr>
        <w:tc>
          <w:tcPr>
            <w:tcW w:w="397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3B677EF" w14:textId="77777777" w:rsidR="00A8343E" w:rsidRDefault="00A8343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A23F074" w14:textId="77777777" w:rsidR="00A8343E" w:rsidRDefault="00A8343E">
            <w:pPr>
              <w:rPr>
                <w:lang w:val="en-US"/>
              </w:rPr>
            </w:pPr>
          </w:p>
        </w:tc>
        <w:tc>
          <w:tcPr>
            <w:tcW w:w="1547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FCC69E3" w14:textId="77777777" w:rsidR="00A8343E" w:rsidRDefault="00A8343E">
            <w:pPr>
              <w:rPr>
                <w:lang w:val="en-US"/>
              </w:rPr>
            </w:pPr>
          </w:p>
        </w:tc>
        <w:tc>
          <w:tcPr>
            <w:tcW w:w="2078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006D17A" w14:textId="77777777" w:rsidR="00A8343E" w:rsidRDefault="00A8343E">
            <w:pPr>
              <w:rPr>
                <w:lang w:val="en-US"/>
              </w:rPr>
            </w:pPr>
          </w:p>
        </w:tc>
      </w:tr>
    </w:tbl>
    <w:p w14:paraId="75A77F6E" w14:textId="77777777" w:rsidR="006F3BB0" w:rsidRDefault="006F3BB0">
      <w:pPr>
        <w:rPr>
          <w:lang w:val="en-US"/>
        </w:rPr>
      </w:pPr>
    </w:p>
    <w:sectPr w:rsidR="006F3BB0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BB0"/>
    <w:rsid w:val="006F3BB0"/>
    <w:rsid w:val="0090056F"/>
    <w:rsid w:val="00A8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052F1"/>
  <w15:chartTrackingRefBased/>
  <w15:docId w15:val="{38B9AD8C-7182-4694-B178-8A994711B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UKM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Roll, Wolfgang</dc:creator>
  <cp:keywords/>
  <dc:description/>
  <cp:lastModifiedBy>Dr. Michael Müther</cp:lastModifiedBy>
  <cp:revision>6</cp:revision>
  <dcterms:created xsi:type="dcterms:W3CDTF">2024-05-27T15:17:00Z</dcterms:created>
  <dcterms:modified xsi:type="dcterms:W3CDTF">2025-04-27T12:50:00Z</dcterms:modified>
</cp:coreProperties>
</file>