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tblpY="611"/>
        <w:tblW w:w="0" w:type="auto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451"/>
        <w:gridCol w:w="1683"/>
        <w:gridCol w:w="1708"/>
        <w:gridCol w:w="2789"/>
      </w:tblGrid>
      <w:tr w:rsidR="00A12DE0" w14:paraId="6F1013A0" w14:textId="77777777" w:rsidTr="009C6F93">
        <w:trPr>
          <w:trHeight w:val="537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B62BDF" w14:textId="77777777" w:rsidR="00A12DE0" w:rsidRPr="00A71D4A" w:rsidRDefault="00A12DE0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F72616" w14:textId="6605633B" w:rsidR="00A12DE0" w:rsidRPr="00A71D4A" w:rsidRDefault="00A12DE0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fr-FR" w:eastAsia="nl-NL"/>
              </w:rPr>
              <w:t>Static</w:t>
            </w:r>
            <w:proofErr w:type="spellEnd"/>
            <w:r>
              <w:rPr>
                <w:rFonts w:ascii="Times New Roman" w:eastAsia="Times New Roman" w:hAnsi="Times New Roman"/>
                <w:b/>
                <w:lang w:val="fr-FR" w:eastAsia="nl-NL"/>
              </w:rPr>
              <w:t xml:space="preserve"> 2D MR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 w:eastAsia="nl-NL"/>
              </w:rPr>
              <w:t>sequences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7CFD58" w14:textId="77BCCC63" w:rsidR="00A12DE0" w:rsidRPr="00A71D4A" w:rsidRDefault="00A12DE0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fr-FR" w:eastAsia="nl-NL"/>
              </w:rPr>
              <w:t>Dynamic</w:t>
            </w:r>
            <w:proofErr w:type="spellEnd"/>
            <w:r>
              <w:rPr>
                <w:rFonts w:ascii="Times New Roman" w:eastAsia="Times New Roman" w:hAnsi="Times New Roman"/>
                <w:b/>
                <w:lang w:val="fr-FR" w:eastAsia="nl-NL"/>
              </w:rPr>
              <w:t xml:space="preserve"> 2D MR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 w:eastAsia="nl-NL"/>
              </w:rPr>
              <w:t>sequences</w:t>
            </w:r>
            <w:proofErr w:type="spellEnd"/>
          </w:p>
        </w:tc>
      </w:tr>
      <w:tr w:rsidR="00A71D4A" w14:paraId="01DE0246" w14:textId="77777777" w:rsidTr="009C6F93">
        <w:trPr>
          <w:trHeight w:val="56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181739" w14:textId="4FD06FF5" w:rsidR="00A71D4A" w:rsidRPr="00A71D4A" w:rsidRDefault="00A71D4A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2F7D9" w14:textId="4854716F" w:rsidR="00A71D4A" w:rsidRPr="00A71D4A" w:rsidRDefault="00A71D4A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  <w:r w:rsidRPr="00A71D4A">
              <w:rPr>
                <w:rFonts w:ascii="Times New Roman" w:eastAsia="Times New Roman" w:hAnsi="Times New Roman"/>
                <w:b/>
                <w:lang w:val="fr-FR" w:eastAsia="nl-NL"/>
              </w:rPr>
              <w:t>T2 TSE axial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08890" w14:textId="5A534A40" w:rsidR="00A71D4A" w:rsidRPr="00A71D4A" w:rsidRDefault="00A71D4A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  <w:r w:rsidRPr="00A71D4A">
              <w:rPr>
                <w:rFonts w:ascii="Times New Roman" w:eastAsia="Times New Roman" w:hAnsi="Times New Roman"/>
                <w:b/>
                <w:lang w:val="fr-FR" w:eastAsia="nl-NL"/>
              </w:rPr>
              <w:t>T2 TSE sagittal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54E97" w14:textId="4EF2F950" w:rsidR="00A71D4A" w:rsidRPr="00A71D4A" w:rsidRDefault="00A71D4A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  <w:r w:rsidRPr="00A71D4A">
              <w:rPr>
                <w:rFonts w:ascii="Times New Roman" w:eastAsia="Times New Roman" w:hAnsi="Times New Roman"/>
                <w:b/>
                <w:lang w:val="fr-FR" w:eastAsia="nl-NL"/>
              </w:rPr>
              <w:t>T2 TSE coronal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3E404" w14:textId="0C1F07C8" w:rsidR="00A71D4A" w:rsidRPr="00A71D4A" w:rsidRDefault="00FC676E" w:rsidP="00FC676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val="fr-FR" w:eastAsia="nl-NL"/>
              </w:rPr>
            </w:pPr>
            <w:r>
              <w:rPr>
                <w:rFonts w:ascii="Times New Roman" w:eastAsia="Times New Roman" w:hAnsi="Times New Roman"/>
                <w:b/>
                <w:lang w:val="fr-FR" w:eastAsia="nl-NL"/>
              </w:rPr>
              <w:t xml:space="preserve">T2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 w:eastAsia="nl-NL"/>
              </w:rPr>
              <w:t>TruFi</w:t>
            </w:r>
            <w:proofErr w:type="spellEnd"/>
            <w:r>
              <w:rPr>
                <w:rFonts w:ascii="Times New Roman" w:eastAsia="Times New Roman" w:hAnsi="Times New Roman"/>
                <w:b/>
                <w:lang w:val="fr-FR" w:eastAsia="nl-NL"/>
              </w:rPr>
              <w:t xml:space="preserve"> s</w:t>
            </w:r>
            <w:r w:rsidR="00A71D4A" w:rsidRPr="00A71D4A">
              <w:rPr>
                <w:rFonts w:ascii="Times New Roman" w:eastAsia="Times New Roman" w:hAnsi="Times New Roman"/>
                <w:b/>
                <w:lang w:val="fr-FR" w:eastAsia="nl-NL"/>
              </w:rPr>
              <w:t>ag</w:t>
            </w:r>
            <w:r>
              <w:rPr>
                <w:rFonts w:ascii="Times New Roman" w:eastAsia="Times New Roman" w:hAnsi="Times New Roman"/>
                <w:b/>
                <w:lang w:val="fr-FR" w:eastAsia="nl-NL"/>
              </w:rPr>
              <w:t>ittal</w:t>
            </w:r>
            <w:r w:rsidR="00A12DE0">
              <w:rPr>
                <w:rFonts w:ascii="Times New Roman" w:eastAsia="Times New Roman" w:hAnsi="Times New Roman"/>
                <w:b/>
                <w:lang w:val="fr-FR" w:eastAsia="nl-NL"/>
              </w:rPr>
              <w:t>*</w:t>
            </w:r>
          </w:p>
        </w:tc>
      </w:tr>
      <w:tr w:rsidR="00A71D4A" w14:paraId="6E021459" w14:textId="77777777" w:rsidTr="009C6F93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117CBE" w14:textId="6D6DB926" w:rsidR="00A71D4A" w:rsidRPr="00A71D4A" w:rsidRDefault="00A71D4A" w:rsidP="00FC676E">
            <w:pPr>
              <w:spacing w:line="240" w:lineRule="auto"/>
              <w:rPr>
                <w:rFonts w:ascii="Times New Roman" w:eastAsia="Times New Roman" w:hAnsi="Times New Roman"/>
                <w:lang w:val="fr-FR" w:eastAsia="nl-NL"/>
              </w:rPr>
            </w:pPr>
            <w:r w:rsidRPr="00A71D4A">
              <w:rPr>
                <w:rFonts w:ascii="Times New Roman" w:eastAsia="Times New Roman" w:hAnsi="Times New Roman"/>
                <w:lang w:val="fr-FR" w:eastAsia="nl-NL"/>
              </w:rPr>
              <w:t>Matrix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E6E00E" w14:textId="4F12C726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260x384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EB82E8" w14:textId="253714A0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227x384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09B7BF" w14:textId="5DA5D7F2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189x320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DB26CD" w14:textId="1CD70D7F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189x320</w:t>
            </w:r>
          </w:p>
        </w:tc>
      </w:tr>
      <w:tr w:rsidR="00A71D4A" w14:paraId="014D5284" w14:textId="77777777" w:rsidTr="009C6F93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DBBB89" w14:textId="0E634163" w:rsidR="00A71D4A" w:rsidRDefault="00A71D4A" w:rsidP="00FC676E">
            <w:pPr>
              <w:spacing w:line="240" w:lineRule="auto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Slices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B673BF" w14:textId="2C3B7438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8365B0" w14:textId="4D1F03CF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E10227" w14:textId="3E5A4FCB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1C7DB1" w14:textId="012D7CB5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1</w:t>
            </w:r>
          </w:p>
        </w:tc>
      </w:tr>
      <w:tr w:rsidR="00A71D4A" w14:paraId="7EAE4785" w14:textId="77777777" w:rsidTr="009C6F93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D39D61" w14:textId="772B87CB" w:rsidR="00A71D4A" w:rsidRDefault="00FC676E" w:rsidP="00FC676E">
            <w:pPr>
              <w:spacing w:line="240" w:lineRule="auto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 xml:space="preserve">Slice </w:t>
            </w:r>
            <w:proofErr w:type="spellStart"/>
            <w:r>
              <w:rPr>
                <w:rFonts w:ascii="Times New Roman" w:eastAsia="Times New Roman" w:hAnsi="Times New Roman"/>
                <w:lang w:val="nl-NL" w:eastAsia="nl-NL"/>
              </w:rPr>
              <w:t>t</w:t>
            </w:r>
            <w:r w:rsidR="00A71D4A">
              <w:rPr>
                <w:rFonts w:ascii="Times New Roman" w:eastAsia="Times New Roman" w:hAnsi="Times New Roman"/>
                <w:lang w:val="nl-NL" w:eastAsia="nl-NL"/>
              </w:rPr>
              <w:t>hickness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254E54" w14:textId="69DA25D1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4 mm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49869A" w14:textId="2AC59C2B" w:rsidR="00A71D4A" w:rsidRDefault="00A12DE0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4</w:t>
            </w:r>
            <w:r w:rsidR="00A71D4A">
              <w:rPr>
                <w:rFonts w:ascii="Times New Roman" w:eastAsia="Times New Roman" w:hAnsi="Times New Roman"/>
                <w:lang w:val="nl-NL" w:eastAsia="nl-NL"/>
              </w:rPr>
              <w:t xml:space="preserve"> mm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BD9F27" w14:textId="10D0259F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4 mm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8F99DF" w14:textId="4915EEBD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6 mm</w:t>
            </w:r>
          </w:p>
        </w:tc>
      </w:tr>
      <w:tr w:rsidR="00A71D4A" w14:paraId="357BED9A" w14:textId="77777777" w:rsidTr="009C6F93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FAA24A" w14:textId="28A24F21" w:rsidR="00A71D4A" w:rsidRDefault="00A71D4A" w:rsidP="00FC676E">
            <w:pPr>
              <w:spacing w:line="240" w:lineRule="auto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TR/TE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E4393B" w14:textId="1E6ED466" w:rsidR="00A71D4A" w:rsidRDefault="00A71D4A" w:rsidP="009C6F93">
            <w:pPr>
              <w:tabs>
                <w:tab w:val="left" w:pos="1072"/>
              </w:tabs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6390/73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30DD27" w14:textId="39E1F331" w:rsidR="00A71D4A" w:rsidRDefault="00A71D4A" w:rsidP="009C6F93">
            <w:pPr>
              <w:tabs>
                <w:tab w:val="left" w:pos="1072"/>
              </w:tabs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4.62/2.31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A10D24" w14:textId="1C3FFBA6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4330/72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81EE2D" w14:textId="4EF0FB48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4.37/2.19</w:t>
            </w:r>
          </w:p>
        </w:tc>
      </w:tr>
      <w:tr w:rsidR="00A71D4A" w14:paraId="3235ABC0" w14:textId="77777777" w:rsidTr="009C6F93">
        <w:trPr>
          <w:trHeight w:hRule="exact" w:val="397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E56F0D4" w14:textId="40CD8518" w:rsidR="00A71D4A" w:rsidRDefault="00A71D4A" w:rsidP="00FC676E">
            <w:pPr>
              <w:spacing w:line="240" w:lineRule="auto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FA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6CB018" w14:textId="062C3AD8" w:rsidR="00A71D4A" w:rsidRDefault="00A71D4A" w:rsidP="009C6F93">
            <w:pPr>
              <w:tabs>
                <w:tab w:val="left" w:pos="1072"/>
              </w:tabs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150°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61F00D" w14:textId="0A9C3201" w:rsidR="00A71D4A" w:rsidRDefault="00A71D4A" w:rsidP="009C6F93">
            <w:pPr>
              <w:tabs>
                <w:tab w:val="left" w:pos="1072"/>
              </w:tabs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56</w:t>
            </w:r>
            <w:r>
              <w:rPr>
                <w:rFonts w:ascii="Times New Roman" w:eastAsia="Times New Roman" w:hAnsi="Times New Roman"/>
                <w:lang w:val="nl-NL" w:eastAsia="nl-NL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42E018" w14:textId="24746C4A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150°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9BA321" w14:textId="6903B984" w:rsidR="00A71D4A" w:rsidRDefault="00A71D4A" w:rsidP="009C6F93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>
              <w:rPr>
                <w:rFonts w:ascii="Times New Roman" w:eastAsia="Times New Roman" w:hAnsi="Times New Roman"/>
                <w:lang w:val="nl-NL" w:eastAsia="nl-NL"/>
              </w:rPr>
              <w:t>65</w:t>
            </w:r>
            <w:r>
              <w:rPr>
                <w:rFonts w:ascii="Times New Roman" w:eastAsia="Times New Roman" w:hAnsi="Times New Roman"/>
                <w:lang w:val="nl-NL" w:eastAsia="nl-NL"/>
              </w:rPr>
              <w:t>°</w:t>
            </w:r>
          </w:p>
        </w:tc>
      </w:tr>
    </w:tbl>
    <w:p w14:paraId="461A993C" w14:textId="11DCB60A" w:rsidR="00BD5A56" w:rsidRDefault="00FC676E">
      <w:pPr>
        <w:rPr>
          <w:rFonts w:ascii="Times New Roman" w:hAnsi="Times New Roman" w:cs="Times New Roman"/>
          <w:b/>
        </w:rPr>
      </w:pPr>
      <w:r w:rsidRPr="00FC676E">
        <w:rPr>
          <w:rFonts w:ascii="Times New Roman" w:hAnsi="Times New Roman" w:cs="Times New Roman"/>
          <w:b/>
        </w:rPr>
        <w:t xml:space="preserve">Supplementary Table 1. </w:t>
      </w:r>
      <w:r>
        <w:rPr>
          <w:rFonts w:ascii="Times New Roman" w:hAnsi="Times New Roman" w:cs="Times New Roman"/>
          <w:b/>
        </w:rPr>
        <w:t xml:space="preserve">MRI </w:t>
      </w:r>
      <w:proofErr w:type="spellStart"/>
      <w:r>
        <w:rPr>
          <w:rFonts w:ascii="Times New Roman" w:hAnsi="Times New Roman" w:cs="Times New Roman"/>
          <w:b/>
        </w:rPr>
        <w:t>defecography</w:t>
      </w:r>
      <w:proofErr w:type="spellEnd"/>
      <w:r>
        <w:rPr>
          <w:rFonts w:ascii="Times New Roman" w:hAnsi="Times New Roman" w:cs="Times New Roman"/>
          <w:b/>
        </w:rPr>
        <w:t xml:space="preserve"> protocol details. </w:t>
      </w:r>
    </w:p>
    <w:p w14:paraId="5AB4694E" w14:textId="77777777" w:rsidR="00FC676E" w:rsidRPr="00FC676E" w:rsidRDefault="00FC676E" w:rsidP="00FC67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performed during rest, squeezing, straining, and defecation. </w:t>
      </w:r>
    </w:p>
    <w:p w14:paraId="5B406051" w14:textId="28CEC98A" w:rsidR="00FC676E" w:rsidRPr="009C6F93" w:rsidRDefault="00FC676E">
      <w:pPr>
        <w:rPr>
          <w:rFonts w:ascii="Times New Roman" w:hAnsi="Times New Roman" w:cs="Times New Roman"/>
          <w:sz w:val="20"/>
          <w:szCs w:val="20"/>
        </w:rPr>
      </w:pPr>
      <w:r w:rsidRPr="009C6F93">
        <w:rPr>
          <w:rFonts w:ascii="Times New Roman" w:hAnsi="Times New Roman" w:cs="Times New Roman"/>
          <w:sz w:val="20"/>
          <w:szCs w:val="20"/>
        </w:rPr>
        <w:t xml:space="preserve">Abbreviations: MR = magnetic resonance; TSE = turbo spin echo; </w:t>
      </w:r>
      <w:proofErr w:type="spellStart"/>
      <w:r w:rsidRPr="009C6F93">
        <w:rPr>
          <w:rFonts w:ascii="Times New Roman" w:hAnsi="Times New Roman" w:cs="Times New Roman"/>
          <w:sz w:val="20"/>
          <w:szCs w:val="20"/>
        </w:rPr>
        <w:t>TruFi</w:t>
      </w:r>
      <w:proofErr w:type="spellEnd"/>
      <w:r w:rsidRPr="009C6F93">
        <w:rPr>
          <w:rFonts w:ascii="Times New Roman" w:hAnsi="Times New Roman" w:cs="Times New Roman"/>
          <w:sz w:val="20"/>
          <w:szCs w:val="20"/>
        </w:rPr>
        <w:t xml:space="preserve"> = true </w:t>
      </w:r>
      <w:proofErr w:type="spellStart"/>
      <w:r w:rsidRPr="009C6F93">
        <w:rPr>
          <w:rFonts w:ascii="Times New Roman" w:hAnsi="Times New Roman" w:cs="Times New Roman"/>
          <w:sz w:val="20"/>
          <w:szCs w:val="20"/>
        </w:rPr>
        <w:t>fase</w:t>
      </w:r>
      <w:proofErr w:type="spellEnd"/>
      <w:r w:rsidRPr="009C6F93">
        <w:rPr>
          <w:rFonts w:ascii="Times New Roman" w:hAnsi="Times New Roman" w:cs="Times New Roman"/>
          <w:sz w:val="20"/>
          <w:szCs w:val="20"/>
        </w:rPr>
        <w:t xml:space="preserve"> imaging with steady-state free precession; </w:t>
      </w:r>
      <w:r w:rsidR="009C6F93" w:rsidRPr="009C6F93">
        <w:rPr>
          <w:rFonts w:ascii="Times New Roman" w:hAnsi="Times New Roman" w:cs="Times New Roman"/>
          <w:sz w:val="20"/>
          <w:szCs w:val="20"/>
        </w:rPr>
        <w:t xml:space="preserve">TR = time of repetition; TE = time of echo; FA = flip angle. </w:t>
      </w:r>
      <w:bookmarkStart w:id="0" w:name="_GoBack"/>
      <w:bookmarkEnd w:id="0"/>
    </w:p>
    <w:sectPr w:rsidR="00FC676E" w:rsidRPr="009C6F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98"/>
    <w:rsid w:val="00036FBE"/>
    <w:rsid w:val="00040640"/>
    <w:rsid w:val="00044FC1"/>
    <w:rsid w:val="000608DA"/>
    <w:rsid w:val="001267F5"/>
    <w:rsid w:val="001A2B5F"/>
    <w:rsid w:val="001F3D50"/>
    <w:rsid w:val="00260AF6"/>
    <w:rsid w:val="003050F5"/>
    <w:rsid w:val="0035592E"/>
    <w:rsid w:val="00373165"/>
    <w:rsid w:val="00383919"/>
    <w:rsid w:val="003B1E3F"/>
    <w:rsid w:val="003B49DD"/>
    <w:rsid w:val="004C045A"/>
    <w:rsid w:val="00532FD3"/>
    <w:rsid w:val="005E37B5"/>
    <w:rsid w:val="00604B43"/>
    <w:rsid w:val="00750798"/>
    <w:rsid w:val="007E2949"/>
    <w:rsid w:val="007F5062"/>
    <w:rsid w:val="00810805"/>
    <w:rsid w:val="00825811"/>
    <w:rsid w:val="00887DCD"/>
    <w:rsid w:val="008B190E"/>
    <w:rsid w:val="008B621E"/>
    <w:rsid w:val="008D5BE9"/>
    <w:rsid w:val="009102E8"/>
    <w:rsid w:val="009826B4"/>
    <w:rsid w:val="009912FF"/>
    <w:rsid w:val="009A5F87"/>
    <w:rsid w:val="009C6F93"/>
    <w:rsid w:val="00A12DE0"/>
    <w:rsid w:val="00A37704"/>
    <w:rsid w:val="00A71D4A"/>
    <w:rsid w:val="00AE25E4"/>
    <w:rsid w:val="00B436F2"/>
    <w:rsid w:val="00B44A78"/>
    <w:rsid w:val="00B74A25"/>
    <w:rsid w:val="00BA0A3B"/>
    <w:rsid w:val="00BB297E"/>
    <w:rsid w:val="00BD5A56"/>
    <w:rsid w:val="00C32F6B"/>
    <w:rsid w:val="00C943DE"/>
    <w:rsid w:val="00C96F94"/>
    <w:rsid w:val="00CB416C"/>
    <w:rsid w:val="00CC24CE"/>
    <w:rsid w:val="00D22733"/>
    <w:rsid w:val="00D26C46"/>
    <w:rsid w:val="00D626FE"/>
    <w:rsid w:val="00D64002"/>
    <w:rsid w:val="00D95278"/>
    <w:rsid w:val="00DE533C"/>
    <w:rsid w:val="00E80565"/>
    <w:rsid w:val="00F859B0"/>
    <w:rsid w:val="00F91456"/>
    <w:rsid w:val="00FB4E10"/>
    <w:rsid w:val="00FC4A0B"/>
    <w:rsid w:val="00FC676E"/>
    <w:rsid w:val="00FD0AA1"/>
    <w:rsid w:val="00FD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0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0805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10805"/>
    <w:pPr>
      <w:spacing w:after="0" w:line="240" w:lineRule="auto"/>
    </w:pPr>
    <w:rPr>
      <w:rFonts w:eastAsia="SimSun" w:cs="Times New Roman"/>
      <w:lang w:val="en-S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32F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F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FD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6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0805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10805"/>
    <w:pPr>
      <w:spacing w:after="0" w:line="240" w:lineRule="auto"/>
    </w:pPr>
    <w:rPr>
      <w:rFonts w:eastAsia="SimSun" w:cs="Times New Roman"/>
      <w:lang w:val="en-S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32F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F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FD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6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Universitair Medisch Centrum Groningen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Sun, G (chir)</dc:creator>
  <cp:lastModifiedBy>Robbert</cp:lastModifiedBy>
  <cp:revision>2</cp:revision>
  <dcterms:created xsi:type="dcterms:W3CDTF">2022-12-14T11:49:00Z</dcterms:created>
  <dcterms:modified xsi:type="dcterms:W3CDTF">2022-12-14T11:49:00Z</dcterms:modified>
</cp:coreProperties>
</file>