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447C72">
      <w:pPr>
        <w:jc w:val="center"/>
        <w:rPr>
          <w:rFonts w:hint="eastAsia"/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Supplementary information</w:t>
      </w:r>
    </w:p>
    <w:p w14:paraId="04041D4C">
      <w:pPr>
        <w:spacing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hint="eastAsia" w:ascii="Arial" w:hAnsi="Arial" w:cs="Arial"/>
          <w:b/>
          <w:bCs/>
          <w:sz w:val="24"/>
          <w:szCs w:val="24"/>
          <w:lang w:val="en-US" w:eastAsia="zh-CN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Table </w:t>
      </w:r>
      <w:r>
        <w:rPr>
          <w:rFonts w:hint="eastAsia" w:ascii="Arial" w:hAnsi="Arial" w:cs="Arial"/>
          <w:b/>
          <w:bCs/>
          <w:sz w:val="24"/>
          <w:szCs w:val="24"/>
          <w:lang w:val="en-US" w:eastAsia="zh-CN"/>
        </w:rPr>
        <w:t>1</w:t>
      </w:r>
      <w:r>
        <w:rPr>
          <w:rFonts w:ascii="Arial" w:hAnsi="Arial" w:cs="Arial"/>
          <w:b/>
          <w:bCs/>
          <w:sz w:val="24"/>
          <w:szCs w:val="24"/>
        </w:rPr>
        <w:t>. Survival analysis</w:t>
      </w:r>
    </w:p>
    <w:tbl>
      <w:tblPr>
        <w:tblStyle w:val="2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9"/>
        <w:gridCol w:w="1343"/>
        <w:gridCol w:w="2339"/>
        <w:gridCol w:w="2342"/>
        <w:gridCol w:w="522"/>
        <w:gridCol w:w="2330"/>
        <w:gridCol w:w="2333"/>
      </w:tblGrid>
      <w:tr w14:paraId="5CB16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tblHeader/>
        </w:trPr>
        <w:tc>
          <w:tcPr>
            <w:tcW w:w="1409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CE4A58E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Population</w:t>
            </w:r>
          </w:p>
        </w:tc>
        <w:tc>
          <w:tcPr>
            <w:tcW w:w="430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AB01439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Months</w:t>
            </w:r>
          </w:p>
        </w:tc>
        <w:tc>
          <w:tcPr>
            <w:tcW w:w="1499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004AE2B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PFS (95%CI)</w:t>
            </w:r>
          </w:p>
        </w:tc>
        <w:tc>
          <w:tcPr>
            <w:tcW w:w="16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9A6AD5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9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5014498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OS (95%CI)</w:t>
            </w:r>
          </w:p>
        </w:tc>
      </w:tr>
      <w:tr w14:paraId="2C626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tblHeader/>
        </w:trPr>
        <w:tc>
          <w:tcPr>
            <w:tcW w:w="1409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C9155AC">
            <w:pPr>
              <w:widowControl/>
              <w:spacing w:line="360" w:lineRule="auto"/>
              <w:jc w:val="left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30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0E90689A">
            <w:pPr>
              <w:widowControl/>
              <w:spacing w:line="360" w:lineRule="auto"/>
              <w:jc w:val="left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5098980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ZR-CHOP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9ECDE1F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Control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12374F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8E0A8B1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ZR-CHOP</w:t>
            </w:r>
          </w:p>
        </w:tc>
        <w:tc>
          <w:tcPr>
            <w:tcW w:w="74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DB463B9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Control</w:t>
            </w:r>
          </w:p>
        </w:tc>
      </w:tr>
      <w:tr w14:paraId="21EE6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tblHeader/>
        </w:trPr>
        <w:tc>
          <w:tcPr>
            <w:tcW w:w="140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FE7D97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All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24E858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F22D51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61.9 (43.0-89.2)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C162DB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72.5 (59.9-87.7)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FA2AA7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42F9E4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82.5 (71.5-95.2)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79ACFE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76.7 (59.0-99.8)</w:t>
            </w:r>
          </w:p>
        </w:tc>
      </w:tr>
      <w:tr w14:paraId="35676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tblHeader/>
        </w:trPr>
        <w:tc>
          <w:tcPr>
            <w:tcW w:w="1409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6AA3D">
            <w:pPr>
              <w:widowControl/>
              <w:spacing w:line="360" w:lineRule="auto"/>
              <w:jc w:val="left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BDCED6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B4B811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61.9 (43.0-89.2)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06333A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67.3 (54.2-83.6)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E803C0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E4A1C2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77.5 (65.6-91.6)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1E747C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76.7 (59.0-99.8)</w:t>
            </w:r>
          </w:p>
        </w:tc>
      </w:tr>
      <w:tr w14:paraId="03F52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tblHeader/>
        </w:trPr>
        <w:tc>
          <w:tcPr>
            <w:tcW w:w="1409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0AC2E">
            <w:pPr>
              <w:widowControl/>
              <w:spacing w:line="360" w:lineRule="auto"/>
              <w:jc w:val="left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3A4064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C53ACE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61.9 (43.0-89.2)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6DE20E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63.8 (50.1-81.2)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85F840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915578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77.5 (65.6-91.6)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888223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76.7 (59.0-99.8)</w:t>
            </w:r>
          </w:p>
        </w:tc>
      </w:tr>
      <w:tr w14:paraId="3DB75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tblHeader/>
        </w:trPr>
        <w:tc>
          <w:tcPr>
            <w:tcW w:w="140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B00557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Non-GCB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C9D63D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2CB0E9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70.6 (56.8-87.7)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8BB0D0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61.2 (40.7-91.9)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0AF10F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CE8997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82.4 (70.5-96.2)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814817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79.0 (60.2-100)</w:t>
            </w:r>
          </w:p>
        </w:tc>
      </w:tr>
      <w:tr w14:paraId="225B93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tblHeader/>
        </w:trPr>
        <w:tc>
          <w:tcPr>
            <w:tcW w:w="1409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24D63">
            <w:pPr>
              <w:widowControl/>
              <w:spacing w:line="360" w:lineRule="auto"/>
              <w:jc w:val="left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8FA0CA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182659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64.4 (50.1-82.8)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83EA51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61.2 (40.7-91.9)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C0F1EE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0DFC66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76.5 (63.5-92.1)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988CBA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79.0 (60.2-100)</w:t>
            </w:r>
          </w:p>
        </w:tc>
      </w:tr>
      <w:tr w14:paraId="78967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tblHeader/>
        </w:trPr>
        <w:tc>
          <w:tcPr>
            <w:tcW w:w="1409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35189">
            <w:pPr>
              <w:widowControl/>
              <w:spacing w:line="360" w:lineRule="auto"/>
              <w:jc w:val="left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9BB19C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F99A64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59.8 (44.7-80.0)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A4DDAC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61.2 (40.7-91.9)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D8E62D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032C42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76.5 (63.5-92.1)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C5A6A2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79.0 (60.2-100)</w:t>
            </w:r>
          </w:p>
        </w:tc>
      </w:tr>
      <w:tr w14:paraId="15016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tblHeader/>
        </w:trPr>
        <w:tc>
          <w:tcPr>
            <w:tcW w:w="140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C7DAF6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Age≥60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27F0D9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4F9ABD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64.5 (41.3-100)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EFF956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66.7 (48.1-92.4)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3D2651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F3D59A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82.1 (62.1-100)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566F87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83.3 (67.8-100)</w:t>
            </w:r>
          </w:p>
        </w:tc>
      </w:tr>
      <w:tr w14:paraId="1CA84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tblHeader/>
        </w:trPr>
        <w:tc>
          <w:tcPr>
            <w:tcW w:w="1409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C8FE8">
            <w:pPr>
              <w:widowControl/>
              <w:spacing w:line="360" w:lineRule="auto"/>
              <w:jc w:val="left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59B622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AD2420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64.5 (41.3-100)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4F9726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61.1 (42.3-88.3)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665723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299462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82.1 (62.1-100)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2E560F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72.2 (54.2-96.2)</w:t>
            </w:r>
          </w:p>
        </w:tc>
      </w:tr>
      <w:tr w14:paraId="36B9C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tblHeader/>
        </w:trPr>
        <w:tc>
          <w:tcPr>
            <w:tcW w:w="1409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C5905">
            <w:pPr>
              <w:widowControl/>
              <w:spacing w:line="360" w:lineRule="auto"/>
              <w:jc w:val="left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000E20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2ABE76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64.5 (41.3-100)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D990BA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61.1 (42.3-88.3)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9223F0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79651C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82.1 (62.1-100)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28C27C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72.2 (54.2-96.2)</w:t>
            </w:r>
          </w:p>
        </w:tc>
      </w:tr>
      <w:tr w14:paraId="0E9C7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tblHeader/>
        </w:trPr>
        <w:tc>
          <w:tcPr>
            <w:tcW w:w="140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AD5D41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MYD88 single mutation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DF31DA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882440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67.5 (43.0-100)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E3A3F7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15DFD1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3851C2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77.8 (54.9-100)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A5618F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14:paraId="7B8FE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tblHeader/>
        </w:trPr>
        <w:tc>
          <w:tcPr>
            <w:tcW w:w="1409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8FA72">
            <w:pPr>
              <w:widowControl/>
              <w:spacing w:line="360" w:lineRule="auto"/>
              <w:jc w:val="left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BCB87D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FE5B6B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67.5 (43.0-100)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05E0B3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8A2226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4CCD99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77.8 (54.9-100)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780621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14:paraId="61F8E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tblHeader/>
        </w:trPr>
        <w:tc>
          <w:tcPr>
            <w:tcW w:w="1409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525BD">
            <w:pPr>
              <w:widowControl/>
              <w:spacing w:line="360" w:lineRule="auto"/>
              <w:jc w:val="left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659867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9491F7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B095F5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75C10D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7C02E3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879F5A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14:paraId="35511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tblHeader/>
        </w:trPr>
        <w:tc>
          <w:tcPr>
            <w:tcW w:w="1409" w:type="pct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5C999D7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MYD88/CD79B double mutation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1F982F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1E1D10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56.0 (30.8-100)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4DCE6D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F4D662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D13C93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75.0 (49.6-100)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0DBE7B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14:paraId="08C45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tblHeader/>
        </w:trPr>
        <w:tc>
          <w:tcPr>
            <w:tcW w:w="1409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2FD7B69">
            <w:pPr>
              <w:widowControl/>
              <w:spacing w:line="360" w:lineRule="auto"/>
              <w:jc w:val="left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741C72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742F2F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56.0 (30.8-100)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4312E2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386F32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0EBE2F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75.0 (49.6-100)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A2F600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14:paraId="17C62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tblHeader/>
        </w:trPr>
        <w:tc>
          <w:tcPr>
            <w:tcW w:w="1409" w:type="pct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E78F86B">
            <w:pPr>
              <w:widowControl/>
              <w:spacing w:line="360" w:lineRule="auto"/>
              <w:jc w:val="left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1DF002E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74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316C059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67.5 (43.0-100)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ADDF5CB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6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02B2FF6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3DBA139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75.0 (49.6-100)</w:t>
            </w:r>
          </w:p>
        </w:tc>
        <w:tc>
          <w:tcPr>
            <w:tcW w:w="74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BC4CBAC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</w:tbl>
    <w:p w14:paraId="54526805">
      <w:pPr>
        <w:tabs>
          <w:tab w:val="left" w:pos="790"/>
        </w:tabs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2E6069"/>
    <w:rsid w:val="3D2E6069"/>
    <w:rsid w:val="5F6D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885</Characters>
  <Lines>0</Lines>
  <Paragraphs>0</Paragraphs>
  <TotalTime>4</TotalTime>
  <ScaleCrop>false</ScaleCrop>
  <LinksUpToDate>false</LinksUpToDate>
  <CharactersWithSpaces>941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2025-03-17T07:53:00Z</dcterms:created>
  <dc:creator>lxx</dc:creator>
  <cp:lastModifiedBy>lxx</cp:lastModifiedBy>
  <dcterms:modified xsi:type="dcterms:W3CDTF">2025-03-17T08:00:16Z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93CB339A39F94655AAAB258EF5BB7136_11</vt:lpwstr>
  </property>
  <property fmtid="{D5CDD505-2E9C-101B-9397-08002B2CF9AE}" pid="4" name="KSOTemplateDocerSaveRecord">
    <vt:lpwstr>eyJoZGlkIjoiNjc3YThlN2FmM2FlMzE2NzZhODdkYjAzY2RlNzI3MmQiLCJ1c2VySWQiOiIyNTU3NjczNjUifQ==</vt:lpwstr>
  </property>
</Properties>
</file>