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1D2" w:rsidRDefault="00BD01D2" w:rsidP="00D03028">
      <w:pPr>
        <w:spacing w:line="480" w:lineRule="auto"/>
        <w:rPr>
          <w:rFonts w:ascii="Times New Roman" w:hAnsi="Times New Roman" w:cs="Times New Roman"/>
          <w:sz w:val="24"/>
          <w:szCs w:val="24"/>
          <w:lang w:val="en-GB"/>
        </w:rPr>
      </w:pPr>
      <w:proofErr w:type="spellStart"/>
      <w:r w:rsidRPr="00BD01D2">
        <w:rPr>
          <w:rFonts w:ascii="Times New Roman" w:hAnsi="Times New Roman" w:cs="Times New Roman"/>
          <w:sz w:val="24"/>
          <w:szCs w:val="24"/>
          <w:lang w:val="en-GB"/>
        </w:rPr>
        <w:t>Behavioral</w:t>
      </w:r>
      <w:proofErr w:type="spellEnd"/>
      <w:r w:rsidRPr="00BD01D2">
        <w:rPr>
          <w:rFonts w:ascii="Times New Roman" w:hAnsi="Times New Roman" w:cs="Times New Roman"/>
          <w:sz w:val="24"/>
          <w:szCs w:val="24"/>
          <w:lang w:val="en-GB"/>
        </w:rPr>
        <w:t xml:space="preserve"> Ecology and </w:t>
      </w:r>
      <w:proofErr w:type="spellStart"/>
      <w:r w:rsidRPr="00BD01D2">
        <w:rPr>
          <w:rFonts w:ascii="Times New Roman" w:hAnsi="Times New Roman" w:cs="Times New Roman"/>
          <w:sz w:val="24"/>
          <w:szCs w:val="24"/>
          <w:lang w:val="en-GB"/>
        </w:rPr>
        <w:t>Sociobiology</w:t>
      </w:r>
      <w:proofErr w:type="spellEnd"/>
    </w:p>
    <w:p w:rsidR="00BD01D2" w:rsidRDefault="00BD01D2" w:rsidP="00D03028">
      <w:pPr>
        <w:spacing w:line="480" w:lineRule="auto"/>
        <w:rPr>
          <w:rFonts w:ascii="Times New Roman" w:hAnsi="Times New Roman" w:cs="Times New Roman"/>
          <w:sz w:val="24"/>
          <w:szCs w:val="24"/>
          <w:lang w:val="en-GB"/>
        </w:rPr>
      </w:pPr>
      <w:bookmarkStart w:id="0" w:name="_GoBack"/>
      <w:bookmarkEnd w:id="0"/>
    </w:p>
    <w:p w:rsidR="00D03028" w:rsidRDefault="00D03028" w:rsidP="00D0302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Supplementary m</w:t>
      </w:r>
      <w:r w:rsidRPr="00D03028">
        <w:rPr>
          <w:rFonts w:ascii="Times New Roman" w:hAnsi="Times New Roman" w:cs="Times New Roman"/>
          <w:sz w:val="24"/>
          <w:szCs w:val="24"/>
          <w:lang w:val="en-GB"/>
        </w:rPr>
        <w:t xml:space="preserve">aterial for: </w:t>
      </w:r>
      <w:r w:rsidRPr="00B66D1A">
        <w:rPr>
          <w:rFonts w:ascii="Times New Roman" w:hAnsi="Times New Roman" w:cs="Times New Roman"/>
          <w:sz w:val="24"/>
          <w:szCs w:val="24"/>
          <w:lang w:val="en-GB"/>
        </w:rPr>
        <w:t xml:space="preserve">The effect </w:t>
      </w:r>
      <w:r>
        <w:rPr>
          <w:rFonts w:ascii="Times New Roman" w:hAnsi="Times New Roman" w:cs="Times New Roman"/>
          <w:sz w:val="24"/>
          <w:szCs w:val="24"/>
          <w:lang w:val="en-GB"/>
        </w:rPr>
        <w:t xml:space="preserve">of </w:t>
      </w:r>
      <w:r w:rsidRPr="00B66D1A">
        <w:rPr>
          <w:rFonts w:ascii="Times New Roman" w:hAnsi="Times New Roman" w:cs="Times New Roman"/>
          <w:sz w:val="24"/>
          <w:szCs w:val="24"/>
          <w:lang w:val="en-GB"/>
        </w:rPr>
        <w:t xml:space="preserve">repeated measurements </w:t>
      </w:r>
      <w:r>
        <w:rPr>
          <w:rFonts w:ascii="Times New Roman" w:hAnsi="Times New Roman" w:cs="Times New Roman"/>
          <w:sz w:val="24"/>
          <w:szCs w:val="24"/>
          <w:lang w:val="en-GB"/>
        </w:rPr>
        <w:t xml:space="preserve">and within-individual variance </w:t>
      </w:r>
      <w:r w:rsidRPr="00B66D1A">
        <w:rPr>
          <w:rFonts w:ascii="Times New Roman" w:hAnsi="Times New Roman" w:cs="Times New Roman"/>
          <w:sz w:val="24"/>
          <w:szCs w:val="24"/>
          <w:lang w:val="en-GB"/>
        </w:rPr>
        <w:t>on the estimation of heritability: a simulation study</w:t>
      </w:r>
    </w:p>
    <w:p w:rsidR="00C17E07" w:rsidRDefault="00C17E07" w:rsidP="00C17E07">
      <w:pPr>
        <w:spacing w:line="480" w:lineRule="auto"/>
        <w:rPr>
          <w:rFonts w:ascii="Times New Roman" w:hAnsi="Times New Roman" w:cs="Times New Roman"/>
          <w:sz w:val="24"/>
          <w:szCs w:val="24"/>
          <w:vertAlign w:val="superscript"/>
          <w:lang w:val="en-GB"/>
        </w:rPr>
      </w:pPr>
      <w:r>
        <w:rPr>
          <w:rFonts w:ascii="Times New Roman" w:hAnsi="Times New Roman" w:cs="Times New Roman"/>
          <w:sz w:val="24"/>
          <w:szCs w:val="24"/>
          <w:lang w:val="en-GB"/>
        </w:rPr>
        <w:t xml:space="preserve">by: </w:t>
      </w:r>
      <w:proofErr w:type="spellStart"/>
      <w:r>
        <w:rPr>
          <w:rFonts w:ascii="Times New Roman" w:hAnsi="Times New Roman" w:cs="Times New Roman"/>
          <w:sz w:val="24"/>
          <w:szCs w:val="24"/>
          <w:lang w:val="en-GB"/>
        </w:rPr>
        <w:t>Jablonszky</w:t>
      </w:r>
      <w:proofErr w:type="spellEnd"/>
      <w:r>
        <w:rPr>
          <w:rFonts w:ascii="Times New Roman" w:hAnsi="Times New Roman" w:cs="Times New Roman"/>
          <w:sz w:val="24"/>
          <w:szCs w:val="24"/>
          <w:lang w:val="en-GB"/>
        </w:rPr>
        <w:t>, Mónika</w:t>
      </w:r>
      <w:r>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Garamszegi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László</w:t>
      </w:r>
      <w:proofErr w:type="spellEnd"/>
      <w:r>
        <w:rPr>
          <w:rFonts w:ascii="Times New Roman" w:hAnsi="Times New Roman" w:cs="Times New Roman"/>
          <w:sz w:val="24"/>
          <w:szCs w:val="24"/>
          <w:lang w:val="en-GB"/>
        </w:rPr>
        <w:t xml:space="preserve"> Zsolt</w:t>
      </w:r>
      <w:r>
        <w:rPr>
          <w:rFonts w:ascii="Times New Roman" w:hAnsi="Times New Roman" w:cs="Times New Roman"/>
          <w:sz w:val="24"/>
          <w:szCs w:val="24"/>
          <w:vertAlign w:val="superscript"/>
          <w:lang w:val="en-GB"/>
        </w:rPr>
        <w:t>1</w:t>
      </w:r>
    </w:p>
    <w:p w:rsidR="00C17E07" w:rsidRDefault="00C17E07" w:rsidP="00C17E07">
      <w:pPr>
        <w:spacing w:line="480" w:lineRule="auto"/>
        <w:rPr>
          <w:rFonts w:ascii="Times New Roman" w:hAnsi="Times New Roman" w:cs="Times New Roman"/>
          <w:sz w:val="24"/>
          <w:szCs w:val="24"/>
          <w:lang w:val="en-GB"/>
        </w:rPr>
      </w:pPr>
    </w:p>
    <w:p w:rsidR="00C17E07" w:rsidRDefault="00C17E07" w:rsidP="00C17E07">
      <w:pPr>
        <w:pStyle w:val="Default"/>
        <w:spacing w:line="480" w:lineRule="auto"/>
        <w:rPr>
          <w:rFonts w:ascii="Times New Roman" w:hAnsi="Times New Roman" w:cs="Times New Roman"/>
          <w:color w:val="auto"/>
          <w:lang w:val="en-US"/>
        </w:rPr>
      </w:pPr>
      <w:r>
        <w:rPr>
          <w:rFonts w:ascii="Times New Roman" w:hAnsi="Times New Roman" w:cs="Times New Roman"/>
          <w:iCs/>
          <w:color w:val="auto"/>
          <w:vertAlign w:val="superscript"/>
          <w:lang w:val="en-US"/>
        </w:rPr>
        <w:t>1</w:t>
      </w:r>
      <w:r>
        <w:rPr>
          <w:rFonts w:ascii="Times New Roman" w:hAnsi="Times New Roman" w:cs="Times New Roman"/>
          <w:iCs/>
          <w:color w:val="auto"/>
          <w:lang w:val="en-US"/>
        </w:rPr>
        <w:t xml:space="preserve">Evolutionary Ecology Research Group, Institute of Ecology and Botany, Centre for Ecological Research, </w:t>
      </w:r>
      <w:proofErr w:type="spellStart"/>
      <w:r>
        <w:rPr>
          <w:rFonts w:ascii="Times New Roman" w:hAnsi="Times New Roman" w:cs="Times New Roman"/>
          <w:iCs/>
          <w:color w:val="auto"/>
          <w:lang w:val="en-US"/>
        </w:rPr>
        <w:t>Vácrátót</w:t>
      </w:r>
      <w:proofErr w:type="spellEnd"/>
      <w:r>
        <w:rPr>
          <w:rFonts w:ascii="Times New Roman" w:hAnsi="Times New Roman" w:cs="Times New Roman"/>
          <w:iCs/>
          <w:color w:val="auto"/>
          <w:lang w:val="en-US"/>
        </w:rPr>
        <w:t>, Hungary</w:t>
      </w:r>
    </w:p>
    <w:p w:rsidR="00C17E07" w:rsidRDefault="00C17E07" w:rsidP="00C17E07">
      <w:pPr>
        <w:spacing w:line="480" w:lineRule="auto"/>
        <w:rPr>
          <w:rFonts w:ascii="Times New Roman" w:hAnsi="Times New Roman" w:cs="Times New Roman"/>
          <w:sz w:val="24"/>
          <w:szCs w:val="24"/>
          <w:lang w:val="en-GB"/>
        </w:rPr>
      </w:pPr>
    </w:p>
    <w:p w:rsidR="00C17E07" w:rsidRDefault="00C17E07" w:rsidP="00C17E0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Corresponding author</w:t>
      </w:r>
    </w:p>
    <w:p w:rsidR="00C17E07" w:rsidRPr="00C17E07" w:rsidRDefault="00C17E07" w:rsidP="00C17E07">
      <w:pPr>
        <w:spacing w:line="480" w:lineRule="auto"/>
        <w:rPr>
          <w:rFonts w:ascii="Times New Roman" w:hAnsi="Times New Roman" w:cs="Times New Roman"/>
          <w:b/>
          <w:sz w:val="24"/>
          <w:szCs w:val="24"/>
          <w:lang w:val="en-GB"/>
        </w:rPr>
      </w:pPr>
      <w:proofErr w:type="spellStart"/>
      <w:r>
        <w:rPr>
          <w:rFonts w:ascii="Times New Roman" w:hAnsi="Times New Roman" w:cs="Times New Roman"/>
          <w:sz w:val="24"/>
          <w:szCs w:val="24"/>
          <w:lang w:val="en-GB"/>
        </w:rPr>
        <w:t>Mónika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Jablonszky</w:t>
      </w:r>
      <w:proofErr w:type="spellEnd"/>
      <w:r>
        <w:rPr>
          <w:rFonts w:ascii="Times New Roman" w:hAnsi="Times New Roman" w:cs="Times New Roman"/>
          <w:sz w:val="24"/>
          <w:szCs w:val="24"/>
          <w:lang w:val="en-GB"/>
        </w:rPr>
        <w:t xml:space="preserve">, </w:t>
      </w:r>
      <w:hyperlink r:id="rId5" w:history="1">
        <w:r>
          <w:rPr>
            <w:rStyle w:val="Hiperhivatkozs"/>
            <w:rFonts w:ascii="Times New Roman" w:hAnsi="Times New Roman" w:cs="Times New Roman"/>
            <w:sz w:val="24"/>
            <w:szCs w:val="24"/>
            <w:lang w:val="en-GB"/>
          </w:rPr>
          <w:t>jablonszky.monika@gmail.com</w:t>
        </w:r>
      </w:hyperlink>
    </w:p>
    <w:p w:rsidR="00D03028" w:rsidRDefault="00D03028" w:rsidP="00D03028">
      <w:pPr>
        <w:spacing w:line="480" w:lineRule="auto"/>
        <w:rPr>
          <w:rFonts w:ascii="Times New Roman" w:hAnsi="Times New Roman" w:cs="Times New Roman"/>
          <w:sz w:val="24"/>
          <w:szCs w:val="24"/>
          <w:lang w:val="en-GB"/>
        </w:rPr>
      </w:pPr>
    </w:p>
    <w:p w:rsidR="00EC6257" w:rsidRDefault="000C71F0" w:rsidP="00D03028">
      <w:pPr>
        <w:spacing w:line="480" w:lineRule="auto"/>
        <w:rPr>
          <w:rFonts w:ascii="Times New Roman" w:hAnsi="Times New Roman" w:cs="Times New Roman"/>
          <w:sz w:val="24"/>
          <w:szCs w:val="24"/>
          <w:lang w:val="en-GB"/>
        </w:rPr>
      </w:pPr>
      <w:r>
        <w:rPr>
          <w:rFonts w:ascii="Times New Roman" w:hAnsi="Times New Roman" w:cs="Times New Roman"/>
          <w:noProof/>
          <w:sz w:val="24"/>
          <w:szCs w:val="24"/>
        </w:rPr>
        <w:lastRenderedPageBreak/>
        <w:drawing>
          <wp:inline distT="0" distB="0" distL="0" distR="0">
            <wp:extent cx="5760720" cy="5184140"/>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summaryplot_Va.png"/>
                    <pic:cNvPicPr/>
                  </pic:nvPicPr>
                  <pic:blipFill>
                    <a:blip r:embed="rId6">
                      <a:extLst>
                        <a:ext uri="{28A0092B-C50C-407E-A947-70E740481C1C}">
                          <a14:useLocalDpi xmlns:a14="http://schemas.microsoft.com/office/drawing/2010/main" val="0"/>
                        </a:ext>
                      </a:extLst>
                    </a:blip>
                    <a:stretch>
                      <a:fillRect/>
                    </a:stretch>
                  </pic:blipFill>
                  <pic:spPr>
                    <a:xfrm>
                      <a:off x="0" y="0"/>
                      <a:ext cx="5760720" cy="5184140"/>
                    </a:xfrm>
                    <a:prstGeom prst="rect">
                      <a:avLst/>
                    </a:prstGeom>
                  </pic:spPr>
                </pic:pic>
              </a:graphicData>
            </a:graphic>
          </wp:inline>
        </w:drawing>
      </w:r>
    </w:p>
    <w:p w:rsidR="00D03028" w:rsidRDefault="00D03028" w:rsidP="00D03028">
      <w:pPr>
        <w:spacing w:line="480" w:lineRule="auto"/>
        <w:jc w:val="center"/>
        <w:rPr>
          <w:rFonts w:ascii="Times New Roman" w:hAnsi="Times New Roman" w:cs="Times New Roman"/>
          <w:sz w:val="24"/>
          <w:szCs w:val="24"/>
          <w:lang w:val="en-GB"/>
        </w:rPr>
      </w:pPr>
      <w:proofErr w:type="gramStart"/>
      <w:r w:rsidRPr="00121149">
        <w:rPr>
          <w:rFonts w:ascii="Times New Roman" w:hAnsi="Times New Roman" w:cs="Times New Roman"/>
          <w:b/>
          <w:sz w:val="24"/>
          <w:szCs w:val="24"/>
          <w:lang w:val="en-GB"/>
        </w:rPr>
        <w:t>Fig</w:t>
      </w:r>
      <w:r w:rsidR="00121149">
        <w:rPr>
          <w:rFonts w:ascii="Times New Roman" w:hAnsi="Times New Roman" w:cs="Times New Roman"/>
          <w:b/>
          <w:sz w:val="24"/>
          <w:szCs w:val="24"/>
          <w:lang w:val="en-GB"/>
        </w:rPr>
        <w:t>.</w:t>
      </w:r>
      <w:proofErr w:type="gramEnd"/>
      <w:r w:rsidRPr="00121149">
        <w:rPr>
          <w:rFonts w:ascii="Times New Roman" w:hAnsi="Times New Roman" w:cs="Times New Roman"/>
          <w:b/>
          <w:sz w:val="24"/>
          <w:szCs w:val="24"/>
          <w:lang w:val="en-GB"/>
        </w:rPr>
        <w:t xml:space="preserve"> S1:</w:t>
      </w:r>
      <w:r>
        <w:rPr>
          <w:rFonts w:ascii="Times New Roman" w:hAnsi="Times New Roman" w:cs="Times New Roman"/>
          <w:sz w:val="24"/>
          <w:szCs w:val="24"/>
          <w:lang w:val="en-GB"/>
        </w:rPr>
        <w:t xml:space="preserve"> </w:t>
      </w:r>
      <w:r w:rsidR="0086271E">
        <w:rPr>
          <w:rFonts w:ascii="Times New Roman" w:hAnsi="Times New Roman" w:cs="Times New Roman"/>
          <w:sz w:val="24"/>
          <w:szCs w:val="24"/>
          <w:lang w:val="en-GB"/>
        </w:rPr>
        <w:t>Root Mean Square error (</w:t>
      </w:r>
      <w:r>
        <w:rPr>
          <w:rFonts w:ascii="Times New Roman" w:hAnsi="Times New Roman" w:cs="Times New Roman"/>
          <w:sz w:val="24"/>
          <w:szCs w:val="24"/>
          <w:lang w:val="en-GB"/>
        </w:rPr>
        <w:t>RMSE</w:t>
      </w:r>
      <w:r w:rsidR="0086271E">
        <w:rPr>
          <w:rFonts w:ascii="Times New Roman" w:hAnsi="Times New Roman" w:cs="Times New Roman"/>
          <w:sz w:val="24"/>
          <w:szCs w:val="24"/>
          <w:lang w:val="en-GB"/>
        </w:rPr>
        <w:t>)</w:t>
      </w:r>
      <w:r>
        <w:rPr>
          <w:rFonts w:ascii="Times New Roman" w:hAnsi="Times New Roman" w:cs="Times New Roman"/>
          <w:sz w:val="24"/>
          <w:szCs w:val="24"/>
          <w:lang w:val="en-GB"/>
        </w:rPr>
        <w:t>,</w:t>
      </w:r>
      <w:r w:rsidRPr="00551554">
        <w:rPr>
          <w:rFonts w:ascii="Times New Roman" w:hAnsi="Times New Roman" w:cs="Times New Roman"/>
          <w:sz w:val="24"/>
          <w:szCs w:val="24"/>
          <w:lang w:val="en-GB"/>
        </w:rPr>
        <w:t xml:space="preserve"> </w:t>
      </w:r>
      <w:r>
        <w:rPr>
          <w:rFonts w:ascii="Times New Roman" w:hAnsi="Times New Roman" w:cs="Times New Roman"/>
          <w:sz w:val="24"/>
          <w:szCs w:val="24"/>
          <w:lang w:val="en-GB"/>
        </w:rPr>
        <w:t>accuracy and precision for the additive genetic variance (</w:t>
      </w:r>
      <w:proofErr w:type="spellStart"/>
      <w:proofErr w:type="gramStart"/>
      <w:r>
        <w:rPr>
          <w:rFonts w:ascii="Times New Roman" w:hAnsi="Times New Roman" w:cs="Times New Roman"/>
          <w:sz w:val="24"/>
          <w:szCs w:val="24"/>
          <w:lang w:val="en-GB"/>
        </w:rPr>
        <w:t>Va</w:t>
      </w:r>
      <w:proofErr w:type="spellEnd"/>
      <w:proofErr w:type="gramEnd"/>
      <w:r>
        <w:rPr>
          <w:rFonts w:ascii="Times New Roman" w:hAnsi="Times New Roman" w:cs="Times New Roman"/>
          <w:sz w:val="24"/>
          <w:szCs w:val="24"/>
          <w:lang w:val="en-GB"/>
        </w:rPr>
        <w:t xml:space="preserve">) </w:t>
      </w:r>
      <w:r w:rsidRPr="00FD1EB7">
        <w:rPr>
          <w:rFonts w:ascii="Times New Roman" w:hAnsi="Times New Roman" w:cs="Times New Roman"/>
          <w:sz w:val="24"/>
          <w:szCs w:val="24"/>
          <w:lang w:val="en-GB"/>
        </w:rPr>
        <w:t>estimates</w:t>
      </w:r>
      <w:r>
        <w:rPr>
          <w:rFonts w:ascii="Times New Roman" w:hAnsi="Times New Roman" w:cs="Times New Roman"/>
          <w:sz w:val="24"/>
          <w:szCs w:val="24"/>
          <w:lang w:val="en-GB"/>
        </w:rPr>
        <w:t xml:space="preserve"> are displayed for all scenario, separately for the models with 100, 500 and 1000 </w:t>
      </w:r>
      <w:r w:rsidR="000A2B18">
        <w:rPr>
          <w:rFonts w:ascii="Times New Roman" w:hAnsi="Times New Roman" w:cs="Times New Roman"/>
          <w:sz w:val="24"/>
          <w:szCs w:val="24"/>
          <w:lang w:val="en-GB"/>
        </w:rPr>
        <w:t>between-individual sample size. The corresponding additive genetic variance (</w:t>
      </w:r>
      <w:proofErr w:type="spellStart"/>
      <w:proofErr w:type="gramStart"/>
      <w:r w:rsidR="000A2B18">
        <w:rPr>
          <w:rFonts w:ascii="Times New Roman" w:hAnsi="Times New Roman" w:cs="Times New Roman"/>
          <w:sz w:val="24"/>
          <w:szCs w:val="24"/>
          <w:lang w:val="en-GB"/>
        </w:rPr>
        <w:t>Va</w:t>
      </w:r>
      <w:proofErr w:type="spellEnd"/>
      <w:proofErr w:type="gramEnd"/>
      <w:r w:rsidR="000A2B18">
        <w:rPr>
          <w:rFonts w:ascii="Times New Roman" w:hAnsi="Times New Roman" w:cs="Times New Roman"/>
          <w:sz w:val="24"/>
          <w:szCs w:val="24"/>
          <w:lang w:val="en-GB"/>
        </w:rPr>
        <w:t>) values used in the simulations are depicted by colours and point types and within-individual variance (</w:t>
      </w:r>
      <w:proofErr w:type="spellStart"/>
      <w:r w:rsidR="000A2B18">
        <w:rPr>
          <w:rFonts w:ascii="Times New Roman" w:hAnsi="Times New Roman" w:cs="Times New Roman"/>
          <w:sz w:val="24"/>
          <w:szCs w:val="24"/>
          <w:lang w:val="en-GB"/>
        </w:rPr>
        <w:t>Ve</w:t>
      </w:r>
      <w:proofErr w:type="spellEnd"/>
      <w:r w:rsidR="000A2B18">
        <w:rPr>
          <w:rFonts w:ascii="Times New Roman" w:hAnsi="Times New Roman" w:cs="Times New Roman"/>
          <w:sz w:val="24"/>
          <w:szCs w:val="24"/>
          <w:lang w:val="en-GB"/>
        </w:rPr>
        <w:t xml:space="preserve">) by shades of the respective </w:t>
      </w:r>
      <w:proofErr w:type="spellStart"/>
      <w:r w:rsidR="000A2B18">
        <w:rPr>
          <w:rFonts w:ascii="Times New Roman" w:hAnsi="Times New Roman" w:cs="Times New Roman"/>
          <w:sz w:val="24"/>
          <w:szCs w:val="24"/>
          <w:lang w:val="en-GB"/>
        </w:rPr>
        <w:t>Va</w:t>
      </w:r>
      <w:proofErr w:type="spellEnd"/>
      <w:r w:rsidR="000A2B18">
        <w:rPr>
          <w:rFonts w:ascii="Times New Roman" w:hAnsi="Times New Roman" w:cs="Times New Roman"/>
          <w:sz w:val="24"/>
          <w:szCs w:val="24"/>
          <w:lang w:val="en-GB"/>
        </w:rPr>
        <w:t xml:space="preserve"> value as can be seen in the legend. </w:t>
      </w:r>
      <w:proofErr w:type="spellStart"/>
      <w:r w:rsidR="000A2B18">
        <w:rPr>
          <w:rFonts w:ascii="Times New Roman" w:hAnsi="Times New Roman" w:cs="Times New Roman"/>
          <w:sz w:val="24"/>
          <w:szCs w:val="24"/>
          <w:lang w:val="en-GB"/>
        </w:rPr>
        <w:t>Vpe</w:t>
      </w:r>
      <w:proofErr w:type="spellEnd"/>
      <w:r w:rsidR="000A2B18">
        <w:rPr>
          <w:rFonts w:ascii="Times New Roman" w:hAnsi="Times New Roman" w:cs="Times New Roman"/>
          <w:sz w:val="24"/>
          <w:szCs w:val="24"/>
          <w:lang w:val="en-GB"/>
        </w:rPr>
        <w:t xml:space="preserve"> values were simulated in a way that the sum of all variance components became one</w:t>
      </w:r>
    </w:p>
    <w:p w:rsidR="00D03028" w:rsidRDefault="00D03028" w:rsidP="00D03028">
      <w:pPr>
        <w:spacing w:line="480" w:lineRule="auto"/>
        <w:jc w:val="center"/>
        <w:rPr>
          <w:rFonts w:ascii="Times New Roman" w:hAnsi="Times New Roman" w:cs="Times New Roman"/>
          <w:sz w:val="24"/>
          <w:szCs w:val="24"/>
          <w:lang w:val="en-GB"/>
        </w:rPr>
      </w:pPr>
    </w:p>
    <w:p w:rsidR="00EC6257" w:rsidRPr="00C21F0F" w:rsidRDefault="000C71F0" w:rsidP="00D03028">
      <w:pPr>
        <w:spacing w:line="480" w:lineRule="auto"/>
        <w:jc w:val="center"/>
        <w:rPr>
          <w:rFonts w:ascii="Times New Roman" w:hAnsi="Times New Roman" w:cs="Times New Roman"/>
          <w:sz w:val="24"/>
          <w:szCs w:val="24"/>
          <w:lang w:val="en-GB"/>
        </w:rPr>
      </w:pPr>
      <w:r>
        <w:rPr>
          <w:rFonts w:ascii="Times New Roman" w:hAnsi="Times New Roman" w:cs="Times New Roman"/>
          <w:noProof/>
          <w:sz w:val="24"/>
          <w:szCs w:val="24"/>
        </w:rPr>
        <w:lastRenderedPageBreak/>
        <w:drawing>
          <wp:inline distT="0" distB="0" distL="0" distR="0">
            <wp:extent cx="5760720" cy="5184140"/>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summaryplot_Ve.png"/>
                    <pic:cNvPicPr/>
                  </pic:nvPicPr>
                  <pic:blipFill>
                    <a:blip r:embed="rId7">
                      <a:extLst>
                        <a:ext uri="{28A0092B-C50C-407E-A947-70E740481C1C}">
                          <a14:useLocalDpi xmlns:a14="http://schemas.microsoft.com/office/drawing/2010/main" val="0"/>
                        </a:ext>
                      </a:extLst>
                    </a:blip>
                    <a:stretch>
                      <a:fillRect/>
                    </a:stretch>
                  </pic:blipFill>
                  <pic:spPr>
                    <a:xfrm>
                      <a:off x="0" y="0"/>
                      <a:ext cx="5760720" cy="5184140"/>
                    </a:xfrm>
                    <a:prstGeom prst="rect">
                      <a:avLst/>
                    </a:prstGeom>
                  </pic:spPr>
                </pic:pic>
              </a:graphicData>
            </a:graphic>
          </wp:inline>
        </w:drawing>
      </w:r>
    </w:p>
    <w:p w:rsidR="00D03028" w:rsidRPr="00C21F0F" w:rsidRDefault="00D03028" w:rsidP="00D03028">
      <w:pPr>
        <w:spacing w:line="480" w:lineRule="auto"/>
        <w:jc w:val="center"/>
        <w:rPr>
          <w:rFonts w:ascii="Times New Roman" w:hAnsi="Times New Roman" w:cs="Times New Roman"/>
          <w:sz w:val="24"/>
          <w:szCs w:val="24"/>
          <w:lang w:val="en-GB"/>
        </w:rPr>
      </w:pPr>
      <w:proofErr w:type="gramStart"/>
      <w:r w:rsidRPr="00121149">
        <w:rPr>
          <w:rFonts w:ascii="Times New Roman" w:hAnsi="Times New Roman" w:cs="Times New Roman"/>
          <w:b/>
          <w:sz w:val="24"/>
          <w:szCs w:val="24"/>
          <w:lang w:val="en-GB"/>
        </w:rPr>
        <w:t>Fig</w:t>
      </w:r>
      <w:r w:rsidR="00121149">
        <w:rPr>
          <w:rFonts w:ascii="Times New Roman" w:hAnsi="Times New Roman" w:cs="Times New Roman"/>
          <w:b/>
          <w:sz w:val="24"/>
          <w:szCs w:val="24"/>
          <w:lang w:val="en-GB"/>
        </w:rPr>
        <w:t>.</w:t>
      </w:r>
      <w:proofErr w:type="gramEnd"/>
      <w:r w:rsidRPr="00121149">
        <w:rPr>
          <w:rFonts w:ascii="Times New Roman" w:hAnsi="Times New Roman" w:cs="Times New Roman"/>
          <w:b/>
          <w:sz w:val="24"/>
          <w:szCs w:val="24"/>
          <w:lang w:val="en-GB"/>
        </w:rPr>
        <w:t xml:space="preserve"> S2:</w:t>
      </w:r>
      <w:r>
        <w:rPr>
          <w:rFonts w:ascii="Times New Roman" w:hAnsi="Times New Roman" w:cs="Times New Roman"/>
          <w:sz w:val="24"/>
          <w:szCs w:val="24"/>
          <w:lang w:val="en-GB"/>
        </w:rPr>
        <w:t xml:space="preserve"> </w:t>
      </w:r>
      <w:r w:rsidR="0086271E">
        <w:rPr>
          <w:rFonts w:ascii="Times New Roman" w:hAnsi="Times New Roman" w:cs="Times New Roman"/>
          <w:sz w:val="24"/>
          <w:szCs w:val="24"/>
          <w:lang w:val="en-GB"/>
        </w:rPr>
        <w:t>Root Mean Square error (</w:t>
      </w:r>
      <w:r>
        <w:rPr>
          <w:rFonts w:ascii="Times New Roman" w:hAnsi="Times New Roman" w:cs="Times New Roman"/>
          <w:sz w:val="24"/>
          <w:szCs w:val="24"/>
          <w:lang w:val="en-GB"/>
        </w:rPr>
        <w:t>RMSE</w:t>
      </w:r>
      <w:r w:rsidR="0086271E">
        <w:rPr>
          <w:rFonts w:ascii="Times New Roman" w:hAnsi="Times New Roman" w:cs="Times New Roman"/>
          <w:sz w:val="24"/>
          <w:szCs w:val="24"/>
          <w:lang w:val="en-GB"/>
        </w:rPr>
        <w:t>)</w:t>
      </w:r>
      <w:r>
        <w:rPr>
          <w:rFonts w:ascii="Times New Roman" w:hAnsi="Times New Roman" w:cs="Times New Roman"/>
          <w:sz w:val="24"/>
          <w:szCs w:val="24"/>
          <w:lang w:val="en-GB"/>
        </w:rPr>
        <w:t>,</w:t>
      </w:r>
      <w:r w:rsidRPr="00551554">
        <w:rPr>
          <w:rFonts w:ascii="Times New Roman" w:hAnsi="Times New Roman" w:cs="Times New Roman"/>
          <w:sz w:val="24"/>
          <w:szCs w:val="24"/>
          <w:lang w:val="en-GB"/>
        </w:rPr>
        <w:t xml:space="preserve"> </w:t>
      </w:r>
      <w:r>
        <w:rPr>
          <w:rFonts w:ascii="Times New Roman" w:hAnsi="Times New Roman" w:cs="Times New Roman"/>
          <w:sz w:val="24"/>
          <w:szCs w:val="24"/>
          <w:lang w:val="en-GB"/>
        </w:rPr>
        <w:t>accuracy and precision for the within-individual variance (</w:t>
      </w:r>
      <w:proofErr w:type="spellStart"/>
      <w:r>
        <w:rPr>
          <w:rFonts w:ascii="Times New Roman" w:hAnsi="Times New Roman" w:cs="Times New Roman"/>
          <w:sz w:val="24"/>
          <w:szCs w:val="24"/>
          <w:lang w:val="en-GB"/>
        </w:rPr>
        <w:t>Ve</w:t>
      </w:r>
      <w:proofErr w:type="spellEnd"/>
      <w:r>
        <w:rPr>
          <w:rFonts w:ascii="Times New Roman" w:hAnsi="Times New Roman" w:cs="Times New Roman"/>
          <w:sz w:val="24"/>
          <w:szCs w:val="24"/>
          <w:lang w:val="en-GB"/>
        </w:rPr>
        <w:t xml:space="preserve">) </w:t>
      </w:r>
      <w:r w:rsidRPr="00FD1EB7">
        <w:rPr>
          <w:rFonts w:ascii="Times New Roman" w:hAnsi="Times New Roman" w:cs="Times New Roman"/>
          <w:sz w:val="24"/>
          <w:szCs w:val="24"/>
          <w:lang w:val="en-GB"/>
        </w:rPr>
        <w:t>estimates</w:t>
      </w:r>
      <w:r>
        <w:rPr>
          <w:rFonts w:ascii="Times New Roman" w:hAnsi="Times New Roman" w:cs="Times New Roman"/>
          <w:sz w:val="24"/>
          <w:szCs w:val="24"/>
          <w:lang w:val="en-GB"/>
        </w:rPr>
        <w:t xml:space="preserve"> (in the case of one measurement models: residual variance) are displayed for all scenario, separately for the models with 100, 500 and 1000 </w:t>
      </w:r>
      <w:r w:rsidR="000A2B18">
        <w:rPr>
          <w:rFonts w:ascii="Times New Roman" w:hAnsi="Times New Roman" w:cs="Times New Roman"/>
          <w:sz w:val="24"/>
          <w:szCs w:val="24"/>
          <w:lang w:val="en-GB"/>
        </w:rPr>
        <w:t>between-individual sample size. The corresponding additive genetic variance (</w:t>
      </w:r>
      <w:proofErr w:type="spellStart"/>
      <w:proofErr w:type="gramStart"/>
      <w:r w:rsidR="000A2B18">
        <w:rPr>
          <w:rFonts w:ascii="Times New Roman" w:hAnsi="Times New Roman" w:cs="Times New Roman"/>
          <w:sz w:val="24"/>
          <w:szCs w:val="24"/>
          <w:lang w:val="en-GB"/>
        </w:rPr>
        <w:t>Va</w:t>
      </w:r>
      <w:proofErr w:type="spellEnd"/>
      <w:proofErr w:type="gramEnd"/>
      <w:r w:rsidR="000A2B18">
        <w:rPr>
          <w:rFonts w:ascii="Times New Roman" w:hAnsi="Times New Roman" w:cs="Times New Roman"/>
          <w:sz w:val="24"/>
          <w:szCs w:val="24"/>
          <w:lang w:val="en-GB"/>
        </w:rPr>
        <w:t>) values used in the simulations are depicted by colours and point types and within-individual variance (</w:t>
      </w:r>
      <w:proofErr w:type="spellStart"/>
      <w:r w:rsidR="000A2B18">
        <w:rPr>
          <w:rFonts w:ascii="Times New Roman" w:hAnsi="Times New Roman" w:cs="Times New Roman"/>
          <w:sz w:val="24"/>
          <w:szCs w:val="24"/>
          <w:lang w:val="en-GB"/>
        </w:rPr>
        <w:t>Ve</w:t>
      </w:r>
      <w:proofErr w:type="spellEnd"/>
      <w:r w:rsidR="000A2B18">
        <w:rPr>
          <w:rFonts w:ascii="Times New Roman" w:hAnsi="Times New Roman" w:cs="Times New Roman"/>
          <w:sz w:val="24"/>
          <w:szCs w:val="24"/>
          <w:lang w:val="en-GB"/>
        </w:rPr>
        <w:t xml:space="preserve">) by shades of the respective </w:t>
      </w:r>
      <w:proofErr w:type="spellStart"/>
      <w:r w:rsidR="000A2B18">
        <w:rPr>
          <w:rFonts w:ascii="Times New Roman" w:hAnsi="Times New Roman" w:cs="Times New Roman"/>
          <w:sz w:val="24"/>
          <w:szCs w:val="24"/>
          <w:lang w:val="en-GB"/>
        </w:rPr>
        <w:t>Va</w:t>
      </w:r>
      <w:proofErr w:type="spellEnd"/>
      <w:r w:rsidR="000A2B18">
        <w:rPr>
          <w:rFonts w:ascii="Times New Roman" w:hAnsi="Times New Roman" w:cs="Times New Roman"/>
          <w:sz w:val="24"/>
          <w:szCs w:val="24"/>
          <w:lang w:val="en-GB"/>
        </w:rPr>
        <w:t xml:space="preserve"> value as can be seen in the legend. </w:t>
      </w:r>
      <w:proofErr w:type="spellStart"/>
      <w:r w:rsidR="000A2B18">
        <w:rPr>
          <w:rFonts w:ascii="Times New Roman" w:hAnsi="Times New Roman" w:cs="Times New Roman"/>
          <w:sz w:val="24"/>
          <w:szCs w:val="24"/>
          <w:lang w:val="en-GB"/>
        </w:rPr>
        <w:t>Vpe</w:t>
      </w:r>
      <w:proofErr w:type="spellEnd"/>
      <w:r w:rsidR="000A2B18">
        <w:rPr>
          <w:rFonts w:ascii="Times New Roman" w:hAnsi="Times New Roman" w:cs="Times New Roman"/>
          <w:sz w:val="24"/>
          <w:szCs w:val="24"/>
          <w:lang w:val="en-GB"/>
        </w:rPr>
        <w:t xml:space="preserve"> values were simulated in a way that the sum of all variance components became one</w:t>
      </w:r>
    </w:p>
    <w:p w:rsidR="00522C75" w:rsidRDefault="00522C75"/>
    <w:p w:rsidR="00EC6257" w:rsidRDefault="000C71F0">
      <w:r>
        <w:rPr>
          <w:noProof/>
        </w:rPr>
        <w:lastRenderedPageBreak/>
        <w:drawing>
          <wp:inline distT="0" distB="0" distL="0" distR="0">
            <wp:extent cx="5760720" cy="5184140"/>
            <wp:effectExtent l="0" t="0"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summaryplot_vpe.png"/>
                    <pic:cNvPicPr/>
                  </pic:nvPicPr>
                  <pic:blipFill>
                    <a:blip r:embed="rId8">
                      <a:extLst>
                        <a:ext uri="{28A0092B-C50C-407E-A947-70E740481C1C}">
                          <a14:useLocalDpi xmlns:a14="http://schemas.microsoft.com/office/drawing/2010/main" val="0"/>
                        </a:ext>
                      </a:extLst>
                    </a:blip>
                    <a:stretch>
                      <a:fillRect/>
                    </a:stretch>
                  </pic:blipFill>
                  <pic:spPr>
                    <a:xfrm>
                      <a:off x="0" y="0"/>
                      <a:ext cx="5760720" cy="5184140"/>
                    </a:xfrm>
                    <a:prstGeom prst="rect">
                      <a:avLst/>
                    </a:prstGeom>
                  </pic:spPr>
                </pic:pic>
              </a:graphicData>
            </a:graphic>
          </wp:inline>
        </w:drawing>
      </w:r>
    </w:p>
    <w:p w:rsidR="00D03028" w:rsidRDefault="00D03028" w:rsidP="00D03028">
      <w:pPr>
        <w:spacing w:line="480" w:lineRule="auto"/>
        <w:jc w:val="center"/>
        <w:rPr>
          <w:rFonts w:ascii="Times New Roman" w:hAnsi="Times New Roman" w:cs="Times New Roman"/>
          <w:sz w:val="24"/>
          <w:szCs w:val="24"/>
          <w:lang w:val="en-GB"/>
        </w:rPr>
      </w:pPr>
      <w:proofErr w:type="gramStart"/>
      <w:r w:rsidRPr="00121149">
        <w:rPr>
          <w:rFonts w:ascii="Times New Roman" w:hAnsi="Times New Roman" w:cs="Times New Roman"/>
          <w:b/>
          <w:sz w:val="24"/>
          <w:szCs w:val="24"/>
          <w:lang w:val="en-GB"/>
        </w:rPr>
        <w:t>Fig</w:t>
      </w:r>
      <w:r w:rsidR="00121149">
        <w:rPr>
          <w:rFonts w:ascii="Times New Roman" w:hAnsi="Times New Roman" w:cs="Times New Roman"/>
          <w:b/>
          <w:sz w:val="24"/>
          <w:szCs w:val="24"/>
          <w:lang w:val="en-GB"/>
        </w:rPr>
        <w:t>.</w:t>
      </w:r>
      <w:proofErr w:type="gramEnd"/>
      <w:r w:rsidRPr="00121149">
        <w:rPr>
          <w:rFonts w:ascii="Times New Roman" w:hAnsi="Times New Roman" w:cs="Times New Roman"/>
          <w:b/>
          <w:sz w:val="24"/>
          <w:szCs w:val="24"/>
          <w:lang w:val="en-GB"/>
        </w:rPr>
        <w:t xml:space="preserve"> S3:</w:t>
      </w:r>
      <w:r>
        <w:rPr>
          <w:rFonts w:ascii="Times New Roman" w:hAnsi="Times New Roman" w:cs="Times New Roman"/>
          <w:sz w:val="24"/>
          <w:szCs w:val="24"/>
          <w:lang w:val="en-GB"/>
        </w:rPr>
        <w:t xml:space="preserve"> </w:t>
      </w:r>
      <w:r w:rsidR="0086271E">
        <w:rPr>
          <w:rFonts w:ascii="Times New Roman" w:hAnsi="Times New Roman" w:cs="Times New Roman"/>
          <w:sz w:val="24"/>
          <w:szCs w:val="24"/>
          <w:lang w:val="en-GB"/>
        </w:rPr>
        <w:t>Root Mean Square error (</w:t>
      </w:r>
      <w:r>
        <w:rPr>
          <w:rFonts w:ascii="Times New Roman" w:hAnsi="Times New Roman" w:cs="Times New Roman"/>
          <w:sz w:val="24"/>
          <w:szCs w:val="24"/>
          <w:lang w:val="en-GB"/>
        </w:rPr>
        <w:t>RMSE</w:t>
      </w:r>
      <w:r w:rsidR="0086271E">
        <w:rPr>
          <w:rFonts w:ascii="Times New Roman" w:hAnsi="Times New Roman" w:cs="Times New Roman"/>
          <w:sz w:val="24"/>
          <w:szCs w:val="24"/>
          <w:lang w:val="en-GB"/>
        </w:rPr>
        <w:t>)</w:t>
      </w:r>
      <w:r>
        <w:rPr>
          <w:rFonts w:ascii="Times New Roman" w:hAnsi="Times New Roman" w:cs="Times New Roman"/>
          <w:sz w:val="24"/>
          <w:szCs w:val="24"/>
          <w:lang w:val="en-GB"/>
        </w:rPr>
        <w:t>,</w:t>
      </w:r>
      <w:r w:rsidRPr="00551554">
        <w:rPr>
          <w:rFonts w:ascii="Times New Roman" w:hAnsi="Times New Roman" w:cs="Times New Roman"/>
          <w:sz w:val="24"/>
          <w:szCs w:val="24"/>
          <w:lang w:val="en-GB"/>
        </w:rPr>
        <w:t xml:space="preserve"> </w:t>
      </w:r>
      <w:r>
        <w:rPr>
          <w:rFonts w:ascii="Times New Roman" w:hAnsi="Times New Roman" w:cs="Times New Roman"/>
          <w:sz w:val="24"/>
          <w:szCs w:val="24"/>
          <w:lang w:val="en-GB"/>
        </w:rPr>
        <w:t>accuracy and precision for the perm</w:t>
      </w:r>
      <w:r w:rsidR="009A4497">
        <w:rPr>
          <w:rFonts w:ascii="Times New Roman" w:hAnsi="Times New Roman" w:cs="Times New Roman"/>
          <w:sz w:val="24"/>
          <w:szCs w:val="24"/>
          <w:lang w:val="en-GB"/>
        </w:rPr>
        <w:t>anent environmental variance (Vpe</w:t>
      </w:r>
      <w:r>
        <w:rPr>
          <w:rFonts w:ascii="Times New Roman" w:hAnsi="Times New Roman" w:cs="Times New Roman"/>
          <w:sz w:val="24"/>
          <w:szCs w:val="24"/>
          <w:lang w:val="en-GB"/>
        </w:rPr>
        <w:t xml:space="preserve">) </w:t>
      </w:r>
      <w:r w:rsidRPr="00FD1EB7">
        <w:rPr>
          <w:rFonts w:ascii="Times New Roman" w:hAnsi="Times New Roman" w:cs="Times New Roman"/>
          <w:sz w:val="24"/>
          <w:szCs w:val="24"/>
          <w:lang w:val="en-GB"/>
        </w:rPr>
        <w:t>estimates</w:t>
      </w:r>
      <w:r>
        <w:rPr>
          <w:rFonts w:ascii="Times New Roman" w:hAnsi="Times New Roman" w:cs="Times New Roman"/>
          <w:sz w:val="24"/>
          <w:szCs w:val="24"/>
          <w:lang w:val="en-GB"/>
        </w:rPr>
        <w:t xml:space="preserve"> are displayed for the scenarios with repeated measurements, separately for the models with 100, 500 and 1000 </w:t>
      </w:r>
      <w:r w:rsidR="000A2B18">
        <w:rPr>
          <w:rFonts w:ascii="Times New Roman" w:hAnsi="Times New Roman" w:cs="Times New Roman"/>
          <w:sz w:val="24"/>
          <w:szCs w:val="24"/>
          <w:lang w:val="en-GB"/>
        </w:rPr>
        <w:t>between-individual sample size. The corresponding additive genetic variance (</w:t>
      </w:r>
      <w:proofErr w:type="spellStart"/>
      <w:proofErr w:type="gramStart"/>
      <w:r w:rsidR="000A2B18">
        <w:rPr>
          <w:rFonts w:ascii="Times New Roman" w:hAnsi="Times New Roman" w:cs="Times New Roman"/>
          <w:sz w:val="24"/>
          <w:szCs w:val="24"/>
          <w:lang w:val="en-GB"/>
        </w:rPr>
        <w:t>Va</w:t>
      </w:r>
      <w:proofErr w:type="spellEnd"/>
      <w:proofErr w:type="gramEnd"/>
      <w:r w:rsidR="000A2B18">
        <w:rPr>
          <w:rFonts w:ascii="Times New Roman" w:hAnsi="Times New Roman" w:cs="Times New Roman"/>
          <w:sz w:val="24"/>
          <w:szCs w:val="24"/>
          <w:lang w:val="en-GB"/>
        </w:rPr>
        <w:t>) values used in the simulations are depicted by colours and point types and within-individual variance (</w:t>
      </w:r>
      <w:proofErr w:type="spellStart"/>
      <w:r w:rsidR="000A2B18">
        <w:rPr>
          <w:rFonts w:ascii="Times New Roman" w:hAnsi="Times New Roman" w:cs="Times New Roman"/>
          <w:sz w:val="24"/>
          <w:szCs w:val="24"/>
          <w:lang w:val="en-GB"/>
        </w:rPr>
        <w:t>Ve</w:t>
      </w:r>
      <w:proofErr w:type="spellEnd"/>
      <w:r w:rsidR="000A2B18">
        <w:rPr>
          <w:rFonts w:ascii="Times New Roman" w:hAnsi="Times New Roman" w:cs="Times New Roman"/>
          <w:sz w:val="24"/>
          <w:szCs w:val="24"/>
          <w:lang w:val="en-GB"/>
        </w:rPr>
        <w:t xml:space="preserve">) by shades of the respective </w:t>
      </w:r>
      <w:proofErr w:type="spellStart"/>
      <w:r w:rsidR="000A2B18">
        <w:rPr>
          <w:rFonts w:ascii="Times New Roman" w:hAnsi="Times New Roman" w:cs="Times New Roman"/>
          <w:sz w:val="24"/>
          <w:szCs w:val="24"/>
          <w:lang w:val="en-GB"/>
        </w:rPr>
        <w:t>Va</w:t>
      </w:r>
      <w:proofErr w:type="spellEnd"/>
      <w:r w:rsidR="000A2B18">
        <w:rPr>
          <w:rFonts w:ascii="Times New Roman" w:hAnsi="Times New Roman" w:cs="Times New Roman"/>
          <w:sz w:val="24"/>
          <w:szCs w:val="24"/>
          <w:lang w:val="en-GB"/>
        </w:rPr>
        <w:t xml:space="preserve"> value as can be seen in the legend. </w:t>
      </w:r>
      <w:proofErr w:type="spellStart"/>
      <w:r w:rsidR="000A2B18">
        <w:rPr>
          <w:rFonts w:ascii="Times New Roman" w:hAnsi="Times New Roman" w:cs="Times New Roman"/>
          <w:sz w:val="24"/>
          <w:szCs w:val="24"/>
          <w:lang w:val="en-GB"/>
        </w:rPr>
        <w:t>Vpe</w:t>
      </w:r>
      <w:proofErr w:type="spellEnd"/>
      <w:r w:rsidR="000A2B18">
        <w:rPr>
          <w:rFonts w:ascii="Times New Roman" w:hAnsi="Times New Roman" w:cs="Times New Roman"/>
          <w:sz w:val="24"/>
          <w:szCs w:val="24"/>
          <w:lang w:val="en-GB"/>
        </w:rPr>
        <w:t xml:space="preserve"> values were simulated in a way that the sum of all variance components became one</w:t>
      </w:r>
    </w:p>
    <w:p w:rsidR="000F1BA4" w:rsidRDefault="000F1BA4" w:rsidP="008C1A64">
      <w:pPr>
        <w:spacing w:line="480" w:lineRule="auto"/>
        <w:rPr>
          <w:rFonts w:ascii="Times New Roman" w:hAnsi="Times New Roman" w:cs="Times New Roman"/>
          <w:b/>
          <w:sz w:val="24"/>
          <w:szCs w:val="24"/>
          <w:lang w:val="en-GB"/>
        </w:rPr>
      </w:pPr>
    </w:p>
    <w:p w:rsidR="000F1BA4" w:rsidRDefault="000F1BA4" w:rsidP="008C1A64">
      <w:pPr>
        <w:spacing w:line="480" w:lineRule="auto"/>
        <w:rPr>
          <w:rFonts w:ascii="Times New Roman" w:hAnsi="Times New Roman" w:cs="Times New Roman"/>
          <w:b/>
          <w:sz w:val="24"/>
          <w:szCs w:val="24"/>
          <w:lang w:val="en-GB"/>
        </w:rPr>
      </w:pPr>
    </w:p>
    <w:p w:rsidR="008200E6" w:rsidRDefault="008200E6" w:rsidP="008C1A64">
      <w:pPr>
        <w:spacing w:line="480" w:lineRule="auto"/>
        <w:rPr>
          <w:rFonts w:ascii="Times New Roman" w:hAnsi="Times New Roman" w:cs="Times New Roman"/>
          <w:b/>
          <w:sz w:val="24"/>
          <w:szCs w:val="24"/>
          <w:lang w:val="en-GB"/>
        </w:rPr>
        <w:sectPr w:rsidR="008200E6">
          <w:pgSz w:w="11906" w:h="16838"/>
          <w:pgMar w:top="1417" w:right="1417" w:bottom="1417" w:left="1417" w:header="708" w:footer="708" w:gutter="0"/>
          <w:cols w:space="708"/>
          <w:docGrid w:linePitch="360"/>
        </w:sectPr>
      </w:pPr>
    </w:p>
    <w:p w:rsidR="008C1A64" w:rsidRDefault="008C1A64" w:rsidP="007F6FC0">
      <w:pPr>
        <w:spacing w:line="480" w:lineRule="auto"/>
        <w:ind w:left="-3828"/>
        <w:rPr>
          <w:rFonts w:ascii="Times New Roman" w:hAnsi="Times New Roman" w:cs="Times New Roman"/>
          <w:sz w:val="24"/>
          <w:szCs w:val="24"/>
          <w:lang w:val="en-GB"/>
        </w:rPr>
      </w:pPr>
      <w:r w:rsidRPr="003B2897">
        <w:rPr>
          <w:rFonts w:ascii="Times New Roman" w:hAnsi="Times New Roman" w:cs="Times New Roman"/>
          <w:b/>
          <w:sz w:val="24"/>
          <w:szCs w:val="24"/>
          <w:lang w:val="en-GB"/>
        </w:rPr>
        <w:lastRenderedPageBreak/>
        <w:t>Table S1:</w:t>
      </w:r>
      <w:r>
        <w:rPr>
          <w:rFonts w:ascii="Times New Roman" w:hAnsi="Times New Roman" w:cs="Times New Roman"/>
          <w:sz w:val="24"/>
          <w:szCs w:val="24"/>
          <w:lang w:val="en-GB"/>
        </w:rPr>
        <w:t xml:space="preserve"> performance metrics for the 120 scenarios</w:t>
      </w:r>
      <w:r w:rsidR="00054DB7">
        <w:rPr>
          <w:rFonts w:ascii="Times New Roman" w:hAnsi="Times New Roman" w:cs="Times New Roman"/>
          <w:sz w:val="24"/>
          <w:szCs w:val="24"/>
          <w:lang w:val="en-GB"/>
        </w:rPr>
        <w:t xml:space="preserve">. The simulated value of h2 is equal to that of </w:t>
      </w:r>
      <w:proofErr w:type="spellStart"/>
      <w:proofErr w:type="gramStart"/>
      <w:r w:rsidR="00054DB7">
        <w:rPr>
          <w:rFonts w:ascii="Times New Roman" w:hAnsi="Times New Roman" w:cs="Times New Roman"/>
          <w:sz w:val="24"/>
          <w:szCs w:val="24"/>
          <w:lang w:val="en-GB"/>
        </w:rPr>
        <w:t>Va</w:t>
      </w:r>
      <w:proofErr w:type="spellEnd"/>
      <w:proofErr w:type="gramEnd"/>
    </w:p>
    <w:tbl>
      <w:tblPr>
        <w:tblW w:w="21121" w:type="dxa"/>
        <w:tblInd w:w="-3899" w:type="dxa"/>
        <w:tblCellMar>
          <w:left w:w="70" w:type="dxa"/>
          <w:right w:w="70" w:type="dxa"/>
        </w:tblCellMar>
        <w:tblLook w:val="04A0" w:firstRow="1" w:lastRow="0" w:firstColumn="1" w:lastColumn="0" w:noHBand="0" w:noVBand="1"/>
      </w:tblPr>
      <w:tblGrid>
        <w:gridCol w:w="708"/>
        <w:gridCol w:w="567"/>
        <w:gridCol w:w="740"/>
        <w:gridCol w:w="567"/>
        <w:gridCol w:w="567"/>
        <w:gridCol w:w="709"/>
        <w:gridCol w:w="1194"/>
        <w:gridCol w:w="1234"/>
        <w:gridCol w:w="1354"/>
        <w:gridCol w:w="1234"/>
        <w:gridCol w:w="1180"/>
        <w:gridCol w:w="1220"/>
        <w:gridCol w:w="1340"/>
        <w:gridCol w:w="1220"/>
        <w:gridCol w:w="1420"/>
        <w:gridCol w:w="1460"/>
        <w:gridCol w:w="1580"/>
        <w:gridCol w:w="1460"/>
        <w:gridCol w:w="1367"/>
      </w:tblGrid>
      <w:tr w:rsidR="007F6FC0" w:rsidRPr="007F6FC0" w:rsidTr="000D5006">
        <w:trPr>
          <w:trHeight w:val="300"/>
        </w:trPr>
        <w:tc>
          <w:tcPr>
            <w:tcW w:w="708"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NI</w:t>
            </w:r>
          </w:p>
        </w:tc>
        <w:tc>
          <w:tcPr>
            <w:tcW w:w="567"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NR</w:t>
            </w:r>
          </w:p>
        </w:tc>
        <w:tc>
          <w:tcPr>
            <w:tcW w:w="740"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Nall</w:t>
            </w:r>
            <w:proofErr w:type="spellEnd"/>
          </w:p>
        </w:tc>
        <w:tc>
          <w:tcPr>
            <w:tcW w:w="567"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Va</w:t>
            </w:r>
            <w:proofErr w:type="spellEnd"/>
          </w:p>
        </w:tc>
        <w:tc>
          <w:tcPr>
            <w:tcW w:w="567"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Vpe</w:t>
            </w:r>
            <w:proofErr w:type="spellEnd"/>
          </w:p>
        </w:tc>
        <w:tc>
          <w:tcPr>
            <w:tcW w:w="709"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Ve</w:t>
            </w:r>
            <w:proofErr w:type="spellEnd"/>
          </w:p>
        </w:tc>
        <w:tc>
          <w:tcPr>
            <w:tcW w:w="1194"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gramStart"/>
            <w:r w:rsidRPr="007F6FC0">
              <w:rPr>
                <w:rFonts w:ascii="Times New Roman" w:eastAsia="Times New Roman" w:hAnsi="Times New Roman" w:cs="Times New Roman"/>
                <w:color w:val="000000"/>
                <w:sz w:val="24"/>
                <w:szCs w:val="24"/>
              </w:rPr>
              <w:t>RMSE(</w:t>
            </w:r>
            <w:proofErr w:type="gramEnd"/>
            <w:r w:rsidRPr="007F6FC0">
              <w:rPr>
                <w:rFonts w:ascii="Times New Roman" w:eastAsia="Times New Roman" w:hAnsi="Times New Roman" w:cs="Times New Roman"/>
                <w:color w:val="000000"/>
                <w:sz w:val="24"/>
                <w:szCs w:val="24"/>
              </w:rPr>
              <w:t>h2)</w:t>
            </w:r>
          </w:p>
        </w:tc>
        <w:tc>
          <w:tcPr>
            <w:tcW w:w="1234"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gramStart"/>
            <w:r w:rsidRPr="007F6FC0">
              <w:rPr>
                <w:rFonts w:ascii="Times New Roman" w:eastAsia="Times New Roman" w:hAnsi="Times New Roman" w:cs="Times New Roman"/>
                <w:color w:val="000000"/>
                <w:sz w:val="24"/>
                <w:szCs w:val="24"/>
              </w:rPr>
              <w:t>RMSE(</w:t>
            </w:r>
            <w:proofErr w:type="spellStart"/>
            <w:proofErr w:type="gramEnd"/>
            <w:r w:rsidRPr="007F6FC0">
              <w:rPr>
                <w:rFonts w:ascii="Times New Roman" w:eastAsia="Times New Roman" w:hAnsi="Times New Roman" w:cs="Times New Roman"/>
                <w:color w:val="000000"/>
                <w:sz w:val="24"/>
                <w:szCs w:val="24"/>
              </w:rPr>
              <w:t>Va</w:t>
            </w:r>
            <w:proofErr w:type="spellEnd"/>
            <w:r w:rsidRPr="007F6FC0">
              <w:rPr>
                <w:rFonts w:ascii="Times New Roman" w:eastAsia="Times New Roman" w:hAnsi="Times New Roman" w:cs="Times New Roman"/>
                <w:color w:val="000000"/>
                <w:sz w:val="24"/>
                <w:szCs w:val="24"/>
              </w:rPr>
              <w:t>)</w:t>
            </w:r>
          </w:p>
        </w:tc>
        <w:tc>
          <w:tcPr>
            <w:tcW w:w="1354"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gramStart"/>
            <w:r w:rsidRPr="007F6FC0">
              <w:rPr>
                <w:rFonts w:ascii="Times New Roman" w:eastAsia="Times New Roman" w:hAnsi="Times New Roman" w:cs="Times New Roman"/>
                <w:color w:val="000000"/>
                <w:sz w:val="24"/>
                <w:szCs w:val="24"/>
              </w:rPr>
              <w:t>RMSE(</w:t>
            </w:r>
            <w:proofErr w:type="spellStart"/>
            <w:proofErr w:type="gramEnd"/>
            <w:r w:rsidRPr="007F6FC0">
              <w:rPr>
                <w:rFonts w:ascii="Times New Roman" w:eastAsia="Times New Roman" w:hAnsi="Times New Roman" w:cs="Times New Roman"/>
                <w:color w:val="000000"/>
                <w:sz w:val="24"/>
                <w:szCs w:val="24"/>
              </w:rPr>
              <w:t>Vpe</w:t>
            </w:r>
            <w:proofErr w:type="spellEnd"/>
            <w:r w:rsidRPr="007F6FC0">
              <w:rPr>
                <w:rFonts w:ascii="Times New Roman" w:eastAsia="Times New Roman" w:hAnsi="Times New Roman" w:cs="Times New Roman"/>
                <w:color w:val="000000"/>
                <w:sz w:val="24"/>
                <w:szCs w:val="24"/>
              </w:rPr>
              <w:t>)</w:t>
            </w:r>
          </w:p>
        </w:tc>
        <w:tc>
          <w:tcPr>
            <w:tcW w:w="1234"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gramStart"/>
            <w:r w:rsidRPr="007F6FC0">
              <w:rPr>
                <w:rFonts w:ascii="Times New Roman" w:eastAsia="Times New Roman" w:hAnsi="Times New Roman" w:cs="Times New Roman"/>
                <w:color w:val="000000"/>
                <w:sz w:val="24"/>
                <w:szCs w:val="24"/>
              </w:rPr>
              <w:t>RMSE(</w:t>
            </w:r>
            <w:proofErr w:type="spellStart"/>
            <w:proofErr w:type="gramEnd"/>
            <w:r w:rsidRPr="007F6FC0">
              <w:rPr>
                <w:rFonts w:ascii="Times New Roman" w:eastAsia="Times New Roman" w:hAnsi="Times New Roman" w:cs="Times New Roman"/>
                <w:color w:val="000000"/>
                <w:sz w:val="24"/>
                <w:szCs w:val="24"/>
              </w:rPr>
              <w:t>Ve</w:t>
            </w:r>
            <w:proofErr w:type="spellEnd"/>
            <w:r w:rsidRPr="007F6FC0">
              <w:rPr>
                <w:rFonts w:ascii="Times New Roman" w:eastAsia="Times New Roman" w:hAnsi="Times New Roman" w:cs="Times New Roman"/>
                <w:color w:val="000000"/>
                <w:sz w:val="24"/>
                <w:szCs w:val="24"/>
              </w:rPr>
              <w:t>)</w:t>
            </w:r>
          </w:p>
        </w:tc>
        <w:tc>
          <w:tcPr>
            <w:tcW w:w="1180"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spellStart"/>
            <w:proofErr w:type="gramStart"/>
            <w:r w:rsidRPr="007F6FC0">
              <w:rPr>
                <w:rFonts w:ascii="Times New Roman" w:eastAsia="Times New Roman" w:hAnsi="Times New Roman" w:cs="Times New Roman"/>
                <w:color w:val="000000"/>
                <w:sz w:val="24"/>
                <w:szCs w:val="24"/>
              </w:rPr>
              <w:t>relbias</w:t>
            </w:r>
            <w:proofErr w:type="spellEnd"/>
            <w:r w:rsidRPr="007F6FC0">
              <w:rPr>
                <w:rFonts w:ascii="Times New Roman" w:eastAsia="Times New Roman" w:hAnsi="Times New Roman" w:cs="Times New Roman"/>
                <w:color w:val="000000"/>
                <w:sz w:val="24"/>
                <w:szCs w:val="24"/>
              </w:rPr>
              <w:t>(</w:t>
            </w:r>
            <w:proofErr w:type="gramEnd"/>
            <w:r w:rsidRPr="007F6FC0">
              <w:rPr>
                <w:rFonts w:ascii="Times New Roman" w:eastAsia="Times New Roman" w:hAnsi="Times New Roman" w:cs="Times New Roman"/>
                <w:color w:val="000000"/>
                <w:sz w:val="24"/>
                <w:szCs w:val="24"/>
              </w:rPr>
              <w:t>h2)</w:t>
            </w:r>
          </w:p>
        </w:tc>
        <w:tc>
          <w:tcPr>
            <w:tcW w:w="1220"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spellStart"/>
            <w:proofErr w:type="gramStart"/>
            <w:r w:rsidRPr="007F6FC0">
              <w:rPr>
                <w:rFonts w:ascii="Times New Roman" w:eastAsia="Times New Roman" w:hAnsi="Times New Roman" w:cs="Times New Roman"/>
                <w:color w:val="000000"/>
                <w:sz w:val="24"/>
                <w:szCs w:val="24"/>
              </w:rPr>
              <w:t>relbias</w:t>
            </w:r>
            <w:proofErr w:type="spellEnd"/>
            <w:r w:rsidRPr="007F6FC0">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Va</w:t>
            </w:r>
            <w:proofErr w:type="spellEnd"/>
            <w:r w:rsidRPr="007F6FC0">
              <w:rPr>
                <w:rFonts w:ascii="Times New Roman" w:eastAsia="Times New Roman" w:hAnsi="Times New Roman" w:cs="Times New Roman"/>
                <w:color w:val="000000"/>
                <w:sz w:val="24"/>
                <w:szCs w:val="24"/>
              </w:rPr>
              <w:t>)</w:t>
            </w:r>
          </w:p>
        </w:tc>
        <w:tc>
          <w:tcPr>
            <w:tcW w:w="1340"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spellStart"/>
            <w:proofErr w:type="gramStart"/>
            <w:r w:rsidRPr="007F6FC0">
              <w:rPr>
                <w:rFonts w:ascii="Times New Roman" w:eastAsia="Times New Roman" w:hAnsi="Times New Roman" w:cs="Times New Roman"/>
                <w:color w:val="000000"/>
                <w:sz w:val="24"/>
                <w:szCs w:val="24"/>
              </w:rPr>
              <w:t>relbias</w:t>
            </w:r>
            <w:proofErr w:type="spellEnd"/>
            <w:r w:rsidRPr="007F6FC0">
              <w:rPr>
                <w:rFonts w:ascii="Times New Roman" w:eastAsia="Times New Roman" w:hAnsi="Times New Roman" w:cs="Times New Roman"/>
                <w:color w:val="000000"/>
                <w:sz w:val="24"/>
                <w:szCs w:val="24"/>
              </w:rPr>
              <w:t>(</w:t>
            </w:r>
            <w:proofErr w:type="spellStart"/>
            <w:proofErr w:type="gramEnd"/>
            <w:r w:rsidRPr="007F6FC0">
              <w:rPr>
                <w:rFonts w:ascii="Times New Roman" w:eastAsia="Times New Roman" w:hAnsi="Times New Roman" w:cs="Times New Roman"/>
                <w:color w:val="000000"/>
                <w:sz w:val="24"/>
                <w:szCs w:val="24"/>
              </w:rPr>
              <w:t>Vpe</w:t>
            </w:r>
            <w:proofErr w:type="spellEnd"/>
            <w:r w:rsidRPr="007F6FC0">
              <w:rPr>
                <w:rFonts w:ascii="Times New Roman" w:eastAsia="Times New Roman" w:hAnsi="Times New Roman" w:cs="Times New Roman"/>
                <w:color w:val="000000"/>
                <w:sz w:val="24"/>
                <w:szCs w:val="24"/>
              </w:rPr>
              <w:t>)</w:t>
            </w:r>
          </w:p>
        </w:tc>
        <w:tc>
          <w:tcPr>
            <w:tcW w:w="1220" w:type="dxa"/>
            <w:tcBorders>
              <w:top w:val="nil"/>
              <w:left w:val="nil"/>
              <w:bottom w:val="single" w:sz="4" w:space="0" w:color="auto"/>
              <w:right w:val="nil"/>
            </w:tcBorders>
            <w:shd w:val="clear" w:color="auto" w:fill="auto"/>
            <w:noWrap/>
            <w:vAlign w:val="bottom"/>
            <w:hideMark/>
          </w:tcPr>
          <w:p w:rsidR="007F6FC0" w:rsidRPr="00895E5D" w:rsidRDefault="007F6FC0" w:rsidP="007F6FC0">
            <w:pPr>
              <w:spacing w:after="0" w:line="240" w:lineRule="auto"/>
              <w:rPr>
                <w:rFonts w:ascii="Times New Roman" w:eastAsia="Times New Roman" w:hAnsi="Times New Roman" w:cs="Times New Roman"/>
                <w:color w:val="000000"/>
                <w:sz w:val="24"/>
                <w:szCs w:val="24"/>
              </w:rPr>
            </w:pPr>
            <w:proofErr w:type="spellStart"/>
            <w:proofErr w:type="gramStart"/>
            <w:r w:rsidRPr="007F6FC0">
              <w:rPr>
                <w:rFonts w:ascii="Times New Roman" w:eastAsia="Times New Roman" w:hAnsi="Times New Roman" w:cs="Times New Roman"/>
                <w:color w:val="000000"/>
                <w:sz w:val="24"/>
                <w:szCs w:val="24"/>
              </w:rPr>
              <w:t>relbias</w:t>
            </w:r>
            <w:proofErr w:type="spellEnd"/>
            <w:r w:rsidRPr="007F6FC0">
              <w:rPr>
                <w:rFonts w:ascii="Times New Roman" w:eastAsia="Times New Roman" w:hAnsi="Times New Roman" w:cs="Times New Roman"/>
                <w:color w:val="000000"/>
                <w:sz w:val="24"/>
                <w:szCs w:val="24"/>
              </w:rPr>
              <w:t>(</w:t>
            </w:r>
            <w:proofErr w:type="spellStart"/>
            <w:proofErr w:type="gramEnd"/>
            <w:r w:rsidRPr="007F6FC0">
              <w:rPr>
                <w:rFonts w:ascii="Times New Roman" w:eastAsia="Times New Roman" w:hAnsi="Times New Roman" w:cs="Times New Roman"/>
                <w:color w:val="000000"/>
                <w:sz w:val="24"/>
                <w:szCs w:val="24"/>
              </w:rPr>
              <w:t>Ve</w:t>
            </w:r>
            <w:proofErr w:type="spellEnd"/>
            <w:r w:rsidRPr="007F6FC0">
              <w:rPr>
                <w:rFonts w:ascii="Times New Roman" w:eastAsia="Times New Roman" w:hAnsi="Times New Roman" w:cs="Times New Roman"/>
                <w:color w:val="000000"/>
                <w:sz w:val="24"/>
                <w:szCs w:val="24"/>
              </w:rPr>
              <w:t>)</w:t>
            </w:r>
          </w:p>
        </w:tc>
        <w:tc>
          <w:tcPr>
            <w:tcW w:w="1420" w:type="dxa"/>
            <w:tcBorders>
              <w:top w:val="nil"/>
              <w:left w:val="nil"/>
              <w:bottom w:val="single" w:sz="4" w:space="0" w:color="auto"/>
              <w:right w:val="nil"/>
            </w:tcBorders>
            <w:shd w:val="clear" w:color="auto" w:fill="auto"/>
            <w:noWrap/>
            <w:vAlign w:val="bottom"/>
            <w:hideMark/>
          </w:tcPr>
          <w:p w:rsidR="007F6FC0" w:rsidRPr="00895E5D" w:rsidRDefault="007F6FC0" w:rsidP="000C71F0">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precision</w:t>
            </w:r>
            <w:proofErr w:type="spellEnd"/>
            <w:r w:rsidRPr="00450E18">
              <w:rPr>
                <w:rFonts w:ascii="Times New Roman" w:eastAsia="Times New Roman" w:hAnsi="Times New Roman" w:cs="Times New Roman"/>
                <w:color w:val="000000"/>
                <w:sz w:val="24"/>
                <w:szCs w:val="24"/>
              </w:rPr>
              <w:t>(</w:t>
            </w:r>
            <w:proofErr w:type="gramEnd"/>
            <w:r w:rsidRPr="00895E5D">
              <w:rPr>
                <w:rFonts w:ascii="Times New Roman" w:eastAsia="Times New Roman" w:hAnsi="Times New Roman" w:cs="Times New Roman"/>
                <w:color w:val="000000"/>
                <w:sz w:val="24"/>
                <w:szCs w:val="24"/>
              </w:rPr>
              <w:t>h2</w:t>
            </w:r>
            <w:r w:rsidRPr="00450E18">
              <w:rPr>
                <w:rFonts w:ascii="Times New Roman" w:eastAsia="Times New Roman" w:hAnsi="Times New Roman" w:cs="Times New Roman"/>
                <w:color w:val="000000"/>
                <w:sz w:val="24"/>
                <w:szCs w:val="24"/>
              </w:rPr>
              <w:t>)</w:t>
            </w:r>
          </w:p>
        </w:tc>
        <w:tc>
          <w:tcPr>
            <w:tcW w:w="1460" w:type="dxa"/>
            <w:tcBorders>
              <w:top w:val="nil"/>
              <w:left w:val="nil"/>
              <w:bottom w:val="single" w:sz="4" w:space="0" w:color="auto"/>
              <w:right w:val="nil"/>
            </w:tcBorders>
            <w:shd w:val="clear" w:color="auto" w:fill="auto"/>
            <w:noWrap/>
            <w:vAlign w:val="bottom"/>
            <w:hideMark/>
          </w:tcPr>
          <w:p w:rsidR="007F6FC0" w:rsidRPr="00895E5D" w:rsidRDefault="007F6FC0" w:rsidP="000C71F0">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precision</w:t>
            </w:r>
            <w:proofErr w:type="spellEnd"/>
            <w:r w:rsidRPr="00450E18">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Va</w:t>
            </w:r>
            <w:proofErr w:type="spellEnd"/>
            <w:r w:rsidRPr="00450E18">
              <w:rPr>
                <w:rFonts w:ascii="Times New Roman" w:eastAsia="Times New Roman" w:hAnsi="Times New Roman" w:cs="Times New Roman"/>
                <w:color w:val="000000"/>
                <w:sz w:val="24"/>
                <w:szCs w:val="24"/>
              </w:rPr>
              <w:t>)</w:t>
            </w:r>
          </w:p>
        </w:tc>
        <w:tc>
          <w:tcPr>
            <w:tcW w:w="1580" w:type="dxa"/>
            <w:tcBorders>
              <w:top w:val="nil"/>
              <w:left w:val="nil"/>
              <w:bottom w:val="single" w:sz="4" w:space="0" w:color="auto"/>
              <w:right w:val="nil"/>
            </w:tcBorders>
            <w:shd w:val="clear" w:color="auto" w:fill="auto"/>
            <w:noWrap/>
            <w:vAlign w:val="bottom"/>
            <w:hideMark/>
          </w:tcPr>
          <w:p w:rsidR="007F6FC0" w:rsidRPr="00895E5D" w:rsidRDefault="007F6FC0" w:rsidP="000C71F0">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precision</w:t>
            </w:r>
            <w:proofErr w:type="spellEnd"/>
            <w:r>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Vpe</w:t>
            </w:r>
            <w:proofErr w:type="spellEnd"/>
            <w:r>
              <w:rPr>
                <w:rFonts w:ascii="Times New Roman" w:eastAsia="Times New Roman" w:hAnsi="Times New Roman" w:cs="Times New Roman"/>
                <w:color w:val="000000"/>
                <w:sz w:val="24"/>
                <w:szCs w:val="24"/>
              </w:rPr>
              <w:t>)</w:t>
            </w:r>
          </w:p>
        </w:tc>
        <w:tc>
          <w:tcPr>
            <w:tcW w:w="1460" w:type="dxa"/>
            <w:tcBorders>
              <w:top w:val="nil"/>
              <w:left w:val="nil"/>
              <w:bottom w:val="single" w:sz="4" w:space="0" w:color="auto"/>
              <w:right w:val="nil"/>
            </w:tcBorders>
            <w:shd w:val="clear" w:color="auto" w:fill="auto"/>
            <w:noWrap/>
            <w:vAlign w:val="bottom"/>
            <w:hideMark/>
          </w:tcPr>
          <w:p w:rsidR="007F6FC0" w:rsidRPr="00895E5D" w:rsidRDefault="007F6FC0" w:rsidP="000C71F0">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precision</w:t>
            </w:r>
            <w:proofErr w:type="spellEnd"/>
            <w:r>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Ve</w:t>
            </w:r>
            <w:proofErr w:type="spellEnd"/>
            <w:r>
              <w:rPr>
                <w:rFonts w:ascii="Times New Roman" w:eastAsia="Times New Roman" w:hAnsi="Times New Roman" w:cs="Times New Roman"/>
                <w:color w:val="000000"/>
                <w:sz w:val="24"/>
                <w:szCs w:val="24"/>
              </w:rPr>
              <w:t>)</w:t>
            </w:r>
          </w:p>
        </w:tc>
        <w:tc>
          <w:tcPr>
            <w:tcW w:w="1367" w:type="dxa"/>
            <w:tcBorders>
              <w:top w:val="nil"/>
              <w:left w:val="nil"/>
              <w:bottom w:val="single" w:sz="4" w:space="0" w:color="auto"/>
              <w:right w:val="nil"/>
            </w:tcBorders>
            <w:shd w:val="clear" w:color="auto" w:fill="auto"/>
            <w:noWrap/>
            <w:vAlign w:val="bottom"/>
            <w:hideMark/>
          </w:tcPr>
          <w:p w:rsidR="007F6FC0" w:rsidRPr="00895E5D" w:rsidRDefault="007F6FC0" w:rsidP="000C71F0">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power</w:t>
            </w:r>
            <w:proofErr w:type="spellEnd"/>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h2)</w:t>
            </w:r>
          </w:p>
        </w:tc>
      </w:tr>
      <w:tr w:rsidR="007F6FC0" w:rsidRPr="007F6FC0" w:rsidTr="000D5006">
        <w:trPr>
          <w:trHeight w:val="300"/>
        </w:trPr>
        <w:tc>
          <w:tcPr>
            <w:tcW w:w="708"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0.065</w:t>
            </w:r>
          </w:p>
        </w:tc>
        <w:tc>
          <w:tcPr>
            <w:tcW w:w="1234"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0.082</w:t>
            </w:r>
          </w:p>
        </w:tc>
        <w:tc>
          <w:tcPr>
            <w:tcW w:w="1354"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0.052</w:t>
            </w:r>
          </w:p>
        </w:tc>
        <w:tc>
          <w:tcPr>
            <w:tcW w:w="1180"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10.160</w:t>
            </w:r>
          </w:p>
        </w:tc>
        <w:tc>
          <w:tcPr>
            <w:tcW w:w="1220"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13.034</w:t>
            </w:r>
          </w:p>
        </w:tc>
        <w:tc>
          <w:tcPr>
            <w:tcW w:w="1340"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8.401</w:t>
            </w:r>
          </w:p>
        </w:tc>
        <w:tc>
          <w:tcPr>
            <w:tcW w:w="1420"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15.646</w:t>
            </w:r>
          </w:p>
        </w:tc>
        <w:tc>
          <w:tcPr>
            <w:tcW w:w="1460"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12.166</w:t>
            </w:r>
          </w:p>
        </w:tc>
        <w:tc>
          <w:tcPr>
            <w:tcW w:w="1580"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19.397</w:t>
            </w:r>
          </w:p>
        </w:tc>
        <w:tc>
          <w:tcPr>
            <w:tcW w:w="1367" w:type="dxa"/>
            <w:tcBorders>
              <w:top w:val="single" w:sz="4" w:space="0" w:color="auto"/>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10.913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14.205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8.753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15.092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11.541</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18.508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9.026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11.599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7.486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18.157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14.433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20.728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16.777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19.113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6.401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17.408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15.080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19.557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15.895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16.555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7.317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16.981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16.060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15.931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0.069</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17.410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18.747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6.979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14.799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13.824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15.295</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0.980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87.363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87.533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9.083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18.259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18.195</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14.476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0.097</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81.914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82.116</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9.377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17.983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17.897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14.527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0.290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87.673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87.728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10.205</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18.514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18.385</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14.141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88.766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89.084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8.952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17.476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17.223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15.810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5.028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7.755</w:t>
            </w:r>
          </w:p>
        </w:tc>
        <w:tc>
          <w:tcPr>
            <w:tcW w:w="1340" w:type="dxa"/>
            <w:tcBorders>
              <w:top w:val="nil"/>
              <w:left w:val="nil"/>
              <w:bottom w:val="nil"/>
              <w:right w:val="nil"/>
            </w:tcBorders>
            <w:shd w:val="clear" w:color="auto" w:fill="auto"/>
            <w:noWrap/>
            <w:vAlign w:val="bottom"/>
            <w:hideMark/>
          </w:tcPr>
          <w:p w:rsidR="008200E6" w:rsidRPr="007F6FC0" w:rsidRDefault="008414F1" w:rsidP="007F6FC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3.738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33.335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22.534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42.597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9.503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13.007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19.113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4.265</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15.202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10.622</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17.977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61.146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9.455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12.804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8.927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3.456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17.199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12.919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22.322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227.363</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0.029</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17.037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19.400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24.900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4.426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14.488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12.788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13.917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34.741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13.759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15.505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9.878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3.273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19.021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17.256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20.493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83.135</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20.342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21.675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9.058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3.415</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14.110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13.104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15.852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232.967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0.990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75.898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76.387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17.820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4.185</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19.554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19.352</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17.017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39.118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77.080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77.692</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12.362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3.282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17.061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16.784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15.495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80.809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0.340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91.610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91.874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10.582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3.454</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19.378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19.080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17.015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230.596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0.160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0.059</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56.171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57.475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94.284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6.323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15.968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15.623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12.249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23.044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0.820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2.824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5.010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1.910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59.896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33.269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85.637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7.142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9.935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13.489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1.438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22.883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16.512</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29.641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178.224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8.572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11.011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8.978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1.666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18.179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14.221</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21.793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495.551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11.410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13.952</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12.802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21.549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17.671</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30.704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92.351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13.984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15.547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8.523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1.500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20.840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18.270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25.174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170.260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13.626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14.622</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6.370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1.795</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19.831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18.478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20.956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459.645</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42.640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43.185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10.106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1.763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19.254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19.050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20.202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93.554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0.740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0.007</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73.661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73.669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12.104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1.666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16.456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16.393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15.069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152.294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0.380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82.300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82.679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10.023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1.826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17.683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17.547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16.305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426.283</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0.270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23.988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25.185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24.788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1.867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29.602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28.110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28.036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54.609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2.205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4.187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1.044</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71.957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38.460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156.787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6.763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9.188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12.335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1.079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24.359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17.908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32.855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239.271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8.167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10.284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8.832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1.209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18.895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15.442</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21.564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698.749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10.419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12.672</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10.205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1.225</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26.071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21.413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39.912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126.029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11.787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13.637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7.801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1.172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23.173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19.716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26.363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226.270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15.250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17.125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6.295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1.197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19.332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17.236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21.547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703.772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40.400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40.779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9.435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1.317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20.362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20.340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21.189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121.606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0.730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62.254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62.456</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10.493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1.287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16.854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16.890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14.778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209.422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81.180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80.474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10.596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1.104</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15.882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16.164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12.771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734.618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16.736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17.239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14.154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1.187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47.558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46.004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56.401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83.052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0.070</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15.148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20.541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11.374</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10.623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7.800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14.218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0.139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0.089</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16.585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20.703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13.427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8.639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7.137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11.210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0.980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15.027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19.017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11.973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9.908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8.193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12.386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0.990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0.168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0.171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39.910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41.598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15.726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6.618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6.502</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7.286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0.740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0.139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32.274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35.013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10.699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7.612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7.283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9.518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0.850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35.116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37.138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13.052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7.413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7.158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8.787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101.834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101.813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11.190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22.028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22.069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12.800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99.461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99.517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10.606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68.446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65.920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15.906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98.586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98.819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10.552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23.630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23.118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12.404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99.735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99.806</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11.319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57.637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55.371</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15.772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5.925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9.273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5.067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26.728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17.098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32.183</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0.164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0.237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27.626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38.638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62.375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6.056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7.713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5.347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8.779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46.741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13.219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17.266</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14.054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4.643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11.910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9.207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14.289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172.228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0.179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0.217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0.176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53.039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62.886</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80.096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7.495</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6.787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5.753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7.158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25.057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0.960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24.198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26.430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18.227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5.455</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9.896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9.449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10.363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46.474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0.007</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36.392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38.792</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14.410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5.507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7.284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6.987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8.626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150.002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0.820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0.029</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95.859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95.491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22.313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4.408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24.327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24.995</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15.025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34.867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0.017</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100.054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100.657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14.447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4.524</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20.305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19.385</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15.663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58.530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98.454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98.189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11.701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4.543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39.007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41.433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16.519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173.955</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79.811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81.450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102.090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9.194</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11.376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11.104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10.909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13.562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3.824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7.397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2.271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39.914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21.595</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71.452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0.182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17.205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25.232</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33.041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2.860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8.905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5.814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11.620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94.784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14.034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17.638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14.621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2.198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11.585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9.262</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13.871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344.815</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lastRenderedPageBreak/>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23.532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28.321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27.803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2.893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9.956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8.033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12.414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56.430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0.990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0.010</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24.652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27.671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15.177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2.571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9.465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8.760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11.800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100.610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0.920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33.834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36.258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14.308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2.349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7.539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7.156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8.717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349.183</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90.716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90.969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20.720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2.514</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16.488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16.192</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14.941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62.784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0.010</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96.218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96.742</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15.483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2.572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21.728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20.837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17.005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103.120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97.765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97.588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11.261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2.231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27.415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28.006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13.782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350.912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77.708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80.675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78.798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3.286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12.554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12.126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13.106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30.641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0.840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3.271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6.256</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1.791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48.979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25.329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90.202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0.007</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13.752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20.496</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24.058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1.814</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10.391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6.589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14.076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145.184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12.875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16.683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13.594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1.696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12.969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9.711</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15.291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472.578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0.010</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17.063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19.994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18.754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1.642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14.946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12.243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20.176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97.023</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22.747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24.920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14.547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1.663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10.710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10.037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12.185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164.079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0.950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27.020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29.364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12.779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1.636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9.101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8.538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10.057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468.769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80.952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81.254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17.978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1.807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17.656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17.531</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17.208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92.803</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0.270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92.905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93.590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14.193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1.727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20.506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19.744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15.718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155.510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100.171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100.053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11.773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1.773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24.471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24.516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14.122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461.402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40.262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41.317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29.240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1.623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18.822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18.233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23.227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60.830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0.860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0.490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0.714</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0.411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96.552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126.792</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78.001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2.355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1.406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2.614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0.270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0.492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0.769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0.414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97.112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138.014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78.693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2.128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1.297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2.431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0.360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0.481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0.807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0.432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93.629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140.044</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80.866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2.179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1.239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2.351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0.390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0.332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0.443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0.320</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106.667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119.447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38.749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4.565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2.557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4.006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0.338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0.496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0.320</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108.000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125.911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39.077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4.190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2.166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3.847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0.354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0.547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0.351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111.634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136.429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41.553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3.445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1.875</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3.181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0.134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0.198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108.000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110.840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17.100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7.788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5.385</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0.157</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13.751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7.590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0.161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0.283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0.201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116.000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135.257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16.020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7.107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3.606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5.335</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0.134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0.198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0.170</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108.000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116.116</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14.191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5.520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5.938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0.190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0.214</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24.391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31.591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13.746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5.727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5.060</w:t>
            </w:r>
          </w:p>
        </w:tc>
        <w:tc>
          <w:tcPr>
            <w:tcW w:w="1580" w:type="dxa"/>
            <w:tcBorders>
              <w:top w:val="nil"/>
              <w:left w:val="nil"/>
              <w:bottom w:val="nil"/>
              <w:right w:val="nil"/>
            </w:tcBorders>
            <w:shd w:val="clear" w:color="auto" w:fill="auto"/>
            <w:noWrap/>
            <w:vAlign w:val="bottom"/>
            <w:hideMark/>
          </w:tcPr>
          <w:p w:rsidR="008200E6" w:rsidRPr="007F6FC0" w:rsidRDefault="008414F1" w:rsidP="007F6FC0">
            <w:pPr>
              <w:spacing w:after="0" w:line="240" w:lineRule="auto"/>
              <w:rPr>
                <w:rFonts w:ascii="Times New Roman" w:eastAsia="Times New Roman" w:hAnsi="Times New Roman" w:cs="Times New Roman"/>
                <w:color w:val="000000"/>
                <w:sz w:val="24"/>
                <w:szCs w:val="24"/>
              </w:rPr>
            </w:pPr>
            <w:r w:rsidRPr="008414F1">
              <w:rPr>
                <w:rFonts w:ascii="Times New Roman" w:eastAsia="Times New Roman" w:hAnsi="Times New Roman" w:cs="Times New Roman"/>
                <w:color w:val="000000"/>
                <w:sz w:val="24"/>
                <w:szCs w:val="24"/>
              </w:rPr>
              <w:t>19.619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10.965</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0.880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0.326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0.416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0.282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59.220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77.021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128.904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13.144</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3.065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2.482</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3.560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20.527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0.730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0.460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0.696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0.408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91.673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131.137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100.119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11.931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2.163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1.478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2.437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68.542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0.520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0.260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0.306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0.216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0.176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81.895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92.797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106.070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24.119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3.825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3.258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5.101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6.523</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0.570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0.353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0.449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0.320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0.049</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115.271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137.083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73.683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12.638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2.834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2.222</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3.112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21.692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0.370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0.339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0.423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0.286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108.818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120.728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40.880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11.347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3.940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2.630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4.077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72.848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0.256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0.211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118.261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123.283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51.594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26.461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8.065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6.881</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4.011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5.467</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0.175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0.214</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0.207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0.039</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127.313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136.973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24.165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10.877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6.105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4.794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4.859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25.616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0.130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0.165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0.168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107.305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112.163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15.495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10.818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10.747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7.061</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6.200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74.149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0.195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104.822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106.079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102.002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21.723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16.081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14.466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24.988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8.868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0.076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10.263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17.071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5.243</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13.181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9.004</w:t>
            </w:r>
          </w:p>
        </w:tc>
        <w:tc>
          <w:tcPr>
            <w:tcW w:w="1580" w:type="dxa"/>
            <w:tcBorders>
              <w:top w:val="nil"/>
              <w:left w:val="nil"/>
              <w:bottom w:val="nil"/>
              <w:right w:val="nil"/>
            </w:tcBorders>
            <w:shd w:val="clear" w:color="auto" w:fill="auto"/>
            <w:noWrap/>
            <w:vAlign w:val="bottom"/>
            <w:hideMark/>
          </w:tcPr>
          <w:p w:rsidR="008200E6" w:rsidRPr="007F6FC0" w:rsidRDefault="008414F1" w:rsidP="007F6FC0">
            <w:pPr>
              <w:spacing w:after="0" w:line="240" w:lineRule="auto"/>
              <w:rPr>
                <w:rFonts w:ascii="Times New Roman" w:eastAsia="Times New Roman" w:hAnsi="Times New Roman" w:cs="Times New Roman"/>
                <w:color w:val="000000"/>
                <w:sz w:val="24"/>
                <w:szCs w:val="24"/>
              </w:rPr>
            </w:pPr>
            <w:r w:rsidRPr="008414F1">
              <w:rPr>
                <w:rFonts w:ascii="Times New Roman" w:eastAsia="Times New Roman" w:hAnsi="Times New Roman" w:cs="Times New Roman"/>
                <w:color w:val="000000"/>
                <w:sz w:val="24"/>
                <w:szCs w:val="24"/>
              </w:rPr>
              <w:t>31.476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29.461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0.990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0.336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0.456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0.254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0.020</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63.004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87.348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120.926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5.167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2.991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2.344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3.989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50.426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0.730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0.461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0.678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0.388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0.007</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90.265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125.883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93.132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5.557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2.224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1.476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2.590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142.981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0.440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0.283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0.346</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0.221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0.040</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93.301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109.939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106.717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6.452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3.510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2.904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4.500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25.049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0.363</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0.521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0.308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116.996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150.123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72.618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6.368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2.792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1.913</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3.284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42.193</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0.361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0.514</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0.324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0.006</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114.371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137.517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47.024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4.978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3.140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1.978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3.301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159.456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0.173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0.034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122.183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128.679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25.954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5.661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7.333</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6.124</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7.361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29.393</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0.060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0.153</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0.023</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105.984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110.665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17.710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5.990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12.525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7.896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8.230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44.129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0.269</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0.175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115.058</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133.287</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14.976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6.177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7.458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3.811</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5.818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132.721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0.089</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102.723</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106.575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96.206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8.147</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9.272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8.689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10.825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12.462</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0.410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0.051</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10.566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16.550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3.632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10.402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8.543</w:t>
            </w:r>
          </w:p>
        </w:tc>
        <w:tc>
          <w:tcPr>
            <w:tcW w:w="1580" w:type="dxa"/>
            <w:tcBorders>
              <w:top w:val="nil"/>
              <w:left w:val="nil"/>
              <w:bottom w:val="nil"/>
              <w:right w:val="nil"/>
            </w:tcBorders>
            <w:shd w:val="clear" w:color="auto" w:fill="auto"/>
            <w:noWrap/>
            <w:vAlign w:val="bottom"/>
            <w:hideMark/>
          </w:tcPr>
          <w:p w:rsidR="008200E6" w:rsidRPr="007F6FC0" w:rsidRDefault="008414F1" w:rsidP="007F6FC0">
            <w:pPr>
              <w:spacing w:after="0" w:line="240" w:lineRule="auto"/>
              <w:rPr>
                <w:rFonts w:ascii="Times New Roman" w:eastAsia="Times New Roman" w:hAnsi="Times New Roman" w:cs="Times New Roman"/>
                <w:color w:val="000000"/>
                <w:sz w:val="24"/>
                <w:szCs w:val="24"/>
              </w:rPr>
            </w:pPr>
            <w:r w:rsidRPr="008414F1">
              <w:rPr>
                <w:rFonts w:ascii="Times New Roman" w:eastAsia="Times New Roman" w:hAnsi="Times New Roman" w:cs="Times New Roman"/>
                <w:color w:val="000000"/>
                <w:sz w:val="24"/>
                <w:szCs w:val="24"/>
              </w:rPr>
              <w:t>19.638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45.404</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0.970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0.340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0.488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0.269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0.014</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64.211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93.701</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125.215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3.576</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2.954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2.226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3.740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73.459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0.730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0.460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0.740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0.392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90.032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133.498</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94.109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3.680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2.196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1.369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2.552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212.080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0.470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0.287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0.365</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0.217</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0.028</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94.761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116.439</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105.949</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4.360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3.470</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2.789</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4.589</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36.400</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0.550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0.349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0.492</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0.294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112.324</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140.093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67.726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3.938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3.032</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2.027</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3.581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68.231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0.240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0.339</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0.511</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0.316</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107.777</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129.750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45.641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3.790</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3.825</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2.040</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3.726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212.578</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0.4</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0.5</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0.148</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0.177</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0.029</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119.932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127.780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27.721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4.599</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7.624</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6.018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7.597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34.669</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0.050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0.6</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0.140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0.198</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0.154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0.012</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111.980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121.935</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18.602</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3.298</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8.887</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5.408</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7.128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80.176</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0.020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0.100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0.135</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0.005</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100.000</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100.000</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12.936</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3.841</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8.548</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201.755</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0.000</w:t>
            </w:r>
          </w:p>
        </w:tc>
      </w:tr>
      <w:tr w:rsidR="007F6FC0" w:rsidRPr="007F6FC0" w:rsidTr="000D5006">
        <w:trPr>
          <w:trHeight w:val="300"/>
        </w:trPr>
        <w:tc>
          <w:tcPr>
            <w:tcW w:w="708"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w:t>
            </w:r>
          </w:p>
        </w:tc>
        <w:tc>
          <w:tcPr>
            <w:tcW w:w="7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1000</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w:t>
            </w:r>
          </w:p>
        </w:tc>
        <w:tc>
          <w:tcPr>
            <w:tcW w:w="709"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0.112</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0.120</w:t>
            </w:r>
          </w:p>
        </w:tc>
        <w:tc>
          <w:tcPr>
            <w:tcW w:w="135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0.094</w:t>
            </w:r>
          </w:p>
        </w:tc>
        <w:tc>
          <w:tcPr>
            <w:tcW w:w="1234"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0.041</w:t>
            </w:r>
          </w:p>
        </w:tc>
        <w:tc>
          <w:tcPr>
            <w:tcW w:w="11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107.665</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112.033</w:t>
            </w:r>
          </w:p>
        </w:tc>
        <w:tc>
          <w:tcPr>
            <w:tcW w:w="134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86.801</w:t>
            </w:r>
          </w:p>
        </w:tc>
        <w:tc>
          <w:tcPr>
            <w:tcW w:w="12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4.092</w:t>
            </w:r>
          </w:p>
        </w:tc>
        <w:tc>
          <w:tcPr>
            <w:tcW w:w="142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8.941</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8.306</w:t>
            </w:r>
          </w:p>
        </w:tc>
        <w:tc>
          <w:tcPr>
            <w:tcW w:w="158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10.696</w:t>
            </w:r>
          </w:p>
        </w:tc>
        <w:tc>
          <w:tcPr>
            <w:tcW w:w="1460"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24.471</w:t>
            </w:r>
          </w:p>
        </w:tc>
        <w:tc>
          <w:tcPr>
            <w:tcW w:w="1367" w:type="dxa"/>
            <w:tcBorders>
              <w:top w:val="nil"/>
              <w:left w:val="nil"/>
              <w:bottom w:val="nil"/>
              <w:right w:val="nil"/>
            </w:tcBorders>
            <w:shd w:val="clear" w:color="auto" w:fill="auto"/>
            <w:noWrap/>
            <w:vAlign w:val="bottom"/>
            <w:hideMark/>
          </w:tcPr>
          <w:p w:rsidR="008200E6" w:rsidRPr="007F6FC0" w:rsidRDefault="008200E6" w:rsidP="007F6FC0">
            <w:pPr>
              <w:spacing w:after="0" w:line="240" w:lineRule="auto"/>
              <w:rPr>
                <w:rFonts w:ascii="Times New Roman" w:eastAsia="Times New Roman" w:hAnsi="Times New Roman" w:cs="Times New Roman"/>
                <w:color w:val="000000"/>
                <w:sz w:val="24"/>
                <w:szCs w:val="24"/>
              </w:rPr>
            </w:pPr>
            <w:r w:rsidRPr="007F6FC0">
              <w:rPr>
                <w:rFonts w:ascii="Times New Roman" w:eastAsia="Times New Roman" w:hAnsi="Times New Roman" w:cs="Times New Roman"/>
                <w:color w:val="000000"/>
                <w:sz w:val="24"/>
                <w:szCs w:val="24"/>
              </w:rPr>
              <w:t>0.230</w:t>
            </w:r>
          </w:p>
        </w:tc>
      </w:tr>
    </w:tbl>
    <w:p w:rsidR="007F6FC0" w:rsidRDefault="007F6FC0" w:rsidP="008414F1">
      <w:pPr>
        <w:spacing w:after="0" w:line="480" w:lineRule="auto"/>
        <w:ind w:left="-3686"/>
        <w:rPr>
          <w:rFonts w:ascii="Times New Roman" w:hAnsi="Times New Roman" w:cs="Times New Roman"/>
          <w:sz w:val="24"/>
          <w:szCs w:val="24"/>
          <w:lang w:val="en-GB"/>
        </w:rPr>
      </w:pPr>
      <w:r>
        <w:rPr>
          <w:rFonts w:ascii="Times New Roman" w:hAnsi="Times New Roman" w:cs="Times New Roman"/>
          <w:sz w:val="24"/>
          <w:szCs w:val="24"/>
          <w:lang w:val="en-GB"/>
        </w:rPr>
        <w:t xml:space="preserve">Footnote: NI: number of individuals, NR: number of measurements, </w:t>
      </w:r>
      <w:proofErr w:type="spellStart"/>
      <w:r>
        <w:rPr>
          <w:rFonts w:ascii="Times New Roman" w:hAnsi="Times New Roman" w:cs="Times New Roman"/>
          <w:sz w:val="24"/>
          <w:szCs w:val="24"/>
          <w:lang w:val="en-GB"/>
        </w:rPr>
        <w:t>Nall</w:t>
      </w:r>
      <w:proofErr w:type="spellEnd"/>
      <w:r>
        <w:rPr>
          <w:rFonts w:ascii="Times New Roman" w:hAnsi="Times New Roman" w:cs="Times New Roman"/>
          <w:sz w:val="24"/>
          <w:szCs w:val="24"/>
          <w:lang w:val="en-GB"/>
        </w:rPr>
        <w:t xml:space="preserve">: overall sample size, </w:t>
      </w:r>
      <w:proofErr w:type="spellStart"/>
      <w:proofErr w:type="gramStart"/>
      <w:r>
        <w:rPr>
          <w:rFonts w:ascii="Times New Roman" w:hAnsi="Times New Roman" w:cs="Times New Roman"/>
          <w:sz w:val="24"/>
          <w:szCs w:val="24"/>
          <w:lang w:val="en-GB"/>
        </w:rPr>
        <w:t>Va</w:t>
      </w:r>
      <w:proofErr w:type="spellEnd"/>
      <w:proofErr w:type="gramEnd"/>
      <w:r>
        <w:rPr>
          <w:rFonts w:ascii="Times New Roman" w:hAnsi="Times New Roman" w:cs="Times New Roman"/>
          <w:sz w:val="24"/>
          <w:szCs w:val="24"/>
          <w:lang w:val="en-GB"/>
        </w:rPr>
        <w:t xml:space="preserve">: simulated value of additive genetic variance, </w:t>
      </w:r>
      <w:proofErr w:type="spellStart"/>
      <w:r w:rsidR="000D5006">
        <w:rPr>
          <w:rFonts w:ascii="Times New Roman" w:hAnsi="Times New Roman" w:cs="Times New Roman"/>
          <w:sz w:val="24"/>
          <w:szCs w:val="24"/>
          <w:lang w:val="en-GB"/>
        </w:rPr>
        <w:t>Vpe</w:t>
      </w:r>
      <w:proofErr w:type="spellEnd"/>
      <w:r>
        <w:rPr>
          <w:rFonts w:ascii="Times New Roman" w:hAnsi="Times New Roman" w:cs="Times New Roman"/>
          <w:sz w:val="24"/>
          <w:szCs w:val="24"/>
          <w:lang w:val="en-GB"/>
        </w:rPr>
        <w:t xml:space="preserve">: simulated value of </w:t>
      </w:r>
      <w:r w:rsidR="000D5006">
        <w:rPr>
          <w:rFonts w:ascii="Times New Roman" w:hAnsi="Times New Roman" w:cs="Times New Roman"/>
          <w:sz w:val="24"/>
          <w:szCs w:val="24"/>
          <w:lang w:val="en-GB"/>
        </w:rPr>
        <w:t>permanent environmental</w:t>
      </w:r>
      <w:r>
        <w:rPr>
          <w:rFonts w:ascii="Times New Roman" w:hAnsi="Times New Roman" w:cs="Times New Roman"/>
          <w:sz w:val="24"/>
          <w:szCs w:val="24"/>
          <w:lang w:val="en-GB"/>
        </w:rPr>
        <w:t xml:space="preserve"> variance</w:t>
      </w:r>
      <w:r w:rsidR="000D5006">
        <w:rPr>
          <w:rFonts w:ascii="Times New Roman" w:hAnsi="Times New Roman" w:cs="Times New Roman"/>
          <w:sz w:val="24"/>
          <w:szCs w:val="24"/>
          <w:lang w:val="en-GB"/>
        </w:rPr>
        <w:t>,</w:t>
      </w:r>
      <w:r w:rsidR="000D5006" w:rsidRPr="000D5006">
        <w:rPr>
          <w:rFonts w:ascii="Times New Roman" w:hAnsi="Times New Roman" w:cs="Times New Roman"/>
          <w:sz w:val="24"/>
          <w:szCs w:val="24"/>
          <w:lang w:val="en-GB"/>
        </w:rPr>
        <w:t xml:space="preserve"> </w:t>
      </w:r>
      <w:proofErr w:type="spellStart"/>
      <w:r w:rsidR="000D5006">
        <w:rPr>
          <w:rFonts w:ascii="Times New Roman" w:hAnsi="Times New Roman" w:cs="Times New Roman"/>
          <w:sz w:val="24"/>
          <w:szCs w:val="24"/>
          <w:lang w:val="en-GB"/>
        </w:rPr>
        <w:t>Ve</w:t>
      </w:r>
      <w:proofErr w:type="spellEnd"/>
      <w:r w:rsidR="000D5006">
        <w:rPr>
          <w:rFonts w:ascii="Times New Roman" w:hAnsi="Times New Roman" w:cs="Times New Roman"/>
          <w:sz w:val="24"/>
          <w:szCs w:val="24"/>
          <w:lang w:val="en-GB"/>
        </w:rPr>
        <w:t xml:space="preserve">: simulated value of within-individual variance, h2: heritability, RMSE: root mean square error, </w:t>
      </w:r>
      <w:proofErr w:type="spellStart"/>
      <w:r w:rsidR="000D5006">
        <w:rPr>
          <w:rFonts w:ascii="Times New Roman" w:hAnsi="Times New Roman" w:cs="Times New Roman"/>
          <w:sz w:val="24"/>
          <w:szCs w:val="24"/>
          <w:lang w:val="en-GB"/>
        </w:rPr>
        <w:t>relbias</w:t>
      </w:r>
      <w:proofErr w:type="spellEnd"/>
      <w:r w:rsidR="000D5006">
        <w:rPr>
          <w:rFonts w:ascii="Times New Roman" w:hAnsi="Times New Roman" w:cs="Times New Roman"/>
          <w:sz w:val="24"/>
          <w:szCs w:val="24"/>
          <w:lang w:val="en-GB"/>
        </w:rPr>
        <w:t>: relative bias</w:t>
      </w:r>
    </w:p>
    <w:p w:rsidR="008414F1" w:rsidRDefault="008414F1" w:rsidP="007F6FC0">
      <w:pPr>
        <w:spacing w:line="480" w:lineRule="auto"/>
        <w:ind w:left="-3686"/>
        <w:rPr>
          <w:rFonts w:ascii="Times New Roman" w:hAnsi="Times New Roman" w:cs="Times New Roman"/>
          <w:sz w:val="24"/>
          <w:szCs w:val="24"/>
          <w:lang w:val="en-GB"/>
        </w:rPr>
      </w:pPr>
      <w:r>
        <w:rPr>
          <w:rFonts w:ascii="Times New Roman" w:hAnsi="Times New Roman" w:cs="Times New Roman"/>
          <w:sz w:val="24"/>
          <w:szCs w:val="24"/>
          <w:lang w:val="en-GB"/>
        </w:rPr>
        <w:t>*</w:t>
      </w:r>
      <w:r w:rsidRPr="008414F1">
        <w:rPr>
          <w:rFonts w:ascii="Times New Roman" w:hAnsi="Times New Roman" w:cs="Times New Roman"/>
          <w:sz w:val="24"/>
          <w:szCs w:val="24"/>
          <w:lang w:val="en-GB"/>
        </w:rPr>
        <w:t>The missing values occurred because the simulated value of the parameter or its standard deviation was zero and this lead to division by zero during the calculation of relative bias and precision, respectively.</w:t>
      </w:r>
    </w:p>
    <w:p w:rsidR="007F6FC0" w:rsidRDefault="007F6FC0" w:rsidP="008C1A64">
      <w:pPr>
        <w:spacing w:line="480" w:lineRule="auto"/>
        <w:rPr>
          <w:rFonts w:ascii="Times New Roman" w:hAnsi="Times New Roman" w:cs="Times New Roman"/>
          <w:sz w:val="24"/>
          <w:szCs w:val="24"/>
          <w:lang w:val="en-GB"/>
        </w:rPr>
      </w:pPr>
    </w:p>
    <w:p w:rsidR="007F6FC0" w:rsidRDefault="007F6FC0" w:rsidP="008C1A64">
      <w:pPr>
        <w:spacing w:line="480" w:lineRule="auto"/>
        <w:rPr>
          <w:rFonts w:ascii="Times New Roman" w:hAnsi="Times New Roman" w:cs="Times New Roman"/>
          <w:sz w:val="24"/>
          <w:szCs w:val="24"/>
          <w:lang w:val="en-GB"/>
        </w:rPr>
        <w:sectPr w:rsidR="007F6FC0" w:rsidSect="000D5006">
          <w:pgSz w:w="22680" w:h="22680"/>
          <w:pgMar w:top="1843" w:right="5222" w:bottom="851" w:left="4962" w:header="709" w:footer="709" w:gutter="0"/>
          <w:cols w:space="708"/>
          <w:docGrid w:linePitch="360"/>
        </w:sectPr>
      </w:pPr>
    </w:p>
    <w:p w:rsidR="008C1A64" w:rsidRDefault="008C1A64" w:rsidP="008C1A64">
      <w:pPr>
        <w:spacing w:line="480" w:lineRule="auto"/>
        <w:rPr>
          <w:rFonts w:ascii="Times New Roman" w:hAnsi="Times New Roman" w:cs="Times New Roman"/>
          <w:sz w:val="24"/>
          <w:szCs w:val="24"/>
          <w:lang w:val="en-GB"/>
        </w:rPr>
      </w:pPr>
      <w:r w:rsidRPr="003B2897">
        <w:rPr>
          <w:rFonts w:ascii="Times New Roman" w:hAnsi="Times New Roman" w:cs="Times New Roman"/>
          <w:b/>
          <w:sz w:val="24"/>
          <w:szCs w:val="24"/>
          <w:lang w:val="en-GB"/>
        </w:rPr>
        <w:lastRenderedPageBreak/>
        <w:t>Table S2:</w:t>
      </w:r>
      <w:r>
        <w:rPr>
          <w:rFonts w:ascii="Times New Roman" w:hAnsi="Times New Roman" w:cs="Times New Roman"/>
          <w:sz w:val="24"/>
          <w:szCs w:val="24"/>
          <w:lang w:val="en-GB"/>
        </w:rPr>
        <w:t xml:space="preserve"> performance metrics resulted from a simulation with different pedigree structure (5 generations, but Ni/2 dams and sires). These analyses were carried out for only a subset of scenarios due to logistic constraints</w:t>
      </w:r>
      <w:r w:rsidR="00054DB7">
        <w:rPr>
          <w:rFonts w:ascii="Times New Roman" w:hAnsi="Times New Roman" w:cs="Times New Roman"/>
          <w:sz w:val="24"/>
          <w:szCs w:val="24"/>
          <w:lang w:val="en-GB"/>
        </w:rPr>
        <w:t xml:space="preserve">. The simulated value of h2 is equal to that of </w:t>
      </w:r>
      <w:proofErr w:type="spellStart"/>
      <w:proofErr w:type="gramStart"/>
      <w:r w:rsidR="00054DB7">
        <w:rPr>
          <w:rFonts w:ascii="Times New Roman" w:hAnsi="Times New Roman" w:cs="Times New Roman"/>
          <w:sz w:val="24"/>
          <w:szCs w:val="24"/>
          <w:lang w:val="en-GB"/>
        </w:rPr>
        <w:t>Va</w:t>
      </w:r>
      <w:proofErr w:type="spellEnd"/>
      <w:proofErr w:type="gramEnd"/>
    </w:p>
    <w:tbl>
      <w:tblPr>
        <w:tblW w:w="20528" w:type="dxa"/>
        <w:tblInd w:w="55" w:type="dxa"/>
        <w:tblCellMar>
          <w:left w:w="70" w:type="dxa"/>
          <w:right w:w="70" w:type="dxa"/>
        </w:tblCellMar>
        <w:tblLook w:val="04A0" w:firstRow="1" w:lastRow="0" w:firstColumn="1" w:lastColumn="0" w:noHBand="0" w:noVBand="1"/>
      </w:tblPr>
      <w:tblGrid>
        <w:gridCol w:w="500"/>
        <w:gridCol w:w="527"/>
        <w:gridCol w:w="557"/>
        <w:gridCol w:w="440"/>
        <w:gridCol w:w="567"/>
        <w:gridCol w:w="589"/>
        <w:gridCol w:w="1194"/>
        <w:gridCol w:w="1234"/>
        <w:gridCol w:w="1354"/>
        <w:gridCol w:w="1234"/>
        <w:gridCol w:w="1180"/>
        <w:gridCol w:w="1220"/>
        <w:gridCol w:w="1340"/>
        <w:gridCol w:w="1220"/>
        <w:gridCol w:w="1420"/>
        <w:gridCol w:w="1383"/>
        <w:gridCol w:w="127"/>
        <w:gridCol w:w="1580"/>
        <w:gridCol w:w="97"/>
        <w:gridCol w:w="1363"/>
        <w:gridCol w:w="1194"/>
        <w:gridCol w:w="208"/>
      </w:tblGrid>
      <w:tr w:rsidR="00450E18" w:rsidRPr="00450E18" w:rsidTr="00450E18">
        <w:trPr>
          <w:trHeight w:val="300"/>
        </w:trPr>
        <w:tc>
          <w:tcPr>
            <w:tcW w:w="500" w:type="dxa"/>
            <w:tcBorders>
              <w:top w:val="nil"/>
              <w:left w:val="nil"/>
              <w:bottom w:val="single" w:sz="4" w:space="0" w:color="auto"/>
              <w:right w:val="nil"/>
            </w:tcBorders>
            <w:shd w:val="clear" w:color="auto" w:fill="auto"/>
            <w:noWrap/>
            <w:vAlign w:val="bottom"/>
            <w:hideMark/>
          </w:tcPr>
          <w:p w:rsidR="00895E5D" w:rsidRPr="00895E5D" w:rsidRDefault="00895E5D" w:rsidP="00895E5D">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NI</w:t>
            </w:r>
          </w:p>
        </w:tc>
        <w:tc>
          <w:tcPr>
            <w:tcW w:w="527" w:type="dxa"/>
            <w:tcBorders>
              <w:top w:val="nil"/>
              <w:left w:val="nil"/>
              <w:bottom w:val="single" w:sz="4" w:space="0" w:color="auto"/>
              <w:right w:val="nil"/>
            </w:tcBorders>
            <w:shd w:val="clear" w:color="auto" w:fill="auto"/>
            <w:noWrap/>
            <w:vAlign w:val="bottom"/>
            <w:hideMark/>
          </w:tcPr>
          <w:p w:rsidR="00895E5D" w:rsidRPr="00895E5D" w:rsidRDefault="00895E5D" w:rsidP="00895E5D">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NR</w:t>
            </w:r>
          </w:p>
        </w:tc>
        <w:tc>
          <w:tcPr>
            <w:tcW w:w="557" w:type="dxa"/>
            <w:tcBorders>
              <w:top w:val="nil"/>
              <w:left w:val="nil"/>
              <w:bottom w:val="single" w:sz="4" w:space="0" w:color="auto"/>
              <w:right w:val="nil"/>
            </w:tcBorders>
            <w:shd w:val="clear" w:color="auto" w:fill="auto"/>
            <w:noWrap/>
            <w:vAlign w:val="bottom"/>
            <w:hideMark/>
          </w:tcPr>
          <w:p w:rsidR="00895E5D" w:rsidRPr="00895E5D" w:rsidRDefault="00895E5D" w:rsidP="00895E5D">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Nall</w:t>
            </w:r>
            <w:proofErr w:type="spellEnd"/>
          </w:p>
        </w:tc>
        <w:tc>
          <w:tcPr>
            <w:tcW w:w="440" w:type="dxa"/>
            <w:tcBorders>
              <w:top w:val="nil"/>
              <w:left w:val="nil"/>
              <w:bottom w:val="single" w:sz="4" w:space="0" w:color="auto"/>
              <w:right w:val="nil"/>
            </w:tcBorders>
            <w:shd w:val="clear" w:color="auto" w:fill="auto"/>
            <w:noWrap/>
            <w:vAlign w:val="bottom"/>
            <w:hideMark/>
          </w:tcPr>
          <w:p w:rsidR="00895E5D" w:rsidRPr="00895E5D" w:rsidRDefault="00895E5D" w:rsidP="00895E5D">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Va</w:t>
            </w:r>
            <w:proofErr w:type="spellEnd"/>
          </w:p>
        </w:tc>
        <w:tc>
          <w:tcPr>
            <w:tcW w:w="567" w:type="dxa"/>
            <w:tcBorders>
              <w:top w:val="nil"/>
              <w:left w:val="nil"/>
              <w:bottom w:val="single" w:sz="4" w:space="0" w:color="auto"/>
              <w:right w:val="nil"/>
            </w:tcBorders>
            <w:shd w:val="clear" w:color="auto" w:fill="auto"/>
            <w:noWrap/>
            <w:vAlign w:val="bottom"/>
            <w:hideMark/>
          </w:tcPr>
          <w:p w:rsidR="00895E5D" w:rsidRPr="00895E5D" w:rsidRDefault="00895E5D" w:rsidP="00895E5D">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Vpe</w:t>
            </w:r>
            <w:proofErr w:type="spellEnd"/>
          </w:p>
        </w:tc>
        <w:tc>
          <w:tcPr>
            <w:tcW w:w="589" w:type="dxa"/>
            <w:tcBorders>
              <w:top w:val="nil"/>
              <w:left w:val="nil"/>
              <w:bottom w:val="single" w:sz="4" w:space="0" w:color="auto"/>
              <w:right w:val="nil"/>
            </w:tcBorders>
            <w:shd w:val="clear" w:color="auto" w:fill="auto"/>
            <w:noWrap/>
            <w:vAlign w:val="bottom"/>
            <w:hideMark/>
          </w:tcPr>
          <w:p w:rsidR="00895E5D" w:rsidRPr="00895E5D" w:rsidRDefault="00895E5D" w:rsidP="00895E5D">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Ve</w:t>
            </w:r>
            <w:proofErr w:type="spellEnd"/>
          </w:p>
        </w:tc>
        <w:tc>
          <w:tcPr>
            <w:tcW w:w="1194" w:type="dxa"/>
            <w:tcBorders>
              <w:top w:val="nil"/>
              <w:left w:val="nil"/>
              <w:bottom w:val="single" w:sz="4" w:space="0" w:color="auto"/>
              <w:right w:val="nil"/>
            </w:tcBorders>
            <w:shd w:val="clear" w:color="auto" w:fill="auto"/>
            <w:noWrap/>
            <w:vAlign w:val="bottom"/>
            <w:hideMark/>
          </w:tcPr>
          <w:p w:rsidR="00895E5D" w:rsidRPr="00895E5D" w:rsidRDefault="00027363" w:rsidP="00895E5D">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gramEnd"/>
            <w:r w:rsidR="00895E5D" w:rsidRPr="00450E18">
              <w:rPr>
                <w:rFonts w:ascii="Times New Roman" w:eastAsia="Times New Roman" w:hAnsi="Times New Roman" w:cs="Times New Roman"/>
                <w:color w:val="000000"/>
                <w:sz w:val="24"/>
                <w:szCs w:val="24"/>
              </w:rPr>
              <w:t>h2</w:t>
            </w:r>
            <w:r w:rsidRPr="00450E18">
              <w:rPr>
                <w:rFonts w:ascii="Times New Roman" w:eastAsia="Times New Roman" w:hAnsi="Times New Roman" w:cs="Times New Roman"/>
                <w:color w:val="000000"/>
                <w:sz w:val="24"/>
                <w:szCs w:val="24"/>
              </w:rPr>
              <w:t>)</w:t>
            </w:r>
          </w:p>
        </w:tc>
        <w:tc>
          <w:tcPr>
            <w:tcW w:w="1234" w:type="dxa"/>
            <w:tcBorders>
              <w:top w:val="nil"/>
              <w:left w:val="nil"/>
              <w:bottom w:val="single" w:sz="4" w:space="0" w:color="auto"/>
              <w:right w:val="nil"/>
            </w:tcBorders>
            <w:shd w:val="clear" w:color="auto" w:fill="auto"/>
            <w:noWrap/>
            <w:vAlign w:val="bottom"/>
            <w:hideMark/>
          </w:tcPr>
          <w:p w:rsidR="00895E5D" w:rsidRPr="00895E5D" w:rsidRDefault="00895E5D" w:rsidP="00895E5D">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w:t>
            </w:r>
            <w:r w:rsidR="00027363" w:rsidRPr="00450E18">
              <w:rPr>
                <w:rFonts w:ascii="Times New Roman" w:eastAsia="Times New Roman" w:hAnsi="Times New Roman" w:cs="Times New Roman"/>
                <w:color w:val="000000"/>
                <w:sz w:val="24"/>
                <w:szCs w:val="24"/>
              </w:rPr>
              <w:t>MSE(</w:t>
            </w:r>
            <w:proofErr w:type="spellStart"/>
            <w:proofErr w:type="gramEnd"/>
            <w:r w:rsidRPr="00450E18">
              <w:rPr>
                <w:rFonts w:ascii="Times New Roman" w:eastAsia="Times New Roman" w:hAnsi="Times New Roman" w:cs="Times New Roman"/>
                <w:color w:val="000000"/>
                <w:sz w:val="24"/>
                <w:szCs w:val="24"/>
              </w:rPr>
              <w:t>Va</w:t>
            </w:r>
            <w:proofErr w:type="spellEnd"/>
            <w:r w:rsidR="00027363" w:rsidRPr="00450E18">
              <w:rPr>
                <w:rFonts w:ascii="Times New Roman" w:eastAsia="Times New Roman" w:hAnsi="Times New Roman" w:cs="Times New Roman"/>
                <w:color w:val="000000"/>
                <w:sz w:val="24"/>
                <w:szCs w:val="24"/>
              </w:rPr>
              <w:t>)</w:t>
            </w:r>
          </w:p>
        </w:tc>
        <w:tc>
          <w:tcPr>
            <w:tcW w:w="1354" w:type="dxa"/>
            <w:tcBorders>
              <w:top w:val="nil"/>
              <w:left w:val="nil"/>
              <w:bottom w:val="single" w:sz="4" w:space="0" w:color="auto"/>
              <w:right w:val="nil"/>
            </w:tcBorders>
            <w:shd w:val="clear" w:color="auto" w:fill="auto"/>
            <w:noWrap/>
            <w:vAlign w:val="bottom"/>
            <w:hideMark/>
          </w:tcPr>
          <w:p w:rsidR="00895E5D" w:rsidRPr="00895E5D" w:rsidRDefault="00027363" w:rsidP="00895E5D">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spellStart"/>
            <w:proofErr w:type="gramEnd"/>
            <w:r w:rsidR="00895E5D" w:rsidRPr="00450E18">
              <w:rPr>
                <w:rFonts w:ascii="Times New Roman" w:eastAsia="Times New Roman" w:hAnsi="Times New Roman" w:cs="Times New Roman"/>
                <w:color w:val="000000"/>
                <w:sz w:val="24"/>
                <w:szCs w:val="24"/>
              </w:rPr>
              <w:t>Vpe</w:t>
            </w:r>
            <w:proofErr w:type="spellEnd"/>
            <w:r w:rsidRPr="00450E18">
              <w:rPr>
                <w:rFonts w:ascii="Times New Roman" w:eastAsia="Times New Roman" w:hAnsi="Times New Roman" w:cs="Times New Roman"/>
                <w:color w:val="000000"/>
                <w:sz w:val="24"/>
                <w:szCs w:val="24"/>
              </w:rPr>
              <w:t>)</w:t>
            </w:r>
          </w:p>
        </w:tc>
        <w:tc>
          <w:tcPr>
            <w:tcW w:w="1234" w:type="dxa"/>
            <w:tcBorders>
              <w:top w:val="nil"/>
              <w:left w:val="nil"/>
              <w:bottom w:val="single" w:sz="4" w:space="0" w:color="auto"/>
              <w:right w:val="nil"/>
            </w:tcBorders>
            <w:shd w:val="clear" w:color="auto" w:fill="auto"/>
            <w:noWrap/>
            <w:vAlign w:val="bottom"/>
            <w:hideMark/>
          </w:tcPr>
          <w:p w:rsidR="00895E5D" w:rsidRPr="00895E5D" w:rsidRDefault="00027363" w:rsidP="00895E5D">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spellStart"/>
            <w:proofErr w:type="gramEnd"/>
            <w:r w:rsidR="00A25095" w:rsidRPr="00450E18">
              <w:rPr>
                <w:rFonts w:ascii="Times New Roman" w:eastAsia="Times New Roman" w:hAnsi="Times New Roman" w:cs="Times New Roman"/>
                <w:color w:val="000000"/>
                <w:sz w:val="24"/>
                <w:szCs w:val="24"/>
              </w:rPr>
              <w:t>Ve</w:t>
            </w:r>
            <w:proofErr w:type="spellEnd"/>
            <w:r w:rsidRPr="00450E18">
              <w:rPr>
                <w:rFonts w:ascii="Times New Roman" w:eastAsia="Times New Roman" w:hAnsi="Times New Roman" w:cs="Times New Roman"/>
                <w:color w:val="000000"/>
                <w:sz w:val="24"/>
                <w:szCs w:val="24"/>
              </w:rPr>
              <w:t>)</w:t>
            </w:r>
          </w:p>
        </w:tc>
        <w:tc>
          <w:tcPr>
            <w:tcW w:w="1180" w:type="dxa"/>
            <w:tcBorders>
              <w:top w:val="nil"/>
              <w:left w:val="nil"/>
              <w:bottom w:val="single" w:sz="4" w:space="0" w:color="auto"/>
              <w:right w:val="nil"/>
            </w:tcBorders>
            <w:shd w:val="clear" w:color="auto" w:fill="auto"/>
            <w:noWrap/>
            <w:vAlign w:val="bottom"/>
            <w:hideMark/>
          </w:tcPr>
          <w:p w:rsidR="00895E5D" w:rsidRPr="00895E5D" w:rsidRDefault="00027363" w:rsidP="00895E5D">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gramEnd"/>
            <w:r w:rsidR="00A25095" w:rsidRPr="00450E18">
              <w:rPr>
                <w:rFonts w:ascii="Times New Roman" w:eastAsia="Times New Roman" w:hAnsi="Times New Roman" w:cs="Times New Roman"/>
                <w:color w:val="000000"/>
                <w:sz w:val="24"/>
                <w:szCs w:val="24"/>
              </w:rPr>
              <w:t>h2</w:t>
            </w:r>
            <w:r w:rsidRPr="00450E18">
              <w:rPr>
                <w:rFonts w:ascii="Times New Roman" w:eastAsia="Times New Roman" w:hAnsi="Times New Roman" w:cs="Times New Roman"/>
                <w:color w:val="000000"/>
                <w:sz w:val="24"/>
                <w:szCs w:val="24"/>
              </w:rPr>
              <w:t>)</w:t>
            </w:r>
          </w:p>
        </w:tc>
        <w:tc>
          <w:tcPr>
            <w:tcW w:w="1220" w:type="dxa"/>
            <w:tcBorders>
              <w:top w:val="nil"/>
              <w:left w:val="nil"/>
              <w:bottom w:val="single" w:sz="4" w:space="0" w:color="auto"/>
              <w:right w:val="nil"/>
            </w:tcBorders>
            <w:shd w:val="clear" w:color="auto" w:fill="auto"/>
            <w:noWrap/>
            <w:vAlign w:val="bottom"/>
            <w:hideMark/>
          </w:tcPr>
          <w:p w:rsidR="00895E5D" w:rsidRPr="00895E5D" w:rsidRDefault="00027363" w:rsidP="00A25095">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spellStart"/>
            <w:proofErr w:type="gramEnd"/>
            <w:r w:rsidR="00895E5D" w:rsidRPr="00895E5D">
              <w:rPr>
                <w:rFonts w:ascii="Times New Roman" w:eastAsia="Times New Roman" w:hAnsi="Times New Roman" w:cs="Times New Roman"/>
                <w:color w:val="000000"/>
                <w:sz w:val="24"/>
                <w:szCs w:val="24"/>
              </w:rPr>
              <w:t>Va</w:t>
            </w:r>
            <w:proofErr w:type="spellEnd"/>
            <w:r w:rsidRPr="00450E18">
              <w:rPr>
                <w:rFonts w:ascii="Times New Roman" w:eastAsia="Times New Roman" w:hAnsi="Times New Roman" w:cs="Times New Roman"/>
                <w:color w:val="000000"/>
                <w:sz w:val="24"/>
                <w:szCs w:val="24"/>
              </w:rPr>
              <w:t>)</w:t>
            </w:r>
          </w:p>
        </w:tc>
        <w:tc>
          <w:tcPr>
            <w:tcW w:w="1340" w:type="dxa"/>
            <w:tcBorders>
              <w:top w:val="nil"/>
              <w:left w:val="nil"/>
              <w:bottom w:val="single" w:sz="4" w:space="0" w:color="auto"/>
              <w:right w:val="nil"/>
            </w:tcBorders>
            <w:shd w:val="clear" w:color="auto" w:fill="auto"/>
            <w:noWrap/>
            <w:vAlign w:val="bottom"/>
            <w:hideMark/>
          </w:tcPr>
          <w:p w:rsidR="00895E5D" w:rsidRPr="00895E5D" w:rsidRDefault="00027363" w:rsidP="00895E5D">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spellStart"/>
            <w:proofErr w:type="gramEnd"/>
            <w:r w:rsidRPr="00450E18">
              <w:rPr>
                <w:rFonts w:ascii="Times New Roman" w:eastAsia="Times New Roman" w:hAnsi="Times New Roman" w:cs="Times New Roman"/>
                <w:color w:val="000000"/>
                <w:sz w:val="24"/>
                <w:szCs w:val="24"/>
              </w:rPr>
              <w:t>Vpe</w:t>
            </w:r>
            <w:proofErr w:type="spellEnd"/>
            <w:r w:rsidRPr="00450E18">
              <w:rPr>
                <w:rFonts w:ascii="Times New Roman" w:eastAsia="Times New Roman" w:hAnsi="Times New Roman" w:cs="Times New Roman"/>
                <w:color w:val="000000"/>
                <w:sz w:val="24"/>
                <w:szCs w:val="24"/>
              </w:rPr>
              <w:t>)</w:t>
            </w:r>
          </w:p>
        </w:tc>
        <w:tc>
          <w:tcPr>
            <w:tcW w:w="1220" w:type="dxa"/>
            <w:tcBorders>
              <w:top w:val="nil"/>
              <w:left w:val="nil"/>
              <w:bottom w:val="single" w:sz="4" w:space="0" w:color="auto"/>
              <w:right w:val="nil"/>
            </w:tcBorders>
            <w:shd w:val="clear" w:color="auto" w:fill="auto"/>
            <w:noWrap/>
            <w:vAlign w:val="bottom"/>
            <w:hideMark/>
          </w:tcPr>
          <w:p w:rsidR="00895E5D" w:rsidRPr="00895E5D" w:rsidRDefault="00027363" w:rsidP="00895E5D">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spellStart"/>
            <w:proofErr w:type="gramEnd"/>
            <w:r w:rsidRPr="00450E18">
              <w:rPr>
                <w:rFonts w:ascii="Times New Roman" w:eastAsia="Times New Roman" w:hAnsi="Times New Roman" w:cs="Times New Roman"/>
                <w:color w:val="000000"/>
                <w:sz w:val="24"/>
                <w:szCs w:val="24"/>
              </w:rPr>
              <w:t>Ve</w:t>
            </w:r>
            <w:proofErr w:type="spellEnd"/>
            <w:r w:rsidRPr="00450E18">
              <w:rPr>
                <w:rFonts w:ascii="Times New Roman" w:eastAsia="Times New Roman" w:hAnsi="Times New Roman" w:cs="Times New Roman"/>
                <w:color w:val="000000"/>
                <w:sz w:val="24"/>
                <w:szCs w:val="24"/>
              </w:rPr>
              <w:t>)</w:t>
            </w:r>
          </w:p>
        </w:tc>
        <w:tc>
          <w:tcPr>
            <w:tcW w:w="1420" w:type="dxa"/>
            <w:tcBorders>
              <w:top w:val="nil"/>
              <w:left w:val="nil"/>
              <w:bottom w:val="single" w:sz="4" w:space="0" w:color="auto"/>
              <w:right w:val="nil"/>
            </w:tcBorders>
            <w:shd w:val="clear" w:color="auto" w:fill="auto"/>
            <w:noWrap/>
            <w:vAlign w:val="bottom"/>
            <w:hideMark/>
          </w:tcPr>
          <w:p w:rsidR="00895E5D" w:rsidRPr="00895E5D" w:rsidRDefault="00027363" w:rsidP="00027363">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precision</w:t>
            </w:r>
            <w:proofErr w:type="spellEnd"/>
            <w:r w:rsidRPr="00450E18">
              <w:rPr>
                <w:rFonts w:ascii="Times New Roman" w:eastAsia="Times New Roman" w:hAnsi="Times New Roman" w:cs="Times New Roman"/>
                <w:color w:val="000000"/>
                <w:sz w:val="24"/>
                <w:szCs w:val="24"/>
              </w:rPr>
              <w:t>(</w:t>
            </w:r>
            <w:proofErr w:type="gramEnd"/>
            <w:r w:rsidR="00895E5D" w:rsidRPr="00895E5D">
              <w:rPr>
                <w:rFonts w:ascii="Times New Roman" w:eastAsia="Times New Roman" w:hAnsi="Times New Roman" w:cs="Times New Roman"/>
                <w:color w:val="000000"/>
                <w:sz w:val="24"/>
                <w:szCs w:val="24"/>
              </w:rPr>
              <w:t>h2</w:t>
            </w:r>
            <w:r w:rsidRPr="00450E18">
              <w:rPr>
                <w:rFonts w:ascii="Times New Roman" w:eastAsia="Times New Roman" w:hAnsi="Times New Roman" w:cs="Times New Roman"/>
                <w:color w:val="000000"/>
                <w:sz w:val="24"/>
                <w:szCs w:val="24"/>
              </w:rPr>
              <w:t>)</w:t>
            </w:r>
          </w:p>
        </w:tc>
        <w:tc>
          <w:tcPr>
            <w:tcW w:w="1510" w:type="dxa"/>
            <w:gridSpan w:val="2"/>
            <w:tcBorders>
              <w:top w:val="nil"/>
              <w:left w:val="nil"/>
              <w:bottom w:val="single" w:sz="4" w:space="0" w:color="auto"/>
              <w:right w:val="nil"/>
            </w:tcBorders>
            <w:shd w:val="clear" w:color="auto" w:fill="auto"/>
            <w:noWrap/>
            <w:vAlign w:val="bottom"/>
            <w:hideMark/>
          </w:tcPr>
          <w:p w:rsidR="00895E5D" w:rsidRPr="00895E5D" w:rsidRDefault="00027363" w:rsidP="00027363">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precision</w:t>
            </w:r>
            <w:proofErr w:type="spellEnd"/>
            <w:r w:rsidRPr="00450E18">
              <w:rPr>
                <w:rFonts w:ascii="Times New Roman" w:eastAsia="Times New Roman" w:hAnsi="Times New Roman" w:cs="Times New Roman"/>
                <w:color w:val="000000"/>
                <w:sz w:val="24"/>
                <w:szCs w:val="24"/>
              </w:rPr>
              <w:t>(</w:t>
            </w:r>
            <w:proofErr w:type="spellStart"/>
            <w:proofErr w:type="gramEnd"/>
            <w:r w:rsidR="00895E5D" w:rsidRPr="00895E5D">
              <w:rPr>
                <w:rFonts w:ascii="Times New Roman" w:eastAsia="Times New Roman" w:hAnsi="Times New Roman" w:cs="Times New Roman"/>
                <w:color w:val="000000"/>
                <w:sz w:val="24"/>
                <w:szCs w:val="24"/>
              </w:rPr>
              <w:t>Va</w:t>
            </w:r>
            <w:proofErr w:type="spellEnd"/>
            <w:r w:rsidRPr="00450E18">
              <w:rPr>
                <w:rFonts w:ascii="Times New Roman" w:eastAsia="Times New Roman" w:hAnsi="Times New Roman" w:cs="Times New Roman"/>
                <w:color w:val="000000"/>
                <w:sz w:val="24"/>
                <w:szCs w:val="24"/>
              </w:rPr>
              <w:t>)</w:t>
            </w:r>
          </w:p>
        </w:tc>
        <w:tc>
          <w:tcPr>
            <w:tcW w:w="1580" w:type="dxa"/>
            <w:tcBorders>
              <w:top w:val="nil"/>
              <w:left w:val="nil"/>
              <w:bottom w:val="single" w:sz="4" w:space="0" w:color="auto"/>
              <w:right w:val="nil"/>
            </w:tcBorders>
            <w:shd w:val="clear" w:color="auto" w:fill="auto"/>
            <w:noWrap/>
            <w:vAlign w:val="bottom"/>
            <w:hideMark/>
          </w:tcPr>
          <w:p w:rsidR="00895E5D" w:rsidRPr="00895E5D" w:rsidRDefault="00450E18" w:rsidP="00450E18">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precision</w:t>
            </w:r>
            <w:proofErr w:type="spellEnd"/>
            <w:r>
              <w:rPr>
                <w:rFonts w:ascii="Times New Roman" w:eastAsia="Times New Roman" w:hAnsi="Times New Roman" w:cs="Times New Roman"/>
                <w:color w:val="000000"/>
                <w:sz w:val="24"/>
                <w:szCs w:val="24"/>
              </w:rPr>
              <w:t>(</w:t>
            </w:r>
            <w:proofErr w:type="spellStart"/>
            <w:proofErr w:type="gramEnd"/>
            <w:r w:rsidR="00895E5D" w:rsidRPr="00895E5D">
              <w:rPr>
                <w:rFonts w:ascii="Times New Roman" w:eastAsia="Times New Roman" w:hAnsi="Times New Roman" w:cs="Times New Roman"/>
                <w:color w:val="000000"/>
                <w:sz w:val="24"/>
                <w:szCs w:val="24"/>
              </w:rPr>
              <w:t>Vpe</w:t>
            </w:r>
            <w:proofErr w:type="spellEnd"/>
            <w:r>
              <w:rPr>
                <w:rFonts w:ascii="Times New Roman" w:eastAsia="Times New Roman" w:hAnsi="Times New Roman" w:cs="Times New Roman"/>
                <w:color w:val="000000"/>
                <w:sz w:val="24"/>
                <w:szCs w:val="24"/>
              </w:rPr>
              <w:t>)</w:t>
            </w:r>
          </w:p>
        </w:tc>
        <w:tc>
          <w:tcPr>
            <w:tcW w:w="1460" w:type="dxa"/>
            <w:gridSpan w:val="2"/>
            <w:tcBorders>
              <w:top w:val="nil"/>
              <w:left w:val="nil"/>
              <w:bottom w:val="single" w:sz="4" w:space="0" w:color="auto"/>
              <w:right w:val="nil"/>
            </w:tcBorders>
            <w:shd w:val="clear" w:color="auto" w:fill="auto"/>
            <w:noWrap/>
            <w:vAlign w:val="bottom"/>
            <w:hideMark/>
          </w:tcPr>
          <w:p w:rsidR="00895E5D" w:rsidRPr="00895E5D" w:rsidRDefault="00450E18" w:rsidP="00450E18">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precision</w:t>
            </w:r>
            <w:proofErr w:type="spellEnd"/>
            <w:r>
              <w:rPr>
                <w:rFonts w:ascii="Times New Roman" w:eastAsia="Times New Roman" w:hAnsi="Times New Roman" w:cs="Times New Roman"/>
                <w:color w:val="000000"/>
                <w:sz w:val="24"/>
                <w:szCs w:val="24"/>
              </w:rPr>
              <w:t>(</w:t>
            </w:r>
            <w:proofErr w:type="spellStart"/>
            <w:proofErr w:type="gramEnd"/>
            <w:r w:rsidR="00895E5D" w:rsidRPr="00895E5D">
              <w:rPr>
                <w:rFonts w:ascii="Times New Roman" w:eastAsia="Times New Roman" w:hAnsi="Times New Roman" w:cs="Times New Roman"/>
                <w:color w:val="000000"/>
                <w:sz w:val="24"/>
                <w:szCs w:val="24"/>
              </w:rPr>
              <w:t>Ve</w:t>
            </w:r>
            <w:proofErr w:type="spellEnd"/>
            <w:r>
              <w:rPr>
                <w:rFonts w:ascii="Times New Roman" w:eastAsia="Times New Roman" w:hAnsi="Times New Roman" w:cs="Times New Roman"/>
                <w:color w:val="000000"/>
                <w:sz w:val="24"/>
                <w:szCs w:val="24"/>
              </w:rPr>
              <w:t>)</w:t>
            </w:r>
          </w:p>
        </w:tc>
        <w:tc>
          <w:tcPr>
            <w:tcW w:w="1402" w:type="dxa"/>
            <w:gridSpan w:val="2"/>
            <w:tcBorders>
              <w:top w:val="nil"/>
              <w:left w:val="nil"/>
              <w:bottom w:val="single" w:sz="4" w:space="0" w:color="auto"/>
              <w:right w:val="nil"/>
            </w:tcBorders>
            <w:shd w:val="clear" w:color="auto" w:fill="auto"/>
            <w:noWrap/>
            <w:vAlign w:val="bottom"/>
            <w:hideMark/>
          </w:tcPr>
          <w:p w:rsidR="00895E5D" w:rsidRPr="00895E5D" w:rsidRDefault="00450E18" w:rsidP="00450E18">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power</w:t>
            </w:r>
            <w:proofErr w:type="spellEnd"/>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h2)</w:t>
            </w:r>
          </w:p>
        </w:tc>
      </w:tr>
      <w:tr w:rsidR="00450E18" w:rsidRPr="00450E18" w:rsidTr="00450E18">
        <w:trPr>
          <w:gridAfter w:val="1"/>
          <w:wAfter w:w="208" w:type="dxa"/>
          <w:trHeight w:val="300"/>
        </w:trPr>
        <w:tc>
          <w:tcPr>
            <w:tcW w:w="500" w:type="dxa"/>
            <w:tcBorders>
              <w:top w:val="single" w:sz="4" w:space="0" w:color="auto"/>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100</w:t>
            </w:r>
          </w:p>
        </w:tc>
        <w:tc>
          <w:tcPr>
            <w:tcW w:w="527"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1</w:t>
            </w:r>
          </w:p>
        </w:tc>
        <w:tc>
          <w:tcPr>
            <w:tcW w:w="557"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100</w:t>
            </w:r>
          </w:p>
        </w:tc>
        <w:tc>
          <w:tcPr>
            <w:tcW w:w="440"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0.2</w:t>
            </w:r>
          </w:p>
        </w:tc>
        <w:tc>
          <w:tcPr>
            <w:tcW w:w="589"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95E5D" w:rsidRPr="00895E5D" w:rsidRDefault="00851A24"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0.213</w:t>
            </w:r>
          </w:p>
        </w:tc>
        <w:tc>
          <w:tcPr>
            <w:tcW w:w="1234" w:type="dxa"/>
            <w:tcBorders>
              <w:top w:val="nil"/>
              <w:left w:val="nil"/>
              <w:bottom w:val="nil"/>
              <w:right w:val="nil"/>
            </w:tcBorders>
            <w:shd w:val="clear" w:color="auto" w:fill="auto"/>
            <w:noWrap/>
            <w:vAlign w:val="bottom"/>
            <w:hideMark/>
          </w:tcPr>
          <w:p w:rsidR="00895E5D" w:rsidRPr="00895E5D" w:rsidRDefault="00851A24"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0.310</w:t>
            </w:r>
          </w:p>
        </w:tc>
        <w:tc>
          <w:tcPr>
            <w:tcW w:w="1354"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p>
        </w:tc>
        <w:tc>
          <w:tcPr>
            <w:tcW w:w="1234" w:type="dxa"/>
            <w:tcBorders>
              <w:top w:val="nil"/>
              <w:left w:val="nil"/>
              <w:bottom w:val="nil"/>
              <w:right w:val="nil"/>
            </w:tcBorders>
            <w:shd w:val="clear" w:color="auto" w:fill="auto"/>
            <w:noWrap/>
            <w:vAlign w:val="bottom"/>
            <w:hideMark/>
          </w:tcPr>
          <w:p w:rsidR="00895E5D" w:rsidRPr="00895E5D" w:rsidRDefault="00851A24"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0.169</w:t>
            </w:r>
          </w:p>
        </w:tc>
        <w:tc>
          <w:tcPr>
            <w:tcW w:w="1180" w:type="dxa"/>
            <w:tcBorders>
              <w:top w:val="nil"/>
              <w:left w:val="nil"/>
              <w:bottom w:val="nil"/>
              <w:right w:val="nil"/>
            </w:tcBorders>
            <w:shd w:val="clear" w:color="auto" w:fill="auto"/>
            <w:noWrap/>
            <w:vAlign w:val="bottom"/>
            <w:hideMark/>
          </w:tcPr>
          <w:p w:rsidR="00895E5D" w:rsidRPr="00895E5D" w:rsidRDefault="00851A24"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33.721</w:t>
            </w:r>
          </w:p>
        </w:tc>
        <w:tc>
          <w:tcPr>
            <w:tcW w:w="1220" w:type="dxa"/>
            <w:tcBorders>
              <w:top w:val="nil"/>
              <w:left w:val="nil"/>
              <w:bottom w:val="nil"/>
              <w:right w:val="nil"/>
            </w:tcBorders>
            <w:shd w:val="clear" w:color="auto" w:fill="auto"/>
            <w:noWrap/>
            <w:vAlign w:val="bottom"/>
            <w:hideMark/>
          </w:tcPr>
          <w:p w:rsidR="00895E5D" w:rsidRPr="00895E5D" w:rsidRDefault="00275DCC"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47.060</w:t>
            </w:r>
          </w:p>
        </w:tc>
        <w:tc>
          <w:tcPr>
            <w:tcW w:w="1340" w:type="dxa"/>
            <w:tcBorders>
              <w:top w:val="nil"/>
              <w:left w:val="nil"/>
              <w:bottom w:val="nil"/>
              <w:right w:val="nil"/>
            </w:tcBorders>
            <w:shd w:val="clear" w:color="auto" w:fill="auto"/>
            <w:noWrap/>
            <w:vAlign w:val="bottom"/>
            <w:hideMark/>
          </w:tcPr>
          <w:p w:rsidR="00895E5D" w:rsidRPr="00895E5D" w:rsidRDefault="00895E5D" w:rsidP="00027363">
            <w:pPr>
              <w:spacing w:after="0" w:line="240" w:lineRule="auto"/>
              <w:rPr>
                <w:rFonts w:ascii="Times New Roman" w:eastAsia="Times New Roman" w:hAnsi="Times New Roman" w:cs="Times New Roman"/>
                <w:color w:val="000000"/>
                <w:sz w:val="24"/>
                <w:szCs w:val="24"/>
              </w:rPr>
            </w:pPr>
          </w:p>
        </w:tc>
        <w:tc>
          <w:tcPr>
            <w:tcW w:w="1220"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27.335</w:t>
            </w:r>
          </w:p>
        </w:tc>
        <w:tc>
          <w:tcPr>
            <w:tcW w:w="1420"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4.777</w:t>
            </w:r>
          </w:p>
        </w:tc>
        <w:tc>
          <w:tcPr>
            <w:tcW w:w="1383"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3.208</w:t>
            </w:r>
          </w:p>
        </w:tc>
        <w:tc>
          <w:tcPr>
            <w:tcW w:w="1804" w:type="dxa"/>
            <w:gridSpan w:val="3"/>
            <w:tcBorders>
              <w:top w:val="nil"/>
              <w:left w:val="nil"/>
              <w:bottom w:val="nil"/>
              <w:right w:val="nil"/>
            </w:tcBorders>
            <w:shd w:val="clear" w:color="auto" w:fill="auto"/>
            <w:noWrap/>
            <w:vAlign w:val="bottom"/>
            <w:hideMark/>
          </w:tcPr>
          <w:p w:rsidR="00895E5D" w:rsidRPr="00895E5D" w:rsidRDefault="00895E5D" w:rsidP="00450E18">
            <w:pPr>
              <w:spacing w:after="0" w:line="240" w:lineRule="auto"/>
              <w:rPr>
                <w:rFonts w:ascii="Times New Roman" w:eastAsia="Times New Roman" w:hAnsi="Times New Roman" w:cs="Times New Roman"/>
                <w:color w:val="000000"/>
                <w:sz w:val="24"/>
                <w:szCs w:val="24"/>
              </w:rPr>
            </w:pPr>
          </w:p>
        </w:tc>
        <w:tc>
          <w:tcPr>
            <w:tcW w:w="1363" w:type="dxa"/>
            <w:tcBorders>
              <w:top w:val="nil"/>
              <w:left w:val="nil"/>
              <w:bottom w:val="nil"/>
              <w:right w:val="nil"/>
            </w:tcBorders>
            <w:shd w:val="clear" w:color="auto" w:fill="auto"/>
            <w:noWrap/>
            <w:vAlign w:val="bottom"/>
            <w:hideMark/>
          </w:tcPr>
          <w:p w:rsidR="00895E5D" w:rsidRPr="00895E5D" w:rsidRDefault="00275DCC" w:rsidP="00450E1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5.951</w:t>
            </w:r>
          </w:p>
        </w:tc>
        <w:tc>
          <w:tcPr>
            <w:tcW w:w="1194" w:type="dxa"/>
            <w:tcBorders>
              <w:top w:val="nil"/>
              <w:left w:val="nil"/>
              <w:bottom w:val="nil"/>
              <w:right w:val="nil"/>
            </w:tcBorders>
            <w:shd w:val="clear" w:color="auto" w:fill="auto"/>
            <w:noWrap/>
            <w:vAlign w:val="bottom"/>
            <w:hideMark/>
          </w:tcPr>
          <w:p w:rsidR="00895E5D" w:rsidRPr="00895E5D" w:rsidRDefault="00895E5D" w:rsidP="00450E18">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0.8</w:t>
            </w:r>
            <w:r w:rsidR="00275DCC">
              <w:rPr>
                <w:rFonts w:ascii="Times New Roman" w:eastAsia="Times New Roman" w:hAnsi="Times New Roman" w:cs="Times New Roman"/>
                <w:color w:val="000000"/>
                <w:sz w:val="24"/>
                <w:szCs w:val="24"/>
              </w:rPr>
              <w:t>00</w:t>
            </w:r>
          </w:p>
        </w:tc>
      </w:tr>
      <w:tr w:rsidR="00450E18" w:rsidRPr="00450E18" w:rsidTr="00450E18">
        <w:trPr>
          <w:gridAfter w:val="1"/>
          <w:wAfter w:w="208" w:type="dxa"/>
          <w:trHeight w:val="300"/>
        </w:trPr>
        <w:tc>
          <w:tcPr>
            <w:tcW w:w="500"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100</w:t>
            </w:r>
          </w:p>
        </w:tc>
        <w:tc>
          <w:tcPr>
            <w:tcW w:w="527"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2</w:t>
            </w:r>
          </w:p>
        </w:tc>
        <w:tc>
          <w:tcPr>
            <w:tcW w:w="557"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200</w:t>
            </w:r>
          </w:p>
        </w:tc>
        <w:tc>
          <w:tcPr>
            <w:tcW w:w="440"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0.5</w:t>
            </w:r>
          </w:p>
        </w:tc>
        <w:tc>
          <w:tcPr>
            <w:tcW w:w="567"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0.2</w:t>
            </w:r>
          </w:p>
        </w:tc>
        <w:tc>
          <w:tcPr>
            <w:tcW w:w="589"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95E5D" w:rsidRPr="00895E5D" w:rsidRDefault="00851A24"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0.125</w:t>
            </w:r>
          </w:p>
        </w:tc>
        <w:tc>
          <w:tcPr>
            <w:tcW w:w="1234" w:type="dxa"/>
            <w:tcBorders>
              <w:top w:val="nil"/>
              <w:left w:val="nil"/>
              <w:bottom w:val="nil"/>
              <w:right w:val="nil"/>
            </w:tcBorders>
            <w:shd w:val="clear" w:color="auto" w:fill="auto"/>
            <w:noWrap/>
            <w:vAlign w:val="bottom"/>
            <w:hideMark/>
          </w:tcPr>
          <w:p w:rsidR="00895E5D" w:rsidRPr="00895E5D" w:rsidRDefault="00851A24"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0.171</w:t>
            </w:r>
          </w:p>
        </w:tc>
        <w:tc>
          <w:tcPr>
            <w:tcW w:w="1354" w:type="dxa"/>
            <w:tcBorders>
              <w:top w:val="nil"/>
              <w:left w:val="nil"/>
              <w:bottom w:val="nil"/>
              <w:right w:val="nil"/>
            </w:tcBorders>
            <w:shd w:val="clear" w:color="auto" w:fill="auto"/>
            <w:noWrap/>
            <w:vAlign w:val="bottom"/>
            <w:hideMark/>
          </w:tcPr>
          <w:p w:rsidR="00895E5D" w:rsidRPr="00895E5D" w:rsidRDefault="00851A24"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0.102</w:t>
            </w:r>
          </w:p>
        </w:tc>
        <w:tc>
          <w:tcPr>
            <w:tcW w:w="1234" w:type="dxa"/>
            <w:tcBorders>
              <w:top w:val="nil"/>
              <w:left w:val="nil"/>
              <w:bottom w:val="nil"/>
              <w:right w:val="nil"/>
            </w:tcBorders>
            <w:shd w:val="clear" w:color="auto" w:fill="auto"/>
            <w:noWrap/>
            <w:vAlign w:val="bottom"/>
            <w:hideMark/>
          </w:tcPr>
          <w:p w:rsidR="00895E5D" w:rsidRPr="00895E5D" w:rsidRDefault="00851A24" w:rsidP="00851A2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0.045</w:t>
            </w:r>
          </w:p>
        </w:tc>
        <w:tc>
          <w:tcPr>
            <w:tcW w:w="1180" w:type="dxa"/>
            <w:tcBorders>
              <w:top w:val="nil"/>
              <w:left w:val="nil"/>
              <w:bottom w:val="nil"/>
              <w:right w:val="nil"/>
            </w:tcBorders>
            <w:shd w:val="clear" w:color="auto" w:fill="auto"/>
            <w:noWrap/>
            <w:vAlign w:val="bottom"/>
            <w:hideMark/>
          </w:tcPr>
          <w:p w:rsidR="00895E5D" w:rsidRPr="00895E5D" w:rsidRDefault="00275DCC"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20.957</w:t>
            </w:r>
          </w:p>
        </w:tc>
        <w:tc>
          <w:tcPr>
            <w:tcW w:w="1220" w:type="dxa"/>
            <w:tcBorders>
              <w:top w:val="nil"/>
              <w:left w:val="nil"/>
              <w:bottom w:val="nil"/>
              <w:right w:val="nil"/>
            </w:tcBorders>
            <w:shd w:val="clear" w:color="auto" w:fill="auto"/>
            <w:noWrap/>
            <w:vAlign w:val="bottom"/>
            <w:hideMark/>
          </w:tcPr>
          <w:p w:rsidR="00895E5D" w:rsidRPr="00895E5D" w:rsidRDefault="00275DCC"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27.812</w:t>
            </w:r>
          </w:p>
        </w:tc>
        <w:tc>
          <w:tcPr>
            <w:tcW w:w="1340"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42.946</w:t>
            </w:r>
          </w:p>
        </w:tc>
        <w:tc>
          <w:tcPr>
            <w:tcW w:w="1220"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12.027</w:t>
            </w:r>
          </w:p>
        </w:tc>
        <w:tc>
          <w:tcPr>
            <w:tcW w:w="1420"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7.979</w:t>
            </w:r>
          </w:p>
        </w:tc>
        <w:tc>
          <w:tcPr>
            <w:tcW w:w="1383"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5.817</w:t>
            </w:r>
          </w:p>
        </w:tc>
        <w:tc>
          <w:tcPr>
            <w:tcW w:w="1804" w:type="dxa"/>
            <w:gridSpan w:val="3"/>
            <w:tcBorders>
              <w:top w:val="nil"/>
              <w:left w:val="nil"/>
              <w:bottom w:val="nil"/>
              <w:right w:val="nil"/>
            </w:tcBorders>
            <w:shd w:val="clear" w:color="auto" w:fill="auto"/>
            <w:noWrap/>
            <w:vAlign w:val="bottom"/>
            <w:hideMark/>
          </w:tcPr>
          <w:p w:rsidR="00895E5D" w:rsidRPr="00895E5D" w:rsidRDefault="00275DCC" w:rsidP="00450E1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9.983</w:t>
            </w:r>
          </w:p>
        </w:tc>
        <w:tc>
          <w:tcPr>
            <w:tcW w:w="1363" w:type="dxa"/>
            <w:tcBorders>
              <w:top w:val="nil"/>
              <w:left w:val="nil"/>
              <w:bottom w:val="nil"/>
              <w:right w:val="nil"/>
            </w:tcBorders>
            <w:shd w:val="clear" w:color="auto" w:fill="auto"/>
            <w:noWrap/>
            <w:vAlign w:val="bottom"/>
            <w:hideMark/>
          </w:tcPr>
          <w:p w:rsidR="00895E5D" w:rsidRPr="00895E5D" w:rsidRDefault="00275DCC" w:rsidP="00450E1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22.302</w:t>
            </w:r>
          </w:p>
        </w:tc>
        <w:tc>
          <w:tcPr>
            <w:tcW w:w="1194" w:type="dxa"/>
            <w:tcBorders>
              <w:top w:val="nil"/>
              <w:left w:val="nil"/>
              <w:bottom w:val="nil"/>
              <w:right w:val="nil"/>
            </w:tcBorders>
            <w:shd w:val="clear" w:color="auto" w:fill="auto"/>
            <w:noWrap/>
            <w:vAlign w:val="bottom"/>
            <w:hideMark/>
          </w:tcPr>
          <w:p w:rsidR="00895E5D" w:rsidRPr="00895E5D" w:rsidRDefault="00895E5D" w:rsidP="00450E18">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1</w:t>
            </w:r>
            <w:r w:rsidR="00275DCC">
              <w:rPr>
                <w:rFonts w:ascii="Times New Roman" w:eastAsia="Times New Roman" w:hAnsi="Times New Roman" w:cs="Times New Roman"/>
                <w:color w:val="000000"/>
                <w:sz w:val="24"/>
                <w:szCs w:val="24"/>
              </w:rPr>
              <w:t>.000</w:t>
            </w:r>
          </w:p>
        </w:tc>
      </w:tr>
      <w:tr w:rsidR="00450E18" w:rsidRPr="00450E18" w:rsidTr="00450E18">
        <w:trPr>
          <w:gridAfter w:val="1"/>
          <w:wAfter w:w="208" w:type="dxa"/>
          <w:trHeight w:val="300"/>
        </w:trPr>
        <w:tc>
          <w:tcPr>
            <w:tcW w:w="500"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100</w:t>
            </w:r>
          </w:p>
        </w:tc>
        <w:tc>
          <w:tcPr>
            <w:tcW w:w="527"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2</w:t>
            </w:r>
          </w:p>
        </w:tc>
        <w:tc>
          <w:tcPr>
            <w:tcW w:w="557"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200</w:t>
            </w:r>
          </w:p>
        </w:tc>
        <w:tc>
          <w:tcPr>
            <w:tcW w:w="440"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0.1</w:t>
            </w:r>
          </w:p>
        </w:tc>
        <w:tc>
          <w:tcPr>
            <w:tcW w:w="589"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95E5D" w:rsidRPr="00895E5D" w:rsidRDefault="00851A24"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0.055</w:t>
            </w:r>
          </w:p>
        </w:tc>
        <w:tc>
          <w:tcPr>
            <w:tcW w:w="1234" w:type="dxa"/>
            <w:tcBorders>
              <w:top w:val="nil"/>
              <w:left w:val="nil"/>
              <w:bottom w:val="nil"/>
              <w:right w:val="nil"/>
            </w:tcBorders>
            <w:shd w:val="clear" w:color="auto" w:fill="auto"/>
            <w:noWrap/>
            <w:vAlign w:val="bottom"/>
            <w:hideMark/>
          </w:tcPr>
          <w:p w:rsidR="00895E5D" w:rsidRPr="00895E5D" w:rsidRDefault="00851A24" w:rsidP="00A2509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0.062</w:t>
            </w:r>
          </w:p>
        </w:tc>
        <w:tc>
          <w:tcPr>
            <w:tcW w:w="1354" w:type="dxa"/>
            <w:tcBorders>
              <w:top w:val="nil"/>
              <w:left w:val="nil"/>
              <w:bottom w:val="nil"/>
              <w:right w:val="nil"/>
            </w:tcBorders>
            <w:shd w:val="clear" w:color="auto" w:fill="auto"/>
            <w:noWrap/>
            <w:vAlign w:val="bottom"/>
            <w:hideMark/>
          </w:tcPr>
          <w:p w:rsidR="00895E5D" w:rsidRPr="00895E5D" w:rsidRDefault="00895E5D" w:rsidP="00851A24">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0.061</w:t>
            </w:r>
          </w:p>
        </w:tc>
        <w:tc>
          <w:tcPr>
            <w:tcW w:w="1234" w:type="dxa"/>
            <w:tcBorders>
              <w:top w:val="nil"/>
              <w:left w:val="nil"/>
              <w:bottom w:val="nil"/>
              <w:right w:val="nil"/>
            </w:tcBorders>
            <w:shd w:val="clear" w:color="auto" w:fill="auto"/>
            <w:noWrap/>
            <w:vAlign w:val="bottom"/>
            <w:hideMark/>
          </w:tcPr>
          <w:p w:rsidR="00895E5D" w:rsidRPr="00895E5D" w:rsidRDefault="00895E5D" w:rsidP="00851A24">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0.102</w:t>
            </w:r>
          </w:p>
        </w:tc>
        <w:tc>
          <w:tcPr>
            <w:tcW w:w="1180"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47.152</w:t>
            </w:r>
          </w:p>
        </w:tc>
        <w:tc>
          <w:tcPr>
            <w:tcW w:w="1220" w:type="dxa"/>
            <w:tcBorders>
              <w:top w:val="nil"/>
              <w:left w:val="nil"/>
              <w:bottom w:val="nil"/>
              <w:right w:val="nil"/>
            </w:tcBorders>
            <w:shd w:val="clear" w:color="auto" w:fill="auto"/>
            <w:noWrap/>
            <w:vAlign w:val="bottom"/>
            <w:hideMark/>
          </w:tcPr>
          <w:p w:rsidR="00895E5D" w:rsidRPr="00895E5D" w:rsidRDefault="00895E5D" w:rsidP="00A25095">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50.224</w:t>
            </w:r>
          </w:p>
        </w:tc>
        <w:tc>
          <w:tcPr>
            <w:tcW w:w="1340" w:type="dxa"/>
            <w:tcBorders>
              <w:top w:val="nil"/>
              <w:left w:val="nil"/>
              <w:bottom w:val="nil"/>
              <w:right w:val="nil"/>
            </w:tcBorders>
            <w:shd w:val="clear" w:color="auto" w:fill="auto"/>
            <w:noWrap/>
            <w:vAlign w:val="bottom"/>
            <w:hideMark/>
          </w:tcPr>
          <w:p w:rsidR="00895E5D" w:rsidRPr="00895E5D" w:rsidRDefault="00895E5D" w:rsidP="00027363">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48.562</w:t>
            </w:r>
          </w:p>
        </w:tc>
        <w:tc>
          <w:tcPr>
            <w:tcW w:w="1220"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9.651</w:t>
            </w:r>
          </w:p>
        </w:tc>
        <w:tc>
          <w:tcPr>
            <w:tcW w:w="1420"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18.794</w:t>
            </w:r>
          </w:p>
        </w:tc>
        <w:tc>
          <w:tcPr>
            <w:tcW w:w="1383" w:type="dxa"/>
            <w:tcBorders>
              <w:top w:val="nil"/>
              <w:left w:val="nil"/>
              <w:bottom w:val="nil"/>
              <w:right w:val="nil"/>
            </w:tcBorders>
            <w:shd w:val="clear" w:color="auto" w:fill="auto"/>
            <w:noWrap/>
            <w:vAlign w:val="bottom"/>
            <w:hideMark/>
          </w:tcPr>
          <w:p w:rsidR="00895E5D" w:rsidRPr="00895E5D" w:rsidRDefault="00275DCC" w:rsidP="0002736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16.505</w:t>
            </w:r>
          </w:p>
        </w:tc>
        <w:tc>
          <w:tcPr>
            <w:tcW w:w="1804" w:type="dxa"/>
            <w:gridSpan w:val="3"/>
            <w:tcBorders>
              <w:top w:val="nil"/>
              <w:left w:val="nil"/>
              <w:bottom w:val="nil"/>
              <w:right w:val="nil"/>
            </w:tcBorders>
            <w:shd w:val="clear" w:color="auto" w:fill="auto"/>
            <w:noWrap/>
            <w:vAlign w:val="bottom"/>
            <w:hideMark/>
          </w:tcPr>
          <w:p w:rsidR="00895E5D" w:rsidRPr="00895E5D" w:rsidRDefault="00275DCC" w:rsidP="00450E1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16.594</w:t>
            </w:r>
          </w:p>
        </w:tc>
        <w:tc>
          <w:tcPr>
            <w:tcW w:w="1363" w:type="dxa"/>
            <w:tcBorders>
              <w:top w:val="nil"/>
              <w:left w:val="nil"/>
              <w:bottom w:val="nil"/>
              <w:right w:val="nil"/>
            </w:tcBorders>
            <w:shd w:val="clear" w:color="auto" w:fill="auto"/>
            <w:noWrap/>
            <w:vAlign w:val="bottom"/>
            <w:hideMark/>
          </w:tcPr>
          <w:p w:rsidR="00895E5D" w:rsidRPr="00895E5D" w:rsidRDefault="00275DCC" w:rsidP="00450E1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9.814</w:t>
            </w:r>
          </w:p>
        </w:tc>
        <w:tc>
          <w:tcPr>
            <w:tcW w:w="1194" w:type="dxa"/>
            <w:tcBorders>
              <w:top w:val="nil"/>
              <w:left w:val="nil"/>
              <w:bottom w:val="nil"/>
              <w:right w:val="nil"/>
            </w:tcBorders>
            <w:shd w:val="clear" w:color="auto" w:fill="auto"/>
            <w:noWrap/>
            <w:vAlign w:val="bottom"/>
            <w:hideMark/>
          </w:tcPr>
          <w:p w:rsidR="00895E5D" w:rsidRPr="00895E5D" w:rsidRDefault="00895E5D" w:rsidP="00450E18">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0.04</w:t>
            </w:r>
            <w:r w:rsidR="00275DCC">
              <w:rPr>
                <w:rFonts w:ascii="Times New Roman" w:eastAsia="Times New Roman" w:hAnsi="Times New Roman" w:cs="Times New Roman"/>
                <w:color w:val="000000"/>
                <w:sz w:val="24"/>
                <w:szCs w:val="24"/>
              </w:rPr>
              <w:t>0</w:t>
            </w:r>
          </w:p>
        </w:tc>
      </w:tr>
    </w:tbl>
    <w:p w:rsidR="008C1A64" w:rsidRDefault="008C1A64" w:rsidP="008C1A64">
      <w:pPr>
        <w:spacing w:line="480" w:lineRule="auto"/>
        <w:rPr>
          <w:rFonts w:ascii="Times New Roman" w:hAnsi="Times New Roman" w:cs="Times New Roman"/>
          <w:sz w:val="24"/>
          <w:szCs w:val="24"/>
          <w:lang w:val="en-GB"/>
        </w:rPr>
      </w:pPr>
    </w:p>
    <w:p w:rsidR="008C1A64" w:rsidRDefault="008C1A64" w:rsidP="008C1A64">
      <w:pPr>
        <w:spacing w:line="480" w:lineRule="auto"/>
        <w:rPr>
          <w:rFonts w:ascii="Times New Roman" w:hAnsi="Times New Roman" w:cs="Times New Roman"/>
          <w:sz w:val="24"/>
          <w:szCs w:val="24"/>
          <w:lang w:val="en-GB"/>
        </w:rPr>
      </w:pPr>
      <w:r w:rsidRPr="003B2897">
        <w:rPr>
          <w:rFonts w:ascii="Times New Roman" w:hAnsi="Times New Roman" w:cs="Times New Roman"/>
          <w:b/>
          <w:sz w:val="24"/>
          <w:szCs w:val="24"/>
          <w:lang w:val="en-GB"/>
        </w:rPr>
        <w:t>Table S3:</w:t>
      </w:r>
      <w:r>
        <w:rPr>
          <w:rFonts w:ascii="Times New Roman" w:hAnsi="Times New Roman" w:cs="Times New Roman"/>
          <w:sz w:val="24"/>
          <w:szCs w:val="24"/>
          <w:lang w:val="en-GB"/>
        </w:rPr>
        <w:t xml:space="preserve"> performance metrics resulted from a simulation with different pedigree structure (3 gener</w:t>
      </w:r>
      <w:r w:rsidR="00851A24">
        <w:rPr>
          <w:rFonts w:ascii="Times New Roman" w:hAnsi="Times New Roman" w:cs="Times New Roman"/>
          <w:sz w:val="24"/>
          <w:szCs w:val="24"/>
          <w:lang w:val="en-GB"/>
        </w:rPr>
        <w:t>ations</w:t>
      </w:r>
      <w:r>
        <w:rPr>
          <w:rFonts w:ascii="Times New Roman" w:hAnsi="Times New Roman" w:cs="Times New Roman"/>
          <w:sz w:val="24"/>
          <w:szCs w:val="24"/>
          <w:lang w:val="en-GB"/>
        </w:rPr>
        <w:t>). These analyses were carried out for only a subset of scenarios due to logistic constraints</w:t>
      </w:r>
      <w:r w:rsidR="00054DB7">
        <w:rPr>
          <w:rFonts w:ascii="Times New Roman" w:hAnsi="Times New Roman" w:cs="Times New Roman"/>
          <w:sz w:val="24"/>
          <w:szCs w:val="24"/>
          <w:lang w:val="en-GB"/>
        </w:rPr>
        <w:t xml:space="preserve">. The simulated value of h2 is equal to that of </w:t>
      </w:r>
      <w:proofErr w:type="spellStart"/>
      <w:proofErr w:type="gramStart"/>
      <w:r w:rsidR="00054DB7">
        <w:rPr>
          <w:rFonts w:ascii="Times New Roman" w:hAnsi="Times New Roman" w:cs="Times New Roman"/>
          <w:sz w:val="24"/>
          <w:szCs w:val="24"/>
          <w:lang w:val="en-GB"/>
        </w:rPr>
        <w:t>Va</w:t>
      </w:r>
      <w:proofErr w:type="spellEnd"/>
      <w:proofErr w:type="gramEnd"/>
    </w:p>
    <w:tbl>
      <w:tblPr>
        <w:tblW w:w="20569" w:type="dxa"/>
        <w:tblInd w:w="55" w:type="dxa"/>
        <w:tblCellMar>
          <w:left w:w="70" w:type="dxa"/>
          <w:right w:w="70" w:type="dxa"/>
        </w:tblCellMar>
        <w:tblLook w:val="04A0" w:firstRow="1" w:lastRow="0" w:firstColumn="1" w:lastColumn="0" w:noHBand="0" w:noVBand="1"/>
      </w:tblPr>
      <w:tblGrid>
        <w:gridCol w:w="582"/>
        <w:gridCol w:w="567"/>
        <w:gridCol w:w="567"/>
        <w:gridCol w:w="440"/>
        <w:gridCol w:w="553"/>
        <w:gridCol w:w="567"/>
        <w:gridCol w:w="1194"/>
        <w:gridCol w:w="1234"/>
        <w:gridCol w:w="1354"/>
        <w:gridCol w:w="1234"/>
        <w:gridCol w:w="1180"/>
        <w:gridCol w:w="1220"/>
        <w:gridCol w:w="1340"/>
        <w:gridCol w:w="1220"/>
        <w:gridCol w:w="1420"/>
        <w:gridCol w:w="1460"/>
        <w:gridCol w:w="1602"/>
        <w:gridCol w:w="1460"/>
        <w:gridCol w:w="1140"/>
        <w:gridCol w:w="235"/>
      </w:tblGrid>
      <w:tr w:rsidR="00851A24" w:rsidRPr="00450E18" w:rsidTr="00851A24">
        <w:trPr>
          <w:gridAfter w:val="1"/>
          <w:wAfter w:w="235" w:type="dxa"/>
          <w:trHeight w:val="300"/>
        </w:trPr>
        <w:tc>
          <w:tcPr>
            <w:tcW w:w="582"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NI</w:t>
            </w:r>
          </w:p>
        </w:tc>
        <w:tc>
          <w:tcPr>
            <w:tcW w:w="567"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NR</w:t>
            </w:r>
          </w:p>
        </w:tc>
        <w:tc>
          <w:tcPr>
            <w:tcW w:w="567"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Nall</w:t>
            </w:r>
            <w:proofErr w:type="spellEnd"/>
          </w:p>
        </w:tc>
        <w:tc>
          <w:tcPr>
            <w:tcW w:w="44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Va</w:t>
            </w:r>
            <w:proofErr w:type="spellEnd"/>
          </w:p>
        </w:tc>
        <w:tc>
          <w:tcPr>
            <w:tcW w:w="553"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Vpe</w:t>
            </w:r>
            <w:proofErr w:type="spellEnd"/>
          </w:p>
        </w:tc>
        <w:tc>
          <w:tcPr>
            <w:tcW w:w="567"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Ve</w:t>
            </w:r>
            <w:proofErr w:type="spellEnd"/>
          </w:p>
        </w:tc>
        <w:tc>
          <w:tcPr>
            <w:tcW w:w="1194"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gramEnd"/>
            <w:r w:rsidRPr="00450E18">
              <w:rPr>
                <w:rFonts w:ascii="Times New Roman" w:eastAsia="Times New Roman" w:hAnsi="Times New Roman" w:cs="Times New Roman"/>
                <w:color w:val="000000"/>
                <w:sz w:val="24"/>
                <w:szCs w:val="24"/>
              </w:rPr>
              <w:t>h2)</w:t>
            </w:r>
          </w:p>
        </w:tc>
        <w:tc>
          <w:tcPr>
            <w:tcW w:w="1234"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spellStart"/>
            <w:proofErr w:type="gramEnd"/>
            <w:r w:rsidRPr="00450E18">
              <w:rPr>
                <w:rFonts w:ascii="Times New Roman" w:eastAsia="Times New Roman" w:hAnsi="Times New Roman" w:cs="Times New Roman"/>
                <w:color w:val="000000"/>
                <w:sz w:val="24"/>
                <w:szCs w:val="24"/>
              </w:rPr>
              <w:t>Va</w:t>
            </w:r>
            <w:proofErr w:type="spellEnd"/>
            <w:r w:rsidRPr="00450E18">
              <w:rPr>
                <w:rFonts w:ascii="Times New Roman" w:eastAsia="Times New Roman" w:hAnsi="Times New Roman" w:cs="Times New Roman"/>
                <w:color w:val="000000"/>
                <w:sz w:val="24"/>
                <w:szCs w:val="24"/>
              </w:rPr>
              <w:t>)</w:t>
            </w:r>
          </w:p>
        </w:tc>
        <w:tc>
          <w:tcPr>
            <w:tcW w:w="1354"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spellStart"/>
            <w:proofErr w:type="gramEnd"/>
            <w:r w:rsidRPr="00450E18">
              <w:rPr>
                <w:rFonts w:ascii="Times New Roman" w:eastAsia="Times New Roman" w:hAnsi="Times New Roman" w:cs="Times New Roman"/>
                <w:color w:val="000000"/>
                <w:sz w:val="24"/>
                <w:szCs w:val="24"/>
              </w:rPr>
              <w:t>Vpe</w:t>
            </w:r>
            <w:proofErr w:type="spellEnd"/>
            <w:r w:rsidRPr="00450E18">
              <w:rPr>
                <w:rFonts w:ascii="Times New Roman" w:eastAsia="Times New Roman" w:hAnsi="Times New Roman" w:cs="Times New Roman"/>
                <w:color w:val="000000"/>
                <w:sz w:val="24"/>
                <w:szCs w:val="24"/>
              </w:rPr>
              <w:t>)</w:t>
            </w:r>
          </w:p>
        </w:tc>
        <w:tc>
          <w:tcPr>
            <w:tcW w:w="1234"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spellStart"/>
            <w:proofErr w:type="gramEnd"/>
            <w:r w:rsidRPr="00450E18">
              <w:rPr>
                <w:rFonts w:ascii="Times New Roman" w:eastAsia="Times New Roman" w:hAnsi="Times New Roman" w:cs="Times New Roman"/>
                <w:color w:val="000000"/>
                <w:sz w:val="24"/>
                <w:szCs w:val="24"/>
              </w:rPr>
              <w:t>Ve</w:t>
            </w:r>
            <w:proofErr w:type="spellEnd"/>
            <w:r w:rsidRPr="00450E18">
              <w:rPr>
                <w:rFonts w:ascii="Times New Roman" w:eastAsia="Times New Roman" w:hAnsi="Times New Roman" w:cs="Times New Roman"/>
                <w:color w:val="000000"/>
                <w:sz w:val="24"/>
                <w:szCs w:val="24"/>
              </w:rPr>
              <w:t>)</w:t>
            </w:r>
          </w:p>
        </w:tc>
        <w:tc>
          <w:tcPr>
            <w:tcW w:w="118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gramEnd"/>
            <w:r w:rsidRPr="00450E18">
              <w:rPr>
                <w:rFonts w:ascii="Times New Roman" w:eastAsia="Times New Roman" w:hAnsi="Times New Roman" w:cs="Times New Roman"/>
                <w:color w:val="000000"/>
                <w:sz w:val="24"/>
                <w:szCs w:val="24"/>
              </w:rPr>
              <w:t>h2)</w:t>
            </w:r>
          </w:p>
        </w:tc>
        <w:tc>
          <w:tcPr>
            <w:tcW w:w="122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Va</w:t>
            </w:r>
            <w:proofErr w:type="spellEnd"/>
            <w:r w:rsidRPr="00450E18">
              <w:rPr>
                <w:rFonts w:ascii="Times New Roman" w:eastAsia="Times New Roman" w:hAnsi="Times New Roman" w:cs="Times New Roman"/>
                <w:color w:val="000000"/>
                <w:sz w:val="24"/>
                <w:szCs w:val="24"/>
              </w:rPr>
              <w:t>)</w:t>
            </w:r>
          </w:p>
        </w:tc>
        <w:tc>
          <w:tcPr>
            <w:tcW w:w="134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spellStart"/>
            <w:proofErr w:type="gramEnd"/>
            <w:r w:rsidRPr="00450E18">
              <w:rPr>
                <w:rFonts w:ascii="Times New Roman" w:eastAsia="Times New Roman" w:hAnsi="Times New Roman" w:cs="Times New Roman"/>
                <w:color w:val="000000"/>
                <w:sz w:val="24"/>
                <w:szCs w:val="24"/>
              </w:rPr>
              <w:t>Vpe</w:t>
            </w:r>
            <w:proofErr w:type="spellEnd"/>
            <w:r w:rsidRPr="00450E18">
              <w:rPr>
                <w:rFonts w:ascii="Times New Roman" w:eastAsia="Times New Roman" w:hAnsi="Times New Roman" w:cs="Times New Roman"/>
                <w:color w:val="000000"/>
                <w:sz w:val="24"/>
                <w:szCs w:val="24"/>
              </w:rPr>
              <w:t>)</w:t>
            </w:r>
          </w:p>
        </w:tc>
        <w:tc>
          <w:tcPr>
            <w:tcW w:w="122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spellStart"/>
            <w:proofErr w:type="gramEnd"/>
            <w:r w:rsidRPr="00450E18">
              <w:rPr>
                <w:rFonts w:ascii="Times New Roman" w:eastAsia="Times New Roman" w:hAnsi="Times New Roman" w:cs="Times New Roman"/>
                <w:color w:val="000000"/>
                <w:sz w:val="24"/>
                <w:szCs w:val="24"/>
              </w:rPr>
              <w:t>Ve</w:t>
            </w:r>
            <w:proofErr w:type="spellEnd"/>
            <w:r w:rsidRPr="00450E18">
              <w:rPr>
                <w:rFonts w:ascii="Times New Roman" w:eastAsia="Times New Roman" w:hAnsi="Times New Roman" w:cs="Times New Roman"/>
                <w:color w:val="000000"/>
                <w:sz w:val="24"/>
                <w:szCs w:val="24"/>
              </w:rPr>
              <w:t>)</w:t>
            </w:r>
          </w:p>
        </w:tc>
        <w:tc>
          <w:tcPr>
            <w:tcW w:w="142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precision</w:t>
            </w:r>
            <w:proofErr w:type="spellEnd"/>
            <w:r w:rsidRPr="00450E18">
              <w:rPr>
                <w:rFonts w:ascii="Times New Roman" w:eastAsia="Times New Roman" w:hAnsi="Times New Roman" w:cs="Times New Roman"/>
                <w:color w:val="000000"/>
                <w:sz w:val="24"/>
                <w:szCs w:val="24"/>
              </w:rPr>
              <w:t>(</w:t>
            </w:r>
            <w:proofErr w:type="gramEnd"/>
            <w:r w:rsidRPr="00895E5D">
              <w:rPr>
                <w:rFonts w:ascii="Times New Roman" w:eastAsia="Times New Roman" w:hAnsi="Times New Roman" w:cs="Times New Roman"/>
                <w:color w:val="000000"/>
                <w:sz w:val="24"/>
                <w:szCs w:val="24"/>
              </w:rPr>
              <w:t>h2</w:t>
            </w:r>
            <w:r w:rsidRPr="00450E18">
              <w:rPr>
                <w:rFonts w:ascii="Times New Roman" w:eastAsia="Times New Roman" w:hAnsi="Times New Roman" w:cs="Times New Roman"/>
                <w:color w:val="000000"/>
                <w:sz w:val="24"/>
                <w:szCs w:val="24"/>
              </w:rPr>
              <w:t>)</w:t>
            </w:r>
          </w:p>
        </w:tc>
        <w:tc>
          <w:tcPr>
            <w:tcW w:w="146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precision</w:t>
            </w:r>
            <w:proofErr w:type="spellEnd"/>
            <w:r w:rsidRPr="00450E18">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Va</w:t>
            </w:r>
            <w:proofErr w:type="spellEnd"/>
            <w:r w:rsidRPr="00450E18">
              <w:rPr>
                <w:rFonts w:ascii="Times New Roman" w:eastAsia="Times New Roman" w:hAnsi="Times New Roman" w:cs="Times New Roman"/>
                <w:color w:val="000000"/>
                <w:sz w:val="24"/>
                <w:szCs w:val="24"/>
              </w:rPr>
              <w:t>)</w:t>
            </w:r>
          </w:p>
        </w:tc>
        <w:tc>
          <w:tcPr>
            <w:tcW w:w="1602"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precision</w:t>
            </w:r>
            <w:proofErr w:type="spellEnd"/>
            <w:r>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Vpe</w:t>
            </w:r>
            <w:proofErr w:type="spellEnd"/>
            <w:r>
              <w:rPr>
                <w:rFonts w:ascii="Times New Roman" w:eastAsia="Times New Roman" w:hAnsi="Times New Roman" w:cs="Times New Roman"/>
                <w:color w:val="000000"/>
                <w:sz w:val="24"/>
                <w:szCs w:val="24"/>
              </w:rPr>
              <w:t>)</w:t>
            </w:r>
          </w:p>
        </w:tc>
        <w:tc>
          <w:tcPr>
            <w:tcW w:w="146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precision</w:t>
            </w:r>
            <w:proofErr w:type="spellEnd"/>
            <w:r>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Ve</w:t>
            </w:r>
            <w:proofErr w:type="spellEnd"/>
            <w:r>
              <w:rPr>
                <w:rFonts w:ascii="Times New Roman" w:eastAsia="Times New Roman" w:hAnsi="Times New Roman" w:cs="Times New Roman"/>
                <w:color w:val="000000"/>
                <w:sz w:val="24"/>
                <w:szCs w:val="24"/>
              </w:rPr>
              <w:t>)</w:t>
            </w:r>
          </w:p>
        </w:tc>
        <w:tc>
          <w:tcPr>
            <w:tcW w:w="114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power</w:t>
            </w:r>
            <w:proofErr w:type="spellEnd"/>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h2)</w:t>
            </w:r>
          </w:p>
        </w:tc>
      </w:tr>
      <w:tr w:rsidR="00450E18" w:rsidRPr="00450E18" w:rsidTr="00851A24">
        <w:trPr>
          <w:trHeight w:val="300"/>
        </w:trPr>
        <w:tc>
          <w:tcPr>
            <w:tcW w:w="582"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100</w:t>
            </w:r>
          </w:p>
        </w:tc>
        <w:tc>
          <w:tcPr>
            <w:tcW w:w="567"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w:t>
            </w:r>
          </w:p>
        </w:tc>
        <w:tc>
          <w:tcPr>
            <w:tcW w:w="567"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100</w:t>
            </w:r>
          </w:p>
        </w:tc>
        <w:tc>
          <w:tcPr>
            <w:tcW w:w="440"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0.5</w:t>
            </w:r>
          </w:p>
        </w:tc>
        <w:tc>
          <w:tcPr>
            <w:tcW w:w="553"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0.2</w:t>
            </w:r>
          </w:p>
        </w:tc>
        <w:tc>
          <w:tcPr>
            <w:tcW w:w="567"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0.3</w:t>
            </w:r>
          </w:p>
        </w:tc>
        <w:tc>
          <w:tcPr>
            <w:tcW w:w="1194"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0.223</w:t>
            </w:r>
          </w:p>
        </w:tc>
        <w:tc>
          <w:tcPr>
            <w:tcW w:w="1234"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0.259</w:t>
            </w:r>
          </w:p>
        </w:tc>
        <w:tc>
          <w:tcPr>
            <w:tcW w:w="1354"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p>
        </w:tc>
        <w:tc>
          <w:tcPr>
            <w:tcW w:w="1234"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0.204</w:t>
            </w:r>
          </w:p>
        </w:tc>
        <w:tc>
          <w:tcPr>
            <w:tcW w:w="1180"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37.355</w:t>
            </w:r>
          </w:p>
        </w:tc>
        <w:tc>
          <w:tcPr>
            <w:tcW w:w="1220"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43.727</w:t>
            </w:r>
          </w:p>
        </w:tc>
        <w:tc>
          <w:tcPr>
            <w:tcW w:w="1340"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p>
        </w:tc>
        <w:tc>
          <w:tcPr>
            <w:tcW w:w="1220"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34.122</w:t>
            </w:r>
          </w:p>
        </w:tc>
        <w:tc>
          <w:tcPr>
            <w:tcW w:w="1420" w:type="dxa"/>
            <w:tcBorders>
              <w:top w:val="single" w:sz="4" w:space="0" w:color="auto"/>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4.507</w:t>
            </w:r>
          </w:p>
        </w:tc>
        <w:tc>
          <w:tcPr>
            <w:tcW w:w="1460" w:type="dxa"/>
            <w:tcBorders>
              <w:top w:val="single" w:sz="4" w:space="0" w:color="auto"/>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3.850</w:t>
            </w:r>
          </w:p>
        </w:tc>
        <w:tc>
          <w:tcPr>
            <w:tcW w:w="1602" w:type="dxa"/>
            <w:tcBorders>
              <w:top w:val="single" w:sz="4" w:space="0" w:color="auto"/>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p>
        </w:tc>
        <w:tc>
          <w:tcPr>
            <w:tcW w:w="1460" w:type="dxa"/>
            <w:tcBorders>
              <w:top w:val="single" w:sz="4" w:space="0" w:color="auto"/>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4.891</w:t>
            </w:r>
          </w:p>
        </w:tc>
        <w:tc>
          <w:tcPr>
            <w:tcW w:w="1375" w:type="dxa"/>
            <w:gridSpan w:val="2"/>
            <w:tcBorders>
              <w:top w:val="single" w:sz="4" w:space="0" w:color="auto"/>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0.810</w:t>
            </w:r>
          </w:p>
        </w:tc>
      </w:tr>
      <w:tr w:rsidR="00450E18" w:rsidRPr="00450E18" w:rsidTr="00851A24">
        <w:trPr>
          <w:trHeight w:val="300"/>
        </w:trPr>
        <w:tc>
          <w:tcPr>
            <w:tcW w:w="582"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w:t>
            </w:r>
          </w:p>
        </w:tc>
        <w:tc>
          <w:tcPr>
            <w:tcW w:w="567"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200</w:t>
            </w:r>
          </w:p>
        </w:tc>
        <w:tc>
          <w:tcPr>
            <w:tcW w:w="44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0.5</w:t>
            </w:r>
          </w:p>
        </w:tc>
        <w:tc>
          <w:tcPr>
            <w:tcW w:w="553"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0.2</w:t>
            </w:r>
          </w:p>
        </w:tc>
        <w:tc>
          <w:tcPr>
            <w:tcW w:w="567"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0.144</w:t>
            </w:r>
          </w:p>
        </w:tc>
        <w:tc>
          <w:tcPr>
            <w:tcW w:w="1234"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0.179</w:t>
            </w:r>
          </w:p>
        </w:tc>
        <w:tc>
          <w:tcPr>
            <w:tcW w:w="1354"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0.140</w:t>
            </w:r>
          </w:p>
        </w:tc>
        <w:tc>
          <w:tcPr>
            <w:tcW w:w="1234"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0.041</w:t>
            </w:r>
          </w:p>
        </w:tc>
        <w:tc>
          <w:tcPr>
            <w:tcW w:w="118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22.515</w:t>
            </w:r>
          </w:p>
        </w:tc>
        <w:tc>
          <w:tcPr>
            <w:tcW w:w="122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29.056</w:t>
            </w:r>
          </w:p>
        </w:tc>
        <w:tc>
          <w:tcPr>
            <w:tcW w:w="134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57.226</w:t>
            </w:r>
          </w:p>
        </w:tc>
        <w:tc>
          <w:tcPr>
            <w:tcW w:w="122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10.756</w:t>
            </w:r>
          </w:p>
        </w:tc>
        <w:tc>
          <w:tcPr>
            <w:tcW w:w="142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6.920</w:t>
            </w:r>
          </w:p>
        </w:tc>
        <w:tc>
          <w:tcPr>
            <w:tcW w:w="1460" w:type="dxa"/>
            <w:tcBorders>
              <w:top w:val="nil"/>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5.575</w:t>
            </w:r>
          </w:p>
        </w:tc>
        <w:tc>
          <w:tcPr>
            <w:tcW w:w="1602" w:type="dxa"/>
            <w:tcBorders>
              <w:top w:val="nil"/>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7.088</w:t>
            </w:r>
          </w:p>
        </w:tc>
        <w:tc>
          <w:tcPr>
            <w:tcW w:w="1460" w:type="dxa"/>
            <w:tcBorders>
              <w:top w:val="nil"/>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24.552</w:t>
            </w:r>
          </w:p>
        </w:tc>
        <w:tc>
          <w:tcPr>
            <w:tcW w:w="1375" w:type="dxa"/>
            <w:gridSpan w:val="2"/>
            <w:tcBorders>
              <w:top w:val="nil"/>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0.950</w:t>
            </w:r>
          </w:p>
        </w:tc>
      </w:tr>
      <w:tr w:rsidR="00450E18" w:rsidRPr="00450E18" w:rsidTr="00851A24">
        <w:trPr>
          <w:trHeight w:val="300"/>
        </w:trPr>
        <w:tc>
          <w:tcPr>
            <w:tcW w:w="582"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w:t>
            </w:r>
          </w:p>
        </w:tc>
        <w:tc>
          <w:tcPr>
            <w:tcW w:w="567"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200</w:t>
            </w:r>
          </w:p>
        </w:tc>
        <w:tc>
          <w:tcPr>
            <w:tcW w:w="44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0.1</w:t>
            </w:r>
          </w:p>
        </w:tc>
        <w:tc>
          <w:tcPr>
            <w:tcW w:w="553"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0.054</w:t>
            </w:r>
          </w:p>
        </w:tc>
        <w:tc>
          <w:tcPr>
            <w:tcW w:w="1234"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0.056</w:t>
            </w:r>
          </w:p>
        </w:tc>
        <w:tc>
          <w:tcPr>
            <w:tcW w:w="1354"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0.067</w:t>
            </w:r>
          </w:p>
        </w:tc>
        <w:tc>
          <w:tcPr>
            <w:tcW w:w="1234"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0.107</w:t>
            </w:r>
          </w:p>
        </w:tc>
        <w:tc>
          <w:tcPr>
            <w:tcW w:w="118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47.012</w:t>
            </w:r>
          </w:p>
        </w:tc>
        <w:tc>
          <w:tcPr>
            <w:tcW w:w="122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47.783</w:t>
            </w:r>
          </w:p>
        </w:tc>
        <w:tc>
          <w:tcPr>
            <w:tcW w:w="134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55.315</w:t>
            </w:r>
          </w:p>
        </w:tc>
        <w:tc>
          <w:tcPr>
            <w:tcW w:w="122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10.408</w:t>
            </w:r>
          </w:p>
        </w:tc>
        <w:tc>
          <w:tcPr>
            <w:tcW w:w="1420" w:type="dxa"/>
            <w:tcBorders>
              <w:top w:val="nil"/>
              <w:left w:val="nil"/>
              <w:bottom w:val="nil"/>
              <w:right w:val="nil"/>
            </w:tcBorders>
            <w:shd w:val="clear" w:color="auto" w:fill="auto"/>
            <w:noWrap/>
            <w:vAlign w:val="bottom"/>
            <w:hideMark/>
          </w:tcPr>
          <w:p w:rsidR="00450E18" w:rsidRPr="00450E18" w:rsidRDefault="00450E18" w:rsidP="00450E18">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19.781</w:t>
            </w:r>
          </w:p>
        </w:tc>
        <w:tc>
          <w:tcPr>
            <w:tcW w:w="1460" w:type="dxa"/>
            <w:tcBorders>
              <w:top w:val="nil"/>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18.993</w:t>
            </w:r>
          </w:p>
        </w:tc>
        <w:tc>
          <w:tcPr>
            <w:tcW w:w="1602" w:type="dxa"/>
            <w:tcBorders>
              <w:top w:val="nil"/>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14.960</w:t>
            </w:r>
          </w:p>
        </w:tc>
        <w:tc>
          <w:tcPr>
            <w:tcW w:w="1460" w:type="dxa"/>
            <w:tcBorders>
              <w:top w:val="nil"/>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9.397</w:t>
            </w:r>
          </w:p>
        </w:tc>
        <w:tc>
          <w:tcPr>
            <w:tcW w:w="1375" w:type="dxa"/>
            <w:gridSpan w:val="2"/>
            <w:tcBorders>
              <w:top w:val="nil"/>
              <w:left w:val="nil"/>
              <w:bottom w:val="nil"/>
              <w:right w:val="nil"/>
            </w:tcBorders>
            <w:shd w:val="clear" w:color="auto" w:fill="auto"/>
            <w:noWrap/>
            <w:vAlign w:val="bottom"/>
            <w:hideMark/>
          </w:tcPr>
          <w:p w:rsidR="00450E18" w:rsidRPr="00450E18" w:rsidRDefault="00450E18"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0.090</w:t>
            </w:r>
          </w:p>
        </w:tc>
      </w:tr>
    </w:tbl>
    <w:p w:rsidR="00450E18" w:rsidRDefault="00450E18" w:rsidP="008C1A64">
      <w:pPr>
        <w:spacing w:line="480" w:lineRule="auto"/>
        <w:rPr>
          <w:rFonts w:ascii="Times New Roman" w:hAnsi="Times New Roman" w:cs="Times New Roman"/>
          <w:sz w:val="24"/>
          <w:szCs w:val="24"/>
          <w:lang w:val="en-GB"/>
        </w:rPr>
      </w:pPr>
    </w:p>
    <w:p w:rsidR="00851A24" w:rsidRDefault="00851A24" w:rsidP="008C1A64">
      <w:pPr>
        <w:spacing w:line="480" w:lineRule="auto"/>
        <w:rPr>
          <w:rFonts w:ascii="Times New Roman" w:hAnsi="Times New Roman" w:cs="Times New Roman"/>
          <w:sz w:val="24"/>
          <w:szCs w:val="24"/>
          <w:lang w:val="en-GB"/>
        </w:rPr>
      </w:pPr>
      <w:r>
        <w:rPr>
          <w:rFonts w:ascii="Times New Roman" w:hAnsi="Times New Roman" w:cs="Times New Roman"/>
          <w:b/>
          <w:sz w:val="24"/>
          <w:szCs w:val="24"/>
          <w:lang w:val="en-GB"/>
        </w:rPr>
        <w:t>Table S4</w:t>
      </w:r>
      <w:r w:rsidRPr="003B2897">
        <w:rPr>
          <w:rFonts w:ascii="Times New Roman" w:hAnsi="Times New Roman" w:cs="Times New Roman"/>
          <w:b/>
          <w:sz w:val="24"/>
          <w:szCs w:val="24"/>
          <w:lang w:val="en-GB"/>
        </w:rPr>
        <w:t>:</w:t>
      </w:r>
      <w:r>
        <w:rPr>
          <w:rFonts w:ascii="Times New Roman" w:hAnsi="Times New Roman" w:cs="Times New Roman"/>
          <w:sz w:val="24"/>
          <w:szCs w:val="24"/>
          <w:lang w:val="en-GB"/>
        </w:rPr>
        <w:t xml:space="preserve"> performance metrics resulted from a simulation with different pedigree structure (lower number of sires than dams). These analyses were carried out for only a subset of scenarios due to logistic constraints</w:t>
      </w:r>
      <w:r w:rsidR="00054DB7">
        <w:rPr>
          <w:rFonts w:ascii="Times New Roman" w:hAnsi="Times New Roman" w:cs="Times New Roman"/>
          <w:sz w:val="24"/>
          <w:szCs w:val="24"/>
          <w:lang w:val="en-GB"/>
        </w:rPr>
        <w:t xml:space="preserve">. The simulated value of h2 is equal to that of </w:t>
      </w:r>
      <w:proofErr w:type="spellStart"/>
      <w:proofErr w:type="gramStart"/>
      <w:r w:rsidR="00054DB7">
        <w:rPr>
          <w:rFonts w:ascii="Times New Roman" w:hAnsi="Times New Roman" w:cs="Times New Roman"/>
          <w:sz w:val="24"/>
          <w:szCs w:val="24"/>
          <w:lang w:val="en-GB"/>
        </w:rPr>
        <w:t>Va</w:t>
      </w:r>
      <w:proofErr w:type="spellEnd"/>
      <w:proofErr w:type="gramEnd"/>
    </w:p>
    <w:tbl>
      <w:tblPr>
        <w:tblW w:w="20569" w:type="dxa"/>
        <w:tblInd w:w="55" w:type="dxa"/>
        <w:tblCellMar>
          <w:left w:w="70" w:type="dxa"/>
          <w:right w:w="70" w:type="dxa"/>
        </w:tblCellMar>
        <w:tblLook w:val="04A0" w:firstRow="1" w:lastRow="0" w:firstColumn="1" w:lastColumn="0" w:noHBand="0" w:noVBand="1"/>
      </w:tblPr>
      <w:tblGrid>
        <w:gridCol w:w="582"/>
        <w:gridCol w:w="567"/>
        <w:gridCol w:w="567"/>
        <w:gridCol w:w="440"/>
        <w:gridCol w:w="553"/>
        <w:gridCol w:w="567"/>
        <w:gridCol w:w="1194"/>
        <w:gridCol w:w="1234"/>
        <w:gridCol w:w="1354"/>
        <w:gridCol w:w="1234"/>
        <w:gridCol w:w="1180"/>
        <w:gridCol w:w="1220"/>
        <w:gridCol w:w="1340"/>
        <w:gridCol w:w="1220"/>
        <w:gridCol w:w="1420"/>
        <w:gridCol w:w="1460"/>
        <w:gridCol w:w="1602"/>
        <w:gridCol w:w="1460"/>
        <w:gridCol w:w="1140"/>
        <w:gridCol w:w="235"/>
      </w:tblGrid>
      <w:tr w:rsidR="00851A24" w:rsidRPr="00450E18" w:rsidTr="008200E6">
        <w:trPr>
          <w:gridAfter w:val="1"/>
          <w:wAfter w:w="235" w:type="dxa"/>
          <w:trHeight w:val="300"/>
        </w:trPr>
        <w:tc>
          <w:tcPr>
            <w:tcW w:w="582"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NI</w:t>
            </w:r>
          </w:p>
        </w:tc>
        <w:tc>
          <w:tcPr>
            <w:tcW w:w="567"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r w:rsidRPr="00895E5D">
              <w:rPr>
                <w:rFonts w:ascii="Times New Roman" w:eastAsia="Times New Roman" w:hAnsi="Times New Roman" w:cs="Times New Roman"/>
                <w:color w:val="000000"/>
                <w:sz w:val="24"/>
                <w:szCs w:val="24"/>
              </w:rPr>
              <w:t>NR</w:t>
            </w:r>
          </w:p>
        </w:tc>
        <w:tc>
          <w:tcPr>
            <w:tcW w:w="567"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Nall</w:t>
            </w:r>
            <w:proofErr w:type="spellEnd"/>
          </w:p>
        </w:tc>
        <w:tc>
          <w:tcPr>
            <w:tcW w:w="44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Va</w:t>
            </w:r>
            <w:proofErr w:type="spellEnd"/>
          </w:p>
        </w:tc>
        <w:tc>
          <w:tcPr>
            <w:tcW w:w="553"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Vpe</w:t>
            </w:r>
            <w:proofErr w:type="spellEnd"/>
          </w:p>
        </w:tc>
        <w:tc>
          <w:tcPr>
            <w:tcW w:w="567"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r w:rsidRPr="00895E5D">
              <w:rPr>
                <w:rFonts w:ascii="Times New Roman" w:eastAsia="Times New Roman" w:hAnsi="Times New Roman" w:cs="Times New Roman"/>
                <w:color w:val="000000"/>
                <w:sz w:val="24"/>
                <w:szCs w:val="24"/>
              </w:rPr>
              <w:t>Ve</w:t>
            </w:r>
            <w:proofErr w:type="spellEnd"/>
          </w:p>
        </w:tc>
        <w:tc>
          <w:tcPr>
            <w:tcW w:w="1194"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gramEnd"/>
            <w:r w:rsidRPr="00450E18">
              <w:rPr>
                <w:rFonts w:ascii="Times New Roman" w:eastAsia="Times New Roman" w:hAnsi="Times New Roman" w:cs="Times New Roman"/>
                <w:color w:val="000000"/>
                <w:sz w:val="24"/>
                <w:szCs w:val="24"/>
              </w:rPr>
              <w:t>h2)</w:t>
            </w:r>
          </w:p>
        </w:tc>
        <w:tc>
          <w:tcPr>
            <w:tcW w:w="1234"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spellStart"/>
            <w:proofErr w:type="gramEnd"/>
            <w:r w:rsidRPr="00450E18">
              <w:rPr>
                <w:rFonts w:ascii="Times New Roman" w:eastAsia="Times New Roman" w:hAnsi="Times New Roman" w:cs="Times New Roman"/>
                <w:color w:val="000000"/>
                <w:sz w:val="24"/>
                <w:szCs w:val="24"/>
              </w:rPr>
              <w:t>Va</w:t>
            </w:r>
            <w:proofErr w:type="spellEnd"/>
            <w:r w:rsidRPr="00450E18">
              <w:rPr>
                <w:rFonts w:ascii="Times New Roman" w:eastAsia="Times New Roman" w:hAnsi="Times New Roman" w:cs="Times New Roman"/>
                <w:color w:val="000000"/>
                <w:sz w:val="24"/>
                <w:szCs w:val="24"/>
              </w:rPr>
              <w:t>)</w:t>
            </w:r>
          </w:p>
        </w:tc>
        <w:tc>
          <w:tcPr>
            <w:tcW w:w="1354"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spellStart"/>
            <w:proofErr w:type="gramEnd"/>
            <w:r w:rsidRPr="00450E18">
              <w:rPr>
                <w:rFonts w:ascii="Times New Roman" w:eastAsia="Times New Roman" w:hAnsi="Times New Roman" w:cs="Times New Roman"/>
                <w:color w:val="000000"/>
                <w:sz w:val="24"/>
                <w:szCs w:val="24"/>
              </w:rPr>
              <w:t>Vpe</w:t>
            </w:r>
            <w:proofErr w:type="spellEnd"/>
            <w:r w:rsidRPr="00450E18">
              <w:rPr>
                <w:rFonts w:ascii="Times New Roman" w:eastAsia="Times New Roman" w:hAnsi="Times New Roman" w:cs="Times New Roman"/>
                <w:color w:val="000000"/>
                <w:sz w:val="24"/>
                <w:szCs w:val="24"/>
              </w:rPr>
              <w:t>)</w:t>
            </w:r>
          </w:p>
        </w:tc>
        <w:tc>
          <w:tcPr>
            <w:tcW w:w="1234"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gramStart"/>
            <w:r w:rsidRPr="00450E18">
              <w:rPr>
                <w:rFonts w:ascii="Times New Roman" w:eastAsia="Times New Roman" w:hAnsi="Times New Roman" w:cs="Times New Roman"/>
                <w:color w:val="000000"/>
                <w:sz w:val="24"/>
                <w:szCs w:val="24"/>
              </w:rPr>
              <w:t>RMSE(</w:t>
            </w:r>
            <w:proofErr w:type="spellStart"/>
            <w:proofErr w:type="gramEnd"/>
            <w:r w:rsidRPr="00450E18">
              <w:rPr>
                <w:rFonts w:ascii="Times New Roman" w:eastAsia="Times New Roman" w:hAnsi="Times New Roman" w:cs="Times New Roman"/>
                <w:color w:val="000000"/>
                <w:sz w:val="24"/>
                <w:szCs w:val="24"/>
              </w:rPr>
              <w:t>Ve</w:t>
            </w:r>
            <w:proofErr w:type="spellEnd"/>
            <w:r w:rsidRPr="00450E18">
              <w:rPr>
                <w:rFonts w:ascii="Times New Roman" w:eastAsia="Times New Roman" w:hAnsi="Times New Roman" w:cs="Times New Roman"/>
                <w:color w:val="000000"/>
                <w:sz w:val="24"/>
                <w:szCs w:val="24"/>
              </w:rPr>
              <w:t>)</w:t>
            </w:r>
          </w:p>
        </w:tc>
        <w:tc>
          <w:tcPr>
            <w:tcW w:w="118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gramEnd"/>
            <w:r w:rsidRPr="00450E18">
              <w:rPr>
                <w:rFonts w:ascii="Times New Roman" w:eastAsia="Times New Roman" w:hAnsi="Times New Roman" w:cs="Times New Roman"/>
                <w:color w:val="000000"/>
                <w:sz w:val="24"/>
                <w:szCs w:val="24"/>
              </w:rPr>
              <w:t>h2)</w:t>
            </w:r>
          </w:p>
        </w:tc>
        <w:tc>
          <w:tcPr>
            <w:tcW w:w="122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Va</w:t>
            </w:r>
            <w:proofErr w:type="spellEnd"/>
            <w:r w:rsidRPr="00450E18">
              <w:rPr>
                <w:rFonts w:ascii="Times New Roman" w:eastAsia="Times New Roman" w:hAnsi="Times New Roman" w:cs="Times New Roman"/>
                <w:color w:val="000000"/>
                <w:sz w:val="24"/>
                <w:szCs w:val="24"/>
              </w:rPr>
              <w:t>)</w:t>
            </w:r>
          </w:p>
        </w:tc>
        <w:tc>
          <w:tcPr>
            <w:tcW w:w="134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spellStart"/>
            <w:proofErr w:type="gramEnd"/>
            <w:r w:rsidRPr="00450E18">
              <w:rPr>
                <w:rFonts w:ascii="Times New Roman" w:eastAsia="Times New Roman" w:hAnsi="Times New Roman" w:cs="Times New Roman"/>
                <w:color w:val="000000"/>
                <w:sz w:val="24"/>
                <w:szCs w:val="24"/>
              </w:rPr>
              <w:t>Vpe</w:t>
            </w:r>
            <w:proofErr w:type="spellEnd"/>
            <w:r w:rsidRPr="00450E18">
              <w:rPr>
                <w:rFonts w:ascii="Times New Roman" w:eastAsia="Times New Roman" w:hAnsi="Times New Roman" w:cs="Times New Roman"/>
                <w:color w:val="000000"/>
                <w:sz w:val="24"/>
                <w:szCs w:val="24"/>
              </w:rPr>
              <w:t>)</w:t>
            </w:r>
          </w:p>
        </w:tc>
        <w:tc>
          <w:tcPr>
            <w:tcW w:w="122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relbias</w:t>
            </w:r>
            <w:proofErr w:type="spellEnd"/>
            <w:r w:rsidRPr="00450E18">
              <w:rPr>
                <w:rFonts w:ascii="Times New Roman" w:eastAsia="Times New Roman" w:hAnsi="Times New Roman" w:cs="Times New Roman"/>
                <w:color w:val="000000"/>
                <w:sz w:val="24"/>
                <w:szCs w:val="24"/>
              </w:rPr>
              <w:t>(</w:t>
            </w:r>
            <w:proofErr w:type="spellStart"/>
            <w:proofErr w:type="gramEnd"/>
            <w:r w:rsidRPr="00450E18">
              <w:rPr>
                <w:rFonts w:ascii="Times New Roman" w:eastAsia="Times New Roman" w:hAnsi="Times New Roman" w:cs="Times New Roman"/>
                <w:color w:val="000000"/>
                <w:sz w:val="24"/>
                <w:szCs w:val="24"/>
              </w:rPr>
              <w:t>Ve</w:t>
            </w:r>
            <w:proofErr w:type="spellEnd"/>
            <w:r w:rsidRPr="00450E18">
              <w:rPr>
                <w:rFonts w:ascii="Times New Roman" w:eastAsia="Times New Roman" w:hAnsi="Times New Roman" w:cs="Times New Roman"/>
                <w:color w:val="000000"/>
                <w:sz w:val="24"/>
                <w:szCs w:val="24"/>
              </w:rPr>
              <w:t>)</w:t>
            </w:r>
          </w:p>
        </w:tc>
        <w:tc>
          <w:tcPr>
            <w:tcW w:w="142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precision</w:t>
            </w:r>
            <w:proofErr w:type="spellEnd"/>
            <w:r w:rsidRPr="00450E18">
              <w:rPr>
                <w:rFonts w:ascii="Times New Roman" w:eastAsia="Times New Roman" w:hAnsi="Times New Roman" w:cs="Times New Roman"/>
                <w:color w:val="000000"/>
                <w:sz w:val="24"/>
                <w:szCs w:val="24"/>
              </w:rPr>
              <w:t>(</w:t>
            </w:r>
            <w:proofErr w:type="gramEnd"/>
            <w:r w:rsidRPr="00895E5D">
              <w:rPr>
                <w:rFonts w:ascii="Times New Roman" w:eastAsia="Times New Roman" w:hAnsi="Times New Roman" w:cs="Times New Roman"/>
                <w:color w:val="000000"/>
                <w:sz w:val="24"/>
                <w:szCs w:val="24"/>
              </w:rPr>
              <w:t>h2</w:t>
            </w:r>
            <w:r w:rsidRPr="00450E18">
              <w:rPr>
                <w:rFonts w:ascii="Times New Roman" w:eastAsia="Times New Roman" w:hAnsi="Times New Roman" w:cs="Times New Roman"/>
                <w:color w:val="000000"/>
                <w:sz w:val="24"/>
                <w:szCs w:val="24"/>
              </w:rPr>
              <w:t>)</w:t>
            </w:r>
          </w:p>
        </w:tc>
        <w:tc>
          <w:tcPr>
            <w:tcW w:w="146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sidRPr="00450E18">
              <w:rPr>
                <w:rFonts w:ascii="Times New Roman" w:eastAsia="Times New Roman" w:hAnsi="Times New Roman" w:cs="Times New Roman"/>
                <w:color w:val="000000"/>
                <w:sz w:val="24"/>
                <w:szCs w:val="24"/>
              </w:rPr>
              <w:t>precision</w:t>
            </w:r>
            <w:proofErr w:type="spellEnd"/>
            <w:r w:rsidRPr="00450E18">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Va</w:t>
            </w:r>
            <w:proofErr w:type="spellEnd"/>
            <w:r w:rsidRPr="00450E18">
              <w:rPr>
                <w:rFonts w:ascii="Times New Roman" w:eastAsia="Times New Roman" w:hAnsi="Times New Roman" w:cs="Times New Roman"/>
                <w:color w:val="000000"/>
                <w:sz w:val="24"/>
                <w:szCs w:val="24"/>
              </w:rPr>
              <w:t>)</w:t>
            </w:r>
          </w:p>
        </w:tc>
        <w:tc>
          <w:tcPr>
            <w:tcW w:w="1602"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precision</w:t>
            </w:r>
            <w:proofErr w:type="spellEnd"/>
            <w:r>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Vpe</w:t>
            </w:r>
            <w:proofErr w:type="spellEnd"/>
            <w:r>
              <w:rPr>
                <w:rFonts w:ascii="Times New Roman" w:eastAsia="Times New Roman" w:hAnsi="Times New Roman" w:cs="Times New Roman"/>
                <w:color w:val="000000"/>
                <w:sz w:val="24"/>
                <w:szCs w:val="24"/>
              </w:rPr>
              <w:t>)</w:t>
            </w:r>
          </w:p>
        </w:tc>
        <w:tc>
          <w:tcPr>
            <w:tcW w:w="146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precision</w:t>
            </w:r>
            <w:proofErr w:type="spellEnd"/>
            <w:r>
              <w:rPr>
                <w:rFonts w:ascii="Times New Roman" w:eastAsia="Times New Roman" w:hAnsi="Times New Roman" w:cs="Times New Roman"/>
                <w:color w:val="000000"/>
                <w:sz w:val="24"/>
                <w:szCs w:val="24"/>
              </w:rPr>
              <w:t>(</w:t>
            </w:r>
            <w:proofErr w:type="spellStart"/>
            <w:proofErr w:type="gramEnd"/>
            <w:r w:rsidRPr="00895E5D">
              <w:rPr>
                <w:rFonts w:ascii="Times New Roman" w:eastAsia="Times New Roman" w:hAnsi="Times New Roman" w:cs="Times New Roman"/>
                <w:color w:val="000000"/>
                <w:sz w:val="24"/>
                <w:szCs w:val="24"/>
              </w:rPr>
              <w:t>Ve</w:t>
            </w:r>
            <w:proofErr w:type="spellEnd"/>
            <w:r>
              <w:rPr>
                <w:rFonts w:ascii="Times New Roman" w:eastAsia="Times New Roman" w:hAnsi="Times New Roman" w:cs="Times New Roman"/>
                <w:color w:val="000000"/>
                <w:sz w:val="24"/>
                <w:szCs w:val="24"/>
              </w:rPr>
              <w:t>)</w:t>
            </w:r>
          </w:p>
        </w:tc>
        <w:tc>
          <w:tcPr>
            <w:tcW w:w="1140" w:type="dxa"/>
            <w:tcBorders>
              <w:top w:val="nil"/>
              <w:left w:val="nil"/>
              <w:bottom w:val="single" w:sz="4" w:space="0" w:color="auto"/>
              <w:right w:val="nil"/>
            </w:tcBorders>
            <w:shd w:val="clear" w:color="auto" w:fill="auto"/>
            <w:noWrap/>
            <w:vAlign w:val="bottom"/>
            <w:hideMark/>
          </w:tcPr>
          <w:p w:rsidR="00851A24" w:rsidRPr="00895E5D" w:rsidRDefault="00851A24" w:rsidP="008200E6">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power</w:t>
            </w:r>
            <w:proofErr w:type="spellEnd"/>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h2)</w:t>
            </w:r>
          </w:p>
        </w:tc>
      </w:tr>
      <w:tr w:rsidR="00851A24" w:rsidRPr="00450E18" w:rsidTr="00851A24">
        <w:trPr>
          <w:trHeight w:val="300"/>
        </w:trPr>
        <w:tc>
          <w:tcPr>
            <w:tcW w:w="582" w:type="dxa"/>
            <w:tcBorders>
              <w:top w:val="single" w:sz="4" w:space="0" w:color="auto"/>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100</w:t>
            </w:r>
          </w:p>
        </w:tc>
        <w:tc>
          <w:tcPr>
            <w:tcW w:w="567" w:type="dxa"/>
            <w:tcBorders>
              <w:top w:val="single" w:sz="4" w:space="0" w:color="auto"/>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w:t>
            </w:r>
          </w:p>
        </w:tc>
        <w:tc>
          <w:tcPr>
            <w:tcW w:w="567" w:type="dxa"/>
            <w:tcBorders>
              <w:top w:val="single" w:sz="4" w:space="0" w:color="auto"/>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100</w:t>
            </w:r>
          </w:p>
        </w:tc>
        <w:tc>
          <w:tcPr>
            <w:tcW w:w="440" w:type="dxa"/>
            <w:tcBorders>
              <w:top w:val="single" w:sz="4" w:space="0" w:color="auto"/>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0.5</w:t>
            </w:r>
          </w:p>
        </w:tc>
        <w:tc>
          <w:tcPr>
            <w:tcW w:w="553" w:type="dxa"/>
            <w:tcBorders>
              <w:top w:val="single" w:sz="4" w:space="0" w:color="auto"/>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0.2</w:t>
            </w:r>
          </w:p>
        </w:tc>
        <w:tc>
          <w:tcPr>
            <w:tcW w:w="567" w:type="dxa"/>
            <w:tcBorders>
              <w:top w:val="single" w:sz="4" w:space="0" w:color="auto"/>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0.3</w:t>
            </w:r>
          </w:p>
        </w:tc>
        <w:tc>
          <w:tcPr>
            <w:tcW w:w="1194"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0.211</w:t>
            </w:r>
          </w:p>
        </w:tc>
        <w:tc>
          <w:tcPr>
            <w:tcW w:w="1234"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0.269</w:t>
            </w:r>
          </w:p>
        </w:tc>
        <w:tc>
          <w:tcPr>
            <w:tcW w:w="1354"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p>
        </w:tc>
        <w:tc>
          <w:tcPr>
            <w:tcW w:w="1234"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0.179</w:t>
            </w:r>
          </w:p>
        </w:tc>
        <w:tc>
          <w:tcPr>
            <w:tcW w:w="1180"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34.107</w:t>
            </w:r>
          </w:p>
        </w:tc>
        <w:tc>
          <w:tcPr>
            <w:tcW w:w="1220"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42.733</w:t>
            </w:r>
          </w:p>
        </w:tc>
        <w:tc>
          <w:tcPr>
            <w:tcW w:w="1340"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p>
        </w:tc>
        <w:tc>
          <w:tcPr>
            <w:tcW w:w="1220"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28.919</w:t>
            </w:r>
          </w:p>
        </w:tc>
        <w:tc>
          <w:tcPr>
            <w:tcW w:w="1420"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4.734</w:t>
            </w:r>
          </w:p>
        </w:tc>
        <w:tc>
          <w:tcPr>
            <w:tcW w:w="1460"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3.702</w:t>
            </w:r>
          </w:p>
        </w:tc>
        <w:tc>
          <w:tcPr>
            <w:tcW w:w="1602"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p>
        </w:tc>
        <w:tc>
          <w:tcPr>
            <w:tcW w:w="1460" w:type="dxa"/>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5.563</w:t>
            </w:r>
          </w:p>
        </w:tc>
        <w:tc>
          <w:tcPr>
            <w:tcW w:w="1375" w:type="dxa"/>
            <w:gridSpan w:val="2"/>
            <w:tcBorders>
              <w:top w:val="single" w:sz="4" w:space="0" w:color="auto"/>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0.720</w:t>
            </w:r>
          </w:p>
        </w:tc>
      </w:tr>
      <w:tr w:rsidR="00851A24" w:rsidRPr="00450E18" w:rsidTr="00851A24">
        <w:trPr>
          <w:trHeight w:val="300"/>
        </w:trPr>
        <w:tc>
          <w:tcPr>
            <w:tcW w:w="582"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w:t>
            </w:r>
          </w:p>
        </w:tc>
        <w:tc>
          <w:tcPr>
            <w:tcW w:w="567"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200</w:t>
            </w:r>
          </w:p>
        </w:tc>
        <w:tc>
          <w:tcPr>
            <w:tcW w:w="440"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0.5</w:t>
            </w:r>
          </w:p>
        </w:tc>
        <w:tc>
          <w:tcPr>
            <w:tcW w:w="553"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0.2</w:t>
            </w:r>
          </w:p>
        </w:tc>
        <w:tc>
          <w:tcPr>
            <w:tcW w:w="567"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0.3</w:t>
            </w:r>
          </w:p>
        </w:tc>
        <w:tc>
          <w:tcPr>
            <w:tcW w:w="1194"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0.165</w:t>
            </w:r>
          </w:p>
        </w:tc>
        <w:tc>
          <w:tcPr>
            <w:tcW w:w="1234"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0.216</w:t>
            </w:r>
          </w:p>
        </w:tc>
        <w:tc>
          <w:tcPr>
            <w:tcW w:w="1354"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0.120</w:t>
            </w:r>
          </w:p>
        </w:tc>
        <w:tc>
          <w:tcPr>
            <w:tcW w:w="1234"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0.044</w:t>
            </w:r>
          </w:p>
        </w:tc>
        <w:tc>
          <w:tcPr>
            <w:tcW w:w="118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26.152</w:t>
            </w:r>
          </w:p>
        </w:tc>
        <w:tc>
          <w:tcPr>
            <w:tcW w:w="122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34.552</w:t>
            </w:r>
          </w:p>
        </w:tc>
        <w:tc>
          <w:tcPr>
            <w:tcW w:w="134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52.285</w:t>
            </w:r>
          </w:p>
        </w:tc>
        <w:tc>
          <w:tcPr>
            <w:tcW w:w="122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11.388</w:t>
            </w:r>
          </w:p>
        </w:tc>
        <w:tc>
          <w:tcPr>
            <w:tcW w:w="142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6.052</w:t>
            </w:r>
          </w:p>
        </w:tc>
        <w:tc>
          <w:tcPr>
            <w:tcW w:w="146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4.609</w:t>
            </w:r>
          </w:p>
        </w:tc>
        <w:tc>
          <w:tcPr>
            <w:tcW w:w="1602"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8.382</w:t>
            </w:r>
          </w:p>
        </w:tc>
        <w:tc>
          <w:tcPr>
            <w:tcW w:w="146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23.817</w:t>
            </w:r>
          </w:p>
        </w:tc>
        <w:tc>
          <w:tcPr>
            <w:tcW w:w="1375" w:type="dxa"/>
            <w:gridSpan w:val="2"/>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0.990</w:t>
            </w:r>
          </w:p>
        </w:tc>
      </w:tr>
      <w:tr w:rsidR="00851A24" w:rsidRPr="00450E18" w:rsidTr="00851A24">
        <w:trPr>
          <w:trHeight w:val="300"/>
        </w:trPr>
        <w:tc>
          <w:tcPr>
            <w:tcW w:w="582"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100</w:t>
            </w:r>
          </w:p>
        </w:tc>
        <w:tc>
          <w:tcPr>
            <w:tcW w:w="567"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w:t>
            </w:r>
          </w:p>
        </w:tc>
        <w:tc>
          <w:tcPr>
            <w:tcW w:w="567"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200</w:t>
            </w:r>
          </w:p>
        </w:tc>
        <w:tc>
          <w:tcPr>
            <w:tcW w:w="440"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0.1</w:t>
            </w:r>
          </w:p>
        </w:tc>
        <w:tc>
          <w:tcPr>
            <w:tcW w:w="553"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0.1</w:t>
            </w:r>
          </w:p>
        </w:tc>
        <w:tc>
          <w:tcPr>
            <w:tcW w:w="567" w:type="dxa"/>
            <w:tcBorders>
              <w:top w:val="nil"/>
              <w:left w:val="nil"/>
              <w:bottom w:val="nil"/>
              <w:right w:val="nil"/>
            </w:tcBorders>
            <w:shd w:val="clear" w:color="auto" w:fill="auto"/>
            <w:noWrap/>
            <w:hideMark/>
          </w:tcPr>
          <w:p w:rsidR="00851A24" w:rsidRPr="00450E18" w:rsidRDefault="00851A24" w:rsidP="00851A24">
            <w:pPr>
              <w:spacing w:after="0" w:line="240" w:lineRule="auto"/>
              <w:rPr>
                <w:rFonts w:ascii="Times New Roman" w:eastAsia="Times New Roman" w:hAnsi="Times New Roman" w:cs="Times New Roman"/>
                <w:color w:val="000000"/>
                <w:sz w:val="24"/>
                <w:szCs w:val="24"/>
              </w:rPr>
            </w:pPr>
            <w:r w:rsidRPr="00450E18">
              <w:rPr>
                <w:rFonts w:ascii="Times New Roman" w:eastAsia="Times New Roman" w:hAnsi="Times New Roman" w:cs="Times New Roman"/>
                <w:color w:val="000000"/>
                <w:sz w:val="24"/>
                <w:szCs w:val="24"/>
              </w:rPr>
              <w:t>0.8</w:t>
            </w:r>
          </w:p>
        </w:tc>
        <w:tc>
          <w:tcPr>
            <w:tcW w:w="1194"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0.061</w:t>
            </w:r>
          </w:p>
        </w:tc>
        <w:tc>
          <w:tcPr>
            <w:tcW w:w="1234"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0.069</w:t>
            </w:r>
          </w:p>
        </w:tc>
        <w:tc>
          <w:tcPr>
            <w:tcW w:w="1354"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0.061</w:t>
            </w:r>
          </w:p>
        </w:tc>
        <w:tc>
          <w:tcPr>
            <w:tcW w:w="1234"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0.082</w:t>
            </w:r>
          </w:p>
        </w:tc>
        <w:tc>
          <w:tcPr>
            <w:tcW w:w="118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48.589</w:t>
            </w:r>
          </w:p>
        </w:tc>
        <w:tc>
          <w:tcPr>
            <w:tcW w:w="122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53.177</w:t>
            </w:r>
          </w:p>
        </w:tc>
        <w:tc>
          <w:tcPr>
            <w:tcW w:w="134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48.512</w:t>
            </w:r>
          </w:p>
        </w:tc>
        <w:tc>
          <w:tcPr>
            <w:tcW w:w="122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8.649</w:t>
            </w:r>
          </w:p>
        </w:tc>
        <w:tc>
          <w:tcPr>
            <w:tcW w:w="142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16.398</w:t>
            </w:r>
          </w:p>
        </w:tc>
        <w:tc>
          <w:tcPr>
            <w:tcW w:w="146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14.541</w:t>
            </w:r>
          </w:p>
        </w:tc>
        <w:tc>
          <w:tcPr>
            <w:tcW w:w="1602"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16.944</w:t>
            </w:r>
          </w:p>
        </w:tc>
        <w:tc>
          <w:tcPr>
            <w:tcW w:w="1460" w:type="dxa"/>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12.130</w:t>
            </w:r>
          </w:p>
        </w:tc>
        <w:tc>
          <w:tcPr>
            <w:tcW w:w="1375" w:type="dxa"/>
            <w:gridSpan w:val="2"/>
            <w:tcBorders>
              <w:top w:val="nil"/>
              <w:left w:val="nil"/>
              <w:bottom w:val="nil"/>
              <w:right w:val="nil"/>
            </w:tcBorders>
            <w:shd w:val="clear" w:color="auto" w:fill="auto"/>
            <w:noWrap/>
            <w:vAlign w:val="bottom"/>
            <w:hideMark/>
          </w:tcPr>
          <w:p w:rsidR="00851A24" w:rsidRPr="00851A24" w:rsidRDefault="00851A24" w:rsidP="00851A24">
            <w:pPr>
              <w:spacing w:after="0"/>
              <w:rPr>
                <w:rFonts w:ascii="Times New Roman" w:hAnsi="Times New Roman" w:cs="Times New Roman"/>
                <w:color w:val="000000"/>
                <w:sz w:val="24"/>
                <w:szCs w:val="24"/>
              </w:rPr>
            </w:pPr>
            <w:r w:rsidRPr="00851A24">
              <w:rPr>
                <w:rFonts w:ascii="Times New Roman" w:hAnsi="Times New Roman" w:cs="Times New Roman"/>
                <w:color w:val="000000"/>
                <w:sz w:val="24"/>
                <w:szCs w:val="24"/>
              </w:rPr>
              <w:t>0.340</w:t>
            </w:r>
          </w:p>
        </w:tc>
      </w:tr>
    </w:tbl>
    <w:p w:rsidR="00851A24" w:rsidRDefault="00851A24" w:rsidP="008C1A64">
      <w:pPr>
        <w:spacing w:line="480" w:lineRule="auto"/>
        <w:rPr>
          <w:rFonts w:ascii="Times New Roman" w:hAnsi="Times New Roman" w:cs="Times New Roman"/>
          <w:sz w:val="24"/>
          <w:szCs w:val="24"/>
          <w:lang w:val="en-GB"/>
        </w:rPr>
      </w:pPr>
    </w:p>
    <w:p w:rsidR="00C83099" w:rsidRDefault="00C83099" w:rsidP="008C1A64">
      <w:pPr>
        <w:spacing w:line="480" w:lineRule="auto"/>
        <w:rPr>
          <w:rFonts w:ascii="Times New Roman" w:hAnsi="Times New Roman" w:cs="Times New Roman"/>
          <w:sz w:val="24"/>
          <w:szCs w:val="24"/>
          <w:lang w:val="en-GB"/>
        </w:rPr>
      </w:pPr>
    </w:p>
    <w:p w:rsidR="00C83099" w:rsidRDefault="00C83099" w:rsidP="008C1A64">
      <w:pPr>
        <w:spacing w:line="480" w:lineRule="auto"/>
        <w:rPr>
          <w:rFonts w:ascii="Times New Roman" w:hAnsi="Times New Roman" w:cs="Times New Roman"/>
          <w:sz w:val="24"/>
          <w:szCs w:val="24"/>
          <w:lang w:val="en-GB"/>
        </w:rPr>
        <w:sectPr w:rsidR="00C83099" w:rsidSect="00851A24">
          <w:pgSz w:w="22680" w:h="13041" w:orient="landscape" w:code="9"/>
          <w:pgMar w:top="1418" w:right="1418" w:bottom="1418" w:left="1418" w:header="709" w:footer="709" w:gutter="0"/>
          <w:cols w:space="708"/>
          <w:docGrid w:linePitch="360"/>
        </w:sectPr>
      </w:pPr>
    </w:p>
    <w:p w:rsidR="00C83099" w:rsidRDefault="00E7582B" w:rsidP="00C83099">
      <w:pPr>
        <w:spacing w:line="480" w:lineRule="auto"/>
        <w:rPr>
          <w:rFonts w:ascii="Times New Roman" w:hAnsi="Times New Roman" w:cs="Times New Roman"/>
          <w:sz w:val="24"/>
          <w:szCs w:val="24"/>
          <w:lang w:val="en-GB"/>
        </w:rPr>
      </w:pPr>
      <w:r>
        <w:rPr>
          <w:rFonts w:ascii="Times New Roman" w:hAnsi="Times New Roman" w:cs="Times New Roman"/>
          <w:b/>
          <w:sz w:val="24"/>
          <w:szCs w:val="24"/>
          <w:lang w:val="en-GB"/>
        </w:rPr>
        <w:lastRenderedPageBreak/>
        <w:t>Table S5</w:t>
      </w:r>
      <w:r w:rsidR="00C83099" w:rsidRPr="00C83099">
        <w:rPr>
          <w:rFonts w:ascii="Times New Roman" w:hAnsi="Times New Roman" w:cs="Times New Roman"/>
          <w:b/>
          <w:sz w:val="24"/>
          <w:szCs w:val="24"/>
          <w:lang w:val="en-GB"/>
        </w:rPr>
        <w:t>:</w:t>
      </w:r>
      <w:r w:rsidR="009C1EE2">
        <w:rPr>
          <w:rFonts w:ascii="Times New Roman" w:hAnsi="Times New Roman" w:cs="Times New Roman"/>
          <w:sz w:val="24"/>
          <w:szCs w:val="24"/>
          <w:lang w:val="en-GB"/>
        </w:rPr>
        <w:t xml:space="preserve"> mean,</w:t>
      </w:r>
      <w:r w:rsidR="00C83099">
        <w:rPr>
          <w:rFonts w:ascii="Times New Roman" w:hAnsi="Times New Roman" w:cs="Times New Roman"/>
          <w:sz w:val="24"/>
          <w:szCs w:val="24"/>
          <w:lang w:val="en-GB"/>
        </w:rPr>
        <w:t xml:space="preserve"> standard deviation (</w:t>
      </w:r>
      <w:proofErr w:type="spellStart"/>
      <w:proofErr w:type="gramStart"/>
      <w:r w:rsidR="00C83099">
        <w:rPr>
          <w:rFonts w:ascii="Times New Roman" w:hAnsi="Times New Roman" w:cs="Times New Roman"/>
          <w:sz w:val="24"/>
          <w:szCs w:val="24"/>
          <w:lang w:val="en-GB"/>
        </w:rPr>
        <w:t>sd</w:t>
      </w:r>
      <w:proofErr w:type="spellEnd"/>
      <w:proofErr w:type="gramEnd"/>
      <w:r w:rsidR="00C83099">
        <w:rPr>
          <w:rFonts w:ascii="Times New Roman" w:hAnsi="Times New Roman" w:cs="Times New Roman"/>
          <w:sz w:val="24"/>
          <w:szCs w:val="24"/>
          <w:lang w:val="en-GB"/>
        </w:rPr>
        <w:t xml:space="preserve">) </w:t>
      </w:r>
      <w:r w:rsidR="009C1EE2">
        <w:rPr>
          <w:rFonts w:ascii="Times New Roman" w:hAnsi="Times New Roman" w:cs="Times New Roman"/>
          <w:sz w:val="24"/>
          <w:szCs w:val="24"/>
          <w:lang w:val="en-GB"/>
        </w:rPr>
        <w:t xml:space="preserve">and average width of the 95% credible interval (CI) </w:t>
      </w:r>
      <w:r w:rsidR="00C83099">
        <w:rPr>
          <w:rFonts w:ascii="Times New Roman" w:hAnsi="Times New Roman" w:cs="Times New Roman"/>
          <w:sz w:val="24"/>
          <w:szCs w:val="24"/>
          <w:lang w:val="en-GB"/>
        </w:rPr>
        <w:t>of the heritability estimates and variance components estimates for the 120 scenarios</w:t>
      </w:r>
      <w:r w:rsidR="00054DB7">
        <w:rPr>
          <w:rFonts w:ascii="Times New Roman" w:hAnsi="Times New Roman" w:cs="Times New Roman"/>
          <w:sz w:val="24"/>
          <w:szCs w:val="24"/>
          <w:lang w:val="en-GB"/>
        </w:rPr>
        <w:t xml:space="preserve">. The simulated value of h2 is equal to that of </w:t>
      </w:r>
      <w:proofErr w:type="gramStart"/>
      <w:r w:rsidR="00054DB7">
        <w:rPr>
          <w:rFonts w:ascii="Times New Roman" w:hAnsi="Times New Roman" w:cs="Times New Roman"/>
          <w:sz w:val="24"/>
          <w:szCs w:val="24"/>
          <w:lang w:val="en-GB"/>
        </w:rPr>
        <w:t>Va</w:t>
      </w:r>
      <w:proofErr w:type="gramEnd"/>
    </w:p>
    <w:tbl>
      <w:tblPr>
        <w:tblW w:w="18464" w:type="dxa"/>
        <w:tblInd w:w="55" w:type="dxa"/>
        <w:tblCellMar>
          <w:left w:w="70" w:type="dxa"/>
          <w:right w:w="70" w:type="dxa"/>
        </w:tblCellMar>
        <w:tblLook w:val="04A0" w:firstRow="1" w:lastRow="0" w:firstColumn="1" w:lastColumn="0" w:noHBand="0" w:noVBand="1"/>
      </w:tblPr>
      <w:tblGrid>
        <w:gridCol w:w="960"/>
        <w:gridCol w:w="960"/>
        <w:gridCol w:w="960"/>
        <w:gridCol w:w="960"/>
        <w:gridCol w:w="960"/>
        <w:gridCol w:w="960"/>
        <w:gridCol w:w="1040"/>
        <w:gridCol w:w="1040"/>
        <w:gridCol w:w="1040"/>
        <w:gridCol w:w="1040"/>
        <w:gridCol w:w="1040"/>
        <w:gridCol w:w="1152"/>
        <w:gridCol w:w="1152"/>
        <w:gridCol w:w="1040"/>
        <w:gridCol w:w="1040"/>
        <w:gridCol w:w="1040"/>
        <w:gridCol w:w="1040"/>
        <w:gridCol w:w="1040"/>
      </w:tblGrid>
      <w:tr w:rsidR="009C1EE2" w:rsidRPr="00C83099" w:rsidTr="009C1EE2">
        <w:trPr>
          <w:trHeight w:val="300"/>
        </w:trPr>
        <w:tc>
          <w:tcPr>
            <w:tcW w:w="96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NI</w:t>
            </w:r>
          </w:p>
        </w:tc>
        <w:tc>
          <w:tcPr>
            <w:tcW w:w="96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NR</w:t>
            </w:r>
          </w:p>
        </w:tc>
        <w:tc>
          <w:tcPr>
            <w:tcW w:w="96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sidRPr="00C83099">
              <w:rPr>
                <w:rFonts w:ascii="Times New Roman" w:eastAsia="Times New Roman" w:hAnsi="Times New Roman" w:cs="Times New Roman"/>
                <w:color w:val="000000"/>
                <w:sz w:val="24"/>
                <w:szCs w:val="24"/>
              </w:rPr>
              <w:t>Nall</w:t>
            </w:r>
            <w:proofErr w:type="spellEnd"/>
          </w:p>
        </w:tc>
        <w:tc>
          <w:tcPr>
            <w:tcW w:w="96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sidRPr="00C83099">
              <w:rPr>
                <w:rFonts w:ascii="Times New Roman" w:eastAsia="Times New Roman" w:hAnsi="Times New Roman" w:cs="Times New Roman"/>
                <w:color w:val="000000"/>
                <w:sz w:val="24"/>
                <w:szCs w:val="24"/>
              </w:rPr>
              <w:t>Va</w:t>
            </w:r>
            <w:proofErr w:type="spellEnd"/>
          </w:p>
        </w:tc>
        <w:tc>
          <w:tcPr>
            <w:tcW w:w="96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sidRPr="00C83099">
              <w:rPr>
                <w:rFonts w:ascii="Times New Roman" w:eastAsia="Times New Roman" w:hAnsi="Times New Roman" w:cs="Times New Roman"/>
                <w:color w:val="000000"/>
                <w:sz w:val="24"/>
                <w:szCs w:val="24"/>
              </w:rPr>
              <w:t>Vpe</w:t>
            </w:r>
            <w:proofErr w:type="spellEnd"/>
          </w:p>
        </w:tc>
        <w:tc>
          <w:tcPr>
            <w:tcW w:w="96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sidRPr="00C83099">
              <w:rPr>
                <w:rFonts w:ascii="Times New Roman" w:eastAsia="Times New Roman" w:hAnsi="Times New Roman" w:cs="Times New Roman"/>
                <w:color w:val="000000"/>
                <w:sz w:val="24"/>
                <w:szCs w:val="24"/>
              </w:rPr>
              <w:t>Ve</w:t>
            </w:r>
            <w:proofErr w:type="spellEnd"/>
          </w:p>
        </w:tc>
        <w:tc>
          <w:tcPr>
            <w:tcW w:w="104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h2</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mean</w:t>
            </w:r>
            <w:proofErr w:type="spellEnd"/>
          </w:p>
        </w:tc>
        <w:tc>
          <w:tcPr>
            <w:tcW w:w="104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h2 </w:t>
            </w:r>
            <w:proofErr w:type="spellStart"/>
            <w:r w:rsidRPr="00C83099">
              <w:rPr>
                <w:rFonts w:ascii="Times New Roman" w:eastAsia="Times New Roman" w:hAnsi="Times New Roman" w:cs="Times New Roman"/>
                <w:color w:val="000000"/>
                <w:sz w:val="24"/>
                <w:szCs w:val="24"/>
              </w:rPr>
              <w:t>sd</w:t>
            </w:r>
            <w:proofErr w:type="spellEnd"/>
          </w:p>
        </w:tc>
        <w:tc>
          <w:tcPr>
            <w:tcW w:w="1040" w:type="dxa"/>
            <w:tcBorders>
              <w:top w:val="nil"/>
              <w:left w:val="nil"/>
              <w:bottom w:val="single" w:sz="4" w:space="0" w:color="auto"/>
              <w:right w:val="nil"/>
            </w:tcBorders>
          </w:tcPr>
          <w:p w:rsidR="009C1EE2" w:rsidRPr="00C83099" w:rsidRDefault="009C1EE2" w:rsidP="00C8309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h2 CI</w:t>
            </w:r>
          </w:p>
        </w:tc>
        <w:tc>
          <w:tcPr>
            <w:tcW w:w="104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sidRPr="00C83099">
              <w:rPr>
                <w:rFonts w:ascii="Times New Roman" w:eastAsia="Times New Roman" w:hAnsi="Times New Roman" w:cs="Times New Roman"/>
                <w:color w:val="000000"/>
                <w:sz w:val="24"/>
                <w:szCs w:val="24"/>
              </w:rPr>
              <w:t>Va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mean</w:t>
            </w:r>
            <w:proofErr w:type="spellEnd"/>
          </w:p>
        </w:tc>
        <w:tc>
          <w:tcPr>
            <w:tcW w:w="104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Va</w:t>
            </w:r>
            <w:proofErr w:type="spellEnd"/>
            <w:r>
              <w:rPr>
                <w:rFonts w:ascii="Times New Roman" w:eastAsia="Times New Roman" w:hAnsi="Times New Roman" w:cs="Times New Roman"/>
                <w:color w:val="000000"/>
                <w:sz w:val="24"/>
                <w:szCs w:val="24"/>
              </w:rPr>
              <w:t xml:space="preserve"> </w:t>
            </w:r>
            <w:proofErr w:type="spellStart"/>
            <w:r w:rsidRPr="00C83099">
              <w:rPr>
                <w:rFonts w:ascii="Times New Roman" w:eastAsia="Times New Roman" w:hAnsi="Times New Roman" w:cs="Times New Roman"/>
                <w:color w:val="000000"/>
                <w:sz w:val="24"/>
                <w:szCs w:val="24"/>
              </w:rPr>
              <w:t>sd</w:t>
            </w:r>
            <w:proofErr w:type="spellEnd"/>
          </w:p>
        </w:tc>
        <w:tc>
          <w:tcPr>
            <w:tcW w:w="1152" w:type="dxa"/>
            <w:tcBorders>
              <w:top w:val="nil"/>
              <w:left w:val="nil"/>
              <w:bottom w:val="single" w:sz="4" w:space="0" w:color="auto"/>
              <w:right w:val="nil"/>
            </w:tcBorders>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Va</w:t>
            </w:r>
            <w:proofErr w:type="spellEnd"/>
            <w:r>
              <w:rPr>
                <w:rFonts w:ascii="Times New Roman" w:eastAsia="Times New Roman" w:hAnsi="Times New Roman" w:cs="Times New Roman"/>
                <w:color w:val="000000"/>
                <w:sz w:val="24"/>
                <w:szCs w:val="24"/>
              </w:rPr>
              <w:t xml:space="preserve"> CI</w:t>
            </w:r>
          </w:p>
        </w:tc>
        <w:tc>
          <w:tcPr>
            <w:tcW w:w="1152"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sidRPr="00C83099">
              <w:rPr>
                <w:rFonts w:ascii="Times New Roman" w:eastAsia="Times New Roman" w:hAnsi="Times New Roman" w:cs="Times New Roman"/>
                <w:color w:val="000000"/>
                <w:sz w:val="24"/>
                <w:szCs w:val="24"/>
              </w:rPr>
              <w:t>Vpe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mean</w:t>
            </w:r>
            <w:proofErr w:type="spellEnd"/>
          </w:p>
        </w:tc>
        <w:tc>
          <w:tcPr>
            <w:tcW w:w="104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Vpe</w:t>
            </w:r>
            <w:proofErr w:type="spellEnd"/>
            <w:r>
              <w:rPr>
                <w:rFonts w:ascii="Times New Roman" w:eastAsia="Times New Roman" w:hAnsi="Times New Roman" w:cs="Times New Roman"/>
                <w:color w:val="000000"/>
                <w:sz w:val="24"/>
                <w:szCs w:val="24"/>
              </w:rPr>
              <w:t xml:space="preserve"> </w:t>
            </w:r>
            <w:proofErr w:type="spellStart"/>
            <w:r w:rsidRPr="00C83099">
              <w:rPr>
                <w:rFonts w:ascii="Times New Roman" w:eastAsia="Times New Roman" w:hAnsi="Times New Roman" w:cs="Times New Roman"/>
                <w:color w:val="000000"/>
                <w:sz w:val="24"/>
                <w:szCs w:val="24"/>
              </w:rPr>
              <w:t>sd</w:t>
            </w:r>
            <w:proofErr w:type="spellEnd"/>
          </w:p>
        </w:tc>
        <w:tc>
          <w:tcPr>
            <w:tcW w:w="1040" w:type="dxa"/>
            <w:tcBorders>
              <w:top w:val="nil"/>
              <w:left w:val="nil"/>
              <w:bottom w:val="single" w:sz="4" w:space="0" w:color="auto"/>
              <w:right w:val="nil"/>
            </w:tcBorders>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Vpe</w:t>
            </w:r>
            <w:proofErr w:type="spellEnd"/>
            <w:r>
              <w:rPr>
                <w:rFonts w:ascii="Times New Roman" w:eastAsia="Times New Roman" w:hAnsi="Times New Roman" w:cs="Times New Roman"/>
                <w:color w:val="000000"/>
                <w:sz w:val="24"/>
                <w:szCs w:val="24"/>
              </w:rPr>
              <w:t xml:space="preserve"> CI</w:t>
            </w:r>
          </w:p>
        </w:tc>
        <w:tc>
          <w:tcPr>
            <w:tcW w:w="104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sidRPr="00C83099">
              <w:rPr>
                <w:rFonts w:ascii="Times New Roman" w:eastAsia="Times New Roman" w:hAnsi="Times New Roman" w:cs="Times New Roman"/>
                <w:color w:val="000000"/>
                <w:sz w:val="24"/>
                <w:szCs w:val="24"/>
              </w:rPr>
              <w:t>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mean</w:t>
            </w:r>
            <w:proofErr w:type="spellEnd"/>
          </w:p>
        </w:tc>
        <w:tc>
          <w:tcPr>
            <w:tcW w:w="1040" w:type="dxa"/>
            <w:tcBorders>
              <w:top w:val="nil"/>
              <w:left w:val="nil"/>
              <w:bottom w:val="single" w:sz="4" w:space="0" w:color="auto"/>
              <w:right w:val="nil"/>
            </w:tcBorders>
            <w:shd w:val="clear" w:color="auto" w:fill="auto"/>
            <w:noWrap/>
            <w:vAlign w:val="bottom"/>
            <w:hideMark/>
          </w:tcPr>
          <w:p w:rsidR="009C1EE2" w:rsidRPr="00C83099" w:rsidRDefault="009C1EE2" w:rsidP="00C83099">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Ve</w:t>
            </w:r>
            <w:proofErr w:type="spellEnd"/>
            <w:r>
              <w:rPr>
                <w:rFonts w:ascii="Times New Roman" w:eastAsia="Times New Roman" w:hAnsi="Times New Roman" w:cs="Times New Roman"/>
                <w:color w:val="000000"/>
                <w:sz w:val="24"/>
                <w:szCs w:val="24"/>
              </w:rPr>
              <w:t xml:space="preserve"> </w:t>
            </w:r>
            <w:proofErr w:type="spellStart"/>
            <w:r w:rsidRPr="00C83099">
              <w:rPr>
                <w:rFonts w:ascii="Times New Roman" w:eastAsia="Times New Roman" w:hAnsi="Times New Roman" w:cs="Times New Roman"/>
                <w:color w:val="000000"/>
                <w:sz w:val="24"/>
                <w:szCs w:val="24"/>
              </w:rPr>
              <w:t>sd</w:t>
            </w:r>
            <w:proofErr w:type="spellEnd"/>
          </w:p>
        </w:tc>
        <w:tc>
          <w:tcPr>
            <w:tcW w:w="1040" w:type="dxa"/>
            <w:tcBorders>
              <w:top w:val="nil"/>
              <w:left w:val="nil"/>
              <w:bottom w:val="single" w:sz="4" w:space="0" w:color="auto"/>
              <w:right w:val="nil"/>
            </w:tcBorders>
          </w:tcPr>
          <w:p w:rsidR="009C1EE2" w:rsidRDefault="009C1EE2" w:rsidP="00C83099">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Ve</w:t>
            </w:r>
            <w:proofErr w:type="spellEnd"/>
            <w:r>
              <w:rPr>
                <w:rFonts w:ascii="Times New Roman" w:eastAsia="Times New Roman" w:hAnsi="Times New Roman" w:cs="Times New Roman"/>
                <w:color w:val="000000"/>
                <w:sz w:val="24"/>
                <w:szCs w:val="24"/>
              </w:rPr>
              <w:t xml:space="preserve"> CI</w:t>
            </w:r>
          </w:p>
        </w:tc>
      </w:tr>
      <w:tr w:rsidR="00953102" w:rsidRPr="00C83099" w:rsidTr="00F72B54">
        <w:trPr>
          <w:trHeight w:val="300"/>
        </w:trPr>
        <w:tc>
          <w:tcPr>
            <w:tcW w:w="96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0.488663</w:t>
            </w:r>
          </w:p>
        </w:tc>
        <w:tc>
          <w:tcPr>
            <w:tcW w:w="104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0.063912</w:t>
            </w:r>
          </w:p>
        </w:tc>
        <w:tc>
          <w:tcPr>
            <w:tcW w:w="1040" w:type="dxa"/>
            <w:tcBorders>
              <w:top w:val="single" w:sz="4" w:space="0" w:color="auto"/>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0.226167</w:t>
            </w:r>
          </w:p>
        </w:tc>
        <w:tc>
          <w:tcPr>
            <w:tcW w:w="104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0.489508</w:t>
            </w:r>
          </w:p>
        </w:tc>
        <w:tc>
          <w:tcPr>
            <w:tcW w:w="104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0.082198</w:t>
            </w:r>
          </w:p>
        </w:tc>
        <w:tc>
          <w:tcPr>
            <w:tcW w:w="1152" w:type="dxa"/>
            <w:tcBorders>
              <w:top w:val="single" w:sz="4" w:space="0" w:color="auto"/>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0.293472</w:t>
            </w:r>
          </w:p>
        </w:tc>
        <w:tc>
          <w:tcPr>
            <w:tcW w:w="1152"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single" w:sz="4" w:space="0" w:color="auto"/>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0.507619</w:t>
            </w:r>
          </w:p>
        </w:tc>
        <w:tc>
          <w:tcPr>
            <w:tcW w:w="1040" w:type="dxa"/>
            <w:tcBorders>
              <w:top w:val="single" w:sz="4" w:space="0" w:color="auto"/>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0.051554</w:t>
            </w:r>
          </w:p>
        </w:tc>
        <w:tc>
          <w:tcPr>
            <w:tcW w:w="1040" w:type="dxa"/>
            <w:tcBorders>
              <w:top w:val="single" w:sz="4" w:space="0" w:color="auto"/>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0.195829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0.484856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0.06626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0.227918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0.480041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0.086645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0.291171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0.505239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0.054031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0.19444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0.486666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0.055076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0.226299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0.480683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0.069284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0.289677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0.504204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0.048244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0.193341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0.278187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0.057446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0.219757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0.278113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0.066311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0.246001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0.716188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0.051133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0.214543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0.29834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0.058891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0.224222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0.296918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0.062268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0.253047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0.696975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0.06277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0.214727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0.27298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0.067572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0.218806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0.272593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0.072338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0.244593</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0.722218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0.065382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0.21664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0.026485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0.054766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0.058177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0.026413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0.054959</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0.059483</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0.964909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0.069081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0.197999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0.031294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0.055607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0.071584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0.031424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0.055875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0.073817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0.968541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0.068838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0.205009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0.025651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0.054014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0.048329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0.02568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0.054392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0.049864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0.974595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0.070717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0.193261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0.027278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0.057221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0.050793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0.027608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0.058061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0.052823</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0.965408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0.063252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0.192254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0.493738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0.029998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0.105018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0.49109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0.044377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0.164815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0.000017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0.502212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0.023476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0.083002</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0.508456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0.06578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0.192266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0.508929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0.094142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0.261748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0.184191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0.055627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0.153021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0.301598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0.016354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0.053172</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0.488324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0.058143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0.215012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0.483722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0.077405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0.278451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0.402476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0.044799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0.180356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0.10002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0.004398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0.017498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0.322026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0.069021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0.187959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0.324689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0.078197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0.222814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0.173728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0.071855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0.158708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0.503966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0.028784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0.090031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0.287041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0.052574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0.195931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0.284999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0.057951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0.221317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0.40452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0.048797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0.179773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0.299427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0.012029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0.052405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0.275641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0.070869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0.210827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0.276354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0.076314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0.237547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0.621352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0.063082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0.204248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0.099581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0.004292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0.017399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0.032552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0.051141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0.063239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0.032705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0.051675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0.065256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0.458262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0.058766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0.162434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0.501343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0.025564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0.08777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0.038428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0.058614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0.070884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0.038896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0.05958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0.073628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0.659226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0.064536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0.178883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0.2996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0.012375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0.052404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0.021008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0.051605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0.043479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0.021318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0.052411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0.045439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0.873861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0.058773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0.183008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0.10071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0.004337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0.017599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0.114801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0.062624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0.102022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0.115961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0.06401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0.109695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0.04664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0.081637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0.050921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0.84064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0.043395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0.139443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0.495797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0.016695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0.067336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0.494068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0.030058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0.120704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0.000341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0.501656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0.011677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0.043571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0.504882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0.0437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0.169681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0.505458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0.06056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0.236123</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0.192959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0.033737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0.128296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0.299947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0.005611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0.026215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0.50166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0.055008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0.205468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0.504468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0.07032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0.275466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0.398196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0.045886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0.17227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0.099876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0.002018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0.00873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0.294761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0.046405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0.151857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0.295925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0.056591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0.178787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0.201991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0.032569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0.118524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0.500785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0.010828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0.043817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0.279141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0.047985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0.181341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0.277211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0.054735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0.205087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0.412846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0.039723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0.157934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0.299205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0.005873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0.026157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0.28382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0.050427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0.210124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0.281423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0.054119</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0.235405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0.60768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0.047719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0.196049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0.099735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0.002176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0.077382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0.051937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0.099225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0.077683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0.052492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0.103058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0.417268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0.0495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0.132284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0.501567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0.010689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0.043767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0.043745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0.060767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0.076878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0.043769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0.061001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0.07947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0.652076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0.066363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0.160963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0.299504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0.006566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0.026163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0.032518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0.056552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0.062646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0.032639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0.056989</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0.064804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0.864338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0.061329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0.185417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0.099772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0.002346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0.008728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0.103516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0.033781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0.091632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0.103731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0.035574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0.095829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0.091872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0.035669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0.082125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0.801734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0.018312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0.070464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0.499507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0.013897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0.055671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0.499975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0.026001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0.106245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0.000009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0.500333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0.006378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0.029127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0.496405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0.041053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0.160919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0.495174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0.055841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0.223794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0.199887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0.030437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0.118872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0.300114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0.004179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0.017468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0.493486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0.052924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0.203859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0.490486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0.064757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0.268659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0.401088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0.046374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0.168556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0.100093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0.001431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0.005825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0.300513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0.038356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0.138901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0.300573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0.046701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0.165121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0.195099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0.025055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0.102745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0.500915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0.007935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0.029207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0.289281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0.043154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0.175846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0.291144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0.050721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0.203651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0.411215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0.037932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0.151639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0.300657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0.004419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0.01749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0.283844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0.051729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0.20592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0.280839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0.058018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0.230181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0.604897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0.04641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0.191213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0.099817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0.001421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0.005816</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0.07269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0.049112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0.092473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0.072539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0.049163</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0.095335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0.421217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0.047194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0.120388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0.498713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0.008223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0.02903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0.056424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0.059333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0.091419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0.05609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0.059206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0.094105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0.636791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0.067668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0.158592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0.300132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0.004775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0.017487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0.03985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0.062965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0.066708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0.039132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0.061865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0.068456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0.853477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0.0783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0.180121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0.099882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0.001361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0.005828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0.099552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0.021027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0.072848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0.099503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0.021737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0.076298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0.098512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0.01773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0.05979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0.799817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0.012041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0.046596</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0.497376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0.094135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0.319814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0.502164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0.128203</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0.424287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0.495597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0.070333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0.277667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0.494616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0.115749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0.315522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0.502002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0.140122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0.424347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0.500922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0.089206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0.280411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0.473784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0.100929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0.320563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0.471362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0.12206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0.412015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0.514005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0.080737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0.279391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0.225844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0.1511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0.270328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0.224003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0.153808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0.30242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0.752792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0.137246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0.316055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0.251777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0.131371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0.282781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0.25159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0.137307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0.319215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0.725512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0.105063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0.30603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0.233251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0.13489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0.27607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0.235112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0.139706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0.313013</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0.752589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0.113805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0.311365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0.007834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0.045396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0.014976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0.007813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0.045312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0.016445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0.98857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0.078123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0.253997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0.001461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0.01461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0.0153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0.001517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0.01517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0.01577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0.992959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0.062868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0.25678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0.010586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0.042319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0.023863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0.010819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0.043257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0.025586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0.983486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0.080618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0.25706</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0.001735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0.01735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0.011031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0.001806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0.01806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0.011652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0.999406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0.063404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0.254857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0.49838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0.037414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0.147762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0.499183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0.058487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0.236219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0.000001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0.500141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0.031072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0.116921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0.600767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0.12966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0.228972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0.64613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0.187031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0.386187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0.101114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0.113903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0.149943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0.309737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0.021394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0.078546</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0.498239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0.083966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0.301947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0.495767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0.108608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0.400268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0.391983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0.069986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0.255498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0.099783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0.005806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0.024684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0.403269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0.147334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0.230384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0.431787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0.173826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0.323767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0.091765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0.139697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0.13658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0.523985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0.039908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0.133413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0.265436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0.101052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0.273751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0.265185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0.105826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0.312338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0.426704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0.096493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0.271224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0.29891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0.021517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0.074273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0.235844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0.137295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0.269451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0.236525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0.143122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0.305064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0.647234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0.115929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0.300021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0.098907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0.006667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0.024453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lastRenderedPageBreak/>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0.011859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0.041107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0.037149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0.011491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0.040007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0.037658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0.475906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0.066555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0.21254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0.501074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0.028681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0.124571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0.012054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0.049249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0.032945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0.012657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0.051588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0.03617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0.676797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0.063845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0.22763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0.30251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0.017085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0.075025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0.004454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0.025637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0.014634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0.004189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0.024135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0.014911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0.886746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0.060538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0.242088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0.098853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0.005749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0.024481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0.097849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0.087902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0.105949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0.090054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0.116985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0.047944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0.091667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0.049516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0.857979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0.073736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0.199732</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0.50132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0.025054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0.094426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0.504101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0.046308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0.173356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0.000006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0.499558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0.013995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0.06134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0.538634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0.112296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0.242997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0.563204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0.172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0.374126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0.161932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0.086061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0.176533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0.301832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0.01055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0.037439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0.491808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0.086318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0.297524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0.492502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0.107965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0.39659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0.402146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0.072095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0.249339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0.09975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0.0029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0.012314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0.319987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0.100442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0.219909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0.328309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0.124493</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0.273226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0.176205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0.080552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0.164651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0.504084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0.017721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0.062504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0.275867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0.105652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0.246026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0.277341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0.114159</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0.287054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0.412646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0.084746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0.22785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0.301353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0.009939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0.03728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0.248075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0.132647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0.264077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0.249255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0.139752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0.302796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0.637597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0.114716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0.282966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0.099547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0.002864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0.012285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0.027674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0.060651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0.048902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0.028013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0.061759</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0.052098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0.465957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0.066928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0.165348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0.500186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0.015928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0.06189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0.014218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0.046024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0.034008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0.014742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0.047992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0.036212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0.685275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0.058805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0.202208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0.298722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0.009697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0.036929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0.007765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0.036476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0.007588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0.035707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0.031259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0.878466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0.07256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0.241435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0.099985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0.00285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0.012335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0.134682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0.079656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0.110376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0.137401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0.082465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0.123582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0.059178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0.076304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0.069629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0.807502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0.032636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0.100955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0.497906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0.020417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0.078686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0.49627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0.039481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0.149268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0.000004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0.499013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0.011086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0.041094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0.519803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0.096238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0.21858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0.537746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0.151777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0.327704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0.181268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0.071045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0.158867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0.300595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0.006888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0.024793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0.519705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0.077107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0.291465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0.526091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0.102975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0.404627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0.38044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0.065398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0.244133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0.099836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0.002116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0.00822</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0.304188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0.066907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0.201689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0.306289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0.08168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0.243766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0.193472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0.049564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0.148787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0.49863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0.010307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0.041056</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0.274689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0.093369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0.240671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0.273356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0.099628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0.278056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0.412907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0.082066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0.214362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0.300587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0.006095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0.024778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0.266452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0.109879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0.278001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0.271665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0.117126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0.324115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0.637464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0.099432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0.287169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0.099966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0.002133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0.008231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0.032878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0.056639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0.055093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0.03297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0.057041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0.057922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0.458562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0.058113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0.152725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0.498399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0.010776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0.041114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0.018115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0.048766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0.039956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0.018608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0.050648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0.042501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0.675179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0.063622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0.196896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0.299636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0.00643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0.024674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0.008171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0.040865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0.02142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0.008053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0.04079</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0.02244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0.881806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0.070812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0.23338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0.100043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0.002167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0.008258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0.090332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0.053128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0.0996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0.090835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0.054844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0.105625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0.104426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0.043053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0.08699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0.800686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0.016439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0.066077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0.25155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0.424655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0.046711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0.403806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0.711341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0.293292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0.654506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0.382513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0.401603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0.345506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0.469966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0.04439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0.548972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0.771054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0.363875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0.561053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0.411278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0.346917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0.348851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0.458951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0.09474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0.575092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0.807089</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0.450102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0.585544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0.425379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0.392119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0.219043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0.002241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0.088341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0.391148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0.050812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0.901244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0.24963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0.504738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0.238683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0.013935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0.113733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0.461669</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0.090511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0.888803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0.259917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0.510635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0.094902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0.290239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0.008496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0.169287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0.533458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0.101766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0.859176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0.314343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0.484976</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0.01284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0.1284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0.007147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0.971522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0.185702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0.540553</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0.985986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0.131744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0.549126</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0.140705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0.004725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0.039257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0.277293</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0.026091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0.975885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0.187429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0.547025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0.018116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0.18116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0.010308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rPr>
                <w:rFonts w:ascii="Times New Roman" w:eastAsia="Times New Roman" w:hAnsi="Times New Roman" w:cs="Times New Roman"/>
                <w:color w:val="000000"/>
                <w:sz w:val="24"/>
                <w:szCs w:val="24"/>
              </w:rPr>
            </w:pPr>
          </w:p>
        </w:tc>
        <w:tc>
          <w:tcPr>
            <w:tcW w:w="1040" w:type="dxa"/>
            <w:tcBorders>
              <w:top w:val="nil"/>
              <w:left w:val="nil"/>
              <w:bottom w:val="nil"/>
              <w:right w:val="nil"/>
            </w:tcBorders>
            <w:vAlign w:val="bottom"/>
          </w:tcPr>
          <w:p w:rsidR="00953102" w:rsidRPr="00953102" w:rsidRDefault="00953102" w:rsidP="00953102">
            <w:pPr>
              <w:spacing w:after="0"/>
              <w:rPr>
                <w:rFonts w:ascii="Times New Roman" w:hAnsi="Times New Roman" w:cs="Times New Roman"/>
                <w:color w:val="000000"/>
                <w:sz w:val="24"/>
                <w:szCs w:val="24"/>
              </w:rPr>
            </w:pP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0.927133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0.168393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0.516504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0.422443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0.1746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0.316484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0.416509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0.197628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0.481622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0.005097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0.05097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0.008141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0.522466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0.091203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0.283179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0.524113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0.326302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0.182489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0.610656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0.402882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0.531305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0.165807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0.280886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0.130309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0.31417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0.048716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0.178444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0.478364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0.462271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0.044484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0.675687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0.676711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0.450765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0.387238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0.410349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0.238357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0.102457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0.01459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0.057922</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0.286431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0.261407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0.222237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0.31794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0.306916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0.386805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0.108139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0.196046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0.117598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0.587585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0.153311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0.317114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0.267814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0.352849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0.092806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0.333248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0.449975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0.295513</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0.39746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0.321286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0.292882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0.316511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0.0461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0.180364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0.074453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0.253793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0.014479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0.110183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0.380159</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0.079029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0.748493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0.245284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0.450562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0.100121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0.013727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0.055807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0.032261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0.123996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0.028548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0.037283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0.145318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0.050665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0.337785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0.249309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0.348644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0.606673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0.182921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0.339701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0.037313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0.163788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0.01074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0.046973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0.208594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0.039205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0.628959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0.205796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0.444361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0.306609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0.039038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0.172704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0.009305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0.09305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0.000596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0.014163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0.14163</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0.009024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0.848784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0.161295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0.500814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0.096526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0.013486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0.053677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0.010822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0.062185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0.021593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0.012079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0.069128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0.028953</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0.004002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0.04002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0.010494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0.959102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0.112765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0.393605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0.489054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0.075866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0.20968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0.488314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0.111068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0.383582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0.003177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0.03177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0.002272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0.495887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0.033943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0.136574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0.545022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0.334323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0.112754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0.66674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0.426688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0.455745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0.149851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0.250694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0.101809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0.303419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0.019831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0.084441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0.388029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0.449623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0.05795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0.566928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0.677612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0.384988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0.457348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0.386136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0.286662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0.099287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0.006994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0.027518</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0.297902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0.284868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0.115082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0.347816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0.34434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0.274481</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0.201433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0.222206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0.145887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0.503314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0.039922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0.140141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0.23078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0.358149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0.048679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0.329569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0.522704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0.22848</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0.457159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0.304482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0.289102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0.302685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0.023701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0.084097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0.127114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0.318475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0.021173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0.196552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0.505665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0.142564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0.719184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0.302951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0.42386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0.100472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0.006271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0.027802</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0.034183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0.136372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0.017626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0.040679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0.163296</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0.037145</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0.440063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0.13585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0.30235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0.498769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0.034022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0.138231</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0.007984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0.07984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0.00119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0.012665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0.12665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0.008336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0.671919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0.121511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0.408018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0.298767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0.022661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0.082627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0.019058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0.134079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0.000583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0.037287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0.262408</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0.021606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0.837269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0.171876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0.477024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0.101065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0.007535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0.027944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0.084723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0.107854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0.105952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0.088305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0.115092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0.12929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0.061112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0.092382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0.077353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0.839473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0.080241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0.240054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0.473085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0.096138</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0.170679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0.46866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0.117055</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0.320854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0.008779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0.050923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0.005704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0.499826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0.022024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0.092077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0.549005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0.338536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0.101864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0.696334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0.44932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0.449259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0.162429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0.267362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0.104835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0.302683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0.013613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0.055836</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0.420161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0.455447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0.07197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0.636874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0.730567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0.426997</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0.436638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0.391844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0.284998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0.10017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0.004715</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0.018469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0.314284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0.288226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0.1069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0.379316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0.358524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0.272332</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0.191898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0.217909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0.131814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0.503872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0.027472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0.093116</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0.179863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0.329796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0.040062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0.26262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0.493382</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0.176873</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0.494904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0.279247</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0.300684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0.296734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0.014656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0.05465</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0.08333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0.261466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0.01732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0.148371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0.490291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0.100104</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0.768253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0.268376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0.443606</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0.099394</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0.004704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0.018324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0.029932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0.131163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0.008327</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0.03778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0.166181</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0.02509</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0.460009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0.131624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0.283403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0.502515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0.028844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0.09247</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lastRenderedPageBreak/>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0.01598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0.11252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0.010113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0.025935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0.184897</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0.027903</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0.66611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0.140289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0.392142</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0.299605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0.012473</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0.055254</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0.86801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0.116982</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0.489703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0.099409</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0.004956</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0.018309</w:t>
            </w:r>
          </w:p>
        </w:tc>
      </w:tr>
      <w:tr w:rsidR="00953102" w:rsidRPr="00C83099" w:rsidTr="00F72B54">
        <w:trPr>
          <w:trHeight w:val="300"/>
        </w:trPr>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0.083665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0.111841</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0.066895</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0.088033</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0.120394</w:t>
            </w:r>
          </w:p>
        </w:tc>
        <w:tc>
          <w:tcPr>
            <w:tcW w:w="1152"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0.087596</w:t>
            </w:r>
          </w:p>
        </w:tc>
        <w:tc>
          <w:tcPr>
            <w:tcW w:w="1152"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0.110801</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0.093489</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0.091188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0.799388</w:t>
            </w:r>
          </w:p>
        </w:tc>
        <w:tc>
          <w:tcPr>
            <w:tcW w:w="1040" w:type="dxa"/>
            <w:tcBorders>
              <w:top w:val="nil"/>
              <w:left w:val="nil"/>
              <w:bottom w:val="nil"/>
              <w:right w:val="nil"/>
            </w:tcBorders>
            <w:shd w:val="clear" w:color="auto" w:fill="auto"/>
            <w:noWrap/>
            <w:vAlign w:val="bottom"/>
            <w:hideMark/>
          </w:tcPr>
          <w:p w:rsidR="00953102" w:rsidRPr="00C83099" w:rsidRDefault="00953102" w:rsidP="00C83099">
            <w:pPr>
              <w:spacing w:after="0" w:line="240" w:lineRule="auto"/>
              <w:jc w:val="right"/>
              <w:rPr>
                <w:rFonts w:ascii="Times New Roman" w:eastAsia="Times New Roman" w:hAnsi="Times New Roman" w:cs="Times New Roman"/>
                <w:color w:val="000000"/>
                <w:sz w:val="24"/>
                <w:szCs w:val="24"/>
              </w:rPr>
            </w:pPr>
            <w:r w:rsidRPr="00C83099">
              <w:rPr>
                <w:rFonts w:ascii="Times New Roman" w:eastAsia="Times New Roman" w:hAnsi="Times New Roman" w:cs="Times New Roman"/>
                <w:color w:val="000000"/>
                <w:sz w:val="24"/>
                <w:szCs w:val="24"/>
              </w:rPr>
              <w:t>0.040864</w:t>
            </w:r>
          </w:p>
        </w:tc>
        <w:tc>
          <w:tcPr>
            <w:tcW w:w="1040" w:type="dxa"/>
            <w:tcBorders>
              <w:top w:val="nil"/>
              <w:left w:val="nil"/>
              <w:bottom w:val="nil"/>
              <w:right w:val="nil"/>
            </w:tcBorders>
            <w:vAlign w:val="bottom"/>
          </w:tcPr>
          <w:p w:rsidR="00953102" w:rsidRPr="00953102" w:rsidRDefault="00953102" w:rsidP="00953102">
            <w:pPr>
              <w:spacing w:after="0"/>
              <w:jc w:val="right"/>
              <w:rPr>
                <w:rFonts w:ascii="Times New Roman" w:hAnsi="Times New Roman" w:cs="Times New Roman"/>
                <w:color w:val="000000"/>
                <w:sz w:val="24"/>
                <w:szCs w:val="24"/>
              </w:rPr>
            </w:pPr>
            <w:r w:rsidRPr="00953102">
              <w:rPr>
                <w:rFonts w:ascii="Times New Roman" w:hAnsi="Times New Roman" w:cs="Times New Roman"/>
                <w:color w:val="000000"/>
                <w:sz w:val="24"/>
                <w:szCs w:val="24"/>
              </w:rPr>
              <w:t>0.147839</w:t>
            </w:r>
          </w:p>
        </w:tc>
      </w:tr>
    </w:tbl>
    <w:p w:rsidR="0043498B" w:rsidRDefault="0043498B" w:rsidP="0043498B">
      <w:pPr>
        <w:spacing w:line="480" w:lineRule="auto"/>
        <w:rPr>
          <w:rFonts w:ascii="Times New Roman" w:hAnsi="Times New Roman" w:cs="Times New Roman"/>
          <w:sz w:val="24"/>
          <w:szCs w:val="24"/>
          <w:lang w:val="en-GB"/>
        </w:rPr>
      </w:pPr>
    </w:p>
    <w:p w:rsidR="000A2B18" w:rsidRPr="00D03028" w:rsidRDefault="000A2B18" w:rsidP="0043498B">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Footnote: NI: number of individuals, NR: number of measurements, </w:t>
      </w:r>
      <w:proofErr w:type="spellStart"/>
      <w:r>
        <w:rPr>
          <w:rFonts w:ascii="Times New Roman" w:hAnsi="Times New Roman" w:cs="Times New Roman"/>
          <w:sz w:val="24"/>
          <w:szCs w:val="24"/>
          <w:lang w:val="en-GB"/>
        </w:rPr>
        <w:t>Nall</w:t>
      </w:r>
      <w:proofErr w:type="spellEnd"/>
      <w:r>
        <w:rPr>
          <w:rFonts w:ascii="Times New Roman" w:hAnsi="Times New Roman" w:cs="Times New Roman"/>
          <w:sz w:val="24"/>
          <w:szCs w:val="24"/>
          <w:lang w:val="en-GB"/>
        </w:rPr>
        <w:t xml:space="preserve">: overall sample size, </w:t>
      </w:r>
      <w:proofErr w:type="spellStart"/>
      <w:proofErr w:type="gramStart"/>
      <w:r>
        <w:rPr>
          <w:rFonts w:ascii="Times New Roman" w:hAnsi="Times New Roman" w:cs="Times New Roman"/>
          <w:sz w:val="24"/>
          <w:szCs w:val="24"/>
          <w:lang w:val="en-GB"/>
        </w:rPr>
        <w:t>Va</w:t>
      </w:r>
      <w:proofErr w:type="spellEnd"/>
      <w:proofErr w:type="gramEnd"/>
      <w:r>
        <w:rPr>
          <w:rFonts w:ascii="Times New Roman" w:hAnsi="Times New Roman" w:cs="Times New Roman"/>
          <w:sz w:val="24"/>
          <w:szCs w:val="24"/>
          <w:lang w:val="en-GB"/>
        </w:rPr>
        <w:t xml:space="preserve">: simulated value of additive genetic variance, </w:t>
      </w:r>
      <w:proofErr w:type="spellStart"/>
      <w:r>
        <w:rPr>
          <w:rFonts w:ascii="Times New Roman" w:hAnsi="Times New Roman" w:cs="Times New Roman"/>
          <w:sz w:val="24"/>
          <w:szCs w:val="24"/>
          <w:lang w:val="en-GB"/>
        </w:rPr>
        <w:t>Vpe</w:t>
      </w:r>
      <w:proofErr w:type="spellEnd"/>
      <w:r>
        <w:rPr>
          <w:rFonts w:ascii="Times New Roman" w:hAnsi="Times New Roman" w:cs="Times New Roman"/>
          <w:sz w:val="24"/>
          <w:szCs w:val="24"/>
          <w:lang w:val="en-GB"/>
        </w:rPr>
        <w:t>: simulated value of permanent environmental variance,</w:t>
      </w:r>
      <w:r w:rsidRPr="000D500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Ve</w:t>
      </w:r>
      <w:proofErr w:type="spellEnd"/>
      <w:r>
        <w:rPr>
          <w:rFonts w:ascii="Times New Roman" w:hAnsi="Times New Roman" w:cs="Times New Roman"/>
          <w:sz w:val="24"/>
          <w:szCs w:val="24"/>
          <w:lang w:val="en-GB"/>
        </w:rPr>
        <w:t>: simulated value of within-individual variance, h2: heritability</w:t>
      </w:r>
    </w:p>
    <w:sectPr w:rsidR="000A2B18" w:rsidRPr="00D03028" w:rsidSect="00C83099">
      <w:pgSz w:w="22680" w:h="22680" w:code="9"/>
      <w:pgMar w:top="1560" w:right="1418" w:bottom="156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028"/>
    <w:rsid w:val="00027363"/>
    <w:rsid w:val="00054DB7"/>
    <w:rsid w:val="000A2B18"/>
    <w:rsid w:val="000C71F0"/>
    <w:rsid w:val="000D5006"/>
    <w:rsid w:val="000F1BA4"/>
    <w:rsid w:val="00121149"/>
    <w:rsid w:val="00275DCC"/>
    <w:rsid w:val="002912A5"/>
    <w:rsid w:val="003B2897"/>
    <w:rsid w:val="0043498B"/>
    <w:rsid w:val="00446417"/>
    <w:rsid w:val="00450E18"/>
    <w:rsid w:val="00522C75"/>
    <w:rsid w:val="006F7378"/>
    <w:rsid w:val="007F6FC0"/>
    <w:rsid w:val="008200E6"/>
    <w:rsid w:val="008414F1"/>
    <w:rsid w:val="00851A24"/>
    <w:rsid w:val="0086271E"/>
    <w:rsid w:val="00895E5D"/>
    <w:rsid w:val="008C1A64"/>
    <w:rsid w:val="00953102"/>
    <w:rsid w:val="009A4497"/>
    <w:rsid w:val="009C1EE2"/>
    <w:rsid w:val="00A25095"/>
    <w:rsid w:val="00A90A34"/>
    <w:rsid w:val="00BD01D2"/>
    <w:rsid w:val="00C17E07"/>
    <w:rsid w:val="00C83099"/>
    <w:rsid w:val="00D03028"/>
    <w:rsid w:val="00E7582B"/>
    <w:rsid w:val="00EC6257"/>
    <w:rsid w:val="00FB528F"/>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u-HU"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03028"/>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EC625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EC6257"/>
    <w:rPr>
      <w:rFonts w:ascii="Tahoma" w:hAnsi="Tahoma" w:cs="Tahoma"/>
      <w:sz w:val="16"/>
      <w:szCs w:val="16"/>
    </w:rPr>
  </w:style>
  <w:style w:type="character" w:styleId="Hiperhivatkozs">
    <w:name w:val="Hyperlink"/>
    <w:basedOn w:val="Bekezdsalapbettpusa"/>
    <w:uiPriority w:val="99"/>
    <w:semiHidden/>
    <w:unhideWhenUsed/>
    <w:rsid w:val="00C83099"/>
    <w:rPr>
      <w:color w:val="0000FF"/>
      <w:u w:val="single"/>
    </w:rPr>
  </w:style>
  <w:style w:type="character" w:styleId="Mrltotthiperhivatkozs">
    <w:name w:val="FollowedHyperlink"/>
    <w:basedOn w:val="Bekezdsalapbettpusa"/>
    <w:uiPriority w:val="99"/>
    <w:semiHidden/>
    <w:unhideWhenUsed/>
    <w:rsid w:val="00C83099"/>
    <w:rPr>
      <w:color w:val="800080"/>
      <w:u w:val="single"/>
    </w:rPr>
  </w:style>
  <w:style w:type="paragraph" w:customStyle="1" w:styleId="Default">
    <w:name w:val="Default"/>
    <w:rsid w:val="00C17E07"/>
    <w:pPr>
      <w:autoSpaceDE w:val="0"/>
      <w:autoSpaceDN w:val="0"/>
      <w:adjustRightInd w:val="0"/>
      <w:spacing w:after="0" w:line="240" w:lineRule="auto"/>
    </w:pPr>
    <w:rPr>
      <w:rFonts w:ascii="Cambria" w:eastAsiaTheme="minorHAnsi" w:hAnsi="Cambria" w:cs="Cambria"/>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03028"/>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EC625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EC6257"/>
    <w:rPr>
      <w:rFonts w:ascii="Tahoma" w:hAnsi="Tahoma" w:cs="Tahoma"/>
      <w:sz w:val="16"/>
      <w:szCs w:val="16"/>
    </w:rPr>
  </w:style>
  <w:style w:type="character" w:styleId="Hiperhivatkozs">
    <w:name w:val="Hyperlink"/>
    <w:basedOn w:val="Bekezdsalapbettpusa"/>
    <w:uiPriority w:val="99"/>
    <w:semiHidden/>
    <w:unhideWhenUsed/>
    <w:rsid w:val="00C83099"/>
    <w:rPr>
      <w:color w:val="0000FF"/>
      <w:u w:val="single"/>
    </w:rPr>
  </w:style>
  <w:style w:type="character" w:styleId="Mrltotthiperhivatkozs">
    <w:name w:val="FollowedHyperlink"/>
    <w:basedOn w:val="Bekezdsalapbettpusa"/>
    <w:uiPriority w:val="99"/>
    <w:semiHidden/>
    <w:unhideWhenUsed/>
    <w:rsid w:val="00C83099"/>
    <w:rPr>
      <w:color w:val="800080"/>
      <w:u w:val="single"/>
    </w:rPr>
  </w:style>
  <w:style w:type="paragraph" w:customStyle="1" w:styleId="Default">
    <w:name w:val="Default"/>
    <w:rsid w:val="00C17E07"/>
    <w:pPr>
      <w:autoSpaceDE w:val="0"/>
      <w:autoSpaceDN w:val="0"/>
      <w:adjustRightInd w:val="0"/>
      <w:spacing w:after="0" w:line="240" w:lineRule="auto"/>
    </w:pPr>
    <w:rPr>
      <w:rFonts w:ascii="Cambria" w:eastAsiaTheme="minorHAnsi" w:hAnsi="Cambria" w:cs="Cambri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166443">
      <w:bodyDiv w:val="1"/>
      <w:marLeft w:val="0"/>
      <w:marRight w:val="0"/>
      <w:marTop w:val="0"/>
      <w:marBottom w:val="0"/>
      <w:divBdr>
        <w:top w:val="none" w:sz="0" w:space="0" w:color="auto"/>
        <w:left w:val="none" w:sz="0" w:space="0" w:color="auto"/>
        <w:bottom w:val="none" w:sz="0" w:space="0" w:color="auto"/>
        <w:right w:val="none" w:sz="0" w:space="0" w:color="auto"/>
      </w:divBdr>
    </w:div>
    <w:div w:id="681055927">
      <w:bodyDiv w:val="1"/>
      <w:marLeft w:val="0"/>
      <w:marRight w:val="0"/>
      <w:marTop w:val="0"/>
      <w:marBottom w:val="0"/>
      <w:divBdr>
        <w:top w:val="none" w:sz="0" w:space="0" w:color="auto"/>
        <w:left w:val="none" w:sz="0" w:space="0" w:color="auto"/>
        <w:bottom w:val="none" w:sz="0" w:space="0" w:color="auto"/>
        <w:right w:val="none" w:sz="0" w:space="0" w:color="auto"/>
      </w:divBdr>
    </w:div>
    <w:div w:id="784814156">
      <w:bodyDiv w:val="1"/>
      <w:marLeft w:val="0"/>
      <w:marRight w:val="0"/>
      <w:marTop w:val="0"/>
      <w:marBottom w:val="0"/>
      <w:divBdr>
        <w:top w:val="none" w:sz="0" w:space="0" w:color="auto"/>
        <w:left w:val="none" w:sz="0" w:space="0" w:color="auto"/>
        <w:bottom w:val="none" w:sz="0" w:space="0" w:color="auto"/>
        <w:right w:val="none" w:sz="0" w:space="0" w:color="auto"/>
      </w:divBdr>
    </w:div>
    <w:div w:id="1723793670">
      <w:bodyDiv w:val="1"/>
      <w:marLeft w:val="0"/>
      <w:marRight w:val="0"/>
      <w:marTop w:val="0"/>
      <w:marBottom w:val="0"/>
      <w:divBdr>
        <w:top w:val="none" w:sz="0" w:space="0" w:color="auto"/>
        <w:left w:val="none" w:sz="0" w:space="0" w:color="auto"/>
        <w:bottom w:val="none" w:sz="0" w:space="0" w:color="auto"/>
        <w:right w:val="none" w:sz="0" w:space="0" w:color="auto"/>
      </w:divBdr>
    </w:div>
    <w:div w:id="187179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jablonszky.monika@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1535</TotalTime>
  <Pages>10</Pages>
  <Words>4182</Words>
  <Characters>28857</Characters>
  <Application>Microsoft Office Word</Application>
  <DocSecurity>0</DocSecurity>
  <Lines>240</Lines>
  <Paragraphs>65</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32974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xxx</cp:lastModifiedBy>
  <cp:revision>22</cp:revision>
  <dcterms:created xsi:type="dcterms:W3CDTF">2023-08-11T04:44:00Z</dcterms:created>
  <dcterms:modified xsi:type="dcterms:W3CDTF">2024-01-12T07:05:00Z</dcterms:modified>
</cp:coreProperties>
</file>