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493E1" w14:textId="22F64FE8" w:rsidR="00DE0D9C" w:rsidRDefault="00BA3208" w:rsidP="00F02ADE">
      <w:pPr>
        <w:spacing w:after="0" w:line="240" w:lineRule="auto"/>
        <w:rPr>
          <w:b/>
          <w:bCs/>
          <w:sz w:val="28"/>
          <w:szCs w:val="28"/>
        </w:rPr>
      </w:pPr>
      <w:r w:rsidRPr="006B2E25">
        <w:rPr>
          <w:b/>
          <w:bCs/>
          <w:sz w:val="28"/>
          <w:szCs w:val="28"/>
        </w:rPr>
        <w:t xml:space="preserve">Supplementary Material </w:t>
      </w:r>
    </w:p>
    <w:p w14:paraId="7833D1CF" w14:textId="77777777" w:rsidR="006B2E25" w:rsidRPr="006B2E25" w:rsidRDefault="006B2E25" w:rsidP="00F02ADE">
      <w:pPr>
        <w:spacing w:after="0" w:line="240" w:lineRule="auto"/>
        <w:rPr>
          <w:b/>
          <w:bCs/>
          <w:sz w:val="28"/>
          <w:szCs w:val="28"/>
        </w:rPr>
      </w:pPr>
    </w:p>
    <w:p w14:paraId="446A1EE8" w14:textId="7BC47162" w:rsidR="00BA3208" w:rsidRDefault="00BA3208" w:rsidP="00F02ADE">
      <w:pPr>
        <w:spacing w:after="0" w:line="240" w:lineRule="auto"/>
        <w:rPr>
          <w:b/>
          <w:bCs/>
          <w:sz w:val="28"/>
          <w:szCs w:val="28"/>
        </w:rPr>
      </w:pPr>
      <w:r w:rsidRPr="006B2E25">
        <w:rPr>
          <w:b/>
          <w:bCs/>
          <w:sz w:val="28"/>
          <w:szCs w:val="28"/>
        </w:rPr>
        <w:t>Can Australian honeyeaters recognise the odours of native and exotic predators?</w:t>
      </w:r>
    </w:p>
    <w:p w14:paraId="0611AE6F" w14:textId="77777777" w:rsidR="006B2E25" w:rsidRDefault="006B2E25" w:rsidP="00F02ADE">
      <w:pPr>
        <w:spacing w:after="0" w:line="240" w:lineRule="auto"/>
        <w:rPr>
          <w:b/>
          <w:bCs/>
          <w:sz w:val="28"/>
          <w:szCs w:val="28"/>
        </w:rPr>
      </w:pPr>
    </w:p>
    <w:p w14:paraId="714D9A36" w14:textId="40100830" w:rsidR="006B2E25" w:rsidRDefault="006B2E25" w:rsidP="00F02ADE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Behavioral Ecology and Sociobiology</w:t>
      </w:r>
    </w:p>
    <w:p w14:paraId="5AE0AF4B" w14:textId="77777777" w:rsidR="006B2E25" w:rsidRDefault="006B2E25" w:rsidP="00F02ADE">
      <w:pPr>
        <w:spacing w:after="0" w:line="240" w:lineRule="auto"/>
        <w:rPr>
          <w:b/>
          <w:bCs/>
          <w:sz w:val="28"/>
          <w:szCs w:val="28"/>
        </w:rPr>
      </w:pPr>
    </w:p>
    <w:p w14:paraId="52AEA179" w14:textId="0A24764A" w:rsidR="006B2E25" w:rsidRDefault="006B2E25" w:rsidP="00F02ADE">
      <w:pPr>
        <w:spacing w:after="0" w:line="240" w:lineRule="auto"/>
        <w:rPr>
          <w:b/>
          <w:bCs/>
          <w:sz w:val="28"/>
          <w:szCs w:val="28"/>
        </w:rPr>
      </w:pPr>
    </w:p>
    <w:p w14:paraId="05D8C05B" w14:textId="77777777" w:rsidR="006B2E25" w:rsidRPr="006B2E25" w:rsidRDefault="006B2E25" w:rsidP="006B2E25">
      <w:pPr>
        <w:spacing w:line="360" w:lineRule="auto"/>
        <w:rPr>
          <w:rFonts w:cs="Times New Roman"/>
          <w:sz w:val="28"/>
          <w:szCs w:val="28"/>
        </w:rPr>
      </w:pPr>
      <w:r w:rsidRPr="006B2E25">
        <w:rPr>
          <w:rFonts w:cs="Times New Roman"/>
          <w:sz w:val="28"/>
          <w:szCs w:val="28"/>
        </w:rPr>
        <w:t xml:space="preserve">Darcy Creece </w:t>
      </w:r>
      <w:r w:rsidRPr="006B2E25">
        <w:rPr>
          <w:rFonts w:cs="Times New Roman"/>
          <w:sz w:val="28"/>
          <w:szCs w:val="28"/>
          <w:vertAlign w:val="superscript"/>
        </w:rPr>
        <w:t>1</w:t>
      </w:r>
      <w:r w:rsidRPr="006B2E25">
        <w:rPr>
          <w:rFonts w:cs="Times New Roman"/>
          <w:sz w:val="28"/>
          <w:szCs w:val="28"/>
        </w:rPr>
        <w:t xml:space="preserve">, Simon McDonald </w:t>
      </w:r>
      <w:r w:rsidRPr="006B2E25">
        <w:rPr>
          <w:rFonts w:cs="Times New Roman"/>
          <w:sz w:val="28"/>
          <w:szCs w:val="28"/>
          <w:vertAlign w:val="superscript"/>
        </w:rPr>
        <w:t>2</w:t>
      </w:r>
      <w:r w:rsidRPr="006B2E25">
        <w:rPr>
          <w:rFonts w:cs="Times New Roman"/>
          <w:sz w:val="28"/>
          <w:szCs w:val="28"/>
        </w:rPr>
        <w:t xml:space="preserve">, Rafael Freire </w:t>
      </w:r>
      <w:r w:rsidRPr="006B2E25">
        <w:rPr>
          <w:rFonts w:cs="Times New Roman"/>
          <w:sz w:val="28"/>
          <w:szCs w:val="28"/>
          <w:vertAlign w:val="superscript"/>
        </w:rPr>
        <w:t>1,3</w:t>
      </w:r>
      <w:r w:rsidRPr="006B2E25">
        <w:rPr>
          <w:rFonts w:cs="Times New Roman"/>
          <w:sz w:val="28"/>
          <w:szCs w:val="28"/>
        </w:rPr>
        <w:t xml:space="preserve">, Melanie Massaro </w:t>
      </w:r>
      <w:r w:rsidRPr="006B2E25">
        <w:rPr>
          <w:rFonts w:cs="Times New Roman"/>
          <w:sz w:val="28"/>
          <w:szCs w:val="28"/>
          <w:vertAlign w:val="superscript"/>
        </w:rPr>
        <w:t>1,</w:t>
      </w:r>
      <w:proofErr w:type="gramStart"/>
      <w:r w:rsidRPr="006B2E25">
        <w:rPr>
          <w:rFonts w:cs="Times New Roman"/>
          <w:sz w:val="28"/>
          <w:szCs w:val="28"/>
          <w:vertAlign w:val="superscript"/>
        </w:rPr>
        <w:t>3,</w:t>
      </w:r>
      <w:r w:rsidRPr="006B2E25">
        <w:rPr>
          <w:rFonts w:cs="Times New Roman"/>
          <w:sz w:val="28"/>
          <w:szCs w:val="28"/>
        </w:rPr>
        <w:t>*</w:t>
      </w:r>
      <w:proofErr w:type="gramEnd"/>
    </w:p>
    <w:p w14:paraId="378DECA7" w14:textId="77777777" w:rsidR="006B2E25" w:rsidRPr="006B2E25" w:rsidRDefault="006B2E25" w:rsidP="006B2E25">
      <w:pPr>
        <w:spacing w:line="360" w:lineRule="auto"/>
        <w:rPr>
          <w:rFonts w:cs="Times New Roman"/>
          <w:sz w:val="28"/>
          <w:szCs w:val="28"/>
        </w:rPr>
      </w:pPr>
      <w:r w:rsidRPr="006B2E25">
        <w:rPr>
          <w:rFonts w:cs="Times New Roman"/>
          <w:sz w:val="28"/>
          <w:szCs w:val="28"/>
          <w:vertAlign w:val="superscript"/>
        </w:rPr>
        <w:t xml:space="preserve">1 </w:t>
      </w:r>
      <w:r w:rsidRPr="006B2E25">
        <w:rPr>
          <w:rFonts w:cs="Times New Roman"/>
          <w:sz w:val="28"/>
          <w:szCs w:val="28"/>
        </w:rPr>
        <w:t>School of Agricultural, Environmental and Veterinary Sciences, Charles Sturt University, Albury NSW 2640, Australia</w:t>
      </w:r>
    </w:p>
    <w:p w14:paraId="5ABC8D5F" w14:textId="77777777" w:rsidR="006B2E25" w:rsidRPr="006B2E25" w:rsidRDefault="006B2E25" w:rsidP="006B2E25">
      <w:pPr>
        <w:spacing w:line="360" w:lineRule="auto"/>
        <w:rPr>
          <w:rFonts w:cs="Times New Roman"/>
          <w:sz w:val="28"/>
          <w:szCs w:val="28"/>
        </w:rPr>
      </w:pPr>
      <w:r w:rsidRPr="006B2E25">
        <w:rPr>
          <w:rFonts w:cs="Times New Roman"/>
          <w:sz w:val="28"/>
          <w:szCs w:val="28"/>
          <w:vertAlign w:val="superscript"/>
        </w:rPr>
        <w:t xml:space="preserve">2 </w:t>
      </w:r>
      <w:r w:rsidRPr="006B2E25">
        <w:rPr>
          <w:rFonts w:cs="Times New Roman"/>
          <w:sz w:val="28"/>
          <w:szCs w:val="28"/>
        </w:rPr>
        <w:t>Spatial Data Analysis Network, Charles Sturt University, Albury NSW 2640, Australia</w:t>
      </w:r>
    </w:p>
    <w:p w14:paraId="0E885307" w14:textId="77777777" w:rsidR="006B2E25" w:rsidRPr="006B2E25" w:rsidRDefault="006B2E25" w:rsidP="006B2E25">
      <w:pPr>
        <w:spacing w:line="360" w:lineRule="auto"/>
        <w:rPr>
          <w:rFonts w:cs="Times New Roman"/>
          <w:sz w:val="28"/>
          <w:szCs w:val="28"/>
        </w:rPr>
      </w:pPr>
      <w:r w:rsidRPr="006B2E25">
        <w:rPr>
          <w:rFonts w:cs="Times New Roman"/>
          <w:sz w:val="28"/>
          <w:szCs w:val="28"/>
          <w:vertAlign w:val="superscript"/>
        </w:rPr>
        <w:t xml:space="preserve">3 </w:t>
      </w:r>
      <w:proofErr w:type="spellStart"/>
      <w:r w:rsidRPr="006B2E25">
        <w:rPr>
          <w:rFonts w:cs="Times New Roman"/>
          <w:sz w:val="28"/>
          <w:szCs w:val="28"/>
        </w:rPr>
        <w:t>Gulbali</w:t>
      </w:r>
      <w:proofErr w:type="spellEnd"/>
      <w:r w:rsidRPr="006B2E25">
        <w:rPr>
          <w:rFonts w:cs="Times New Roman"/>
          <w:sz w:val="28"/>
          <w:szCs w:val="28"/>
        </w:rPr>
        <w:t xml:space="preserve"> Institute, Charles Sturt University, Albury NSW 2640, Australia</w:t>
      </w:r>
    </w:p>
    <w:p w14:paraId="7310912D" w14:textId="77777777" w:rsidR="006B2E25" w:rsidRPr="006B2E25" w:rsidRDefault="006B2E25" w:rsidP="006B2E25">
      <w:pPr>
        <w:spacing w:line="360" w:lineRule="auto"/>
        <w:rPr>
          <w:rFonts w:cs="Times New Roman"/>
          <w:sz w:val="28"/>
          <w:szCs w:val="28"/>
        </w:rPr>
      </w:pPr>
      <w:r w:rsidRPr="006B2E25">
        <w:rPr>
          <w:rFonts w:cs="Times New Roman"/>
          <w:sz w:val="28"/>
          <w:szCs w:val="28"/>
        </w:rPr>
        <w:t xml:space="preserve">* Corresponding author: </w:t>
      </w:r>
      <w:hyperlink r:id="rId4" w:history="1">
        <w:r w:rsidRPr="006B2E25">
          <w:rPr>
            <w:rStyle w:val="Hyperlink"/>
            <w:rFonts w:cs="Times New Roman"/>
            <w:sz w:val="28"/>
            <w:szCs w:val="28"/>
          </w:rPr>
          <w:t>mmassaro@csu.edu.au</w:t>
        </w:r>
      </w:hyperlink>
    </w:p>
    <w:p w14:paraId="224615CA" w14:textId="77777777" w:rsidR="006B2E25" w:rsidRDefault="006B2E25" w:rsidP="00F02ADE">
      <w:pPr>
        <w:spacing w:after="0" w:line="240" w:lineRule="auto"/>
        <w:rPr>
          <w:rFonts w:cs="Times New Roman"/>
          <w:sz w:val="28"/>
          <w:szCs w:val="28"/>
        </w:rPr>
      </w:pPr>
    </w:p>
    <w:p w14:paraId="2D29D2B2" w14:textId="77777777" w:rsidR="006B2E25" w:rsidRPr="006B2E25" w:rsidRDefault="006B2E25" w:rsidP="00F02ADE">
      <w:pPr>
        <w:spacing w:after="0" w:line="240" w:lineRule="auto"/>
        <w:rPr>
          <w:rFonts w:cs="Times New Roman"/>
          <w:sz w:val="28"/>
          <w:szCs w:val="28"/>
        </w:rPr>
      </w:pPr>
    </w:p>
    <w:p w14:paraId="060074DE" w14:textId="3BAA65EE" w:rsidR="003147C9" w:rsidRPr="008A6D5C" w:rsidRDefault="003147C9" w:rsidP="00F02ADE">
      <w:pPr>
        <w:spacing w:after="0" w:line="240" w:lineRule="auto"/>
        <w:rPr>
          <w:rFonts w:cs="Times New Roman"/>
          <w:b/>
          <w:bCs/>
          <w:sz w:val="24"/>
          <w:szCs w:val="24"/>
        </w:rPr>
      </w:pPr>
      <w:r w:rsidRPr="006B2E25">
        <w:rPr>
          <w:rFonts w:cs="Times New Roman"/>
          <w:b/>
          <w:bCs/>
          <w:sz w:val="24"/>
          <w:szCs w:val="24"/>
        </w:rPr>
        <w:t>Tables S1:</w:t>
      </w:r>
      <w:r w:rsidR="006B2E25" w:rsidRPr="006B2E25">
        <w:rPr>
          <w:rFonts w:cs="Times New Roman"/>
          <w:b/>
          <w:bCs/>
          <w:sz w:val="24"/>
          <w:szCs w:val="24"/>
        </w:rPr>
        <w:t xml:space="preserve"> Model summaries of how different scents</w:t>
      </w:r>
      <w:r w:rsidR="006B2E25">
        <w:rPr>
          <w:rFonts w:cs="Times New Roman"/>
          <w:b/>
          <w:bCs/>
          <w:sz w:val="24"/>
          <w:szCs w:val="24"/>
        </w:rPr>
        <w:t xml:space="preserve"> of </w:t>
      </w:r>
      <w:r w:rsidR="00E62AEB">
        <w:rPr>
          <w:rFonts w:cs="Times New Roman"/>
          <w:b/>
          <w:bCs/>
          <w:sz w:val="24"/>
          <w:szCs w:val="24"/>
        </w:rPr>
        <w:t xml:space="preserve">mammalian </w:t>
      </w:r>
      <w:r w:rsidR="006B2E25">
        <w:rPr>
          <w:rFonts w:cs="Times New Roman"/>
          <w:b/>
          <w:bCs/>
          <w:sz w:val="24"/>
          <w:szCs w:val="24"/>
        </w:rPr>
        <w:t xml:space="preserve">predators </w:t>
      </w:r>
      <w:r w:rsidR="00E62AEB">
        <w:rPr>
          <w:rFonts w:cs="Times New Roman"/>
          <w:b/>
          <w:bCs/>
          <w:sz w:val="24"/>
          <w:szCs w:val="24"/>
        </w:rPr>
        <w:t>and experiment</w:t>
      </w:r>
      <w:r w:rsidR="00BE6ECE">
        <w:rPr>
          <w:rFonts w:cs="Times New Roman"/>
          <w:b/>
          <w:bCs/>
          <w:sz w:val="24"/>
          <w:szCs w:val="24"/>
        </w:rPr>
        <w:t>al trial</w:t>
      </w:r>
      <w:r w:rsidR="00E62AEB">
        <w:rPr>
          <w:rFonts w:cs="Times New Roman"/>
          <w:b/>
          <w:bCs/>
          <w:sz w:val="24"/>
          <w:szCs w:val="24"/>
        </w:rPr>
        <w:t xml:space="preserve"> timing </w:t>
      </w:r>
      <w:r w:rsidR="006B2E25" w:rsidRPr="006B2E25">
        <w:rPr>
          <w:rFonts w:cs="Times New Roman"/>
          <w:b/>
          <w:bCs/>
          <w:sz w:val="24"/>
          <w:szCs w:val="24"/>
        </w:rPr>
        <w:t>affected the number of visits and the duration of visits to bird baths by seven species of honeyeaters</w:t>
      </w:r>
      <w:r w:rsidR="00E62AEB">
        <w:rPr>
          <w:rFonts w:cs="Times New Roman"/>
          <w:b/>
          <w:bCs/>
          <w:sz w:val="24"/>
          <w:szCs w:val="24"/>
        </w:rPr>
        <w:t xml:space="preserve"> of different sizes.</w:t>
      </w:r>
      <w:r w:rsidR="00361CA1">
        <w:rPr>
          <w:rFonts w:cs="Times New Roman"/>
          <w:b/>
          <w:bCs/>
          <w:sz w:val="24"/>
          <w:szCs w:val="24"/>
        </w:rPr>
        <w:t xml:space="preserve"> </w:t>
      </w:r>
      <w:r w:rsidR="008A6D5C" w:rsidRPr="008A6D5C">
        <w:rPr>
          <w:rFonts w:cs="Times New Roman"/>
          <w:b/>
          <w:bCs/>
          <w:sz w:val="24"/>
          <w:szCs w:val="24"/>
        </w:rPr>
        <w:t>Mammal scent (rat, cat, possum or koala)</w:t>
      </w:r>
      <w:r w:rsidR="008A6D5C" w:rsidRPr="008A6D5C">
        <w:rPr>
          <w:rFonts w:cs="Times New Roman"/>
          <w:b/>
          <w:bCs/>
          <w:sz w:val="24"/>
          <w:szCs w:val="24"/>
        </w:rPr>
        <w:t xml:space="preserve">, bird size (small or large) and </w:t>
      </w:r>
      <w:r w:rsidR="008A6D5C">
        <w:rPr>
          <w:rFonts w:cs="Times New Roman"/>
          <w:b/>
          <w:bCs/>
          <w:sz w:val="24"/>
          <w:szCs w:val="24"/>
        </w:rPr>
        <w:t xml:space="preserve">trial </w:t>
      </w:r>
      <w:r w:rsidR="008A6D5C" w:rsidRPr="008A6D5C">
        <w:rPr>
          <w:rFonts w:cs="Times New Roman"/>
          <w:b/>
          <w:bCs/>
          <w:sz w:val="24"/>
          <w:szCs w:val="24"/>
        </w:rPr>
        <w:t>time (morning or afternoon) were included as factors</w:t>
      </w:r>
      <w:r w:rsidR="008A6D5C" w:rsidRPr="008A6D5C">
        <w:rPr>
          <w:rFonts w:cs="Times New Roman"/>
          <w:b/>
          <w:bCs/>
          <w:sz w:val="24"/>
          <w:szCs w:val="24"/>
        </w:rPr>
        <w:t xml:space="preserve"> in the models</w:t>
      </w:r>
      <w:r w:rsidR="008A6D5C" w:rsidRPr="008A6D5C">
        <w:rPr>
          <w:rFonts w:cs="Times New Roman"/>
          <w:b/>
          <w:bCs/>
          <w:sz w:val="24"/>
          <w:szCs w:val="24"/>
        </w:rPr>
        <w:t>.</w:t>
      </w:r>
    </w:p>
    <w:p w14:paraId="4E15679C" w14:textId="77777777" w:rsidR="003147C9" w:rsidRDefault="003147C9" w:rsidP="00F02ADE">
      <w:pPr>
        <w:spacing w:after="0" w:line="240" w:lineRule="auto"/>
        <w:rPr>
          <w:rFonts w:cs="Times New Roman"/>
          <w:b/>
          <w:bCs/>
          <w:sz w:val="24"/>
          <w:szCs w:val="24"/>
        </w:rPr>
      </w:pPr>
    </w:p>
    <w:p w14:paraId="44F7C7FC" w14:textId="51BE20E3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  <w:r w:rsidRPr="002A488D">
        <w:rPr>
          <w:rFonts w:ascii="Courier New" w:hAnsi="Courier New" w:cs="Courier New"/>
          <w:b/>
          <w:bCs/>
          <w:sz w:val="24"/>
          <w:szCs w:val="24"/>
        </w:rPr>
        <w:t>Number of visits</w:t>
      </w:r>
    </w:p>
    <w:p w14:paraId="5FBE0177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</w:t>
      </w:r>
    </w:p>
    <w:p w14:paraId="174B22DA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Model summary:</w:t>
      </w:r>
    </w:p>
    <w:p w14:paraId="3884B8E6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</w:t>
      </w:r>
    </w:p>
    <w:p w14:paraId="56B60FC4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2187C598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Family: gaussian </w:t>
      </w:r>
    </w:p>
    <w:p w14:paraId="70B42791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Links: mu = identity; sigma = identity </w:t>
      </w:r>
    </w:p>
    <w:p w14:paraId="4A5ECD3A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Formula: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VisitsDiff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~ Scent +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smallLarge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+ Time + (1 | Site/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Commonname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) </w:t>
      </w:r>
    </w:p>
    <w:p w14:paraId="31F4051C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Data: data (Number of observations: 110) </w:t>
      </w:r>
    </w:p>
    <w:p w14:paraId="7974D13E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Draws: 4 chains, each with iter = 2000; warmup = 1000; thin = </w:t>
      </w:r>
      <w:proofErr w:type="gramStart"/>
      <w:r w:rsidRPr="002A488D">
        <w:rPr>
          <w:rFonts w:ascii="Courier New" w:hAnsi="Courier New" w:cs="Courier New"/>
          <w:sz w:val="24"/>
          <w:szCs w:val="24"/>
        </w:rPr>
        <w:t>1;</w:t>
      </w:r>
      <w:proofErr w:type="gramEnd"/>
    </w:p>
    <w:p w14:paraId="118C4212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      total post-warmup draws = 4000</w:t>
      </w:r>
    </w:p>
    <w:p w14:paraId="4CCF5A78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49CE94B2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Multilevel Hyperparameters:</w:t>
      </w:r>
    </w:p>
    <w:p w14:paraId="152B481C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~Site (Number of levels: 4) </w:t>
      </w:r>
    </w:p>
    <w:p w14:paraId="387A0CAD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lastRenderedPageBreak/>
        <w:t xml:space="preserve">              Estimate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Est.Error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l-95% CI u-95% CI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Rhat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Bulk_ESS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Tail_ESS</w:t>
      </w:r>
      <w:proofErr w:type="spellEnd"/>
    </w:p>
    <w:p w14:paraId="3D450CA9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2A488D">
        <w:rPr>
          <w:rFonts w:ascii="Courier New" w:hAnsi="Courier New" w:cs="Courier New"/>
          <w:sz w:val="24"/>
          <w:szCs w:val="24"/>
        </w:rPr>
        <w:t>sd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>(</w:t>
      </w:r>
      <w:proofErr w:type="gramEnd"/>
      <w:r w:rsidRPr="002A488D">
        <w:rPr>
          <w:rFonts w:ascii="Courier New" w:hAnsi="Courier New" w:cs="Courier New"/>
          <w:sz w:val="24"/>
          <w:szCs w:val="24"/>
        </w:rPr>
        <w:t>Intercept)     2.52      2.37     0.10     8.68 1.00     2722     2496</w:t>
      </w:r>
    </w:p>
    <w:p w14:paraId="1D0371A2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282B1D35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~</w:t>
      </w:r>
      <w:proofErr w:type="spellStart"/>
      <w:proofErr w:type="gramStart"/>
      <w:r w:rsidRPr="002A488D">
        <w:rPr>
          <w:rFonts w:ascii="Courier New" w:hAnsi="Courier New" w:cs="Courier New"/>
          <w:sz w:val="24"/>
          <w:szCs w:val="24"/>
        </w:rPr>
        <w:t>Site:Commonname</w:t>
      </w:r>
      <w:proofErr w:type="spellEnd"/>
      <w:proofErr w:type="gramEnd"/>
      <w:r w:rsidRPr="002A488D">
        <w:rPr>
          <w:rFonts w:ascii="Courier New" w:hAnsi="Courier New" w:cs="Courier New"/>
          <w:sz w:val="24"/>
          <w:szCs w:val="24"/>
        </w:rPr>
        <w:t xml:space="preserve"> (Number of levels: 17) </w:t>
      </w:r>
    </w:p>
    <w:p w14:paraId="190C4D6D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           Estimate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Est.Error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l-95% CI u-95% CI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Rhat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Bulk_ESS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Tail_ESS</w:t>
      </w:r>
      <w:proofErr w:type="spellEnd"/>
    </w:p>
    <w:p w14:paraId="080319E8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2A488D">
        <w:rPr>
          <w:rFonts w:ascii="Courier New" w:hAnsi="Courier New" w:cs="Courier New"/>
          <w:sz w:val="24"/>
          <w:szCs w:val="24"/>
        </w:rPr>
        <w:t>sd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>(</w:t>
      </w:r>
      <w:proofErr w:type="gramEnd"/>
      <w:r w:rsidRPr="002A488D">
        <w:rPr>
          <w:rFonts w:ascii="Courier New" w:hAnsi="Courier New" w:cs="Courier New"/>
          <w:sz w:val="24"/>
          <w:szCs w:val="24"/>
        </w:rPr>
        <w:t>Intercept)     1.90      1.46     0.08     5.54 1.00     3199     2357</w:t>
      </w:r>
    </w:p>
    <w:p w14:paraId="7A057B72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3F5DBE06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Regression Coefficients:</w:t>
      </w:r>
    </w:p>
    <w:p w14:paraId="0A4FBE88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             Estimate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Est.Error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l-95% CI u-95% CI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Rhat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Bulk_ESS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Tail_ESS</w:t>
      </w:r>
      <w:proofErr w:type="spellEnd"/>
    </w:p>
    <w:p w14:paraId="304D0C6C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Intercept           8.92      4.68    -0.46    18.24 1.00     4628     2942</w:t>
      </w:r>
    </w:p>
    <w:p w14:paraId="16E25ABC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ScentRAT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   -7.05      6.08   -19.01     5.04 1.00     4874     3030</w:t>
      </w:r>
    </w:p>
    <w:p w14:paraId="04BFAD6D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ScentCAT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   -6.38      5.40   -16.81     4.20 1.00     4891     3191</w:t>
      </w:r>
    </w:p>
    <w:p w14:paraId="486CDAE1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ScentPOSSUM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-13.23      5.40   -23.75    -2.84 1.00     5295     3123</w:t>
      </w:r>
    </w:p>
    <w:p w14:paraId="1315D0FE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smallLargelarge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0.85      4.28    -7.59     9.28 1.00     6746     2954</w:t>
      </w:r>
    </w:p>
    <w:p w14:paraId="46FF5F4A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TimeMORN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   -5.42      3.91   -13.11     2.31 1.00     6581     2764</w:t>
      </w:r>
    </w:p>
    <w:p w14:paraId="4DF76A81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27BDC1CA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Further Distributional Parameters:</w:t>
      </w:r>
    </w:p>
    <w:p w14:paraId="35C01D94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   Estimate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Est.Error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l-95% CI u-95% CI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Rhat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Bulk_ESS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Tail_ESS</w:t>
      </w:r>
      <w:proofErr w:type="spellEnd"/>
    </w:p>
    <w:p w14:paraId="263B7D46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sigma    20.80      1.45    18.25    23.81 1.00     6016     2576</w:t>
      </w:r>
    </w:p>
    <w:p w14:paraId="5341BD58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1C09CDC9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Draws were sampled using </w:t>
      </w:r>
      <w:proofErr w:type="gramStart"/>
      <w:r w:rsidRPr="002A488D">
        <w:rPr>
          <w:rFonts w:ascii="Courier New" w:hAnsi="Courier New" w:cs="Courier New"/>
          <w:sz w:val="24"/>
          <w:szCs w:val="24"/>
        </w:rPr>
        <w:t>sampling(</w:t>
      </w:r>
      <w:proofErr w:type="gramEnd"/>
      <w:r w:rsidRPr="002A488D">
        <w:rPr>
          <w:rFonts w:ascii="Courier New" w:hAnsi="Courier New" w:cs="Courier New"/>
          <w:sz w:val="24"/>
          <w:szCs w:val="24"/>
        </w:rPr>
        <w:t xml:space="preserve">NUTS). For each parameter,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Bulk_ESS</w:t>
      </w:r>
      <w:proofErr w:type="spellEnd"/>
    </w:p>
    <w:p w14:paraId="3F285250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and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Tail_ESS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are effective sample size measures, and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Rhat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is the potential</w:t>
      </w:r>
    </w:p>
    <w:p w14:paraId="08EAAD0B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scale reduction factor on split chains (at convergence,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Rhat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= 1).</w:t>
      </w:r>
    </w:p>
    <w:p w14:paraId="66BF6F88" w14:textId="0475D5B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592698F5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Rope:</w:t>
      </w:r>
    </w:p>
    <w:p w14:paraId="38C6E611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</w:t>
      </w:r>
    </w:p>
    <w:p w14:paraId="4174E5B4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# Proportion of samples inside the ROPE [-2.10, 2.10]:</w:t>
      </w:r>
    </w:p>
    <w:p w14:paraId="3C9D07D4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6F4216E5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Parameter       | inside ROPE</w:t>
      </w:r>
    </w:p>
    <w:p w14:paraId="557548F3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-----------------------------</w:t>
      </w:r>
    </w:p>
    <w:p w14:paraId="0F7C7290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Intercept       |      4.61 %</w:t>
      </w:r>
    </w:p>
    <w:p w14:paraId="3443C173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ScentRAT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|     14.55 %</w:t>
      </w:r>
    </w:p>
    <w:p w14:paraId="26612907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ScentCAT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|     15.82 %</w:t>
      </w:r>
    </w:p>
    <w:p w14:paraId="786FB99F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ScentPOSSUM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|      0.00 %</w:t>
      </w:r>
    </w:p>
    <w:p w14:paraId="7130FEEC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smallLargelarge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|     40.53 %</w:t>
      </w:r>
    </w:p>
    <w:p w14:paraId="7FB08ECE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lastRenderedPageBreak/>
        <w:t>TimeMORN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|     17.89 %</w:t>
      </w:r>
    </w:p>
    <w:p w14:paraId="33636468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0BE531AD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~~ % Inside ROPE Interpretation ~~</w:t>
      </w:r>
    </w:p>
    <w:p w14:paraId="72AF6E38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&gt; 95%</w:t>
      </w:r>
      <w:r w:rsidRPr="002A488D">
        <w:rPr>
          <w:rFonts w:ascii="Courier New" w:hAnsi="Courier New" w:cs="Courier New"/>
          <w:sz w:val="24"/>
          <w:szCs w:val="24"/>
        </w:rPr>
        <w:tab/>
        <w:t>Strong evidence the effect is practically zero.</w:t>
      </w:r>
    </w:p>
    <w:p w14:paraId="4F245946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50–95%</w:t>
      </w:r>
      <w:r w:rsidRPr="002A488D">
        <w:rPr>
          <w:rFonts w:ascii="Courier New" w:hAnsi="Courier New" w:cs="Courier New"/>
          <w:sz w:val="24"/>
          <w:szCs w:val="24"/>
        </w:rPr>
        <w:tab/>
        <w:t>Suggests the effect is possibly negligible, but not conclusive.</w:t>
      </w:r>
    </w:p>
    <w:p w14:paraId="4081A0E1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&lt; 50%</w:t>
      </w:r>
      <w:r w:rsidRPr="002A488D">
        <w:rPr>
          <w:rFonts w:ascii="Courier New" w:hAnsi="Courier New" w:cs="Courier New"/>
          <w:sz w:val="24"/>
          <w:szCs w:val="24"/>
        </w:rPr>
        <w:tab/>
        <w:t>Indicates the effect is likely meaningful (not negligible).</w:t>
      </w:r>
    </w:p>
    <w:p w14:paraId="4805B865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2ADAE221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-------------------------</w:t>
      </w:r>
    </w:p>
    <w:p w14:paraId="2A21D5F2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Probability of Direction:</w:t>
      </w:r>
    </w:p>
    <w:p w14:paraId="3BFBD382" w14:textId="7CB054A6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-------------------------</w:t>
      </w:r>
    </w:p>
    <w:p w14:paraId="46EDEDD4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30C9C26C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Parameter       |     pd</w:t>
      </w:r>
    </w:p>
    <w:p w14:paraId="47346BFF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------------------------</w:t>
      </w:r>
    </w:p>
    <w:p w14:paraId="411FE968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(</w:t>
      </w:r>
      <w:proofErr w:type="gramStart"/>
      <w:r w:rsidRPr="002A488D">
        <w:rPr>
          <w:rFonts w:ascii="Courier New" w:hAnsi="Courier New" w:cs="Courier New"/>
          <w:sz w:val="24"/>
          <w:szCs w:val="24"/>
        </w:rPr>
        <w:t xml:space="preserve">Intercept)   </w:t>
      </w:r>
      <w:proofErr w:type="gramEnd"/>
      <w:r w:rsidRPr="002A488D">
        <w:rPr>
          <w:rFonts w:ascii="Courier New" w:hAnsi="Courier New" w:cs="Courier New"/>
          <w:sz w:val="24"/>
          <w:szCs w:val="24"/>
        </w:rPr>
        <w:t xml:space="preserve">  | 96.83%</w:t>
      </w:r>
    </w:p>
    <w:p w14:paraId="004A1779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ScentRAT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| 88.38%</w:t>
      </w:r>
    </w:p>
    <w:p w14:paraId="35732485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ScentCAT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| 87.92%</w:t>
      </w:r>
    </w:p>
    <w:p w14:paraId="1D4CD890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ScentPOSSUM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| 99.35%</w:t>
      </w:r>
    </w:p>
    <w:p w14:paraId="281CD0CC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smallLargelarge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| 58.90%</w:t>
      </w:r>
    </w:p>
    <w:p w14:paraId="7482FCB2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TimeMORN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| 92.22%</w:t>
      </w:r>
    </w:p>
    <w:p w14:paraId="602529A7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1FD62160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~~ PD Range Interpretation ~~</w:t>
      </w:r>
    </w:p>
    <w:p w14:paraId="74CB2EC6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&gt; 95%</w:t>
      </w:r>
      <w:r w:rsidRPr="002A488D">
        <w:rPr>
          <w:rFonts w:ascii="Courier New" w:hAnsi="Courier New" w:cs="Courier New"/>
          <w:sz w:val="24"/>
          <w:szCs w:val="24"/>
        </w:rPr>
        <w:tab/>
        <w:t>Strong evidence for a directional effect.</w:t>
      </w:r>
    </w:p>
    <w:p w14:paraId="31CE4609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90–95%</w:t>
      </w:r>
      <w:r w:rsidRPr="002A488D">
        <w:rPr>
          <w:rFonts w:ascii="Courier New" w:hAnsi="Courier New" w:cs="Courier New"/>
          <w:sz w:val="24"/>
          <w:szCs w:val="24"/>
        </w:rPr>
        <w:tab/>
        <w:t>Moderate evidence.</w:t>
      </w:r>
    </w:p>
    <w:p w14:paraId="51619485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80–90%</w:t>
      </w:r>
      <w:r w:rsidRPr="002A488D">
        <w:rPr>
          <w:rFonts w:ascii="Courier New" w:hAnsi="Courier New" w:cs="Courier New"/>
          <w:sz w:val="24"/>
          <w:szCs w:val="24"/>
        </w:rPr>
        <w:tab/>
        <w:t>Weak-to-moderate evidence.</w:t>
      </w:r>
    </w:p>
    <w:p w14:paraId="278B9693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&lt; 80%</w:t>
      </w:r>
      <w:r w:rsidRPr="002A488D">
        <w:rPr>
          <w:rFonts w:ascii="Courier New" w:hAnsi="Courier New" w:cs="Courier New"/>
          <w:sz w:val="24"/>
          <w:szCs w:val="24"/>
        </w:rPr>
        <w:tab/>
        <w:t>Low confidence in direction—effect may be negligible or uncertain.</w:t>
      </w:r>
    </w:p>
    <w:p w14:paraId="311C3A3A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50CDC491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------------------------------</w:t>
      </w:r>
    </w:p>
    <w:p w14:paraId="00FAC3A6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Bayesian version of R-squared:</w:t>
      </w:r>
    </w:p>
    <w:p w14:paraId="2F306A08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------------------------------</w:t>
      </w:r>
    </w:p>
    <w:p w14:paraId="6F608D9F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 </w:t>
      </w:r>
      <w:proofErr w:type="gramStart"/>
      <w:r w:rsidRPr="002A488D">
        <w:rPr>
          <w:rFonts w:ascii="Courier New" w:hAnsi="Courier New" w:cs="Courier New"/>
          <w:sz w:val="24"/>
          <w:szCs w:val="24"/>
        </w:rPr>
        <w:t xml:space="preserve">Estimate 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Est.Error</w:t>
      </w:r>
      <w:proofErr w:type="spellEnd"/>
      <w:proofErr w:type="gramEnd"/>
      <w:r w:rsidRPr="002A488D">
        <w:rPr>
          <w:rFonts w:ascii="Courier New" w:hAnsi="Courier New" w:cs="Courier New"/>
          <w:sz w:val="24"/>
          <w:szCs w:val="24"/>
        </w:rPr>
        <w:t xml:space="preserve">       Q2.5     Q97.5</w:t>
      </w:r>
    </w:p>
    <w:p w14:paraId="013E7531" w14:textId="6625F47F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R2 0.1159765 0.04442493 0.04012436 0.2097613</w:t>
      </w:r>
    </w:p>
    <w:p w14:paraId="08CA7AA1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4912E073" w14:textId="07E9575C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  <w:r w:rsidRPr="002A488D">
        <w:rPr>
          <w:rFonts w:ascii="Courier New" w:hAnsi="Courier New" w:cs="Courier New"/>
          <w:b/>
          <w:bCs/>
          <w:sz w:val="24"/>
          <w:szCs w:val="24"/>
        </w:rPr>
        <w:t>Duration of visits to baths</w:t>
      </w:r>
    </w:p>
    <w:p w14:paraId="08D4FF69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</w:t>
      </w:r>
    </w:p>
    <w:p w14:paraId="6E571F95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Model summary:</w:t>
      </w:r>
    </w:p>
    <w:p w14:paraId="1F637910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</w:t>
      </w:r>
    </w:p>
    <w:p w14:paraId="46281DE0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0C0EE3A9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Family: gaussian </w:t>
      </w:r>
    </w:p>
    <w:p w14:paraId="3240703C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Links: mu = identity; sigma = identity </w:t>
      </w:r>
    </w:p>
    <w:p w14:paraId="6D1E7D38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Formula: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TotaldurationDiff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~ Scent +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smallLarge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+ Time + (1 | Site/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Commonname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) </w:t>
      </w:r>
    </w:p>
    <w:p w14:paraId="45B6BBDD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Data: data (Number of observations: 110) </w:t>
      </w:r>
    </w:p>
    <w:p w14:paraId="0E51E421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Draws: 4 chains, each with iter = 2000; warmup = 1000; thin = </w:t>
      </w:r>
      <w:proofErr w:type="gramStart"/>
      <w:r w:rsidRPr="002A488D">
        <w:rPr>
          <w:rFonts w:ascii="Courier New" w:hAnsi="Courier New" w:cs="Courier New"/>
          <w:sz w:val="24"/>
          <w:szCs w:val="24"/>
        </w:rPr>
        <w:t>1;</w:t>
      </w:r>
      <w:proofErr w:type="gramEnd"/>
    </w:p>
    <w:p w14:paraId="76A98D78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      total post-warmup draws = 4000</w:t>
      </w:r>
    </w:p>
    <w:p w14:paraId="61A5195F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15CB3731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Multilevel Hyperparameters:</w:t>
      </w:r>
    </w:p>
    <w:p w14:paraId="301118EF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~Site (Number of levels: 4) </w:t>
      </w:r>
    </w:p>
    <w:p w14:paraId="1AF66344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lastRenderedPageBreak/>
        <w:t xml:space="preserve">              Estimate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Est.Error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l-95% CI u-95% CI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Rhat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Bulk_ESS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Tail_ESS</w:t>
      </w:r>
      <w:proofErr w:type="spellEnd"/>
    </w:p>
    <w:p w14:paraId="794AE464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2A488D">
        <w:rPr>
          <w:rFonts w:ascii="Courier New" w:hAnsi="Courier New" w:cs="Courier New"/>
          <w:sz w:val="24"/>
          <w:szCs w:val="24"/>
        </w:rPr>
        <w:t>sd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>(</w:t>
      </w:r>
      <w:proofErr w:type="gramEnd"/>
      <w:r w:rsidRPr="002A488D">
        <w:rPr>
          <w:rFonts w:ascii="Courier New" w:hAnsi="Courier New" w:cs="Courier New"/>
          <w:sz w:val="24"/>
          <w:szCs w:val="24"/>
        </w:rPr>
        <w:t>Intercept)    93.31     91.10     2.85   330.11 1.00     1809     1524</w:t>
      </w:r>
    </w:p>
    <w:p w14:paraId="4928D57A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3E927A9E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~</w:t>
      </w:r>
      <w:proofErr w:type="spellStart"/>
      <w:proofErr w:type="gramStart"/>
      <w:r w:rsidRPr="002A488D">
        <w:rPr>
          <w:rFonts w:ascii="Courier New" w:hAnsi="Courier New" w:cs="Courier New"/>
          <w:sz w:val="24"/>
          <w:szCs w:val="24"/>
        </w:rPr>
        <w:t>Site:Commonname</w:t>
      </w:r>
      <w:proofErr w:type="spellEnd"/>
      <w:proofErr w:type="gramEnd"/>
      <w:r w:rsidRPr="002A488D">
        <w:rPr>
          <w:rFonts w:ascii="Courier New" w:hAnsi="Courier New" w:cs="Courier New"/>
          <w:sz w:val="24"/>
          <w:szCs w:val="24"/>
        </w:rPr>
        <w:t xml:space="preserve"> (Number of levels: 17) </w:t>
      </w:r>
    </w:p>
    <w:p w14:paraId="1476DC50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           Estimate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Est.Error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l-95% CI u-95% CI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Rhat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Bulk_ESS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Tail_ESS</w:t>
      </w:r>
      <w:proofErr w:type="spellEnd"/>
    </w:p>
    <w:p w14:paraId="2EEEA588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2A488D">
        <w:rPr>
          <w:rFonts w:ascii="Courier New" w:hAnsi="Courier New" w:cs="Courier New"/>
          <w:sz w:val="24"/>
          <w:szCs w:val="24"/>
        </w:rPr>
        <w:t>sd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>(</w:t>
      </w:r>
      <w:proofErr w:type="gramEnd"/>
      <w:r w:rsidRPr="002A488D">
        <w:rPr>
          <w:rFonts w:ascii="Courier New" w:hAnsi="Courier New" w:cs="Courier New"/>
          <w:sz w:val="24"/>
          <w:szCs w:val="24"/>
        </w:rPr>
        <w:t>Intercept)    57.27     47.16     1.54   170.38 1.00     2488     1649</w:t>
      </w:r>
    </w:p>
    <w:p w14:paraId="14511C4A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06B6FA1C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Regression Coefficients:</w:t>
      </w:r>
    </w:p>
    <w:p w14:paraId="34A5B2A1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             Estimate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Est.Error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l-95% CI u-95% CI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Rhat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Bulk_ESS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Tail_ESS</w:t>
      </w:r>
      <w:proofErr w:type="spellEnd"/>
    </w:p>
    <w:p w14:paraId="53C295A4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Intercept         180.69    141.06   -92.86   462.34 1.00     3551     2949</w:t>
      </w:r>
    </w:p>
    <w:p w14:paraId="6AF39588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ScentRAT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  -89.50    </w:t>
      </w:r>
      <w:proofErr w:type="gramStart"/>
      <w:r w:rsidRPr="002A488D">
        <w:rPr>
          <w:rFonts w:ascii="Courier New" w:hAnsi="Courier New" w:cs="Courier New"/>
          <w:sz w:val="24"/>
          <w:szCs w:val="24"/>
        </w:rPr>
        <w:t>166.71  -</w:t>
      </w:r>
      <w:proofErr w:type="gramEnd"/>
      <w:r w:rsidRPr="002A488D">
        <w:rPr>
          <w:rFonts w:ascii="Courier New" w:hAnsi="Courier New" w:cs="Courier New"/>
          <w:sz w:val="24"/>
          <w:szCs w:val="24"/>
        </w:rPr>
        <w:t>411.48   252.24 1.00     4102     2862</w:t>
      </w:r>
    </w:p>
    <w:p w14:paraId="1DBC8442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ScentCAT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  -51.48    </w:t>
      </w:r>
      <w:proofErr w:type="gramStart"/>
      <w:r w:rsidRPr="002A488D">
        <w:rPr>
          <w:rFonts w:ascii="Courier New" w:hAnsi="Courier New" w:cs="Courier New"/>
          <w:sz w:val="24"/>
          <w:szCs w:val="24"/>
        </w:rPr>
        <w:t>145.70  -</w:t>
      </w:r>
      <w:proofErr w:type="gramEnd"/>
      <w:r w:rsidRPr="002A488D">
        <w:rPr>
          <w:rFonts w:ascii="Courier New" w:hAnsi="Courier New" w:cs="Courier New"/>
          <w:sz w:val="24"/>
          <w:szCs w:val="24"/>
        </w:rPr>
        <w:t>342.37   228.61 1.00     3551     3078</w:t>
      </w:r>
    </w:p>
    <w:p w14:paraId="642AA992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ScentPOSSUM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-204.13    </w:t>
      </w:r>
      <w:proofErr w:type="gramStart"/>
      <w:r w:rsidRPr="002A488D">
        <w:rPr>
          <w:rFonts w:ascii="Courier New" w:hAnsi="Courier New" w:cs="Courier New"/>
          <w:sz w:val="24"/>
          <w:szCs w:val="24"/>
        </w:rPr>
        <w:t>146.13  -</w:t>
      </w:r>
      <w:proofErr w:type="gramEnd"/>
      <w:r w:rsidRPr="002A488D">
        <w:rPr>
          <w:rFonts w:ascii="Courier New" w:hAnsi="Courier New" w:cs="Courier New"/>
          <w:sz w:val="24"/>
          <w:szCs w:val="24"/>
        </w:rPr>
        <w:t>492.87    86.98 1.00     3816     2987</w:t>
      </w:r>
    </w:p>
    <w:p w14:paraId="53B83ED3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smallLargelarge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-25.90    </w:t>
      </w:r>
      <w:proofErr w:type="gramStart"/>
      <w:r w:rsidRPr="002A488D">
        <w:rPr>
          <w:rFonts w:ascii="Courier New" w:hAnsi="Courier New" w:cs="Courier New"/>
          <w:sz w:val="24"/>
          <w:szCs w:val="24"/>
        </w:rPr>
        <w:t>119.96  -</w:t>
      </w:r>
      <w:proofErr w:type="gramEnd"/>
      <w:r w:rsidRPr="002A488D">
        <w:rPr>
          <w:rFonts w:ascii="Courier New" w:hAnsi="Courier New" w:cs="Courier New"/>
          <w:sz w:val="24"/>
          <w:szCs w:val="24"/>
        </w:rPr>
        <w:t>259.78   211.43 1.00     5421     2674</w:t>
      </w:r>
    </w:p>
    <w:p w14:paraId="5E4EF6FF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TimeMORN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  -89.17    </w:t>
      </w:r>
      <w:proofErr w:type="gramStart"/>
      <w:r w:rsidRPr="002A488D">
        <w:rPr>
          <w:rFonts w:ascii="Courier New" w:hAnsi="Courier New" w:cs="Courier New"/>
          <w:sz w:val="24"/>
          <w:szCs w:val="24"/>
        </w:rPr>
        <w:t>109.79  -</w:t>
      </w:r>
      <w:proofErr w:type="gramEnd"/>
      <w:r w:rsidRPr="002A488D">
        <w:rPr>
          <w:rFonts w:ascii="Courier New" w:hAnsi="Courier New" w:cs="Courier New"/>
          <w:sz w:val="24"/>
          <w:szCs w:val="24"/>
        </w:rPr>
        <w:t>308.65   130.75 1.00     5981     2115</w:t>
      </w:r>
    </w:p>
    <w:p w14:paraId="16668661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763E06BC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Further Distributional Parameters:</w:t>
      </w:r>
    </w:p>
    <w:p w14:paraId="44954FC9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   Estimate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Est.Error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l-95% CI u-95% CI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Rhat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Bulk_ESS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Tail_ESS</w:t>
      </w:r>
      <w:proofErr w:type="spellEnd"/>
    </w:p>
    <w:p w14:paraId="2F22A4AB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sigma   578.24     40.83   504.63   665.77 1.00     5043     2567</w:t>
      </w:r>
    </w:p>
    <w:p w14:paraId="5F13F502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1BAB331B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Draws were sampled using </w:t>
      </w:r>
      <w:proofErr w:type="gramStart"/>
      <w:r w:rsidRPr="002A488D">
        <w:rPr>
          <w:rFonts w:ascii="Courier New" w:hAnsi="Courier New" w:cs="Courier New"/>
          <w:sz w:val="24"/>
          <w:szCs w:val="24"/>
        </w:rPr>
        <w:t>sampling(</w:t>
      </w:r>
      <w:proofErr w:type="gramEnd"/>
      <w:r w:rsidRPr="002A488D">
        <w:rPr>
          <w:rFonts w:ascii="Courier New" w:hAnsi="Courier New" w:cs="Courier New"/>
          <w:sz w:val="24"/>
          <w:szCs w:val="24"/>
        </w:rPr>
        <w:t xml:space="preserve">NUTS). For each parameter,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Bulk_ESS</w:t>
      </w:r>
      <w:proofErr w:type="spellEnd"/>
    </w:p>
    <w:p w14:paraId="11D4636F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and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Tail_ESS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are effective sample size measures, and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Rhat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is the potential</w:t>
      </w:r>
    </w:p>
    <w:p w14:paraId="1BF75DE3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scale reduction factor on split chains (at convergence,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Rhat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= 1).</w:t>
      </w:r>
    </w:p>
    <w:p w14:paraId="635C81E6" w14:textId="3B578605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6EF051E8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Rope:</w:t>
      </w:r>
    </w:p>
    <w:p w14:paraId="14832D11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</w:t>
      </w:r>
    </w:p>
    <w:p w14:paraId="07649B5A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# Proportion of samples inside the ROPE [-56.72, 56.72]:</w:t>
      </w:r>
    </w:p>
    <w:p w14:paraId="39A88BAF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12039710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Parameter       | inside ROPE</w:t>
      </w:r>
    </w:p>
    <w:p w14:paraId="2EC6F62A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-----------------------------</w:t>
      </w:r>
    </w:p>
    <w:p w14:paraId="21DE6953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Intercept       |     14.97 %</w:t>
      </w:r>
    </w:p>
    <w:p w14:paraId="6C7B543D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ScentRAT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|     22.84 %</w:t>
      </w:r>
    </w:p>
    <w:p w14:paraId="525BA61D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ScentCAT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|     30.50 %</w:t>
      </w:r>
    </w:p>
    <w:p w14:paraId="21008D6A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ScentPOSSUM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|     11.66 %</w:t>
      </w:r>
    </w:p>
    <w:p w14:paraId="2D3DDE0C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smallLargelarge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|     36.47 %</w:t>
      </w:r>
    </w:p>
    <w:p w14:paraId="397C313A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lastRenderedPageBreak/>
        <w:t>TimeMORN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|     31.39 %</w:t>
      </w:r>
    </w:p>
    <w:p w14:paraId="02B61F48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1FDAC7AD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~~ % Inside ROPE Interpretation ~~</w:t>
      </w:r>
    </w:p>
    <w:p w14:paraId="272B0C5F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&gt; 95%</w:t>
      </w:r>
      <w:r w:rsidRPr="002A488D">
        <w:rPr>
          <w:rFonts w:ascii="Courier New" w:hAnsi="Courier New" w:cs="Courier New"/>
          <w:sz w:val="24"/>
          <w:szCs w:val="24"/>
        </w:rPr>
        <w:tab/>
        <w:t>Strong evidence the effect is practically zero.</w:t>
      </w:r>
    </w:p>
    <w:p w14:paraId="39865ECC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50–95%</w:t>
      </w:r>
      <w:r w:rsidRPr="002A488D">
        <w:rPr>
          <w:rFonts w:ascii="Courier New" w:hAnsi="Courier New" w:cs="Courier New"/>
          <w:sz w:val="24"/>
          <w:szCs w:val="24"/>
        </w:rPr>
        <w:tab/>
        <w:t>Suggests the effect is possibly negligible, but not conclusive.</w:t>
      </w:r>
    </w:p>
    <w:p w14:paraId="72EF7A1E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&lt; 50%</w:t>
      </w:r>
      <w:r w:rsidRPr="002A488D">
        <w:rPr>
          <w:rFonts w:ascii="Courier New" w:hAnsi="Courier New" w:cs="Courier New"/>
          <w:sz w:val="24"/>
          <w:szCs w:val="24"/>
        </w:rPr>
        <w:tab/>
        <w:t>Indicates the effect is likely meaningful (not negligible).</w:t>
      </w:r>
    </w:p>
    <w:p w14:paraId="682CD213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2B776AB9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-------------------------</w:t>
      </w:r>
    </w:p>
    <w:p w14:paraId="1F4607DC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Probability of Direction</w:t>
      </w:r>
    </w:p>
    <w:p w14:paraId="5CA855CB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40F0228A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Parameter       |     pd</w:t>
      </w:r>
    </w:p>
    <w:p w14:paraId="5769E126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------------------------</w:t>
      </w:r>
    </w:p>
    <w:p w14:paraId="13EF408E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(</w:t>
      </w:r>
      <w:proofErr w:type="gramStart"/>
      <w:r w:rsidRPr="002A488D">
        <w:rPr>
          <w:rFonts w:ascii="Courier New" w:hAnsi="Courier New" w:cs="Courier New"/>
          <w:sz w:val="24"/>
          <w:szCs w:val="24"/>
        </w:rPr>
        <w:t xml:space="preserve">Intercept)   </w:t>
      </w:r>
      <w:proofErr w:type="gramEnd"/>
      <w:r w:rsidRPr="002A488D">
        <w:rPr>
          <w:rFonts w:ascii="Courier New" w:hAnsi="Courier New" w:cs="Courier New"/>
          <w:sz w:val="24"/>
          <w:szCs w:val="24"/>
        </w:rPr>
        <w:t xml:space="preserve">  | 90.40%</w:t>
      </w:r>
    </w:p>
    <w:p w14:paraId="5C8C4194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ScentRAT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| 70.88%</w:t>
      </w:r>
    </w:p>
    <w:p w14:paraId="0BBCBB3D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ScentCAT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| 63.85%</w:t>
      </w:r>
    </w:p>
    <w:p w14:paraId="6267B8EC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ScentPOSSUM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| 92.03%</w:t>
      </w:r>
    </w:p>
    <w:p w14:paraId="402E248E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smallLargelarge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| 58.63%</w:t>
      </w:r>
    </w:p>
    <w:p w14:paraId="453D27DD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TimeMORN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| 79.20%</w:t>
      </w:r>
    </w:p>
    <w:p w14:paraId="562F1FAD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51FEBA07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~~ PD Range Interpretation ~~</w:t>
      </w:r>
    </w:p>
    <w:p w14:paraId="343381E6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&gt; 95%</w:t>
      </w:r>
      <w:r w:rsidRPr="002A488D">
        <w:rPr>
          <w:rFonts w:ascii="Courier New" w:hAnsi="Courier New" w:cs="Courier New"/>
          <w:sz w:val="24"/>
          <w:szCs w:val="24"/>
        </w:rPr>
        <w:tab/>
        <w:t>Strong evidence for a directional effect.</w:t>
      </w:r>
    </w:p>
    <w:p w14:paraId="370B28DA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90–95%</w:t>
      </w:r>
      <w:r w:rsidRPr="002A488D">
        <w:rPr>
          <w:rFonts w:ascii="Courier New" w:hAnsi="Courier New" w:cs="Courier New"/>
          <w:sz w:val="24"/>
          <w:szCs w:val="24"/>
        </w:rPr>
        <w:tab/>
        <w:t>Moderate evidence.</w:t>
      </w:r>
    </w:p>
    <w:p w14:paraId="422AF3EF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80–90%</w:t>
      </w:r>
      <w:r w:rsidRPr="002A488D">
        <w:rPr>
          <w:rFonts w:ascii="Courier New" w:hAnsi="Courier New" w:cs="Courier New"/>
          <w:sz w:val="24"/>
          <w:szCs w:val="24"/>
        </w:rPr>
        <w:tab/>
        <w:t>Weak-to-moderate evidence.</w:t>
      </w:r>
    </w:p>
    <w:p w14:paraId="04DCEF45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&lt; 80%</w:t>
      </w:r>
      <w:r w:rsidRPr="002A488D">
        <w:rPr>
          <w:rFonts w:ascii="Courier New" w:hAnsi="Courier New" w:cs="Courier New"/>
          <w:sz w:val="24"/>
          <w:szCs w:val="24"/>
        </w:rPr>
        <w:tab/>
        <w:t>Low confidence in direction—effect may be negligible or uncertain.</w:t>
      </w:r>
    </w:p>
    <w:p w14:paraId="2AD3DC92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48DEBD6F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------------------------------</w:t>
      </w:r>
    </w:p>
    <w:p w14:paraId="241614AE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Bayesian version of R-squared:</w:t>
      </w:r>
    </w:p>
    <w:p w14:paraId="7E242A61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------------------------------</w:t>
      </w:r>
    </w:p>
    <w:p w14:paraId="4C7ABCE7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  </w:t>
      </w:r>
      <w:proofErr w:type="gramStart"/>
      <w:r w:rsidRPr="002A488D">
        <w:rPr>
          <w:rFonts w:ascii="Courier New" w:hAnsi="Courier New" w:cs="Courier New"/>
          <w:sz w:val="24"/>
          <w:szCs w:val="24"/>
        </w:rPr>
        <w:t xml:space="preserve">Estimate 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Est.Error</w:t>
      </w:r>
      <w:proofErr w:type="spellEnd"/>
      <w:proofErr w:type="gramEnd"/>
      <w:r w:rsidRPr="002A488D">
        <w:rPr>
          <w:rFonts w:ascii="Courier New" w:hAnsi="Courier New" w:cs="Courier New"/>
          <w:sz w:val="24"/>
          <w:szCs w:val="24"/>
        </w:rPr>
        <w:t xml:space="preserve">       Q2.5     Q97.5</w:t>
      </w:r>
    </w:p>
    <w:p w14:paraId="59037B5B" w14:textId="1BADD8E4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R2 0.08211496 0.03559795 0.02430053 0.1620409</w:t>
      </w:r>
    </w:p>
    <w:p w14:paraId="2086BCC6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16AA4631" w14:textId="77777777" w:rsidR="002A488D" w:rsidRDefault="002A488D" w:rsidP="00F02ADE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14:paraId="1C326A6F" w14:textId="77777777" w:rsidR="008A6D5C" w:rsidRPr="008A6D5C" w:rsidRDefault="002A488D" w:rsidP="008A6D5C">
      <w:pPr>
        <w:spacing w:after="0" w:line="240" w:lineRule="auto"/>
        <w:rPr>
          <w:rFonts w:cs="Times New Roman"/>
          <w:b/>
          <w:bCs/>
          <w:sz w:val="24"/>
          <w:szCs w:val="24"/>
        </w:rPr>
      </w:pPr>
      <w:r w:rsidRPr="00E62AEB">
        <w:rPr>
          <w:rFonts w:cs="Times New Roman"/>
          <w:b/>
          <w:bCs/>
          <w:sz w:val="24"/>
          <w:szCs w:val="24"/>
        </w:rPr>
        <w:t>Tables S2:</w:t>
      </w:r>
      <w:r w:rsidR="00E62AEB" w:rsidRPr="00E62AEB">
        <w:rPr>
          <w:rFonts w:cs="Times New Roman"/>
          <w:b/>
          <w:bCs/>
          <w:sz w:val="24"/>
          <w:szCs w:val="24"/>
        </w:rPr>
        <w:t xml:space="preserve"> Model summaries of how different scents of mammalian predators and experiment</w:t>
      </w:r>
      <w:r w:rsidR="00BE6ECE">
        <w:rPr>
          <w:rFonts w:cs="Times New Roman"/>
          <w:b/>
          <w:bCs/>
          <w:sz w:val="24"/>
          <w:szCs w:val="24"/>
        </w:rPr>
        <w:t>al trial</w:t>
      </w:r>
      <w:r w:rsidR="00E62AEB" w:rsidRPr="00E62AEB">
        <w:rPr>
          <w:rFonts w:cs="Times New Roman"/>
          <w:b/>
          <w:bCs/>
          <w:sz w:val="24"/>
          <w:szCs w:val="24"/>
        </w:rPr>
        <w:t xml:space="preserve"> timing affected the </w:t>
      </w:r>
      <w:r w:rsidR="00E62AEB">
        <w:rPr>
          <w:rFonts w:cs="Times New Roman"/>
          <w:b/>
          <w:bCs/>
          <w:sz w:val="24"/>
          <w:szCs w:val="24"/>
        </w:rPr>
        <w:t>drinking and bathing behaviour</w:t>
      </w:r>
      <w:r w:rsidR="00E62AEB" w:rsidRPr="00E62AEB">
        <w:rPr>
          <w:rFonts w:cs="Times New Roman"/>
          <w:b/>
          <w:bCs/>
          <w:sz w:val="24"/>
          <w:szCs w:val="24"/>
        </w:rPr>
        <w:t xml:space="preserve"> </w:t>
      </w:r>
      <w:r w:rsidR="00E62AEB">
        <w:rPr>
          <w:rFonts w:cs="Times New Roman"/>
          <w:b/>
          <w:bCs/>
          <w:sz w:val="24"/>
          <w:szCs w:val="24"/>
        </w:rPr>
        <w:t>at</w:t>
      </w:r>
      <w:r w:rsidR="00E62AEB" w:rsidRPr="00E62AEB">
        <w:rPr>
          <w:rFonts w:cs="Times New Roman"/>
          <w:b/>
          <w:bCs/>
          <w:sz w:val="24"/>
          <w:szCs w:val="24"/>
        </w:rPr>
        <w:t xml:space="preserve"> bird baths by seven species of honeyeaters of different sizes. </w:t>
      </w:r>
      <w:r w:rsidR="008A6D5C" w:rsidRPr="008A6D5C">
        <w:rPr>
          <w:rFonts w:cs="Times New Roman"/>
          <w:b/>
          <w:bCs/>
          <w:sz w:val="24"/>
          <w:szCs w:val="24"/>
        </w:rPr>
        <w:t xml:space="preserve">Mammal scent (rat, cat, possum or koala), bird size (small or large) and </w:t>
      </w:r>
      <w:r w:rsidR="008A6D5C">
        <w:rPr>
          <w:rFonts w:cs="Times New Roman"/>
          <w:b/>
          <w:bCs/>
          <w:sz w:val="24"/>
          <w:szCs w:val="24"/>
        </w:rPr>
        <w:t xml:space="preserve">trial </w:t>
      </w:r>
      <w:r w:rsidR="008A6D5C" w:rsidRPr="008A6D5C">
        <w:rPr>
          <w:rFonts w:cs="Times New Roman"/>
          <w:b/>
          <w:bCs/>
          <w:sz w:val="24"/>
          <w:szCs w:val="24"/>
        </w:rPr>
        <w:t>time (morning or afternoon) were included as factors in the models.</w:t>
      </w:r>
    </w:p>
    <w:p w14:paraId="590A8037" w14:textId="354B3189" w:rsidR="002A488D" w:rsidRPr="003147C9" w:rsidRDefault="002A488D" w:rsidP="002A488D">
      <w:pPr>
        <w:spacing w:after="0" w:line="240" w:lineRule="auto"/>
        <w:rPr>
          <w:rFonts w:cs="Times New Roman"/>
          <w:b/>
          <w:bCs/>
          <w:sz w:val="28"/>
          <w:szCs w:val="28"/>
        </w:rPr>
      </w:pPr>
    </w:p>
    <w:p w14:paraId="0D448EEC" w14:textId="77777777" w:rsidR="003147C9" w:rsidRPr="002A488D" w:rsidRDefault="003147C9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18898AFB" w14:textId="04F613AD" w:rsidR="003147C9" w:rsidRPr="002A488D" w:rsidRDefault="003147C9" w:rsidP="00F02ADE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  <w:r w:rsidRPr="002A488D">
        <w:rPr>
          <w:rFonts w:ascii="Courier New" w:hAnsi="Courier New" w:cs="Courier New"/>
          <w:b/>
          <w:bCs/>
          <w:sz w:val="24"/>
          <w:szCs w:val="24"/>
        </w:rPr>
        <w:t>Drinking behaviour</w:t>
      </w:r>
    </w:p>
    <w:p w14:paraId="46F0766F" w14:textId="77777777" w:rsidR="003147C9" w:rsidRPr="002A488D" w:rsidRDefault="003147C9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53A30F07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</w:t>
      </w:r>
    </w:p>
    <w:p w14:paraId="318466CC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Model summary:</w:t>
      </w:r>
    </w:p>
    <w:p w14:paraId="3F685F20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</w:t>
      </w:r>
    </w:p>
    <w:p w14:paraId="22161F40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45B99ECF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Family: gaussian </w:t>
      </w:r>
    </w:p>
    <w:p w14:paraId="7D0E4CC1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Links: mu = identity; sigma = identity </w:t>
      </w:r>
    </w:p>
    <w:p w14:paraId="28A374FC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lastRenderedPageBreak/>
        <w:t xml:space="preserve">Formula: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DrinkingDiff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~ Scent +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smallLarge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+ Time + (1 | Site/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Commonname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) </w:t>
      </w:r>
    </w:p>
    <w:p w14:paraId="21CBBE8A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Data: data (Number of observations: 84) </w:t>
      </w:r>
    </w:p>
    <w:p w14:paraId="2059898E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Draws: 4 chains, each with iter = 2000; warmup = 1000; thin = </w:t>
      </w:r>
      <w:proofErr w:type="gramStart"/>
      <w:r w:rsidRPr="002A488D">
        <w:rPr>
          <w:rFonts w:ascii="Courier New" w:hAnsi="Courier New" w:cs="Courier New"/>
          <w:sz w:val="24"/>
          <w:szCs w:val="24"/>
        </w:rPr>
        <w:t>1;</w:t>
      </w:r>
      <w:proofErr w:type="gramEnd"/>
    </w:p>
    <w:p w14:paraId="25FEC2C3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      total post-warmup draws = 4000</w:t>
      </w:r>
    </w:p>
    <w:p w14:paraId="398272D4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5C7C0D80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Multilevel Hyperparameters:</w:t>
      </w:r>
    </w:p>
    <w:p w14:paraId="1E1EC337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~Site (Number of levels: 4) </w:t>
      </w:r>
    </w:p>
    <w:p w14:paraId="1D33D50C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           Estimate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Est.Error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l-95% CI u-95% CI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Rhat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Bulk_ESS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Tail_ESS</w:t>
      </w:r>
      <w:proofErr w:type="spellEnd"/>
    </w:p>
    <w:p w14:paraId="6880EC72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2A488D">
        <w:rPr>
          <w:rFonts w:ascii="Courier New" w:hAnsi="Courier New" w:cs="Courier New"/>
          <w:sz w:val="24"/>
          <w:szCs w:val="24"/>
        </w:rPr>
        <w:t>sd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>(</w:t>
      </w:r>
      <w:proofErr w:type="gramEnd"/>
      <w:r w:rsidRPr="002A488D">
        <w:rPr>
          <w:rFonts w:ascii="Courier New" w:hAnsi="Courier New" w:cs="Courier New"/>
          <w:sz w:val="24"/>
          <w:szCs w:val="24"/>
        </w:rPr>
        <w:t>Intercept)     2.87      2.65     0.09     9.80 1.00     1701     2126</w:t>
      </w:r>
    </w:p>
    <w:p w14:paraId="34FBCF5F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3B4F2FF3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~</w:t>
      </w:r>
      <w:proofErr w:type="spellStart"/>
      <w:proofErr w:type="gramStart"/>
      <w:r w:rsidRPr="002A488D">
        <w:rPr>
          <w:rFonts w:ascii="Courier New" w:hAnsi="Courier New" w:cs="Courier New"/>
          <w:sz w:val="24"/>
          <w:szCs w:val="24"/>
        </w:rPr>
        <w:t>Site:Commonname</w:t>
      </w:r>
      <w:proofErr w:type="spellEnd"/>
      <w:proofErr w:type="gramEnd"/>
      <w:r w:rsidRPr="002A488D">
        <w:rPr>
          <w:rFonts w:ascii="Courier New" w:hAnsi="Courier New" w:cs="Courier New"/>
          <w:sz w:val="24"/>
          <w:szCs w:val="24"/>
        </w:rPr>
        <w:t xml:space="preserve"> (Number of levels: 16) </w:t>
      </w:r>
    </w:p>
    <w:p w14:paraId="67EF5F35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           Estimate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Est.Error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l-95% CI u-95% CI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Rhat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Bulk_ESS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Tail_ESS</w:t>
      </w:r>
      <w:proofErr w:type="spellEnd"/>
    </w:p>
    <w:p w14:paraId="65245D9A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2A488D">
        <w:rPr>
          <w:rFonts w:ascii="Courier New" w:hAnsi="Courier New" w:cs="Courier New"/>
          <w:sz w:val="24"/>
          <w:szCs w:val="24"/>
        </w:rPr>
        <w:t>sd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>(</w:t>
      </w:r>
      <w:proofErr w:type="gramEnd"/>
      <w:r w:rsidRPr="002A488D">
        <w:rPr>
          <w:rFonts w:ascii="Courier New" w:hAnsi="Courier New" w:cs="Courier New"/>
          <w:sz w:val="24"/>
          <w:szCs w:val="24"/>
        </w:rPr>
        <w:t>Intercept)     1.88      1.50     0.07     5.82 1.00     2531     1851</w:t>
      </w:r>
    </w:p>
    <w:p w14:paraId="3F27C59F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73D53515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Regression Coefficients:</w:t>
      </w:r>
    </w:p>
    <w:p w14:paraId="55625C0A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             Estimate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Est.Error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l-95% CI u-95% CI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Rhat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Bulk_ESS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Tail_ESS</w:t>
      </w:r>
      <w:proofErr w:type="spellEnd"/>
    </w:p>
    <w:p w14:paraId="3971DDC0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Intercept           8.13      4.35    -0.34    16.68 1.00     3542     2819</w:t>
      </w:r>
    </w:p>
    <w:p w14:paraId="6054DABA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ScentRAT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   -6.85      5.75   -17.93     4.47 1.00     4513     3266</w:t>
      </w:r>
    </w:p>
    <w:p w14:paraId="3257F274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ScentCAT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   -3.45      4.66   -12.75     5.71 1.00     4027     2910</w:t>
      </w:r>
    </w:p>
    <w:p w14:paraId="72FD20A8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ScentPOSSUM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-7.00      4.47   -15.81     1.91 1.00     4567     3034</w:t>
      </w:r>
    </w:p>
    <w:p w14:paraId="73DAC909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smallLargelarge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-0.77      3.94    -8.44     7.04 1.00     4719     3013</w:t>
      </w:r>
    </w:p>
    <w:p w14:paraId="2B5F4FCA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TimeMORN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   -5.86      3.50   -12.83     1.04 1.00     6341     2926</w:t>
      </w:r>
    </w:p>
    <w:p w14:paraId="0284B30E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37D5DC2E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Further Distributional Parameters:</w:t>
      </w:r>
    </w:p>
    <w:p w14:paraId="226C9E1E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   Estimate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Est.Error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l-95% CI u-95% CI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Rhat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Bulk_ESS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Tail_ESS</w:t>
      </w:r>
      <w:proofErr w:type="spellEnd"/>
    </w:p>
    <w:p w14:paraId="3BFAA15E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sigma    15.65      1.24    13.47    18.31 1.00     5784     2892</w:t>
      </w:r>
    </w:p>
    <w:p w14:paraId="190D5D08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30B6B321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Draws were sampled using </w:t>
      </w:r>
      <w:proofErr w:type="gramStart"/>
      <w:r w:rsidRPr="002A488D">
        <w:rPr>
          <w:rFonts w:ascii="Courier New" w:hAnsi="Courier New" w:cs="Courier New"/>
          <w:sz w:val="24"/>
          <w:szCs w:val="24"/>
        </w:rPr>
        <w:t>sampling(</w:t>
      </w:r>
      <w:proofErr w:type="gramEnd"/>
      <w:r w:rsidRPr="002A488D">
        <w:rPr>
          <w:rFonts w:ascii="Courier New" w:hAnsi="Courier New" w:cs="Courier New"/>
          <w:sz w:val="24"/>
          <w:szCs w:val="24"/>
        </w:rPr>
        <w:t xml:space="preserve">NUTS). For each parameter,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Bulk_ESS</w:t>
      </w:r>
      <w:proofErr w:type="spellEnd"/>
    </w:p>
    <w:p w14:paraId="6C02CDCE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and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Tail_ESS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are effective sample size measures, and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Rhat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is the potential</w:t>
      </w:r>
    </w:p>
    <w:p w14:paraId="429E495A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scale reduction factor on split chains (at convergence,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Rhat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= 1).</w:t>
      </w:r>
    </w:p>
    <w:p w14:paraId="7EB6DC06" w14:textId="3E7BDF12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4823C5F2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Rope:</w:t>
      </w:r>
    </w:p>
    <w:p w14:paraId="1F6DA0D2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</w:t>
      </w:r>
    </w:p>
    <w:p w14:paraId="4BBF4BD7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lastRenderedPageBreak/>
        <w:t># Proportion of samples inside the ROPE [-1.57, 1.57]:</w:t>
      </w:r>
    </w:p>
    <w:p w14:paraId="04CD4FC0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537927A7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Parameter       | inside ROPE</w:t>
      </w:r>
    </w:p>
    <w:p w14:paraId="69F326A1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-----------------------------</w:t>
      </w:r>
    </w:p>
    <w:p w14:paraId="301DDD15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Intercept       |      4.26 %</w:t>
      </w:r>
    </w:p>
    <w:p w14:paraId="04B74C5E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ScentRAT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|     10.92 %</w:t>
      </w:r>
    </w:p>
    <w:p w14:paraId="06F96E8B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ScentCAT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|     20.82 %</w:t>
      </w:r>
    </w:p>
    <w:p w14:paraId="2A128D69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ScentPOSSUM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|      8.39 %</w:t>
      </w:r>
    </w:p>
    <w:p w14:paraId="24C7B07D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smallLargelarge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|     31.50 %</w:t>
      </w:r>
    </w:p>
    <w:p w14:paraId="5329A3FF" w14:textId="312983FD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TimeMORN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|      8.87 %</w:t>
      </w:r>
    </w:p>
    <w:p w14:paraId="7F85473F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370B4562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~~ % Inside ROPE Interpretation ~~</w:t>
      </w:r>
    </w:p>
    <w:p w14:paraId="46718011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&gt; 95%</w:t>
      </w:r>
      <w:r w:rsidRPr="002A488D">
        <w:rPr>
          <w:rFonts w:ascii="Courier New" w:hAnsi="Courier New" w:cs="Courier New"/>
          <w:sz w:val="24"/>
          <w:szCs w:val="24"/>
        </w:rPr>
        <w:tab/>
        <w:t>Strong evidence the effect is practically zero.</w:t>
      </w:r>
    </w:p>
    <w:p w14:paraId="0B4AE040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50–95%</w:t>
      </w:r>
      <w:r w:rsidRPr="002A488D">
        <w:rPr>
          <w:rFonts w:ascii="Courier New" w:hAnsi="Courier New" w:cs="Courier New"/>
          <w:sz w:val="24"/>
          <w:szCs w:val="24"/>
        </w:rPr>
        <w:tab/>
        <w:t>Suggests the effect is possibly negligible, but not conclusive.</w:t>
      </w:r>
    </w:p>
    <w:p w14:paraId="5289A315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&lt; 50%</w:t>
      </w:r>
      <w:r w:rsidRPr="002A488D">
        <w:rPr>
          <w:rFonts w:ascii="Courier New" w:hAnsi="Courier New" w:cs="Courier New"/>
          <w:sz w:val="24"/>
          <w:szCs w:val="24"/>
        </w:rPr>
        <w:tab/>
        <w:t>Indicates the effect is likely meaningful (not negligible).</w:t>
      </w:r>
    </w:p>
    <w:p w14:paraId="59AEBA10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4BDCF2BE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-------------------------</w:t>
      </w:r>
    </w:p>
    <w:p w14:paraId="765944A7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Probability of Direction</w:t>
      </w:r>
    </w:p>
    <w:p w14:paraId="59ABAE82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2A52842D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Parameter       |     pd</w:t>
      </w:r>
    </w:p>
    <w:p w14:paraId="3AA568BF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------------------------</w:t>
      </w:r>
    </w:p>
    <w:p w14:paraId="76B03C47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(</w:t>
      </w:r>
      <w:proofErr w:type="gramStart"/>
      <w:r w:rsidRPr="002A488D">
        <w:rPr>
          <w:rFonts w:ascii="Courier New" w:hAnsi="Courier New" w:cs="Courier New"/>
          <w:sz w:val="24"/>
          <w:szCs w:val="24"/>
        </w:rPr>
        <w:t xml:space="preserve">Intercept)   </w:t>
      </w:r>
      <w:proofErr w:type="gramEnd"/>
      <w:r w:rsidRPr="002A488D">
        <w:rPr>
          <w:rFonts w:ascii="Courier New" w:hAnsi="Courier New" w:cs="Courier New"/>
          <w:sz w:val="24"/>
          <w:szCs w:val="24"/>
        </w:rPr>
        <w:t xml:space="preserve">  | 96.97%</w:t>
      </w:r>
    </w:p>
    <w:p w14:paraId="62056847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ScentRAT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| 88.28%</w:t>
      </w:r>
    </w:p>
    <w:p w14:paraId="047E48A2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ScentCAT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| 77.95%</w:t>
      </w:r>
    </w:p>
    <w:p w14:paraId="7BB52459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ScentPOSSUM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| 94.25%</w:t>
      </w:r>
    </w:p>
    <w:p w14:paraId="6F405EB1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smallLargelarge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| 57.55%</w:t>
      </w:r>
    </w:p>
    <w:p w14:paraId="137DAFF4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TimeMORN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| 94.75%</w:t>
      </w:r>
    </w:p>
    <w:p w14:paraId="75C521FF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26B63557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~~ PD Range Interpretation ~~</w:t>
      </w:r>
    </w:p>
    <w:p w14:paraId="37290E44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&gt; 95%</w:t>
      </w:r>
      <w:r w:rsidRPr="002A488D">
        <w:rPr>
          <w:rFonts w:ascii="Courier New" w:hAnsi="Courier New" w:cs="Courier New"/>
          <w:sz w:val="24"/>
          <w:szCs w:val="24"/>
        </w:rPr>
        <w:tab/>
        <w:t>Strong evidence for a directional effect.</w:t>
      </w:r>
    </w:p>
    <w:p w14:paraId="3D15215E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90–95%</w:t>
      </w:r>
      <w:r w:rsidRPr="002A488D">
        <w:rPr>
          <w:rFonts w:ascii="Courier New" w:hAnsi="Courier New" w:cs="Courier New"/>
          <w:sz w:val="24"/>
          <w:szCs w:val="24"/>
        </w:rPr>
        <w:tab/>
        <w:t>Moderate evidence.</w:t>
      </w:r>
    </w:p>
    <w:p w14:paraId="6EADE4BE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80–90%</w:t>
      </w:r>
      <w:r w:rsidRPr="002A488D">
        <w:rPr>
          <w:rFonts w:ascii="Courier New" w:hAnsi="Courier New" w:cs="Courier New"/>
          <w:sz w:val="24"/>
          <w:szCs w:val="24"/>
        </w:rPr>
        <w:tab/>
        <w:t>Weak-to-moderate evidence.</w:t>
      </w:r>
    </w:p>
    <w:p w14:paraId="202D45CF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&lt; 80%</w:t>
      </w:r>
      <w:r w:rsidRPr="002A488D">
        <w:rPr>
          <w:rFonts w:ascii="Courier New" w:hAnsi="Courier New" w:cs="Courier New"/>
          <w:sz w:val="24"/>
          <w:szCs w:val="24"/>
        </w:rPr>
        <w:tab/>
        <w:t>Low confidence in direction—effect may be negligible or uncertain.</w:t>
      </w:r>
    </w:p>
    <w:p w14:paraId="26750E3D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73B009A8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------------------------------</w:t>
      </w:r>
    </w:p>
    <w:p w14:paraId="436F6785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Bayesian version of R-squared:</w:t>
      </w:r>
    </w:p>
    <w:p w14:paraId="23E32BF7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------------------------------</w:t>
      </w:r>
    </w:p>
    <w:p w14:paraId="5D1A639E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 </w:t>
      </w:r>
      <w:proofErr w:type="gramStart"/>
      <w:r w:rsidRPr="002A488D">
        <w:rPr>
          <w:rFonts w:ascii="Courier New" w:hAnsi="Courier New" w:cs="Courier New"/>
          <w:sz w:val="24"/>
          <w:szCs w:val="24"/>
        </w:rPr>
        <w:t xml:space="preserve">Estimate 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Est.Error</w:t>
      </w:r>
      <w:proofErr w:type="spellEnd"/>
      <w:proofErr w:type="gramEnd"/>
      <w:r w:rsidRPr="002A488D">
        <w:rPr>
          <w:rFonts w:ascii="Courier New" w:hAnsi="Courier New" w:cs="Courier New"/>
          <w:sz w:val="24"/>
          <w:szCs w:val="24"/>
        </w:rPr>
        <w:t xml:space="preserve">       Q2.5     Q97.5</w:t>
      </w:r>
    </w:p>
    <w:p w14:paraId="1A71DF8B" w14:textId="586C89C6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R2 0.1336624 0.05156564 0.04388273 0.2458469</w:t>
      </w:r>
    </w:p>
    <w:p w14:paraId="79644C01" w14:textId="77777777" w:rsidR="00F02ADE" w:rsidRPr="002A488D" w:rsidRDefault="00F02ADE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02E0DDA8" w14:textId="24F3D430" w:rsidR="003147C9" w:rsidRPr="002A488D" w:rsidRDefault="003147C9" w:rsidP="00F02ADE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  <w:r w:rsidRPr="002A488D">
        <w:rPr>
          <w:rFonts w:ascii="Courier New" w:hAnsi="Courier New" w:cs="Courier New"/>
          <w:b/>
          <w:bCs/>
          <w:sz w:val="24"/>
          <w:szCs w:val="24"/>
        </w:rPr>
        <w:t>Washing behaviour</w:t>
      </w:r>
    </w:p>
    <w:p w14:paraId="2C009EDA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</w:t>
      </w:r>
    </w:p>
    <w:p w14:paraId="2EDADF92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Model summary:</w:t>
      </w:r>
    </w:p>
    <w:p w14:paraId="1DBFBDBB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</w:t>
      </w:r>
    </w:p>
    <w:p w14:paraId="5FDE72AB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73E1EBC0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Family: gaussian </w:t>
      </w:r>
    </w:p>
    <w:p w14:paraId="3D1E1897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Links: mu = identity; sigma = identity </w:t>
      </w:r>
    </w:p>
    <w:p w14:paraId="46A22BCD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lastRenderedPageBreak/>
        <w:t xml:space="preserve">Formula: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WashingDiff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~ Scent +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smallLarge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+ Time + (1 | Site/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Commonname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) </w:t>
      </w:r>
    </w:p>
    <w:p w14:paraId="5677343C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Data: data (Number of observations: 84) </w:t>
      </w:r>
    </w:p>
    <w:p w14:paraId="361BB6B1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Draws: 4 chains, each with iter = 2000; warmup = 1000; thin = </w:t>
      </w:r>
      <w:proofErr w:type="gramStart"/>
      <w:r w:rsidRPr="002A488D">
        <w:rPr>
          <w:rFonts w:ascii="Courier New" w:hAnsi="Courier New" w:cs="Courier New"/>
          <w:sz w:val="24"/>
          <w:szCs w:val="24"/>
        </w:rPr>
        <w:t>1;</w:t>
      </w:r>
      <w:proofErr w:type="gramEnd"/>
    </w:p>
    <w:p w14:paraId="603C766C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      total post-warmup draws = 4000</w:t>
      </w:r>
    </w:p>
    <w:p w14:paraId="0A97EA13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00FB9068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Multilevel Hyperparameters:</w:t>
      </w:r>
    </w:p>
    <w:p w14:paraId="4DDF8D6B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~Site (Number of levels: 4) </w:t>
      </w:r>
    </w:p>
    <w:p w14:paraId="14411F16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           Estimate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Est.Error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l-95% CI u-95% CI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Rhat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Bulk_ESS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Tail_ESS</w:t>
      </w:r>
      <w:proofErr w:type="spellEnd"/>
    </w:p>
    <w:p w14:paraId="21524C70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2A488D">
        <w:rPr>
          <w:rFonts w:ascii="Courier New" w:hAnsi="Courier New" w:cs="Courier New"/>
          <w:sz w:val="24"/>
          <w:szCs w:val="24"/>
        </w:rPr>
        <w:t>sd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>(</w:t>
      </w:r>
      <w:proofErr w:type="gramEnd"/>
      <w:r w:rsidRPr="002A488D">
        <w:rPr>
          <w:rFonts w:ascii="Courier New" w:hAnsi="Courier New" w:cs="Courier New"/>
          <w:sz w:val="24"/>
          <w:szCs w:val="24"/>
        </w:rPr>
        <w:t>Intercept)     1.03      0.89     0.03     3.34 1.00     2494     2008</w:t>
      </w:r>
    </w:p>
    <w:p w14:paraId="6D4B1610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749A588C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~</w:t>
      </w:r>
      <w:proofErr w:type="spellStart"/>
      <w:proofErr w:type="gramStart"/>
      <w:r w:rsidRPr="002A488D">
        <w:rPr>
          <w:rFonts w:ascii="Courier New" w:hAnsi="Courier New" w:cs="Courier New"/>
          <w:sz w:val="24"/>
          <w:szCs w:val="24"/>
        </w:rPr>
        <w:t>Site:Commonname</w:t>
      </w:r>
      <w:proofErr w:type="spellEnd"/>
      <w:proofErr w:type="gramEnd"/>
      <w:r w:rsidRPr="002A488D">
        <w:rPr>
          <w:rFonts w:ascii="Courier New" w:hAnsi="Courier New" w:cs="Courier New"/>
          <w:sz w:val="24"/>
          <w:szCs w:val="24"/>
        </w:rPr>
        <w:t xml:space="preserve"> (Number of levels: 16) </w:t>
      </w:r>
    </w:p>
    <w:p w14:paraId="6043F30F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           Estimate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Est.Error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l-95% CI u-95% CI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Rhat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Bulk_ESS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Tail_ESS</w:t>
      </w:r>
      <w:proofErr w:type="spellEnd"/>
    </w:p>
    <w:p w14:paraId="29D07E90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2A488D">
        <w:rPr>
          <w:rFonts w:ascii="Courier New" w:hAnsi="Courier New" w:cs="Courier New"/>
          <w:sz w:val="24"/>
          <w:szCs w:val="24"/>
        </w:rPr>
        <w:t>sd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>(</w:t>
      </w:r>
      <w:proofErr w:type="gramEnd"/>
      <w:r w:rsidRPr="002A488D">
        <w:rPr>
          <w:rFonts w:ascii="Courier New" w:hAnsi="Courier New" w:cs="Courier New"/>
          <w:sz w:val="24"/>
          <w:szCs w:val="24"/>
        </w:rPr>
        <w:t>Intercept)     0.70      0.56     0.03     2.11 1.00     3049     2016</w:t>
      </w:r>
    </w:p>
    <w:p w14:paraId="3E94144F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51DBE4CD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Regression Coefficients:</w:t>
      </w:r>
    </w:p>
    <w:p w14:paraId="7BE57EF6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             Estimate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Est.Error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l-95% CI u-95% CI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Rhat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Bulk_ESS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Tail_ESS</w:t>
      </w:r>
      <w:proofErr w:type="spellEnd"/>
    </w:p>
    <w:p w14:paraId="2E449230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Intercept           0.19      1.76    -3.23     3.68 1.00     4101     2623</w:t>
      </w:r>
    </w:p>
    <w:p w14:paraId="17A907CB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ScentRAT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   -1.22      2.41    -5.84     3.48 1.00     4497     3381</w:t>
      </w:r>
    </w:p>
    <w:p w14:paraId="4A9CADBE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ScentCAT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   -2.67      1.93    -6.46     0.98 1.00     4075     3093</w:t>
      </w:r>
    </w:p>
    <w:p w14:paraId="77C2384C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ScentPOSSUM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-3.58      1.88    -7.24     0.01 1.00     3857     3036</w:t>
      </w:r>
    </w:p>
    <w:p w14:paraId="70F6B97C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smallLargelarge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1.18      1.64    -2.04     4.43 1.00     5061     3245</w:t>
      </w:r>
    </w:p>
    <w:p w14:paraId="4436D03E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TimeMORN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    1.11      1.47    -1.86     3.97 1.00     6997     2970</w:t>
      </w:r>
    </w:p>
    <w:p w14:paraId="05DFC0A8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73EE903F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Further Distributional Parameters:</w:t>
      </w:r>
    </w:p>
    <w:p w14:paraId="2220A8F7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   Estimate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Est.Error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l-95% CI u-95% CI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Rhat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Bulk_ESS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Tail_ESS</w:t>
      </w:r>
      <w:proofErr w:type="spellEnd"/>
    </w:p>
    <w:p w14:paraId="59FECABE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sigma     6.59      0.52     5.67     7.75 1.00     5939     2931</w:t>
      </w:r>
    </w:p>
    <w:p w14:paraId="1EB4D203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19E981A7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Draws were sampled using </w:t>
      </w:r>
      <w:proofErr w:type="gramStart"/>
      <w:r w:rsidRPr="002A488D">
        <w:rPr>
          <w:rFonts w:ascii="Courier New" w:hAnsi="Courier New" w:cs="Courier New"/>
          <w:sz w:val="24"/>
          <w:szCs w:val="24"/>
        </w:rPr>
        <w:t>sampling(</w:t>
      </w:r>
      <w:proofErr w:type="gramEnd"/>
      <w:r w:rsidRPr="002A488D">
        <w:rPr>
          <w:rFonts w:ascii="Courier New" w:hAnsi="Courier New" w:cs="Courier New"/>
          <w:sz w:val="24"/>
          <w:szCs w:val="24"/>
        </w:rPr>
        <w:t xml:space="preserve">NUTS). For each parameter,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Bulk_ESS</w:t>
      </w:r>
      <w:proofErr w:type="spellEnd"/>
    </w:p>
    <w:p w14:paraId="2E1F9EDD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and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Tail_ESS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are effective sample size measures, and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Rhat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is the potential</w:t>
      </w:r>
    </w:p>
    <w:p w14:paraId="0E1E4ACC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scale reduction factor on split chains (at convergence,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Rhat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= 1).</w:t>
      </w:r>
    </w:p>
    <w:p w14:paraId="0E135C36" w14:textId="4D19E93C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17C53DEA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Rope:</w:t>
      </w:r>
    </w:p>
    <w:p w14:paraId="04E4F9A0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</w:t>
      </w:r>
    </w:p>
    <w:p w14:paraId="5F492AC4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lastRenderedPageBreak/>
        <w:t># Proportion of samples inside the ROPE [-0.66, 0.66]:</w:t>
      </w:r>
    </w:p>
    <w:p w14:paraId="14FA9186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6BAD7FDE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Parameter       | inside ROPE</w:t>
      </w:r>
    </w:p>
    <w:p w14:paraId="7A0F5EB5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-----------------------------</w:t>
      </w:r>
    </w:p>
    <w:p w14:paraId="3AB137B8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Intercept       |     31.08 %</w:t>
      </w:r>
    </w:p>
    <w:p w14:paraId="3BB37253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ScentRAT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|     20.29 %</w:t>
      </w:r>
    </w:p>
    <w:p w14:paraId="6E35A3E1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ScentCAT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|     11.92 %</w:t>
      </w:r>
    </w:p>
    <w:p w14:paraId="1ADCE4C1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ScentPOSSUM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|      3.45 %</w:t>
      </w:r>
    </w:p>
    <w:p w14:paraId="274076E3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smallLargelarge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|     26.24 %</w:t>
      </w:r>
    </w:p>
    <w:p w14:paraId="5F503E8B" w14:textId="761593A3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TimeMORN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|     27.58 %</w:t>
      </w:r>
    </w:p>
    <w:p w14:paraId="247C5215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5065C592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~~ % Inside ROPE Interpretation ~~</w:t>
      </w:r>
    </w:p>
    <w:p w14:paraId="6B5958FD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&gt; 95%</w:t>
      </w:r>
      <w:r w:rsidRPr="002A488D">
        <w:rPr>
          <w:rFonts w:ascii="Courier New" w:hAnsi="Courier New" w:cs="Courier New"/>
          <w:sz w:val="24"/>
          <w:szCs w:val="24"/>
        </w:rPr>
        <w:tab/>
        <w:t>Strong evidence the effect is practically zero.</w:t>
      </w:r>
    </w:p>
    <w:p w14:paraId="5DB7D1C7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50–95%</w:t>
      </w:r>
      <w:r w:rsidRPr="002A488D">
        <w:rPr>
          <w:rFonts w:ascii="Courier New" w:hAnsi="Courier New" w:cs="Courier New"/>
          <w:sz w:val="24"/>
          <w:szCs w:val="24"/>
        </w:rPr>
        <w:tab/>
        <w:t>Suggests the effect is possibly negligible, but not conclusive.</w:t>
      </w:r>
    </w:p>
    <w:p w14:paraId="517AC560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&lt; 50%</w:t>
      </w:r>
      <w:r w:rsidRPr="002A488D">
        <w:rPr>
          <w:rFonts w:ascii="Courier New" w:hAnsi="Courier New" w:cs="Courier New"/>
          <w:sz w:val="24"/>
          <w:szCs w:val="24"/>
        </w:rPr>
        <w:tab/>
        <w:t xml:space="preserve">Indicates the effect is likely meaningful (not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negli</w:t>
      </w:r>
      <w:proofErr w:type="spellEnd"/>
    </w:p>
    <w:p w14:paraId="484B4E50" w14:textId="0483DB25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-------------------------</w:t>
      </w:r>
    </w:p>
    <w:p w14:paraId="0C082BB5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Probability of Direction</w:t>
      </w:r>
    </w:p>
    <w:p w14:paraId="30816DA9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7058BAFE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Parameter       |     pd</w:t>
      </w:r>
    </w:p>
    <w:p w14:paraId="170A90DF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------------------------</w:t>
      </w:r>
    </w:p>
    <w:p w14:paraId="0B647263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(</w:t>
      </w:r>
      <w:proofErr w:type="gramStart"/>
      <w:r w:rsidRPr="002A488D">
        <w:rPr>
          <w:rFonts w:ascii="Courier New" w:hAnsi="Courier New" w:cs="Courier New"/>
          <w:sz w:val="24"/>
          <w:szCs w:val="24"/>
        </w:rPr>
        <w:t xml:space="preserve">Intercept)   </w:t>
      </w:r>
      <w:proofErr w:type="gramEnd"/>
      <w:r w:rsidRPr="002A488D">
        <w:rPr>
          <w:rFonts w:ascii="Courier New" w:hAnsi="Courier New" w:cs="Courier New"/>
          <w:sz w:val="24"/>
          <w:szCs w:val="24"/>
        </w:rPr>
        <w:t xml:space="preserve">  | 54.20%</w:t>
      </w:r>
    </w:p>
    <w:p w14:paraId="2784FC5C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ScentRAT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| 69.85%</w:t>
      </w:r>
    </w:p>
    <w:p w14:paraId="33D21855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ScentCAT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| 91.70%</w:t>
      </w:r>
    </w:p>
    <w:p w14:paraId="1DFC5696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ScentPOSSUM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| 97.45%</w:t>
      </w:r>
    </w:p>
    <w:p w14:paraId="74928CEF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smallLargelarge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| 76.38%</w:t>
      </w:r>
    </w:p>
    <w:p w14:paraId="3535A1DD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2A488D">
        <w:rPr>
          <w:rFonts w:ascii="Courier New" w:hAnsi="Courier New" w:cs="Courier New"/>
          <w:sz w:val="24"/>
          <w:szCs w:val="24"/>
        </w:rPr>
        <w:t>TimeMORN</w:t>
      </w:r>
      <w:proofErr w:type="spellEnd"/>
      <w:r w:rsidRPr="002A488D">
        <w:rPr>
          <w:rFonts w:ascii="Courier New" w:hAnsi="Courier New" w:cs="Courier New"/>
          <w:sz w:val="24"/>
          <w:szCs w:val="24"/>
        </w:rPr>
        <w:t xml:space="preserve">        | 77.25%</w:t>
      </w:r>
    </w:p>
    <w:p w14:paraId="658F6AA2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314E3A4F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~~ PD Range Interpretation ~~</w:t>
      </w:r>
    </w:p>
    <w:p w14:paraId="211FA8D7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&gt; 95%</w:t>
      </w:r>
      <w:r w:rsidRPr="002A488D">
        <w:rPr>
          <w:rFonts w:ascii="Courier New" w:hAnsi="Courier New" w:cs="Courier New"/>
          <w:sz w:val="24"/>
          <w:szCs w:val="24"/>
        </w:rPr>
        <w:tab/>
        <w:t>Strong evidence for a directional effect.</w:t>
      </w:r>
    </w:p>
    <w:p w14:paraId="569D062A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90–95%</w:t>
      </w:r>
      <w:r w:rsidRPr="002A488D">
        <w:rPr>
          <w:rFonts w:ascii="Courier New" w:hAnsi="Courier New" w:cs="Courier New"/>
          <w:sz w:val="24"/>
          <w:szCs w:val="24"/>
        </w:rPr>
        <w:tab/>
        <w:t>Moderate evidence.</w:t>
      </w:r>
    </w:p>
    <w:p w14:paraId="61024CBA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80–90%</w:t>
      </w:r>
      <w:r w:rsidRPr="002A488D">
        <w:rPr>
          <w:rFonts w:ascii="Courier New" w:hAnsi="Courier New" w:cs="Courier New"/>
          <w:sz w:val="24"/>
          <w:szCs w:val="24"/>
        </w:rPr>
        <w:tab/>
        <w:t>Weak-to-moderate evidence.</w:t>
      </w:r>
    </w:p>
    <w:p w14:paraId="304662BF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&lt; 80%</w:t>
      </w:r>
      <w:r w:rsidRPr="002A488D">
        <w:rPr>
          <w:rFonts w:ascii="Courier New" w:hAnsi="Courier New" w:cs="Courier New"/>
          <w:sz w:val="24"/>
          <w:szCs w:val="24"/>
        </w:rPr>
        <w:tab/>
        <w:t>Low confidence in direction—effect may be negligible or uncertain.</w:t>
      </w:r>
    </w:p>
    <w:p w14:paraId="174717CD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56E1B2BE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------------------------------</w:t>
      </w:r>
    </w:p>
    <w:p w14:paraId="2B93081A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Bayesian version of R-squared:</w:t>
      </w:r>
    </w:p>
    <w:p w14:paraId="42AAA88F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------------------------------</w:t>
      </w:r>
    </w:p>
    <w:p w14:paraId="28114AFF" w14:textId="77777777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 xml:space="preserve">    </w:t>
      </w:r>
      <w:proofErr w:type="gramStart"/>
      <w:r w:rsidRPr="002A488D">
        <w:rPr>
          <w:rFonts w:ascii="Courier New" w:hAnsi="Courier New" w:cs="Courier New"/>
          <w:sz w:val="24"/>
          <w:szCs w:val="24"/>
        </w:rPr>
        <w:t xml:space="preserve">Estimate  </w:t>
      </w:r>
      <w:proofErr w:type="spellStart"/>
      <w:r w:rsidRPr="002A488D">
        <w:rPr>
          <w:rFonts w:ascii="Courier New" w:hAnsi="Courier New" w:cs="Courier New"/>
          <w:sz w:val="24"/>
          <w:szCs w:val="24"/>
        </w:rPr>
        <w:t>Est.Error</w:t>
      </w:r>
      <w:proofErr w:type="spellEnd"/>
      <w:proofErr w:type="gramEnd"/>
      <w:r w:rsidRPr="002A488D">
        <w:rPr>
          <w:rFonts w:ascii="Courier New" w:hAnsi="Courier New" w:cs="Courier New"/>
          <w:sz w:val="24"/>
          <w:szCs w:val="24"/>
        </w:rPr>
        <w:t xml:space="preserve">       Q2.5     Q97.5</w:t>
      </w:r>
    </w:p>
    <w:p w14:paraId="1CA3B7BA" w14:textId="3A76D255" w:rsidR="003147C9" w:rsidRPr="002A488D" w:rsidRDefault="003147C9" w:rsidP="003147C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2A488D">
        <w:rPr>
          <w:rFonts w:ascii="Courier New" w:hAnsi="Courier New" w:cs="Courier New"/>
          <w:sz w:val="24"/>
          <w:szCs w:val="24"/>
        </w:rPr>
        <w:t>R2 0.1276251 0.05090233 0.03989403 0.2357172</w:t>
      </w:r>
    </w:p>
    <w:p w14:paraId="6615080F" w14:textId="77777777" w:rsidR="003147C9" w:rsidRPr="002A488D" w:rsidRDefault="003147C9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411283CE" w14:textId="77777777" w:rsidR="003147C9" w:rsidRPr="002A488D" w:rsidRDefault="003147C9" w:rsidP="00F02ADE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sectPr w:rsidR="003147C9" w:rsidRPr="002A48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208"/>
    <w:rsid w:val="00132739"/>
    <w:rsid w:val="001D03C0"/>
    <w:rsid w:val="002A26B0"/>
    <w:rsid w:val="002A488D"/>
    <w:rsid w:val="003147C9"/>
    <w:rsid w:val="00361CA1"/>
    <w:rsid w:val="00391B4E"/>
    <w:rsid w:val="004C268E"/>
    <w:rsid w:val="00690A8C"/>
    <w:rsid w:val="006B2E25"/>
    <w:rsid w:val="008A6D5C"/>
    <w:rsid w:val="00AB1772"/>
    <w:rsid w:val="00AB552A"/>
    <w:rsid w:val="00BA3208"/>
    <w:rsid w:val="00BE6ECE"/>
    <w:rsid w:val="00C141AD"/>
    <w:rsid w:val="00C76BDC"/>
    <w:rsid w:val="00DE0D9C"/>
    <w:rsid w:val="00E07B0A"/>
    <w:rsid w:val="00E62AEB"/>
    <w:rsid w:val="00E670F1"/>
    <w:rsid w:val="00F02ADE"/>
    <w:rsid w:val="00F33715"/>
    <w:rsid w:val="00F72953"/>
    <w:rsid w:val="00FA5B8B"/>
    <w:rsid w:val="00FF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F60AB"/>
  <w15:chartTrackingRefBased/>
  <w15:docId w15:val="{B5E4C323-2098-4415-9030-42708436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32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3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32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2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2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2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2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2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2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2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32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32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32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2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2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2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2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2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32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2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3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32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32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32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32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2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2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32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2E2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1915</Words>
  <Characters>10921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Massaro, Melanie</dc:creator>
  <cp:keywords/>
  <dc:description/>
  <cp:lastModifiedBy>Massaro, Melanie</cp:lastModifiedBy>
  <cp:revision>4</cp:revision>
  <dcterms:created xsi:type="dcterms:W3CDTF">2026-01-12T23:16:00Z</dcterms:created>
  <dcterms:modified xsi:type="dcterms:W3CDTF">2026-01-14T23:57:00Z</dcterms:modified>
</cp:coreProperties>
</file>