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60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68"/>
        <w:gridCol w:w="6192"/>
      </w:tblGrid>
      <w:tr w:rsidR="003F54AE" w:rsidRPr="003F54AE" w14:paraId="67E09B1E" w14:textId="77777777" w:rsidTr="00196A26">
        <w:trPr>
          <w:trHeight w:val="340"/>
        </w:trPr>
        <w:tc>
          <w:tcPr>
            <w:tcW w:w="1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F6C75" w14:textId="77777777" w:rsidR="00196A26" w:rsidRPr="003F54AE" w:rsidRDefault="00196A26" w:rsidP="007911EA">
            <w:pPr>
              <w:widowControl/>
              <w:spacing w:after="0" w:line="240" w:lineRule="auto"/>
              <w:rPr>
                <w:rFonts w:eastAsia="PMingLiU" w:cs="Calibri"/>
                <w:b/>
                <w:bCs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b/>
                <w:bCs/>
                <w:color w:val="000000" w:themeColor="text1"/>
                <w:kern w:val="0"/>
                <w14:ligatures w14:val="none"/>
              </w:rPr>
              <w:t>Table S1. Movement of the Linear and Angular Assessments When Rejuvenation Present After Treatment</w:t>
            </w:r>
          </w:p>
        </w:tc>
      </w:tr>
      <w:tr w:rsidR="003F54AE" w:rsidRPr="003F54AE" w14:paraId="6DFB9A99" w14:textId="77777777" w:rsidTr="00196A26">
        <w:trPr>
          <w:trHeight w:val="340"/>
        </w:trPr>
        <w:tc>
          <w:tcPr>
            <w:tcW w:w="48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BCD34" w14:textId="77777777" w:rsidR="00196A26" w:rsidRPr="003F54AE" w:rsidRDefault="00196A26" w:rsidP="00196A26">
            <w:pPr>
              <w:widowControl/>
              <w:spacing w:after="0" w:line="240" w:lineRule="auto"/>
              <w:jc w:val="center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Length</w:t>
            </w: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C0EAC" w14:textId="77777777" w:rsidR="00196A26" w:rsidRPr="003F54AE" w:rsidRDefault="00196A26" w:rsidP="00196A26">
            <w:pPr>
              <w:widowControl/>
              <w:spacing w:after="0" w:line="240" w:lineRule="auto"/>
              <w:jc w:val="center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Movement When Rejuvenation Present</w:t>
            </w:r>
          </w:p>
        </w:tc>
      </w:tr>
      <w:tr w:rsidR="003F54AE" w:rsidRPr="003F54AE" w14:paraId="08A5B834" w14:textId="77777777" w:rsidTr="00196A26">
        <w:trPr>
          <w:trHeight w:val="340"/>
        </w:trPr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6CFAC" w14:textId="77777777" w:rsidR="00196A26" w:rsidRPr="003F54AE" w:rsidRDefault="00196A26" w:rsidP="00196A26">
            <w:pPr>
              <w:widowControl/>
              <w:spacing w:after="0" w:line="240" w:lineRule="auto"/>
              <w:jc w:val="center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Eyebrow-Orbital length</w:t>
            </w:r>
          </w:p>
        </w:tc>
        <w:tc>
          <w:tcPr>
            <w:tcW w:w="6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9EF7F" w14:textId="77777777" w:rsidR="00196A26" w:rsidRPr="003F54AE" w:rsidRDefault="00196A26" w:rsidP="00196A26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↑ increased</w:t>
            </w:r>
          </w:p>
        </w:tc>
      </w:tr>
      <w:tr w:rsidR="003F54AE" w:rsidRPr="003F54AE" w14:paraId="66AC8D33" w14:textId="77777777" w:rsidTr="00196A26">
        <w:trPr>
          <w:trHeight w:val="340"/>
        </w:trPr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846EE" w14:textId="77777777" w:rsidR="00196A26" w:rsidRPr="003F54AE" w:rsidRDefault="00196A26" w:rsidP="00196A26">
            <w:pPr>
              <w:widowControl/>
              <w:spacing w:after="0" w:line="240" w:lineRule="auto"/>
              <w:jc w:val="center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Orbital-Upper Eyelid length</w:t>
            </w:r>
          </w:p>
        </w:tc>
        <w:tc>
          <w:tcPr>
            <w:tcW w:w="6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60076" w14:textId="77777777" w:rsidR="00196A26" w:rsidRPr="003F54AE" w:rsidRDefault="00196A26" w:rsidP="00196A26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↓ decreased</w:t>
            </w:r>
          </w:p>
        </w:tc>
      </w:tr>
      <w:tr w:rsidR="003F54AE" w:rsidRPr="003F54AE" w14:paraId="116B1B4E" w14:textId="77777777" w:rsidTr="00196A26">
        <w:trPr>
          <w:trHeight w:val="340"/>
        </w:trPr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1D1AC" w14:textId="77777777" w:rsidR="00196A26" w:rsidRPr="003F54AE" w:rsidRDefault="00196A26" w:rsidP="00196A26">
            <w:pPr>
              <w:widowControl/>
              <w:spacing w:after="0" w:line="240" w:lineRule="auto"/>
              <w:jc w:val="center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Vertical Palpebral Fissure length</w:t>
            </w:r>
          </w:p>
        </w:tc>
        <w:tc>
          <w:tcPr>
            <w:tcW w:w="6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5556E" w14:textId="77777777" w:rsidR="00196A26" w:rsidRPr="003F54AE" w:rsidRDefault="00196A26" w:rsidP="00196A26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↑ increased</w:t>
            </w:r>
          </w:p>
        </w:tc>
      </w:tr>
      <w:tr w:rsidR="003F54AE" w:rsidRPr="003F54AE" w14:paraId="7CA57B2F" w14:textId="77777777" w:rsidTr="00196A26">
        <w:trPr>
          <w:trHeight w:val="340"/>
        </w:trPr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3379B" w14:textId="77777777" w:rsidR="00196A26" w:rsidRPr="003F54AE" w:rsidRDefault="00196A26" w:rsidP="00196A26">
            <w:pPr>
              <w:widowControl/>
              <w:spacing w:after="0" w:line="240" w:lineRule="auto"/>
              <w:jc w:val="center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Eyebrow-Iris length</w:t>
            </w:r>
          </w:p>
        </w:tc>
        <w:tc>
          <w:tcPr>
            <w:tcW w:w="6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91EF4" w14:textId="77777777" w:rsidR="00196A26" w:rsidRPr="003F54AE" w:rsidRDefault="00196A26" w:rsidP="00196A26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↓ decreased</w:t>
            </w:r>
          </w:p>
        </w:tc>
      </w:tr>
      <w:tr w:rsidR="003F54AE" w:rsidRPr="003F54AE" w14:paraId="4BDCC36A" w14:textId="77777777" w:rsidTr="00196A26">
        <w:trPr>
          <w:trHeight w:val="340"/>
        </w:trPr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3C6B6" w14:textId="77777777" w:rsidR="00196A26" w:rsidRPr="003F54AE" w:rsidRDefault="00196A26" w:rsidP="00196A26">
            <w:pPr>
              <w:widowControl/>
              <w:spacing w:after="0" w:line="240" w:lineRule="auto"/>
              <w:jc w:val="center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Tragus-Oral length</w:t>
            </w:r>
          </w:p>
        </w:tc>
        <w:tc>
          <w:tcPr>
            <w:tcW w:w="6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B3212" w14:textId="77777777" w:rsidR="00196A26" w:rsidRPr="003F54AE" w:rsidRDefault="00196A26" w:rsidP="00196A26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↓ decreased</w:t>
            </w:r>
          </w:p>
        </w:tc>
      </w:tr>
      <w:tr w:rsidR="003F54AE" w:rsidRPr="003F54AE" w14:paraId="5BCA16D9" w14:textId="77777777" w:rsidTr="00196A26">
        <w:trPr>
          <w:trHeight w:val="340"/>
        </w:trPr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1A268" w14:textId="77777777" w:rsidR="00196A26" w:rsidRPr="003F54AE" w:rsidRDefault="00196A26" w:rsidP="00196A26">
            <w:pPr>
              <w:widowControl/>
              <w:spacing w:after="0" w:line="240" w:lineRule="auto"/>
              <w:jc w:val="center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Eyebrow Peak angle</w:t>
            </w:r>
          </w:p>
        </w:tc>
        <w:tc>
          <w:tcPr>
            <w:tcW w:w="6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05502" w14:textId="77777777" w:rsidR="00196A26" w:rsidRPr="003F54AE" w:rsidRDefault="00196A26" w:rsidP="00196A26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↑ increased</w:t>
            </w:r>
          </w:p>
        </w:tc>
      </w:tr>
      <w:tr w:rsidR="003F54AE" w:rsidRPr="003F54AE" w14:paraId="205B92E0" w14:textId="77777777" w:rsidTr="00196A26">
        <w:trPr>
          <w:trHeight w:val="340"/>
        </w:trPr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B7CF6" w14:textId="77777777" w:rsidR="00196A26" w:rsidRPr="003F54AE" w:rsidRDefault="00196A26" w:rsidP="00196A26">
            <w:pPr>
              <w:widowControl/>
              <w:spacing w:after="0" w:line="240" w:lineRule="auto"/>
              <w:jc w:val="center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Eyebrow Tail angle</w:t>
            </w:r>
          </w:p>
        </w:tc>
        <w:tc>
          <w:tcPr>
            <w:tcW w:w="6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5EC6A" w14:textId="77777777" w:rsidR="00196A26" w:rsidRPr="003F54AE" w:rsidRDefault="00196A26" w:rsidP="00196A26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↑ increased</w:t>
            </w:r>
          </w:p>
        </w:tc>
      </w:tr>
      <w:tr w:rsidR="003F54AE" w:rsidRPr="003F54AE" w14:paraId="5ADE0531" w14:textId="77777777" w:rsidTr="00196A26">
        <w:trPr>
          <w:trHeight w:val="340"/>
        </w:trPr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E5238" w14:textId="77777777" w:rsidR="00196A26" w:rsidRPr="003F54AE" w:rsidRDefault="00196A26" w:rsidP="00196A26">
            <w:pPr>
              <w:widowControl/>
              <w:spacing w:after="0" w:line="240" w:lineRule="auto"/>
              <w:jc w:val="center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Pupil-Eyebrow Peak angle</w:t>
            </w:r>
          </w:p>
        </w:tc>
        <w:tc>
          <w:tcPr>
            <w:tcW w:w="6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52D0C" w14:textId="77777777" w:rsidR="00196A26" w:rsidRPr="003F54AE" w:rsidRDefault="00196A26" w:rsidP="00196A26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↓ decreased</w:t>
            </w:r>
          </w:p>
        </w:tc>
      </w:tr>
      <w:tr w:rsidR="005E68FB" w:rsidRPr="003F54AE" w14:paraId="4EC51FD1" w14:textId="77777777" w:rsidTr="00196A26">
        <w:trPr>
          <w:trHeight w:val="340"/>
        </w:trPr>
        <w:tc>
          <w:tcPr>
            <w:tcW w:w="4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7A0EDB" w14:textId="77777777" w:rsidR="00196A26" w:rsidRPr="003F54AE" w:rsidRDefault="00196A26" w:rsidP="00196A26">
            <w:pPr>
              <w:widowControl/>
              <w:spacing w:after="0" w:line="240" w:lineRule="auto"/>
              <w:jc w:val="center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Canthus-Oral-Nasal angle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98AA2B" w14:textId="77777777" w:rsidR="00196A26" w:rsidRPr="003F54AE" w:rsidRDefault="00196A26" w:rsidP="00196A26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↑ increased</w:t>
            </w:r>
          </w:p>
        </w:tc>
      </w:tr>
    </w:tbl>
    <w:p w14:paraId="3B8695B9" w14:textId="77777777" w:rsidR="00D93DFD" w:rsidRPr="003F54AE" w:rsidRDefault="00D93DFD">
      <w:pPr>
        <w:rPr>
          <w:color w:val="000000" w:themeColor="text1"/>
        </w:rPr>
      </w:pPr>
    </w:p>
    <w:tbl>
      <w:tblPr>
        <w:tblW w:w="16380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61"/>
        <w:gridCol w:w="2765"/>
        <w:gridCol w:w="3249"/>
        <w:gridCol w:w="2853"/>
        <w:gridCol w:w="2853"/>
        <w:gridCol w:w="2899"/>
      </w:tblGrid>
      <w:tr w:rsidR="003F54AE" w:rsidRPr="003F54AE" w14:paraId="6F3271C0" w14:textId="77777777" w:rsidTr="00A50C01">
        <w:trPr>
          <w:trHeight w:val="340"/>
        </w:trPr>
        <w:tc>
          <w:tcPr>
            <w:tcW w:w="163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9C45E6" w14:textId="45A95D24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b/>
                <w:bCs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b/>
                <w:bCs/>
                <w:color w:val="000000" w:themeColor="text1"/>
                <w:kern w:val="0"/>
                <w14:ligatures w14:val="none"/>
              </w:rPr>
              <w:t>Table S</w:t>
            </w:r>
            <w:r w:rsidR="00196A26" w:rsidRPr="003F54AE">
              <w:rPr>
                <w:rFonts w:eastAsia="PMingLiU" w:cs="Calibri" w:hint="eastAsia"/>
                <w:b/>
                <w:bCs/>
                <w:color w:val="000000" w:themeColor="text1"/>
                <w:kern w:val="0"/>
                <w14:ligatures w14:val="none"/>
              </w:rPr>
              <w:t>2</w:t>
            </w:r>
            <w:r w:rsidRPr="003F54AE">
              <w:rPr>
                <w:rFonts w:eastAsia="PMingLiU" w:cs="Calibri"/>
                <w:b/>
                <w:bCs/>
                <w:color w:val="000000" w:themeColor="text1"/>
                <w:kern w:val="0"/>
                <w14:ligatures w14:val="none"/>
              </w:rPr>
              <w:t>. Table that shows the antiaging scale system</w:t>
            </w:r>
          </w:p>
        </w:tc>
      </w:tr>
      <w:tr w:rsidR="003F54AE" w:rsidRPr="003F54AE" w14:paraId="58662916" w14:textId="77777777" w:rsidTr="00A50C01">
        <w:trPr>
          <w:trHeight w:val="340"/>
        </w:trPr>
        <w:tc>
          <w:tcPr>
            <w:tcW w:w="77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42D3D9" w14:textId="77777777" w:rsidR="00A50C01" w:rsidRPr="003F54AE" w:rsidRDefault="00A50C01" w:rsidP="00A50C01">
            <w:pPr>
              <w:widowControl/>
              <w:spacing w:after="0" w:line="240" w:lineRule="auto"/>
              <w:jc w:val="center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Angular</w:t>
            </w:r>
          </w:p>
        </w:tc>
        <w:tc>
          <w:tcPr>
            <w:tcW w:w="86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C62AD7" w14:textId="77777777" w:rsidR="00A50C01" w:rsidRPr="003F54AE" w:rsidRDefault="00A50C01" w:rsidP="00A50C01">
            <w:pPr>
              <w:widowControl/>
              <w:spacing w:after="0" w:line="240" w:lineRule="auto"/>
              <w:jc w:val="center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Linear</w:t>
            </w:r>
          </w:p>
        </w:tc>
      </w:tr>
      <w:tr w:rsidR="003F54AE" w:rsidRPr="003F54AE" w14:paraId="32365E3E" w14:textId="77777777" w:rsidTr="00A50C01">
        <w:trPr>
          <w:trHeight w:val="930"/>
        </w:trPr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3068F" w14:textId="77777777" w:rsidR="00A50C01" w:rsidRPr="003F54AE" w:rsidRDefault="00A50C01" w:rsidP="00A50C01">
            <w:pPr>
              <w:widowControl/>
              <w:spacing w:after="0" w:line="240" w:lineRule="auto"/>
              <w:jc w:val="center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Index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5F866C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Eyebrow-Peak/ </w:t>
            </w: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br/>
              <w:t xml:space="preserve">Eyebrow-Tail/ </w:t>
            </w: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br/>
              <w:t>Canthus-Oral-Nasal angle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B4BB59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Pupil-Eyebrow Peak angle</w:t>
            </w:r>
          </w:p>
        </w:tc>
        <w:tc>
          <w:tcPr>
            <w:tcW w:w="28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83FE34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Eyebrow-Orbital/ </w:t>
            </w: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br/>
              <w:t>Vertical-Palpebral-Fissure length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BBE590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Orbital-Upper Eyelid/ </w:t>
            </w: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br/>
              <w:t>Eyebrow-Iris length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628287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Tragus-Oral/ </w:t>
            </w: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br/>
              <w:t>Lower Facial Contouring length</w:t>
            </w:r>
          </w:p>
        </w:tc>
      </w:tr>
      <w:tr w:rsidR="003F54AE" w:rsidRPr="003F54AE" w14:paraId="781E4602" w14:textId="77777777" w:rsidTr="00A50C01">
        <w:trPr>
          <w:trHeight w:val="340"/>
        </w:trPr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A4B42" w14:textId="77777777" w:rsidR="00A50C01" w:rsidRPr="003F54AE" w:rsidRDefault="00A50C01" w:rsidP="00A50C01">
            <w:pPr>
              <w:widowControl/>
              <w:spacing w:after="0" w:line="240" w:lineRule="auto"/>
              <w:jc w:val="center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0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621E7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&lt; -10.00°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F8FBA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&gt; 10.00°</w:t>
            </w:r>
          </w:p>
        </w:tc>
        <w:tc>
          <w:tcPr>
            <w:tcW w:w="28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9D9AB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&lt; -3mm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03BC8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&gt; 3mm</w:t>
            </w: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22625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&gt; 10mm</w:t>
            </w:r>
          </w:p>
        </w:tc>
      </w:tr>
      <w:tr w:rsidR="003F54AE" w:rsidRPr="003F54AE" w14:paraId="7F8C7916" w14:textId="77777777" w:rsidTr="00A50C01">
        <w:trPr>
          <w:trHeight w:val="340"/>
        </w:trPr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0C27F" w14:textId="77777777" w:rsidR="00A50C01" w:rsidRPr="003F54AE" w:rsidRDefault="00A50C01" w:rsidP="00A50C01">
            <w:pPr>
              <w:widowControl/>
              <w:spacing w:after="0" w:line="240" w:lineRule="auto"/>
              <w:jc w:val="center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1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26112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-7.79° to -10.00°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2CEB3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7.79° to 10.00°</w:t>
            </w:r>
          </w:p>
        </w:tc>
        <w:tc>
          <w:tcPr>
            <w:tcW w:w="28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076BB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-2.34 to -3.00mm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7A546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2.34 to 3.00mm</w:t>
            </w: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C30E5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7.79 to 10.00mm</w:t>
            </w:r>
          </w:p>
        </w:tc>
      </w:tr>
      <w:tr w:rsidR="003F54AE" w:rsidRPr="003F54AE" w14:paraId="64400BB2" w14:textId="77777777" w:rsidTr="00A50C01">
        <w:trPr>
          <w:trHeight w:val="340"/>
        </w:trPr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E2E2A" w14:textId="77777777" w:rsidR="00A50C01" w:rsidRPr="003F54AE" w:rsidRDefault="00A50C01" w:rsidP="00A50C01">
            <w:pPr>
              <w:widowControl/>
              <w:spacing w:after="0" w:line="240" w:lineRule="auto"/>
              <w:jc w:val="center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2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DCDC2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-5.57° to -7.78°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B76C5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5.57° to 7.78°</w:t>
            </w:r>
          </w:p>
        </w:tc>
        <w:tc>
          <w:tcPr>
            <w:tcW w:w="28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867F7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-1.68 to -2.33mm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94713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1.68 to 2.33mm</w:t>
            </w: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85D4D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5.57 to 7.78mm</w:t>
            </w:r>
          </w:p>
        </w:tc>
      </w:tr>
      <w:tr w:rsidR="003F54AE" w:rsidRPr="003F54AE" w14:paraId="4F50F8C4" w14:textId="77777777" w:rsidTr="00A50C01">
        <w:trPr>
          <w:trHeight w:val="340"/>
        </w:trPr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D8965" w14:textId="77777777" w:rsidR="00A50C01" w:rsidRPr="003F54AE" w:rsidRDefault="00A50C01" w:rsidP="00A50C01">
            <w:pPr>
              <w:widowControl/>
              <w:spacing w:after="0" w:line="240" w:lineRule="auto"/>
              <w:jc w:val="center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3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C94CD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-3.34° to -5.56°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53D4A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3.34° to 5.56°</w:t>
            </w:r>
          </w:p>
        </w:tc>
        <w:tc>
          <w:tcPr>
            <w:tcW w:w="28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CF7EE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-1.01 to -1.67mm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03A35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1.01 to 1.67mm</w:t>
            </w: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5C771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3.34 to 5.56mm</w:t>
            </w:r>
          </w:p>
        </w:tc>
      </w:tr>
      <w:tr w:rsidR="003F54AE" w:rsidRPr="003F54AE" w14:paraId="39335C30" w14:textId="77777777" w:rsidTr="00A50C01">
        <w:trPr>
          <w:trHeight w:val="340"/>
        </w:trPr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45250" w14:textId="77777777" w:rsidR="00A50C01" w:rsidRPr="003F54AE" w:rsidRDefault="00A50C01" w:rsidP="00A50C01">
            <w:pPr>
              <w:widowControl/>
              <w:spacing w:after="0" w:line="240" w:lineRule="auto"/>
              <w:jc w:val="center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4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6C278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-1.12° to -3.33°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F55BB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1.12° to 3.33°</w:t>
            </w:r>
          </w:p>
        </w:tc>
        <w:tc>
          <w:tcPr>
            <w:tcW w:w="28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89C21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-0.34 to -1.00mm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A9CD7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0.34 to 1.00mm</w:t>
            </w: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FD1E0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1.12 to 3.33mm</w:t>
            </w:r>
          </w:p>
        </w:tc>
      </w:tr>
      <w:tr w:rsidR="003F54AE" w:rsidRPr="003F54AE" w14:paraId="4CA25E2A" w14:textId="77777777" w:rsidTr="00A50C01">
        <w:trPr>
          <w:trHeight w:val="340"/>
        </w:trPr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460CD" w14:textId="77777777" w:rsidR="00A50C01" w:rsidRPr="003F54AE" w:rsidRDefault="00A50C01" w:rsidP="00A50C01">
            <w:pPr>
              <w:widowControl/>
              <w:spacing w:after="0" w:line="240" w:lineRule="auto"/>
              <w:jc w:val="center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5 (no changes)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25743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-1.11° to +1.11°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A876D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-1.11° to +1.11°</w:t>
            </w:r>
          </w:p>
        </w:tc>
        <w:tc>
          <w:tcPr>
            <w:tcW w:w="28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A2229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-0.33 to +0.33mm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D5642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-0.33 to +0.33mm</w:t>
            </w: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31A3C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-1.11 to +1.11mm</w:t>
            </w:r>
          </w:p>
        </w:tc>
      </w:tr>
      <w:tr w:rsidR="003F54AE" w:rsidRPr="003F54AE" w14:paraId="701FA427" w14:textId="77777777" w:rsidTr="00A50C01">
        <w:trPr>
          <w:trHeight w:val="340"/>
        </w:trPr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36074" w14:textId="77777777" w:rsidR="00A50C01" w:rsidRPr="003F54AE" w:rsidRDefault="00A50C01" w:rsidP="00A50C01">
            <w:pPr>
              <w:widowControl/>
              <w:spacing w:after="0" w:line="240" w:lineRule="auto"/>
              <w:jc w:val="center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6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80AE5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1.12° to 3.33°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6DB57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-1.12° to -3.33°</w:t>
            </w:r>
          </w:p>
        </w:tc>
        <w:tc>
          <w:tcPr>
            <w:tcW w:w="28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98506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0.34 to 1.00mm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13116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-0.34 to -1.00mm</w:t>
            </w: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50723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-1.12 to -3.33mm</w:t>
            </w:r>
          </w:p>
        </w:tc>
      </w:tr>
      <w:tr w:rsidR="003F54AE" w:rsidRPr="003F54AE" w14:paraId="44E9B766" w14:textId="77777777" w:rsidTr="00A50C01">
        <w:trPr>
          <w:trHeight w:val="340"/>
        </w:trPr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94F3A" w14:textId="77777777" w:rsidR="00A50C01" w:rsidRPr="003F54AE" w:rsidRDefault="00A50C01" w:rsidP="00A50C01">
            <w:pPr>
              <w:widowControl/>
              <w:spacing w:after="0" w:line="240" w:lineRule="auto"/>
              <w:jc w:val="center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7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11CA3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3.34° to 5.56°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49EBD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-3.34° to -5.56°</w:t>
            </w:r>
          </w:p>
        </w:tc>
        <w:tc>
          <w:tcPr>
            <w:tcW w:w="28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A8682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1.01 to 1.67mm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71EDD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-1.01 to -1.67mm</w:t>
            </w: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7E505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-3.34 to -5.56mm</w:t>
            </w:r>
          </w:p>
        </w:tc>
      </w:tr>
      <w:tr w:rsidR="003F54AE" w:rsidRPr="003F54AE" w14:paraId="6477DFBB" w14:textId="77777777" w:rsidTr="00A50C01">
        <w:trPr>
          <w:trHeight w:val="340"/>
        </w:trPr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DA1F0" w14:textId="77777777" w:rsidR="00A50C01" w:rsidRPr="003F54AE" w:rsidRDefault="00A50C01" w:rsidP="00A50C01">
            <w:pPr>
              <w:widowControl/>
              <w:spacing w:after="0" w:line="240" w:lineRule="auto"/>
              <w:jc w:val="center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8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A64E1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5.57° to 7.78°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CECC5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-5.57° to -7.78°</w:t>
            </w:r>
          </w:p>
        </w:tc>
        <w:tc>
          <w:tcPr>
            <w:tcW w:w="28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42406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1.68 to 2.33mm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6C7BC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-1.68 to -2.33mm</w:t>
            </w: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92AB2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-5.57 to -7.78mm</w:t>
            </w:r>
          </w:p>
        </w:tc>
      </w:tr>
      <w:tr w:rsidR="003F54AE" w:rsidRPr="003F54AE" w14:paraId="5833954E" w14:textId="77777777" w:rsidTr="00A50C01">
        <w:trPr>
          <w:trHeight w:val="340"/>
        </w:trPr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EE684" w14:textId="77777777" w:rsidR="00A50C01" w:rsidRPr="003F54AE" w:rsidRDefault="00A50C01" w:rsidP="00A50C01">
            <w:pPr>
              <w:widowControl/>
              <w:spacing w:after="0" w:line="240" w:lineRule="auto"/>
              <w:jc w:val="center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9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E5122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7.79° to 10.00°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B76DF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-7.79° to -10.00°</w:t>
            </w:r>
          </w:p>
        </w:tc>
        <w:tc>
          <w:tcPr>
            <w:tcW w:w="28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C039B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2.34 to 3.00mm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32CCD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-2.34 to -3.00mm</w:t>
            </w: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A5FA2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-7.79 to -10.00mm</w:t>
            </w:r>
          </w:p>
        </w:tc>
      </w:tr>
      <w:tr w:rsidR="003F54AE" w:rsidRPr="003F54AE" w14:paraId="6B6E88B0" w14:textId="77777777" w:rsidTr="00A50C01">
        <w:trPr>
          <w:trHeight w:val="340"/>
        </w:trPr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F3A7CD" w14:textId="77777777" w:rsidR="00A50C01" w:rsidRPr="003F54AE" w:rsidRDefault="00A50C01" w:rsidP="00A50C01">
            <w:pPr>
              <w:widowControl/>
              <w:spacing w:after="0" w:line="240" w:lineRule="auto"/>
              <w:jc w:val="center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10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7954D8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&gt; 10°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B88F21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&lt; -10.00°</w:t>
            </w:r>
          </w:p>
        </w:tc>
        <w:tc>
          <w:tcPr>
            <w:tcW w:w="28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57A25A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&gt; 3mm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FC4DD5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&lt; -3mm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2B6E1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&lt; -10.00mm</w:t>
            </w:r>
          </w:p>
        </w:tc>
      </w:tr>
      <w:tr w:rsidR="00A50C01" w:rsidRPr="003F54AE" w14:paraId="3A07FEE6" w14:textId="77777777" w:rsidTr="00A50C01">
        <w:trPr>
          <w:trHeight w:val="1100"/>
        </w:trPr>
        <w:tc>
          <w:tcPr>
            <w:tcW w:w="16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EB590" w14:textId="77777777" w:rsidR="00A50C01" w:rsidRPr="003F54AE" w:rsidRDefault="00A50C01" w:rsidP="00A50C01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Index 5 is identified as “neutral” or no significant changes”. Total score for the whole face was 100; either lower or higher than 50 suggesting “aging” or “rejuvenation,” respectively.</w:t>
            </w: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br/>
              <w:t>°: degree; mm: millimeter.</w:t>
            </w:r>
          </w:p>
        </w:tc>
      </w:tr>
    </w:tbl>
    <w:p w14:paraId="1464C6F0" w14:textId="77777777" w:rsidR="00C072C5" w:rsidRPr="003F54AE" w:rsidRDefault="00C072C5">
      <w:pPr>
        <w:rPr>
          <w:color w:val="000000" w:themeColor="text1"/>
        </w:rPr>
      </w:pPr>
    </w:p>
    <w:p w14:paraId="0E616873" w14:textId="03BECBFB" w:rsidR="007E2E8B" w:rsidRPr="003F54AE" w:rsidRDefault="007E2E8B">
      <w:pPr>
        <w:rPr>
          <w:color w:val="000000" w:themeColor="text1"/>
        </w:rPr>
      </w:pPr>
      <w:r w:rsidRPr="003F54AE">
        <w:rPr>
          <w:color w:val="000000" w:themeColor="text1"/>
        </w:rPr>
        <w:br w:type="page"/>
      </w:r>
    </w:p>
    <w:p w14:paraId="49A3FBCE" w14:textId="77777777" w:rsidR="007E2E8B" w:rsidRPr="003F54AE" w:rsidRDefault="007E2E8B">
      <w:pPr>
        <w:rPr>
          <w:color w:val="000000" w:themeColor="text1"/>
        </w:rPr>
      </w:pPr>
    </w:p>
    <w:tbl>
      <w:tblPr>
        <w:tblW w:w="20983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20"/>
        <w:gridCol w:w="2069"/>
        <w:gridCol w:w="2069"/>
        <w:gridCol w:w="1558"/>
        <w:gridCol w:w="1899"/>
        <w:gridCol w:w="1054"/>
        <w:gridCol w:w="1899"/>
        <w:gridCol w:w="1558"/>
        <w:gridCol w:w="1899"/>
        <w:gridCol w:w="1558"/>
      </w:tblGrid>
      <w:tr w:rsidR="003F54AE" w:rsidRPr="003F54AE" w14:paraId="31FC25B3" w14:textId="77777777" w:rsidTr="007E2E8B">
        <w:trPr>
          <w:trHeight w:val="310"/>
        </w:trPr>
        <w:tc>
          <w:tcPr>
            <w:tcW w:w="2098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0A4BA" w14:textId="4FC3BF04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b/>
                <w:bCs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b/>
                <w:bCs/>
                <w:color w:val="000000" w:themeColor="text1"/>
                <w:kern w:val="0"/>
                <w14:ligatures w14:val="none"/>
              </w:rPr>
              <w:t>Table S</w:t>
            </w:r>
            <w:r w:rsidR="00196A26" w:rsidRPr="003F54AE">
              <w:rPr>
                <w:rFonts w:eastAsia="PMingLiU" w:cs="Calibri" w:hint="eastAsia"/>
                <w:b/>
                <w:bCs/>
                <w:color w:val="000000" w:themeColor="text1"/>
                <w:kern w:val="0"/>
                <w14:ligatures w14:val="none"/>
              </w:rPr>
              <w:t>3</w:t>
            </w:r>
            <w:r w:rsidRPr="003F54AE">
              <w:rPr>
                <w:rFonts w:eastAsia="PMingLiU" w:cs="Calibri"/>
                <w:b/>
                <w:bCs/>
                <w:color w:val="000000" w:themeColor="text1"/>
                <w:kern w:val="0"/>
                <w14:ligatures w14:val="none"/>
              </w:rPr>
              <w:t>. Detailed measurements of this study</w:t>
            </w:r>
          </w:p>
        </w:tc>
      </w:tr>
      <w:tr w:rsidR="003F54AE" w:rsidRPr="003F54AE" w14:paraId="026EAE24" w14:textId="77777777" w:rsidTr="007E2E8B">
        <w:trPr>
          <w:trHeight w:val="670"/>
        </w:trPr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F0B5C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　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A39F43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pre-OP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1BB2F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W0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6DEDA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i/>
                <w:iCs/>
                <w:color w:val="000000" w:themeColor="text1"/>
                <w:kern w:val="0"/>
                <w14:ligatures w14:val="none"/>
              </w:rPr>
              <w:t>p</w:t>
            </w: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-value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7036CC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W4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F315A4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i/>
                <w:iCs/>
                <w:color w:val="000000" w:themeColor="text1"/>
                <w:kern w:val="0"/>
                <w14:ligatures w14:val="none"/>
              </w:rPr>
              <w:t>p</w:t>
            </w: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-value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1ECC6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W12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54A9C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i/>
                <w:iCs/>
                <w:color w:val="000000" w:themeColor="text1"/>
                <w:kern w:val="0"/>
                <w14:ligatures w14:val="none"/>
              </w:rPr>
              <w:t>p</w:t>
            </w: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-value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7C250D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W24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65098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i/>
                <w:iCs/>
                <w:color w:val="000000" w:themeColor="text1"/>
                <w:kern w:val="0"/>
                <w14:ligatures w14:val="none"/>
              </w:rPr>
              <w:t>p</w:t>
            </w: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-value</w:t>
            </w:r>
          </w:p>
        </w:tc>
      </w:tr>
      <w:tr w:rsidR="003F54AE" w:rsidRPr="003F54AE" w14:paraId="05376C22" w14:textId="77777777" w:rsidTr="007E2E8B">
        <w:trPr>
          <w:trHeight w:val="31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B432A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E-Peak angle (°)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C82EC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24.50 ± 4.09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7480F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26.97 ± 3.57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46DB9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&lt;0.001 ***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218DE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25.69 ± 4.07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0BB25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0.422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81A4A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25.16 ± 3.67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543EE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0.871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BC588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25.09 ± 3.34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5E037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0.844</w:t>
            </w:r>
          </w:p>
        </w:tc>
      </w:tr>
      <w:tr w:rsidR="003F54AE" w:rsidRPr="003F54AE" w14:paraId="4BE60D35" w14:textId="77777777" w:rsidTr="007E2E8B">
        <w:trPr>
          <w:trHeight w:val="31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C1923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E-Tail angle (°)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D23D1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 -0.19 ± 5.31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3C312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2.48 ± 4.0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F6195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&lt;0.001 ***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F5504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1.20 ± 4.92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D43A8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0.284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96FA1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2.4 ± 4.60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C4709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&lt;0.001 ***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DEC0E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2.65 ± 3.59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58904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&lt;0.001 ***</w:t>
            </w:r>
          </w:p>
        </w:tc>
      </w:tr>
      <w:tr w:rsidR="003F54AE" w:rsidRPr="003F54AE" w14:paraId="1AE671C4" w14:textId="77777777" w:rsidTr="007E2E8B">
        <w:trPr>
          <w:trHeight w:val="31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59148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E-Pupil angle (°)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347A1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3.90 ± 1.58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FC87A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4.52 ± 1.93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AB3C2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0.249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EDF3C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4.62 ± 1.87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6DEC2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0.023 *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C89C6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3.65 ± 1.94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E4DD7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0.820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D13F0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3.59 ± 1.61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2A812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0.784</w:t>
            </w:r>
          </w:p>
        </w:tc>
      </w:tr>
      <w:tr w:rsidR="003F54AE" w:rsidRPr="003F54AE" w14:paraId="191DA0A7" w14:textId="77777777" w:rsidTr="007E2E8B">
        <w:trPr>
          <w:trHeight w:val="31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A71AAA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C-O-N angle (°)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6A78D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34.15 ± 5.72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6A41D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32.18 ± 6.09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2C8D8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0.111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FFE47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32.24 ± 6.04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AD4B7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0.116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F5209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34.98 ± 4.88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B1024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0.753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70BFF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34.64 ± 5.22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40416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0.960</w:t>
            </w:r>
          </w:p>
        </w:tc>
      </w:tr>
      <w:tr w:rsidR="003F54AE" w:rsidRPr="003F54AE" w14:paraId="434E7C5D" w14:textId="77777777" w:rsidTr="007E2E8B">
        <w:trPr>
          <w:trHeight w:val="31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8E649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E-Orbital length (mm)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73A2B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3.37 ± 1.53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F2736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3.31 ± 1.39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0272D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0.989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B93AF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3.42 ± 1.10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D6C1B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&gt;0.999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915E2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3.02 ± 1.09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96348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0.345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29560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2.76 ± 0.85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96402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0.040 *</w:t>
            </w:r>
          </w:p>
        </w:tc>
      </w:tr>
      <w:tr w:rsidR="003F54AE" w:rsidRPr="003F54AE" w14:paraId="69A662BC" w14:textId="77777777" w:rsidTr="007E2E8B">
        <w:trPr>
          <w:trHeight w:val="31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5DB3F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Orbital-Upper Eyelid length (mm)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8C319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7.11 ± 2.20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16D4D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7.10 ± 2.18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AE6EE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&gt;0.999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A2F00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7.15 ± 1.42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9D443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&gt;0.999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0F033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6.67 ± 1.54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B908B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0.483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5114C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7.33 ± 1.56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53A32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0.965</w:t>
            </w:r>
          </w:p>
        </w:tc>
      </w:tr>
      <w:tr w:rsidR="003F54AE" w:rsidRPr="003F54AE" w14:paraId="476C61D8" w14:textId="77777777" w:rsidTr="007E2E8B">
        <w:trPr>
          <w:trHeight w:val="31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6B215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Vertical Palpebral Fissure length (mm)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AA173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9.26 ± 1.41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0A01B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9.16 ± 1.08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AF1DE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0.991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DA51D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9.44 ± 1.27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45713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0.786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D5264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8.99 ± 1.15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E7BAE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0.488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B8245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8.70 ± 0.65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19CE2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0.029 *</w:t>
            </w:r>
          </w:p>
        </w:tc>
      </w:tr>
      <w:tr w:rsidR="003F54AE" w:rsidRPr="003F54AE" w14:paraId="72A7334C" w14:textId="77777777" w:rsidTr="007E2E8B">
        <w:trPr>
          <w:trHeight w:val="31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69D9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E-Iris length (mm)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35D29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7.03 ± 2.62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9B1A1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8.34 ± 2.32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04F1E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0.002 **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825BD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6.61 ± 1.99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C9675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0.765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4D555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6.81 ± 2.53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8D4A8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0.991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2DC0A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6.49 ± 1.59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04F83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0.629</w:t>
            </w:r>
          </w:p>
        </w:tc>
      </w:tr>
      <w:tr w:rsidR="003F54AE" w:rsidRPr="003F54AE" w14:paraId="0D8AF24D" w14:textId="77777777" w:rsidTr="007E2E8B">
        <w:trPr>
          <w:trHeight w:val="31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7DB3B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Tragus-Oral legth (mm)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21A36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186.13 ± 9.23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450CC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187.16 ± 11.27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C9160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0.978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2060A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187.20 ± 6.98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E7258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0.967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56319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177.90 ± 9.13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79AB6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0.012 *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70FDC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175.73 ± 8.51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8394D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0.004 **</w:t>
            </w:r>
          </w:p>
        </w:tc>
      </w:tr>
      <w:tr w:rsidR="003F54AE" w:rsidRPr="003F54AE" w14:paraId="41A21456" w14:textId="77777777" w:rsidTr="007E2E8B">
        <w:trPr>
          <w:trHeight w:val="310"/>
        </w:trPr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7E37B6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Lower Facial Contouring length (mm)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2BFC62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 xml:space="preserve">230.58 ± 11.81 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7E2F71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229.31 ± 13.72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EED4D8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0.988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6857A8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232.25 ± 8.55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F7A52C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0.951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8833FE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221.93 ± 9.12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3F7B27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0.021 *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6465E0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220.78 ± 9.37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A532FE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0.044 *</w:t>
            </w:r>
          </w:p>
        </w:tc>
      </w:tr>
      <w:tr w:rsidR="007E2E8B" w:rsidRPr="003F54AE" w14:paraId="6465FE50" w14:textId="77777777" w:rsidTr="007E2E8B">
        <w:trPr>
          <w:trHeight w:val="1270"/>
        </w:trPr>
        <w:tc>
          <w:tcPr>
            <w:tcW w:w="20983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30DD3" w14:textId="77777777" w:rsidR="007E2E8B" w:rsidRPr="003F54AE" w:rsidRDefault="007E2E8B" w:rsidP="007E2E8B">
            <w:pPr>
              <w:widowControl/>
              <w:spacing w:after="0" w:line="240" w:lineRule="auto"/>
              <w:rPr>
                <w:rFonts w:eastAsia="PMingLiU" w:cs="Calibri"/>
                <w:color w:val="000000" w:themeColor="text1"/>
                <w:kern w:val="0"/>
                <w14:ligatures w14:val="none"/>
              </w:rPr>
            </w:pP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t>*, &lt;0.05; **, &lt;0.01; ***, &lt;0.001.</w:t>
            </w: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br/>
              <w:t>Multiple comparisons were conducted in relation to pre-OP measurements.</w:t>
            </w: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br/>
              <w:t>pre-OP, before the 6-point injection; W0, immediate assessment after the 6-point injection; °: degree; mm: millimeter;</w:t>
            </w:r>
            <w:r w:rsidRPr="003F54AE">
              <w:rPr>
                <w:rFonts w:eastAsia="PMingLiU" w:cs="Calibri"/>
                <w:color w:val="000000" w:themeColor="text1"/>
                <w:kern w:val="0"/>
                <w14:ligatures w14:val="none"/>
              </w:rPr>
              <w:br/>
              <w:t>E-Peak, Eyebrow–Peak; E-Tail,  Eyebrow–Tail; E-Pupil,  Pupil–Eyebrow Peak; C-O-N, Canthus–Oral–Nasal; E-Orbital, Eyebrow-Orbital; E-Iris, Eyebrow-Iris.</w:t>
            </w:r>
            <w:bookmarkStart w:id="0" w:name="_GoBack"/>
            <w:bookmarkEnd w:id="0"/>
          </w:p>
        </w:tc>
      </w:tr>
    </w:tbl>
    <w:p w14:paraId="32C72962" w14:textId="77777777" w:rsidR="007E2E8B" w:rsidRPr="003F54AE" w:rsidRDefault="007E2E8B">
      <w:pPr>
        <w:rPr>
          <w:color w:val="000000" w:themeColor="text1"/>
        </w:rPr>
      </w:pPr>
    </w:p>
    <w:sectPr w:rsidR="007E2E8B" w:rsidRPr="003F54AE" w:rsidSect="00C072C5">
      <w:pgSz w:w="23811" w:h="16838" w:orient="landscape" w:code="8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D34ED8" w14:textId="77777777" w:rsidR="00F85CE2" w:rsidRDefault="00F85CE2" w:rsidP="007E2E8B">
      <w:pPr>
        <w:spacing w:after="0" w:line="240" w:lineRule="auto"/>
      </w:pPr>
      <w:r>
        <w:separator/>
      </w:r>
    </w:p>
  </w:endnote>
  <w:endnote w:type="continuationSeparator" w:id="0">
    <w:p w14:paraId="4528C971" w14:textId="77777777" w:rsidR="00F85CE2" w:rsidRDefault="00F85CE2" w:rsidP="007E2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8BDC62" w14:textId="77777777" w:rsidR="00F85CE2" w:rsidRDefault="00F85CE2" w:rsidP="007E2E8B">
      <w:pPr>
        <w:spacing w:after="0" w:line="240" w:lineRule="auto"/>
      </w:pPr>
      <w:r>
        <w:separator/>
      </w:r>
    </w:p>
  </w:footnote>
  <w:footnote w:type="continuationSeparator" w:id="0">
    <w:p w14:paraId="6AEA1627" w14:textId="77777777" w:rsidR="00F85CE2" w:rsidRDefault="00F85CE2" w:rsidP="007E2E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8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17CEA"/>
    <w:rsid w:val="000A7B69"/>
    <w:rsid w:val="00196A26"/>
    <w:rsid w:val="001A27CE"/>
    <w:rsid w:val="002A4B8D"/>
    <w:rsid w:val="003F54AE"/>
    <w:rsid w:val="004B3385"/>
    <w:rsid w:val="0052110D"/>
    <w:rsid w:val="005E68FB"/>
    <w:rsid w:val="006514D8"/>
    <w:rsid w:val="007911EA"/>
    <w:rsid w:val="007E2E8B"/>
    <w:rsid w:val="00A50C01"/>
    <w:rsid w:val="00A639DF"/>
    <w:rsid w:val="00AB31D1"/>
    <w:rsid w:val="00B42DFF"/>
    <w:rsid w:val="00C072C5"/>
    <w:rsid w:val="00C10FE3"/>
    <w:rsid w:val="00D17CEA"/>
    <w:rsid w:val="00D93DFD"/>
    <w:rsid w:val="00E16F1E"/>
    <w:rsid w:val="00EF1018"/>
    <w:rsid w:val="00F8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8C285E"/>
  <w15:chartTrackingRefBased/>
  <w15:docId w15:val="{9BE7C639-CB95-4FB6-8A83-675A6FE36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17CE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7C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7CEA"/>
    <w:pPr>
      <w:keepNext/>
      <w:keepLines/>
      <w:spacing w:before="16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7CEA"/>
    <w:pPr>
      <w:keepNext/>
      <w:keepLines/>
      <w:spacing w:before="160" w:after="40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7CE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7CE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7CEA"/>
    <w:pPr>
      <w:keepNext/>
      <w:keepLines/>
      <w:spacing w:before="40" w:after="0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7CEA"/>
    <w:pPr>
      <w:keepNext/>
      <w:keepLines/>
      <w:spacing w:before="40" w:after="0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7CEA"/>
    <w:pPr>
      <w:keepNext/>
      <w:keepLines/>
      <w:spacing w:before="40" w:after="0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7CE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7C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7CEA"/>
    <w:rPr>
      <w:rFonts w:asciiTheme="minorHAnsi" w:eastAsiaTheme="majorEastAsia" w:hAnsiTheme="min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7CE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7CE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7CE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7CE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7CEA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7CE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7CE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7C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CE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7CE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7C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7C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7C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7C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7C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7C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7CE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2E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E2E8B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E2E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E2E8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9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90D24-3CB0-4235-AD62-5CFDC3769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529</Words>
  <Characters>3019</Characters>
  <Application>Microsoft Office Word</Application>
  <DocSecurity>0</DocSecurity>
  <Lines>25</Lines>
  <Paragraphs>7</Paragraphs>
  <ScaleCrop>false</ScaleCrop>
  <Company/>
  <LinksUpToDate>false</LinksUpToDate>
  <CharactersWithSpaces>3541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Bing-Qi Wu</dc:creator>
  <cp:keywords/>
  <dc:description/>
  <cp:lastModifiedBy>Jayasri  Ramesh Selvam</cp:lastModifiedBy>
  <cp:revision>9</cp:revision>
  <dcterms:created xsi:type="dcterms:W3CDTF">2025-02-13T14:34:00Z</dcterms:created>
  <dcterms:modified xsi:type="dcterms:W3CDTF">2025-06-24T11:24:00Z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90c9fff149d3a8e8b943155a43c8fb0fd899529f84ccd97c6b30ee182db16aa0</vt:lpwstr>
  </property>
</Properties>
</file>