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85F" w:rsidRPr="002211A6" w:rsidRDefault="00E8285F" w:rsidP="00E8285F">
      <w:pPr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Appendix A</w:t>
      </w:r>
      <w:r w:rsidRPr="002211A6">
        <w:rPr>
          <w:b/>
          <w:iCs/>
          <w:sz w:val="22"/>
          <w:szCs w:val="22"/>
        </w:rPr>
        <w:t>: Projects identified in Malawi which simultaneously pursue development, mitigation and adaptation</w:t>
      </w:r>
      <w:r>
        <w:rPr>
          <w:b/>
          <w:iCs/>
          <w:sz w:val="22"/>
          <w:szCs w:val="22"/>
        </w:rPr>
        <w:t xml:space="preserve"> goals</w:t>
      </w:r>
    </w:p>
    <w:tbl>
      <w:tblPr>
        <w:tblStyle w:val="TableGrid"/>
        <w:tblW w:w="13433" w:type="dxa"/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1276"/>
        <w:gridCol w:w="1559"/>
        <w:gridCol w:w="2694"/>
        <w:gridCol w:w="2126"/>
        <w:gridCol w:w="2268"/>
      </w:tblGrid>
      <w:tr w:rsidR="00E8285F" w:rsidRPr="00423867" w:rsidTr="00567163">
        <w:tc>
          <w:tcPr>
            <w:tcW w:w="195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8285F" w:rsidRPr="00423867" w:rsidRDefault="00E8285F" w:rsidP="00567163">
            <w:pPr>
              <w:spacing w:before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423867">
              <w:rPr>
                <w:b/>
                <w:iCs/>
                <w:sz w:val="20"/>
                <w:szCs w:val="20"/>
              </w:rPr>
              <w:t>Project name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8285F" w:rsidRPr="00423867" w:rsidRDefault="00E8285F" w:rsidP="00567163">
            <w:pPr>
              <w:spacing w:before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423867">
              <w:rPr>
                <w:b/>
                <w:iCs/>
                <w:sz w:val="20"/>
                <w:szCs w:val="20"/>
              </w:rPr>
              <w:t>Sectoral focus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8285F" w:rsidRPr="00423867" w:rsidRDefault="00E8285F" w:rsidP="00567163">
            <w:pPr>
              <w:spacing w:before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423867">
              <w:rPr>
                <w:b/>
                <w:iCs/>
                <w:sz w:val="20"/>
                <w:szCs w:val="20"/>
              </w:rPr>
              <w:t>Duration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8285F" w:rsidRPr="00423867" w:rsidRDefault="00E8285F" w:rsidP="00567163">
            <w:pPr>
              <w:spacing w:before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423867">
              <w:rPr>
                <w:b/>
                <w:iCs/>
                <w:sz w:val="20"/>
                <w:szCs w:val="20"/>
              </w:rPr>
              <w:t xml:space="preserve">Location type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8285F" w:rsidRPr="00423867" w:rsidRDefault="00E8285F" w:rsidP="00567163">
            <w:pPr>
              <w:spacing w:before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Stakeholder partners</w:t>
            </w:r>
            <w:r w:rsidRPr="00423867">
              <w:rPr>
                <w:b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8285F" w:rsidRPr="00423867" w:rsidRDefault="00E8285F" w:rsidP="00567163">
            <w:pPr>
              <w:spacing w:before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423867">
              <w:rPr>
                <w:b/>
                <w:iCs/>
                <w:sz w:val="20"/>
                <w:szCs w:val="20"/>
              </w:rPr>
              <w:t>Funding source(s)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8285F" w:rsidRPr="00423867" w:rsidRDefault="00E8285F" w:rsidP="00567163">
            <w:pPr>
              <w:spacing w:before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Local </w:t>
            </w:r>
            <w:r w:rsidRPr="00423867">
              <w:rPr>
                <w:b/>
                <w:iCs/>
                <w:sz w:val="20"/>
                <w:szCs w:val="20"/>
              </w:rPr>
              <w:t>beneficiaries</w:t>
            </w:r>
            <w:r w:rsidRPr="00423867">
              <w:rPr>
                <w:rStyle w:val="FootnoteReference"/>
                <w:sz w:val="20"/>
                <w:szCs w:val="20"/>
              </w:rPr>
              <w:footnoteReference w:id="1"/>
            </w:r>
          </w:p>
        </w:tc>
      </w:tr>
      <w:tr w:rsidR="00E8285F" w:rsidRPr="00423867" w:rsidTr="00567163">
        <w:tc>
          <w:tcPr>
            <w:tcW w:w="19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JANEEMO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Agriculture/ Forestry/ Energy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2011-2014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Rural (Dowa and Lilongwe)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International Research Organisation (James Hutton Institute); International Consultancy (Climate Futures); Local NGO (</w:t>
            </w:r>
            <w:proofErr w:type="spellStart"/>
            <w:r w:rsidRPr="00423867">
              <w:rPr>
                <w:iCs/>
                <w:sz w:val="20"/>
                <w:szCs w:val="20"/>
              </w:rPr>
              <w:t>Kusamala</w:t>
            </w:r>
            <w:proofErr w:type="spellEnd"/>
            <w:r w:rsidRPr="00423867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Scottish Government International Development Fund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700-800 smallholder farmers and their households</w:t>
            </w:r>
          </w:p>
        </w:tc>
      </w:tr>
      <w:tr w:rsidR="00E8285F" w:rsidRPr="00423867" w:rsidTr="00567163">
        <w:tc>
          <w:tcPr>
            <w:tcW w:w="1951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Trees of Hope</w:t>
            </w:r>
          </w:p>
        </w:tc>
        <w:tc>
          <w:tcPr>
            <w:tcW w:w="1559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Forestry/ Agriculture/ Energy</w:t>
            </w:r>
          </w:p>
        </w:tc>
        <w:tc>
          <w:tcPr>
            <w:tcW w:w="1276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2007-</w:t>
            </w:r>
            <w:r>
              <w:rPr>
                <w:iCs/>
                <w:sz w:val="20"/>
                <w:szCs w:val="20"/>
              </w:rPr>
              <w:t>2050</w:t>
            </w:r>
          </w:p>
        </w:tc>
        <w:tc>
          <w:tcPr>
            <w:tcW w:w="1559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 xml:space="preserve">Rural (Dowa and </w:t>
            </w:r>
            <w:proofErr w:type="spellStart"/>
            <w:r w:rsidRPr="00423867">
              <w:rPr>
                <w:iCs/>
                <w:sz w:val="20"/>
                <w:szCs w:val="20"/>
              </w:rPr>
              <w:t>Neno</w:t>
            </w:r>
            <w:proofErr w:type="spellEnd"/>
            <w:r w:rsidRPr="00423867">
              <w:rPr>
                <w:iCs/>
                <w:sz w:val="20"/>
                <w:szCs w:val="20"/>
              </w:rPr>
              <w:t xml:space="preserve"> Districts)</w:t>
            </w:r>
          </w:p>
        </w:tc>
        <w:tc>
          <w:tcPr>
            <w:tcW w:w="2694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 xml:space="preserve">International NGO (Clinton Development Initiative); Local Government (Dowa and </w:t>
            </w:r>
            <w:proofErr w:type="spellStart"/>
            <w:r w:rsidRPr="00423867">
              <w:rPr>
                <w:iCs/>
                <w:sz w:val="20"/>
                <w:szCs w:val="20"/>
              </w:rPr>
              <w:t>Neno</w:t>
            </w:r>
            <w:proofErr w:type="spellEnd"/>
            <w:r w:rsidRPr="00423867">
              <w:rPr>
                <w:iCs/>
                <w:sz w:val="20"/>
                <w:szCs w:val="20"/>
              </w:rPr>
              <w:t xml:space="preserve"> District Agricultural Development Offices); Local Government (Dowa and </w:t>
            </w:r>
            <w:proofErr w:type="spellStart"/>
            <w:r w:rsidRPr="00423867">
              <w:rPr>
                <w:iCs/>
                <w:sz w:val="20"/>
                <w:szCs w:val="20"/>
              </w:rPr>
              <w:t>Neno</w:t>
            </w:r>
            <w:proofErr w:type="spellEnd"/>
            <w:r w:rsidRPr="00423867">
              <w:rPr>
                <w:iCs/>
                <w:sz w:val="20"/>
                <w:szCs w:val="20"/>
              </w:rPr>
              <w:t xml:space="preserve"> District Forestry Offices); National Government (Department of Environmental Affairs); International NGO (Energy for Sustainable Development in Africa)</w:t>
            </w:r>
          </w:p>
        </w:tc>
        <w:tc>
          <w:tcPr>
            <w:tcW w:w="2126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Clinton Development Initiative Grant/ carbon finance (Plan Vivo)</w:t>
            </w:r>
          </w:p>
        </w:tc>
        <w:tc>
          <w:tcPr>
            <w:tcW w:w="2268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1,148 smallholder farmers and their households</w:t>
            </w:r>
          </w:p>
        </w:tc>
      </w:tr>
      <w:tr w:rsidR="00E8285F" w:rsidRPr="00423867" w:rsidTr="00567163">
        <w:tc>
          <w:tcPr>
            <w:tcW w:w="1951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Climate-smart Agriculture for Rural Smallholders in Malawi</w:t>
            </w:r>
          </w:p>
        </w:tc>
        <w:tc>
          <w:tcPr>
            <w:tcW w:w="1559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Agriculture</w:t>
            </w:r>
          </w:p>
        </w:tc>
        <w:tc>
          <w:tcPr>
            <w:tcW w:w="1276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2013-2016</w:t>
            </w:r>
          </w:p>
        </w:tc>
        <w:tc>
          <w:tcPr>
            <w:tcW w:w="1559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Rural (Dowa and Lilongwe)</w:t>
            </w:r>
          </w:p>
        </w:tc>
        <w:tc>
          <w:tcPr>
            <w:tcW w:w="2694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International Research Organisation (James Hutton Institute); International Consultancy (Climate Futures); Local NGO (</w:t>
            </w:r>
            <w:proofErr w:type="spellStart"/>
            <w:r w:rsidRPr="00423867">
              <w:rPr>
                <w:iCs/>
                <w:sz w:val="20"/>
                <w:szCs w:val="20"/>
              </w:rPr>
              <w:t>Kusamala</w:t>
            </w:r>
            <w:proofErr w:type="spellEnd"/>
            <w:r w:rsidRPr="00423867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Scottish Government International Development Fund</w:t>
            </w:r>
          </w:p>
        </w:tc>
        <w:tc>
          <w:tcPr>
            <w:tcW w:w="2268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1,500 farmers and their households</w:t>
            </w:r>
          </w:p>
        </w:tc>
      </w:tr>
      <w:tr w:rsidR="00E8285F" w:rsidRPr="00423867" w:rsidTr="00567163">
        <w:tc>
          <w:tcPr>
            <w:tcW w:w="1951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Drought Mitigation Through Irrigation and CA Extension (DICE)</w:t>
            </w:r>
          </w:p>
        </w:tc>
        <w:tc>
          <w:tcPr>
            <w:tcW w:w="1559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Agriculture/ Forestry/ Energy</w:t>
            </w:r>
          </w:p>
        </w:tc>
        <w:tc>
          <w:tcPr>
            <w:tcW w:w="1276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2012-2015</w:t>
            </w:r>
          </w:p>
        </w:tc>
        <w:tc>
          <w:tcPr>
            <w:tcW w:w="1559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 xml:space="preserve">Salima, Dowa, </w:t>
            </w:r>
            <w:proofErr w:type="spellStart"/>
            <w:r w:rsidRPr="00423867">
              <w:rPr>
                <w:iCs/>
                <w:sz w:val="20"/>
                <w:szCs w:val="20"/>
              </w:rPr>
              <w:t>Ntcheu</w:t>
            </w:r>
            <w:proofErr w:type="spellEnd"/>
          </w:p>
        </w:tc>
        <w:tc>
          <w:tcPr>
            <w:tcW w:w="2694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International NGO (Care International); National Government (through various Ministries and Departments); Local NGO (Total Land Care)</w:t>
            </w:r>
          </w:p>
        </w:tc>
        <w:tc>
          <w:tcPr>
            <w:tcW w:w="2126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USAID grant</w:t>
            </w:r>
          </w:p>
        </w:tc>
        <w:tc>
          <w:tcPr>
            <w:tcW w:w="2268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4,000 households</w:t>
            </w:r>
          </w:p>
        </w:tc>
      </w:tr>
      <w:tr w:rsidR="00E8285F" w:rsidRPr="00423867" w:rsidTr="00567163">
        <w:tc>
          <w:tcPr>
            <w:tcW w:w="19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lastRenderedPageBreak/>
              <w:t>Food, Income and Markets (FIM) II)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Agriculture/ Forestry/ Energy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2012-2015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Dowa, Lilongwe, Nsanje,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International NGO (Concern Worldwide); Local Government (Area Development Committees and District Executive Committees); Local NGO (NASFAM); Community-Based Organisations (Names tbc)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Irish Aid Grant; Accenture CSR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15,000 households</w:t>
            </w:r>
          </w:p>
        </w:tc>
      </w:tr>
      <w:tr w:rsidR="00E8285F" w:rsidRPr="00423867" w:rsidTr="00567163">
        <w:tc>
          <w:tcPr>
            <w:tcW w:w="1951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color w:val="000000"/>
                <w:sz w:val="20"/>
                <w:szCs w:val="20"/>
              </w:rPr>
            </w:pPr>
            <w:r w:rsidRPr="00423867">
              <w:rPr>
                <w:color w:val="000000"/>
                <w:sz w:val="20"/>
                <w:szCs w:val="20"/>
              </w:rPr>
              <w:t xml:space="preserve">Mainstreaming Climate-Smart Agriculture in Solar Irrigation Schemes for Sustainable Local Business Development in Malawi </w:t>
            </w:r>
          </w:p>
        </w:tc>
        <w:tc>
          <w:tcPr>
            <w:tcW w:w="1559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Agriculture/ Energy</w:t>
            </w:r>
          </w:p>
        </w:tc>
        <w:tc>
          <w:tcPr>
            <w:tcW w:w="1276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2013-2015</w:t>
            </w:r>
          </w:p>
        </w:tc>
        <w:tc>
          <w:tcPr>
            <w:tcW w:w="1559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 xml:space="preserve">Nsanje, Thyolo and </w:t>
            </w:r>
            <w:proofErr w:type="spellStart"/>
            <w:r w:rsidRPr="00423867">
              <w:rPr>
                <w:iCs/>
                <w:sz w:val="20"/>
                <w:szCs w:val="20"/>
              </w:rPr>
              <w:t>Mzimba</w:t>
            </w:r>
            <w:proofErr w:type="spellEnd"/>
          </w:p>
        </w:tc>
        <w:tc>
          <w:tcPr>
            <w:tcW w:w="2694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International NGO (</w:t>
            </w:r>
            <w:proofErr w:type="spellStart"/>
            <w:r w:rsidRPr="00423867">
              <w:rPr>
                <w:iCs/>
                <w:sz w:val="20"/>
                <w:szCs w:val="20"/>
              </w:rPr>
              <w:t>DanChurchAid</w:t>
            </w:r>
            <w:proofErr w:type="spellEnd"/>
            <w:r w:rsidRPr="00423867">
              <w:rPr>
                <w:iCs/>
                <w:sz w:val="20"/>
                <w:szCs w:val="20"/>
              </w:rPr>
              <w:t>); International NGO (Churches Action in Relief and Development); Local NGO (Christian Service Committee of the Churches in Malawi); Local NGO (</w:t>
            </w:r>
            <w:proofErr w:type="spellStart"/>
            <w:r w:rsidRPr="00423867">
              <w:rPr>
                <w:iCs/>
                <w:sz w:val="20"/>
                <w:szCs w:val="20"/>
              </w:rPr>
              <w:t>Kusamala</w:t>
            </w:r>
            <w:proofErr w:type="spellEnd"/>
            <w:r w:rsidRPr="00423867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Nordic Climate Facility Funding; Other (to be identified)</w:t>
            </w:r>
          </w:p>
        </w:tc>
        <w:tc>
          <w:tcPr>
            <w:tcW w:w="2268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15,000 households</w:t>
            </w:r>
          </w:p>
        </w:tc>
      </w:tr>
      <w:tr w:rsidR="00E8285F" w:rsidRPr="00423867" w:rsidTr="00567163">
        <w:tc>
          <w:tcPr>
            <w:tcW w:w="19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proofErr w:type="spellStart"/>
            <w:r w:rsidRPr="00423867">
              <w:rPr>
                <w:iCs/>
                <w:sz w:val="20"/>
                <w:szCs w:val="20"/>
              </w:rPr>
              <w:t>Kulera</w:t>
            </w:r>
            <w:proofErr w:type="spellEnd"/>
            <w:r w:rsidRPr="00423867">
              <w:rPr>
                <w:iCs/>
                <w:sz w:val="20"/>
                <w:szCs w:val="20"/>
              </w:rPr>
              <w:t xml:space="preserve"> Biodiversity Project/ </w:t>
            </w:r>
            <w:proofErr w:type="spellStart"/>
            <w:r w:rsidRPr="00423867">
              <w:rPr>
                <w:iCs/>
                <w:sz w:val="20"/>
                <w:szCs w:val="20"/>
              </w:rPr>
              <w:t>Kulera</w:t>
            </w:r>
            <w:proofErr w:type="spellEnd"/>
            <w:r w:rsidRPr="00423867">
              <w:rPr>
                <w:iCs/>
                <w:sz w:val="20"/>
                <w:szCs w:val="20"/>
              </w:rPr>
              <w:t xml:space="preserve"> REDD+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Forestry/ Agriculture/ Energy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2010-2013; 2014-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Rural (</w:t>
            </w:r>
            <w:proofErr w:type="spellStart"/>
            <w:r w:rsidRPr="00423867">
              <w:rPr>
                <w:iCs/>
                <w:sz w:val="20"/>
                <w:szCs w:val="20"/>
              </w:rPr>
              <w:t>Nyika-Vwaza</w:t>
            </w:r>
            <w:proofErr w:type="spellEnd"/>
            <w:r w:rsidRPr="00423867">
              <w:rPr>
                <w:iCs/>
                <w:sz w:val="20"/>
                <w:szCs w:val="20"/>
              </w:rPr>
              <w:t xml:space="preserve"> complex; </w:t>
            </w:r>
            <w:proofErr w:type="spellStart"/>
            <w:r w:rsidRPr="00423867">
              <w:rPr>
                <w:iCs/>
                <w:sz w:val="20"/>
                <w:szCs w:val="20"/>
              </w:rPr>
              <w:t>Mkuwazi</w:t>
            </w:r>
            <w:proofErr w:type="spellEnd"/>
            <w:r w:rsidRPr="00423867">
              <w:rPr>
                <w:iCs/>
                <w:sz w:val="20"/>
                <w:szCs w:val="20"/>
              </w:rPr>
              <w:t xml:space="preserve"> Forest Reserve; </w:t>
            </w:r>
            <w:proofErr w:type="spellStart"/>
            <w:r w:rsidRPr="00423867">
              <w:rPr>
                <w:iCs/>
                <w:sz w:val="20"/>
                <w:szCs w:val="20"/>
              </w:rPr>
              <w:t>Nkhotakota</w:t>
            </w:r>
            <w:proofErr w:type="spellEnd"/>
            <w:r w:rsidRPr="00423867">
              <w:rPr>
                <w:iCs/>
                <w:sz w:val="20"/>
                <w:szCs w:val="20"/>
              </w:rPr>
              <w:t xml:space="preserve"> Wildlife Reserve)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Local NGO (Total Land Care); International Research Organisation (Washington State University); International NGO (CARE International); International Consultancy (Terra Global Capital); Donor Agency (USAID); National Government (Department of Forestry)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USAID grant; carbon finance (Climate, Carbon and Biodiversity Standard)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45,000 households</w:t>
            </w:r>
          </w:p>
        </w:tc>
      </w:tr>
      <w:tr w:rsidR="00E8285F" w:rsidRPr="00423867" w:rsidTr="00567163">
        <w:tc>
          <w:tcPr>
            <w:tcW w:w="19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color w:val="000000"/>
                <w:sz w:val="20"/>
                <w:szCs w:val="20"/>
              </w:rPr>
            </w:pPr>
            <w:r w:rsidRPr="00423867">
              <w:rPr>
                <w:color w:val="000000"/>
                <w:sz w:val="20"/>
                <w:szCs w:val="20"/>
              </w:rPr>
              <w:t>Mountain Biodiversity Increases Livelihood Security (MOBI+LISE)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Forestry/ Agriculture/ Energy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2010- 2013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 xml:space="preserve">Mulanje and </w:t>
            </w:r>
            <w:proofErr w:type="spellStart"/>
            <w:r w:rsidRPr="00423867">
              <w:rPr>
                <w:iCs/>
                <w:sz w:val="20"/>
                <w:szCs w:val="20"/>
              </w:rPr>
              <w:t>Phalombe</w:t>
            </w:r>
            <w:proofErr w:type="spellEnd"/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International NGO (Concern Universal); Local Environmental Trust (Mount Mulanje Conservation Trust); Local NGO (Wildlife and Environmental Society of Malawi – WESM)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USAID grant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53,995 households</w:t>
            </w:r>
          </w:p>
        </w:tc>
      </w:tr>
    </w:tbl>
    <w:p w:rsidR="00E8285F" w:rsidRDefault="00E8285F" w:rsidP="00E8285F">
      <w:pPr>
        <w:spacing w:before="0" w:line="240" w:lineRule="auto"/>
        <w:rPr>
          <w:sz w:val="20"/>
          <w:szCs w:val="20"/>
        </w:rPr>
        <w:sectPr w:rsidR="00E8285F" w:rsidSect="0042386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13433" w:type="dxa"/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1276"/>
        <w:gridCol w:w="1559"/>
        <w:gridCol w:w="2694"/>
        <w:gridCol w:w="2126"/>
        <w:gridCol w:w="2268"/>
      </w:tblGrid>
      <w:tr w:rsidR="00E8285F" w:rsidRPr="00423867" w:rsidTr="00567163">
        <w:tc>
          <w:tcPr>
            <w:tcW w:w="1951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sz w:val="20"/>
                <w:szCs w:val="20"/>
              </w:rPr>
            </w:pPr>
            <w:r w:rsidRPr="00423867">
              <w:rPr>
                <w:sz w:val="20"/>
                <w:szCs w:val="20"/>
              </w:rPr>
              <w:lastRenderedPageBreak/>
              <w:t xml:space="preserve">Enhancing Community Resilience Project (Part of </w:t>
            </w:r>
            <w:r>
              <w:rPr>
                <w:sz w:val="20"/>
                <w:szCs w:val="20"/>
              </w:rPr>
              <w:t xml:space="preserve">the </w:t>
            </w:r>
            <w:r w:rsidRPr="00423867">
              <w:rPr>
                <w:sz w:val="20"/>
                <w:szCs w:val="20"/>
              </w:rPr>
              <w:t>Enhancing Community Resilience Programme)</w:t>
            </w:r>
          </w:p>
        </w:tc>
        <w:tc>
          <w:tcPr>
            <w:tcW w:w="1559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Forestry/ Agriculture/ Energy</w:t>
            </w:r>
          </w:p>
        </w:tc>
        <w:tc>
          <w:tcPr>
            <w:tcW w:w="1276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2011-2016</w:t>
            </w:r>
          </w:p>
        </w:tc>
        <w:tc>
          <w:tcPr>
            <w:tcW w:w="1559" w:type="dxa"/>
            <w:shd w:val="clear" w:color="auto" w:fill="FFFFFF" w:themeFill="background1"/>
          </w:tcPr>
          <w:p w:rsidR="00E8285F" w:rsidRDefault="00E8285F" w:rsidP="00567163">
            <w:pPr>
              <w:spacing w:before="0" w:line="240" w:lineRule="auto"/>
              <w:rPr>
                <w:sz w:val="20"/>
                <w:szCs w:val="20"/>
              </w:rPr>
            </w:pPr>
            <w:r w:rsidRPr="00423867">
              <w:rPr>
                <w:sz w:val="20"/>
                <w:szCs w:val="20"/>
              </w:rPr>
              <w:t xml:space="preserve">Kasungu, </w:t>
            </w:r>
            <w:proofErr w:type="spellStart"/>
            <w:r>
              <w:rPr>
                <w:sz w:val="20"/>
                <w:szCs w:val="20"/>
              </w:rPr>
              <w:t>Mangochi</w:t>
            </w:r>
            <w:proofErr w:type="spellEnd"/>
            <w:r>
              <w:rPr>
                <w:sz w:val="20"/>
                <w:szCs w:val="20"/>
              </w:rPr>
              <w:t>, Mwanza, Mulanje,</w:t>
            </w:r>
          </w:p>
          <w:p w:rsidR="00E8285F" w:rsidRPr="00E51B00" w:rsidRDefault="00E8285F" w:rsidP="00567163">
            <w:pPr>
              <w:spacing w:before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Thyolo, Chikwawa, Nsanje</w:t>
            </w:r>
          </w:p>
        </w:tc>
        <w:tc>
          <w:tcPr>
            <w:tcW w:w="2694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International NGO (Christian Aid); International NGO (Action Aid); International NGO (CARE International); Research Organisation (ICRISAT); Local NGO (CADECOM); Local NGO (MALEYSA); International NGO (</w:t>
            </w:r>
            <w:proofErr w:type="spellStart"/>
            <w:r w:rsidRPr="00423867">
              <w:rPr>
                <w:iCs/>
                <w:sz w:val="20"/>
                <w:szCs w:val="20"/>
              </w:rPr>
              <w:t>Heifa</w:t>
            </w:r>
            <w:proofErr w:type="spellEnd"/>
            <w:r w:rsidRPr="00423867">
              <w:rPr>
                <w:iCs/>
                <w:sz w:val="20"/>
                <w:szCs w:val="20"/>
              </w:rPr>
              <w:t xml:space="preserve"> International); Local NGO (ADRA Malawi); International NGO (Emmanuel International)</w:t>
            </w:r>
          </w:p>
        </w:tc>
        <w:tc>
          <w:tcPr>
            <w:tcW w:w="2126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UK, Norwegian and Irish Government (Joint Resilience Unit) grants, USAID grant</w:t>
            </w:r>
          </w:p>
        </w:tc>
        <w:tc>
          <w:tcPr>
            <w:tcW w:w="2268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61,000 households</w:t>
            </w:r>
            <w:r w:rsidR="00DC426F">
              <w:rPr>
                <w:iCs/>
                <w:sz w:val="20"/>
                <w:szCs w:val="20"/>
              </w:rPr>
              <w:t xml:space="preserve"> (298,500 people)</w:t>
            </w:r>
          </w:p>
        </w:tc>
      </w:tr>
      <w:tr w:rsidR="00E8285F" w:rsidRPr="00423867" w:rsidTr="00567163">
        <w:tc>
          <w:tcPr>
            <w:tcW w:w="1951" w:type="dxa"/>
            <w:shd w:val="clear" w:color="auto" w:fill="FFFFFF" w:themeFill="background1"/>
          </w:tcPr>
          <w:p w:rsidR="00E8285F" w:rsidRDefault="00E8285F" w:rsidP="00567163">
            <w:pPr>
              <w:spacing w:before="0" w:line="240" w:lineRule="auto"/>
              <w:rPr>
                <w:sz w:val="20"/>
                <w:szCs w:val="20"/>
              </w:rPr>
            </w:pPr>
            <w:r w:rsidRPr="00423867">
              <w:rPr>
                <w:sz w:val="20"/>
                <w:szCs w:val="20"/>
              </w:rPr>
              <w:t xml:space="preserve">DISCOVER </w:t>
            </w:r>
          </w:p>
          <w:p w:rsidR="00E8285F" w:rsidRPr="00423867" w:rsidRDefault="00E8285F" w:rsidP="00567163">
            <w:pPr>
              <w:spacing w:before="0" w:line="240" w:lineRule="auto"/>
              <w:rPr>
                <w:sz w:val="20"/>
                <w:szCs w:val="20"/>
              </w:rPr>
            </w:pPr>
            <w:r w:rsidRPr="00423867">
              <w:rPr>
                <w:sz w:val="20"/>
                <w:szCs w:val="20"/>
              </w:rPr>
              <w:t xml:space="preserve">(Part of </w:t>
            </w:r>
            <w:r>
              <w:rPr>
                <w:sz w:val="20"/>
                <w:szCs w:val="20"/>
              </w:rPr>
              <w:t xml:space="preserve">the </w:t>
            </w:r>
            <w:r w:rsidRPr="00423867">
              <w:rPr>
                <w:sz w:val="20"/>
                <w:szCs w:val="20"/>
              </w:rPr>
              <w:t>Enhancing Community Resilience Programme)</w:t>
            </w:r>
          </w:p>
        </w:tc>
        <w:tc>
          <w:tcPr>
            <w:tcW w:w="1559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Forestry/ Agriculture/ Energy</w:t>
            </w:r>
          </w:p>
        </w:tc>
        <w:tc>
          <w:tcPr>
            <w:tcW w:w="1276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August 2011-March 2016</w:t>
            </w:r>
          </w:p>
        </w:tc>
        <w:tc>
          <w:tcPr>
            <w:tcW w:w="1559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Nsanje, Dedza, Salima, Karonga,</w:t>
            </w:r>
            <w:r w:rsidRPr="00423867">
              <w:rPr>
                <w:iCs/>
                <w:sz w:val="20"/>
                <w:szCs w:val="20"/>
              </w:rPr>
              <w:t xml:space="preserve"> Balaka</w:t>
            </w:r>
          </w:p>
        </w:tc>
        <w:tc>
          <w:tcPr>
            <w:tcW w:w="2694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International NGO (Concern Universal); International NGO (</w:t>
            </w:r>
            <w:proofErr w:type="spellStart"/>
            <w:r w:rsidRPr="00423867">
              <w:rPr>
                <w:iCs/>
                <w:sz w:val="20"/>
                <w:szCs w:val="20"/>
              </w:rPr>
              <w:t>Cooperazione</w:t>
            </w:r>
            <w:proofErr w:type="spellEnd"/>
            <w:r w:rsidRPr="00423867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423867">
              <w:rPr>
                <w:iCs/>
                <w:sz w:val="20"/>
                <w:szCs w:val="20"/>
              </w:rPr>
              <w:t>Internazionale</w:t>
            </w:r>
            <w:proofErr w:type="spellEnd"/>
            <w:r w:rsidRPr="00423867">
              <w:rPr>
                <w:iCs/>
                <w:sz w:val="20"/>
                <w:szCs w:val="20"/>
              </w:rPr>
              <w:t>); Local Private Company (</w:t>
            </w:r>
            <w:proofErr w:type="spellStart"/>
            <w:r w:rsidRPr="00423867">
              <w:rPr>
                <w:iCs/>
                <w:sz w:val="20"/>
                <w:szCs w:val="20"/>
              </w:rPr>
              <w:t>Clioma</w:t>
            </w:r>
            <w:proofErr w:type="spellEnd"/>
            <w:r w:rsidRPr="00423867">
              <w:rPr>
                <w:iCs/>
                <w:sz w:val="20"/>
                <w:szCs w:val="20"/>
              </w:rPr>
              <w:t>); Goal (International NGO); Self Help Africa (Regional NGO); Solar Aid (Regional NGO); Local Private Company (</w:t>
            </w:r>
            <w:proofErr w:type="spellStart"/>
            <w:r w:rsidRPr="00423867">
              <w:rPr>
                <w:iCs/>
                <w:sz w:val="20"/>
                <w:szCs w:val="20"/>
              </w:rPr>
              <w:t>Cumo</w:t>
            </w:r>
            <w:proofErr w:type="spellEnd"/>
            <w:r w:rsidRPr="00423867">
              <w:rPr>
                <w:iCs/>
                <w:sz w:val="20"/>
                <w:szCs w:val="20"/>
              </w:rPr>
              <w:t>); Regional Advocacy Institution (CEPA)</w:t>
            </w:r>
          </w:p>
        </w:tc>
        <w:tc>
          <w:tcPr>
            <w:tcW w:w="2126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UK, Norwegian and Irish Government (Joint Resilience Unit) grants; Climate Finance aspect being developed for the future</w:t>
            </w:r>
          </w:p>
        </w:tc>
        <w:tc>
          <w:tcPr>
            <w:tcW w:w="2268" w:type="dxa"/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62,900 households</w:t>
            </w:r>
            <w:r w:rsidR="00DC426F">
              <w:rPr>
                <w:iCs/>
                <w:sz w:val="20"/>
                <w:szCs w:val="20"/>
              </w:rPr>
              <w:t xml:space="preserve"> (305,000 people)</w:t>
            </w:r>
            <w:bookmarkStart w:id="0" w:name="_GoBack"/>
            <w:bookmarkEnd w:id="0"/>
          </w:p>
        </w:tc>
      </w:tr>
      <w:tr w:rsidR="00E8285F" w:rsidRPr="00423867" w:rsidTr="00567163">
        <w:tc>
          <w:tcPr>
            <w:tcW w:w="19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color w:val="000000"/>
                <w:sz w:val="20"/>
                <w:szCs w:val="20"/>
              </w:rPr>
            </w:pPr>
            <w:r w:rsidRPr="00423867">
              <w:rPr>
                <w:color w:val="000000"/>
                <w:sz w:val="20"/>
                <w:szCs w:val="20"/>
              </w:rPr>
              <w:t xml:space="preserve">Fuelling a Greener Future for Farmers in Malawi through the use of Jatropha </w:t>
            </w:r>
            <w:proofErr w:type="spellStart"/>
            <w:r w:rsidRPr="00423867">
              <w:rPr>
                <w:color w:val="000000"/>
                <w:sz w:val="20"/>
                <w:szCs w:val="20"/>
              </w:rPr>
              <w:t>Curcas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Forestry/ Agriculture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July 2008-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proofErr w:type="spellStart"/>
            <w:r w:rsidRPr="00423867">
              <w:rPr>
                <w:iCs/>
                <w:sz w:val="20"/>
                <w:szCs w:val="20"/>
              </w:rPr>
              <w:t>Rumphi</w:t>
            </w:r>
            <w:proofErr w:type="spellEnd"/>
            <w:r w:rsidRPr="00423867">
              <w:rPr>
                <w:iCs/>
                <w:sz w:val="20"/>
                <w:szCs w:val="20"/>
              </w:rPr>
              <w:t xml:space="preserve">, </w:t>
            </w:r>
            <w:proofErr w:type="spellStart"/>
            <w:r w:rsidRPr="00423867">
              <w:rPr>
                <w:iCs/>
                <w:sz w:val="20"/>
                <w:szCs w:val="20"/>
              </w:rPr>
              <w:t>Mzimba</w:t>
            </w:r>
            <w:proofErr w:type="spellEnd"/>
            <w:r w:rsidRPr="00423867">
              <w:rPr>
                <w:iCs/>
                <w:sz w:val="20"/>
                <w:szCs w:val="20"/>
              </w:rPr>
              <w:t xml:space="preserve">, Kasungu, </w:t>
            </w:r>
            <w:proofErr w:type="spellStart"/>
            <w:r w:rsidRPr="00423867">
              <w:rPr>
                <w:iCs/>
                <w:sz w:val="20"/>
                <w:szCs w:val="20"/>
              </w:rPr>
              <w:t>Nkotakota</w:t>
            </w:r>
            <w:proofErr w:type="spellEnd"/>
            <w:r w:rsidRPr="00423867">
              <w:rPr>
                <w:iCs/>
                <w:sz w:val="20"/>
                <w:szCs w:val="20"/>
              </w:rPr>
              <w:t xml:space="preserve">, </w:t>
            </w:r>
            <w:r>
              <w:rPr>
                <w:iCs/>
                <w:sz w:val="20"/>
                <w:szCs w:val="20"/>
              </w:rPr>
              <w:t xml:space="preserve">Dowa, Salima, Lilongwe, </w:t>
            </w:r>
            <w:proofErr w:type="spellStart"/>
            <w:r>
              <w:rPr>
                <w:iCs/>
                <w:sz w:val="20"/>
                <w:szCs w:val="20"/>
              </w:rPr>
              <w:t>Ntcheu</w:t>
            </w:r>
            <w:proofErr w:type="spellEnd"/>
            <w:r>
              <w:rPr>
                <w:iCs/>
                <w:sz w:val="20"/>
                <w:szCs w:val="20"/>
              </w:rPr>
              <w:t>,</w:t>
            </w:r>
          </w:p>
          <w:p w:rsidR="00E8285F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Dedza, </w:t>
            </w:r>
            <w:proofErr w:type="spellStart"/>
            <w:r>
              <w:rPr>
                <w:iCs/>
                <w:sz w:val="20"/>
                <w:szCs w:val="20"/>
              </w:rPr>
              <w:t>Mangochi</w:t>
            </w:r>
            <w:proofErr w:type="spellEnd"/>
            <w:r>
              <w:rPr>
                <w:iCs/>
                <w:sz w:val="20"/>
                <w:szCs w:val="20"/>
              </w:rPr>
              <w:t>,</w:t>
            </w:r>
          </w:p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Machinga</w:t>
            </w:r>
            <w:r>
              <w:rPr>
                <w:iCs/>
                <w:sz w:val="20"/>
                <w:szCs w:val="20"/>
              </w:rPr>
              <w:t>,</w:t>
            </w:r>
            <w:r w:rsidRPr="00423867">
              <w:rPr>
                <w:iCs/>
                <w:sz w:val="20"/>
                <w:szCs w:val="20"/>
              </w:rPr>
              <w:t xml:space="preserve"> Lilongwe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Local Private Company (Bio Energy Resources Limited)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 w:rsidRPr="00423867">
              <w:rPr>
                <w:iCs/>
                <w:sz w:val="20"/>
                <w:szCs w:val="20"/>
              </w:rPr>
              <w:t>Carbon Finance (Verified Carbon Standard)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285F" w:rsidRPr="00423867" w:rsidRDefault="00E8285F" w:rsidP="00567163">
            <w:pPr>
              <w:spacing w:before="0" w:line="240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4,275 smallholder farmers</w:t>
            </w:r>
          </w:p>
        </w:tc>
      </w:tr>
    </w:tbl>
    <w:p w:rsidR="00797AE5" w:rsidRDefault="00303AD3"/>
    <w:sectPr w:rsidR="00797AE5" w:rsidSect="00E8285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AD3" w:rsidRDefault="00303AD3" w:rsidP="00E8285F">
      <w:pPr>
        <w:spacing w:before="0" w:line="240" w:lineRule="auto"/>
      </w:pPr>
      <w:r>
        <w:separator/>
      </w:r>
    </w:p>
  </w:endnote>
  <w:endnote w:type="continuationSeparator" w:id="0">
    <w:p w:rsidR="00303AD3" w:rsidRDefault="00303AD3" w:rsidP="00E8285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AD3" w:rsidRDefault="00303AD3" w:rsidP="00E8285F">
      <w:pPr>
        <w:spacing w:before="0" w:line="240" w:lineRule="auto"/>
      </w:pPr>
      <w:r>
        <w:separator/>
      </w:r>
    </w:p>
  </w:footnote>
  <w:footnote w:type="continuationSeparator" w:id="0">
    <w:p w:rsidR="00303AD3" w:rsidRDefault="00303AD3" w:rsidP="00E8285F">
      <w:pPr>
        <w:spacing w:before="0" w:line="240" w:lineRule="auto"/>
      </w:pPr>
      <w:r>
        <w:continuationSeparator/>
      </w:r>
    </w:p>
  </w:footnote>
  <w:footnote w:id="1">
    <w:p w:rsidR="00E8285F" w:rsidRPr="002211A6" w:rsidRDefault="00E8285F" w:rsidP="00E8285F">
      <w:pPr>
        <w:pStyle w:val="FootnoteText"/>
        <w:rPr>
          <w:rFonts w:ascii="Arial" w:hAnsi="Arial" w:cs="Arial"/>
        </w:rPr>
      </w:pPr>
      <w:r w:rsidRPr="002211A6">
        <w:rPr>
          <w:rStyle w:val="FootnoteReference"/>
          <w:rFonts w:ascii="Arial" w:hAnsi="Arial" w:cs="Arial"/>
        </w:rPr>
        <w:footnoteRef/>
      </w:r>
      <w:r w:rsidRPr="002211A6">
        <w:rPr>
          <w:rFonts w:ascii="Arial" w:hAnsi="Arial" w:cs="Arial"/>
        </w:rPr>
        <w:t xml:space="preserve"> According to interviewees involved in developing climate change and development projects in Malawi, the average number of individuals within a household is five. Project developers thus typically multiply total household beneficiaries by five in order to determine total individual beneficiaries.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07A"/>
    <w:rsid w:val="00181128"/>
    <w:rsid w:val="00303AD3"/>
    <w:rsid w:val="00493008"/>
    <w:rsid w:val="00597B66"/>
    <w:rsid w:val="006F47BC"/>
    <w:rsid w:val="00DC426F"/>
    <w:rsid w:val="00DD407A"/>
    <w:rsid w:val="00E8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9E8C75-B716-4D57-B710-75D9A7936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285F"/>
    <w:pPr>
      <w:spacing w:before="120" w:after="0" w:line="276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828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28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285F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E8285F"/>
    <w:pPr>
      <w:spacing w:before="0" w:line="240" w:lineRule="auto"/>
    </w:pPr>
    <w:rPr>
      <w:rFonts w:asciiTheme="minorHAnsi" w:eastAsiaTheme="minorEastAsia" w:hAnsiTheme="minorHAnsi" w:cstheme="minorBidi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8285F"/>
    <w:rPr>
      <w:rFonts w:eastAsiaTheme="minorEastAsia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unhideWhenUsed/>
    <w:rsid w:val="00E8285F"/>
    <w:rPr>
      <w:vertAlign w:val="superscript"/>
    </w:rPr>
  </w:style>
  <w:style w:type="table" w:styleId="TableGrid">
    <w:name w:val="Table Grid"/>
    <w:basedOn w:val="TableNormal"/>
    <w:uiPriority w:val="39"/>
    <w:rsid w:val="00E8285F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285F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8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715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Wood</dc:creator>
  <cp:keywords/>
  <dc:description/>
  <cp:lastModifiedBy>Ben Wood</cp:lastModifiedBy>
  <cp:revision>3</cp:revision>
  <dcterms:created xsi:type="dcterms:W3CDTF">2016-03-03T09:30:00Z</dcterms:created>
  <dcterms:modified xsi:type="dcterms:W3CDTF">2016-07-01T07:54:00Z</dcterms:modified>
</cp:coreProperties>
</file>