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79AC51" w14:textId="78873D9B" w:rsidR="00F11003" w:rsidRPr="00DE57A3" w:rsidRDefault="001F65F2">
      <w:pPr>
        <w:rPr>
          <w:rFonts w:ascii="Times New Roman" w:hAnsi="Times New Roman" w:cs="Times New Roman"/>
          <w:b/>
          <w:bCs/>
        </w:rPr>
      </w:pPr>
      <w:r w:rsidRPr="00DE57A3">
        <w:rPr>
          <w:rFonts w:ascii="Times New Roman" w:hAnsi="Times New Roman" w:cs="Times New Roman"/>
          <w:b/>
          <w:bCs/>
        </w:rPr>
        <w:t>Sup</w:t>
      </w:r>
      <w:r w:rsidR="009C4682" w:rsidRPr="00DE57A3">
        <w:rPr>
          <w:rFonts w:ascii="Times New Roman" w:hAnsi="Times New Roman" w:cs="Times New Roman"/>
          <w:b/>
          <w:bCs/>
        </w:rPr>
        <w:t>p</w:t>
      </w:r>
      <w:r w:rsidR="00DB01F1" w:rsidRPr="00DE57A3">
        <w:rPr>
          <w:rFonts w:ascii="Times New Roman" w:hAnsi="Times New Roman" w:cs="Times New Roman"/>
          <w:b/>
          <w:bCs/>
        </w:rPr>
        <w:t>lementary</w:t>
      </w:r>
      <w:r w:rsidR="009C4682" w:rsidRPr="00DE57A3">
        <w:rPr>
          <w:rFonts w:ascii="Times New Roman" w:hAnsi="Times New Roman" w:cs="Times New Roman"/>
          <w:b/>
          <w:bCs/>
        </w:rPr>
        <w:t xml:space="preserve"> Information </w:t>
      </w:r>
    </w:p>
    <w:p w14:paraId="3ADF90B4" w14:textId="77777777" w:rsidR="00DE57A3" w:rsidRPr="00DE57A3" w:rsidRDefault="00DE57A3" w:rsidP="00DE57A3">
      <w:pPr>
        <w:rPr>
          <w:rFonts w:ascii="Times New Roman" w:hAnsi="Times New Roman" w:cs="Times New Roman"/>
          <w:b/>
        </w:rPr>
      </w:pPr>
      <w:r w:rsidRPr="00DE57A3">
        <w:rPr>
          <w:rFonts w:ascii="Times New Roman" w:hAnsi="Times New Roman" w:cs="Times New Roman"/>
          <w:b/>
        </w:rPr>
        <w:t xml:space="preserve">Causal networks to inform decisions for ecological restoration  </w:t>
      </w:r>
    </w:p>
    <w:p w14:paraId="2DBF1AFD" w14:textId="77777777" w:rsidR="00DE57A3" w:rsidRPr="00DE57A3" w:rsidRDefault="00DE57A3" w:rsidP="00DE57A3">
      <w:pPr>
        <w:rPr>
          <w:rFonts w:ascii="Times New Roman" w:hAnsi="Times New Roman" w:cs="Times New Roman"/>
          <w:bCs/>
          <w:vertAlign w:val="superscript"/>
        </w:rPr>
      </w:pPr>
      <w:r w:rsidRPr="00DE57A3">
        <w:rPr>
          <w:rFonts w:ascii="Times New Roman" w:hAnsi="Times New Roman" w:cs="Times New Roman"/>
          <w:bCs/>
        </w:rPr>
        <w:t>Christopher J. Kotalik,</w:t>
      </w:r>
      <w:r w:rsidRPr="00DE57A3">
        <w:rPr>
          <w:rFonts w:ascii="Times New Roman" w:hAnsi="Times New Roman" w:cs="Times New Roman"/>
          <w:bCs/>
          <w:vertAlign w:val="superscript"/>
        </w:rPr>
        <w:t>1*#</w:t>
      </w:r>
      <w:r w:rsidRPr="00DE57A3">
        <w:rPr>
          <w:rFonts w:ascii="Times New Roman" w:hAnsi="Times New Roman" w:cs="Times New Roman"/>
          <w:bCs/>
        </w:rPr>
        <w:t xml:space="preserve"> Freya E. Rowland,</w:t>
      </w:r>
      <w:r w:rsidRPr="00DE57A3">
        <w:rPr>
          <w:rFonts w:ascii="Times New Roman" w:hAnsi="Times New Roman" w:cs="Times New Roman"/>
          <w:bCs/>
          <w:vertAlign w:val="superscript"/>
        </w:rPr>
        <w:t xml:space="preserve">1# </w:t>
      </w:r>
      <w:r w:rsidRPr="00DE57A3">
        <w:rPr>
          <w:rFonts w:ascii="Times New Roman" w:hAnsi="Times New Roman" w:cs="Times New Roman"/>
          <w:bCs/>
        </w:rPr>
        <w:t>Bruce G. Marcot,</w:t>
      </w:r>
      <w:r w:rsidRPr="00DE57A3">
        <w:rPr>
          <w:rFonts w:ascii="Times New Roman" w:hAnsi="Times New Roman" w:cs="Times New Roman"/>
          <w:bCs/>
          <w:vertAlign w:val="superscript"/>
        </w:rPr>
        <w:t xml:space="preserve">2 </w:t>
      </w:r>
      <w:r w:rsidRPr="00DE57A3">
        <w:rPr>
          <w:rFonts w:ascii="Times New Roman" w:hAnsi="Times New Roman" w:cs="Times New Roman"/>
          <w:bCs/>
        </w:rPr>
        <w:t>Kristin E. Skrabis,</w:t>
      </w:r>
      <w:r w:rsidRPr="00DE57A3">
        <w:rPr>
          <w:rFonts w:ascii="Times New Roman" w:hAnsi="Times New Roman" w:cs="Times New Roman"/>
          <w:bCs/>
          <w:vertAlign w:val="superscript"/>
        </w:rPr>
        <w:t xml:space="preserve">3 </w:t>
      </w:r>
      <w:r w:rsidRPr="00DE57A3">
        <w:rPr>
          <w:rFonts w:ascii="Times New Roman" w:hAnsi="Times New Roman" w:cs="Times New Roman"/>
          <w:bCs/>
        </w:rPr>
        <w:t>David M. Walters,</w:t>
      </w:r>
      <w:r w:rsidRPr="00DE57A3">
        <w:rPr>
          <w:rFonts w:ascii="Times New Roman" w:hAnsi="Times New Roman" w:cs="Times New Roman"/>
          <w:bCs/>
          <w:vertAlign w:val="superscript"/>
        </w:rPr>
        <w:t xml:space="preserve">1 </w:t>
      </w:r>
      <w:r w:rsidRPr="00DE57A3">
        <w:rPr>
          <w:rFonts w:ascii="Times New Roman" w:hAnsi="Times New Roman" w:cs="Times New Roman"/>
          <w:bCs/>
        </w:rPr>
        <w:t>Jo Ellen Hinck,</w:t>
      </w:r>
      <w:r w:rsidRPr="00DE57A3">
        <w:rPr>
          <w:rFonts w:ascii="Times New Roman" w:hAnsi="Times New Roman" w:cs="Times New Roman"/>
          <w:bCs/>
          <w:vertAlign w:val="superscript"/>
        </w:rPr>
        <w:t xml:space="preserve">4 </w:t>
      </w:r>
      <w:r w:rsidRPr="00DE57A3">
        <w:rPr>
          <w:rFonts w:ascii="Times New Roman" w:hAnsi="Times New Roman" w:cs="Times New Roman"/>
          <w:bCs/>
        </w:rPr>
        <w:t>William H. Clements,</w:t>
      </w:r>
      <w:r w:rsidRPr="00DE57A3">
        <w:rPr>
          <w:rFonts w:ascii="Times New Roman" w:hAnsi="Times New Roman" w:cs="Times New Roman"/>
          <w:bCs/>
          <w:vertAlign w:val="superscript"/>
        </w:rPr>
        <w:t>5</w:t>
      </w:r>
      <w:r w:rsidRPr="00DE57A3">
        <w:rPr>
          <w:rFonts w:ascii="Times New Roman" w:hAnsi="Times New Roman" w:cs="Times New Roman"/>
          <w:bCs/>
        </w:rPr>
        <w:t xml:space="preserve"> Eric E. Richer,</w:t>
      </w:r>
      <w:r w:rsidRPr="00DE57A3">
        <w:rPr>
          <w:rFonts w:ascii="Times New Roman" w:hAnsi="Times New Roman" w:cs="Times New Roman"/>
          <w:bCs/>
          <w:vertAlign w:val="superscript"/>
        </w:rPr>
        <w:t>6</w:t>
      </w:r>
      <w:r w:rsidRPr="00DE57A3">
        <w:rPr>
          <w:rFonts w:ascii="Times New Roman" w:hAnsi="Times New Roman" w:cs="Times New Roman"/>
          <w:bCs/>
        </w:rPr>
        <w:t xml:space="preserve"> John P. Isanhart</w:t>
      </w:r>
      <w:r w:rsidRPr="00DE57A3">
        <w:rPr>
          <w:rFonts w:ascii="Times New Roman" w:hAnsi="Times New Roman" w:cs="Times New Roman"/>
          <w:bCs/>
          <w:vertAlign w:val="superscript"/>
        </w:rPr>
        <w:t>7</w:t>
      </w:r>
    </w:p>
    <w:p w14:paraId="177B2E56" w14:textId="2B8E209B" w:rsidR="00DE57A3" w:rsidRPr="00DE57A3" w:rsidRDefault="00DE57A3" w:rsidP="00DE57A3">
      <w:pPr>
        <w:spacing w:line="240" w:lineRule="auto"/>
        <w:contextualSpacing/>
        <w:rPr>
          <w:rFonts w:ascii="Times New Roman" w:hAnsi="Times New Roman" w:cs="Times New Roman"/>
        </w:rPr>
      </w:pPr>
      <w:r w:rsidRPr="00DE57A3">
        <w:rPr>
          <w:rFonts w:ascii="Times New Roman" w:hAnsi="Times New Roman" w:cs="Times New Roman"/>
          <w:vertAlign w:val="superscript"/>
        </w:rPr>
        <w:t>1</w:t>
      </w:r>
      <w:r w:rsidRPr="00DE57A3">
        <w:rPr>
          <w:rFonts w:ascii="Times New Roman" w:hAnsi="Times New Roman" w:cs="Times New Roman"/>
        </w:rPr>
        <w:t xml:space="preserve">U.S. Geological Survey, Columbia Environmental Research Center, Columbia, </w:t>
      </w:r>
      <w:r w:rsidR="00E02D77">
        <w:rPr>
          <w:rFonts w:ascii="Times New Roman" w:hAnsi="Times New Roman" w:cs="Times New Roman"/>
        </w:rPr>
        <w:t>MO</w:t>
      </w:r>
      <w:r w:rsidRPr="00DE57A3">
        <w:rPr>
          <w:rFonts w:ascii="Times New Roman" w:hAnsi="Times New Roman" w:cs="Times New Roman"/>
        </w:rPr>
        <w:t>, USA</w:t>
      </w:r>
    </w:p>
    <w:p w14:paraId="6BAD4539" w14:textId="0685A5D7" w:rsidR="00DE57A3" w:rsidRPr="00DE57A3" w:rsidRDefault="00DE57A3" w:rsidP="00DE57A3">
      <w:pPr>
        <w:spacing w:line="240" w:lineRule="auto"/>
        <w:contextualSpacing/>
        <w:rPr>
          <w:rFonts w:ascii="Times New Roman" w:hAnsi="Times New Roman" w:cs="Times New Roman"/>
        </w:rPr>
      </w:pPr>
      <w:r w:rsidRPr="00DE57A3">
        <w:rPr>
          <w:rFonts w:ascii="Times New Roman" w:hAnsi="Times New Roman" w:cs="Times New Roman"/>
          <w:vertAlign w:val="superscript"/>
        </w:rPr>
        <w:t>2</w:t>
      </w:r>
      <w:r w:rsidRPr="00DE57A3">
        <w:rPr>
          <w:rFonts w:ascii="Times New Roman" w:hAnsi="Times New Roman" w:cs="Times New Roman"/>
        </w:rPr>
        <w:t>U.S. Forest Service, Pacific Northwest Research Station, Portland, O</w:t>
      </w:r>
      <w:r w:rsidR="00E02D77">
        <w:rPr>
          <w:rFonts w:ascii="Times New Roman" w:hAnsi="Times New Roman" w:cs="Times New Roman"/>
        </w:rPr>
        <w:t>R</w:t>
      </w:r>
      <w:r w:rsidRPr="00DE57A3">
        <w:rPr>
          <w:rFonts w:ascii="Times New Roman" w:hAnsi="Times New Roman" w:cs="Times New Roman"/>
        </w:rPr>
        <w:t>, USA</w:t>
      </w:r>
    </w:p>
    <w:p w14:paraId="71458D72" w14:textId="77777777" w:rsidR="00DE57A3" w:rsidRPr="00DE57A3" w:rsidRDefault="00DE57A3" w:rsidP="00DE57A3">
      <w:pPr>
        <w:spacing w:line="240" w:lineRule="auto"/>
        <w:contextualSpacing/>
        <w:rPr>
          <w:rFonts w:ascii="Times New Roman" w:hAnsi="Times New Roman" w:cs="Times New Roman"/>
        </w:rPr>
      </w:pPr>
      <w:r w:rsidRPr="00DE57A3">
        <w:rPr>
          <w:rFonts w:ascii="Times New Roman" w:hAnsi="Times New Roman" w:cs="Times New Roman"/>
          <w:vertAlign w:val="superscript"/>
        </w:rPr>
        <w:t>3</w:t>
      </w:r>
      <w:r w:rsidRPr="00DE57A3">
        <w:rPr>
          <w:rFonts w:ascii="Times New Roman" w:hAnsi="Times New Roman" w:cs="Times New Roman"/>
        </w:rPr>
        <w:t>U.S. Department of the Interior, Office of Policy Analysis, Washington, DC, USA</w:t>
      </w:r>
    </w:p>
    <w:p w14:paraId="1450446E" w14:textId="49DD0488" w:rsidR="00DE57A3" w:rsidRPr="00DE57A3" w:rsidRDefault="00DE57A3" w:rsidP="00DE57A3">
      <w:pPr>
        <w:spacing w:line="240" w:lineRule="auto"/>
        <w:contextualSpacing/>
        <w:rPr>
          <w:rFonts w:ascii="Times New Roman" w:hAnsi="Times New Roman" w:cs="Times New Roman"/>
        </w:rPr>
      </w:pPr>
      <w:r w:rsidRPr="00DE57A3">
        <w:rPr>
          <w:rFonts w:ascii="Times New Roman" w:hAnsi="Times New Roman" w:cs="Times New Roman"/>
          <w:vertAlign w:val="superscript"/>
        </w:rPr>
        <w:t>4</w:t>
      </w:r>
      <w:r w:rsidRPr="00DE57A3">
        <w:rPr>
          <w:rFonts w:ascii="Times New Roman" w:hAnsi="Times New Roman" w:cs="Times New Roman"/>
        </w:rPr>
        <w:t>U.S. Geological Survey</w:t>
      </w:r>
      <w:r w:rsidR="00B648C7">
        <w:rPr>
          <w:rFonts w:ascii="Times New Roman" w:hAnsi="Times New Roman" w:cs="Times New Roman"/>
        </w:rPr>
        <w:t xml:space="preserve">, </w:t>
      </w:r>
      <w:r w:rsidRPr="00DE57A3">
        <w:rPr>
          <w:rFonts w:ascii="Times New Roman" w:hAnsi="Times New Roman" w:cs="Times New Roman"/>
        </w:rPr>
        <w:t>Natural Hazards Mission Area, Reston, V</w:t>
      </w:r>
      <w:r w:rsidR="00485705">
        <w:rPr>
          <w:rFonts w:ascii="Times New Roman" w:hAnsi="Times New Roman" w:cs="Times New Roman"/>
        </w:rPr>
        <w:t>A</w:t>
      </w:r>
      <w:r w:rsidRPr="00DE57A3">
        <w:rPr>
          <w:rFonts w:ascii="Times New Roman" w:hAnsi="Times New Roman" w:cs="Times New Roman"/>
        </w:rPr>
        <w:t>, USA</w:t>
      </w:r>
    </w:p>
    <w:p w14:paraId="665DE6BB" w14:textId="77777777" w:rsidR="00DE57A3" w:rsidRPr="00DE57A3" w:rsidRDefault="00DE57A3" w:rsidP="00DE57A3">
      <w:pPr>
        <w:spacing w:line="240" w:lineRule="auto"/>
        <w:contextualSpacing/>
        <w:rPr>
          <w:rFonts w:ascii="Times New Roman" w:hAnsi="Times New Roman" w:cs="Times New Roman"/>
        </w:rPr>
      </w:pPr>
      <w:r w:rsidRPr="00DE57A3">
        <w:rPr>
          <w:rFonts w:ascii="Times New Roman" w:hAnsi="Times New Roman" w:cs="Times New Roman"/>
          <w:vertAlign w:val="superscript"/>
        </w:rPr>
        <w:t>5</w:t>
      </w:r>
      <w:r w:rsidRPr="00DE57A3">
        <w:rPr>
          <w:rFonts w:ascii="Times New Roman" w:hAnsi="Times New Roman" w:cs="Times New Roman"/>
        </w:rPr>
        <w:t>Department of Fish, Wildlife, and Conservation Biology, Colorado State University, Fort Collins, CO</w:t>
      </w:r>
    </w:p>
    <w:p w14:paraId="3B698BAB" w14:textId="77777777" w:rsidR="00DE57A3" w:rsidRPr="00DE57A3" w:rsidRDefault="00DE57A3" w:rsidP="00DE57A3">
      <w:pPr>
        <w:spacing w:line="240" w:lineRule="auto"/>
        <w:contextualSpacing/>
        <w:rPr>
          <w:rFonts w:ascii="Times New Roman" w:hAnsi="Times New Roman" w:cs="Times New Roman"/>
        </w:rPr>
      </w:pPr>
      <w:r w:rsidRPr="00DE57A3">
        <w:rPr>
          <w:rFonts w:ascii="Times New Roman" w:hAnsi="Times New Roman" w:cs="Times New Roman"/>
          <w:vertAlign w:val="superscript"/>
        </w:rPr>
        <w:t>6</w:t>
      </w:r>
      <w:r w:rsidRPr="00DE57A3">
        <w:rPr>
          <w:rFonts w:ascii="Times New Roman" w:hAnsi="Times New Roman" w:cs="Times New Roman"/>
        </w:rPr>
        <w:t>Aquatic Research Section, Colorado Parks and Wildlife, Fort Collins, CO</w:t>
      </w:r>
    </w:p>
    <w:p w14:paraId="5B200300" w14:textId="77777777" w:rsidR="00DE57A3" w:rsidRPr="00DE57A3" w:rsidRDefault="00DE57A3" w:rsidP="00DE57A3">
      <w:pPr>
        <w:spacing w:line="240" w:lineRule="auto"/>
        <w:contextualSpacing/>
        <w:rPr>
          <w:rFonts w:ascii="Times New Roman" w:hAnsi="Times New Roman" w:cs="Times New Roman"/>
        </w:rPr>
      </w:pPr>
      <w:r w:rsidRPr="00DE57A3">
        <w:rPr>
          <w:rFonts w:ascii="Times New Roman" w:hAnsi="Times New Roman" w:cs="Times New Roman"/>
          <w:vertAlign w:val="superscript"/>
        </w:rPr>
        <w:t>7</w:t>
      </w:r>
      <w:r w:rsidRPr="00DE57A3">
        <w:rPr>
          <w:rFonts w:ascii="Times New Roman" w:hAnsi="Times New Roman" w:cs="Times New Roman"/>
        </w:rPr>
        <w:t>U.S. Department of the Interior, Office of Restoration and Damage Assessment, Denver, CO, USA</w:t>
      </w:r>
    </w:p>
    <w:p w14:paraId="761FF5B5" w14:textId="77777777" w:rsidR="00DE57A3" w:rsidRPr="00DE57A3" w:rsidRDefault="00DE57A3" w:rsidP="00DE57A3">
      <w:pPr>
        <w:spacing w:line="240" w:lineRule="auto"/>
        <w:contextualSpacing/>
        <w:rPr>
          <w:rFonts w:ascii="Times New Roman" w:hAnsi="Times New Roman" w:cs="Times New Roman"/>
        </w:rPr>
      </w:pPr>
    </w:p>
    <w:p w14:paraId="4322115F" w14:textId="77777777" w:rsidR="00DE57A3" w:rsidRPr="00DE57A3" w:rsidRDefault="00DE57A3" w:rsidP="00DE57A3">
      <w:pPr>
        <w:spacing w:line="240" w:lineRule="auto"/>
        <w:contextualSpacing/>
        <w:rPr>
          <w:rFonts w:ascii="Times New Roman" w:hAnsi="Times New Roman" w:cs="Times New Roman"/>
        </w:rPr>
      </w:pPr>
      <w:r w:rsidRPr="00DE57A3">
        <w:rPr>
          <w:rFonts w:ascii="Times New Roman" w:hAnsi="Times New Roman" w:cs="Times New Roman"/>
        </w:rPr>
        <w:t xml:space="preserve">*Corresponding Author: </w:t>
      </w:r>
      <w:hyperlink r:id="rId11" w:history="1">
        <w:r w:rsidRPr="00DE57A3">
          <w:rPr>
            <w:rStyle w:val="Hyperlink"/>
            <w:rFonts w:ascii="Times New Roman" w:hAnsi="Times New Roman" w:cs="Times New Roman"/>
          </w:rPr>
          <w:t>ckotalik@usgs.gov</w:t>
        </w:r>
      </w:hyperlink>
    </w:p>
    <w:p w14:paraId="0D0143A7" w14:textId="77777777" w:rsidR="00DE57A3" w:rsidRPr="00DE57A3" w:rsidRDefault="00DE57A3" w:rsidP="00DE57A3">
      <w:pPr>
        <w:spacing w:line="240" w:lineRule="auto"/>
        <w:contextualSpacing/>
        <w:rPr>
          <w:rFonts w:ascii="Times New Roman" w:hAnsi="Times New Roman" w:cs="Times New Roman"/>
        </w:rPr>
      </w:pPr>
      <w:r w:rsidRPr="00DE57A3">
        <w:rPr>
          <w:rFonts w:ascii="Times New Roman" w:hAnsi="Times New Roman" w:cs="Times New Roman"/>
        </w:rPr>
        <w:t xml:space="preserve">#: co-first authors </w:t>
      </w:r>
    </w:p>
    <w:p w14:paraId="13CF8329" w14:textId="77777777" w:rsidR="00B1271C" w:rsidRPr="00DE57A3" w:rsidRDefault="00B1271C">
      <w:pPr>
        <w:rPr>
          <w:rFonts w:ascii="Times New Roman" w:hAnsi="Times New Roman" w:cs="Times New Roman"/>
          <w:b/>
          <w:bCs/>
        </w:rPr>
      </w:pPr>
    </w:p>
    <w:p w14:paraId="64C59864" w14:textId="36CBD2CE" w:rsidR="00C32B77" w:rsidRPr="00DE57A3" w:rsidRDefault="00C32B77">
      <w:pPr>
        <w:rPr>
          <w:rFonts w:ascii="Times New Roman" w:hAnsi="Times New Roman" w:cs="Times New Roman"/>
          <w:b/>
          <w:bCs/>
          <w:u w:val="single"/>
        </w:rPr>
      </w:pPr>
      <w:r w:rsidRPr="00DE57A3">
        <w:rPr>
          <w:rFonts w:ascii="Times New Roman" w:hAnsi="Times New Roman" w:cs="Times New Roman"/>
          <w:b/>
          <w:bCs/>
          <w:u w:val="single"/>
        </w:rPr>
        <w:t>SI-S1</w:t>
      </w:r>
    </w:p>
    <w:p w14:paraId="41BE9BD5" w14:textId="118E0C59" w:rsidR="00947513" w:rsidRPr="00DE57A3" w:rsidRDefault="00217FA5" w:rsidP="00090A94">
      <w:pPr>
        <w:rPr>
          <w:rFonts w:ascii="Times New Roman" w:hAnsi="Times New Roman" w:cs="Times New Roman"/>
        </w:rPr>
      </w:pPr>
      <w:r w:rsidRPr="00DE57A3">
        <w:rPr>
          <w:rFonts w:ascii="Times New Roman" w:hAnsi="Times New Roman" w:cs="Times New Roman"/>
          <w:b/>
          <w:bCs/>
        </w:rPr>
        <w:t>Table S1a-c:</w:t>
      </w:r>
      <w:r w:rsidRPr="00DE57A3">
        <w:rPr>
          <w:rFonts w:ascii="Times New Roman" w:hAnsi="Times New Roman" w:cs="Times New Roman"/>
        </w:rPr>
        <w:t xml:space="preserve"> </w:t>
      </w:r>
      <w:r w:rsidR="00090A94" w:rsidRPr="00DE57A3">
        <w:rPr>
          <w:rFonts w:ascii="Times New Roman" w:hAnsi="Times New Roman" w:cs="Times New Roman"/>
        </w:rPr>
        <w:t>Song Sparrow</w:t>
      </w:r>
      <w:r w:rsidR="00C32B77" w:rsidRPr="00DE57A3">
        <w:rPr>
          <w:rFonts w:ascii="Times New Roman" w:hAnsi="Times New Roman" w:cs="Times New Roman"/>
        </w:rPr>
        <w:t xml:space="preserve"> </w:t>
      </w:r>
      <w:r w:rsidRPr="00DE57A3">
        <w:rPr>
          <w:rFonts w:ascii="Times New Roman" w:hAnsi="Times New Roman" w:cs="Times New Roman"/>
        </w:rPr>
        <w:t xml:space="preserve">BDN model </w:t>
      </w:r>
      <w:r w:rsidR="00C32B77" w:rsidRPr="00DE57A3">
        <w:rPr>
          <w:rFonts w:ascii="Times New Roman" w:hAnsi="Times New Roman" w:cs="Times New Roman"/>
        </w:rPr>
        <w:t>documentation</w:t>
      </w:r>
    </w:p>
    <w:p w14:paraId="57ECE9A2" w14:textId="6D20AD6A" w:rsidR="00947513" w:rsidRPr="00DE57A3" w:rsidRDefault="00947513" w:rsidP="00090A94">
      <w:pPr>
        <w:rPr>
          <w:rFonts w:ascii="Times New Roman" w:hAnsi="Times New Roman" w:cs="Times New Roman"/>
        </w:rPr>
      </w:pPr>
      <w:r w:rsidRPr="00DE57A3">
        <w:rPr>
          <w:rFonts w:ascii="Times New Roman" w:hAnsi="Times New Roman" w:cs="Times New Roman"/>
          <w:b/>
          <w:bCs/>
        </w:rPr>
        <w:t>Figure S1a-</w:t>
      </w:r>
      <w:r w:rsidR="002E70FD" w:rsidRPr="00DE57A3">
        <w:rPr>
          <w:rFonts w:ascii="Times New Roman" w:hAnsi="Times New Roman" w:cs="Times New Roman"/>
          <w:b/>
          <w:bCs/>
        </w:rPr>
        <w:t>b</w:t>
      </w:r>
      <w:r w:rsidRPr="00DE57A3">
        <w:rPr>
          <w:rFonts w:ascii="Times New Roman" w:hAnsi="Times New Roman" w:cs="Times New Roman"/>
          <w:b/>
          <w:bCs/>
        </w:rPr>
        <w:t>:</w:t>
      </w:r>
      <w:r w:rsidRPr="00DE57A3">
        <w:rPr>
          <w:rFonts w:ascii="Times New Roman" w:hAnsi="Times New Roman" w:cs="Times New Roman"/>
        </w:rPr>
        <w:t xml:space="preserve"> Song Sparrow BDN node summar</w:t>
      </w:r>
      <w:r w:rsidR="00B45574" w:rsidRPr="00DE57A3">
        <w:rPr>
          <w:rFonts w:ascii="Times New Roman" w:hAnsi="Times New Roman" w:cs="Times New Roman"/>
        </w:rPr>
        <w:t>ies and model output</w:t>
      </w:r>
    </w:p>
    <w:p w14:paraId="0EF4D5B5" w14:textId="693ED0AD" w:rsidR="00B45574" w:rsidRPr="00DE57A3" w:rsidRDefault="00B45574" w:rsidP="00090A94">
      <w:pPr>
        <w:rPr>
          <w:rFonts w:ascii="Times New Roman" w:hAnsi="Times New Roman" w:cs="Times New Roman"/>
        </w:rPr>
      </w:pPr>
      <w:r w:rsidRPr="00DE57A3">
        <w:rPr>
          <w:rFonts w:ascii="Times New Roman" w:hAnsi="Times New Roman" w:cs="Times New Roman"/>
          <w:b/>
          <w:bCs/>
        </w:rPr>
        <w:t>Table S1</w:t>
      </w:r>
      <w:r w:rsidR="004810ED" w:rsidRPr="00DE57A3">
        <w:rPr>
          <w:rFonts w:ascii="Times New Roman" w:hAnsi="Times New Roman" w:cs="Times New Roman"/>
          <w:b/>
          <w:bCs/>
        </w:rPr>
        <w:t>d-e:</w:t>
      </w:r>
      <w:r w:rsidR="004810ED" w:rsidRPr="00DE57A3">
        <w:rPr>
          <w:rFonts w:ascii="Times New Roman" w:hAnsi="Times New Roman" w:cs="Times New Roman"/>
        </w:rPr>
        <w:t xml:space="preserve"> Brown Trout BDN model documentation </w:t>
      </w:r>
    </w:p>
    <w:p w14:paraId="31011AF3" w14:textId="77777777" w:rsidR="00217FA5" w:rsidRPr="00DE57A3" w:rsidRDefault="00217FA5" w:rsidP="00090A94">
      <w:pPr>
        <w:rPr>
          <w:rFonts w:ascii="Times New Roman" w:hAnsi="Times New Roman" w:cs="Times New Roman"/>
        </w:rPr>
      </w:pPr>
    </w:p>
    <w:p w14:paraId="322FE10C" w14:textId="5C89BCBE" w:rsidR="00C32B77" w:rsidRPr="00DE57A3" w:rsidRDefault="00217FA5" w:rsidP="00217FA5">
      <w:pPr>
        <w:rPr>
          <w:rFonts w:ascii="Times New Roman" w:hAnsi="Times New Roman" w:cs="Times New Roman"/>
        </w:rPr>
      </w:pPr>
      <w:r w:rsidRPr="00DE57A3">
        <w:rPr>
          <w:rFonts w:ascii="Times New Roman" w:hAnsi="Times New Roman" w:cs="Times New Roman"/>
          <w:b/>
          <w:bCs/>
          <w:u w:val="single"/>
        </w:rPr>
        <w:t>SI-S2</w:t>
      </w:r>
      <w:r w:rsidR="00C32B77" w:rsidRPr="00DE57A3">
        <w:rPr>
          <w:rFonts w:ascii="Times New Roman" w:hAnsi="Times New Roman" w:cs="Times New Roman"/>
        </w:rPr>
        <w:br/>
        <w:t xml:space="preserve">Sensitivity analysis and influence run analysis </w:t>
      </w:r>
      <w:r w:rsidR="00B82CE6" w:rsidRPr="00DE57A3">
        <w:rPr>
          <w:rFonts w:ascii="Times New Roman" w:hAnsi="Times New Roman" w:cs="Times New Roman"/>
        </w:rPr>
        <w:t>for Song Sparrow and Brown Trout BDNs</w:t>
      </w:r>
    </w:p>
    <w:p w14:paraId="2A140AF5" w14:textId="77777777" w:rsidR="005C7EB5" w:rsidRPr="00DE57A3" w:rsidRDefault="005C7EB5">
      <w:pPr>
        <w:rPr>
          <w:rFonts w:ascii="Times New Roman" w:hAnsi="Times New Roman" w:cs="Times New Roman"/>
          <w:b/>
          <w:bCs/>
        </w:rPr>
      </w:pPr>
    </w:p>
    <w:p w14:paraId="1DF51076" w14:textId="77777777" w:rsidR="005C7EB5" w:rsidRDefault="005C7EB5">
      <w:pPr>
        <w:rPr>
          <w:rFonts w:ascii="Times New Roman" w:hAnsi="Times New Roman" w:cs="Times New Roman"/>
          <w:b/>
          <w:bCs/>
        </w:rPr>
      </w:pPr>
    </w:p>
    <w:p w14:paraId="4902142E" w14:textId="77777777" w:rsidR="00B84348" w:rsidRDefault="00B84348">
      <w:pPr>
        <w:rPr>
          <w:rFonts w:ascii="Times New Roman" w:hAnsi="Times New Roman" w:cs="Times New Roman"/>
          <w:b/>
          <w:bCs/>
        </w:rPr>
      </w:pPr>
    </w:p>
    <w:p w14:paraId="2577BD73" w14:textId="77777777" w:rsidR="00B84348" w:rsidRDefault="00B84348">
      <w:pPr>
        <w:rPr>
          <w:rFonts w:ascii="Times New Roman" w:hAnsi="Times New Roman" w:cs="Times New Roman"/>
          <w:b/>
          <w:bCs/>
        </w:rPr>
      </w:pPr>
    </w:p>
    <w:p w14:paraId="4480704C" w14:textId="77777777" w:rsidR="00B84348" w:rsidRDefault="00B84348">
      <w:pPr>
        <w:rPr>
          <w:rFonts w:ascii="Times New Roman" w:hAnsi="Times New Roman" w:cs="Times New Roman"/>
          <w:b/>
          <w:bCs/>
        </w:rPr>
      </w:pPr>
    </w:p>
    <w:p w14:paraId="395C711C" w14:textId="77777777" w:rsidR="00B84348" w:rsidRDefault="00B84348">
      <w:pPr>
        <w:rPr>
          <w:rFonts w:ascii="Times New Roman" w:hAnsi="Times New Roman" w:cs="Times New Roman"/>
          <w:b/>
          <w:bCs/>
        </w:rPr>
      </w:pPr>
    </w:p>
    <w:p w14:paraId="118C684E" w14:textId="77777777" w:rsidR="00B84348" w:rsidRDefault="00B84348">
      <w:pPr>
        <w:rPr>
          <w:rFonts w:ascii="Times New Roman" w:hAnsi="Times New Roman" w:cs="Times New Roman"/>
          <w:b/>
          <w:bCs/>
        </w:rPr>
      </w:pPr>
    </w:p>
    <w:p w14:paraId="329D6340" w14:textId="77777777" w:rsidR="00B84348" w:rsidRDefault="00B84348">
      <w:pPr>
        <w:rPr>
          <w:rFonts w:ascii="Times New Roman" w:hAnsi="Times New Roman" w:cs="Times New Roman"/>
          <w:b/>
          <w:bCs/>
        </w:rPr>
      </w:pPr>
    </w:p>
    <w:p w14:paraId="2C5B4D66" w14:textId="77777777" w:rsidR="00B84348" w:rsidRDefault="00B84348">
      <w:pPr>
        <w:rPr>
          <w:rFonts w:ascii="Times New Roman" w:hAnsi="Times New Roman" w:cs="Times New Roman"/>
          <w:b/>
          <w:bCs/>
        </w:rPr>
      </w:pPr>
    </w:p>
    <w:p w14:paraId="4E746589" w14:textId="77777777" w:rsidR="00B84348" w:rsidRPr="00DE57A3" w:rsidRDefault="00B84348">
      <w:pPr>
        <w:rPr>
          <w:rFonts w:ascii="Times New Roman" w:hAnsi="Times New Roman" w:cs="Times New Roman"/>
          <w:b/>
          <w:bCs/>
        </w:rPr>
      </w:pPr>
    </w:p>
    <w:p w14:paraId="606E5380" w14:textId="544E16FA" w:rsidR="00B84348" w:rsidRPr="00BD07E1" w:rsidRDefault="00B1271C">
      <w:pPr>
        <w:rPr>
          <w:rFonts w:ascii="Times New Roman" w:hAnsi="Times New Roman" w:cs="Times New Roman"/>
        </w:rPr>
      </w:pPr>
      <w:r w:rsidRPr="00772944">
        <w:rPr>
          <w:rFonts w:ascii="Times New Roman" w:hAnsi="Times New Roman" w:cs="Times New Roman"/>
        </w:rPr>
        <w:t>“Any use of trade, firm, or product names is for descriptive purposes only and does not imply endorsement by the U.S. Government."</w:t>
      </w:r>
    </w:p>
    <w:p w14:paraId="49C83405" w14:textId="77777777" w:rsidR="005C7EB5" w:rsidRPr="00DE57A3" w:rsidRDefault="005C7EB5">
      <w:pPr>
        <w:rPr>
          <w:rFonts w:ascii="Times New Roman" w:hAnsi="Times New Roman" w:cs="Times New Roman"/>
          <w:b/>
          <w:bCs/>
        </w:rPr>
        <w:sectPr w:rsidR="005C7EB5" w:rsidRPr="00DE57A3" w:rsidSect="005C7EB5">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pPr>
    </w:p>
    <w:p w14:paraId="0C53B543" w14:textId="2E666ADC" w:rsidR="00177D1C" w:rsidRDefault="00177D1C" w:rsidP="000C47D0">
      <w:pPr>
        <w:rPr>
          <w:rFonts w:ascii="Times New Roman" w:hAnsi="Times New Roman" w:cs="Times New Roman"/>
          <w:b/>
          <w:bCs/>
        </w:rPr>
      </w:pPr>
      <w:r>
        <w:rPr>
          <w:rFonts w:ascii="Times New Roman" w:hAnsi="Times New Roman" w:cs="Times New Roman"/>
          <w:b/>
          <w:bCs/>
        </w:rPr>
        <w:lastRenderedPageBreak/>
        <w:t>SI-S1</w:t>
      </w:r>
    </w:p>
    <w:p w14:paraId="74405887" w14:textId="7F2D6A4B" w:rsidR="000C47D0" w:rsidRPr="00DE57A3" w:rsidRDefault="000C47D0" w:rsidP="000C47D0">
      <w:pPr>
        <w:rPr>
          <w:rFonts w:ascii="Times New Roman" w:hAnsi="Times New Roman" w:cs="Times New Roman"/>
        </w:rPr>
      </w:pPr>
      <w:r w:rsidRPr="00DE57A3">
        <w:rPr>
          <w:rFonts w:ascii="Times New Roman" w:hAnsi="Times New Roman" w:cs="Times New Roman"/>
          <w:b/>
          <w:bCs/>
        </w:rPr>
        <w:t>Table S1</w:t>
      </w:r>
      <w:r w:rsidR="00C279BD" w:rsidRPr="00DE57A3">
        <w:rPr>
          <w:rFonts w:ascii="Times New Roman" w:hAnsi="Times New Roman" w:cs="Times New Roman"/>
          <w:b/>
          <w:bCs/>
        </w:rPr>
        <w:t>a</w:t>
      </w:r>
      <w:r w:rsidRPr="00DE57A3">
        <w:rPr>
          <w:rFonts w:ascii="Times New Roman" w:hAnsi="Times New Roman" w:cs="Times New Roman"/>
          <w:b/>
          <w:bCs/>
        </w:rPr>
        <w:t>.</w:t>
      </w:r>
      <w:r w:rsidRPr="00DE57A3">
        <w:rPr>
          <w:rFonts w:ascii="Times New Roman" w:hAnsi="Times New Roman" w:cs="Times New Roman"/>
        </w:rPr>
        <w:t xml:space="preserve"> Parameters, parameter states, justification for inclusion, and references to support the development of the </w:t>
      </w:r>
      <w:r w:rsidR="00965FE9" w:rsidRPr="00DE57A3">
        <w:rPr>
          <w:rFonts w:ascii="Times New Roman" w:hAnsi="Times New Roman" w:cs="Times New Roman"/>
        </w:rPr>
        <w:t>Song Sparrow</w:t>
      </w:r>
      <w:r w:rsidRPr="00DE57A3">
        <w:rPr>
          <w:rFonts w:ascii="Times New Roman" w:hAnsi="Times New Roman" w:cs="Times New Roman"/>
        </w:rPr>
        <w:t xml:space="preserve"> </w:t>
      </w:r>
      <w:r w:rsidR="00DD057C" w:rsidRPr="00DE57A3">
        <w:rPr>
          <w:rFonts w:ascii="Times New Roman" w:hAnsi="Times New Roman" w:cs="Times New Roman"/>
        </w:rPr>
        <w:t>(</w:t>
      </w:r>
      <w:proofErr w:type="spellStart"/>
      <w:r w:rsidR="00775319" w:rsidRPr="00DE57A3">
        <w:rPr>
          <w:rFonts w:ascii="Times New Roman" w:hAnsi="Times New Roman" w:cs="Times New Roman"/>
          <w:i/>
        </w:rPr>
        <w:t>Melospiza</w:t>
      </w:r>
      <w:proofErr w:type="spellEnd"/>
      <w:r w:rsidR="00775319" w:rsidRPr="00DE57A3">
        <w:rPr>
          <w:rFonts w:ascii="Times New Roman" w:hAnsi="Times New Roman" w:cs="Times New Roman"/>
          <w:i/>
        </w:rPr>
        <w:t xml:space="preserve"> </w:t>
      </w:r>
      <w:proofErr w:type="spellStart"/>
      <w:r w:rsidR="00775319" w:rsidRPr="00DE57A3">
        <w:rPr>
          <w:rFonts w:ascii="Times New Roman" w:hAnsi="Times New Roman" w:cs="Times New Roman"/>
          <w:i/>
        </w:rPr>
        <w:t>melodia</w:t>
      </w:r>
      <w:proofErr w:type="spellEnd"/>
      <w:r w:rsidR="00775319" w:rsidRPr="00DE57A3">
        <w:rPr>
          <w:rFonts w:ascii="Times New Roman" w:hAnsi="Times New Roman" w:cs="Times New Roman"/>
          <w:iCs/>
        </w:rPr>
        <w:t>)</w:t>
      </w:r>
      <w:r w:rsidRPr="00DE57A3">
        <w:rPr>
          <w:rFonts w:ascii="Times New Roman" w:hAnsi="Times New Roman" w:cs="Times New Roman"/>
        </w:rPr>
        <w:t xml:space="preserve"> Bayesian decision network.</w:t>
      </w:r>
    </w:p>
    <w:tbl>
      <w:tblPr>
        <w:tblW w:w="12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2245"/>
        <w:gridCol w:w="1911"/>
        <w:gridCol w:w="5399"/>
        <w:gridCol w:w="3395"/>
      </w:tblGrid>
      <w:tr w:rsidR="000C47D0" w:rsidRPr="00DE57A3" w14:paraId="0D3FDDCD" w14:textId="77777777" w:rsidTr="362D11DC">
        <w:trPr>
          <w:trHeight w:val="375"/>
        </w:trPr>
        <w:tc>
          <w:tcPr>
            <w:tcW w:w="2245" w:type="dxa"/>
            <w:shd w:val="clear" w:color="auto" w:fill="D0CECE" w:themeFill="background2" w:themeFillShade="E6"/>
            <w:noWrap/>
            <w:vAlign w:val="bottom"/>
            <w:hideMark/>
          </w:tcPr>
          <w:p w14:paraId="6391241C" w14:textId="77777777" w:rsidR="000C47D0" w:rsidRPr="00DE57A3" w:rsidRDefault="000C47D0" w:rsidP="00C678A2">
            <w:pPr>
              <w:spacing w:after="0" w:line="240" w:lineRule="auto"/>
              <w:rPr>
                <w:rFonts w:ascii="Times New Roman" w:eastAsia="Times New Roman" w:hAnsi="Times New Roman" w:cs="Times New Roman"/>
                <w:b/>
                <w:bCs/>
                <w:color w:val="000000"/>
              </w:rPr>
            </w:pPr>
            <w:r w:rsidRPr="00DE57A3">
              <w:rPr>
                <w:rFonts w:ascii="Times New Roman" w:eastAsia="Times New Roman" w:hAnsi="Times New Roman" w:cs="Times New Roman"/>
                <w:b/>
                <w:bCs/>
                <w:color w:val="000000"/>
              </w:rPr>
              <w:t>Model Parameter</w:t>
            </w:r>
          </w:p>
        </w:tc>
        <w:tc>
          <w:tcPr>
            <w:tcW w:w="1911" w:type="dxa"/>
            <w:shd w:val="clear" w:color="auto" w:fill="D0CECE" w:themeFill="background2" w:themeFillShade="E6"/>
            <w:noWrap/>
            <w:vAlign w:val="bottom"/>
            <w:hideMark/>
          </w:tcPr>
          <w:p w14:paraId="522323C2" w14:textId="77777777" w:rsidR="000C47D0" w:rsidRPr="00DE57A3" w:rsidRDefault="000C47D0" w:rsidP="00C678A2">
            <w:pPr>
              <w:spacing w:after="0" w:line="240" w:lineRule="auto"/>
              <w:rPr>
                <w:rFonts w:ascii="Times New Roman" w:eastAsia="Times New Roman" w:hAnsi="Times New Roman" w:cs="Times New Roman"/>
                <w:b/>
                <w:bCs/>
                <w:color w:val="000000"/>
              </w:rPr>
            </w:pPr>
            <w:r w:rsidRPr="00DE57A3">
              <w:rPr>
                <w:rFonts w:ascii="Times New Roman" w:eastAsia="Times New Roman" w:hAnsi="Times New Roman" w:cs="Times New Roman"/>
                <w:b/>
                <w:bCs/>
                <w:color w:val="000000"/>
              </w:rPr>
              <w:t>Parameter States</w:t>
            </w:r>
          </w:p>
        </w:tc>
        <w:tc>
          <w:tcPr>
            <w:tcW w:w="5399" w:type="dxa"/>
            <w:shd w:val="clear" w:color="auto" w:fill="D0CECE" w:themeFill="background2" w:themeFillShade="E6"/>
            <w:noWrap/>
            <w:vAlign w:val="bottom"/>
            <w:hideMark/>
          </w:tcPr>
          <w:p w14:paraId="291F9E4C" w14:textId="688B49F0" w:rsidR="000C47D0" w:rsidRPr="00DE57A3" w:rsidRDefault="000C47D0" w:rsidP="00C678A2">
            <w:pPr>
              <w:spacing w:after="0" w:line="240" w:lineRule="auto"/>
              <w:rPr>
                <w:rFonts w:ascii="Times New Roman" w:eastAsia="Times New Roman" w:hAnsi="Times New Roman" w:cs="Times New Roman"/>
                <w:b/>
                <w:bCs/>
                <w:color w:val="000000"/>
              </w:rPr>
            </w:pPr>
            <w:r w:rsidRPr="00DE57A3">
              <w:rPr>
                <w:rFonts w:ascii="Times New Roman" w:eastAsia="Times New Roman" w:hAnsi="Times New Roman" w:cs="Times New Roman"/>
                <w:b/>
                <w:bCs/>
                <w:color w:val="000000"/>
              </w:rPr>
              <w:t>Justification</w:t>
            </w:r>
            <w:r w:rsidR="002F68F9" w:rsidRPr="00DE57A3">
              <w:rPr>
                <w:rFonts w:ascii="Times New Roman" w:eastAsia="Times New Roman" w:hAnsi="Times New Roman" w:cs="Times New Roman"/>
                <w:b/>
                <w:bCs/>
                <w:color w:val="000000"/>
              </w:rPr>
              <w:t xml:space="preserve"> for inclusion</w:t>
            </w:r>
          </w:p>
        </w:tc>
        <w:tc>
          <w:tcPr>
            <w:tcW w:w="3395" w:type="dxa"/>
            <w:shd w:val="clear" w:color="auto" w:fill="D0CECE" w:themeFill="background2" w:themeFillShade="E6"/>
            <w:noWrap/>
            <w:vAlign w:val="bottom"/>
            <w:hideMark/>
          </w:tcPr>
          <w:p w14:paraId="3D0894C3" w14:textId="77777777" w:rsidR="000C47D0" w:rsidRPr="00DE57A3" w:rsidRDefault="000C47D0" w:rsidP="00C678A2">
            <w:pPr>
              <w:spacing w:after="0" w:line="240" w:lineRule="auto"/>
              <w:rPr>
                <w:rFonts w:ascii="Times New Roman" w:eastAsia="Times New Roman" w:hAnsi="Times New Roman" w:cs="Times New Roman"/>
                <w:b/>
                <w:bCs/>
                <w:color w:val="000000"/>
              </w:rPr>
            </w:pPr>
            <w:r w:rsidRPr="00DE57A3">
              <w:rPr>
                <w:rFonts w:ascii="Times New Roman" w:eastAsia="Times New Roman" w:hAnsi="Times New Roman" w:cs="Times New Roman"/>
                <w:b/>
                <w:bCs/>
                <w:color w:val="000000"/>
              </w:rPr>
              <w:t>References</w:t>
            </w:r>
          </w:p>
        </w:tc>
      </w:tr>
      <w:tr w:rsidR="00352072" w:rsidRPr="00DE57A3" w14:paraId="792F604A" w14:textId="77777777" w:rsidTr="362D11DC">
        <w:trPr>
          <w:trHeight w:val="375"/>
        </w:trPr>
        <w:tc>
          <w:tcPr>
            <w:tcW w:w="12950" w:type="dxa"/>
            <w:gridSpan w:val="4"/>
            <w:shd w:val="clear" w:color="auto" w:fill="E7E6E6" w:themeFill="background2"/>
            <w:noWrap/>
          </w:tcPr>
          <w:p w14:paraId="3AE4DE42" w14:textId="7155DB05" w:rsidR="00352072" w:rsidRPr="00DE57A3" w:rsidRDefault="00EC36D4" w:rsidP="00C678A2">
            <w:pPr>
              <w:spacing w:after="0" w:line="240" w:lineRule="auto"/>
              <w:rPr>
                <w:rFonts w:ascii="Times New Roman" w:eastAsia="Times New Roman" w:hAnsi="Times New Roman" w:cs="Times New Roman"/>
                <w:b/>
                <w:color w:val="000000"/>
              </w:rPr>
            </w:pPr>
            <w:r w:rsidRPr="00DE57A3">
              <w:rPr>
                <w:rFonts w:ascii="Times New Roman" w:eastAsia="Times New Roman" w:hAnsi="Times New Roman" w:cs="Times New Roman"/>
                <w:b/>
                <w:bCs/>
                <w:color w:val="000000"/>
              </w:rPr>
              <w:t>Biotic responses</w:t>
            </w:r>
          </w:p>
        </w:tc>
      </w:tr>
      <w:tr w:rsidR="000C47D0" w:rsidRPr="00DE57A3" w14:paraId="79545033" w14:textId="77777777" w:rsidTr="362D11DC">
        <w:trPr>
          <w:trHeight w:val="375"/>
        </w:trPr>
        <w:tc>
          <w:tcPr>
            <w:tcW w:w="2245" w:type="dxa"/>
            <w:vMerge w:val="restart"/>
            <w:noWrap/>
          </w:tcPr>
          <w:p w14:paraId="662CB698" w14:textId="0592AEAA" w:rsidR="000C47D0" w:rsidRPr="00DE57A3" w:rsidRDefault="00965FE9" w:rsidP="00C678A2">
            <w:pPr>
              <w:spacing w:after="0" w:line="240" w:lineRule="auto"/>
              <w:rPr>
                <w:rFonts w:ascii="Times New Roman" w:eastAsia="Times New Roman" w:hAnsi="Times New Roman" w:cs="Times New Roman"/>
                <w:b/>
                <w:bCs/>
                <w:color w:val="000000"/>
              </w:rPr>
            </w:pPr>
            <w:r w:rsidRPr="00DE57A3">
              <w:rPr>
                <w:rFonts w:ascii="Times New Roman" w:eastAsia="Times New Roman" w:hAnsi="Times New Roman" w:cs="Times New Roman"/>
                <w:b/>
                <w:bCs/>
                <w:color w:val="000000"/>
              </w:rPr>
              <w:t>Song Sparrow</w:t>
            </w:r>
            <w:r w:rsidR="007C3FA3" w:rsidRPr="00DE57A3">
              <w:rPr>
                <w:rFonts w:ascii="Times New Roman" w:eastAsia="Times New Roman" w:hAnsi="Times New Roman" w:cs="Times New Roman"/>
                <w:b/>
                <w:bCs/>
                <w:color w:val="000000"/>
              </w:rPr>
              <w:t xml:space="preserve"> Density Gained (per acre)</w:t>
            </w:r>
          </w:p>
        </w:tc>
        <w:tc>
          <w:tcPr>
            <w:tcW w:w="1911" w:type="dxa"/>
            <w:noWrap/>
            <w:vAlign w:val="bottom"/>
          </w:tcPr>
          <w:p w14:paraId="5C65DD1A" w14:textId="008C44D2" w:rsidR="000C47D0" w:rsidRPr="00DE57A3" w:rsidRDefault="00C40739" w:rsidP="00352072">
            <w:pPr>
              <w:spacing w:after="0" w:line="240" w:lineRule="auto"/>
              <w:rPr>
                <w:rFonts w:ascii="Times New Roman" w:eastAsia="Times New Roman" w:hAnsi="Times New Roman" w:cs="Times New Roman"/>
                <w:color w:val="000000"/>
              </w:rPr>
            </w:pPr>
            <w:r w:rsidRPr="00DE57A3">
              <w:rPr>
                <w:rFonts w:ascii="Times New Roman" w:eastAsia="Times New Roman" w:hAnsi="Times New Roman" w:cs="Times New Roman"/>
                <w:color w:val="000000"/>
              </w:rPr>
              <w:t>0 to &lt; 1</w:t>
            </w:r>
          </w:p>
        </w:tc>
        <w:tc>
          <w:tcPr>
            <w:tcW w:w="5399" w:type="dxa"/>
            <w:vMerge w:val="restart"/>
          </w:tcPr>
          <w:p w14:paraId="4AE02043" w14:textId="206B5D85" w:rsidR="000C47D0" w:rsidRPr="00DE57A3" w:rsidRDefault="00165496" w:rsidP="00C678A2">
            <w:pPr>
              <w:spacing w:after="0" w:line="240" w:lineRule="auto"/>
              <w:rPr>
                <w:rFonts w:ascii="Times New Roman" w:eastAsia="Times New Roman" w:hAnsi="Times New Roman" w:cs="Times New Roman"/>
                <w:color w:val="000000"/>
              </w:rPr>
            </w:pPr>
            <w:r w:rsidRPr="00DE57A3">
              <w:rPr>
                <w:rFonts w:ascii="Times New Roman" w:eastAsia="Times New Roman" w:hAnsi="Times New Roman" w:cs="Times New Roman"/>
                <w:color w:val="000000"/>
              </w:rPr>
              <w:t xml:space="preserve">Composite variable of gains in </w:t>
            </w:r>
            <w:r w:rsidR="00965FE9" w:rsidRPr="00DE57A3">
              <w:rPr>
                <w:rFonts w:ascii="Times New Roman" w:eastAsia="Times New Roman" w:hAnsi="Times New Roman" w:cs="Times New Roman"/>
                <w:color w:val="000000"/>
              </w:rPr>
              <w:t>Song Sparrow</w:t>
            </w:r>
            <w:r w:rsidRPr="00DE57A3">
              <w:rPr>
                <w:rFonts w:ascii="Times New Roman" w:eastAsia="Times New Roman" w:hAnsi="Times New Roman" w:cs="Times New Roman"/>
                <w:color w:val="000000"/>
              </w:rPr>
              <w:t xml:space="preserve"> density over time.</w:t>
            </w:r>
            <w:r w:rsidR="00B71E9C" w:rsidRPr="00DE57A3">
              <w:rPr>
                <w:rFonts w:ascii="Times New Roman" w:eastAsia="Times New Roman" w:hAnsi="Times New Roman" w:cs="Times New Roman"/>
                <w:color w:val="000000"/>
              </w:rPr>
              <w:t xml:space="preserve"> </w:t>
            </w:r>
            <w:r w:rsidR="00261ABC" w:rsidRPr="00DE57A3">
              <w:rPr>
                <w:rFonts w:ascii="Times New Roman" w:eastAsia="Times New Roman" w:hAnsi="Times New Roman" w:cs="Times New Roman"/>
                <w:color w:val="000000"/>
              </w:rPr>
              <w:t xml:space="preserve">Populated by estimating the probability of difference between pre-restoration and recovering </w:t>
            </w:r>
            <w:r w:rsidR="00965FE9" w:rsidRPr="00DE57A3">
              <w:rPr>
                <w:rFonts w:ascii="Times New Roman" w:eastAsia="Times New Roman" w:hAnsi="Times New Roman" w:cs="Times New Roman"/>
                <w:color w:val="000000"/>
              </w:rPr>
              <w:t>Song Sparrow</w:t>
            </w:r>
            <w:r w:rsidR="00261ABC" w:rsidRPr="00DE57A3">
              <w:rPr>
                <w:rFonts w:ascii="Times New Roman" w:eastAsia="Times New Roman" w:hAnsi="Times New Roman" w:cs="Times New Roman"/>
                <w:color w:val="000000"/>
              </w:rPr>
              <w:t xml:space="preserve"> density nodes.</w:t>
            </w:r>
            <w:r w:rsidR="00815CFE" w:rsidRPr="00DE57A3">
              <w:rPr>
                <w:rFonts w:ascii="Times New Roman" w:eastAsia="Times New Roman" w:hAnsi="Times New Roman" w:cs="Times New Roman"/>
                <w:color w:val="000000"/>
              </w:rPr>
              <w:t xml:space="preserve"> </w:t>
            </w:r>
          </w:p>
        </w:tc>
        <w:tc>
          <w:tcPr>
            <w:tcW w:w="3395" w:type="dxa"/>
            <w:vMerge w:val="restart"/>
          </w:tcPr>
          <w:p w14:paraId="134280CF" w14:textId="53E4AD14" w:rsidR="000C47D0" w:rsidRPr="00DE57A3" w:rsidRDefault="00B71E9C" w:rsidP="00C678A2">
            <w:pPr>
              <w:spacing w:after="0" w:line="240" w:lineRule="auto"/>
              <w:rPr>
                <w:rFonts w:ascii="Times New Roman" w:eastAsia="Times New Roman" w:hAnsi="Times New Roman" w:cs="Times New Roman"/>
                <w:color w:val="000000"/>
              </w:rPr>
            </w:pPr>
            <w:r w:rsidRPr="00DE57A3">
              <w:rPr>
                <w:rFonts w:ascii="Times New Roman" w:eastAsia="Times New Roman" w:hAnsi="Times New Roman" w:cs="Times New Roman"/>
                <w:color w:val="000000"/>
              </w:rPr>
              <w:t>Not applicable</w:t>
            </w:r>
          </w:p>
        </w:tc>
      </w:tr>
      <w:tr w:rsidR="00D5340D" w:rsidRPr="00DE57A3" w14:paraId="06CD5C4E" w14:textId="77777777" w:rsidTr="362D11DC">
        <w:trPr>
          <w:trHeight w:val="375"/>
        </w:trPr>
        <w:tc>
          <w:tcPr>
            <w:tcW w:w="2245" w:type="dxa"/>
            <w:vMerge/>
            <w:noWrap/>
          </w:tcPr>
          <w:p w14:paraId="14539FE8" w14:textId="77777777" w:rsidR="00D5340D" w:rsidRPr="00DE57A3" w:rsidRDefault="00D5340D" w:rsidP="005C49DF">
            <w:pPr>
              <w:spacing w:after="0" w:line="240" w:lineRule="auto"/>
              <w:rPr>
                <w:rFonts w:ascii="Times New Roman" w:eastAsia="Times New Roman" w:hAnsi="Times New Roman" w:cs="Times New Roman"/>
                <w:b/>
                <w:bCs/>
                <w:color w:val="000000"/>
              </w:rPr>
            </w:pPr>
          </w:p>
        </w:tc>
        <w:tc>
          <w:tcPr>
            <w:tcW w:w="1911" w:type="dxa"/>
            <w:noWrap/>
            <w:vAlign w:val="bottom"/>
          </w:tcPr>
          <w:p w14:paraId="672A32F6" w14:textId="3858F56E" w:rsidR="00D5340D" w:rsidRPr="00DE57A3" w:rsidRDefault="00C040E1" w:rsidP="00352072">
            <w:pPr>
              <w:spacing w:after="0" w:line="240" w:lineRule="auto"/>
              <w:rPr>
                <w:rFonts w:ascii="Times New Roman" w:eastAsia="Times New Roman" w:hAnsi="Times New Roman" w:cs="Times New Roman"/>
                <w:color w:val="000000"/>
              </w:rPr>
            </w:pPr>
            <w:r w:rsidRPr="00DE57A3">
              <w:rPr>
                <w:rFonts w:ascii="Times New Roman" w:eastAsia="Times New Roman" w:hAnsi="Times New Roman" w:cs="Times New Roman"/>
                <w:color w:val="000000"/>
              </w:rPr>
              <w:t>1 to &lt; 5</w:t>
            </w:r>
          </w:p>
        </w:tc>
        <w:tc>
          <w:tcPr>
            <w:tcW w:w="5399" w:type="dxa"/>
            <w:vMerge/>
          </w:tcPr>
          <w:p w14:paraId="58F20399" w14:textId="77777777" w:rsidR="00D5340D" w:rsidRPr="00DE57A3" w:rsidRDefault="00D5340D" w:rsidP="005C49DF">
            <w:pPr>
              <w:spacing w:after="0" w:line="240" w:lineRule="auto"/>
              <w:rPr>
                <w:rFonts w:ascii="Times New Roman" w:eastAsia="Times New Roman" w:hAnsi="Times New Roman" w:cs="Times New Roman"/>
                <w:color w:val="000000"/>
              </w:rPr>
            </w:pPr>
          </w:p>
        </w:tc>
        <w:tc>
          <w:tcPr>
            <w:tcW w:w="3395" w:type="dxa"/>
            <w:vMerge/>
          </w:tcPr>
          <w:p w14:paraId="5780E490" w14:textId="77777777" w:rsidR="00D5340D" w:rsidRPr="00DE57A3" w:rsidRDefault="00D5340D" w:rsidP="005C49DF">
            <w:pPr>
              <w:spacing w:after="0" w:line="240" w:lineRule="auto"/>
              <w:rPr>
                <w:rFonts w:ascii="Times New Roman" w:eastAsia="Times New Roman" w:hAnsi="Times New Roman" w:cs="Times New Roman"/>
                <w:color w:val="000000"/>
              </w:rPr>
            </w:pPr>
          </w:p>
        </w:tc>
      </w:tr>
      <w:tr w:rsidR="00D5340D" w:rsidRPr="00DE57A3" w14:paraId="42BE5F6B" w14:textId="77777777" w:rsidTr="362D11DC">
        <w:trPr>
          <w:trHeight w:val="375"/>
        </w:trPr>
        <w:tc>
          <w:tcPr>
            <w:tcW w:w="2245" w:type="dxa"/>
            <w:vMerge/>
            <w:noWrap/>
          </w:tcPr>
          <w:p w14:paraId="76E20D74" w14:textId="77777777" w:rsidR="00D5340D" w:rsidRPr="00DE57A3" w:rsidRDefault="00D5340D" w:rsidP="005C49DF">
            <w:pPr>
              <w:spacing w:after="0" w:line="240" w:lineRule="auto"/>
              <w:rPr>
                <w:rFonts w:ascii="Times New Roman" w:eastAsia="Times New Roman" w:hAnsi="Times New Roman" w:cs="Times New Roman"/>
                <w:b/>
                <w:bCs/>
                <w:color w:val="000000"/>
              </w:rPr>
            </w:pPr>
          </w:p>
        </w:tc>
        <w:tc>
          <w:tcPr>
            <w:tcW w:w="1911" w:type="dxa"/>
            <w:noWrap/>
            <w:vAlign w:val="bottom"/>
          </w:tcPr>
          <w:p w14:paraId="592B23F5" w14:textId="5A16F3F1" w:rsidR="00D5340D" w:rsidRPr="00DE57A3" w:rsidRDefault="00C040E1" w:rsidP="00352072">
            <w:pPr>
              <w:spacing w:after="0" w:line="240" w:lineRule="auto"/>
              <w:rPr>
                <w:rFonts w:ascii="Times New Roman" w:eastAsia="Times New Roman" w:hAnsi="Times New Roman" w:cs="Times New Roman"/>
                <w:color w:val="000000"/>
              </w:rPr>
            </w:pPr>
            <w:r w:rsidRPr="00DE57A3">
              <w:rPr>
                <w:rFonts w:ascii="Times New Roman" w:eastAsia="Times New Roman" w:hAnsi="Times New Roman" w:cs="Times New Roman"/>
                <w:color w:val="000000"/>
              </w:rPr>
              <w:t>5 to &lt; 10</w:t>
            </w:r>
          </w:p>
        </w:tc>
        <w:tc>
          <w:tcPr>
            <w:tcW w:w="5399" w:type="dxa"/>
            <w:vMerge/>
          </w:tcPr>
          <w:p w14:paraId="670F61EA" w14:textId="77777777" w:rsidR="00D5340D" w:rsidRPr="00DE57A3" w:rsidRDefault="00D5340D" w:rsidP="005C49DF">
            <w:pPr>
              <w:spacing w:after="0" w:line="240" w:lineRule="auto"/>
              <w:rPr>
                <w:rFonts w:ascii="Times New Roman" w:eastAsia="Times New Roman" w:hAnsi="Times New Roman" w:cs="Times New Roman"/>
                <w:color w:val="000000"/>
              </w:rPr>
            </w:pPr>
          </w:p>
        </w:tc>
        <w:tc>
          <w:tcPr>
            <w:tcW w:w="3395" w:type="dxa"/>
            <w:vMerge/>
          </w:tcPr>
          <w:p w14:paraId="542C4E22" w14:textId="77777777" w:rsidR="00D5340D" w:rsidRPr="00DE57A3" w:rsidRDefault="00D5340D" w:rsidP="005C49DF">
            <w:pPr>
              <w:spacing w:after="0" w:line="240" w:lineRule="auto"/>
              <w:rPr>
                <w:rFonts w:ascii="Times New Roman" w:eastAsia="Times New Roman" w:hAnsi="Times New Roman" w:cs="Times New Roman"/>
                <w:color w:val="000000"/>
              </w:rPr>
            </w:pPr>
          </w:p>
        </w:tc>
      </w:tr>
      <w:tr w:rsidR="00D5340D" w:rsidRPr="00DE57A3" w14:paraId="53E947FA" w14:textId="77777777" w:rsidTr="362D11DC">
        <w:trPr>
          <w:trHeight w:val="375"/>
        </w:trPr>
        <w:tc>
          <w:tcPr>
            <w:tcW w:w="2245" w:type="dxa"/>
            <w:vMerge/>
            <w:noWrap/>
          </w:tcPr>
          <w:p w14:paraId="12ABCB5E" w14:textId="77777777" w:rsidR="00D5340D" w:rsidRPr="00DE57A3" w:rsidRDefault="00D5340D" w:rsidP="005C49DF">
            <w:pPr>
              <w:spacing w:after="0" w:line="240" w:lineRule="auto"/>
              <w:rPr>
                <w:rFonts w:ascii="Times New Roman" w:eastAsia="Times New Roman" w:hAnsi="Times New Roman" w:cs="Times New Roman"/>
                <w:b/>
                <w:bCs/>
                <w:color w:val="000000"/>
              </w:rPr>
            </w:pPr>
          </w:p>
        </w:tc>
        <w:tc>
          <w:tcPr>
            <w:tcW w:w="1911" w:type="dxa"/>
            <w:noWrap/>
            <w:vAlign w:val="bottom"/>
          </w:tcPr>
          <w:p w14:paraId="63A594E9" w14:textId="0D2B8512" w:rsidR="00D5340D" w:rsidRPr="00DE57A3" w:rsidRDefault="00C040E1" w:rsidP="00352072">
            <w:pPr>
              <w:spacing w:after="0" w:line="240" w:lineRule="auto"/>
              <w:rPr>
                <w:rFonts w:ascii="Times New Roman" w:eastAsia="Times New Roman" w:hAnsi="Times New Roman" w:cs="Times New Roman"/>
                <w:color w:val="000000"/>
              </w:rPr>
            </w:pPr>
            <w:r w:rsidRPr="00DE57A3">
              <w:rPr>
                <w:rFonts w:ascii="Times New Roman" w:eastAsia="Times New Roman" w:hAnsi="Times New Roman" w:cs="Times New Roman"/>
                <w:color w:val="000000"/>
              </w:rPr>
              <w:t>≥ 10</w:t>
            </w:r>
          </w:p>
        </w:tc>
        <w:tc>
          <w:tcPr>
            <w:tcW w:w="5399" w:type="dxa"/>
            <w:vMerge/>
          </w:tcPr>
          <w:p w14:paraId="624E9E96" w14:textId="77777777" w:rsidR="00D5340D" w:rsidRPr="00DE57A3" w:rsidRDefault="00D5340D" w:rsidP="005C49DF">
            <w:pPr>
              <w:spacing w:after="0" w:line="240" w:lineRule="auto"/>
              <w:rPr>
                <w:rFonts w:ascii="Times New Roman" w:eastAsia="Times New Roman" w:hAnsi="Times New Roman" w:cs="Times New Roman"/>
                <w:color w:val="000000"/>
              </w:rPr>
            </w:pPr>
          </w:p>
        </w:tc>
        <w:tc>
          <w:tcPr>
            <w:tcW w:w="3395" w:type="dxa"/>
            <w:vMerge/>
          </w:tcPr>
          <w:p w14:paraId="7D26C890" w14:textId="77777777" w:rsidR="00D5340D" w:rsidRPr="00DE57A3" w:rsidRDefault="00D5340D" w:rsidP="005C49DF">
            <w:pPr>
              <w:spacing w:after="0" w:line="240" w:lineRule="auto"/>
              <w:rPr>
                <w:rFonts w:ascii="Times New Roman" w:eastAsia="Times New Roman" w:hAnsi="Times New Roman" w:cs="Times New Roman"/>
                <w:color w:val="000000"/>
              </w:rPr>
            </w:pPr>
          </w:p>
        </w:tc>
      </w:tr>
      <w:tr w:rsidR="000C47D0" w:rsidRPr="00DE57A3" w14:paraId="70D339CB" w14:textId="77777777" w:rsidTr="362D11DC">
        <w:trPr>
          <w:trHeight w:val="375"/>
        </w:trPr>
        <w:tc>
          <w:tcPr>
            <w:tcW w:w="2245" w:type="dxa"/>
            <w:vMerge w:val="restart"/>
            <w:noWrap/>
          </w:tcPr>
          <w:p w14:paraId="6AB7B7E4" w14:textId="5189EE82" w:rsidR="000C47D0" w:rsidRPr="00DE57A3" w:rsidRDefault="00621DE9" w:rsidP="00C678A2">
            <w:pPr>
              <w:spacing w:after="0" w:line="240" w:lineRule="auto"/>
              <w:rPr>
                <w:rFonts w:ascii="Times New Roman" w:eastAsia="Times New Roman" w:hAnsi="Times New Roman" w:cs="Times New Roman"/>
                <w:b/>
                <w:bCs/>
                <w:color w:val="000000"/>
              </w:rPr>
            </w:pPr>
            <w:r w:rsidRPr="00DE57A3">
              <w:rPr>
                <w:rFonts w:ascii="Times New Roman" w:eastAsia="Times New Roman" w:hAnsi="Times New Roman" w:cs="Times New Roman"/>
                <w:b/>
                <w:bCs/>
                <w:color w:val="000000"/>
              </w:rPr>
              <w:t xml:space="preserve">Recovering </w:t>
            </w:r>
            <w:r w:rsidR="00965FE9" w:rsidRPr="00DE57A3">
              <w:rPr>
                <w:rFonts w:ascii="Times New Roman" w:eastAsia="Times New Roman" w:hAnsi="Times New Roman" w:cs="Times New Roman"/>
                <w:b/>
                <w:bCs/>
                <w:color w:val="000000"/>
              </w:rPr>
              <w:t>Song Sparrow</w:t>
            </w:r>
            <w:r w:rsidRPr="00DE57A3">
              <w:rPr>
                <w:rFonts w:ascii="Times New Roman" w:eastAsia="Times New Roman" w:hAnsi="Times New Roman" w:cs="Times New Roman"/>
                <w:b/>
                <w:bCs/>
                <w:color w:val="000000"/>
              </w:rPr>
              <w:t xml:space="preserve"> Density </w:t>
            </w:r>
            <w:r w:rsidR="0025726E" w:rsidRPr="00DE57A3">
              <w:rPr>
                <w:rFonts w:ascii="Times New Roman" w:eastAsia="Times New Roman" w:hAnsi="Times New Roman" w:cs="Times New Roman"/>
                <w:b/>
                <w:bCs/>
                <w:color w:val="000000"/>
              </w:rPr>
              <w:t>(n/acre)</w:t>
            </w:r>
          </w:p>
        </w:tc>
        <w:tc>
          <w:tcPr>
            <w:tcW w:w="1911" w:type="dxa"/>
            <w:noWrap/>
            <w:vAlign w:val="bottom"/>
          </w:tcPr>
          <w:p w14:paraId="25169A32" w14:textId="7D8DD064" w:rsidR="000C47D0" w:rsidRPr="00DE57A3" w:rsidRDefault="00B56AE2" w:rsidP="00C678A2">
            <w:pPr>
              <w:spacing w:after="0" w:line="240" w:lineRule="auto"/>
              <w:rPr>
                <w:rFonts w:ascii="Times New Roman" w:eastAsia="Times New Roman" w:hAnsi="Times New Roman" w:cs="Times New Roman"/>
                <w:color w:val="000000"/>
              </w:rPr>
            </w:pPr>
            <w:r w:rsidRPr="00DE57A3">
              <w:rPr>
                <w:rFonts w:ascii="Times New Roman" w:eastAsia="Times New Roman" w:hAnsi="Times New Roman" w:cs="Times New Roman"/>
                <w:color w:val="000000"/>
              </w:rPr>
              <w:t xml:space="preserve">0 to &lt; </w:t>
            </w:r>
            <w:r w:rsidR="00872742" w:rsidRPr="00DE57A3">
              <w:rPr>
                <w:rFonts w:ascii="Times New Roman" w:eastAsia="Times New Roman" w:hAnsi="Times New Roman" w:cs="Times New Roman"/>
                <w:color w:val="000000"/>
              </w:rPr>
              <w:t>5</w:t>
            </w:r>
          </w:p>
        </w:tc>
        <w:tc>
          <w:tcPr>
            <w:tcW w:w="5399" w:type="dxa"/>
            <w:vMerge w:val="restart"/>
          </w:tcPr>
          <w:p w14:paraId="6F262702" w14:textId="5D88ACFB" w:rsidR="000C47D0" w:rsidRPr="00DE57A3" w:rsidRDefault="00965FE9" w:rsidP="00C678A2">
            <w:pPr>
              <w:spacing w:after="0" w:line="240" w:lineRule="auto"/>
              <w:rPr>
                <w:rFonts w:ascii="Times New Roman" w:eastAsia="Times New Roman" w:hAnsi="Times New Roman" w:cs="Times New Roman"/>
                <w:color w:val="000000"/>
              </w:rPr>
            </w:pPr>
            <w:r w:rsidRPr="00DE57A3">
              <w:rPr>
                <w:rFonts w:ascii="Times New Roman" w:eastAsia="Times New Roman" w:hAnsi="Times New Roman" w:cs="Times New Roman"/>
                <w:color w:val="000000"/>
              </w:rPr>
              <w:t>Song Sparrow</w:t>
            </w:r>
            <w:r w:rsidR="00517567" w:rsidRPr="00DE57A3">
              <w:rPr>
                <w:rFonts w:ascii="Times New Roman" w:eastAsia="Times New Roman" w:hAnsi="Times New Roman" w:cs="Times New Roman"/>
                <w:color w:val="000000"/>
              </w:rPr>
              <w:t>s are quick to re</w:t>
            </w:r>
            <w:r w:rsidR="006071A7" w:rsidRPr="00DE57A3">
              <w:rPr>
                <w:rFonts w:ascii="Times New Roman" w:eastAsia="Times New Roman" w:hAnsi="Times New Roman" w:cs="Times New Roman"/>
                <w:color w:val="000000"/>
              </w:rPr>
              <w:t>spond</w:t>
            </w:r>
            <w:r w:rsidR="00517567" w:rsidRPr="00DE57A3">
              <w:rPr>
                <w:rFonts w:ascii="Times New Roman" w:eastAsia="Times New Roman" w:hAnsi="Times New Roman" w:cs="Times New Roman"/>
                <w:color w:val="000000"/>
              </w:rPr>
              <w:t xml:space="preserve"> to restoration efforts. We reviewed the literature and found density estimates for </w:t>
            </w:r>
            <w:r w:rsidRPr="00DE57A3">
              <w:rPr>
                <w:rFonts w:ascii="Times New Roman" w:eastAsia="Times New Roman" w:hAnsi="Times New Roman" w:cs="Times New Roman"/>
                <w:color w:val="000000"/>
              </w:rPr>
              <w:t>Song Sparrow</w:t>
            </w:r>
            <w:r w:rsidR="00517567" w:rsidRPr="00DE57A3">
              <w:rPr>
                <w:rFonts w:ascii="Times New Roman" w:eastAsia="Times New Roman" w:hAnsi="Times New Roman" w:cs="Times New Roman"/>
                <w:color w:val="000000"/>
              </w:rPr>
              <w:t xml:space="preserve">s in arid </w:t>
            </w:r>
            <w:r w:rsidR="00586EEE" w:rsidRPr="00DE57A3">
              <w:rPr>
                <w:rFonts w:ascii="Times New Roman" w:eastAsia="Times New Roman" w:hAnsi="Times New Roman" w:cs="Times New Roman"/>
                <w:color w:val="000000"/>
              </w:rPr>
              <w:t xml:space="preserve">or semi-arid streams in the </w:t>
            </w:r>
            <w:r w:rsidR="00883C2B">
              <w:rPr>
                <w:rFonts w:ascii="Times New Roman" w:eastAsia="Times New Roman" w:hAnsi="Times New Roman" w:cs="Times New Roman"/>
                <w:color w:val="000000"/>
              </w:rPr>
              <w:t>w</w:t>
            </w:r>
            <w:r w:rsidR="00883C2B" w:rsidRPr="00DE57A3">
              <w:rPr>
                <w:rFonts w:ascii="Times New Roman" w:eastAsia="Times New Roman" w:hAnsi="Times New Roman" w:cs="Times New Roman"/>
                <w:color w:val="000000"/>
              </w:rPr>
              <w:t xml:space="preserve">estern </w:t>
            </w:r>
            <w:r w:rsidR="00883C2B">
              <w:rPr>
                <w:rFonts w:ascii="Times New Roman" w:eastAsia="Times New Roman" w:hAnsi="Times New Roman" w:cs="Times New Roman"/>
                <w:color w:val="000000"/>
              </w:rPr>
              <w:t>United States</w:t>
            </w:r>
            <w:r w:rsidR="00586EEE" w:rsidRPr="00DE57A3">
              <w:rPr>
                <w:rFonts w:ascii="Times New Roman" w:eastAsia="Times New Roman" w:hAnsi="Times New Roman" w:cs="Times New Roman"/>
                <w:color w:val="000000"/>
              </w:rPr>
              <w:t xml:space="preserve"> </w:t>
            </w:r>
            <w:r w:rsidR="00925C8E" w:rsidRPr="00DE57A3">
              <w:rPr>
                <w:rFonts w:ascii="Times New Roman" w:eastAsia="Times New Roman" w:hAnsi="Times New Roman" w:cs="Times New Roman"/>
                <w:color w:val="000000"/>
              </w:rPr>
              <w:t xml:space="preserve">or Baja California </w:t>
            </w:r>
            <w:r w:rsidR="00586EEE" w:rsidRPr="00DE57A3">
              <w:rPr>
                <w:rFonts w:ascii="Times New Roman" w:eastAsia="Times New Roman" w:hAnsi="Times New Roman" w:cs="Times New Roman"/>
                <w:color w:val="000000"/>
              </w:rPr>
              <w:t xml:space="preserve">to estimate </w:t>
            </w:r>
            <w:r w:rsidR="006071A7" w:rsidRPr="00DE57A3">
              <w:rPr>
                <w:rFonts w:ascii="Times New Roman" w:eastAsia="Times New Roman" w:hAnsi="Times New Roman" w:cs="Times New Roman"/>
                <w:color w:val="000000"/>
              </w:rPr>
              <w:t xml:space="preserve">recovering population densities that are typically observed. </w:t>
            </w:r>
            <w:r w:rsidR="00511997" w:rsidRPr="00DE57A3">
              <w:rPr>
                <w:rFonts w:ascii="Times New Roman" w:eastAsia="Times New Roman" w:hAnsi="Times New Roman" w:cs="Times New Roman"/>
                <w:color w:val="000000"/>
              </w:rPr>
              <w:t xml:space="preserve">Post-restoration measurements of </w:t>
            </w:r>
            <w:r w:rsidRPr="00DE57A3">
              <w:rPr>
                <w:rFonts w:ascii="Times New Roman" w:eastAsia="Times New Roman" w:hAnsi="Times New Roman" w:cs="Times New Roman"/>
                <w:color w:val="000000"/>
              </w:rPr>
              <w:t>Song Sparrow</w:t>
            </w:r>
            <w:r w:rsidR="00511997" w:rsidRPr="00DE57A3">
              <w:rPr>
                <w:rFonts w:ascii="Times New Roman" w:eastAsia="Times New Roman" w:hAnsi="Times New Roman" w:cs="Times New Roman"/>
                <w:color w:val="000000"/>
              </w:rPr>
              <w:t xml:space="preserve"> densities in the literature are </w:t>
            </w:r>
            <w:r w:rsidR="00B50A3C" w:rsidRPr="00DE57A3">
              <w:rPr>
                <w:rFonts w:ascii="Times New Roman" w:eastAsia="Times New Roman" w:hAnsi="Times New Roman" w:cs="Times New Roman"/>
                <w:color w:val="000000"/>
              </w:rPr>
              <w:t>near 18-20 birds/acre</w:t>
            </w:r>
            <w:r w:rsidR="002A7FAA" w:rsidRPr="00DE57A3">
              <w:rPr>
                <w:rFonts w:ascii="Times New Roman" w:eastAsia="Times New Roman" w:hAnsi="Times New Roman" w:cs="Times New Roman"/>
                <w:color w:val="000000"/>
              </w:rPr>
              <w:t>.</w:t>
            </w:r>
          </w:p>
        </w:tc>
        <w:tc>
          <w:tcPr>
            <w:tcW w:w="3395" w:type="dxa"/>
            <w:vMerge w:val="restart"/>
          </w:tcPr>
          <w:p w14:paraId="25B3766F" w14:textId="1E64E3D8" w:rsidR="000C47D0" w:rsidRPr="00DE57A3" w:rsidRDefault="00AE37AD" w:rsidP="00C678A2">
            <w:pPr>
              <w:spacing w:after="0" w:line="240" w:lineRule="auto"/>
              <w:rPr>
                <w:rFonts w:ascii="Times New Roman" w:eastAsia="Times New Roman" w:hAnsi="Times New Roman" w:cs="Times New Roman"/>
                <w:color w:val="000000"/>
              </w:rPr>
            </w:pPr>
            <w:r w:rsidRPr="00DE57A3">
              <w:rPr>
                <w:rFonts w:ascii="Times New Roman" w:eastAsia="Times New Roman" w:hAnsi="Times New Roman" w:cs="Times New Roman"/>
                <w:color w:val="000000"/>
              </w:rPr>
              <w:t>Gonzalez-</w:t>
            </w:r>
            <w:proofErr w:type="spellStart"/>
            <w:r w:rsidRPr="00DE57A3">
              <w:rPr>
                <w:rFonts w:ascii="Times New Roman" w:eastAsia="Times New Roman" w:hAnsi="Times New Roman" w:cs="Times New Roman"/>
                <w:color w:val="000000"/>
              </w:rPr>
              <w:t>Sargas</w:t>
            </w:r>
            <w:proofErr w:type="spellEnd"/>
            <w:r w:rsidRPr="00DE57A3">
              <w:rPr>
                <w:rFonts w:ascii="Times New Roman" w:eastAsia="Times New Roman" w:hAnsi="Times New Roman" w:cs="Times New Roman"/>
                <w:color w:val="000000"/>
              </w:rPr>
              <w:t xml:space="preserve"> et al. 2024; </w:t>
            </w:r>
            <w:r w:rsidR="00893466" w:rsidRPr="00DE57A3">
              <w:rPr>
                <w:rFonts w:ascii="Times New Roman" w:eastAsia="Times New Roman" w:hAnsi="Times New Roman" w:cs="Times New Roman"/>
                <w:color w:val="000000"/>
              </w:rPr>
              <w:t xml:space="preserve">Dybala et al. 2018; </w:t>
            </w:r>
            <w:r w:rsidR="0075390A" w:rsidRPr="00DE57A3">
              <w:rPr>
                <w:rFonts w:ascii="Times New Roman" w:eastAsia="Times New Roman" w:hAnsi="Times New Roman" w:cs="Times New Roman"/>
                <w:color w:val="000000"/>
              </w:rPr>
              <w:t>Campos et al. 2020</w:t>
            </w:r>
          </w:p>
        </w:tc>
      </w:tr>
      <w:tr w:rsidR="00123E2D" w:rsidRPr="00DE57A3" w14:paraId="2D637DDE" w14:textId="77777777" w:rsidTr="362D11DC">
        <w:trPr>
          <w:trHeight w:val="375"/>
        </w:trPr>
        <w:tc>
          <w:tcPr>
            <w:tcW w:w="2245" w:type="dxa"/>
            <w:vMerge/>
            <w:noWrap/>
          </w:tcPr>
          <w:p w14:paraId="63AEA284" w14:textId="77777777" w:rsidR="00123E2D" w:rsidRPr="00DE57A3" w:rsidRDefault="00123E2D" w:rsidP="005C49DF">
            <w:pPr>
              <w:spacing w:after="0" w:line="240" w:lineRule="auto"/>
              <w:rPr>
                <w:rFonts w:ascii="Times New Roman" w:eastAsia="Times New Roman" w:hAnsi="Times New Roman" w:cs="Times New Roman"/>
                <w:b/>
                <w:bCs/>
                <w:color w:val="000000"/>
              </w:rPr>
            </w:pPr>
          </w:p>
        </w:tc>
        <w:tc>
          <w:tcPr>
            <w:tcW w:w="1911" w:type="dxa"/>
            <w:noWrap/>
            <w:vAlign w:val="bottom"/>
          </w:tcPr>
          <w:p w14:paraId="3D9D9F02" w14:textId="5F707436" w:rsidR="00123E2D" w:rsidRPr="00DE57A3" w:rsidRDefault="00872742" w:rsidP="005C49DF">
            <w:pPr>
              <w:spacing w:after="0" w:line="240" w:lineRule="auto"/>
              <w:rPr>
                <w:rFonts w:ascii="Times New Roman" w:eastAsia="Times New Roman" w:hAnsi="Times New Roman" w:cs="Times New Roman"/>
                <w:color w:val="000000"/>
              </w:rPr>
            </w:pPr>
            <w:r w:rsidRPr="00DE57A3">
              <w:rPr>
                <w:rFonts w:ascii="Times New Roman" w:eastAsia="Times New Roman" w:hAnsi="Times New Roman" w:cs="Times New Roman"/>
                <w:color w:val="000000"/>
              </w:rPr>
              <w:t>5</w:t>
            </w:r>
            <w:r w:rsidR="00B56AE2" w:rsidRPr="00DE57A3">
              <w:rPr>
                <w:rFonts w:ascii="Times New Roman" w:eastAsia="Times New Roman" w:hAnsi="Times New Roman" w:cs="Times New Roman"/>
                <w:color w:val="000000"/>
              </w:rPr>
              <w:t xml:space="preserve"> to &lt; </w:t>
            </w:r>
            <w:r w:rsidRPr="00DE57A3">
              <w:rPr>
                <w:rFonts w:ascii="Times New Roman" w:eastAsia="Times New Roman" w:hAnsi="Times New Roman" w:cs="Times New Roman"/>
                <w:color w:val="000000"/>
              </w:rPr>
              <w:t>10</w:t>
            </w:r>
          </w:p>
        </w:tc>
        <w:tc>
          <w:tcPr>
            <w:tcW w:w="5399" w:type="dxa"/>
            <w:vMerge/>
          </w:tcPr>
          <w:p w14:paraId="62E9EFA2" w14:textId="77777777" w:rsidR="00123E2D" w:rsidRPr="00DE57A3" w:rsidRDefault="00123E2D" w:rsidP="005C49DF">
            <w:pPr>
              <w:spacing w:after="0" w:line="240" w:lineRule="auto"/>
              <w:rPr>
                <w:rFonts w:ascii="Times New Roman" w:eastAsia="Times New Roman" w:hAnsi="Times New Roman" w:cs="Times New Roman"/>
                <w:color w:val="000000"/>
              </w:rPr>
            </w:pPr>
          </w:p>
        </w:tc>
        <w:tc>
          <w:tcPr>
            <w:tcW w:w="3395" w:type="dxa"/>
            <w:vMerge/>
          </w:tcPr>
          <w:p w14:paraId="439B06DF" w14:textId="77777777" w:rsidR="00123E2D" w:rsidRPr="00DE57A3" w:rsidRDefault="00123E2D" w:rsidP="005C49DF">
            <w:pPr>
              <w:spacing w:after="0" w:line="240" w:lineRule="auto"/>
              <w:rPr>
                <w:rFonts w:ascii="Times New Roman" w:eastAsia="Times New Roman" w:hAnsi="Times New Roman" w:cs="Times New Roman"/>
                <w:color w:val="000000"/>
              </w:rPr>
            </w:pPr>
          </w:p>
        </w:tc>
      </w:tr>
      <w:tr w:rsidR="00123E2D" w:rsidRPr="00DE57A3" w14:paraId="0B62A2D8" w14:textId="77777777" w:rsidTr="362D11DC">
        <w:trPr>
          <w:trHeight w:val="375"/>
        </w:trPr>
        <w:tc>
          <w:tcPr>
            <w:tcW w:w="2245" w:type="dxa"/>
            <w:vMerge/>
            <w:noWrap/>
          </w:tcPr>
          <w:p w14:paraId="291C8EE6" w14:textId="77777777" w:rsidR="00123E2D" w:rsidRPr="00DE57A3" w:rsidRDefault="00123E2D" w:rsidP="005C49DF">
            <w:pPr>
              <w:spacing w:after="0" w:line="240" w:lineRule="auto"/>
              <w:rPr>
                <w:rFonts w:ascii="Times New Roman" w:eastAsia="Times New Roman" w:hAnsi="Times New Roman" w:cs="Times New Roman"/>
                <w:b/>
                <w:bCs/>
                <w:color w:val="000000"/>
              </w:rPr>
            </w:pPr>
          </w:p>
        </w:tc>
        <w:tc>
          <w:tcPr>
            <w:tcW w:w="1911" w:type="dxa"/>
            <w:noWrap/>
            <w:vAlign w:val="bottom"/>
          </w:tcPr>
          <w:p w14:paraId="47A2D38A" w14:textId="127AC67A" w:rsidR="00123E2D" w:rsidRPr="00DE57A3" w:rsidRDefault="00872742" w:rsidP="005C49DF">
            <w:pPr>
              <w:spacing w:after="0" w:line="240" w:lineRule="auto"/>
              <w:rPr>
                <w:rFonts w:ascii="Times New Roman" w:eastAsia="Times New Roman" w:hAnsi="Times New Roman" w:cs="Times New Roman"/>
                <w:color w:val="000000"/>
              </w:rPr>
            </w:pPr>
            <w:r w:rsidRPr="00DE57A3">
              <w:rPr>
                <w:rFonts w:ascii="Times New Roman" w:eastAsia="Times New Roman" w:hAnsi="Times New Roman" w:cs="Times New Roman"/>
                <w:color w:val="000000"/>
              </w:rPr>
              <w:t>10 to &lt; 15</w:t>
            </w:r>
          </w:p>
        </w:tc>
        <w:tc>
          <w:tcPr>
            <w:tcW w:w="5399" w:type="dxa"/>
            <w:vMerge/>
          </w:tcPr>
          <w:p w14:paraId="4C9A21A2" w14:textId="77777777" w:rsidR="00123E2D" w:rsidRPr="00DE57A3" w:rsidRDefault="00123E2D" w:rsidP="005C49DF">
            <w:pPr>
              <w:spacing w:after="0" w:line="240" w:lineRule="auto"/>
              <w:rPr>
                <w:rFonts w:ascii="Times New Roman" w:eastAsia="Times New Roman" w:hAnsi="Times New Roman" w:cs="Times New Roman"/>
                <w:color w:val="000000"/>
              </w:rPr>
            </w:pPr>
          </w:p>
        </w:tc>
        <w:tc>
          <w:tcPr>
            <w:tcW w:w="3395" w:type="dxa"/>
            <w:vMerge/>
          </w:tcPr>
          <w:p w14:paraId="50092F26" w14:textId="77777777" w:rsidR="00123E2D" w:rsidRPr="00DE57A3" w:rsidRDefault="00123E2D" w:rsidP="005C49DF">
            <w:pPr>
              <w:spacing w:after="0" w:line="240" w:lineRule="auto"/>
              <w:rPr>
                <w:rFonts w:ascii="Times New Roman" w:eastAsia="Times New Roman" w:hAnsi="Times New Roman" w:cs="Times New Roman"/>
                <w:color w:val="000000"/>
              </w:rPr>
            </w:pPr>
          </w:p>
        </w:tc>
      </w:tr>
      <w:tr w:rsidR="00872742" w:rsidRPr="00DE57A3" w14:paraId="66FC779C" w14:textId="77777777" w:rsidTr="362D11DC">
        <w:trPr>
          <w:trHeight w:val="375"/>
        </w:trPr>
        <w:tc>
          <w:tcPr>
            <w:tcW w:w="2245" w:type="dxa"/>
            <w:vMerge/>
            <w:noWrap/>
          </w:tcPr>
          <w:p w14:paraId="1EF72B16" w14:textId="77777777" w:rsidR="00872742" w:rsidRPr="00DE57A3" w:rsidRDefault="00872742" w:rsidP="005C49DF">
            <w:pPr>
              <w:spacing w:after="0" w:line="240" w:lineRule="auto"/>
              <w:rPr>
                <w:rFonts w:ascii="Times New Roman" w:eastAsia="Times New Roman" w:hAnsi="Times New Roman" w:cs="Times New Roman"/>
                <w:b/>
                <w:bCs/>
                <w:color w:val="000000"/>
              </w:rPr>
            </w:pPr>
          </w:p>
        </w:tc>
        <w:tc>
          <w:tcPr>
            <w:tcW w:w="1911" w:type="dxa"/>
            <w:noWrap/>
            <w:vAlign w:val="bottom"/>
          </w:tcPr>
          <w:p w14:paraId="0B3CA5BD" w14:textId="171DCDEC" w:rsidR="00872742" w:rsidRPr="00DE57A3" w:rsidRDefault="00872742" w:rsidP="005C49DF">
            <w:pPr>
              <w:spacing w:after="0" w:line="240" w:lineRule="auto"/>
              <w:rPr>
                <w:rFonts w:ascii="Times New Roman" w:eastAsia="Times New Roman" w:hAnsi="Times New Roman" w:cs="Times New Roman"/>
                <w:color w:val="000000"/>
              </w:rPr>
            </w:pPr>
            <w:r w:rsidRPr="00DE57A3">
              <w:rPr>
                <w:rFonts w:ascii="Times New Roman" w:eastAsia="Times New Roman" w:hAnsi="Times New Roman" w:cs="Times New Roman"/>
                <w:color w:val="000000"/>
              </w:rPr>
              <w:t>≥ 15</w:t>
            </w:r>
          </w:p>
        </w:tc>
        <w:tc>
          <w:tcPr>
            <w:tcW w:w="5399" w:type="dxa"/>
            <w:vMerge/>
          </w:tcPr>
          <w:p w14:paraId="30AF06B9" w14:textId="77777777" w:rsidR="00872742" w:rsidRPr="00DE57A3" w:rsidRDefault="00872742" w:rsidP="005C49DF">
            <w:pPr>
              <w:spacing w:after="0" w:line="240" w:lineRule="auto"/>
              <w:rPr>
                <w:rFonts w:ascii="Times New Roman" w:eastAsia="Times New Roman" w:hAnsi="Times New Roman" w:cs="Times New Roman"/>
                <w:color w:val="000000"/>
              </w:rPr>
            </w:pPr>
          </w:p>
        </w:tc>
        <w:tc>
          <w:tcPr>
            <w:tcW w:w="3395" w:type="dxa"/>
            <w:vMerge/>
          </w:tcPr>
          <w:p w14:paraId="45A1B07D" w14:textId="77777777" w:rsidR="00872742" w:rsidRPr="00DE57A3" w:rsidRDefault="00872742" w:rsidP="005C49DF">
            <w:pPr>
              <w:spacing w:after="0" w:line="240" w:lineRule="auto"/>
              <w:rPr>
                <w:rFonts w:ascii="Times New Roman" w:eastAsia="Times New Roman" w:hAnsi="Times New Roman" w:cs="Times New Roman"/>
                <w:color w:val="000000"/>
              </w:rPr>
            </w:pPr>
          </w:p>
        </w:tc>
      </w:tr>
      <w:tr w:rsidR="00D85DDD" w:rsidRPr="00DE57A3" w14:paraId="3DF60894" w14:textId="77777777" w:rsidTr="362D11DC">
        <w:trPr>
          <w:trHeight w:val="375"/>
        </w:trPr>
        <w:tc>
          <w:tcPr>
            <w:tcW w:w="2245" w:type="dxa"/>
            <w:vMerge w:val="restart"/>
            <w:noWrap/>
          </w:tcPr>
          <w:p w14:paraId="62434DA5" w14:textId="55547FE3" w:rsidR="00D85DDD" w:rsidRPr="00DE57A3" w:rsidRDefault="00D85DDD" w:rsidP="00D85DDD">
            <w:pPr>
              <w:spacing w:after="0" w:line="240" w:lineRule="auto"/>
              <w:rPr>
                <w:rFonts w:ascii="Times New Roman" w:eastAsia="Times New Roman" w:hAnsi="Times New Roman" w:cs="Times New Roman"/>
                <w:b/>
                <w:bCs/>
                <w:color w:val="000000"/>
              </w:rPr>
            </w:pPr>
            <w:r w:rsidRPr="00DE57A3">
              <w:rPr>
                <w:rFonts w:ascii="Times New Roman" w:eastAsia="Times New Roman" w:hAnsi="Times New Roman" w:cs="Times New Roman"/>
                <w:b/>
                <w:bCs/>
                <w:color w:val="000000"/>
              </w:rPr>
              <w:t xml:space="preserve">Pre-Restoration </w:t>
            </w:r>
            <w:r w:rsidR="00965FE9" w:rsidRPr="00DE57A3">
              <w:rPr>
                <w:rFonts w:ascii="Times New Roman" w:eastAsia="Times New Roman" w:hAnsi="Times New Roman" w:cs="Times New Roman"/>
                <w:b/>
                <w:bCs/>
                <w:color w:val="000000"/>
              </w:rPr>
              <w:t>Song Sparrow</w:t>
            </w:r>
            <w:r w:rsidRPr="00DE57A3">
              <w:rPr>
                <w:rFonts w:ascii="Times New Roman" w:eastAsia="Times New Roman" w:hAnsi="Times New Roman" w:cs="Times New Roman"/>
                <w:b/>
                <w:bCs/>
                <w:color w:val="000000"/>
              </w:rPr>
              <w:t xml:space="preserve"> Density (n/acre)</w:t>
            </w:r>
          </w:p>
        </w:tc>
        <w:tc>
          <w:tcPr>
            <w:tcW w:w="1911" w:type="dxa"/>
            <w:noWrap/>
            <w:vAlign w:val="bottom"/>
          </w:tcPr>
          <w:p w14:paraId="4B06AF2C" w14:textId="3E8E8298" w:rsidR="00D85DDD" w:rsidRPr="00DE57A3" w:rsidRDefault="00D85DDD" w:rsidP="00D85DDD">
            <w:pPr>
              <w:spacing w:after="0" w:line="240" w:lineRule="auto"/>
              <w:rPr>
                <w:rFonts w:ascii="Times New Roman" w:eastAsia="Times New Roman" w:hAnsi="Times New Roman" w:cs="Times New Roman"/>
                <w:color w:val="000000"/>
              </w:rPr>
            </w:pPr>
            <w:r w:rsidRPr="00DE57A3">
              <w:rPr>
                <w:rFonts w:ascii="Times New Roman" w:eastAsia="Times New Roman" w:hAnsi="Times New Roman" w:cs="Times New Roman"/>
                <w:color w:val="000000"/>
              </w:rPr>
              <w:t>0 to &lt; 5</w:t>
            </w:r>
          </w:p>
        </w:tc>
        <w:tc>
          <w:tcPr>
            <w:tcW w:w="5399" w:type="dxa"/>
            <w:vMerge w:val="restart"/>
          </w:tcPr>
          <w:p w14:paraId="5A7B0AF7" w14:textId="5F60F0A0" w:rsidR="00D85DDD" w:rsidRPr="00DE57A3" w:rsidRDefault="00683BD1" w:rsidP="00D85DDD">
            <w:pPr>
              <w:spacing w:after="0" w:line="240" w:lineRule="auto"/>
              <w:rPr>
                <w:rFonts w:ascii="Times New Roman" w:eastAsia="Times New Roman" w:hAnsi="Times New Roman" w:cs="Times New Roman"/>
                <w:color w:val="000000"/>
              </w:rPr>
            </w:pPr>
            <w:r w:rsidRPr="00DE57A3">
              <w:rPr>
                <w:rFonts w:ascii="Times New Roman" w:eastAsia="Times New Roman" w:hAnsi="Times New Roman" w:cs="Times New Roman"/>
                <w:color w:val="000000" w:themeColor="text1"/>
              </w:rPr>
              <w:t xml:space="preserve">Values and distribution of </w:t>
            </w:r>
            <w:r w:rsidR="00965FE9" w:rsidRPr="00DE57A3">
              <w:rPr>
                <w:rFonts w:ascii="Times New Roman" w:eastAsia="Times New Roman" w:hAnsi="Times New Roman" w:cs="Times New Roman"/>
                <w:color w:val="000000" w:themeColor="text1"/>
              </w:rPr>
              <w:t>Song Sparrow</w:t>
            </w:r>
            <w:r w:rsidRPr="00DE57A3">
              <w:rPr>
                <w:rFonts w:ascii="Times New Roman" w:eastAsia="Times New Roman" w:hAnsi="Times New Roman" w:cs="Times New Roman"/>
                <w:color w:val="000000" w:themeColor="text1"/>
              </w:rPr>
              <w:t xml:space="preserve"> adults per acre from </w:t>
            </w:r>
            <w:r w:rsidR="0072308C">
              <w:rPr>
                <w:rFonts w:ascii="Times New Roman" w:eastAsia="Times New Roman" w:hAnsi="Times New Roman" w:cs="Times New Roman"/>
                <w:color w:val="000000" w:themeColor="text1"/>
              </w:rPr>
              <w:t xml:space="preserve">a </w:t>
            </w:r>
            <w:r w:rsidRPr="00DE57A3">
              <w:rPr>
                <w:rFonts w:ascii="Times New Roman" w:eastAsia="Times New Roman" w:hAnsi="Times New Roman" w:cs="Times New Roman"/>
                <w:color w:val="000000" w:themeColor="text1"/>
              </w:rPr>
              <w:t xml:space="preserve">hypothetical site; </w:t>
            </w:r>
            <w:r w:rsidR="00965FE9" w:rsidRPr="00DE57A3">
              <w:rPr>
                <w:rFonts w:ascii="Times New Roman" w:eastAsia="Times New Roman" w:hAnsi="Times New Roman" w:cs="Times New Roman"/>
                <w:color w:val="000000" w:themeColor="text1"/>
              </w:rPr>
              <w:t>Song Sparrow</w:t>
            </w:r>
            <w:r w:rsidRPr="00DE57A3">
              <w:rPr>
                <w:rFonts w:ascii="Times New Roman" w:eastAsia="Times New Roman" w:hAnsi="Times New Roman" w:cs="Times New Roman"/>
                <w:color w:val="000000" w:themeColor="text1"/>
              </w:rPr>
              <w:t xml:space="preserve"> densities are based on reported pre- and post-restoration density from </w:t>
            </w:r>
            <w:r w:rsidR="00702896" w:rsidRPr="00DE57A3">
              <w:rPr>
                <w:rFonts w:ascii="Times New Roman" w:eastAsia="Times New Roman" w:hAnsi="Times New Roman" w:cs="Times New Roman"/>
                <w:color w:val="000000" w:themeColor="text1"/>
              </w:rPr>
              <w:t>arid or semi-arid montane</w:t>
            </w:r>
            <w:r w:rsidRPr="00DE57A3">
              <w:rPr>
                <w:rFonts w:ascii="Times New Roman" w:eastAsia="Times New Roman" w:hAnsi="Times New Roman" w:cs="Times New Roman"/>
                <w:color w:val="000000" w:themeColor="text1"/>
              </w:rPr>
              <w:t xml:space="preserve"> riparian meadows in California (Campos et al. 2020) and the Central Valley, </w:t>
            </w:r>
            <w:r w:rsidR="00E255B5">
              <w:rPr>
                <w:rFonts w:ascii="Times New Roman" w:eastAsia="Times New Roman" w:hAnsi="Times New Roman" w:cs="Times New Roman"/>
                <w:color w:val="000000" w:themeColor="text1"/>
              </w:rPr>
              <w:t>California</w:t>
            </w:r>
            <w:r w:rsidR="00E255B5" w:rsidRPr="00DE57A3">
              <w:rPr>
                <w:rFonts w:ascii="Times New Roman" w:eastAsia="Times New Roman" w:hAnsi="Times New Roman" w:cs="Times New Roman"/>
                <w:color w:val="000000" w:themeColor="text1"/>
              </w:rPr>
              <w:t xml:space="preserve"> </w:t>
            </w:r>
            <w:r w:rsidRPr="00DE57A3">
              <w:rPr>
                <w:rFonts w:ascii="Times New Roman" w:eastAsia="Times New Roman" w:hAnsi="Times New Roman" w:cs="Times New Roman"/>
                <w:color w:val="000000" w:themeColor="text1"/>
              </w:rPr>
              <w:t xml:space="preserve">(Dybala et al. 2018). We chose to model adults because nest success </w:t>
            </w:r>
            <w:r w:rsidR="00DE09C9" w:rsidRPr="00DE57A3">
              <w:rPr>
                <w:rFonts w:ascii="Times New Roman" w:eastAsia="Times New Roman" w:hAnsi="Times New Roman" w:cs="Times New Roman"/>
                <w:color w:val="000000" w:themeColor="text1"/>
              </w:rPr>
              <w:t xml:space="preserve">can be </w:t>
            </w:r>
            <w:r w:rsidRPr="00DE57A3">
              <w:rPr>
                <w:rFonts w:ascii="Times New Roman" w:eastAsia="Times New Roman" w:hAnsi="Times New Roman" w:cs="Times New Roman"/>
                <w:color w:val="000000" w:themeColor="text1"/>
              </w:rPr>
              <w:t xml:space="preserve">highly variable </w:t>
            </w:r>
            <w:r w:rsidR="009517D9">
              <w:rPr>
                <w:rFonts w:ascii="Times New Roman" w:eastAsia="Times New Roman" w:hAnsi="Times New Roman" w:cs="Times New Roman"/>
                <w:color w:val="000000" w:themeColor="text1"/>
              </w:rPr>
              <w:t xml:space="preserve">(Stephens and Rockwell, 2019), and adults represent significant </w:t>
            </w:r>
            <w:r w:rsidRPr="00DE57A3">
              <w:rPr>
                <w:rFonts w:ascii="Times New Roman" w:eastAsia="Times New Roman" w:hAnsi="Times New Roman" w:cs="Times New Roman"/>
                <w:color w:val="000000" w:themeColor="text1"/>
              </w:rPr>
              <w:t>contribution</w:t>
            </w:r>
            <w:r w:rsidR="00EC125F" w:rsidRPr="00DE57A3">
              <w:rPr>
                <w:rFonts w:ascii="Times New Roman" w:eastAsia="Times New Roman" w:hAnsi="Times New Roman" w:cs="Times New Roman"/>
                <w:color w:val="000000" w:themeColor="text1"/>
              </w:rPr>
              <w:t>s</w:t>
            </w:r>
            <w:r w:rsidRPr="00DE57A3">
              <w:rPr>
                <w:rFonts w:ascii="Times New Roman" w:eastAsia="Times New Roman" w:hAnsi="Times New Roman" w:cs="Times New Roman"/>
                <w:color w:val="000000" w:themeColor="text1"/>
              </w:rPr>
              <w:t xml:space="preserve"> to </w:t>
            </w:r>
            <w:r w:rsidR="00EC125F" w:rsidRPr="00DE57A3">
              <w:rPr>
                <w:rFonts w:ascii="Times New Roman" w:eastAsia="Times New Roman" w:hAnsi="Times New Roman" w:cs="Times New Roman"/>
                <w:color w:val="000000" w:themeColor="text1"/>
              </w:rPr>
              <w:t xml:space="preserve">the </w:t>
            </w:r>
            <w:r w:rsidRPr="00DE57A3">
              <w:rPr>
                <w:rFonts w:ascii="Times New Roman" w:eastAsia="Times New Roman" w:hAnsi="Times New Roman" w:cs="Times New Roman"/>
                <w:color w:val="000000" w:themeColor="text1"/>
              </w:rPr>
              <w:t>population.</w:t>
            </w:r>
            <w:r w:rsidR="00702896" w:rsidRPr="00DE57A3">
              <w:rPr>
                <w:rFonts w:ascii="Times New Roman" w:eastAsia="Times New Roman" w:hAnsi="Times New Roman" w:cs="Times New Roman"/>
                <w:color w:val="000000" w:themeColor="text1"/>
              </w:rPr>
              <w:t xml:space="preserve"> </w:t>
            </w:r>
            <w:r w:rsidR="009517D9">
              <w:rPr>
                <w:rFonts w:ascii="Times New Roman" w:eastAsia="Times New Roman" w:hAnsi="Times New Roman" w:cs="Times New Roman"/>
                <w:color w:val="000000" w:themeColor="text1"/>
              </w:rPr>
              <w:t>A literature review showed that pre-restoration Song Sparrow densities averaged</w:t>
            </w:r>
            <w:r w:rsidR="007438B0" w:rsidRPr="00DE57A3">
              <w:rPr>
                <w:rFonts w:ascii="Times New Roman" w:eastAsia="Times New Roman" w:hAnsi="Times New Roman" w:cs="Times New Roman"/>
                <w:color w:val="000000" w:themeColor="text1"/>
              </w:rPr>
              <w:t xml:space="preserve"> around </w:t>
            </w:r>
            <w:r w:rsidR="0056745C" w:rsidRPr="00DE57A3">
              <w:rPr>
                <w:rFonts w:ascii="Times New Roman" w:eastAsia="Times New Roman" w:hAnsi="Times New Roman" w:cs="Times New Roman"/>
                <w:color w:val="000000" w:themeColor="text1"/>
              </w:rPr>
              <w:t>5 birds</w:t>
            </w:r>
            <w:r w:rsidR="008562C7" w:rsidRPr="00DE57A3">
              <w:rPr>
                <w:rFonts w:ascii="Times New Roman" w:eastAsia="Times New Roman" w:hAnsi="Times New Roman" w:cs="Times New Roman"/>
                <w:color w:val="000000" w:themeColor="text1"/>
              </w:rPr>
              <w:t>/</w:t>
            </w:r>
            <w:r w:rsidR="00BF0E43" w:rsidRPr="00DE57A3">
              <w:rPr>
                <w:rFonts w:ascii="Times New Roman" w:eastAsia="Times New Roman" w:hAnsi="Times New Roman" w:cs="Times New Roman"/>
                <w:color w:val="000000" w:themeColor="text1"/>
              </w:rPr>
              <w:t>acre</w:t>
            </w:r>
            <w:r w:rsidR="002A7FAA" w:rsidRPr="00DE57A3">
              <w:rPr>
                <w:rFonts w:ascii="Times New Roman" w:eastAsia="Times New Roman" w:hAnsi="Times New Roman" w:cs="Times New Roman"/>
                <w:color w:val="000000" w:themeColor="text1"/>
              </w:rPr>
              <w:t>.</w:t>
            </w:r>
            <w:r w:rsidR="003F0B9E" w:rsidRPr="00DE57A3">
              <w:rPr>
                <w:rFonts w:ascii="Times New Roman" w:eastAsia="Times New Roman" w:hAnsi="Times New Roman" w:cs="Times New Roman"/>
                <w:color w:val="000000" w:themeColor="text1"/>
              </w:rPr>
              <w:t xml:space="preserve"> </w:t>
            </w:r>
          </w:p>
        </w:tc>
        <w:tc>
          <w:tcPr>
            <w:tcW w:w="3395" w:type="dxa"/>
            <w:vMerge w:val="restart"/>
          </w:tcPr>
          <w:p w14:paraId="3D6099B8" w14:textId="55DFF5FD" w:rsidR="00D85DDD" w:rsidRPr="00DE57A3" w:rsidRDefault="006C5F70" w:rsidP="00D85DDD">
            <w:pPr>
              <w:spacing w:after="0" w:line="240" w:lineRule="auto"/>
              <w:rPr>
                <w:rFonts w:ascii="Times New Roman" w:eastAsia="Times New Roman" w:hAnsi="Times New Roman" w:cs="Times New Roman"/>
                <w:color w:val="000000"/>
              </w:rPr>
            </w:pPr>
            <w:r w:rsidRPr="00DE57A3">
              <w:rPr>
                <w:rFonts w:ascii="Times New Roman" w:eastAsia="Times New Roman" w:hAnsi="Times New Roman" w:cs="Times New Roman"/>
                <w:color w:val="000000"/>
              </w:rPr>
              <w:t>Gonzalez-</w:t>
            </w:r>
            <w:proofErr w:type="spellStart"/>
            <w:r w:rsidRPr="00DE57A3">
              <w:rPr>
                <w:rFonts w:ascii="Times New Roman" w:eastAsia="Times New Roman" w:hAnsi="Times New Roman" w:cs="Times New Roman"/>
                <w:color w:val="000000"/>
              </w:rPr>
              <w:t>Sargas</w:t>
            </w:r>
            <w:proofErr w:type="spellEnd"/>
            <w:r w:rsidRPr="00DE57A3">
              <w:rPr>
                <w:rFonts w:ascii="Times New Roman" w:eastAsia="Times New Roman" w:hAnsi="Times New Roman" w:cs="Times New Roman"/>
                <w:color w:val="000000"/>
              </w:rPr>
              <w:t xml:space="preserve"> et al. 2024; Dybala et al. 2018; Campos et al. 2020</w:t>
            </w:r>
            <w:r w:rsidR="00702896" w:rsidRPr="00DE57A3">
              <w:rPr>
                <w:rFonts w:ascii="Times New Roman" w:eastAsia="Times New Roman" w:hAnsi="Times New Roman" w:cs="Times New Roman"/>
                <w:color w:val="000000"/>
              </w:rPr>
              <w:t>; Stephens and Rockwell 2019</w:t>
            </w:r>
          </w:p>
        </w:tc>
      </w:tr>
      <w:tr w:rsidR="00D85DDD" w:rsidRPr="00DE57A3" w14:paraId="7C0A1368" w14:textId="77777777" w:rsidTr="362D11DC">
        <w:trPr>
          <w:trHeight w:val="375"/>
        </w:trPr>
        <w:tc>
          <w:tcPr>
            <w:tcW w:w="2245" w:type="dxa"/>
            <w:vMerge/>
            <w:noWrap/>
          </w:tcPr>
          <w:p w14:paraId="22B3DC5A" w14:textId="77777777" w:rsidR="00D85DDD" w:rsidRPr="00DE57A3" w:rsidRDefault="00D85DDD" w:rsidP="00D85DDD">
            <w:pPr>
              <w:spacing w:after="0" w:line="240" w:lineRule="auto"/>
              <w:rPr>
                <w:rFonts w:ascii="Times New Roman" w:eastAsia="Times New Roman" w:hAnsi="Times New Roman" w:cs="Times New Roman"/>
                <w:b/>
                <w:bCs/>
                <w:color w:val="000000"/>
              </w:rPr>
            </w:pPr>
          </w:p>
        </w:tc>
        <w:tc>
          <w:tcPr>
            <w:tcW w:w="1911" w:type="dxa"/>
            <w:noWrap/>
            <w:vAlign w:val="bottom"/>
          </w:tcPr>
          <w:p w14:paraId="69192037" w14:textId="7C34D8A8" w:rsidR="00D85DDD" w:rsidRPr="00DE57A3" w:rsidRDefault="00D85DDD" w:rsidP="00D85DDD">
            <w:pPr>
              <w:spacing w:after="0" w:line="240" w:lineRule="auto"/>
              <w:rPr>
                <w:rFonts w:ascii="Times New Roman" w:eastAsia="Times New Roman" w:hAnsi="Times New Roman" w:cs="Times New Roman"/>
                <w:color w:val="000000"/>
              </w:rPr>
            </w:pPr>
            <w:r w:rsidRPr="00DE57A3">
              <w:rPr>
                <w:rFonts w:ascii="Times New Roman" w:eastAsia="Times New Roman" w:hAnsi="Times New Roman" w:cs="Times New Roman"/>
                <w:color w:val="000000"/>
              </w:rPr>
              <w:t>5 to &lt; 10</w:t>
            </w:r>
          </w:p>
        </w:tc>
        <w:tc>
          <w:tcPr>
            <w:tcW w:w="5399" w:type="dxa"/>
            <w:vMerge/>
          </w:tcPr>
          <w:p w14:paraId="03F5CEAD" w14:textId="77777777" w:rsidR="00D85DDD" w:rsidRPr="00DE57A3" w:rsidRDefault="00D85DDD" w:rsidP="00D85DDD">
            <w:pPr>
              <w:spacing w:after="0" w:line="240" w:lineRule="auto"/>
              <w:rPr>
                <w:rFonts w:ascii="Times New Roman" w:eastAsia="Times New Roman" w:hAnsi="Times New Roman" w:cs="Times New Roman"/>
                <w:color w:val="000000"/>
              </w:rPr>
            </w:pPr>
          </w:p>
        </w:tc>
        <w:tc>
          <w:tcPr>
            <w:tcW w:w="3395" w:type="dxa"/>
            <w:vMerge/>
          </w:tcPr>
          <w:p w14:paraId="08067D85" w14:textId="77777777" w:rsidR="00D85DDD" w:rsidRPr="00DE57A3" w:rsidRDefault="00D85DDD" w:rsidP="00D85DDD">
            <w:pPr>
              <w:spacing w:after="0" w:line="240" w:lineRule="auto"/>
              <w:rPr>
                <w:rFonts w:ascii="Times New Roman" w:eastAsia="Times New Roman" w:hAnsi="Times New Roman" w:cs="Times New Roman"/>
                <w:color w:val="000000"/>
              </w:rPr>
            </w:pPr>
          </w:p>
        </w:tc>
      </w:tr>
      <w:tr w:rsidR="00D85DDD" w:rsidRPr="00DE57A3" w14:paraId="7CCB6574" w14:textId="77777777" w:rsidTr="362D11DC">
        <w:trPr>
          <w:trHeight w:val="375"/>
        </w:trPr>
        <w:tc>
          <w:tcPr>
            <w:tcW w:w="2245" w:type="dxa"/>
            <w:vMerge/>
            <w:noWrap/>
          </w:tcPr>
          <w:p w14:paraId="2997708C" w14:textId="77777777" w:rsidR="00D85DDD" w:rsidRPr="00DE57A3" w:rsidRDefault="00D85DDD" w:rsidP="00D85DDD">
            <w:pPr>
              <w:spacing w:after="0" w:line="240" w:lineRule="auto"/>
              <w:rPr>
                <w:rFonts w:ascii="Times New Roman" w:eastAsia="Times New Roman" w:hAnsi="Times New Roman" w:cs="Times New Roman"/>
                <w:b/>
                <w:bCs/>
                <w:color w:val="000000"/>
              </w:rPr>
            </w:pPr>
          </w:p>
        </w:tc>
        <w:tc>
          <w:tcPr>
            <w:tcW w:w="1911" w:type="dxa"/>
            <w:noWrap/>
            <w:vAlign w:val="bottom"/>
          </w:tcPr>
          <w:p w14:paraId="31C576C3" w14:textId="1268A443" w:rsidR="00D85DDD" w:rsidRPr="00DE57A3" w:rsidRDefault="00D85DDD" w:rsidP="00D85DDD">
            <w:pPr>
              <w:spacing w:after="0" w:line="240" w:lineRule="auto"/>
              <w:rPr>
                <w:rFonts w:ascii="Times New Roman" w:eastAsia="Times New Roman" w:hAnsi="Times New Roman" w:cs="Times New Roman"/>
                <w:color w:val="000000"/>
              </w:rPr>
            </w:pPr>
            <w:r w:rsidRPr="00DE57A3">
              <w:rPr>
                <w:rFonts w:ascii="Times New Roman" w:eastAsia="Times New Roman" w:hAnsi="Times New Roman" w:cs="Times New Roman"/>
                <w:color w:val="000000"/>
              </w:rPr>
              <w:t>10 to &lt; 15</w:t>
            </w:r>
          </w:p>
        </w:tc>
        <w:tc>
          <w:tcPr>
            <w:tcW w:w="5399" w:type="dxa"/>
            <w:vMerge/>
          </w:tcPr>
          <w:p w14:paraId="7F69F0C0" w14:textId="77777777" w:rsidR="00D85DDD" w:rsidRPr="00DE57A3" w:rsidRDefault="00D85DDD" w:rsidP="00D85DDD">
            <w:pPr>
              <w:spacing w:after="0" w:line="240" w:lineRule="auto"/>
              <w:rPr>
                <w:rFonts w:ascii="Times New Roman" w:eastAsia="Times New Roman" w:hAnsi="Times New Roman" w:cs="Times New Roman"/>
                <w:color w:val="000000"/>
              </w:rPr>
            </w:pPr>
          </w:p>
        </w:tc>
        <w:tc>
          <w:tcPr>
            <w:tcW w:w="3395" w:type="dxa"/>
            <w:vMerge/>
          </w:tcPr>
          <w:p w14:paraId="1E45F4C1" w14:textId="77777777" w:rsidR="00D85DDD" w:rsidRPr="00DE57A3" w:rsidRDefault="00D85DDD" w:rsidP="00D85DDD">
            <w:pPr>
              <w:spacing w:after="0" w:line="240" w:lineRule="auto"/>
              <w:rPr>
                <w:rFonts w:ascii="Times New Roman" w:eastAsia="Times New Roman" w:hAnsi="Times New Roman" w:cs="Times New Roman"/>
                <w:color w:val="000000"/>
              </w:rPr>
            </w:pPr>
          </w:p>
        </w:tc>
      </w:tr>
      <w:tr w:rsidR="00D85DDD" w:rsidRPr="00DE57A3" w14:paraId="4DFAEDA8" w14:textId="77777777" w:rsidTr="362D11DC">
        <w:trPr>
          <w:trHeight w:val="375"/>
        </w:trPr>
        <w:tc>
          <w:tcPr>
            <w:tcW w:w="2245" w:type="dxa"/>
            <w:vMerge/>
            <w:noWrap/>
          </w:tcPr>
          <w:p w14:paraId="22000F13" w14:textId="77777777" w:rsidR="00D85DDD" w:rsidRPr="00DE57A3" w:rsidRDefault="00D85DDD" w:rsidP="00D85DDD">
            <w:pPr>
              <w:spacing w:after="0" w:line="240" w:lineRule="auto"/>
              <w:rPr>
                <w:rFonts w:ascii="Times New Roman" w:eastAsia="Times New Roman" w:hAnsi="Times New Roman" w:cs="Times New Roman"/>
                <w:b/>
                <w:bCs/>
                <w:color w:val="000000"/>
              </w:rPr>
            </w:pPr>
          </w:p>
        </w:tc>
        <w:tc>
          <w:tcPr>
            <w:tcW w:w="1911" w:type="dxa"/>
            <w:noWrap/>
            <w:vAlign w:val="bottom"/>
          </w:tcPr>
          <w:p w14:paraId="774F1029" w14:textId="5372624D" w:rsidR="00D85DDD" w:rsidRPr="00DE57A3" w:rsidRDefault="00D85DDD" w:rsidP="00D85DDD">
            <w:pPr>
              <w:spacing w:after="0" w:line="240" w:lineRule="auto"/>
              <w:rPr>
                <w:rFonts w:ascii="Times New Roman" w:eastAsia="Times New Roman" w:hAnsi="Times New Roman" w:cs="Times New Roman"/>
                <w:color w:val="000000"/>
              </w:rPr>
            </w:pPr>
            <w:r w:rsidRPr="00DE57A3">
              <w:rPr>
                <w:rFonts w:ascii="Times New Roman" w:eastAsia="Times New Roman" w:hAnsi="Times New Roman" w:cs="Times New Roman"/>
                <w:color w:val="000000"/>
              </w:rPr>
              <w:t>≥ 15</w:t>
            </w:r>
          </w:p>
        </w:tc>
        <w:tc>
          <w:tcPr>
            <w:tcW w:w="5399" w:type="dxa"/>
            <w:vMerge/>
          </w:tcPr>
          <w:p w14:paraId="2F2BE0F1" w14:textId="77777777" w:rsidR="00D85DDD" w:rsidRPr="00DE57A3" w:rsidRDefault="00D85DDD" w:rsidP="00D85DDD">
            <w:pPr>
              <w:spacing w:after="0" w:line="240" w:lineRule="auto"/>
              <w:rPr>
                <w:rFonts w:ascii="Times New Roman" w:eastAsia="Times New Roman" w:hAnsi="Times New Roman" w:cs="Times New Roman"/>
                <w:color w:val="000000"/>
              </w:rPr>
            </w:pPr>
          </w:p>
        </w:tc>
        <w:tc>
          <w:tcPr>
            <w:tcW w:w="3395" w:type="dxa"/>
            <w:vMerge/>
          </w:tcPr>
          <w:p w14:paraId="416154B1" w14:textId="77777777" w:rsidR="00D85DDD" w:rsidRPr="00DE57A3" w:rsidRDefault="00D85DDD" w:rsidP="00D85DDD">
            <w:pPr>
              <w:spacing w:after="0" w:line="240" w:lineRule="auto"/>
              <w:rPr>
                <w:rFonts w:ascii="Times New Roman" w:eastAsia="Times New Roman" w:hAnsi="Times New Roman" w:cs="Times New Roman"/>
                <w:color w:val="000000"/>
              </w:rPr>
            </w:pPr>
          </w:p>
        </w:tc>
      </w:tr>
      <w:tr w:rsidR="000C47D0" w:rsidRPr="00DE57A3" w14:paraId="712D82E5" w14:textId="77777777" w:rsidTr="362D11DC">
        <w:trPr>
          <w:trHeight w:val="300"/>
        </w:trPr>
        <w:tc>
          <w:tcPr>
            <w:tcW w:w="2245" w:type="dxa"/>
            <w:vMerge w:val="restart"/>
            <w:noWrap/>
          </w:tcPr>
          <w:p w14:paraId="2EBC4891" w14:textId="2DF45862" w:rsidR="000C47D0" w:rsidRPr="00DE57A3" w:rsidRDefault="00190C0B" w:rsidP="00C678A2">
            <w:pPr>
              <w:spacing w:after="0" w:line="240" w:lineRule="auto"/>
              <w:rPr>
                <w:rFonts w:ascii="Times New Roman" w:eastAsia="Times New Roman" w:hAnsi="Times New Roman" w:cs="Times New Roman"/>
                <w:b/>
                <w:bCs/>
                <w:color w:val="000000"/>
              </w:rPr>
            </w:pPr>
            <w:r w:rsidRPr="00DE57A3">
              <w:rPr>
                <w:rFonts w:ascii="Times New Roman" w:eastAsia="Times New Roman" w:hAnsi="Times New Roman" w:cs="Times New Roman"/>
                <w:b/>
                <w:bCs/>
                <w:color w:val="000000"/>
              </w:rPr>
              <w:t>Bird</w:t>
            </w:r>
            <w:r w:rsidR="00DC6AA8" w:rsidRPr="00DE57A3">
              <w:rPr>
                <w:rFonts w:ascii="Times New Roman" w:eastAsia="Times New Roman" w:hAnsi="Times New Roman" w:cs="Times New Roman"/>
                <w:b/>
                <w:bCs/>
                <w:color w:val="000000"/>
              </w:rPr>
              <w:t xml:space="preserve"> Egg-</w:t>
            </w:r>
            <w:r w:rsidRPr="00DE57A3">
              <w:rPr>
                <w:rFonts w:ascii="Times New Roman" w:eastAsia="Times New Roman" w:hAnsi="Times New Roman" w:cs="Times New Roman"/>
                <w:b/>
                <w:bCs/>
                <w:color w:val="000000"/>
              </w:rPr>
              <w:t>Equivalent</w:t>
            </w:r>
            <w:r w:rsidR="00DC6AA8" w:rsidRPr="00DE57A3">
              <w:rPr>
                <w:rFonts w:ascii="Times New Roman" w:eastAsia="Times New Roman" w:hAnsi="Times New Roman" w:cs="Times New Roman"/>
                <w:b/>
                <w:bCs/>
                <w:color w:val="000000"/>
              </w:rPr>
              <w:t xml:space="preserve"> Hg (µg/g)</w:t>
            </w:r>
            <w:r w:rsidRPr="00DE57A3">
              <w:rPr>
                <w:rFonts w:ascii="Times New Roman" w:eastAsia="Times New Roman" w:hAnsi="Times New Roman" w:cs="Times New Roman"/>
                <w:b/>
                <w:bCs/>
                <w:color w:val="000000"/>
              </w:rPr>
              <w:t xml:space="preserve"> </w:t>
            </w:r>
          </w:p>
        </w:tc>
        <w:tc>
          <w:tcPr>
            <w:tcW w:w="1911" w:type="dxa"/>
            <w:noWrap/>
            <w:vAlign w:val="bottom"/>
          </w:tcPr>
          <w:p w14:paraId="0838BFBE" w14:textId="3B61A6DC" w:rsidR="000C47D0" w:rsidRPr="00DE57A3" w:rsidRDefault="00012E04" w:rsidP="00C678A2">
            <w:pPr>
              <w:spacing w:after="0" w:line="240" w:lineRule="auto"/>
              <w:rPr>
                <w:rFonts w:ascii="Times New Roman" w:eastAsia="Times New Roman" w:hAnsi="Times New Roman" w:cs="Times New Roman"/>
                <w:color w:val="000000"/>
              </w:rPr>
            </w:pPr>
            <w:r w:rsidRPr="00DE57A3">
              <w:rPr>
                <w:rFonts w:ascii="Times New Roman" w:eastAsia="Times New Roman" w:hAnsi="Times New Roman" w:cs="Times New Roman"/>
                <w:color w:val="000000"/>
              </w:rPr>
              <w:t>0 to &lt; 0.3</w:t>
            </w:r>
          </w:p>
        </w:tc>
        <w:tc>
          <w:tcPr>
            <w:tcW w:w="5399" w:type="dxa"/>
            <w:vMerge w:val="restart"/>
          </w:tcPr>
          <w:p w14:paraId="04208011" w14:textId="7B440F87" w:rsidR="000C47D0" w:rsidRPr="00DE57A3" w:rsidRDefault="009C2021" w:rsidP="00C678A2">
            <w:pPr>
              <w:spacing w:after="0" w:line="240" w:lineRule="auto"/>
              <w:rPr>
                <w:rFonts w:ascii="Times New Roman" w:eastAsia="Times New Roman" w:hAnsi="Times New Roman" w:cs="Times New Roman"/>
                <w:color w:val="000000"/>
              </w:rPr>
            </w:pPr>
            <w:r w:rsidRPr="00DE57A3">
              <w:rPr>
                <w:rFonts w:ascii="Times New Roman" w:eastAsia="Times New Roman" w:hAnsi="Times New Roman" w:cs="Times New Roman"/>
                <w:color w:val="000000" w:themeColor="text1"/>
              </w:rPr>
              <w:t xml:space="preserve">Changes in </w:t>
            </w:r>
            <w:r w:rsidR="00965FE9" w:rsidRPr="00DE57A3">
              <w:rPr>
                <w:rFonts w:ascii="Times New Roman" w:eastAsia="Times New Roman" w:hAnsi="Times New Roman" w:cs="Times New Roman"/>
                <w:color w:val="000000" w:themeColor="text1"/>
              </w:rPr>
              <w:t>Song Sparrow</w:t>
            </w:r>
            <w:r w:rsidRPr="00DE57A3">
              <w:rPr>
                <w:rFonts w:ascii="Times New Roman" w:eastAsia="Times New Roman" w:hAnsi="Times New Roman" w:cs="Times New Roman"/>
                <w:color w:val="000000" w:themeColor="text1"/>
              </w:rPr>
              <w:t xml:space="preserve"> egg Hg concentrations (</w:t>
            </w:r>
            <w:r w:rsidR="76C17596" w:rsidRPr="00DE57A3">
              <w:rPr>
                <w:rFonts w:ascii="Times New Roman" w:eastAsia="Times New Roman" w:hAnsi="Times New Roman" w:cs="Times New Roman"/>
                <w:color w:val="000000" w:themeColor="text1"/>
              </w:rPr>
              <w:t>µg/g</w:t>
            </w:r>
            <w:r w:rsidR="004D2667" w:rsidRPr="00DE57A3">
              <w:rPr>
                <w:rFonts w:ascii="Times New Roman" w:eastAsia="Times New Roman" w:hAnsi="Times New Roman" w:cs="Times New Roman"/>
                <w:color w:val="000000" w:themeColor="text1"/>
              </w:rPr>
              <w:t xml:space="preserve"> fresh wet weight (</w:t>
            </w:r>
            <w:proofErr w:type="spellStart"/>
            <w:r w:rsidR="004D2667" w:rsidRPr="00DE57A3">
              <w:rPr>
                <w:rFonts w:ascii="Times New Roman" w:eastAsia="Times New Roman" w:hAnsi="Times New Roman" w:cs="Times New Roman"/>
                <w:color w:val="000000" w:themeColor="text1"/>
              </w:rPr>
              <w:t>fww</w:t>
            </w:r>
            <w:proofErr w:type="spellEnd"/>
            <w:r w:rsidR="004D2667" w:rsidRPr="00DE57A3">
              <w:rPr>
                <w:rFonts w:ascii="Times New Roman" w:eastAsia="Times New Roman" w:hAnsi="Times New Roman" w:cs="Times New Roman"/>
                <w:color w:val="000000" w:themeColor="text1"/>
              </w:rPr>
              <w:t>)</w:t>
            </w:r>
            <w:r w:rsidRPr="00DE57A3">
              <w:rPr>
                <w:rFonts w:ascii="Times New Roman" w:eastAsia="Times New Roman" w:hAnsi="Times New Roman" w:cs="Times New Roman"/>
                <w:color w:val="000000" w:themeColor="text1"/>
              </w:rPr>
              <w:t xml:space="preserve">) bracket projected reductions </w:t>
            </w:r>
            <w:r w:rsidRPr="00DE57A3">
              <w:rPr>
                <w:rFonts w:ascii="Times New Roman" w:eastAsia="Times New Roman" w:hAnsi="Times New Roman" w:cs="Times New Roman"/>
                <w:color w:val="000000" w:themeColor="text1"/>
              </w:rPr>
              <w:lastRenderedPageBreak/>
              <w:t xml:space="preserve">associated with remedial actions taken place on-site </w:t>
            </w:r>
            <w:r w:rsidR="009517D9">
              <w:rPr>
                <w:rFonts w:ascii="Times New Roman" w:eastAsia="Times New Roman" w:hAnsi="Times New Roman" w:cs="Times New Roman"/>
                <w:color w:val="000000" w:themeColor="text1"/>
              </w:rPr>
              <w:t>before</w:t>
            </w:r>
            <w:r w:rsidRPr="00DE57A3">
              <w:rPr>
                <w:rFonts w:ascii="Times New Roman" w:eastAsia="Times New Roman" w:hAnsi="Times New Roman" w:cs="Times New Roman"/>
                <w:color w:val="000000" w:themeColor="text1"/>
              </w:rPr>
              <w:t xml:space="preserve"> restoration; </w:t>
            </w:r>
            <w:r w:rsidR="00965FE9" w:rsidRPr="00DE57A3">
              <w:rPr>
                <w:rFonts w:ascii="Times New Roman" w:eastAsia="Times New Roman" w:hAnsi="Times New Roman" w:cs="Times New Roman"/>
                <w:color w:val="000000" w:themeColor="text1"/>
              </w:rPr>
              <w:t>Song Sparrow</w:t>
            </w:r>
            <w:r w:rsidRPr="00DE57A3">
              <w:rPr>
                <w:rFonts w:ascii="Times New Roman" w:eastAsia="Times New Roman" w:hAnsi="Times New Roman" w:cs="Times New Roman"/>
                <w:color w:val="000000" w:themeColor="text1"/>
              </w:rPr>
              <w:t xml:space="preserve"> </w:t>
            </w:r>
            <w:r w:rsidR="00C61337" w:rsidRPr="00DE57A3">
              <w:rPr>
                <w:rFonts w:ascii="Times New Roman" w:eastAsia="Times New Roman" w:hAnsi="Times New Roman" w:cs="Times New Roman"/>
                <w:color w:val="000000" w:themeColor="text1"/>
              </w:rPr>
              <w:t>e</w:t>
            </w:r>
            <w:r w:rsidRPr="00DE57A3">
              <w:rPr>
                <w:rFonts w:ascii="Times New Roman" w:eastAsia="Times New Roman" w:hAnsi="Times New Roman" w:cs="Times New Roman"/>
                <w:color w:val="000000" w:themeColor="text1"/>
              </w:rPr>
              <w:t xml:space="preserve">gg Hg concentrations reference Ackerman et al. 2024 for </w:t>
            </w:r>
            <w:r w:rsidR="0031731B" w:rsidRPr="00DE57A3">
              <w:rPr>
                <w:rFonts w:ascii="Times New Roman" w:eastAsia="Times New Roman" w:hAnsi="Times New Roman" w:cs="Times New Roman"/>
                <w:color w:val="000000" w:themeColor="text1"/>
              </w:rPr>
              <w:t>no injury (0 ug/g</w:t>
            </w:r>
            <w:r w:rsidR="00F446DC" w:rsidRPr="00DE57A3">
              <w:rPr>
                <w:rFonts w:ascii="Times New Roman" w:eastAsia="Times New Roman" w:hAnsi="Times New Roman" w:cs="Times New Roman"/>
                <w:color w:val="000000" w:themeColor="text1"/>
              </w:rPr>
              <w:t xml:space="preserve"> </w:t>
            </w:r>
            <w:proofErr w:type="spellStart"/>
            <w:r w:rsidR="0022620E" w:rsidRPr="00DE57A3">
              <w:rPr>
                <w:rFonts w:ascii="Times New Roman" w:eastAsia="Times New Roman" w:hAnsi="Times New Roman" w:cs="Times New Roman"/>
                <w:color w:val="000000" w:themeColor="text1"/>
              </w:rPr>
              <w:t>fww</w:t>
            </w:r>
            <w:proofErr w:type="spellEnd"/>
            <w:r w:rsidR="0022620E" w:rsidRPr="00DE57A3">
              <w:rPr>
                <w:rFonts w:ascii="Times New Roman" w:eastAsia="Times New Roman" w:hAnsi="Times New Roman" w:cs="Times New Roman"/>
                <w:color w:val="000000" w:themeColor="text1"/>
              </w:rPr>
              <w:t>)),</w:t>
            </w:r>
            <w:r w:rsidR="0031731B" w:rsidRPr="00DE57A3">
              <w:rPr>
                <w:rFonts w:ascii="Times New Roman" w:eastAsia="Times New Roman" w:hAnsi="Times New Roman" w:cs="Times New Roman"/>
                <w:color w:val="000000" w:themeColor="text1"/>
              </w:rPr>
              <w:t xml:space="preserve"> </w:t>
            </w:r>
            <w:r w:rsidRPr="00DE57A3">
              <w:rPr>
                <w:rFonts w:ascii="Times New Roman" w:eastAsia="Times New Roman" w:hAnsi="Times New Roman" w:cs="Times New Roman"/>
                <w:color w:val="000000" w:themeColor="text1"/>
              </w:rPr>
              <w:t xml:space="preserve">moderate injury (EC5) (0.30 ug/g </w:t>
            </w:r>
            <w:proofErr w:type="spellStart"/>
            <w:r w:rsidR="0022620E" w:rsidRPr="00DE57A3">
              <w:rPr>
                <w:rFonts w:ascii="Times New Roman" w:eastAsia="Times New Roman" w:hAnsi="Times New Roman" w:cs="Times New Roman"/>
                <w:color w:val="000000" w:themeColor="text1"/>
              </w:rPr>
              <w:t>fww</w:t>
            </w:r>
            <w:proofErr w:type="spellEnd"/>
            <w:r w:rsidR="0022620E" w:rsidRPr="00DE57A3">
              <w:rPr>
                <w:rFonts w:ascii="Times New Roman" w:eastAsia="Times New Roman" w:hAnsi="Times New Roman" w:cs="Times New Roman"/>
                <w:color w:val="000000" w:themeColor="text1"/>
              </w:rPr>
              <w:t>)</w:t>
            </w:r>
            <w:r w:rsidR="00293851" w:rsidRPr="00DE57A3">
              <w:rPr>
                <w:rFonts w:ascii="Times New Roman" w:eastAsia="Times New Roman" w:hAnsi="Times New Roman" w:cs="Times New Roman"/>
                <w:color w:val="000000" w:themeColor="text1"/>
              </w:rPr>
              <w:t>, and</w:t>
            </w:r>
            <w:r w:rsidRPr="00DE57A3">
              <w:rPr>
                <w:rFonts w:ascii="Times New Roman" w:eastAsia="Times New Roman" w:hAnsi="Times New Roman" w:cs="Times New Roman"/>
                <w:color w:val="000000" w:themeColor="text1"/>
              </w:rPr>
              <w:t xml:space="preserve"> severe </w:t>
            </w:r>
            <w:r w:rsidR="00293851" w:rsidRPr="00DE57A3">
              <w:rPr>
                <w:rFonts w:ascii="Times New Roman" w:eastAsia="Times New Roman" w:hAnsi="Times New Roman" w:cs="Times New Roman"/>
                <w:color w:val="000000" w:themeColor="text1"/>
              </w:rPr>
              <w:t xml:space="preserve">injury </w:t>
            </w:r>
            <w:r w:rsidRPr="00DE57A3">
              <w:rPr>
                <w:rFonts w:ascii="Times New Roman" w:eastAsia="Times New Roman" w:hAnsi="Times New Roman" w:cs="Times New Roman"/>
                <w:color w:val="000000" w:themeColor="text1"/>
              </w:rPr>
              <w:t>(EC20) (1.8 ug/g</w:t>
            </w:r>
            <w:r w:rsidR="0022620E" w:rsidRPr="00DE57A3">
              <w:rPr>
                <w:rFonts w:ascii="Times New Roman" w:eastAsia="Times New Roman" w:hAnsi="Times New Roman" w:cs="Times New Roman"/>
                <w:color w:val="000000" w:themeColor="text1"/>
              </w:rPr>
              <w:t xml:space="preserve"> </w:t>
            </w:r>
            <w:proofErr w:type="spellStart"/>
            <w:r w:rsidR="0022620E" w:rsidRPr="00DE57A3">
              <w:rPr>
                <w:rFonts w:ascii="Times New Roman" w:eastAsia="Times New Roman" w:hAnsi="Times New Roman" w:cs="Times New Roman"/>
                <w:color w:val="000000" w:themeColor="text1"/>
              </w:rPr>
              <w:t>fww</w:t>
            </w:r>
            <w:proofErr w:type="spellEnd"/>
            <w:r w:rsidRPr="00DE57A3">
              <w:rPr>
                <w:rFonts w:ascii="Times New Roman" w:eastAsia="Times New Roman" w:hAnsi="Times New Roman" w:cs="Times New Roman"/>
                <w:color w:val="000000" w:themeColor="text1"/>
              </w:rPr>
              <w:t>) for combined survival and reproduction</w:t>
            </w:r>
            <w:r w:rsidR="0022620E" w:rsidRPr="00DE57A3">
              <w:rPr>
                <w:rFonts w:ascii="Times New Roman" w:eastAsia="Times New Roman" w:hAnsi="Times New Roman" w:cs="Times New Roman"/>
                <w:color w:val="000000" w:themeColor="text1"/>
              </w:rPr>
              <w:t>, respectively</w:t>
            </w:r>
            <w:r w:rsidR="00293851" w:rsidRPr="00DE57A3">
              <w:rPr>
                <w:rFonts w:ascii="Times New Roman" w:eastAsia="Times New Roman" w:hAnsi="Times New Roman" w:cs="Times New Roman"/>
                <w:color w:val="000000" w:themeColor="text1"/>
              </w:rPr>
              <w:t xml:space="preserve">. We assumed </w:t>
            </w:r>
            <w:r w:rsidR="00724A7D" w:rsidRPr="00DE57A3">
              <w:rPr>
                <w:rFonts w:ascii="Times New Roman" w:eastAsia="Times New Roman" w:hAnsi="Times New Roman" w:cs="Times New Roman"/>
                <w:color w:val="000000" w:themeColor="text1"/>
              </w:rPr>
              <w:t xml:space="preserve">Hg concentration in </w:t>
            </w:r>
            <w:r w:rsidR="00965FE9" w:rsidRPr="00DE57A3">
              <w:rPr>
                <w:rFonts w:ascii="Times New Roman" w:eastAsia="Times New Roman" w:hAnsi="Times New Roman" w:cs="Times New Roman"/>
                <w:color w:val="000000" w:themeColor="text1"/>
              </w:rPr>
              <w:t>Song Sparrow</w:t>
            </w:r>
            <w:r w:rsidR="00724A7D" w:rsidRPr="00DE57A3">
              <w:rPr>
                <w:rFonts w:ascii="Times New Roman" w:eastAsia="Times New Roman" w:hAnsi="Times New Roman" w:cs="Times New Roman"/>
                <w:color w:val="000000" w:themeColor="text1"/>
              </w:rPr>
              <w:t xml:space="preserve"> would be elevated immediately </w:t>
            </w:r>
            <w:r w:rsidR="00B838BE" w:rsidRPr="00DE57A3">
              <w:rPr>
                <w:rFonts w:ascii="Times New Roman" w:eastAsia="Times New Roman" w:hAnsi="Times New Roman" w:cs="Times New Roman"/>
                <w:color w:val="000000" w:themeColor="text1"/>
              </w:rPr>
              <w:t>after remediation completion</w:t>
            </w:r>
            <w:r w:rsidR="00E85FD7" w:rsidRPr="00DE57A3">
              <w:rPr>
                <w:rFonts w:ascii="Times New Roman" w:eastAsia="Times New Roman" w:hAnsi="Times New Roman" w:cs="Times New Roman"/>
                <w:color w:val="000000" w:themeColor="text1"/>
              </w:rPr>
              <w:t xml:space="preserve"> and</w:t>
            </w:r>
            <w:r w:rsidR="00420086" w:rsidRPr="00DE57A3">
              <w:rPr>
                <w:rFonts w:ascii="Times New Roman" w:eastAsia="Times New Roman" w:hAnsi="Times New Roman" w:cs="Times New Roman"/>
                <w:color w:val="000000" w:themeColor="text1"/>
              </w:rPr>
              <w:t xml:space="preserve"> </w:t>
            </w:r>
            <w:r w:rsidR="00B838BE" w:rsidRPr="00DE57A3">
              <w:rPr>
                <w:rFonts w:ascii="Times New Roman" w:eastAsia="Times New Roman" w:hAnsi="Times New Roman" w:cs="Times New Roman"/>
                <w:color w:val="000000" w:themeColor="text1"/>
              </w:rPr>
              <w:t xml:space="preserve">the start of restoration assessment </w:t>
            </w:r>
            <w:r w:rsidR="00C02D84" w:rsidRPr="00DE57A3">
              <w:rPr>
                <w:rFonts w:ascii="Times New Roman" w:eastAsia="Times New Roman" w:hAnsi="Times New Roman" w:cs="Times New Roman"/>
                <w:color w:val="000000" w:themeColor="text1"/>
              </w:rPr>
              <w:t>period</w:t>
            </w:r>
            <w:r w:rsidR="00B7327B" w:rsidRPr="00DE57A3">
              <w:rPr>
                <w:rFonts w:ascii="Times New Roman" w:eastAsia="Times New Roman" w:hAnsi="Times New Roman" w:cs="Times New Roman"/>
                <w:color w:val="000000" w:themeColor="text1"/>
              </w:rPr>
              <w:t>,</w:t>
            </w:r>
            <w:r w:rsidR="00C02D84" w:rsidRPr="00DE57A3">
              <w:rPr>
                <w:rFonts w:ascii="Times New Roman" w:eastAsia="Times New Roman" w:hAnsi="Times New Roman" w:cs="Times New Roman"/>
                <w:color w:val="000000" w:themeColor="text1"/>
              </w:rPr>
              <w:t xml:space="preserve"> but</w:t>
            </w:r>
            <w:r w:rsidR="008423EA" w:rsidRPr="00DE57A3">
              <w:rPr>
                <w:rFonts w:ascii="Times New Roman" w:eastAsia="Times New Roman" w:hAnsi="Times New Roman" w:cs="Times New Roman"/>
                <w:color w:val="000000" w:themeColor="text1"/>
              </w:rPr>
              <w:t xml:space="preserve"> </w:t>
            </w:r>
            <w:r w:rsidR="00C02D84" w:rsidRPr="00DE57A3">
              <w:rPr>
                <w:rFonts w:ascii="Times New Roman" w:eastAsia="Times New Roman" w:hAnsi="Times New Roman" w:cs="Times New Roman"/>
                <w:color w:val="000000" w:themeColor="text1"/>
              </w:rPr>
              <w:t xml:space="preserve">Hg concentration in </w:t>
            </w:r>
            <w:r w:rsidR="00965FE9" w:rsidRPr="00DE57A3">
              <w:rPr>
                <w:rFonts w:ascii="Times New Roman" w:eastAsia="Times New Roman" w:hAnsi="Times New Roman" w:cs="Times New Roman"/>
                <w:color w:val="000000" w:themeColor="text1"/>
              </w:rPr>
              <w:t>Song Sparrow</w:t>
            </w:r>
            <w:r w:rsidR="00CB12BA" w:rsidRPr="00DE57A3">
              <w:rPr>
                <w:rFonts w:ascii="Times New Roman" w:eastAsia="Times New Roman" w:hAnsi="Times New Roman" w:cs="Times New Roman"/>
                <w:color w:val="000000" w:themeColor="text1"/>
              </w:rPr>
              <w:t>s</w:t>
            </w:r>
            <w:r w:rsidR="00C02D84" w:rsidRPr="00DE57A3">
              <w:rPr>
                <w:rFonts w:ascii="Times New Roman" w:eastAsia="Times New Roman" w:hAnsi="Times New Roman" w:cs="Times New Roman"/>
                <w:color w:val="000000" w:themeColor="text1"/>
              </w:rPr>
              <w:t xml:space="preserve"> </w:t>
            </w:r>
            <w:r w:rsidR="008423EA" w:rsidRPr="00DE57A3">
              <w:rPr>
                <w:rFonts w:ascii="Times New Roman" w:eastAsia="Times New Roman" w:hAnsi="Times New Roman" w:cs="Times New Roman"/>
                <w:color w:val="000000" w:themeColor="text1"/>
              </w:rPr>
              <w:t xml:space="preserve">would decline over time. </w:t>
            </w:r>
            <w:r w:rsidR="00C02D84" w:rsidRPr="00DE57A3">
              <w:rPr>
                <w:rFonts w:ascii="Times New Roman" w:eastAsia="Times New Roman" w:hAnsi="Times New Roman" w:cs="Times New Roman"/>
                <w:color w:val="000000" w:themeColor="text1"/>
              </w:rPr>
              <w:t xml:space="preserve">This assumption was based on previous research that has shown </w:t>
            </w:r>
            <w:r w:rsidR="009637A2" w:rsidRPr="00DE57A3">
              <w:rPr>
                <w:rFonts w:ascii="Times New Roman" w:eastAsia="Times New Roman" w:hAnsi="Times New Roman" w:cs="Times New Roman"/>
                <w:color w:val="000000" w:themeColor="text1"/>
              </w:rPr>
              <w:t>residual Hg</w:t>
            </w:r>
            <w:r w:rsidR="009F1BED" w:rsidRPr="00DE57A3">
              <w:rPr>
                <w:rFonts w:ascii="Times New Roman" w:eastAsia="Times New Roman" w:hAnsi="Times New Roman" w:cs="Times New Roman"/>
                <w:color w:val="000000" w:themeColor="text1"/>
              </w:rPr>
              <w:t xml:space="preserve"> takes time to cycle </w:t>
            </w:r>
            <w:r w:rsidR="00654BDB" w:rsidRPr="00DE57A3">
              <w:rPr>
                <w:rFonts w:ascii="Times New Roman" w:eastAsia="Times New Roman" w:hAnsi="Times New Roman" w:cs="Times New Roman"/>
                <w:color w:val="000000" w:themeColor="text1"/>
              </w:rPr>
              <w:t>through terrestrial food webs after remediation</w:t>
            </w:r>
            <w:r w:rsidR="00B45BC8" w:rsidRPr="00DE57A3">
              <w:rPr>
                <w:rFonts w:ascii="Times New Roman" w:eastAsia="Times New Roman" w:hAnsi="Times New Roman" w:cs="Times New Roman"/>
                <w:color w:val="000000" w:themeColor="text1"/>
              </w:rPr>
              <w:t xml:space="preserve">, </w:t>
            </w:r>
            <w:r w:rsidR="00D27D69" w:rsidRPr="00DE57A3">
              <w:rPr>
                <w:rFonts w:ascii="Times New Roman" w:eastAsia="Times New Roman" w:hAnsi="Times New Roman" w:cs="Times New Roman"/>
                <w:color w:val="000000" w:themeColor="text1"/>
              </w:rPr>
              <w:t xml:space="preserve">due in part to </w:t>
            </w:r>
            <w:r w:rsidR="00577F0C" w:rsidRPr="00DE57A3">
              <w:rPr>
                <w:rFonts w:ascii="Times New Roman" w:eastAsia="Times New Roman" w:hAnsi="Times New Roman" w:cs="Times New Roman"/>
                <w:color w:val="000000" w:themeColor="text1"/>
              </w:rPr>
              <w:t xml:space="preserve">inorganic Hg </w:t>
            </w:r>
            <w:r w:rsidR="00D27D69" w:rsidRPr="00DE57A3">
              <w:rPr>
                <w:rFonts w:ascii="Times New Roman" w:eastAsia="Times New Roman" w:hAnsi="Times New Roman" w:cs="Times New Roman"/>
                <w:color w:val="000000" w:themeColor="text1"/>
              </w:rPr>
              <w:t xml:space="preserve">being </w:t>
            </w:r>
            <w:r w:rsidR="00577F0C" w:rsidRPr="00DE57A3">
              <w:rPr>
                <w:rFonts w:ascii="Times New Roman" w:eastAsia="Times New Roman" w:hAnsi="Times New Roman" w:cs="Times New Roman"/>
                <w:color w:val="000000" w:themeColor="text1"/>
              </w:rPr>
              <w:t>mobiliz</w:t>
            </w:r>
            <w:r w:rsidR="00B45BC8" w:rsidRPr="00DE57A3">
              <w:rPr>
                <w:rFonts w:ascii="Times New Roman" w:eastAsia="Times New Roman" w:hAnsi="Times New Roman" w:cs="Times New Roman"/>
                <w:color w:val="000000" w:themeColor="text1"/>
              </w:rPr>
              <w:t xml:space="preserve">ed during </w:t>
            </w:r>
            <w:r w:rsidR="00253927" w:rsidRPr="00DE57A3">
              <w:rPr>
                <w:rFonts w:ascii="Times New Roman" w:eastAsia="Times New Roman" w:hAnsi="Times New Roman" w:cs="Times New Roman"/>
                <w:color w:val="000000" w:themeColor="text1"/>
              </w:rPr>
              <w:t>restoration construction</w:t>
            </w:r>
            <w:r w:rsidR="00E1470A">
              <w:rPr>
                <w:rFonts w:ascii="Times New Roman" w:eastAsia="Times New Roman" w:hAnsi="Times New Roman" w:cs="Times New Roman"/>
                <w:color w:val="000000" w:themeColor="text1"/>
              </w:rPr>
              <w:t xml:space="preserve"> and the conditions created within the </w:t>
            </w:r>
            <w:r w:rsidR="00253927" w:rsidRPr="00DE57A3">
              <w:rPr>
                <w:rFonts w:ascii="Times New Roman" w:eastAsia="Times New Roman" w:hAnsi="Times New Roman" w:cs="Times New Roman"/>
                <w:color w:val="000000" w:themeColor="text1"/>
              </w:rPr>
              <w:t>restoration that promote Hg methylation.</w:t>
            </w:r>
            <w:r w:rsidR="009637A2" w:rsidRPr="00DE57A3">
              <w:rPr>
                <w:rFonts w:ascii="Times New Roman" w:eastAsia="Times New Roman" w:hAnsi="Times New Roman" w:cs="Times New Roman"/>
                <w:color w:val="000000" w:themeColor="text1"/>
              </w:rPr>
              <w:t xml:space="preserve"> </w:t>
            </w:r>
          </w:p>
        </w:tc>
        <w:tc>
          <w:tcPr>
            <w:tcW w:w="3395" w:type="dxa"/>
            <w:vMerge w:val="restart"/>
          </w:tcPr>
          <w:p w14:paraId="6DDDCDCF" w14:textId="23543400" w:rsidR="000C47D0" w:rsidRPr="00DE57A3" w:rsidRDefault="009E2E74" w:rsidP="00C678A2">
            <w:pPr>
              <w:spacing w:after="0" w:line="240" w:lineRule="auto"/>
              <w:rPr>
                <w:rFonts w:ascii="Times New Roman" w:eastAsia="Times New Roman" w:hAnsi="Times New Roman" w:cs="Times New Roman"/>
                <w:color w:val="000000"/>
              </w:rPr>
            </w:pPr>
            <w:r w:rsidRPr="00DE57A3">
              <w:rPr>
                <w:rFonts w:ascii="Times New Roman" w:eastAsia="Times New Roman" w:hAnsi="Times New Roman" w:cs="Times New Roman"/>
                <w:color w:val="000000"/>
              </w:rPr>
              <w:lastRenderedPageBreak/>
              <w:t xml:space="preserve">Eckley et al. 2020; </w:t>
            </w:r>
            <w:r w:rsidR="004E2B15" w:rsidRPr="00DE57A3">
              <w:rPr>
                <w:rFonts w:ascii="Times New Roman" w:eastAsia="Times New Roman" w:hAnsi="Times New Roman" w:cs="Times New Roman"/>
                <w:color w:val="000000"/>
              </w:rPr>
              <w:t>Ackerman et al. 2024</w:t>
            </w:r>
          </w:p>
        </w:tc>
      </w:tr>
      <w:tr w:rsidR="00D85DDD" w:rsidRPr="00DE57A3" w14:paraId="6CB12FB6" w14:textId="77777777" w:rsidTr="362D11DC">
        <w:trPr>
          <w:trHeight w:val="375"/>
        </w:trPr>
        <w:tc>
          <w:tcPr>
            <w:tcW w:w="2245" w:type="dxa"/>
            <w:vMerge/>
            <w:noWrap/>
            <w:vAlign w:val="bottom"/>
          </w:tcPr>
          <w:p w14:paraId="38491065" w14:textId="77777777" w:rsidR="00D85DDD" w:rsidRPr="00DE57A3" w:rsidRDefault="00D85DDD" w:rsidP="00D85DDD">
            <w:pPr>
              <w:spacing w:after="0" w:line="240" w:lineRule="auto"/>
              <w:rPr>
                <w:rFonts w:ascii="Times New Roman" w:eastAsia="Times New Roman" w:hAnsi="Times New Roman" w:cs="Times New Roman"/>
                <w:color w:val="000000"/>
              </w:rPr>
            </w:pPr>
          </w:p>
        </w:tc>
        <w:tc>
          <w:tcPr>
            <w:tcW w:w="1911" w:type="dxa"/>
            <w:noWrap/>
            <w:vAlign w:val="bottom"/>
          </w:tcPr>
          <w:p w14:paraId="6606C8A2" w14:textId="267EAC03" w:rsidR="00D85DDD" w:rsidRPr="00DE57A3" w:rsidRDefault="008869CB" w:rsidP="00D85DDD">
            <w:pPr>
              <w:spacing w:after="0" w:line="240" w:lineRule="auto"/>
              <w:rPr>
                <w:rFonts w:ascii="Times New Roman" w:eastAsia="Times New Roman" w:hAnsi="Times New Roman" w:cs="Times New Roman"/>
                <w:color w:val="000000"/>
              </w:rPr>
            </w:pPr>
            <w:r w:rsidRPr="00DE57A3">
              <w:rPr>
                <w:rFonts w:ascii="Times New Roman" w:eastAsia="Times New Roman" w:hAnsi="Times New Roman" w:cs="Times New Roman"/>
                <w:color w:val="000000"/>
              </w:rPr>
              <w:t>0.3 to &lt; 1.8</w:t>
            </w:r>
          </w:p>
        </w:tc>
        <w:tc>
          <w:tcPr>
            <w:tcW w:w="5399" w:type="dxa"/>
            <w:vMerge/>
            <w:vAlign w:val="center"/>
          </w:tcPr>
          <w:p w14:paraId="2D4BD5CE" w14:textId="77777777" w:rsidR="00D85DDD" w:rsidRPr="00DE57A3" w:rsidRDefault="00D85DDD" w:rsidP="00D85DDD">
            <w:pPr>
              <w:spacing w:after="0" w:line="240" w:lineRule="auto"/>
              <w:rPr>
                <w:rFonts w:ascii="Times New Roman" w:eastAsia="Times New Roman" w:hAnsi="Times New Roman" w:cs="Times New Roman"/>
                <w:color w:val="000000"/>
              </w:rPr>
            </w:pPr>
          </w:p>
        </w:tc>
        <w:tc>
          <w:tcPr>
            <w:tcW w:w="3395" w:type="dxa"/>
            <w:vMerge/>
            <w:vAlign w:val="center"/>
          </w:tcPr>
          <w:p w14:paraId="51560957" w14:textId="77777777" w:rsidR="00D85DDD" w:rsidRPr="00DE57A3" w:rsidRDefault="00D85DDD" w:rsidP="00D85DDD">
            <w:pPr>
              <w:spacing w:after="0" w:line="240" w:lineRule="auto"/>
              <w:rPr>
                <w:rFonts w:ascii="Times New Roman" w:eastAsia="Times New Roman" w:hAnsi="Times New Roman" w:cs="Times New Roman"/>
                <w:color w:val="000000"/>
              </w:rPr>
            </w:pPr>
          </w:p>
        </w:tc>
      </w:tr>
      <w:tr w:rsidR="00D85DDD" w:rsidRPr="00DE57A3" w14:paraId="2165C604" w14:textId="77777777" w:rsidTr="362D11DC">
        <w:trPr>
          <w:trHeight w:val="375"/>
        </w:trPr>
        <w:tc>
          <w:tcPr>
            <w:tcW w:w="2245" w:type="dxa"/>
            <w:vMerge/>
            <w:noWrap/>
            <w:vAlign w:val="bottom"/>
          </w:tcPr>
          <w:p w14:paraId="3D82DB4F" w14:textId="77777777" w:rsidR="00D85DDD" w:rsidRPr="00DE57A3" w:rsidRDefault="00D85DDD" w:rsidP="00D85DDD">
            <w:pPr>
              <w:spacing w:after="0" w:line="240" w:lineRule="auto"/>
              <w:rPr>
                <w:rFonts w:ascii="Times New Roman" w:eastAsia="Times New Roman" w:hAnsi="Times New Roman" w:cs="Times New Roman"/>
                <w:color w:val="000000"/>
              </w:rPr>
            </w:pPr>
          </w:p>
        </w:tc>
        <w:tc>
          <w:tcPr>
            <w:tcW w:w="1911" w:type="dxa"/>
            <w:noWrap/>
            <w:vAlign w:val="bottom"/>
          </w:tcPr>
          <w:p w14:paraId="60243280" w14:textId="02F59FAA" w:rsidR="00D85DDD" w:rsidRPr="00DE57A3" w:rsidRDefault="008869CB" w:rsidP="00D85DDD">
            <w:pPr>
              <w:spacing w:after="0" w:line="240" w:lineRule="auto"/>
              <w:rPr>
                <w:rFonts w:ascii="Times New Roman" w:eastAsia="Times New Roman" w:hAnsi="Times New Roman" w:cs="Times New Roman"/>
                <w:color w:val="000000"/>
              </w:rPr>
            </w:pPr>
            <w:r w:rsidRPr="00DE57A3">
              <w:rPr>
                <w:rFonts w:ascii="Times New Roman" w:eastAsia="Times New Roman" w:hAnsi="Times New Roman" w:cs="Times New Roman"/>
                <w:color w:val="000000"/>
              </w:rPr>
              <w:t>≥ 1.8</w:t>
            </w:r>
          </w:p>
        </w:tc>
        <w:tc>
          <w:tcPr>
            <w:tcW w:w="5399" w:type="dxa"/>
            <w:vMerge/>
            <w:vAlign w:val="center"/>
          </w:tcPr>
          <w:p w14:paraId="67B2394E" w14:textId="77777777" w:rsidR="00D85DDD" w:rsidRPr="00DE57A3" w:rsidRDefault="00D85DDD" w:rsidP="00D85DDD">
            <w:pPr>
              <w:spacing w:after="0" w:line="240" w:lineRule="auto"/>
              <w:rPr>
                <w:rFonts w:ascii="Times New Roman" w:eastAsia="Times New Roman" w:hAnsi="Times New Roman" w:cs="Times New Roman"/>
                <w:color w:val="000000"/>
              </w:rPr>
            </w:pPr>
          </w:p>
        </w:tc>
        <w:tc>
          <w:tcPr>
            <w:tcW w:w="3395" w:type="dxa"/>
            <w:vMerge/>
            <w:vAlign w:val="center"/>
          </w:tcPr>
          <w:p w14:paraId="3B4D5940" w14:textId="77777777" w:rsidR="00D85DDD" w:rsidRPr="00DE57A3" w:rsidRDefault="00D85DDD" w:rsidP="00D85DDD">
            <w:pPr>
              <w:spacing w:after="0" w:line="240" w:lineRule="auto"/>
              <w:rPr>
                <w:rFonts w:ascii="Times New Roman" w:eastAsia="Times New Roman" w:hAnsi="Times New Roman" w:cs="Times New Roman"/>
                <w:color w:val="000000"/>
              </w:rPr>
            </w:pPr>
          </w:p>
        </w:tc>
      </w:tr>
      <w:tr w:rsidR="008C75F0" w:rsidRPr="00DE57A3" w14:paraId="0FECF914" w14:textId="77777777" w:rsidTr="362D11DC">
        <w:trPr>
          <w:trHeight w:val="375"/>
        </w:trPr>
        <w:tc>
          <w:tcPr>
            <w:tcW w:w="12950" w:type="dxa"/>
            <w:gridSpan w:val="4"/>
            <w:shd w:val="clear" w:color="auto" w:fill="E7E6E6" w:themeFill="background2"/>
            <w:noWrap/>
            <w:vAlign w:val="bottom"/>
            <w:hideMark/>
          </w:tcPr>
          <w:p w14:paraId="03C3F725" w14:textId="396894F8" w:rsidR="008C75F0" w:rsidRPr="00DE57A3" w:rsidRDefault="008C75F0" w:rsidP="008C75F0">
            <w:pPr>
              <w:spacing w:after="0" w:line="240" w:lineRule="auto"/>
              <w:rPr>
                <w:rFonts w:ascii="Times New Roman" w:eastAsia="Times New Roman" w:hAnsi="Times New Roman" w:cs="Times New Roman"/>
              </w:rPr>
            </w:pPr>
            <w:r w:rsidRPr="00DE57A3">
              <w:rPr>
                <w:rFonts w:ascii="Times New Roman" w:eastAsia="Times New Roman" w:hAnsi="Times New Roman" w:cs="Times New Roman"/>
                <w:b/>
                <w:bCs/>
              </w:rPr>
              <w:t>Summary responses</w:t>
            </w:r>
          </w:p>
        </w:tc>
      </w:tr>
      <w:tr w:rsidR="008C75F0" w:rsidRPr="00DE57A3" w14:paraId="3D83853D" w14:textId="77777777" w:rsidTr="362D11DC">
        <w:trPr>
          <w:trHeight w:val="420"/>
        </w:trPr>
        <w:tc>
          <w:tcPr>
            <w:tcW w:w="2245" w:type="dxa"/>
            <w:vMerge w:val="restart"/>
            <w:noWrap/>
            <w:hideMark/>
          </w:tcPr>
          <w:p w14:paraId="111C2780" w14:textId="4633F36D" w:rsidR="008C75F0" w:rsidRPr="00DE57A3" w:rsidRDefault="000C6CB6" w:rsidP="008C75F0">
            <w:pPr>
              <w:spacing w:after="0" w:line="240" w:lineRule="auto"/>
              <w:rPr>
                <w:rFonts w:ascii="Times New Roman" w:eastAsia="Times New Roman" w:hAnsi="Times New Roman" w:cs="Times New Roman"/>
                <w:b/>
                <w:bCs/>
                <w:color w:val="000000"/>
              </w:rPr>
            </w:pPr>
            <w:r w:rsidRPr="00DE57A3">
              <w:rPr>
                <w:rFonts w:ascii="Times New Roman" w:eastAsia="Times New Roman" w:hAnsi="Times New Roman" w:cs="Times New Roman"/>
                <w:b/>
                <w:bCs/>
                <w:color w:val="000000"/>
              </w:rPr>
              <w:t>Riparian</w:t>
            </w:r>
            <w:r w:rsidR="008C75F0" w:rsidRPr="00DE57A3">
              <w:rPr>
                <w:rFonts w:ascii="Times New Roman" w:eastAsia="Times New Roman" w:hAnsi="Times New Roman" w:cs="Times New Roman"/>
                <w:b/>
                <w:bCs/>
                <w:color w:val="000000"/>
              </w:rPr>
              <w:t xml:space="preserve"> </w:t>
            </w:r>
            <w:r w:rsidRPr="00DE57A3">
              <w:rPr>
                <w:rFonts w:ascii="Times New Roman" w:eastAsia="Times New Roman" w:hAnsi="Times New Roman" w:cs="Times New Roman"/>
                <w:b/>
                <w:bCs/>
                <w:color w:val="000000"/>
              </w:rPr>
              <w:t>H</w:t>
            </w:r>
            <w:r w:rsidR="008C75F0" w:rsidRPr="00DE57A3">
              <w:rPr>
                <w:rFonts w:ascii="Times New Roman" w:eastAsia="Times New Roman" w:hAnsi="Times New Roman" w:cs="Times New Roman"/>
                <w:b/>
                <w:bCs/>
                <w:color w:val="000000"/>
              </w:rPr>
              <w:t xml:space="preserve">abitat </w:t>
            </w:r>
            <w:r w:rsidRPr="00DE57A3">
              <w:rPr>
                <w:rFonts w:ascii="Times New Roman" w:eastAsia="Times New Roman" w:hAnsi="Times New Roman" w:cs="Times New Roman"/>
                <w:b/>
                <w:bCs/>
                <w:color w:val="000000"/>
              </w:rPr>
              <w:t>Q</w:t>
            </w:r>
            <w:r w:rsidR="008C75F0" w:rsidRPr="00DE57A3">
              <w:rPr>
                <w:rFonts w:ascii="Times New Roman" w:eastAsia="Times New Roman" w:hAnsi="Times New Roman" w:cs="Times New Roman"/>
                <w:b/>
                <w:bCs/>
                <w:color w:val="000000"/>
              </w:rPr>
              <w:t>uality</w:t>
            </w:r>
            <w:r w:rsidRPr="00DE57A3">
              <w:rPr>
                <w:rFonts w:ascii="Times New Roman" w:eastAsia="Times New Roman" w:hAnsi="Times New Roman" w:cs="Times New Roman"/>
                <w:b/>
                <w:bCs/>
                <w:color w:val="000000"/>
              </w:rPr>
              <w:t xml:space="preserve"> for </w:t>
            </w:r>
            <w:r w:rsidR="00965FE9" w:rsidRPr="00DE57A3">
              <w:rPr>
                <w:rFonts w:ascii="Times New Roman" w:eastAsia="Times New Roman" w:hAnsi="Times New Roman" w:cs="Times New Roman"/>
                <w:b/>
                <w:bCs/>
                <w:color w:val="000000"/>
              </w:rPr>
              <w:t>Song Sparrow</w:t>
            </w:r>
            <w:r w:rsidRPr="00DE57A3">
              <w:rPr>
                <w:rFonts w:ascii="Times New Roman" w:eastAsia="Times New Roman" w:hAnsi="Times New Roman" w:cs="Times New Roman"/>
                <w:b/>
                <w:bCs/>
                <w:color w:val="000000"/>
              </w:rPr>
              <w:t>s</w:t>
            </w:r>
          </w:p>
        </w:tc>
        <w:tc>
          <w:tcPr>
            <w:tcW w:w="1911" w:type="dxa"/>
            <w:noWrap/>
            <w:vAlign w:val="bottom"/>
          </w:tcPr>
          <w:p w14:paraId="00241E1F" w14:textId="77777777" w:rsidR="008C75F0" w:rsidRPr="00DE57A3" w:rsidRDefault="008C75F0" w:rsidP="008C75F0">
            <w:pPr>
              <w:spacing w:after="0" w:line="240" w:lineRule="auto"/>
              <w:rPr>
                <w:rFonts w:ascii="Times New Roman" w:eastAsia="Times New Roman" w:hAnsi="Times New Roman" w:cs="Times New Roman"/>
                <w:color w:val="000000"/>
              </w:rPr>
            </w:pPr>
            <w:r w:rsidRPr="00DE57A3">
              <w:rPr>
                <w:rFonts w:ascii="Times New Roman" w:eastAsia="Times New Roman" w:hAnsi="Times New Roman" w:cs="Times New Roman"/>
                <w:color w:val="000000"/>
              </w:rPr>
              <w:t>Low</w:t>
            </w:r>
          </w:p>
        </w:tc>
        <w:tc>
          <w:tcPr>
            <w:tcW w:w="5399" w:type="dxa"/>
            <w:vMerge w:val="restart"/>
          </w:tcPr>
          <w:p w14:paraId="04A42EEA" w14:textId="4C12E393" w:rsidR="008C75F0" w:rsidRPr="00DE57A3" w:rsidRDefault="008C75F0" w:rsidP="008C75F0">
            <w:pPr>
              <w:spacing w:after="0" w:line="240" w:lineRule="auto"/>
              <w:rPr>
                <w:rFonts w:ascii="Times New Roman" w:eastAsia="Times New Roman" w:hAnsi="Times New Roman" w:cs="Times New Roman"/>
                <w:color w:val="000000"/>
              </w:rPr>
            </w:pPr>
            <w:r w:rsidRPr="00DE57A3">
              <w:rPr>
                <w:rFonts w:ascii="Times New Roman" w:eastAsia="Times New Roman" w:hAnsi="Times New Roman" w:cs="Times New Roman"/>
                <w:color w:val="000000"/>
              </w:rPr>
              <w:t xml:space="preserve">An integrated stream habitat metric that </w:t>
            </w:r>
            <w:r w:rsidR="000C6CB6" w:rsidRPr="00DE57A3">
              <w:rPr>
                <w:rFonts w:ascii="Times New Roman" w:eastAsia="Times New Roman" w:hAnsi="Times New Roman" w:cs="Times New Roman"/>
                <w:color w:val="000000"/>
              </w:rPr>
              <w:t xml:space="preserve">estimates the habitat quality for </w:t>
            </w:r>
            <w:r w:rsidR="00965FE9" w:rsidRPr="00DE57A3">
              <w:rPr>
                <w:rFonts w:ascii="Times New Roman" w:eastAsia="Times New Roman" w:hAnsi="Times New Roman" w:cs="Times New Roman"/>
                <w:color w:val="000000"/>
              </w:rPr>
              <w:t>Song Sparrow</w:t>
            </w:r>
            <w:r w:rsidR="000C6CB6" w:rsidRPr="00DE57A3">
              <w:rPr>
                <w:rFonts w:ascii="Times New Roman" w:eastAsia="Times New Roman" w:hAnsi="Times New Roman" w:cs="Times New Roman"/>
                <w:color w:val="000000"/>
              </w:rPr>
              <w:t xml:space="preserve">s based </w:t>
            </w:r>
            <w:r w:rsidR="009D02C8" w:rsidRPr="00DE57A3">
              <w:rPr>
                <w:rFonts w:ascii="Times New Roman" w:eastAsia="Times New Roman" w:hAnsi="Times New Roman" w:cs="Times New Roman"/>
                <w:color w:val="000000"/>
              </w:rPr>
              <w:t>on soil amendment (none vs. topsoil)</w:t>
            </w:r>
            <w:r w:rsidR="00C565C9" w:rsidRPr="00DE57A3">
              <w:rPr>
                <w:rFonts w:ascii="Times New Roman" w:eastAsia="Times New Roman" w:hAnsi="Times New Roman" w:cs="Times New Roman"/>
                <w:color w:val="000000"/>
              </w:rPr>
              <w:t xml:space="preserve">; </w:t>
            </w:r>
            <w:r w:rsidR="00703EBC" w:rsidRPr="00DE57A3">
              <w:rPr>
                <w:rFonts w:ascii="Times New Roman" w:eastAsia="Times New Roman" w:hAnsi="Times New Roman" w:cs="Times New Roman"/>
                <w:color w:val="000000"/>
              </w:rPr>
              <w:t>planting options (none, herbaceous seeding, willow planting, and herbaceous AND willow planting)</w:t>
            </w:r>
            <w:r w:rsidR="00C565C9" w:rsidRPr="00DE57A3">
              <w:rPr>
                <w:rFonts w:ascii="Times New Roman" w:eastAsia="Times New Roman" w:hAnsi="Times New Roman" w:cs="Times New Roman"/>
                <w:color w:val="000000"/>
              </w:rPr>
              <w:t>;</w:t>
            </w:r>
            <w:r w:rsidR="006C17F4" w:rsidRPr="00DE57A3">
              <w:rPr>
                <w:rFonts w:ascii="Times New Roman" w:eastAsia="Times New Roman" w:hAnsi="Times New Roman" w:cs="Times New Roman"/>
                <w:color w:val="000000"/>
              </w:rPr>
              <w:t xml:space="preserve"> and time since restoration.</w:t>
            </w:r>
            <w:r w:rsidR="00703EBC" w:rsidRPr="00DE57A3">
              <w:rPr>
                <w:rFonts w:ascii="Times New Roman" w:eastAsia="Times New Roman" w:hAnsi="Times New Roman" w:cs="Times New Roman"/>
                <w:color w:val="000000"/>
              </w:rPr>
              <w:t xml:space="preserve"> </w:t>
            </w:r>
            <w:r w:rsidR="009A56C2" w:rsidRPr="00DE57A3">
              <w:rPr>
                <w:rFonts w:ascii="Times New Roman" w:eastAsia="Times New Roman" w:hAnsi="Times New Roman" w:cs="Times New Roman"/>
                <w:color w:val="000000"/>
              </w:rPr>
              <w:t xml:space="preserve">We assumed that more time would </w:t>
            </w:r>
            <w:r w:rsidR="008500D8">
              <w:rPr>
                <w:rFonts w:ascii="Times New Roman" w:eastAsia="Times New Roman" w:hAnsi="Times New Roman" w:cs="Times New Roman"/>
                <w:color w:val="000000"/>
              </w:rPr>
              <w:t>lead to greater</w:t>
            </w:r>
            <w:r w:rsidR="009A56C2" w:rsidRPr="00DE57A3">
              <w:rPr>
                <w:rFonts w:ascii="Times New Roman" w:eastAsia="Times New Roman" w:hAnsi="Times New Roman" w:cs="Times New Roman"/>
                <w:color w:val="000000"/>
              </w:rPr>
              <w:t xml:space="preserve"> plant growth.</w:t>
            </w:r>
          </w:p>
        </w:tc>
        <w:tc>
          <w:tcPr>
            <w:tcW w:w="3395" w:type="dxa"/>
            <w:vMerge w:val="restart"/>
          </w:tcPr>
          <w:p w14:paraId="29A86DA8" w14:textId="331B69C9" w:rsidR="008C75F0" w:rsidRPr="00DE57A3" w:rsidRDefault="008651B0" w:rsidP="008C75F0">
            <w:pPr>
              <w:spacing w:after="0" w:line="240" w:lineRule="auto"/>
              <w:rPr>
                <w:rFonts w:ascii="Times New Roman" w:eastAsia="Times New Roman" w:hAnsi="Times New Roman" w:cs="Times New Roman"/>
                <w:color w:val="000000"/>
              </w:rPr>
            </w:pPr>
            <w:r w:rsidRPr="00DE57A3">
              <w:rPr>
                <w:rFonts w:ascii="Times New Roman" w:eastAsia="Times New Roman" w:hAnsi="Times New Roman" w:cs="Times New Roman"/>
                <w:color w:val="000000"/>
              </w:rPr>
              <w:t xml:space="preserve">Rockwell and Stephens </w:t>
            </w:r>
            <w:r w:rsidR="00964041" w:rsidRPr="00DE57A3">
              <w:rPr>
                <w:rFonts w:ascii="Times New Roman" w:eastAsia="Times New Roman" w:hAnsi="Times New Roman" w:cs="Times New Roman"/>
                <w:color w:val="000000"/>
              </w:rPr>
              <w:t>2018</w:t>
            </w:r>
            <w:r w:rsidR="00D85DDD" w:rsidRPr="00DE57A3">
              <w:rPr>
                <w:rFonts w:ascii="Times New Roman" w:eastAsia="Times New Roman" w:hAnsi="Times New Roman" w:cs="Times New Roman"/>
                <w:color w:val="000000"/>
              </w:rPr>
              <w:t>;</w:t>
            </w:r>
            <w:r w:rsidR="00964041" w:rsidRPr="00DE57A3">
              <w:rPr>
                <w:rFonts w:ascii="Times New Roman" w:eastAsia="Times New Roman" w:hAnsi="Times New Roman" w:cs="Times New Roman"/>
                <w:color w:val="000000"/>
              </w:rPr>
              <w:t xml:space="preserve"> Gonzales-</w:t>
            </w:r>
            <w:proofErr w:type="spellStart"/>
            <w:r w:rsidR="00964041" w:rsidRPr="00DE57A3">
              <w:rPr>
                <w:rFonts w:ascii="Times New Roman" w:eastAsia="Times New Roman" w:hAnsi="Times New Roman" w:cs="Times New Roman"/>
                <w:color w:val="000000"/>
              </w:rPr>
              <w:t>Sargas</w:t>
            </w:r>
            <w:proofErr w:type="spellEnd"/>
            <w:r w:rsidR="00964041" w:rsidRPr="00DE57A3">
              <w:rPr>
                <w:rFonts w:ascii="Times New Roman" w:eastAsia="Times New Roman" w:hAnsi="Times New Roman" w:cs="Times New Roman"/>
                <w:color w:val="000000"/>
              </w:rPr>
              <w:t xml:space="preserve"> </w:t>
            </w:r>
            <w:r w:rsidR="00783FFC" w:rsidRPr="00DE57A3">
              <w:rPr>
                <w:rFonts w:ascii="Times New Roman" w:eastAsia="Times New Roman" w:hAnsi="Times New Roman" w:cs="Times New Roman"/>
                <w:color w:val="000000"/>
              </w:rPr>
              <w:t>et al. 2024</w:t>
            </w:r>
            <w:r w:rsidR="00D85DDD" w:rsidRPr="00DE57A3">
              <w:rPr>
                <w:rFonts w:ascii="Times New Roman" w:eastAsia="Times New Roman" w:hAnsi="Times New Roman" w:cs="Times New Roman"/>
                <w:color w:val="000000"/>
              </w:rPr>
              <w:t>;</w:t>
            </w:r>
            <w:r w:rsidR="00783FFC" w:rsidRPr="00DE57A3">
              <w:rPr>
                <w:rFonts w:ascii="Times New Roman" w:eastAsia="Times New Roman" w:hAnsi="Times New Roman" w:cs="Times New Roman"/>
                <w:color w:val="000000"/>
              </w:rPr>
              <w:t xml:space="preserve"> </w:t>
            </w:r>
            <w:r w:rsidR="00121639" w:rsidRPr="00DE57A3">
              <w:rPr>
                <w:rFonts w:ascii="Times New Roman" w:eastAsia="Times New Roman" w:hAnsi="Times New Roman" w:cs="Times New Roman"/>
                <w:color w:val="000000"/>
              </w:rPr>
              <w:t>Shanahan et al. 2011</w:t>
            </w:r>
            <w:r w:rsidR="00D85DDD" w:rsidRPr="00DE57A3">
              <w:rPr>
                <w:rFonts w:ascii="Times New Roman" w:eastAsia="Times New Roman" w:hAnsi="Times New Roman" w:cs="Times New Roman"/>
                <w:color w:val="000000"/>
              </w:rPr>
              <w:t>;</w:t>
            </w:r>
            <w:r w:rsidR="00121639" w:rsidRPr="00DE57A3">
              <w:rPr>
                <w:rFonts w:ascii="Times New Roman" w:eastAsia="Times New Roman" w:hAnsi="Times New Roman" w:cs="Times New Roman"/>
                <w:color w:val="000000"/>
              </w:rPr>
              <w:t xml:space="preserve"> </w:t>
            </w:r>
            <w:proofErr w:type="spellStart"/>
            <w:r w:rsidR="00D11714" w:rsidRPr="00DE57A3">
              <w:rPr>
                <w:rFonts w:ascii="Times New Roman" w:eastAsia="Times New Roman" w:hAnsi="Times New Roman" w:cs="Times New Roman"/>
                <w:color w:val="000000"/>
              </w:rPr>
              <w:t>Gardali</w:t>
            </w:r>
            <w:proofErr w:type="spellEnd"/>
            <w:r w:rsidR="00D11714" w:rsidRPr="00DE57A3">
              <w:rPr>
                <w:rFonts w:ascii="Times New Roman" w:eastAsia="Times New Roman" w:hAnsi="Times New Roman" w:cs="Times New Roman"/>
                <w:color w:val="000000"/>
              </w:rPr>
              <w:t xml:space="preserve"> </w:t>
            </w:r>
            <w:r w:rsidR="00655395" w:rsidRPr="00DE57A3">
              <w:rPr>
                <w:rFonts w:ascii="Times New Roman" w:eastAsia="Times New Roman" w:hAnsi="Times New Roman" w:cs="Times New Roman"/>
                <w:color w:val="000000"/>
              </w:rPr>
              <w:t>et al. 1998</w:t>
            </w:r>
            <w:r w:rsidR="00D85DDD" w:rsidRPr="00DE57A3">
              <w:rPr>
                <w:rFonts w:ascii="Times New Roman" w:eastAsia="Times New Roman" w:hAnsi="Times New Roman" w:cs="Times New Roman"/>
                <w:color w:val="000000"/>
              </w:rPr>
              <w:t>;</w:t>
            </w:r>
            <w:r w:rsidR="00655395" w:rsidRPr="00DE57A3">
              <w:rPr>
                <w:rFonts w:ascii="Times New Roman" w:eastAsia="Times New Roman" w:hAnsi="Times New Roman" w:cs="Times New Roman"/>
                <w:color w:val="000000"/>
              </w:rPr>
              <w:t xml:space="preserve"> </w:t>
            </w:r>
            <w:r w:rsidR="009A56C2" w:rsidRPr="00DE57A3">
              <w:rPr>
                <w:rFonts w:ascii="Times New Roman" w:eastAsia="Times New Roman" w:hAnsi="Times New Roman" w:cs="Times New Roman"/>
                <w:color w:val="000000"/>
              </w:rPr>
              <w:t>Watts 1991</w:t>
            </w:r>
            <w:r w:rsidR="00D85DDD" w:rsidRPr="00DE57A3">
              <w:rPr>
                <w:rFonts w:ascii="Times New Roman" w:eastAsia="Times New Roman" w:hAnsi="Times New Roman" w:cs="Times New Roman"/>
                <w:color w:val="000000"/>
              </w:rPr>
              <w:t>; Germain et al. 2018</w:t>
            </w:r>
          </w:p>
        </w:tc>
      </w:tr>
      <w:tr w:rsidR="008C75F0" w:rsidRPr="00DE57A3" w14:paraId="5F9985E1" w14:textId="77777777" w:rsidTr="362D11DC">
        <w:trPr>
          <w:trHeight w:val="420"/>
        </w:trPr>
        <w:tc>
          <w:tcPr>
            <w:tcW w:w="2245" w:type="dxa"/>
            <w:vMerge/>
            <w:noWrap/>
            <w:vAlign w:val="bottom"/>
            <w:hideMark/>
          </w:tcPr>
          <w:p w14:paraId="799B4BA9" w14:textId="77777777" w:rsidR="008C75F0" w:rsidRPr="00DE57A3" w:rsidRDefault="008C75F0" w:rsidP="008C75F0">
            <w:pPr>
              <w:spacing w:after="0" w:line="240" w:lineRule="auto"/>
              <w:rPr>
                <w:rFonts w:ascii="Times New Roman" w:eastAsia="Times New Roman" w:hAnsi="Times New Roman" w:cs="Times New Roman"/>
                <w:color w:val="000000"/>
              </w:rPr>
            </w:pPr>
          </w:p>
        </w:tc>
        <w:tc>
          <w:tcPr>
            <w:tcW w:w="1911" w:type="dxa"/>
            <w:noWrap/>
            <w:vAlign w:val="bottom"/>
          </w:tcPr>
          <w:p w14:paraId="55B29A77" w14:textId="77777777" w:rsidR="008C75F0" w:rsidRPr="00DE57A3" w:rsidRDefault="008C75F0" w:rsidP="008C75F0">
            <w:pPr>
              <w:spacing w:after="0" w:line="240" w:lineRule="auto"/>
              <w:rPr>
                <w:rFonts w:ascii="Times New Roman" w:eastAsia="Times New Roman" w:hAnsi="Times New Roman" w:cs="Times New Roman"/>
                <w:color w:val="000000"/>
              </w:rPr>
            </w:pPr>
            <w:r w:rsidRPr="00DE57A3">
              <w:rPr>
                <w:rFonts w:ascii="Times New Roman" w:eastAsia="Times New Roman" w:hAnsi="Times New Roman" w:cs="Times New Roman"/>
                <w:color w:val="000000"/>
              </w:rPr>
              <w:t>Medium</w:t>
            </w:r>
          </w:p>
        </w:tc>
        <w:tc>
          <w:tcPr>
            <w:tcW w:w="5399" w:type="dxa"/>
            <w:vMerge/>
            <w:vAlign w:val="center"/>
          </w:tcPr>
          <w:p w14:paraId="3FDC9BAD" w14:textId="77777777" w:rsidR="008C75F0" w:rsidRPr="00DE57A3" w:rsidRDefault="008C75F0" w:rsidP="008C75F0">
            <w:pPr>
              <w:spacing w:after="0" w:line="240" w:lineRule="auto"/>
              <w:rPr>
                <w:rFonts w:ascii="Times New Roman" w:eastAsia="Times New Roman" w:hAnsi="Times New Roman" w:cs="Times New Roman"/>
                <w:color w:val="000000"/>
              </w:rPr>
            </w:pPr>
          </w:p>
        </w:tc>
        <w:tc>
          <w:tcPr>
            <w:tcW w:w="3395" w:type="dxa"/>
            <w:vMerge/>
            <w:vAlign w:val="center"/>
          </w:tcPr>
          <w:p w14:paraId="0D4D0A87" w14:textId="77777777" w:rsidR="008C75F0" w:rsidRPr="00DE57A3" w:rsidRDefault="008C75F0" w:rsidP="008C75F0">
            <w:pPr>
              <w:spacing w:after="0" w:line="240" w:lineRule="auto"/>
              <w:rPr>
                <w:rFonts w:ascii="Times New Roman" w:eastAsia="Times New Roman" w:hAnsi="Times New Roman" w:cs="Times New Roman"/>
                <w:color w:val="000000"/>
              </w:rPr>
            </w:pPr>
          </w:p>
        </w:tc>
      </w:tr>
      <w:tr w:rsidR="008C75F0" w:rsidRPr="00DE57A3" w14:paraId="7B554F6A" w14:textId="77777777" w:rsidTr="362D11DC">
        <w:trPr>
          <w:trHeight w:val="420"/>
        </w:trPr>
        <w:tc>
          <w:tcPr>
            <w:tcW w:w="2245" w:type="dxa"/>
            <w:vMerge/>
            <w:noWrap/>
            <w:vAlign w:val="bottom"/>
            <w:hideMark/>
          </w:tcPr>
          <w:p w14:paraId="1FB1E25B" w14:textId="77777777" w:rsidR="008C75F0" w:rsidRPr="00DE57A3" w:rsidRDefault="008C75F0" w:rsidP="008C75F0">
            <w:pPr>
              <w:spacing w:after="0" w:line="240" w:lineRule="auto"/>
              <w:rPr>
                <w:rFonts w:ascii="Times New Roman" w:eastAsia="Times New Roman" w:hAnsi="Times New Roman" w:cs="Times New Roman"/>
                <w:color w:val="000000"/>
              </w:rPr>
            </w:pPr>
          </w:p>
        </w:tc>
        <w:tc>
          <w:tcPr>
            <w:tcW w:w="1911" w:type="dxa"/>
            <w:noWrap/>
            <w:vAlign w:val="bottom"/>
          </w:tcPr>
          <w:p w14:paraId="064579D4" w14:textId="77777777" w:rsidR="008C75F0" w:rsidRPr="00DE57A3" w:rsidRDefault="008C75F0" w:rsidP="008C75F0">
            <w:pPr>
              <w:spacing w:after="0" w:line="240" w:lineRule="auto"/>
              <w:rPr>
                <w:rFonts w:ascii="Times New Roman" w:eastAsia="Times New Roman" w:hAnsi="Times New Roman" w:cs="Times New Roman"/>
                <w:color w:val="000000"/>
              </w:rPr>
            </w:pPr>
            <w:r w:rsidRPr="00DE57A3">
              <w:rPr>
                <w:rFonts w:ascii="Times New Roman" w:eastAsia="Times New Roman" w:hAnsi="Times New Roman" w:cs="Times New Roman"/>
                <w:color w:val="000000"/>
              </w:rPr>
              <w:t>High</w:t>
            </w:r>
          </w:p>
        </w:tc>
        <w:tc>
          <w:tcPr>
            <w:tcW w:w="5399" w:type="dxa"/>
            <w:vMerge/>
            <w:vAlign w:val="center"/>
          </w:tcPr>
          <w:p w14:paraId="325F7968" w14:textId="77777777" w:rsidR="008C75F0" w:rsidRPr="00DE57A3" w:rsidRDefault="008C75F0" w:rsidP="008C75F0">
            <w:pPr>
              <w:spacing w:after="0" w:line="240" w:lineRule="auto"/>
              <w:rPr>
                <w:rFonts w:ascii="Times New Roman" w:eastAsia="Times New Roman" w:hAnsi="Times New Roman" w:cs="Times New Roman"/>
                <w:color w:val="000000"/>
              </w:rPr>
            </w:pPr>
          </w:p>
        </w:tc>
        <w:tc>
          <w:tcPr>
            <w:tcW w:w="3395" w:type="dxa"/>
            <w:vMerge/>
            <w:vAlign w:val="center"/>
          </w:tcPr>
          <w:p w14:paraId="13C157E3" w14:textId="77777777" w:rsidR="008C75F0" w:rsidRPr="00DE57A3" w:rsidRDefault="008C75F0" w:rsidP="008C75F0">
            <w:pPr>
              <w:spacing w:after="0" w:line="240" w:lineRule="auto"/>
              <w:rPr>
                <w:rFonts w:ascii="Times New Roman" w:eastAsia="Times New Roman" w:hAnsi="Times New Roman" w:cs="Times New Roman"/>
                <w:color w:val="000000"/>
              </w:rPr>
            </w:pPr>
          </w:p>
        </w:tc>
      </w:tr>
      <w:tr w:rsidR="008C75F0" w:rsidRPr="00DE57A3" w14:paraId="6B5D005E" w14:textId="77777777" w:rsidTr="362D11DC">
        <w:trPr>
          <w:trHeight w:val="375"/>
        </w:trPr>
        <w:tc>
          <w:tcPr>
            <w:tcW w:w="12950" w:type="dxa"/>
            <w:gridSpan w:val="4"/>
            <w:shd w:val="clear" w:color="auto" w:fill="E7E6E6" w:themeFill="background2"/>
            <w:noWrap/>
            <w:vAlign w:val="bottom"/>
          </w:tcPr>
          <w:p w14:paraId="42AFBFC7" w14:textId="484055D6" w:rsidR="008C75F0" w:rsidRPr="00DE57A3" w:rsidRDefault="00C620EE" w:rsidP="008C75F0">
            <w:pPr>
              <w:spacing w:after="0" w:line="240" w:lineRule="auto"/>
              <w:rPr>
                <w:rFonts w:ascii="Times New Roman" w:eastAsia="Times New Roman" w:hAnsi="Times New Roman" w:cs="Times New Roman"/>
                <w:b/>
              </w:rPr>
            </w:pPr>
            <w:r w:rsidRPr="00DE57A3">
              <w:rPr>
                <w:rFonts w:ascii="Times New Roman" w:eastAsia="Times New Roman" w:hAnsi="Times New Roman" w:cs="Times New Roman"/>
                <w:b/>
                <w:bCs/>
              </w:rPr>
              <w:t>Utility nodes</w:t>
            </w:r>
          </w:p>
        </w:tc>
      </w:tr>
      <w:tr w:rsidR="001843B8" w:rsidRPr="00DE57A3" w14:paraId="3138DA06" w14:textId="77777777" w:rsidTr="362D11DC">
        <w:trPr>
          <w:trHeight w:val="375"/>
        </w:trPr>
        <w:tc>
          <w:tcPr>
            <w:tcW w:w="2245" w:type="dxa"/>
            <w:noWrap/>
          </w:tcPr>
          <w:p w14:paraId="50C069B2" w14:textId="6289B9BE" w:rsidR="001843B8" w:rsidRPr="00DE57A3" w:rsidRDefault="00D85DDD" w:rsidP="008C75F0">
            <w:pPr>
              <w:spacing w:after="0" w:line="240" w:lineRule="auto"/>
              <w:rPr>
                <w:rFonts w:ascii="Times New Roman" w:eastAsia="Times New Roman" w:hAnsi="Times New Roman" w:cs="Times New Roman"/>
                <w:b/>
                <w:color w:val="000000"/>
              </w:rPr>
            </w:pPr>
            <w:r w:rsidRPr="00DE57A3">
              <w:rPr>
                <w:rFonts w:ascii="Times New Roman" w:eastAsia="Times New Roman" w:hAnsi="Times New Roman" w:cs="Times New Roman"/>
                <w:b/>
                <w:bCs/>
                <w:color w:val="000000"/>
              </w:rPr>
              <w:t>Riparian Planting Treatment Cost (acre)</w:t>
            </w:r>
          </w:p>
        </w:tc>
        <w:tc>
          <w:tcPr>
            <w:tcW w:w="1911" w:type="dxa"/>
            <w:noWrap/>
            <w:vAlign w:val="bottom"/>
          </w:tcPr>
          <w:p w14:paraId="00A3A61D" w14:textId="69E9D26B" w:rsidR="001843B8" w:rsidRPr="00DE57A3" w:rsidRDefault="00D85DDD" w:rsidP="008C75F0">
            <w:pPr>
              <w:spacing w:after="0" w:line="240" w:lineRule="auto"/>
              <w:rPr>
                <w:rFonts w:ascii="Times New Roman" w:eastAsia="Times New Roman" w:hAnsi="Times New Roman" w:cs="Times New Roman"/>
                <w:color w:val="000000"/>
              </w:rPr>
            </w:pPr>
            <w:r w:rsidRPr="00DE57A3">
              <w:rPr>
                <w:rFonts w:ascii="Times New Roman" w:eastAsia="Times New Roman" w:hAnsi="Times New Roman" w:cs="Times New Roman"/>
                <w:color w:val="000000"/>
              </w:rPr>
              <w:t>Not applicable</w:t>
            </w:r>
          </w:p>
        </w:tc>
        <w:tc>
          <w:tcPr>
            <w:tcW w:w="5399" w:type="dxa"/>
            <w:vAlign w:val="center"/>
          </w:tcPr>
          <w:p w14:paraId="21284ED9" w14:textId="3051E48A" w:rsidR="001843B8" w:rsidRPr="00DE57A3" w:rsidRDefault="00D85DDD" w:rsidP="008C75F0">
            <w:pPr>
              <w:spacing w:after="0" w:line="240" w:lineRule="auto"/>
              <w:rPr>
                <w:rFonts w:ascii="Times New Roman" w:eastAsia="Times New Roman" w:hAnsi="Times New Roman" w:cs="Times New Roman"/>
                <w:color w:val="000000"/>
              </w:rPr>
            </w:pPr>
            <w:r w:rsidRPr="00DE57A3">
              <w:rPr>
                <w:rFonts w:ascii="Times New Roman" w:eastAsia="Times New Roman" w:hAnsi="Times New Roman" w:cs="Times New Roman"/>
                <w:color w:val="000000"/>
              </w:rPr>
              <w:t xml:space="preserve">This utility node </w:t>
            </w:r>
            <w:r w:rsidR="008500D8">
              <w:rPr>
                <w:rFonts w:ascii="Times New Roman" w:eastAsia="Times New Roman" w:hAnsi="Times New Roman" w:cs="Times New Roman"/>
                <w:color w:val="000000"/>
              </w:rPr>
              <w:t xml:space="preserve">assigns a value to the model based on a combination of the costs associated with no restoration, willow planting, herbaceous seeding, or both willow and herbaceous seeding restoration options (decision node), with an </w:t>
            </w:r>
            <w:r w:rsidRPr="00DE57A3">
              <w:rPr>
                <w:rFonts w:ascii="Times New Roman" w:hAnsi="Times New Roman" w:cs="Times New Roman"/>
              </w:rPr>
              <w:t xml:space="preserve">inflation adjustment (nature node). </w:t>
            </w:r>
          </w:p>
        </w:tc>
        <w:tc>
          <w:tcPr>
            <w:tcW w:w="3395" w:type="dxa"/>
            <w:vAlign w:val="center"/>
          </w:tcPr>
          <w:p w14:paraId="2265AA09" w14:textId="730B8E15" w:rsidR="001843B8" w:rsidRPr="00DE57A3" w:rsidRDefault="00DD7DA3" w:rsidP="008C75F0">
            <w:pPr>
              <w:spacing w:after="0" w:line="240" w:lineRule="auto"/>
              <w:rPr>
                <w:rFonts w:ascii="Times New Roman" w:eastAsia="Times New Roman" w:hAnsi="Times New Roman" w:cs="Times New Roman"/>
                <w:color w:val="000000"/>
              </w:rPr>
            </w:pPr>
            <w:r w:rsidRPr="00DE57A3">
              <w:rPr>
                <w:rFonts w:ascii="Times New Roman" w:eastAsia="Times New Roman" w:hAnsi="Times New Roman" w:cs="Times New Roman"/>
                <w:color w:val="000000"/>
              </w:rPr>
              <w:t xml:space="preserve">Contract </w:t>
            </w:r>
            <w:r w:rsidR="005650FD" w:rsidRPr="00DE57A3">
              <w:rPr>
                <w:rFonts w:ascii="Times New Roman" w:eastAsia="Times New Roman" w:hAnsi="Times New Roman" w:cs="Times New Roman"/>
                <w:color w:val="000000"/>
              </w:rPr>
              <w:t xml:space="preserve">and bid </w:t>
            </w:r>
            <w:r w:rsidRPr="00DE57A3">
              <w:rPr>
                <w:rFonts w:ascii="Times New Roman" w:eastAsia="Times New Roman" w:hAnsi="Times New Roman" w:cs="Times New Roman"/>
                <w:color w:val="000000"/>
              </w:rPr>
              <w:t>estimates from the Upper Arkansas River</w:t>
            </w:r>
            <w:r w:rsidR="000552EF" w:rsidRPr="00DE57A3">
              <w:rPr>
                <w:rFonts w:ascii="Times New Roman" w:eastAsia="Times New Roman" w:hAnsi="Times New Roman" w:cs="Times New Roman"/>
                <w:color w:val="000000"/>
              </w:rPr>
              <w:t xml:space="preserve">, </w:t>
            </w:r>
            <w:r w:rsidR="00666158" w:rsidRPr="00DE57A3">
              <w:rPr>
                <w:rFonts w:ascii="Times New Roman" w:eastAsia="Times New Roman" w:hAnsi="Times New Roman" w:cs="Times New Roman"/>
                <w:color w:val="000000"/>
              </w:rPr>
              <w:t>C</w:t>
            </w:r>
            <w:r w:rsidR="00666158">
              <w:rPr>
                <w:rFonts w:ascii="Times New Roman" w:eastAsia="Times New Roman" w:hAnsi="Times New Roman" w:cs="Times New Roman"/>
                <w:color w:val="000000"/>
              </w:rPr>
              <w:t>olorado</w:t>
            </w:r>
            <w:r w:rsidR="000552EF" w:rsidRPr="00DE57A3">
              <w:rPr>
                <w:rFonts w:ascii="Times New Roman" w:eastAsia="Times New Roman" w:hAnsi="Times New Roman" w:cs="Times New Roman"/>
                <w:color w:val="000000"/>
              </w:rPr>
              <w:t>,</w:t>
            </w:r>
            <w:r w:rsidR="008306E8" w:rsidRPr="00DE57A3">
              <w:rPr>
                <w:rFonts w:ascii="Times New Roman" w:eastAsia="Times New Roman" w:hAnsi="Times New Roman" w:cs="Times New Roman"/>
                <w:color w:val="000000"/>
              </w:rPr>
              <w:t xml:space="preserve"> N</w:t>
            </w:r>
            <w:r w:rsidR="00D011A2" w:rsidRPr="00DE57A3">
              <w:rPr>
                <w:rFonts w:ascii="Times New Roman" w:eastAsia="Times New Roman" w:hAnsi="Times New Roman" w:cs="Times New Roman"/>
                <w:color w:val="000000"/>
              </w:rPr>
              <w:t xml:space="preserve">atural Resource Damage </w:t>
            </w:r>
            <w:r w:rsidR="008306E8" w:rsidRPr="00DE57A3">
              <w:rPr>
                <w:rFonts w:ascii="Times New Roman" w:eastAsia="Times New Roman" w:hAnsi="Times New Roman" w:cs="Times New Roman"/>
                <w:color w:val="000000"/>
              </w:rPr>
              <w:t xml:space="preserve">Aquatic Habitat </w:t>
            </w:r>
            <w:r w:rsidR="00D011A2" w:rsidRPr="00DE57A3">
              <w:rPr>
                <w:rFonts w:ascii="Times New Roman" w:eastAsia="Times New Roman" w:hAnsi="Times New Roman" w:cs="Times New Roman"/>
                <w:color w:val="000000"/>
              </w:rPr>
              <w:t xml:space="preserve">Enhancement </w:t>
            </w:r>
            <w:r w:rsidR="005650FD" w:rsidRPr="00DE57A3">
              <w:rPr>
                <w:rFonts w:ascii="Times New Roman" w:eastAsia="Times New Roman" w:hAnsi="Times New Roman" w:cs="Times New Roman"/>
                <w:color w:val="000000"/>
              </w:rPr>
              <w:t xml:space="preserve">and </w:t>
            </w:r>
            <w:r w:rsidR="000552EF" w:rsidRPr="00DE57A3">
              <w:rPr>
                <w:rFonts w:ascii="Times New Roman" w:eastAsia="Times New Roman" w:hAnsi="Times New Roman" w:cs="Times New Roman"/>
                <w:color w:val="000000"/>
              </w:rPr>
              <w:t xml:space="preserve">Colorado River, </w:t>
            </w:r>
            <w:r w:rsidR="00666158" w:rsidRPr="00DE57A3">
              <w:rPr>
                <w:rFonts w:ascii="Times New Roman" w:eastAsia="Times New Roman" w:hAnsi="Times New Roman" w:cs="Times New Roman"/>
                <w:color w:val="000000"/>
              </w:rPr>
              <w:t>C</w:t>
            </w:r>
            <w:r w:rsidR="00666158">
              <w:rPr>
                <w:rFonts w:ascii="Times New Roman" w:eastAsia="Times New Roman" w:hAnsi="Times New Roman" w:cs="Times New Roman"/>
                <w:color w:val="000000"/>
              </w:rPr>
              <w:t>olorado</w:t>
            </w:r>
            <w:r w:rsidR="005650FD" w:rsidRPr="00DE57A3">
              <w:rPr>
                <w:rFonts w:ascii="Times New Roman" w:eastAsia="Times New Roman" w:hAnsi="Times New Roman" w:cs="Times New Roman"/>
                <w:color w:val="000000"/>
              </w:rPr>
              <w:t xml:space="preserve">, Habitat Restoration (CPW); </w:t>
            </w:r>
            <w:r w:rsidR="00D85DDD" w:rsidRPr="00DE57A3">
              <w:rPr>
                <w:rFonts w:ascii="Times New Roman" w:eastAsia="Times New Roman" w:hAnsi="Times New Roman" w:cs="Times New Roman"/>
                <w:color w:val="000000"/>
              </w:rPr>
              <w:t>Zentner et al. 2003</w:t>
            </w:r>
          </w:p>
        </w:tc>
      </w:tr>
      <w:tr w:rsidR="000914F7" w:rsidRPr="00DE57A3" w14:paraId="72DB2A31" w14:textId="77777777" w:rsidTr="362D11DC">
        <w:trPr>
          <w:trHeight w:val="375"/>
        </w:trPr>
        <w:tc>
          <w:tcPr>
            <w:tcW w:w="2245" w:type="dxa"/>
            <w:noWrap/>
          </w:tcPr>
          <w:p w14:paraId="6D10E398" w14:textId="01FBB6B4" w:rsidR="000914F7" w:rsidRPr="00DE57A3" w:rsidRDefault="000914F7" w:rsidP="000914F7">
            <w:pPr>
              <w:spacing w:after="0" w:line="240" w:lineRule="auto"/>
              <w:rPr>
                <w:rFonts w:ascii="Times New Roman" w:eastAsia="Times New Roman" w:hAnsi="Times New Roman" w:cs="Times New Roman"/>
                <w:b/>
                <w:color w:val="000000"/>
              </w:rPr>
            </w:pPr>
            <w:r w:rsidRPr="00DE57A3">
              <w:rPr>
                <w:rFonts w:ascii="Times New Roman" w:eastAsia="Times New Roman" w:hAnsi="Times New Roman" w:cs="Times New Roman"/>
                <w:b/>
                <w:bCs/>
                <w:color w:val="000000"/>
              </w:rPr>
              <w:t>Soil Treatment Cost (acre)</w:t>
            </w:r>
          </w:p>
        </w:tc>
        <w:tc>
          <w:tcPr>
            <w:tcW w:w="1911" w:type="dxa"/>
            <w:noWrap/>
            <w:vAlign w:val="bottom"/>
          </w:tcPr>
          <w:p w14:paraId="3BF82462" w14:textId="616A3C4A" w:rsidR="000914F7" w:rsidRPr="00DE57A3" w:rsidRDefault="000914F7" w:rsidP="000914F7">
            <w:pPr>
              <w:spacing w:after="0" w:line="240" w:lineRule="auto"/>
              <w:rPr>
                <w:rFonts w:ascii="Times New Roman" w:eastAsia="Times New Roman" w:hAnsi="Times New Roman" w:cs="Times New Roman"/>
                <w:color w:val="000000"/>
              </w:rPr>
            </w:pPr>
            <w:r w:rsidRPr="00DE57A3">
              <w:rPr>
                <w:rFonts w:ascii="Times New Roman" w:eastAsia="Times New Roman" w:hAnsi="Times New Roman" w:cs="Times New Roman"/>
                <w:color w:val="000000"/>
              </w:rPr>
              <w:t>Not applicable</w:t>
            </w:r>
          </w:p>
        </w:tc>
        <w:tc>
          <w:tcPr>
            <w:tcW w:w="5399" w:type="dxa"/>
            <w:vAlign w:val="center"/>
          </w:tcPr>
          <w:p w14:paraId="3998A3E3" w14:textId="6FEDC971" w:rsidR="000914F7" w:rsidRPr="00DE57A3" w:rsidRDefault="000914F7" w:rsidP="000914F7">
            <w:pPr>
              <w:spacing w:after="0" w:line="240" w:lineRule="auto"/>
              <w:rPr>
                <w:rFonts w:ascii="Times New Roman" w:eastAsia="Times New Roman" w:hAnsi="Times New Roman" w:cs="Times New Roman"/>
                <w:color w:val="000000"/>
              </w:rPr>
            </w:pPr>
            <w:r w:rsidRPr="00DE57A3">
              <w:rPr>
                <w:rFonts w:ascii="Times New Roman" w:eastAsia="Times New Roman" w:hAnsi="Times New Roman" w:cs="Times New Roman"/>
                <w:color w:val="000000"/>
              </w:rPr>
              <w:t xml:space="preserve">This utility node </w:t>
            </w:r>
            <w:r w:rsidR="008500D8">
              <w:rPr>
                <w:rFonts w:ascii="Times New Roman" w:eastAsia="Times New Roman" w:hAnsi="Times New Roman" w:cs="Times New Roman"/>
                <w:color w:val="000000"/>
              </w:rPr>
              <w:t xml:space="preserve">assigns a value to the model based on a combination of the costs associated with no soil amendment or topsoil amendment at the time of planting, </w:t>
            </w:r>
            <w:r w:rsidR="008500D8">
              <w:rPr>
                <w:rFonts w:ascii="Times New Roman" w:eastAsia="Times New Roman" w:hAnsi="Times New Roman" w:cs="Times New Roman"/>
                <w:color w:val="000000"/>
              </w:rPr>
              <w:lastRenderedPageBreak/>
              <w:t xml:space="preserve">as restoration options (decision node), with an </w:t>
            </w:r>
            <w:r w:rsidRPr="00DE57A3">
              <w:rPr>
                <w:rFonts w:ascii="Times New Roman" w:hAnsi="Times New Roman" w:cs="Times New Roman"/>
              </w:rPr>
              <w:t xml:space="preserve">inflation adjustment (nature node). </w:t>
            </w:r>
          </w:p>
        </w:tc>
        <w:tc>
          <w:tcPr>
            <w:tcW w:w="3395" w:type="dxa"/>
            <w:vAlign w:val="center"/>
          </w:tcPr>
          <w:p w14:paraId="2FD3FE9A" w14:textId="1FE734CA" w:rsidR="000914F7" w:rsidRPr="00DE57A3" w:rsidRDefault="000914F7" w:rsidP="000914F7">
            <w:pPr>
              <w:spacing w:after="0" w:line="240" w:lineRule="auto"/>
              <w:rPr>
                <w:rFonts w:ascii="Times New Roman" w:eastAsia="Times New Roman" w:hAnsi="Times New Roman" w:cs="Times New Roman"/>
                <w:color w:val="000000"/>
              </w:rPr>
            </w:pPr>
            <w:r w:rsidRPr="00DE57A3">
              <w:rPr>
                <w:rFonts w:ascii="Times New Roman" w:eastAsia="Times New Roman" w:hAnsi="Times New Roman" w:cs="Times New Roman"/>
                <w:color w:val="000000"/>
              </w:rPr>
              <w:lastRenderedPageBreak/>
              <w:t xml:space="preserve">Contract and bid estimates from the Upper Arkansas River, </w:t>
            </w:r>
            <w:r w:rsidR="00666158" w:rsidRPr="00DE57A3">
              <w:rPr>
                <w:rFonts w:ascii="Times New Roman" w:eastAsia="Times New Roman" w:hAnsi="Times New Roman" w:cs="Times New Roman"/>
                <w:color w:val="000000"/>
              </w:rPr>
              <w:t>C</w:t>
            </w:r>
            <w:r w:rsidR="00666158">
              <w:rPr>
                <w:rFonts w:ascii="Times New Roman" w:eastAsia="Times New Roman" w:hAnsi="Times New Roman" w:cs="Times New Roman"/>
                <w:color w:val="000000"/>
              </w:rPr>
              <w:t>olorado</w:t>
            </w:r>
            <w:r w:rsidRPr="00DE57A3">
              <w:rPr>
                <w:rFonts w:ascii="Times New Roman" w:eastAsia="Times New Roman" w:hAnsi="Times New Roman" w:cs="Times New Roman"/>
                <w:color w:val="000000"/>
              </w:rPr>
              <w:t xml:space="preserve">, Natural Resource Damage Aquatic Habitat Enhancement and Colorado </w:t>
            </w:r>
            <w:r w:rsidRPr="00DE57A3">
              <w:rPr>
                <w:rFonts w:ascii="Times New Roman" w:eastAsia="Times New Roman" w:hAnsi="Times New Roman" w:cs="Times New Roman"/>
                <w:color w:val="000000"/>
              </w:rPr>
              <w:lastRenderedPageBreak/>
              <w:t xml:space="preserve">River, </w:t>
            </w:r>
            <w:r w:rsidR="00666158" w:rsidRPr="00DE57A3">
              <w:rPr>
                <w:rFonts w:ascii="Times New Roman" w:eastAsia="Times New Roman" w:hAnsi="Times New Roman" w:cs="Times New Roman"/>
                <w:color w:val="000000"/>
              </w:rPr>
              <w:t>C</w:t>
            </w:r>
            <w:r w:rsidR="00666158">
              <w:rPr>
                <w:rFonts w:ascii="Times New Roman" w:eastAsia="Times New Roman" w:hAnsi="Times New Roman" w:cs="Times New Roman"/>
                <w:color w:val="000000"/>
              </w:rPr>
              <w:t>olorado</w:t>
            </w:r>
            <w:r w:rsidRPr="00DE57A3">
              <w:rPr>
                <w:rFonts w:ascii="Times New Roman" w:eastAsia="Times New Roman" w:hAnsi="Times New Roman" w:cs="Times New Roman"/>
                <w:color w:val="000000"/>
              </w:rPr>
              <w:t>, Habitat Restoration (CPW); Zentner et al. 2003</w:t>
            </w:r>
          </w:p>
        </w:tc>
      </w:tr>
      <w:tr w:rsidR="008C75F0" w:rsidRPr="00DE57A3" w14:paraId="6173AD01" w14:textId="77777777" w:rsidTr="362D11DC">
        <w:trPr>
          <w:trHeight w:val="375"/>
        </w:trPr>
        <w:tc>
          <w:tcPr>
            <w:tcW w:w="12950" w:type="dxa"/>
            <w:gridSpan w:val="4"/>
            <w:shd w:val="clear" w:color="auto" w:fill="E7E6E6" w:themeFill="background2"/>
            <w:noWrap/>
            <w:vAlign w:val="bottom"/>
          </w:tcPr>
          <w:p w14:paraId="3CDF66B3" w14:textId="7978F1D9" w:rsidR="008C75F0" w:rsidRPr="00DE57A3" w:rsidRDefault="00CC0BE5" w:rsidP="008C75F0">
            <w:pPr>
              <w:spacing w:after="0" w:line="240" w:lineRule="auto"/>
              <w:rPr>
                <w:rFonts w:ascii="Times New Roman" w:eastAsia="Times New Roman" w:hAnsi="Times New Roman" w:cs="Times New Roman"/>
                <w:b/>
                <w:bCs/>
              </w:rPr>
            </w:pPr>
            <w:r w:rsidRPr="00DE57A3">
              <w:rPr>
                <w:rFonts w:ascii="Times New Roman" w:eastAsia="Times New Roman" w:hAnsi="Times New Roman" w:cs="Times New Roman"/>
                <w:b/>
                <w:bCs/>
              </w:rPr>
              <w:lastRenderedPageBreak/>
              <w:t>Time variable</w:t>
            </w:r>
          </w:p>
        </w:tc>
      </w:tr>
      <w:tr w:rsidR="008C75F0" w:rsidRPr="00DE57A3" w14:paraId="21B8A2D7" w14:textId="77777777" w:rsidTr="362D11DC">
        <w:trPr>
          <w:trHeight w:val="375"/>
        </w:trPr>
        <w:tc>
          <w:tcPr>
            <w:tcW w:w="2245" w:type="dxa"/>
            <w:vMerge w:val="restart"/>
            <w:noWrap/>
          </w:tcPr>
          <w:p w14:paraId="2DC0E03F" w14:textId="500A308B" w:rsidR="008C75F0" w:rsidRPr="00DE57A3" w:rsidRDefault="00CC0BE5" w:rsidP="008C75F0">
            <w:pPr>
              <w:spacing w:after="0" w:line="240" w:lineRule="auto"/>
              <w:rPr>
                <w:rFonts w:ascii="Times New Roman" w:eastAsia="Times New Roman" w:hAnsi="Times New Roman" w:cs="Times New Roman"/>
                <w:b/>
                <w:bCs/>
                <w:color w:val="000000"/>
              </w:rPr>
            </w:pPr>
            <w:r w:rsidRPr="00DE57A3">
              <w:rPr>
                <w:rFonts w:ascii="Times New Roman" w:eastAsia="Times New Roman" w:hAnsi="Times New Roman" w:cs="Times New Roman"/>
                <w:b/>
                <w:bCs/>
                <w:color w:val="000000"/>
              </w:rPr>
              <w:t>Time</w:t>
            </w:r>
          </w:p>
        </w:tc>
        <w:tc>
          <w:tcPr>
            <w:tcW w:w="1911" w:type="dxa"/>
            <w:noWrap/>
            <w:vAlign w:val="bottom"/>
          </w:tcPr>
          <w:p w14:paraId="5B67A568" w14:textId="3CE3904E" w:rsidR="008C75F0" w:rsidRPr="00DE57A3" w:rsidRDefault="008C75F0" w:rsidP="008C75F0">
            <w:pPr>
              <w:spacing w:after="0" w:line="240" w:lineRule="auto"/>
              <w:rPr>
                <w:rFonts w:ascii="Times New Roman" w:eastAsia="Times New Roman" w:hAnsi="Times New Roman" w:cs="Times New Roman"/>
                <w:color w:val="000000"/>
              </w:rPr>
            </w:pPr>
            <w:r w:rsidRPr="00DE57A3">
              <w:rPr>
                <w:rFonts w:ascii="Times New Roman" w:eastAsia="Times New Roman" w:hAnsi="Times New Roman" w:cs="Times New Roman"/>
                <w:color w:val="000000"/>
              </w:rPr>
              <w:t xml:space="preserve">Year </w:t>
            </w:r>
            <w:r w:rsidR="00D75DCC" w:rsidRPr="00DE57A3">
              <w:rPr>
                <w:rFonts w:ascii="Times New Roman" w:eastAsia="Times New Roman" w:hAnsi="Times New Roman" w:cs="Times New Roman"/>
                <w:color w:val="000000"/>
              </w:rPr>
              <w:t>1</w:t>
            </w:r>
          </w:p>
        </w:tc>
        <w:tc>
          <w:tcPr>
            <w:tcW w:w="5399" w:type="dxa"/>
            <w:vMerge w:val="restart"/>
          </w:tcPr>
          <w:p w14:paraId="32415C6D" w14:textId="7AE3450F" w:rsidR="008C75F0" w:rsidRPr="00DE57A3" w:rsidRDefault="008C75F0" w:rsidP="008C75F0">
            <w:pPr>
              <w:spacing w:after="0" w:line="240" w:lineRule="auto"/>
              <w:rPr>
                <w:rFonts w:ascii="Times New Roman" w:eastAsia="Times New Roman" w:hAnsi="Times New Roman" w:cs="Times New Roman"/>
                <w:color w:val="000000"/>
              </w:rPr>
            </w:pPr>
            <w:r w:rsidRPr="00DE57A3">
              <w:rPr>
                <w:rFonts w:ascii="Times New Roman" w:eastAsia="Times New Roman" w:hAnsi="Times New Roman" w:cs="Times New Roman"/>
                <w:color w:val="000000" w:themeColor="text1"/>
              </w:rPr>
              <w:t xml:space="preserve">Year </w:t>
            </w:r>
            <w:r w:rsidR="00D75DCC" w:rsidRPr="00DE57A3">
              <w:rPr>
                <w:rFonts w:ascii="Times New Roman" w:eastAsia="Times New Roman" w:hAnsi="Times New Roman" w:cs="Times New Roman"/>
                <w:color w:val="000000" w:themeColor="text1"/>
              </w:rPr>
              <w:t>1</w:t>
            </w:r>
            <w:r w:rsidRPr="00DE57A3">
              <w:rPr>
                <w:rFonts w:ascii="Times New Roman" w:eastAsia="Times New Roman" w:hAnsi="Times New Roman" w:cs="Times New Roman"/>
                <w:color w:val="000000" w:themeColor="text1"/>
              </w:rPr>
              <w:t xml:space="preserve"> represents</w:t>
            </w:r>
            <w:r w:rsidR="00CC0BE5" w:rsidRPr="00DE57A3">
              <w:rPr>
                <w:rFonts w:ascii="Times New Roman" w:eastAsia="Times New Roman" w:hAnsi="Times New Roman" w:cs="Times New Roman"/>
                <w:color w:val="000000" w:themeColor="text1"/>
              </w:rPr>
              <w:t xml:space="preserve"> the onset of restoration. We assumed all herbaceous seeding and willow plantings were done this year. </w:t>
            </w:r>
            <w:r w:rsidR="00BE17EC" w:rsidRPr="00DE57A3">
              <w:rPr>
                <w:rFonts w:ascii="Times New Roman" w:eastAsia="Times New Roman" w:hAnsi="Times New Roman" w:cs="Times New Roman"/>
                <w:color w:val="000000" w:themeColor="text1"/>
              </w:rPr>
              <w:t xml:space="preserve">Time is </w:t>
            </w:r>
            <w:r w:rsidR="003820CD" w:rsidRPr="00DE57A3">
              <w:rPr>
                <w:rFonts w:ascii="Times New Roman" w:eastAsia="Times New Roman" w:hAnsi="Times New Roman" w:cs="Times New Roman"/>
                <w:color w:val="000000" w:themeColor="text1"/>
              </w:rPr>
              <w:t xml:space="preserve">used to </w:t>
            </w:r>
            <w:r w:rsidR="00E1470A">
              <w:rPr>
                <w:rFonts w:ascii="Times New Roman" w:eastAsia="Times New Roman" w:hAnsi="Times New Roman" w:cs="Times New Roman"/>
                <w:color w:val="000000" w:themeColor="text1"/>
              </w:rPr>
              <w:t>describe</w:t>
            </w:r>
            <w:r w:rsidR="003820CD" w:rsidRPr="00DE57A3">
              <w:rPr>
                <w:rFonts w:ascii="Times New Roman" w:eastAsia="Times New Roman" w:hAnsi="Times New Roman" w:cs="Times New Roman"/>
                <w:color w:val="000000" w:themeColor="text1"/>
              </w:rPr>
              <w:t xml:space="preserve"> </w:t>
            </w:r>
            <w:r w:rsidR="00E0589E" w:rsidRPr="00DE57A3">
              <w:rPr>
                <w:rFonts w:ascii="Times New Roman" w:eastAsia="Times New Roman" w:hAnsi="Times New Roman" w:cs="Times New Roman"/>
                <w:color w:val="000000" w:themeColor="text1"/>
              </w:rPr>
              <w:t xml:space="preserve">changes in </w:t>
            </w:r>
            <w:r w:rsidR="00BD2AE6" w:rsidRPr="00DE57A3">
              <w:rPr>
                <w:rFonts w:ascii="Times New Roman" w:eastAsia="Times New Roman" w:hAnsi="Times New Roman" w:cs="Times New Roman"/>
                <w:color w:val="000000" w:themeColor="text1"/>
              </w:rPr>
              <w:t xml:space="preserve">Hg concentrations in </w:t>
            </w:r>
            <w:r w:rsidR="00965FE9" w:rsidRPr="00DE57A3">
              <w:rPr>
                <w:rFonts w:ascii="Times New Roman" w:eastAsia="Times New Roman" w:hAnsi="Times New Roman" w:cs="Times New Roman"/>
                <w:color w:val="000000" w:themeColor="text1"/>
              </w:rPr>
              <w:t>Song Sparrow</w:t>
            </w:r>
            <w:r w:rsidR="00BD2AE6" w:rsidRPr="00DE57A3">
              <w:rPr>
                <w:rFonts w:ascii="Times New Roman" w:eastAsia="Times New Roman" w:hAnsi="Times New Roman" w:cs="Times New Roman"/>
                <w:color w:val="000000" w:themeColor="text1"/>
              </w:rPr>
              <w:t xml:space="preserve"> eggs</w:t>
            </w:r>
            <w:r w:rsidR="00E0589E" w:rsidRPr="00DE57A3">
              <w:rPr>
                <w:rFonts w:ascii="Times New Roman" w:eastAsia="Times New Roman" w:hAnsi="Times New Roman" w:cs="Times New Roman"/>
                <w:color w:val="000000" w:themeColor="text1"/>
              </w:rPr>
              <w:t>,</w:t>
            </w:r>
            <w:r w:rsidR="003820CD" w:rsidRPr="00DE57A3">
              <w:rPr>
                <w:rFonts w:ascii="Times New Roman" w:eastAsia="Times New Roman" w:hAnsi="Times New Roman" w:cs="Times New Roman"/>
                <w:color w:val="000000" w:themeColor="text1"/>
              </w:rPr>
              <w:t xml:space="preserve"> </w:t>
            </w:r>
            <w:r w:rsidR="009256EA" w:rsidRPr="00DE57A3">
              <w:rPr>
                <w:rFonts w:ascii="Times New Roman" w:eastAsia="Times New Roman" w:hAnsi="Times New Roman" w:cs="Times New Roman"/>
                <w:color w:val="000000" w:themeColor="text1"/>
              </w:rPr>
              <w:t xml:space="preserve">riparian habitat quality for </w:t>
            </w:r>
            <w:r w:rsidR="00965FE9" w:rsidRPr="00DE57A3">
              <w:rPr>
                <w:rFonts w:ascii="Times New Roman" w:eastAsia="Times New Roman" w:hAnsi="Times New Roman" w:cs="Times New Roman"/>
                <w:color w:val="000000" w:themeColor="text1"/>
              </w:rPr>
              <w:t>Song Sparrow</w:t>
            </w:r>
            <w:r w:rsidR="009256EA" w:rsidRPr="00DE57A3">
              <w:rPr>
                <w:rFonts w:ascii="Times New Roman" w:eastAsia="Times New Roman" w:hAnsi="Times New Roman" w:cs="Times New Roman"/>
                <w:color w:val="000000" w:themeColor="text1"/>
              </w:rPr>
              <w:t xml:space="preserve">s, and </w:t>
            </w:r>
            <w:r w:rsidR="001B4ACE" w:rsidRPr="00DE57A3">
              <w:rPr>
                <w:rFonts w:ascii="Times New Roman" w:eastAsia="Times New Roman" w:hAnsi="Times New Roman" w:cs="Times New Roman"/>
                <w:color w:val="000000" w:themeColor="text1"/>
              </w:rPr>
              <w:t xml:space="preserve">the discounting </w:t>
            </w:r>
            <w:r w:rsidR="007648C9">
              <w:rPr>
                <w:rFonts w:ascii="Times New Roman" w:eastAsia="Times New Roman" w:hAnsi="Times New Roman" w:cs="Times New Roman"/>
                <w:color w:val="000000" w:themeColor="text1"/>
              </w:rPr>
              <w:t xml:space="preserve">of </w:t>
            </w:r>
            <w:r w:rsidR="001B4ACE" w:rsidRPr="00DE57A3">
              <w:rPr>
                <w:rFonts w:ascii="Times New Roman" w:eastAsia="Times New Roman" w:hAnsi="Times New Roman" w:cs="Times New Roman"/>
                <w:color w:val="000000" w:themeColor="text1"/>
              </w:rPr>
              <w:t>bird years gained</w:t>
            </w:r>
            <w:r w:rsidR="00E0589E" w:rsidRPr="00DE57A3">
              <w:rPr>
                <w:rFonts w:ascii="Times New Roman" w:eastAsia="Times New Roman" w:hAnsi="Times New Roman" w:cs="Times New Roman"/>
                <w:color w:val="000000" w:themeColor="text1"/>
              </w:rPr>
              <w:t xml:space="preserve"> over the restoration </w:t>
            </w:r>
            <w:r w:rsidR="00BD717D" w:rsidRPr="00DE57A3">
              <w:rPr>
                <w:rFonts w:ascii="Times New Roman" w:eastAsia="Times New Roman" w:hAnsi="Times New Roman" w:cs="Times New Roman"/>
                <w:color w:val="000000" w:themeColor="text1"/>
              </w:rPr>
              <w:t>period</w:t>
            </w:r>
            <w:r w:rsidR="001B4ACE" w:rsidRPr="00DE57A3">
              <w:rPr>
                <w:rFonts w:ascii="Times New Roman" w:eastAsia="Times New Roman" w:hAnsi="Times New Roman" w:cs="Times New Roman"/>
                <w:color w:val="000000" w:themeColor="text1"/>
              </w:rPr>
              <w:t>. Discounting is an economic valuation where present and past resources are valued more highly than those in the future.</w:t>
            </w:r>
          </w:p>
        </w:tc>
        <w:tc>
          <w:tcPr>
            <w:tcW w:w="3395" w:type="dxa"/>
            <w:vMerge w:val="restart"/>
          </w:tcPr>
          <w:p w14:paraId="10838CAE" w14:textId="5C4667A1" w:rsidR="008C75F0" w:rsidRPr="00DE57A3" w:rsidRDefault="008D5749" w:rsidP="008C75F0">
            <w:pPr>
              <w:spacing w:after="0" w:line="240" w:lineRule="auto"/>
              <w:rPr>
                <w:rFonts w:ascii="Times New Roman" w:eastAsia="Times New Roman" w:hAnsi="Times New Roman" w:cs="Times New Roman"/>
                <w:color w:val="000000"/>
              </w:rPr>
            </w:pPr>
            <w:r w:rsidRPr="00DE57A3">
              <w:rPr>
                <w:rFonts w:ascii="Times New Roman" w:eastAsia="Times New Roman" w:hAnsi="Times New Roman" w:cs="Times New Roman"/>
                <w:color w:val="000000"/>
              </w:rPr>
              <w:t>Julius 1999</w:t>
            </w:r>
            <w:r w:rsidR="00D85DDD" w:rsidRPr="00DE57A3">
              <w:rPr>
                <w:rFonts w:ascii="Times New Roman" w:eastAsia="Times New Roman" w:hAnsi="Times New Roman" w:cs="Times New Roman"/>
                <w:color w:val="000000"/>
              </w:rPr>
              <w:t>;</w:t>
            </w:r>
            <w:r w:rsidRPr="00DE57A3">
              <w:rPr>
                <w:rFonts w:ascii="Times New Roman" w:eastAsia="Times New Roman" w:hAnsi="Times New Roman" w:cs="Times New Roman"/>
                <w:color w:val="000000"/>
              </w:rPr>
              <w:t xml:space="preserve"> Horsch </w:t>
            </w:r>
            <w:r w:rsidR="00197E0A" w:rsidRPr="00DE57A3">
              <w:rPr>
                <w:rFonts w:ascii="Times New Roman" w:eastAsia="Times New Roman" w:hAnsi="Times New Roman" w:cs="Times New Roman"/>
                <w:color w:val="000000"/>
              </w:rPr>
              <w:t>et al. 2023</w:t>
            </w:r>
            <w:r w:rsidR="00D85DDD" w:rsidRPr="00DE57A3">
              <w:rPr>
                <w:rFonts w:ascii="Times New Roman" w:eastAsia="Times New Roman" w:hAnsi="Times New Roman" w:cs="Times New Roman"/>
                <w:color w:val="000000"/>
              </w:rPr>
              <w:t>;</w:t>
            </w:r>
            <w:r w:rsidR="00197E0A" w:rsidRPr="00DE57A3">
              <w:rPr>
                <w:rFonts w:ascii="Times New Roman" w:eastAsia="Times New Roman" w:hAnsi="Times New Roman" w:cs="Times New Roman"/>
                <w:color w:val="000000"/>
              </w:rPr>
              <w:t xml:space="preserve"> Baker et al. 2020</w:t>
            </w:r>
            <w:r w:rsidR="003E58DF" w:rsidRPr="00DE57A3">
              <w:rPr>
                <w:rFonts w:ascii="Times New Roman" w:eastAsia="Times New Roman" w:hAnsi="Times New Roman" w:cs="Times New Roman"/>
                <w:color w:val="000000"/>
              </w:rPr>
              <w:t>;</w:t>
            </w:r>
            <w:r w:rsidR="00197DF6" w:rsidRPr="00DE57A3">
              <w:rPr>
                <w:rFonts w:ascii="Times New Roman" w:eastAsia="Times New Roman" w:hAnsi="Times New Roman" w:cs="Times New Roman"/>
                <w:color w:val="000000"/>
              </w:rPr>
              <w:t xml:space="preserve"> Eckley et al. 2020;</w:t>
            </w:r>
          </w:p>
        </w:tc>
      </w:tr>
      <w:tr w:rsidR="008C75F0" w:rsidRPr="00DE57A3" w14:paraId="013057C2" w14:textId="77777777" w:rsidTr="362D11DC">
        <w:trPr>
          <w:trHeight w:val="375"/>
        </w:trPr>
        <w:tc>
          <w:tcPr>
            <w:tcW w:w="2245" w:type="dxa"/>
            <w:vMerge/>
            <w:noWrap/>
            <w:vAlign w:val="bottom"/>
            <w:hideMark/>
          </w:tcPr>
          <w:p w14:paraId="434BCB5A" w14:textId="77777777" w:rsidR="008C75F0" w:rsidRPr="00DE57A3" w:rsidRDefault="008C75F0" w:rsidP="008C75F0">
            <w:pPr>
              <w:spacing w:after="0" w:line="240" w:lineRule="auto"/>
              <w:rPr>
                <w:rFonts w:ascii="Times New Roman" w:eastAsia="Times New Roman" w:hAnsi="Times New Roman" w:cs="Times New Roman"/>
                <w:color w:val="000000"/>
              </w:rPr>
            </w:pPr>
          </w:p>
        </w:tc>
        <w:tc>
          <w:tcPr>
            <w:tcW w:w="1911" w:type="dxa"/>
            <w:noWrap/>
            <w:vAlign w:val="bottom"/>
          </w:tcPr>
          <w:p w14:paraId="4DC50CD8" w14:textId="77777777" w:rsidR="008C75F0" w:rsidRPr="00DE57A3" w:rsidRDefault="008C75F0" w:rsidP="008C75F0">
            <w:pPr>
              <w:spacing w:after="0" w:line="240" w:lineRule="auto"/>
              <w:rPr>
                <w:rFonts w:ascii="Times New Roman" w:eastAsia="Times New Roman" w:hAnsi="Times New Roman" w:cs="Times New Roman"/>
                <w:color w:val="000000"/>
              </w:rPr>
            </w:pPr>
            <w:r w:rsidRPr="00DE57A3">
              <w:rPr>
                <w:rFonts w:ascii="Times New Roman" w:eastAsia="Times New Roman" w:hAnsi="Times New Roman" w:cs="Times New Roman"/>
                <w:color w:val="000000"/>
              </w:rPr>
              <w:t>Year 5</w:t>
            </w:r>
          </w:p>
        </w:tc>
        <w:tc>
          <w:tcPr>
            <w:tcW w:w="5399" w:type="dxa"/>
            <w:vMerge/>
            <w:vAlign w:val="center"/>
          </w:tcPr>
          <w:p w14:paraId="1B8A8972" w14:textId="77777777" w:rsidR="008C75F0" w:rsidRPr="00DE57A3" w:rsidRDefault="008C75F0" w:rsidP="008C75F0">
            <w:pPr>
              <w:spacing w:after="0" w:line="240" w:lineRule="auto"/>
              <w:rPr>
                <w:rFonts w:ascii="Times New Roman" w:eastAsia="Times New Roman" w:hAnsi="Times New Roman" w:cs="Times New Roman"/>
                <w:color w:val="000000"/>
              </w:rPr>
            </w:pPr>
          </w:p>
        </w:tc>
        <w:tc>
          <w:tcPr>
            <w:tcW w:w="3395" w:type="dxa"/>
            <w:vMerge/>
            <w:vAlign w:val="center"/>
          </w:tcPr>
          <w:p w14:paraId="2CC79F20" w14:textId="77777777" w:rsidR="008C75F0" w:rsidRPr="00DE57A3" w:rsidRDefault="008C75F0" w:rsidP="008C75F0">
            <w:pPr>
              <w:spacing w:after="0" w:line="240" w:lineRule="auto"/>
              <w:rPr>
                <w:rFonts w:ascii="Times New Roman" w:eastAsia="Times New Roman" w:hAnsi="Times New Roman" w:cs="Times New Roman"/>
                <w:color w:val="000000"/>
              </w:rPr>
            </w:pPr>
          </w:p>
        </w:tc>
      </w:tr>
      <w:tr w:rsidR="008C75F0" w:rsidRPr="00DE57A3" w14:paraId="12C71063" w14:textId="77777777" w:rsidTr="362D11DC">
        <w:trPr>
          <w:trHeight w:val="375"/>
        </w:trPr>
        <w:tc>
          <w:tcPr>
            <w:tcW w:w="2245" w:type="dxa"/>
            <w:vMerge/>
            <w:noWrap/>
            <w:vAlign w:val="bottom"/>
            <w:hideMark/>
          </w:tcPr>
          <w:p w14:paraId="36A36BBE" w14:textId="77777777" w:rsidR="008C75F0" w:rsidRPr="00DE57A3" w:rsidRDefault="008C75F0" w:rsidP="008C75F0">
            <w:pPr>
              <w:spacing w:after="0" w:line="240" w:lineRule="auto"/>
              <w:rPr>
                <w:rFonts w:ascii="Times New Roman" w:eastAsia="Times New Roman" w:hAnsi="Times New Roman" w:cs="Times New Roman"/>
                <w:color w:val="000000"/>
              </w:rPr>
            </w:pPr>
          </w:p>
        </w:tc>
        <w:tc>
          <w:tcPr>
            <w:tcW w:w="1911" w:type="dxa"/>
            <w:noWrap/>
            <w:vAlign w:val="bottom"/>
            <w:hideMark/>
          </w:tcPr>
          <w:p w14:paraId="36692FB1" w14:textId="77777777" w:rsidR="008C75F0" w:rsidRPr="00DE57A3" w:rsidRDefault="008C75F0" w:rsidP="008C75F0">
            <w:pPr>
              <w:spacing w:after="0" w:line="240" w:lineRule="auto"/>
              <w:rPr>
                <w:rFonts w:ascii="Times New Roman" w:eastAsia="Times New Roman" w:hAnsi="Times New Roman" w:cs="Times New Roman"/>
                <w:color w:val="000000"/>
              </w:rPr>
            </w:pPr>
            <w:r w:rsidRPr="00DE57A3">
              <w:rPr>
                <w:rFonts w:ascii="Times New Roman" w:eastAsia="Times New Roman" w:hAnsi="Times New Roman" w:cs="Times New Roman"/>
                <w:color w:val="000000"/>
              </w:rPr>
              <w:t>Year 10</w:t>
            </w:r>
          </w:p>
        </w:tc>
        <w:tc>
          <w:tcPr>
            <w:tcW w:w="5399" w:type="dxa"/>
            <w:vMerge/>
            <w:vAlign w:val="center"/>
            <w:hideMark/>
          </w:tcPr>
          <w:p w14:paraId="7C576C2B" w14:textId="77777777" w:rsidR="008C75F0" w:rsidRPr="00DE57A3" w:rsidRDefault="008C75F0" w:rsidP="008C75F0">
            <w:pPr>
              <w:spacing w:after="0" w:line="240" w:lineRule="auto"/>
              <w:rPr>
                <w:rFonts w:ascii="Times New Roman" w:eastAsia="Times New Roman" w:hAnsi="Times New Roman" w:cs="Times New Roman"/>
                <w:color w:val="000000"/>
              </w:rPr>
            </w:pPr>
          </w:p>
        </w:tc>
        <w:tc>
          <w:tcPr>
            <w:tcW w:w="3395" w:type="dxa"/>
            <w:vMerge/>
            <w:vAlign w:val="center"/>
            <w:hideMark/>
          </w:tcPr>
          <w:p w14:paraId="40DDA9C7" w14:textId="77777777" w:rsidR="008C75F0" w:rsidRPr="00DE57A3" w:rsidRDefault="008C75F0" w:rsidP="008C75F0">
            <w:pPr>
              <w:spacing w:after="0" w:line="240" w:lineRule="auto"/>
              <w:rPr>
                <w:rFonts w:ascii="Times New Roman" w:eastAsia="Times New Roman" w:hAnsi="Times New Roman" w:cs="Times New Roman"/>
                <w:color w:val="000000"/>
              </w:rPr>
            </w:pPr>
          </w:p>
        </w:tc>
      </w:tr>
      <w:tr w:rsidR="008C75F0" w:rsidRPr="00DE57A3" w14:paraId="519F964F" w14:textId="77777777" w:rsidTr="362D11DC">
        <w:trPr>
          <w:trHeight w:val="375"/>
        </w:trPr>
        <w:tc>
          <w:tcPr>
            <w:tcW w:w="2245" w:type="dxa"/>
            <w:vMerge/>
            <w:noWrap/>
            <w:vAlign w:val="bottom"/>
            <w:hideMark/>
          </w:tcPr>
          <w:p w14:paraId="79CC5850" w14:textId="77777777" w:rsidR="008C75F0" w:rsidRPr="00DE57A3" w:rsidRDefault="008C75F0" w:rsidP="008C75F0">
            <w:pPr>
              <w:spacing w:after="0" w:line="240" w:lineRule="auto"/>
              <w:rPr>
                <w:rFonts w:ascii="Times New Roman" w:eastAsia="Times New Roman" w:hAnsi="Times New Roman" w:cs="Times New Roman"/>
                <w:color w:val="000000"/>
              </w:rPr>
            </w:pPr>
          </w:p>
        </w:tc>
        <w:tc>
          <w:tcPr>
            <w:tcW w:w="1911" w:type="dxa"/>
            <w:noWrap/>
            <w:vAlign w:val="bottom"/>
            <w:hideMark/>
          </w:tcPr>
          <w:p w14:paraId="2F64F7AA" w14:textId="4B381584" w:rsidR="008C75F0" w:rsidRPr="00DE57A3" w:rsidRDefault="008C75F0" w:rsidP="008C75F0">
            <w:pPr>
              <w:spacing w:after="0" w:line="240" w:lineRule="auto"/>
              <w:rPr>
                <w:rFonts w:ascii="Times New Roman" w:eastAsia="Times New Roman" w:hAnsi="Times New Roman" w:cs="Times New Roman"/>
              </w:rPr>
            </w:pPr>
            <w:r w:rsidRPr="00DE57A3">
              <w:rPr>
                <w:rFonts w:ascii="Times New Roman" w:eastAsia="Times New Roman" w:hAnsi="Times New Roman" w:cs="Times New Roman"/>
                <w:color w:val="000000"/>
              </w:rPr>
              <w:t xml:space="preserve">Year </w:t>
            </w:r>
            <w:r w:rsidR="00B00B50" w:rsidRPr="00DE57A3">
              <w:rPr>
                <w:rFonts w:ascii="Times New Roman" w:eastAsia="Times New Roman" w:hAnsi="Times New Roman" w:cs="Times New Roman"/>
                <w:color w:val="000000"/>
              </w:rPr>
              <w:t>15</w:t>
            </w:r>
          </w:p>
        </w:tc>
        <w:tc>
          <w:tcPr>
            <w:tcW w:w="5399" w:type="dxa"/>
            <w:vMerge/>
            <w:noWrap/>
            <w:vAlign w:val="bottom"/>
            <w:hideMark/>
          </w:tcPr>
          <w:p w14:paraId="4F7DFF50" w14:textId="77777777" w:rsidR="008C75F0" w:rsidRPr="00DE57A3" w:rsidRDefault="008C75F0" w:rsidP="008C75F0">
            <w:pPr>
              <w:spacing w:after="0" w:line="240" w:lineRule="auto"/>
              <w:rPr>
                <w:rFonts w:ascii="Times New Roman" w:eastAsia="Times New Roman" w:hAnsi="Times New Roman" w:cs="Times New Roman"/>
              </w:rPr>
            </w:pPr>
          </w:p>
        </w:tc>
        <w:tc>
          <w:tcPr>
            <w:tcW w:w="3395" w:type="dxa"/>
            <w:vMerge/>
            <w:noWrap/>
            <w:vAlign w:val="bottom"/>
            <w:hideMark/>
          </w:tcPr>
          <w:p w14:paraId="2FB86FA3" w14:textId="77777777" w:rsidR="008C75F0" w:rsidRPr="00DE57A3" w:rsidRDefault="008C75F0" w:rsidP="008C75F0">
            <w:pPr>
              <w:spacing w:after="0" w:line="240" w:lineRule="auto"/>
              <w:rPr>
                <w:rFonts w:ascii="Times New Roman" w:eastAsia="Times New Roman" w:hAnsi="Times New Roman" w:cs="Times New Roman"/>
              </w:rPr>
            </w:pPr>
          </w:p>
        </w:tc>
      </w:tr>
      <w:tr w:rsidR="00B00B50" w:rsidRPr="00DE57A3" w14:paraId="4A9A72CE" w14:textId="77777777" w:rsidTr="362D11DC">
        <w:trPr>
          <w:trHeight w:val="375"/>
        </w:trPr>
        <w:tc>
          <w:tcPr>
            <w:tcW w:w="2245" w:type="dxa"/>
            <w:vMerge/>
            <w:noWrap/>
            <w:vAlign w:val="bottom"/>
          </w:tcPr>
          <w:p w14:paraId="26715C5F" w14:textId="77777777" w:rsidR="00B00B50" w:rsidRPr="00DE57A3" w:rsidRDefault="00B00B50" w:rsidP="008C75F0">
            <w:pPr>
              <w:spacing w:after="0" w:line="240" w:lineRule="auto"/>
              <w:rPr>
                <w:rFonts w:ascii="Times New Roman" w:eastAsia="Times New Roman" w:hAnsi="Times New Roman" w:cs="Times New Roman"/>
                <w:color w:val="000000"/>
              </w:rPr>
            </w:pPr>
          </w:p>
        </w:tc>
        <w:tc>
          <w:tcPr>
            <w:tcW w:w="1911" w:type="dxa"/>
            <w:noWrap/>
            <w:vAlign w:val="bottom"/>
          </w:tcPr>
          <w:p w14:paraId="65F1631B" w14:textId="4C393430" w:rsidR="00B00B50" w:rsidRPr="00DE57A3" w:rsidRDefault="00B00B50" w:rsidP="008C75F0">
            <w:pPr>
              <w:spacing w:after="0" w:line="240" w:lineRule="auto"/>
              <w:rPr>
                <w:rFonts w:ascii="Times New Roman" w:eastAsia="Times New Roman" w:hAnsi="Times New Roman" w:cs="Times New Roman"/>
                <w:color w:val="000000"/>
              </w:rPr>
            </w:pPr>
            <w:r w:rsidRPr="00DE57A3">
              <w:rPr>
                <w:rFonts w:ascii="Times New Roman" w:eastAsia="Times New Roman" w:hAnsi="Times New Roman" w:cs="Times New Roman"/>
                <w:color w:val="000000"/>
              </w:rPr>
              <w:t>Year 20</w:t>
            </w:r>
          </w:p>
        </w:tc>
        <w:tc>
          <w:tcPr>
            <w:tcW w:w="5399" w:type="dxa"/>
            <w:vMerge/>
            <w:noWrap/>
            <w:vAlign w:val="bottom"/>
          </w:tcPr>
          <w:p w14:paraId="7873DE4B" w14:textId="77777777" w:rsidR="00B00B50" w:rsidRPr="00DE57A3" w:rsidRDefault="00B00B50" w:rsidP="008C75F0">
            <w:pPr>
              <w:spacing w:after="0" w:line="240" w:lineRule="auto"/>
              <w:rPr>
                <w:rFonts w:ascii="Times New Roman" w:eastAsia="Times New Roman" w:hAnsi="Times New Roman" w:cs="Times New Roman"/>
              </w:rPr>
            </w:pPr>
          </w:p>
        </w:tc>
        <w:tc>
          <w:tcPr>
            <w:tcW w:w="3395" w:type="dxa"/>
            <w:vMerge/>
            <w:noWrap/>
            <w:vAlign w:val="bottom"/>
          </w:tcPr>
          <w:p w14:paraId="1023DB22" w14:textId="77777777" w:rsidR="00B00B50" w:rsidRPr="00DE57A3" w:rsidRDefault="00B00B50" w:rsidP="008C75F0">
            <w:pPr>
              <w:spacing w:after="0" w:line="240" w:lineRule="auto"/>
              <w:rPr>
                <w:rFonts w:ascii="Times New Roman" w:eastAsia="Times New Roman" w:hAnsi="Times New Roman" w:cs="Times New Roman"/>
              </w:rPr>
            </w:pPr>
          </w:p>
        </w:tc>
      </w:tr>
      <w:tr w:rsidR="008C75F0" w:rsidRPr="00DE57A3" w14:paraId="31141468" w14:textId="77777777" w:rsidTr="362D11DC">
        <w:trPr>
          <w:trHeight w:val="375"/>
        </w:trPr>
        <w:tc>
          <w:tcPr>
            <w:tcW w:w="2245" w:type="dxa"/>
            <w:vMerge/>
            <w:noWrap/>
            <w:vAlign w:val="bottom"/>
          </w:tcPr>
          <w:p w14:paraId="72562339" w14:textId="77777777" w:rsidR="008C75F0" w:rsidRPr="00DE57A3" w:rsidRDefault="008C75F0" w:rsidP="008C75F0">
            <w:pPr>
              <w:spacing w:after="0" w:line="240" w:lineRule="auto"/>
              <w:rPr>
                <w:rFonts w:ascii="Times New Roman" w:eastAsia="Times New Roman" w:hAnsi="Times New Roman" w:cs="Times New Roman"/>
                <w:color w:val="000000"/>
              </w:rPr>
            </w:pPr>
          </w:p>
        </w:tc>
        <w:tc>
          <w:tcPr>
            <w:tcW w:w="1911" w:type="dxa"/>
            <w:noWrap/>
            <w:vAlign w:val="bottom"/>
          </w:tcPr>
          <w:p w14:paraId="6D922955" w14:textId="77777777" w:rsidR="008C75F0" w:rsidRPr="00DE57A3" w:rsidRDefault="008C75F0" w:rsidP="008C75F0">
            <w:pPr>
              <w:spacing w:after="0" w:line="240" w:lineRule="auto"/>
              <w:rPr>
                <w:rFonts w:ascii="Times New Roman" w:eastAsia="Times New Roman" w:hAnsi="Times New Roman" w:cs="Times New Roman"/>
              </w:rPr>
            </w:pPr>
            <w:r w:rsidRPr="00DE57A3">
              <w:rPr>
                <w:rFonts w:ascii="Times New Roman" w:eastAsia="Times New Roman" w:hAnsi="Times New Roman" w:cs="Times New Roman"/>
                <w:color w:val="000000"/>
              </w:rPr>
              <w:t>Year 30</w:t>
            </w:r>
          </w:p>
        </w:tc>
        <w:tc>
          <w:tcPr>
            <w:tcW w:w="5399" w:type="dxa"/>
            <w:vMerge/>
            <w:noWrap/>
            <w:vAlign w:val="bottom"/>
          </w:tcPr>
          <w:p w14:paraId="1B4883D0" w14:textId="77777777" w:rsidR="008C75F0" w:rsidRPr="00DE57A3" w:rsidRDefault="008C75F0" w:rsidP="008C75F0">
            <w:pPr>
              <w:spacing w:after="0" w:line="240" w:lineRule="auto"/>
              <w:rPr>
                <w:rFonts w:ascii="Times New Roman" w:eastAsia="Times New Roman" w:hAnsi="Times New Roman" w:cs="Times New Roman"/>
              </w:rPr>
            </w:pPr>
          </w:p>
        </w:tc>
        <w:tc>
          <w:tcPr>
            <w:tcW w:w="3395" w:type="dxa"/>
            <w:vMerge/>
            <w:noWrap/>
            <w:vAlign w:val="bottom"/>
          </w:tcPr>
          <w:p w14:paraId="47F585A0" w14:textId="77777777" w:rsidR="008C75F0" w:rsidRPr="00DE57A3" w:rsidRDefault="008C75F0" w:rsidP="008C75F0">
            <w:pPr>
              <w:spacing w:after="0" w:line="240" w:lineRule="auto"/>
              <w:rPr>
                <w:rFonts w:ascii="Times New Roman" w:eastAsia="Times New Roman" w:hAnsi="Times New Roman" w:cs="Times New Roman"/>
              </w:rPr>
            </w:pPr>
          </w:p>
        </w:tc>
      </w:tr>
      <w:tr w:rsidR="00AC4950" w:rsidRPr="00DE57A3" w14:paraId="2DB3120C" w14:textId="77777777" w:rsidTr="362D11DC">
        <w:trPr>
          <w:trHeight w:val="375"/>
        </w:trPr>
        <w:tc>
          <w:tcPr>
            <w:tcW w:w="12950" w:type="dxa"/>
            <w:gridSpan w:val="4"/>
            <w:shd w:val="clear" w:color="auto" w:fill="E7E6E6" w:themeFill="background2"/>
            <w:noWrap/>
            <w:vAlign w:val="bottom"/>
          </w:tcPr>
          <w:p w14:paraId="15DBD625" w14:textId="471C4F35" w:rsidR="00AC4950" w:rsidRPr="00DE57A3" w:rsidRDefault="00AC4950" w:rsidP="008C75F0">
            <w:pPr>
              <w:spacing w:after="0" w:line="240" w:lineRule="auto"/>
              <w:rPr>
                <w:rFonts w:ascii="Times New Roman" w:eastAsia="Times New Roman" w:hAnsi="Times New Roman" w:cs="Times New Roman"/>
                <w:b/>
                <w:bCs/>
              </w:rPr>
            </w:pPr>
            <w:r w:rsidRPr="00DE57A3">
              <w:rPr>
                <w:rFonts w:ascii="Times New Roman" w:eastAsia="Times New Roman" w:hAnsi="Times New Roman" w:cs="Times New Roman"/>
                <w:b/>
                <w:bCs/>
              </w:rPr>
              <w:t xml:space="preserve">Inflation adjustment </w:t>
            </w:r>
            <w:r w:rsidR="00D07B65" w:rsidRPr="00DE57A3">
              <w:rPr>
                <w:rFonts w:ascii="Times New Roman" w:eastAsia="Times New Roman" w:hAnsi="Times New Roman" w:cs="Times New Roman"/>
                <w:b/>
                <w:bCs/>
              </w:rPr>
              <w:t>(%)</w:t>
            </w:r>
          </w:p>
        </w:tc>
      </w:tr>
      <w:tr w:rsidR="009526DF" w:rsidRPr="00DE57A3" w14:paraId="35A1BC2D" w14:textId="77777777" w:rsidTr="362D11DC">
        <w:trPr>
          <w:trHeight w:val="375"/>
        </w:trPr>
        <w:tc>
          <w:tcPr>
            <w:tcW w:w="2245" w:type="dxa"/>
            <w:vMerge w:val="restart"/>
            <w:noWrap/>
          </w:tcPr>
          <w:p w14:paraId="557B0438" w14:textId="42F064D8" w:rsidR="009526DF" w:rsidRPr="00DE57A3" w:rsidRDefault="009526DF" w:rsidP="001919CE">
            <w:pPr>
              <w:spacing w:after="0" w:line="240" w:lineRule="auto"/>
              <w:rPr>
                <w:rFonts w:ascii="Times New Roman" w:eastAsia="Times New Roman" w:hAnsi="Times New Roman" w:cs="Times New Roman"/>
                <w:b/>
                <w:bCs/>
                <w:color w:val="000000"/>
              </w:rPr>
            </w:pPr>
            <w:r w:rsidRPr="00DE57A3">
              <w:rPr>
                <w:rFonts w:ascii="Times New Roman" w:eastAsia="Times New Roman" w:hAnsi="Times New Roman" w:cs="Times New Roman"/>
                <w:b/>
                <w:bCs/>
                <w:color w:val="000000"/>
              </w:rPr>
              <w:t>Riparian restoration cost inflation adjustment</w:t>
            </w:r>
          </w:p>
        </w:tc>
        <w:tc>
          <w:tcPr>
            <w:tcW w:w="1911" w:type="dxa"/>
            <w:noWrap/>
            <w:vAlign w:val="bottom"/>
          </w:tcPr>
          <w:p w14:paraId="6B5DB271" w14:textId="2E081756" w:rsidR="009526DF" w:rsidRPr="00DE57A3" w:rsidRDefault="009526DF" w:rsidP="008C75F0">
            <w:pPr>
              <w:spacing w:after="0" w:line="240" w:lineRule="auto"/>
              <w:rPr>
                <w:rFonts w:ascii="Times New Roman" w:eastAsia="Times New Roman" w:hAnsi="Times New Roman" w:cs="Times New Roman"/>
                <w:color w:val="000000"/>
              </w:rPr>
            </w:pPr>
            <w:r w:rsidRPr="00DE57A3">
              <w:rPr>
                <w:rFonts w:ascii="Times New Roman" w:eastAsia="Times New Roman" w:hAnsi="Times New Roman" w:cs="Times New Roman"/>
                <w:color w:val="000000"/>
              </w:rPr>
              <w:t>0 to &lt; 2.5</w:t>
            </w:r>
          </w:p>
        </w:tc>
        <w:tc>
          <w:tcPr>
            <w:tcW w:w="5399" w:type="dxa"/>
            <w:vMerge w:val="restart"/>
            <w:noWrap/>
          </w:tcPr>
          <w:p w14:paraId="04939656" w14:textId="7BDD4629" w:rsidR="009526DF" w:rsidRPr="00DE57A3" w:rsidRDefault="000C27C2" w:rsidP="009526DF">
            <w:pPr>
              <w:spacing w:after="0" w:line="240" w:lineRule="auto"/>
              <w:rPr>
                <w:rFonts w:ascii="Times New Roman" w:eastAsia="Times New Roman" w:hAnsi="Times New Roman" w:cs="Times New Roman"/>
              </w:rPr>
            </w:pPr>
            <w:r w:rsidRPr="00DE57A3">
              <w:rPr>
                <w:rFonts w:ascii="Times New Roman" w:eastAsia="Times New Roman" w:hAnsi="Times New Roman" w:cs="Times New Roman"/>
              </w:rPr>
              <w:t xml:space="preserve">Price adjustment to account for </w:t>
            </w:r>
            <w:r w:rsidR="007648C9">
              <w:rPr>
                <w:rFonts w:ascii="Times New Roman" w:eastAsia="Times New Roman" w:hAnsi="Times New Roman" w:cs="Times New Roman"/>
              </w:rPr>
              <w:t xml:space="preserve">the </w:t>
            </w:r>
            <w:r w:rsidRPr="00DE57A3">
              <w:rPr>
                <w:rFonts w:ascii="Times New Roman" w:eastAsia="Times New Roman" w:hAnsi="Times New Roman" w:cs="Times New Roman"/>
              </w:rPr>
              <w:t>increasing prices of restoration</w:t>
            </w:r>
            <w:r w:rsidR="00FF00DA" w:rsidRPr="00DE57A3">
              <w:rPr>
                <w:rFonts w:ascii="Times New Roman" w:eastAsia="Times New Roman" w:hAnsi="Times New Roman" w:cs="Times New Roman"/>
              </w:rPr>
              <w:t>, bracketing annual in</w:t>
            </w:r>
            <w:r w:rsidR="00100DD1" w:rsidRPr="00DE57A3">
              <w:rPr>
                <w:rFonts w:ascii="Times New Roman" w:eastAsia="Times New Roman" w:hAnsi="Times New Roman" w:cs="Times New Roman"/>
              </w:rPr>
              <w:t xml:space="preserve">flation increases. </w:t>
            </w:r>
          </w:p>
        </w:tc>
        <w:tc>
          <w:tcPr>
            <w:tcW w:w="3395" w:type="dxa"/>
            <w:vMerge w:val="restart"/>
            <w:noWrap/>
          </w:tcPr>
          <w:p w14:paraId="2CFB0955" w14:textId="77777777" w:rsidR="009526DF" w:rsidRPr="00DE57A3" w:rsidRDefault="009526DF" w:rsidP="009526DF">
            <w:pPr>
              <w:spacing w:after="0" w:line="240" w:lineRule="auto"/>
              <w:rPr>
                <w:rFonts w:ascii="Times New Roman" w:eastAsia="Times New Roman" w:hAnsi="Times New Roman" w:cs="Times New Roman"/>
              </w:rPr>
            </w:pPr>
          </w:p>
        </w:tc>
      </w:tr>
      <w:tr w:rsidR="009526DF" w:rsidRPr="00DE57A3" w14:paraId="00824366" w14:textId="77777777" w:rsidTr="362D11DC">
        <w:trPr>
          <w:trHeight w:val="375"/>
        </w:trPr>
        <w:tc>
          <w:tcPr>
            <w:tcW w:w="2245" w:type="dxa"/>
            <w:vMerge/>
            <w:noWrap/>
            <w:vAlign w:val="bottom"/>
          </w:tcPr>
          <w:p w14:paraId="20B4771B" w14:textId="77777777" w:rsidR="009526DF" w:rsidRPr="00DE57A3" w:rsidRDefault="009526DF" w:rsidP="008C75F0">
            <w:pPr>
              <w:spacing w:after="0" w:line="240" w:lineRule="auto"/>
              <w:rPr>
                <w:rFonts w:ascii="Times New Roman" w:eastAsia="Times New Roman" w:hAnsi="Times New Roman" w:cs="Times New Roman"/>
                <w:color w:val="000000"/>
              </w:rPr>
            </w:pPr>
          </w:p>
        </w:tc>
        <w:tc>
          <w:tcPr>
            <w:tcW w:w="1911" w:type="dxa"/>
            <w:noWrap/>
            <w:vAlign w:val="bottom"/>
          </w:tcPr>
          <w:p w14:paraId="4649FEDB" w14:textId="1720BAC6" w:rsidR="009526DF" w:rsidRPr="00DE57A3" w:rsidRDefault="009526DF" w:rsidP="008C75F0">
            <w:pPr>
              <w:spacing w:after="0" w:line="240" w:lineRule="auto"/>
              <w:rPr>
                <w:rFonts w:ascii="Times New Roman" w:eastAsia="Times New Roman" w:hAnsi="Times New Roman" w:cs="Times New Roman"/>
                <w:color w:val="000000"/>
              </w:rPr>
            </w:pPr>
            <w:r w:rsidRPr="00DE57A3">
              <w:rPr>
                <w:rFonts w:ascii="Times New Roman" w:eastAsia="Times New Roman" w:hAnsi="Times New Roman" w:cs="Times New Roman"/>
                <w:color w:val="000000"/>
              </w:rPr>
              <w:t>2.5 to &lt; 5</w:t>
            </w:r>
          </w:p>
        </w:tc>
        <w:tc>
          <w:tcPr>
            <w:tcW w:w="5399" w:type="dxa"/>
            <w:vMerge/>
            <w:noWrap/>
            <w:vAlign w:val="bottom"/>
          </w:tcPr>
          <w:p w14:paraId="1FC2EC4E" w14:textId="77777777" w:rsidR="009526DF" w:rsidRPr="00DE57A3" w:rsidRDefault="009526DF" w:rsidP="008C75F0">
            <w:pPr>
              <w:spacing w:after="0" w:line="240" w:lineRule="auto"/>
              <w:rPr>
                <w:rFonts w:ascii="Times New Roman" w:eastAsia="Times New Roman" w:hAnsi="Times New Roman" w:cs="Times New Roman"/>
              </w:rPr>
            </w:pPr>
          </w:p>
        </w:tc>
        <w:tc>
          <w:tcPr>
            <w:tcW w:w="3395" w:type="dxa"/>
            <w:vMerge/>
            <w:noWrap/>
            <w:vAlign w:val="bottom"/>
          </w:tcPr>
          <w:p w14:paraId="13F03086" w14:textId="77777777" w:rsidR="009526DF" w:rsidRPr="00DE57A3" w:rsidRDefault="009526DF" w:rsidP="008C75F0">
            <w:pPr>
              <w:spacing w:after="0" w:line="240" w:lineRule="auto"/>
              <w:rPr>
                <w:rFonts w:ascii="Times New Roman" w:eastAsia="Times New Roman" w:hAnsi="Times New Roman" w:cs="Times New Roman"/>
              </w:rPr>
            </w:pPr>
          </w:p>
        </w:tc>
      </w:tr>
      <w:tr w:rsidR="009526DF" w:rsidRPr="00DE57A3" w14:paraId="22465858" w14:textId="77777777" w:rsidTr="362D11DC">
        <w:trPr>
          <w:trHeight w:val="375"/>
        </w:trPr>
        <w:tc>
          <w:tcPr>
            <w:tcW w:w="2245" w:type="dxa"/>
            <w:vMerge/>
            <w:noWrap/>
            <w:vAlign w:val="bottom"/>
          </w:tcPr>
          <w:p w14:paraId="45778EF3" w14:textId="77777777" w:rsidR="009526DF" w:rsidRPr="00DE57A3" w:rsidRDefault="009526DF" w:rsidP="008C75F0">
            <w:pPr>
              <w:spacing w:after="0" w:line="240" w:lineRule="auto"/>
              <w:rPr>
                <w:rFonts w:ascii="Times New Roman" w:eastAsia="Times New Roman" w:hAnsi="Times New Roman" w:cs="Times New Roman"/>
                <w:color w:val="000000"/>
              </w:rPr>
            </w:pPr>
          </w:p>
        </w:tc>
        <w:tc>
          <w:tcPr>
            <w:tcW w:w="1911" w:type="dxa"/>
            <w:noWrap/>
            <w:vAlign w:val="bottom"/>
          </w:tcPr>
          <w:p w14:paraId="16B3E3C9" w14:textId="4F5ADD62" w:rsidR="009526DF" w:rsidRPr="00DE57A3" w:rsidRDefault="009526DF" w:rsidP="008C75F0">
            <w:pPr>
              <w:spacing w:after="0" w:line="240" w:lineRule="auto"/>
              <w:rPr>
                <w:rFonts w:ascii="Times New Roman" w:eastAsia="Times New Roman" w:hAnsi="Times New Roman" w:cs="Times New Roman"/>
                <w:color w:val="000000"/>
              </w:rPr>
            </w:pPr>
            <w:r w:rsidRPr="00DE57A3">
              <w:rPr>
                <w:rFonts w:ascii="Times New Roman" w:eastAsia="Times New Roman" w:hAnsi="Times New Roman" w:cs="Times New Roman"/>
                <w:color w:val="000000"/>
              </w:rPr>
              <w:t>5 to &lt; 7.5</w:t>
            </w:r>
          </w:p>
        </w:tc>
        <w:tc>
          <w:tcPr>
            <w:tcW w:w="5399" w:type="dxa"/>
            <w:vMerge/>
            <w:noWrap/>
            <w:vAlign w:val="bottom"/>
          </w:tcPr>
          <w:p w14:paraId="0E3651E4" w14:textId="77777777" w:rsidR="009526DF" w:rsidRPr="00DE57A3" w:rsidRDefault="009526DF" w:rsidP="008C75F0">
            <w:pPr>
              <w:spacing w:after="0" w:line="240" w:lineRule="auto"/>
              <w:rPr>
                <w:rFonts w:ascii="Times New Roman" w:eastAsia="Times New Roman" w:hAnsi="Times New Roman" w:cs="Times New Roman"/>
              </w:rPr>
            </w:pPr>
          </w:p>
        </w:tc>
        <w:tc>
          <w:tcPr>
            <w:tcW w:w="3395" w:type="dxa"/>
            <w:vMerge/>
            <w:noWrap/>
            <w:vAlign w:val="bottom"/>
          </w:tcPr>
          <w:p w14:paraId="54F05053" w14:textId="77777777" w:rsidR="009526DF" w:rsidRPr="00DE57A3" w:rsidRDefault="009526DF" w:rsidP="008C75F0">
            <w:pPr>
              <w:spacing w:after="0" w:line="240" w:lineRule="auto"/>
              <w:rPr>
                <w:rFonts w:ascii="Times New Roman" w:eastAsia="Times New Roman" w:hAnsi="Times New Roman" w:cs="Times New Roman"/>
              </w:rPr>
            </w:pPr>
          </w:p>
        </w:tc>
      </w:tr>
      <w:tr w:rsidR="009526DF" w:rsidRPr="00DE57A3" w14:paraId="146E0362" w14:textId="77777777" w:rsidTr="362D11DC">
        <w:trPr>
          <w:trHeight w:val="375"/>
        </w:trPr>
        <w:tc>
          <w:tcPr>
            <w:tcW w:w="2245" w:type="dxa"/>
            <w:vMerge/>
            <w:noWrap/>
            <w:vAlign w:val="bottom"/>
          </w:tcPr>
          <w:p w14:paraId="712C622D" w14:textId="77777777" w:rsidR="009526DF" w:rsidRPr="00DE57A3" w:rsidRDefault="009526DF" w:rsidP="008C75F0">
            <w:pPr>
              <w:spacing w:after="0" w:line="240" w:lineRule="auto"/>
              <w:rPr>
                <w:rFonts w:ascii="Times New Roman" w:eastAsia="Times New Roman" w:hAnsi="Times New Roman" w:cs="Times New Roman"/>
                <w:color w:val="000000"/>
              </w:rPr>
            </w:pPr>
          </w:p>
        </w:tc>
        <w:tc>
          <w:tcPr>
            <w:tcW w:w="1911" w:type="dxa"/>
            <w:noWrap/>
            <w:vAlign w:val="bottom"/>
          </w:tcPr>
          <w:p w14:paraId="4EBF56C0" w14:textId="3EC7FA60" w:rsidR="009526DF" w:rsidRPr="00DE57A3" w:rsidRDefault="009526DF" w:rsidP="008C75F0">
            <w:pPr>
              <w:spacing w:after="0" w:line="240" w:lineRule="auto"/>
              <w:rPr>
                <w:rFonts w:ascii="Times New Roman" w:eastAsia="Times New Roman" w:hAnsi="Times New Roman" w:cs="Times New Roman"/>
                <w:color w:val="000000"/>
              </w:rPr>
            </w:pPr>
            <w:r w:rsidRPr="00DE57A3">
              <w:rPr>
                <w:rFonts w:ascii="Times New Roman" w:eastAsia="Times New Roman" w:hAnsi="Times New Roman" w:cs="Times New Roman"/>
                <w:color w:val="000000"/>
              </w:rPr>
              <w:t>7.5 to 10</w:t>
            </w:r>
          </w:p>
        </w:tc>
        <w:tc>
          <w:tcPr>
            <w:tcW w:w="5399" w:type="dxa"/>
            <w:vMerge/>
            <w:noWrap/>
            <w:vAlign w:val="bottom"/>
          </w:tcPr>
          <w:p w14:paraId="1D6FEE13" w14:textId="77777777" w:rsidR="009526DF" w:rsidRPr="00DE57A3" w:rsidRDefault="009526DF" w:rsidP="008C75F0">
            <w:pPr>
              <w:spacing w:after="0" w:line="240" w:lineRule="auto"/>
              <w:rPr>
                <w:rFonts w:ascii="Times New Roman" w:eastAsia="Times New Roman" w:hAnsi="Times New Roman" w:cs="Times New Roman"/>
              </w:rPr>
            </w:pPr>
          </w:p>
        </w:tc>
        <w:tc>
          <w:tcPr>
            <w:tcW w:w="3395" w:type="dxa"/>
            <w:vMerge/>
            <w:noWrap/>
            <w:vAlign w:val="bottom"/>
          </w:tcPr>
          <w:p w14:paraId="6A0D1F13" w14:textId="77777777" w:rsidR="009526DF" w:rsidRPr="00DE57A3" w:rsidRDefault="009526DF" w:rsidP="008C75F0">
            <w:pPr>
              <w:spacing w:after="0" w:line="240" w:lineRule="auto"/>
              <w:rPr>
                <w:rFonts w:ascii="Times New Roman" w:eastAsia="Times New Roman" w:hAnsi="Times New Roman" w:cs="Times New Roman"/>
              </w:rPr>
            </w:pPr>
          </w:p>
        </w:tc>
      </w:tr>
      <w:tr w:rsidR="008C75F0" w:rsidRPr="00DE57A3" w14:paraId="33A1A941" w14:textId="77777777" w:rsidTr="362D11DC">
        <w:trPr>
          <w:trHeight w:val="375"/>
        </w:trPr>
        <w:tc>
          <w:tcPr>
            <w:tcW w:w="12950" w:type="dxa"/>
            <w:gridSpan w:val="4"/>
            <w:shd w:val="clear" w:color="auto" w:fill="E7E6E6" w:themeFill="background2"/>
            <w:noWrap/>
            <w:vAlign w:val="bottom"/>
            <w:hideMark/>
          </w:tcPr>
          <w:p w14:paraId="24ED033B" w14:textId="62AB10BD" w:rsidR="008C75F0" w:rsidRPr="00DE57A3" w:rsidRDefault="00F77493" w:rsidP="008C75F0">
            <w:pPr>
              <w:spacing w:after="0" w:line="240" w:lineRule="auto"/>
              <w:rPr>
                <w:rFonts w:ascii="Times New Roman" w:eastAsia="Times New Roman" w:hAnsi="Times New Roman" w:cs="Times New Roman"/>
                <w:b/>
                <w:bCs/>
              </w:rPr>
            </w:pPr>
            <w:r w:rsidRPr="00DE57A3">
              <w:rPr>
                <w:rFonts w:ascii="Times New Roman" w:eastAsia="Times New Roman" w:hAnsi="Times New Roman" w:cs="Times New Roman"/>
                <w:b/>
                <w:bCs/>
              </w:rPr>
              <w:t xml:space="preserve">Restoration </w:t>
            </w:r>
            <w:r w:rsidR="00B83FAA" w:rsidRPr="00DE57A3">
              <w:rPr>
                <w:rFonts w:ascii="Times New Roman" w:eastAsia="Times New Roman" w:hAnsi="Times New Roman" w:cs="Times New Roman"/>
                <w:b/>
                <w:bCs/>
              </w:rPr>
              <w:t>Decision Nodes</w:t>
            </w:r>
          </w:p>
        </w:tc>
      </w:tr>
      <w:tr w:rsidR="00F359C1" w:rsidRPr="00DE57A3" w14:paraId="4969928B" w14:textId="77777777" w:rsidTr="362D11DC">
        <w:trPr>
          <w:trHeight w:val="375"/>
        </w:trPr>
        <w:tc>
          <w:tcPr>
            <w:tcW w:w="2245" w:type="dxa"/>
            <w:vMerge w:val="restart"/>
            <w:noWrap/>
          </w:tcPr>
          <w:p w14:paraId="5BE6ECA4" w14:textId="2FC963CA" w:rsidR="00F359C1" w:rsidRPr="00DE57A3" w:rsidRDefault="00F359C1" w:rsidP="008C75F0">
            <w:pPr>
              <w:spacing w:after="0" w:line="240" w:lineRule="auto"/>
              <w:rPr>
                <w:rFonts w:ascii="Times New Roman" w:eastAsia="Times New Roman" w:hAnsi="Times New Roman" w:cs="Times New Roman"/>
                <w:b/>
                <w:bCs/>
                <w:color w:val="000000"/>
              </w:rPr>
            </w:pPr>
            <w:r w:rsidRPr="00DE57A3">
              <w:rPr>
                <w:rFonts w:ascii="Times New Roman" w:eastAsia="Times New Roman" w:hAnsi="Times New Roman" w:cs="Times New Roman"/>
                <w:b/>
                <w:bCs/>
                <w:color w:val="000000"/>
              </w:rPr>
              <w:t>Riparian Planting Treatments</w:t>
            </w:r>
          </w:p>
        </w:tc>
        <w:tc>
          <w:tcPr>
            <w:tcW w:w="1911" w:type="dxa"/>
            <w:noWrap/>
            <w:vAlign w:val="bottom"/>
          </w:tcPr>
          <w:p w14:paraId="45113B1A" w14:textId="6B93CB61" w:rsidR="00F359C1" w:rsidRPr="00DE57A3" w:rsidRDefault="004225E2" w:rsidP="008C75F0">
            <w:pPr>
              <w:spacing w:after="0" w:line="240" w:lineRule="auto"/>
              <w:rPr>
                <w:rFonts w:ascii="Times New Roman" w:eastAsia="Times New Roman" w:hAnsi="Times New Roman" w:cs="Times New Roman"/>
                <w:color w:val="000000"/>
              </w:rPr>
            </w:pPr>
            <w:r w:rsidRPr="00DE57A3">
              <w:rPr>
                <w:rFonts w:ascii="Times New Roman" w:eastAsia="Times New Roman" w:hAnsi="Times New Roman" w:cs="Times New Roman"/>
                <w:color w:val="000000"/>
              </w:rPr>
              <w:t>None</w:t>
            </w:r>
          </w:p>
        </w:tc>
        <w:tc>
          <w:tcPr>
            <w:tcW w:w="5399" w:type="dxa"/>
            <w:vMerge w:val="restart"/>
          </w:tcPr>
          <w:p w14:paraId="3B81672E" w14:textId="16448B8D" w:rsidR="00F359C1" w:rsidRPr="00DE57A3" w:rsidRDefault="00965FE9" w:rsidP="008C75F0">
            <w:pPr>
              <w:spacing w:after="0" w:line="240" w:lineRule="auto"/>
              <w:rPr>
                <w:rFonts w:ascii="Times New Roman" w:eastAsia="Times New Roman" w:hAnsi="Times New Roman" w:cs="Times New Roman"/>
                <w:color w:val="000000"/>
              </w:rPr>
            </w:pPr>
            <w:r w:rsidRPr="00DE57A3">
              <w:rPr>
                <w:rFonts w:ascii="Times New Roman" w:eastAsia="Times New Roman" w:hAnsi="Times New Roman" w:cs="Times New Roman"/>
                <w:color w:val="000000"/>
              </w:rPr>
              <w:t>Song Sparrow</w:t>
            </w:r>
            <w:r w:rsidR="00782517" w:rsidRPr="00DE57A3">
              <w:rPr>
                <w:rFonts w:ascii="Times New Roman" w:eastAsia="Times New Roman" w:hAnsi="Times New Roman" w:cs="Times New Roman"/>
                <w:color w:val="000000"/>
              </w:rPr>
              <w:t xml:space="preserve">s are highly dependent upon riparian vegetation for nesting and protection from predation, have a positive density response to more dense vegetation, and respond positively to </w:t>
            </w:r>
            <w:r w:rsidR="00233C76">
              <w:rPr>
                <w:rFonts w:ascii="Times New Roman" w:eastAsia="Times New Roman" w:hAnsi="Times New Roman" w:cs="Times New Roman"/>
                <w:color w:val="000000"/>
              </w:rPr>
              <w:t xml:space="preserve">the diameter at breast height </w:t>
            </w:r>
            <w:r w:rsidR="00782517" w:rsidRPr="00DE57A3">
              <w:rPr>
                <w:rFonts w:ascii="Times New Roman" w:eastAsia="Times New Roman" w:hAnsi="Times New Roman" w:cs="Times New Roman"/>
                <w:color w:val="000000"/>
              </w:rPr>
              <w:t xml:space="preserve">of </w:t>
            </w:r>
            <w:r w:rsidR="00E31A40" w:rsidRPr="00DE57A3">
              <w:rPr>
                <w:rFonts w:ascii="Times New Roman" w:eastAsia="Times New Roman" w:hAnsi="Times New Roman" w:cs="Times New Roman"/>
                <w:color w:val="000000"/>
              </w:rPr>
              <w:t>shrubs</w:t>
            </w:r>
            <w:r w:rsidR="00782517" w:rsidRPr="00DE57A3">
              <w:rPr>
                <w:rFonts w:ascii="Times New Roman" w:eastAsia="Times New Roman" w:hAnsi="Times New Roman" w:cs="Times New Roman"/>
                <w:color w:val="000000"/>
              </w:rPr>
              <w:t xml:space="preserve"> and trees in their habitat.</w:t>
            </w:r>
          </w:p>
          <w:p w14:paraId="7BE463D8" w14:textId="77777777" w:rsidR="009E7817" w:rsidRPr="00DE57A3" w:rsidRDefault="009E7817" w:rsidP="008C75F0">
            <w:pPr>
              <w:spacing w:after="0" w:line="240" w:lineRule="auto"/>
              <w:rPr>
                <w:rFonts w:ascii="Times New Roman" w:eastAsia="Times New Roman" w:hAnsi="Times New Roman" w:cs="Times New Roman"/>
                <w:color w:val="000000"/>
              </w:rPr>
            </w:pPr>
          </w:p>
          <w:p w14:paraId="41152106" w14:textId="69BF718E" w:rsidR="00F359C1" w:rsidRPr="00DE57A3" w:rsidRDefault="002966D7" w:rsidP="008C75F0">
            <w:pPr>
              <w:spacing w:after="0" w:line="240" w:lineRule="auto"/>
              <w:rPr>
                <w:rFonts w:ascii="Times New Roman" w:eastAsia="Times New Roman" w:hAnsi="Times New Roman" w:cs="Times New Roman"/>
                <w:color w:val="000000"/>
              </w:rPr>
            </w:pPr>
            <w:r w:rsidRPr="00DE57A3">
              <w:rPr>
                <w:rFonts w:ascii="Times New Roman" w:eastAsia="Times New Roman" w:hAnsi="Times New Roman" w:cs="Times New Roman"/>
                <w:color w:val="000000" w:themeColor="text1"/>
              </w:rPr>
              <w:t xml:space="preserve">Willow planting is defined as </w:t>
            </w:r>
            <w:r w:rsidR="00967F64">
              <w:rPr>
                <w:rFonts w:ascii="Times New Roman" w:eastAsia="Times New Roman" w:hAnsi="Times New Roman" w:cs="Times New Roman"/>
                <w:color w:val="000000" w:themeColor="text1"/>
              </w:rPr>
              <w:t>the planting of 30-inch or taller</w:t>
            </w:r>
            <w:r w:rsidR="00900C0D" w:rsidRPr="00DE57A3">
              <w:rPr>
                <w:rFonts w:ascii="Times New Roman" w:eastAsia="Times New Roman" w:hAnsi="Times New Roman" w:cs="Times New Roman"/>
                <w:color w:val="000000" w:themeColor="text1"/>
              </w:rPr>
              <w:t xml:space="preserve"> </w:t>
            </w:r>
            <w:r w:rsidR="00DE34AC" w:rsidRPr="00DE57A3">
              <w:rPr>
                <w:rFonts w:ascii="Times New Roman" w:eastAsia="Times New Roman" w:hAnsi="Times New Roman" w:cs="Times New Roman"/>
                <w:color w:val="000000" w:themeColor="text1"/>
              </w:rPr>
              <w:t xml:space="preserve">rooted </w:t>
            </w:r>
            <w:r w:rsidRPr="00DE57A3">
              <w:rPr>
                <w:rFonts w:ascii="Times New Roman" w:eastAsia="Times New Roman" w:hAnsi="Times New Roman" w:cs="Times New Roman"/>
                <w:color w:val="000000" w:themeColor="text1"/>
              </w:rPr>
              <w:t>saplings in the riparian area. Herbaceous seeding is defined as seeding open soil with herbaceous plant</w:t>
            </w:r>
            <w:r w:rsidR="00900C0D" w:rsidRPr="00DE57A3">
              <w:rPr>
                <w:rFonts w:ascii="Times New Roman" w:eastAsia="Times New Roman" w:hAnsi="Times New Roman" w:cs="Times New Roman"/>
                <w:color w:val="000000" w:themeColor="text1"/>
              </w:rPr>
              <w:t xml:space="preserve"> </w:t>
            </w:r>
            <w:r w:rsidR="00967F64">
              <w:rPr>
                <w:rFonts w:ascii="Times New Roman" w:eastAsia="Times New Roman" w:hAnsi="Times New Roman" w:cs="Times New Roman"/>
                <w:color w:val="000000" w:themeColor="text1"/>
              </w:rPr>
              <w:t>seeds</w:t>
            </w:r>
            <w:r w:rsidRPr="00DE57A3">
              <w:rPr>
                <w:rFonts w:ascii="Times New Roman" w:eastAsia="Times New Roman" w:hAnsi="Times New Roman" w:cs="Times New Roman"/>
                <w:color w:val="000000" w:themeColor="text1"/>
              </w:rPr>
              <w:t xml:space="preserve"> native to the region in riparian areas.</w:t>
            </w:r>
          </w:p>
        </w:tc>
        <w:tc>
          <w:tcPr>
            <w:tcW w:w="3395" w:type="dxa"/>
            <w:vMerge w:val="restart"/>
          </w:tcPr>
          <w:p w14:paraId="62A0AF15" w14:textId="2AF7A83D" w:rsidR="00F359C1" w:rsidRPr="00DE57A3" w:rsidRDefault="00782517" w:rsidP="008C75F0">
            <w:pPr>
              <w:spacing w:after="0" w:line="240" w:lineRule="auto"/>
              <w:rPr>
                <w:rFonts w:ascii="Times New Roman" w:eastAsia="Times New Roman" w:hAnsi="Times New Roman" w:cs="Times New Roman"/>
                <w:color w:val="000000"/>
              </w:rPr>
            </w:pPr>
            <w:r w:rsidRPr="00DE57A3">
              <w:rPr>
                <w:rFonts w:ascii="Times New Roman" w:eastAsia="Times New Roman" w:hAnsi="Times New Roman" w:cs="Times New Roman"/>
                <w:color w:val="000000"/>
              </w:rPr>
              <w:t>Rockwell and Stephens 2018</w:t>
            </w:r>
            <w:r w:rsidR="00D85DDD" w:rsidRPr="00DE57A3">
              <w:rPr>
                <w:rFonts w:ascii="Times New Roman" w:eastAsia="Times New Roman" w:hAnsi="Times New Roman" w:cs="Times New Roman"/>
                <w:color w:val="000000"/>
              </w:rPr>
              <w:t>;</w:t>
            </w:r>
            <w:r w:rsidRPr="00DE57A3">
              <w:rPr>
                <w:rFonts w:ascii="Times New Roman" w:eastAsia="Times New Roman" w:hAnsi="Times New Roman" w:cs="Times New Roman"/>
                <w:color w:val="000000"/>
              </w:rPr>
              <w:t xml:space="preserve"> Gonzales-</w:t>
            </w:r>
            <w:proofErr w:type="spellStart"/>
            <w:r w:rsidRPr="00DE57A3">
              <w:rPr>
                <w:rFonts w:ascii="Times New Roman" w:eastAsia="Times New Roman" w:hAnsi="Times New Roman" w:cs="Times New Roman"/>
                <w:color w:val="000000"/>
              </w:rPr>
              <w:t>Sargas</w:t>
            </w:r>
            <w:proofErr w:type="spellEnd"/>
            <w:r w:rsidRPr="00DE57A3">
              <w:rPr>
                <w:rFonts w:ascii="Times New Roman" w:eastAsia="Times New Roman" w:hAnsi="Times New Roman" w:cs="Times New Roman"/>
                <w:color w:val="000000"/>
              </w:rPr>
              <w:t xml:space="preserve"> et al. 2024</w:t>
            </w:r>
            <w:r w:rsidR="00D85DDD" w:rsidRPr="00DE57A3">
              <w:rPr>
                <w:rFonts w:ascii="Times New Roman" w:eastAsia="Times New Roman" w:hAnsi="Times New Roman" w:cs="Times New Roman"/>
                <w:color w:val="000000"/>
              </w:rPr>
              <w:t>;</w:t>
            </w:r>
            <w:r w:rsidRPr="00DE57A3">
              <w:rPr>
                <w:rFonts w:ascii="Times New Roman" w:eastAsia="Times New Roman" w:hAnsi="Times New Roman" w:cs="Times New Roman"/>
                <w:color w:val="000000"/>
              </w:rPr>
              <w:t xml:space="preserve"> Shanahan et al. 2011</w:t>
            </w:r>
            <w:r w:rsidR="00D85DDD" w:rsidRPr="00DE57A3">
              <w:rPr>
                <w:rFonts w:ascii="Times New Roman" w:eastAsia="Times New Roman" w:hAnsi="Times New Roman" w:cs="Times New Roman"/>
                <w:color w:val="000000"/>
              </w:rPr>
              <w:t>;</w:t>
            </w:r>
            <w:r w:rsidRPr="00DE57A3">
              <w:rPr>
                <w:rFonts w:ascii="Times New Roman" w:eastAsia="Times New Roman" w:hAnsi="Times New Roman" w:cs="Times New Roman"/>
                <w:color w:val="000000"/>
              </w:rPr>
              <w:t xml:space="preserve"> </w:t>
            </w:r>
            <w:proofErr w:type="spellStart"/>
            <w:r w:rsidRPr="00DE57A3">
              <w:rPr>
                <w:rFonts w:ascii="Times New Roman" w:eastAsia="Times New Roman" w:hAnsi="Times New Roman" w:cs="Times New Roman"/>
                <w:color w:val="000000"/>
              </w:rPr>
              <w:t>Gardali</w:t>
            </w:r>
            <w:proofErr w:type="spellEnd"/>
            <w:r w:rsidRPr="00DE57A3">
              <w:rPr>
                <w:rFonts w:ascii="Times New Roman" w:eastAsia="Times New Roman" w:hAnsi="Times New Roman" w:cs="Times New Roman"/>
                <w:color w:val="000000"/>
              </w:rPr>
              <w:t xml:space="preserve"> et al. 1998</w:t>
            </w:r>
            <w:r w:rsidR="00D85DDD" w:rsidRPr="00DE57A3">
              <w:rPr>
                <w:rFonts w:ascii="Times New Roman" w:eastAsia="Times New Roman" w:hAnsi="Times New Roman" w:cs="Times New Roman"/>
                <w:color w:val="000000"/>
              </w:rPr>
              <w:t>;</w:t>
            </w:r>
            <w:r w:rsidRPr="00DE57A3">
              <w:rPr>
                <w:rFonts w:ascii="Times New Roman" w:eastAsia="Times New Roman" w:hAnsi="Times New Roman" w:cs="Times New Roman"/>
                <w:color w:val="000000"/>
              </w:rPr>
              <w:t xml:space="preserve"> Watts 1991</w:t>
            </w:r>
          </w:p>
        </w:tc>
      </w:tr>
      <w:tr w:rsidR="00F359C1" w:rsidRPr="00DE57A3" w14:paraId="062EA4A9" w14:textId="77777777" w:rsidTr="362D11DC">
        <w:trPr>
          <w:trHeight w:val="390"/>
        </w:trPr>
        <w:tc>
          <w:tcPr>
            <w:tcW w:w="2245" w:type="dxa"/>
            <w:vMerge/>
            <w:noWrap/>
            <w:vAlign w:val="bottom"/>
          </w:tcPr>
          <w:p w14:paraId="7227B722" w14:textId="77777777" w:rsidR="00F359C1" w:rsidRPr="00DE57A3" w:rsidRDefault="00F359C1" w:rsidP="008C75F0">
            <w:pPr>
              <w:spacing w:after="0" w:line="240" w:lineRule="auto"/>
              <w:rPr>
                <w:rFonts w:ascii="Times New Roman" w:eastAsia="Times New Roman" w:hAnsi="Times New Roman" w:cs="Times New Roman"/>
              </w:rPr>
            </w:pPr>
          </w:p>
        </w:tc>
        <w:tc>
          <w:tcPr>
            <w:tcW w:w="1911" w:type="dxa"/>
            <w:noWrap/>
            <w:vAlign w:val="bottom"/>
          </w:tcPr>
          <w:p w14:paraId="78A98EFB" w14:textId="485E90D7" w:rsidR="00F359C1" w:rsidRPr="00DE57A3" w:rsidRDefault="00BE0542" w:rsidP="008C75F0">
            <w:pPr>
              <w:spacing w:after="0" w:line="240" w:lineRule="auto"/>
              <w:rPr>
                <w:rFonts w:ascii="Times New Roman" w:eastAsia="Times New Roman" w:hAnsi="Times New Roman" w:cs="Times New Roman"/>
                <w:color w:val="000000"/>
              </w:rPr>
            </w:pPr>
            <w:r w:rsidRPr="00DE57A3">
              <w:rPr>
                <w:rFonts w:ascii="Times New Roman" w:eastAsia="Times New Roman" w:hAnsi="Times New Roman" w:cs="Times New Roman"/>
                <w:color w:val="000000"/>
              </w:rPr>
              <w:t>Willow Planting</w:t>
            </w:r>
          </w:p>
        </w:tc>
        <w:tc>
          <w:tcPr>
            <w:tcW w:w="5399" w:type="dxa"/>
            <w:vMerge/>
            <w:vAlign w:val="center"/>
          </w:tcPr>
          <w:p w14:paraId="1BDF284D" w14:textId="77777777" w:rsidR="00F359C1" w:rsidRPr="00DE57A3" w:rsidRDefault="00F359C1" w:rsidP="008C75F0">
            <w:pPr>
              <w:spacing w:after="0" w:line="240" w:lineRule="auto"/>
              <w:rPr>
                <w:rFonts w:ascii="Times New Roman" w:eastAsia="Times New Roman" w:hAnsi="Times New Roman" w:cs="Times New Roman"/>
                <w:color w:val="000000"/>
              </w:rPr>
            </w:pPr>
          </w:p>
        </w:tc>
        <w:tc>
          <w:tcPr>
            <w:tcW w:w="3395" w:type="dxa"/>
            <w:vMerge/>
            <w:vAlign w:val="center"/>
          </w:tcPr>
          <w:p w14:paraId="5B19C1DA" w14:textId="77777777" w:rsidR="00F359C1" w:rsidRPr="00DE57A3" w:rsidRDefault="00F359C1" w:rsidP="008C75F0">
            <w:pPr>
              <w:spacing w:after="0" w:line="240" w:lineRule="auto"/>
              <w:rPr>
                <w:rFonts w:ascii="Times New Roman" w:eastAsia="Times New Roman" w:hAnsi="Times New Roman" w:cs="Times New Roman"/>
                <w:color w:val="000000"/>
              </w:rPr>
            </w:pPr>
          </w:p>
        </w:tc>
      </w:tr>
      <w:tr w:rsidR="00F359C1" w:rsidRPr="00DE57A3" w14:paraId="022E0F9F" w14:textId="77777777" w:rsidTr="362D11DC">
        <w:trPr>
          <w:trHeight w:val="390"/>
        </w:trPr>
        <w:tc>
          <w:tcPr>
            <w:tcW w:w="2245" w:type="dxa"/>
            <w:vMerge/>
            <w:noWrap/>
            <w:vAlign w:val="bottom"/>
          </w:tcPr>
          <w:p w14:paraId="5B679DA4" w14:textId="77777777" w:rsidR="00F359C1" w:rsidRPr="00DE57A3" w:rsidRDefault="00F359C1" w:rsidP="008C75F0">
            <w:pPr>
              <w:spacing w:after="0" w:line="240" w:lineRule="auto"/>
              <w:rPr>
                <w:rFonts w:ascii="Times New Roman" w:eastAsia="Times New Roman" w:hAnsi="Times New Roman" w:cs="Times New Roman"/>
              </w:rPr>
            </w:pPr>
          </w:p>
        </w:tc>
        <w:tc>
          <w:tcPr>
            <w:tcW w:w="1911" w:type="dxa"/>
            <w:noWrap/>
            <w:vAlign w:val="bottom"/>
          </w:tcPr>
          <w:p w14:paraId="311780AF" w14:textId="3E20B958" w:rsidR="00F359C1" w:rsidRPr="00DE57A3" w:rsidRDefault="00BE0542" w:rsidP="008C75F0">
            <w:pPr>
              <w:spacing w:after="0" w:line="240" w:lineRule="auto"/>
              <w:rPr>
                <w:rFonts w:ascii="Times New Roman" w:eastAsia="Times New Roman" w:hAnsi="Times New Roman" w:cs="Times New Roman"/>
                <w:color w:val="000000"/>
              </w:rPr>
            </w:pPr>
            <w:r w:rsidRPr="00DE57A3">
              <w:rPr>
                <w:rFonts w:ascii="Times New Roman" w:eastAsia="Times New Roman" w:hAnsi="Times New Roman" w:cs="Times New Roman"/>
                <w:color w:val="000000"/>
              </w:rPr>
              <w:t>Herbaceous Seeding</w:t>
            </w:r>
          </w:p>
        </w:tc>
        <w:tc>
          <w:tcPr>
            <w:tcW w:w="5399" w:type="dxa"/>
            <w:vMerge/>
            <w:vAlign w:val="center"/>
          </w:tcPr>
          <w:p w14:paraId="6DB086D3" w14:textId="77777777" w:rsidR="00F359C1" w:rsidRPr="00DE57A3" w:rsidRDefault="00F359C1" w:rsidP="008C75F0">
            <w:pPr>
              <w:spacing w:after="0" w:line="240" w:lineRule="auto"/>
              <w:rPr>
                <w:rFonts w:ascii="Times New Roman" w:eastAsia="Times New Roman" w:hAnsi="Times New Roman" w:cs="Times New Roman"/>
                <w:color w:val="000000"/>
              </w:rPr>
            </w:pPr>
          </w:p>
        </w:tc>
        <w:tc>
          <w:tcPr>
            <w:tcW w:w="3395" w:type="dxa"/>
            <w:vMerge/>
            <w:vAlign w:val="center"/>
          </w:tcPr>
          <w:p w14:paraId="283130E8" w14:textId="77777777" w:rsidR="00F359C1" w:rsidRPr="00DE57A3" w:rsidRDefault="00F359C1" w:rsidP="008C75F0">
            <w:pPr>
              <w:spacing w:after="0" w:line="240" w:lineRule="auto"/>
              <w:rPr>
                <w:rFonts w:ascii="Times New Roman" w:eastAsia="Times New Roman" w:hAnsi="Times New Roman" w:cs="Times New Roman"/>
                <w:color w:val="000000"/>
              </w:rPr>
            </w:pPr>
          </w:p>
        </w:tc>
      </w:tr>
      <w:tr w:rsidR="00F359C1" w:rsidRPr="00DE57A3" w14:paraId="17A10ABE" w14:textId="77777777" w:rsidTr="362D11DC">
        <w:trPr>
          <w:trHeight w:val="390"/>
        </w:trPr>
        <w:tc>
          <w:tcPr>
            <w:tcW w:w="2245" w:type="dxa"/>
            <w:vMerge/>
            <w:noWrap/>
            <w:vAlign w:val="bottom"/>
          </w:tcPr>
          <w:p w14:paraId="12DE0245" w14:textId="77777777" w:rsidR="00F359C1" w:rsidRPr="00DE57A3" w:rsidRDefault="00F359C1" w:rsidP="008C75F0">
            <w:pPr>
              <w:spacing w:after="0" w:line="240" w:lineRule="auto"/>
              <w:rPr>
                <w:rFonts w:ascii="Times New Roman" w:eastAsia="Times New Roman" w:hAnsi="Times New Roman" w:cs="Times New Roman"/>
              </w:rPr>
            </w:pPr>
          </w:p>
        </w:tc>
        <w:tc>
          <w:tcPr>
            <w:tcW w:w="1911" w:type="dxa"/>
            <w:noWrap/>
            <w:vAlign w:val="bottom"/>
          </w:tcPr>
          <w:p w14:paraId="6A09CA9C" w14:textId="1DF1D948" w:rsidR="00F359C1" w:rsidRPr="00DE57A3" w:rsidRDefault="004225E2" w:rsidP="008C75F0">
            <w:pPr>
              <w:spacing w:after="0" w:line="240" w:lineRule="auto"/>
              <w:rPr>
                <w:rFonts w:ascii="Times New Roman" w:eastAsia="Times New Roman" w:hAnsi="Times New Roman" w:cs="Times New Roman"/>
                <w:color w:val="000000"/>
              </w:rPr>
            </w:pPr>
            <w:r w:rsidRPr="00DE57A3">
              <w:rPr>
                <w:rFonts w:ascii="Times New Roman" w:eastAsia="Times New Roman" w:hAnsi="Times New Roman" w:cs="Times New Roman"/>
                <w:color w:val="000000"/>
              </w:rPr>
              <w:t>Willow AND Herbaceous</w:t>
            </w:r>
          </w:p>
        </w:tc>
        <w:tc>
          <w:tcPr>
            <w:tcW w:w="5399" w:type="dxa"/>
            <w:vMerge/>
            <w:vAlign w:val="center"/>
          </w:tcPr>
          <w:p w14:paraId="14AEAFB2" w14:textId="77777777" w:rsidR="00F359C1" w:rsidRPr="00DE57A3" w:rsidRDefault="00F359C1" w:rsidP="008C75F0">
            <w:pPr>
              <w:spacing w:after="0" w:line="240" w:lineRule="auto"/>
              <w:rPr>
                <w:rFonts w:ascii="Times New Roman" w:eastAsia="Times New Roman" w:hAnsi="Times New Roman" w:cs="Times New Roman"/>
                <w:color w:val="000000"/>
              </w:rPr>
            </w:pPr>
          </w:p>
        </w:tc>
        <w:tc>
          <w:tcPr>
            <w:tcW w:w="3395" w:type="dxa"/>
            <w:vMerge/>
            <w:vAlign w:val="center"/>
          </w:tcPr>
          <w:p w14:paraId="0C96FE28" w14:textId="77777777" w:rsidR="00F359C1" w:rsidRPr="00DE57A3" w:rsidRDefault="00F359C1" w:rsidP="008C75F0">
            <w:pPr>
              <w:spacing w:after="0" w:line="240" w:lineRule="auto"/>
              <w:rPr>
                <w:rFonts w:ascii="Times New Roman" w:eastAsia="Times New Roman" w:hAnsi="Times New Roman" w:cs="Times New Roman"/>
                <w:color w:val="000000"/>
              </w:rPr>
            </w:pPr>
          </w:p>
        </w:tc>
      </w:tr>
      <w:tr w:rsidR="008C75F0" w:rsidRPr="00DE57A3" w14:paraId="786BC352" w14:textId="77777777" w:rsidTr="362D11DC">
        <w:trPr>
          <w:trHeight w:val="390"/>
        </w:trPr>
        <w:tc>
          <w:tcPr>
            <w:tcW w:w="2245" w:type="dxa"/>
            <w:vMerge w:val="restart"/>
            <w:noWrap/>
          </w:tcPr>
          <w:p w14:paraId="508764DF" w14:textId="7FE71506" w:rsidR="008C75F0" w:rsidRPr="00DE57A3" w:rsidRDefault="00955CB2" w:rsidP="00955CB2">
            <w:pPr>
              <w:spacing w:after="0" w:line="240" w:lineRule="auto"/>
              <w:rPr>
                <w:rFonts w:ascii="Times New Roman" w:eastAsia="Times New Roman" w:hAnsi="Times New Roman" w:cs="Times New Roman"/>
                <w:b/>
                <w:bCs/>
              </w:rPr>
            </w:pPr>
            <w:r w:rsidRPr="00DE57A3">
              <w:rPr>
                <w:rFonts w:ascii="Times New Roman" w:eastAsia="Times New Roman" w:hAnsi="Times New Roman" w:cs="Times New Roman"/>
                <w:b/>
                <w:bCs/>
              </w:rPr>
              <w:t>Soil Treatment</w:t>
            </w:r>
          </w:p>
        </w:tc>
        <w:tc>
          <w:tcPr>
            <w:tcW w:w="1911" w:type="dxa"/>
            <w:noWrap/>
            <w:vAlign w:val="bottom"/>
          </w:tcPr>
          <w:p w14:paraId="7535A8F5" w14:textId="1629DA2F" w:rsidR="008C75F0" w:rsidRPr="00DE57A3" w:rsidRDefault="00955CB2" w:rsidP="008C75F0">
            <w:pPr>
              <w:spacing w:after="0" w:line="240" w:lineRule="auto"/>
              <w:rPr>
                <w:rFonts w:ascii="Times New Roman" w:eastAsia="Times New Roman" w:hAnsi="Times New Roman" w:cs="Times New Roman"/>
                <w:color w:val="000000"/>
              </w:rPr>
            </w:pPr>
            <w:r w:rsidRPr="00DE57A3">
              <w:rPr>
                <w:rFonts w:ascii="Times New Roman" w:eastAsia="Times New Roman" w:hAnsi="Times New Roman" w:cs="Times New Roman"/>
                <w:color w:val="000000"/>
              </w:rPr>
              <w:t>None</w:t>
            </w:r>
          </w:p>
        </w:tc>
        <w:tc>
          <w:tcPr>
            <w:tcW w:w="5399" w:type="dxa"/>
            <w:vMerge w:val="restart"/>
            <w:vAlign w:val="center"/>
          </w:tcPr>
          <w:p w14:paraId="269FB910" w14:textId="033D847C" w:rsidR="008C75F0" w:rsidRPr="00DE57A3" w:rsidRDefault="00AC6310" w:rsidP="008C75F0">
            <w:pPr>
              <w:spacing w:after="0" w:line="240" w:lineRule="auto"/>
              <w:rPr>
                <w:rFonts w:ascii="Times New Roman" w:eastAsia="Times New Roman" w:hAnsi="Times New Roman" w:cs="Times New Roman"/>
                <w:color w:val="000000"/>
              </w:rPr>
            </w:pPr>
            <w:r w:rsidRPr="00DE57A3">
              <w:rPr>
                <w:rFonts w:ascii="Times New Roman" w:eastAsia="Times New Roman" w:hAnsi="Times New Roman" w:cs="Times New Roman"/>
                <w:color w:val="000000"/>
              </w:rPr>
              <w:t xml:space="preserve">Degraded soil condition after </w:t>
            </w:r>
            <w:r w:rsidR="00967F64">
              <w:rPr>
                <w:rFonts w:ascii="Times New Roman" w:eastAsia="Times New Roman" w:hAnsi="Times New Roman" w:cs="Times New Roman"/>
                <w:color w:val="000000"/>
              </w:rPr>
              <w:t xml:space="preserve">the </w:t>
            </w:r>
            <w:r w:rsidRPr="00DE57A3">
              <w:rPr>
                <w:rFonts w:ascii="Times New Roman" w:eastAsia="Times New Roman" w:hAnsi="Times New Roman" w:cs="Times New Roman"/>
                <w:color w:val="000000"/>
              </w:rPr>
              <w:t>removal of contaminated sediments and mine tailings</w:t>
            </w:r>
            <w:r w:rsidR="00913CEA" w:rsidRPr="00DE57A3">
              <w:rPr>
                <w:rFonts w:ascii="Times New Roman" w:eastAsia="Times New Roman" w:hAnsi="Times New Roman" w:cs="Times New Roman"/>
                <w:color w:val="000000"/>
              </w:rPr>
              <w:t xml:space="preserve"> c</w:t>
            </w:r>
            <w:r w:rsidR="0030294D" w:rsidRPr="00DE57A3">
              <w:rPr>
                <w:rFonts w:ascii="Times New Roman" w:eastAsia="Times New Roman" w:hAnsi="Times New Roman" w:cs="Times New Roman"/>
                <w:color w:val="000000"/>
              </w:rPr>
              <w:t>an</w:t>
            </w:r>
            <w:r w:rsidR="00913CEA" w:rsidRPr="00DE57A3">
              <w:rPr>
                <w:rFonts w:ascii="Times New Roman" w:eastAsia="Times New Roman" w:hAnsi="Times New Roman" w:cs="Times New Roman"/>
                <w:color w:val="000000"/>
              </w:rPr>
              <w:t xml:space="preserve"> be restored via topsoil amendment. The options are “None” for not adding any amendment or “Topsoil Amendment” for topsoil additions at </w:t>
            </w:r>
            <w:r w:rsidR="00967F64">
              <w:rPr>
                <w:rFonts w:ascii="Times New Roman" w:eastAsia="Times New Roman" w:hAnsi="Times New Roman" w:cs="Times New Roman"/>
                <w:color w:val="000000"/>
              </w:rPr>
              <w:t xml:space="preserve">the </w:t>
            </w:r>
            <w:r w:rsidR="00913CEA" w:rsidRPr="00DE57A3">
              <w:rPr>
                <w:rFonts w:ascii="Times New Roman" w:eastAsia="Times New Roman" w:hAnsi="Times New Roman" w:cs="Times New Roman"/>
                <w:color w:val="000000"/>
              </w:rPr>
              <w:t>time of planting.</w:t>
            </w:r>
            <w:r w:rsidRPr="00DE57A3">
              <w:rPr>
                <w:rFonts w:ascii="Times New Roman" w:eastAsia="Times New Roman" w:hAnsi="Times New Roman" w:cs="Times New Roman"/>
                <w:color w:val="000000"/>
              </w:rPr>
              <w:t xml:space="preserve">  </w:t>
            </w:r>
          </w:p>
        </w:tc>
        <w:tc>
          <w:tcPr>
            <w:tcW w:w="3395" w:type="dxa"/>
            <w:vMerge w:val="restart"/>
          </w:tcPr>
          <w:p w14:paraId="588B709B" w14:textId="3960FD22" w:rsidR="008C75F0" w:rsidRPr="00DE57A3" w:rsidRDefault="00C22B1A" w:rsidP="008C75F0">
            <w:pPr>
              <w:spacing w:after="0" w:line="240" w:lineRule="auto"/>
              <w:rPr>
                <w:rFonts w:ascii="Times New Roman" w:eastAsia="Times New Roman" w:hAnsi="Times New Roman" w:cs="Times New Roman"/>
                <w:color w:val="000000"/>
              </w:rPr>
            </w:pPr>
            <w:r w:rsidRPr="00DE57A3">
              <w:rPr>
                <w:rFonts w:ascii="Times New Roman" w:eastAsia="Times New Roman" w:hAnsi="Times New Roman" w:cs="Times New Roman"/>
                <w:color w:val="000000"/>
              </w:rPr>
              <w:t>Zentner et al. 2003</w:t>
            </w:r>
          </w:p>
        </w:tc>
      </w:tr>
      <w:tr w:rsidR="008C75F0" w:rsidRPr="00DE57A3" w14:paraId="5BE7E46A" w14:textId="77777777" w:rsidTr="362D11DC">
        <w:trPr>
          <w:trHeight w:val="390"/>
        </w:trPr>
        <w:tc>
          <w:tcPr>
            <w:tcW w:w="2245" w:type="dxa"/>
            <w:vMerge/>
            <w:noWrap/>
            <w:vAlign w:val="bottom"/>
          </w:tcPr>
          <w:p w14:paraId="593118E6" w14:textId="77777777" w:rsidR="008C75F0" w:rsidRPr="00DE57A3" w:rsidRDefault="008C75F0" w:rsidP="008C75F0">
            <w:pPr>
              <w:spacing w:after="0" w:line="240" w:lineRule="auto"/>
              <w:rPr>
                <w:rFonts w:ascii="Times New Roman" w:eastAsia="Times New Roman" w:hAnsi="Times New Roman" w:cs="Times New Roman"/>
              </w:rPr>
            </w:pPr>
          </w:p>
        </w:tc>
        <w:tc>
          <w:tcPr>
            <w:tcW w:w="1911" w:type="dxa"/>
            <w:noWrap/>
            <w:vAlign w:val="bottom"/>
          </w:tcPr>
          <w:p w14:paraId="4B950FFD" w14:textId="0CC6DF2D" w:rsidR="008C75F0" w:rsidRPr="00DE57A3" w:rsidRDefault="00955CB2" w:rsidP="008C75F0">
            <w:pPr>
              <w:spacing w:after="0" w:line="240" w:lineRule="auto"/>
              <w:rPr>
                <w:rFonts w:ascii="Times New Roman" w:eastAsia="Times New Roman" w:hAnsi="Times New Roman" w:cs="Times New Roman"/>
                <w:color w:val="000000"/>
              </w:rPr>
            </w:pPr>
            <w:r w:rsidRPr="00DE57A3">
              <w:rPr>
                <w:rFonts w:ascii="Times New Roman" w:eastAsia="Times New Roman" w:hAnsi="Times New Roman" w:cs="Times New Roman"/>
                <w:color w:val="000000"/>
              </w:rPr>
              <w:t>Topsoil Amendment</w:t>
            </w:r>
          </w:p>
        </w:tc>
        <w:tc>
          <w:tcPr>
            <w:tcW w:w="5399" w:type="dxa"/>
            <w:vMerge/>
            <w:vAlign w:val="center"/>
          </w:tcPr>
          <w:p w14:paraId="30932DFC" w14:textId="77777777" w:rsidR="008C75F0" w:rsidRPr="00DE57A3" w:rsidRDefault="008C75F0" w:rsidP="008C75F0">
            <w:pPr>
              <w:spacing w:after="0" w:line="240" w:lineRule="auto"/>
              <w:rPr>
                <w:rFonts w:ascii="Times New Roman" w:eastAsia="Times New Roman" w:hAnsi="Times New Roman" w:cs="Times New Roman"/>
                <w:color w:val="000000"/>
              </w:rPr>
            </w:pPr>
          </w:p>
        </w:tc>
        <w:tc>
          <w:tcPr>
            <w:tcW w:w="3395" w:type="dxa"/>
            <w:vMerge/>
            <w:vAlign w:val="center"/>
          </w:tcPr>
          <w:p w14:paraId="1957E48E" w14:textId="77777777" w:rsidR="008C75F0" w:rsidRPr="00DE57A3" w:rsidRDefault="008C75F0" w:rsidP="008C75F0">
            <w:pPr>
              <w:spacing w:after="0" w:line="240" w:lineRule="auto"/>
              <w:rPr>
                <w:rFonts w:ascii="Times New Roman" w:eastAsia="Times New Roman" w:hAnsi="Times New Roman" w:cs="Times New Roman"/>
                <w:color w:val="000000"/>
              </w:rPr>
            </w:pPr>
          </w:p>
        </w:tc>
      </w:tr>
    </w:tbl>
    <w:p w14:paraId="6A32A5A0" w14:textId="77777777" w:rsidR="000C47D0" w:rsidRPr="00DE57A3" w:rsidRDefault="000C47D0" w:rsidP="000C47D0">
      <w:pPr>
        <w:rPr>
          <w:rFonts w:ascii="Times New Roman" w:hAnsi="Times New Roman" w:cs="Times New Roman"/>
        </w:rPr>
      </w:pPr>
    </w:p>
    <w:p w14:paraId="5D8551DE" w14:textId="4D82865A" w:rsidR="000C47D0" w:rsidRPr="00DE57A3" w:rsidRDefault="000C47D0" w:rsidP="000C47D0">
      <w:pPr>
        <w:rPr>
          <w:rFonts w:ascii="Times New Roman" w:hAnsi="Times New Roman" w:cs="Times New Roman"/>
        </w:rPr>
      </w:pPr>
      <w:r w:rsidRPr="00DE57A3">
        <w:rPr>
          <w:rFonts w:ascii="Times New Roman" w:hAnsi="Times New Roman" w:cs="Times New Roman"/>
          <w:b/>
          <w:bCs/>
        </w:rPr>
        <w:t>Table S</w:t>
      </w:r>
      <w:r w:rsidR="00C279BD" w:rsidRPr="00DE57A3">
        <w:rPr>
          <w:rFonts w:ascii="Times New Roman" w:hAnsi="Times New Roman" w:cs="Times New Roman"/>
          <w:b/>
          <w:bCs/>
        </w:rPr>
        <w:t>1b</w:t>
      </w:r>
      <w:r w:rsidRPr="00DE57A3">
        <w:rPr>
          <w:rFonts w:ascii="Times New Roman" w:hAnsi="Times New Roman" w:cs="Times New Roman"/>
          <w:b/>
          <w:bCs/>
        </w:rPr>
        <w:t xml:space="preserve">. </w:t>
      </w:r>
      <w:r w:rsidRPr="00DE57A3">
        <w:rPr>
          <w:rFonts w:ascii="Times New Roman" w:hAnsi="Times New Roman" w:cs="Times New Roman"/>
        </w:rPr>
        <w:t>Conditional probability tables for all nodes in the</w:t>
      </w:r>
      <w:r w:rsidR="003D6B82" w:rsidRPr="00DE57A3">
        <w:rPr>
          <w:rFonts w:ascii="Times New Roman" w:hAnsi="Times New Roman" w:cs="Times New Roman"/>
        </w:rPr>
        <w:t xml:space="preserve"> bird mercury decision network to assess restoration alternatives </w:t>
      </w:r>
      <w:r w:rsidR="004D5448" w:rsidRPr="00DE57A3">
        <w:rPr>
          <w:rFonts w:ascii="Times New Roman" w:hAnsi="Times New Roman" w:cs="Times New Roman"/>
        </w:rPr>
        <w:t xml:space="preserve">and increase </w:t>
      </w:r>
      <w:r w:rsidR="00965FE9" w:rsidRPr="00DE57A3">
        <w:rPr>
          <w:rFonts w:ascii="Times New Roman" w:hAnsi="Times New Roman" w:cs="Times New Roman"/>
        </w:rPr>
        <w:t>Song Sparrow</w:t>
      </w:r>
      <w:r w:rsidR="004D5448" w:rsidRPr="00DE57A3">
        <w:rPr>
          <w:rFonts w:ascii="Times New Roman" w:hAnsi="Times New Roman" w:cs="Times New Roman"/>
        </w:rPr>
        <w:t xml:space="preserve"> density. </w:t>
      </w:r>
      <w:r w:rsidRPr="00DE57A3">
        <w:rPr>
          <w:rFonts w:ascii="Times New Roman" w:hAnsi="Times New Roman" w:cs="Times New Roman"/>
        </w:rPr>
        <w:t xml:space="preserve">The posterior probability values, shown on a scale of [0,1], of the response node are listed in the first variable column set, and the respective state values of the parent nodes are listed in columns to the right of those.  </w:t>
      </w:r>
    </w:p>
    <w:tbl>
      <w:tblPr>
        <w:tblW w:w="7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0"/>
        <w:gridCol w:w="1000"/>
        <w:gridCol w:w="1145"/>
        <w:gridCol w:w="855"/>
        <w:gridCol w:w="2270"/>
        <w:gridCol w:w="1000"/>
      </w:tblGrid>
      <w:tr w:rsidR="00C03480" w:rsidRPr="00DE57A3" w14:paraId="2529E522" w14:textId="77777777" w:rsidTr="001F2787">
        <w:trPr>
          <w:trHeight w:val="288"/>
        </w:trPr>
        <w:tc>
          <w:tcPr>
            <w:tcW w:w="7270" w:type="dxa"/>
            <w:gridSpan w:val="6"/>
            <w:shd w:val="clear" w:color="auto" w:fill="D0CECE" w:themeFill="background2" w:themeFillShade="E6"/>
            <w:noWrap/>
            <w:vAlign w:val="bottom"/>
          </w:tcPr>
          <w:p w14:paraId="4D327E73" w14:textId="33E0B63E" w:rsidR="00C03480" w:rsidRPr="00DE57A3" w:rsidRDefault="006517DA" w:rsidP="00C03480">
            <w:pPr>
              <w:spacing w:after="0" w:line="240" w:lineRule="auto"/>
              <w:rPr>
                <w:rFonts w:ascii="Times New Roman" w:eastAsia="Times New Roman" w:hAnsi="Times New Roman" w:cs="Times New Roman"/>
                <w:b/>
                <w:bCs/>
                <w:color w:val="000000"/>
                <w:lang w:eastAsia="ja-JP"/>
              </w:rPr>
            </w:pPr>
            <w:r w:rsidRPr="00DE57A3">
              <w:rPr>
                <w:rFonts w:ascii="Times New Roman" w:eastAsia="Times New Roman" w:hAnsi="Times New Roman" w:cs="Times New Roman"/>
                <w:b/>
                <w:bCs/>
                <w:color w:val="000000"/>
                <w:lang w:eastAsia="ja-JP"/>
              </w:rPr>
              <w:t>Discounted</w:t>
            </w:r>
            <w:r w:rsidR="00FB30EC" w:rsidRPr="00DE57A3">
              <w:rPr>
                <w:rFonts w:ascii="Times New Roman" w:eastAsia="Times New Roman" w:hAnsi="Times New Roman" w:cs="Times New Roman"/>
                <w:b/>
                <w:bCs/>
                <w:color w:val="000000"/>
                <w:lang w:eastAsia="ja-JP"/>
              </w:rPr>
              <w:t xml:space="preserve"> </w:t>
            </w:r>
            <w:r w:rsidRPr="00DE57A3">
              <w:rPr>
                <w:rFonts w:ascii="Times New Roman" w:eastAsia="Times New Roman" w:hAnsi="Times New Roman" w:cs="Times New Roman"/>
                <w:b/>
                <w:bCs/>
                <w:color w:val="000000"/>
                <w:lang w:eastAsia="ja-JP"/>
              </w:rPr>
              <w:t>Bird</w:t>
            </w:r>
            <w:r w:rsidR="00FB30EC" w:rsidRPr="00DE57A3">
              <w:rPr>
                <w:rFonts w:ascii="Times New Roman" w:eastAsia="Times New Roman" w:hAnsi="Times New Roman" w:cs="Times New Roman"/>
                <w:b/>
                <w:bCs/>
                <w:color w:val="000000"/>
                <w:lang w:eastAsia="ja-JP"/>
              </w:rPr>
              <w:t xml:space="preserve"> </w:t>
            </w:r>
            <w:r w:rsidRPr="00DE57A3">
              <w:rPr>
                <w:rFonts w:ascii="Times New Roman" w:eastAsia="Times New Roman" w:hAnsi="Times New Roman" w:cs="Times New Roman"/>
                <w:b/>
                <w:bCs/>
                <w:color w:val="000000"/>
                <w:lang w:eastAsia="ja-JP"/>
              </w:rPr>
              <w:t>Years</w:t>
            </w:r>
            <w:r w:rsidR="00FB30EC" w:rsidRPr="00DE57A3">
              <w:rPr>
                <w:rFonts w:ascii="Times New Roman" w:eastAsia="Times New Roman" w:hAnsi="Times New Roman" w:cs="Times New Roman"/>
                <w:b/>
                <w:bCs/>
                <w:color w:val="000000"/>
                <w:lang w:eastAsia="ja-JP"/>
              </w:rPr>
              <w:t xml:space="preserve"> </w:t>
            </w:r>
            <w:r w:rsidRPr="00DE57A3">
              <w:rPr>
                <w:rFonts w:ascii="Times New Roman" w:eastAsia="Times New Roman" w:hAnsi="Times New Roman" w:cs="Times New Roman"/>
                <w:b/>
                <w:bCs/>
                <w:color w:val="000000"/>
                <w:lang w:eastAsia="ja-JP"/>
              </w:rPr>
              <w:t>Gained</w:t>
            </w:r>
          </w:p>
        </w:tc>
      </w:tr>
      <w:tr w:rsidR="006517DA" w:rsidRPr="00DE57A3" w14:paraId="712127A8" w14:textId="77777777" w:rsidTr="001F2787">
        <w:trPr>
          <w:trHeight w:val="288"/>
        </w:trPr>
        <w:tc>
          <w:tcPr>
            <w:tcW w:w="1000" w:type="dxa"/>
            <w:shd w:val="clear" w:color="auto" w:fill="E7E6E6" w:themeFill="background2"/>
            <w:noWrap/>
            <w:vAlign w:val="bottom"/>
            <w:hideMark/>
          </w:tcPr>
          <w:p w14:paraId="5E86841F" w14:textId="02D0B640" w:rsidR="00C03480" w:rsidRPr="00DE57A3" w:rsidRDefault="00C03480" w:rsidP="00C03480">
            <w:pPr>
              <w:spacing w:after="0" w:line="240" w:lineRule="auto"/>
              <w:rPr>
                <w:rFonts w:ascii="Times New Roman" w:eastAsia="Times New Roman" w:hAnsi="Times New Roman" w:cs="Times New Roman"/>
                <w:b/>
                <w:bCs/>
                <w:color w:val="000000"/>
                <w:lang w:eastAsia="ja-JP"/>
              </w:rPr>
            </w:pPr>
            <w:r w:rsidRPr="00DE57A3">
              <w:rPr>
                <w:rFonts w:ascii="Times New Roman" w:eastAsia="Times New Roman" w:hAnsi="Times New Roman" w:cs="Times New Roman"/>
                <w:b/>
                <w:bCs/>
                <w:color w:val="000000"/>
                <w:lang w:eastAsia="ja-JP"/>
              </w:rPr>
              <w:t xml:space="preserve">0 to </w:t>
            </w:r>
            <w:r w:rsidR="00FF6F63" w:rsidRPr="00DE57A3">
              <w:rPr>
                <w:rFonts w:ascii="Times New Roman" w:eastAsia="Times New Roman" w:hAnsi="Times New Roman" w:cs="Times New Roman"/>
                <w:b/>
                <w:bCs/>
                <w:color w:val="000000"/>
                <w:lang w:eastAsia="ja-JP"/>
              </w:rPr>
              <w:t xml:space="preserve">&lt; </w:t>
            </w:r>
            <w:r w:rsidRPr="00DE57A3">
              <w:rPr>
                <w:rFonts w:ascii="Times New Roman" w:eastAsia="Times New Roman" w:hAnsi="Times New Roman" w:cs="Times New Roman"/>
                <w:b/>
                <w:bCs/>
                <w:color w:val="000000"/>
                <w:lang w:eastAsia="ja-JP"/>
              </w:rPr>
              <w:t>1</w:t>
            </w:r>
          </w:p>
        </w:tc>
        <w:tc>
          <w:tcPr>
            <w:tcW w:w="1000" w:type="dxa"/>
            <w:shd w:val="clear" w:color="auto" w:fill="E7E6E6" w:themeFill="background2"/>
            <w:noWrap/>
            <w:vAlign w:val="bottom"/>
            <w:hideMark/>
          </w:tcPr>
          <w:p w14:paraId="698776B2" w14:textId="55C86CC6" w:rsidR="00C03480" w:rsidRPr="00DE57A3" w:rsidRDefault="00C03480" w:rsidP="00C03480">
            <w:pPr>
              <w:spacing w:after="0" w:line="240" w:lineRule="auto"/>
              <w:rPr>
                <w:rFonts w:ascii="Times New Roman" w:eastAsia="Times New Roman" w:hAnsi="Times New Roman" w:cs="Times New Roman"/>
                <w:b/>
                <w:bCs/>
                <w:color w:val="000000"/>
                <w:lang w:eastAsia="ja-JP"/>
              </w:rPr>
            </w:pPr>
            <w:r w:rsidRPr="00DE57A3">
              <w:rPr>
                <w:rFonts w:ascii="Times New Roman" w:eastAsia="Times New Roman" w:hAnsi="Times New Roman" w:cs="Times New Roman"/>
                <w:b/>
                <w:bCs/>
                <w:color w:val="000000"/>
                <w:lang w:eastAsia="ja-JP"/>
              </w:rPr>
              <w:t xml:space="preserve">1 to </w:t>
            </w:r>
            <w:r w:rsidR="001F2787" w:rsidRPr="00DE57A3">
              <w:rPr>
                <w:rFonts w:ascii="Times New Roman" w:eastAsia="Times New Roman" w:hAnsi="Times New Roman" w:cs="Times New Roman"/>
                <w:b/>
                <w:bCs/>
                <w:color w:val="000000"/>
                <w:lang w:eastAsia="ja-JP"/>
              </w:rPr>
              <w:t xml:space="preserve">&lt; </w:t>
            </w:r>
            <w:r w:rsidRPr="00DE57A3">
              <w:rPr>
                <w:rFonts w:ascii="Times New Roman" w:eastAsia="Times New Roman" w:hAnsi="Times New Roman" w:cs="Times New Roman"/>
                <w:b/>
                <w:bCs/>
                <w:color w:val="000000"/>
                <w:lang w:eastAsia="ja-JP"/>
              </w:rPr>
              <w:t>5</w:t>
            </w:r>
          </w:p>
        </w:tc>
        <w:tc>
          <w:tcPr>
            <w:tcW w:w="1145" w:type="dxa"/>
            <w:shd w:val="clear" w:color="auto" w:fill="E7E6E6" w:themeFill="background2"/>
            <w:noWrap/>
            <w:vAlign w:val="bottom"/>
            <w:hideMark/>
          </w:tcPr>
          <w:p w14:paraId="0CE177EA" w14:textId="2E59C0EA" w:rsidR="00C03480" w:rsidRPr="00DE57A3" w:rsidRDefault="00C03480" w:rsidP="00C03480">
            <w:pPr>
              <w:spacing w:after="0" w:line="240" w:lineRule="auto"/>
              <w:rPr>
                <w:rFonts w:ascii="Times New Roman" w:eastAsia="Times New Roman" w:hAnsi="Times New Roman" w:cs="Times New Roman"/>
                <w:b/>
                <w:bCs/>
                <w:color w:val="000000"/>
                <w:lang w:eastAsia="ja-JP"/>
              </w:rPr>
            </w:pPr>
            <w:r w:rsidRPr="00DE57A3">
              <w:rPr>
                <w:rFonts w:ascii="Times New Roman" w:eastAsia="Times New Roman" w:hAnsi="Times New Roman" w:cs="Times New Roman"/>
                <w:b/>
                <w:bCs/>
                <w:color w:val="000000"/>
                <w:lang w:eastAsia="ja-JP"/>
              </w:rPr>
              <w:t xml:space="preserve">5 to </w:t>
            </w:r>
            <w:r w:rsidR="001F2787" w:rsidRPr="00DE57A3">
              <w:rPr>
                <w:rFonts w:ascii="Times New Roman" w:eastAsia="Times New Roman" w:hAnsi="Times New Roman" w:cs="Times New Roman"/>
                <w:b/>
                <w:bCs/>
                <w:color w:val="000000"/>
                <w:lang w:eastAsia="ja-JP"/>
              </w:rPr>
              <w:t xml:space="preserve">&lt; </w:t>
            </w:r>
            <w:r w:rsidRPr="00DE57A3">
              <w:rPr>
                <w:rFonts w:ascii="Times New Roman" w:eastAsia="Times New Roman" w:hAnsi="Times New Roman" w:cs="Times New Roman"/>
                <w:b/>
                <w:bCs/>
                <w:color w:val="000000"/>
                <w:lang w:eastAsia="ja-JP"/>
              </w:rPr>
              <w:t>10</w:t>
            </w:r>
          </w:p>
        </w:tc>
        <w:tc>
          <w:tcPr>
            <w:tcW w:w="855" w:type="dxa"/>
            <w:shd w:val="clear" w:color="auto" w:fill="E7E6E6" w:themeFill="background2"/>
            <w:noWrap/>
            <w:vAlign w:val="bottom"/>
            <w:hideMark/>
          </w:tcPr>
          <w:p w14:paraId="40C1F90A" w14:textId="0B97491D" w:rsidR="00C03480" w:rsidRPr="00DE57A3" w:rsidRDefault="006517DA" w:rsidP="00C03480">
            <w:pPr>
              <w:spacing w:after="0" w:line="240" w:lineRule="auto"/>
              <w:rPr>
                <w:rFonts w:ascii="Times New Roman" w:eastAsia="Times New Roman" w:hAnsi="Times New Roman" w:cs="Times New Roman"/>
                <w:b/>
                <w:bCs/>
                <w:color w:val="000000"/>
                <w:lang w:eastAsia="ja-JP"/>
              </w:rPr>
            </w:pPr>
            <w:r w:rsidRPr="00DE57A3">
              <w:rPr>
                <w:rFonts w:ascii="Times New Roman" w:eastAsia="Times New Roman" w:hAnsi="Times New Roman" w:cs="Times New Roman"/>
                <w:b/>
                <w:bCs/>
                <w:color w:val="000000"/>
                <w:lang w:eastAsia="ja-JP"/>
              </w:rPr>
              <w:t>≥</w:t>
            </w:r>
            <w:r w:rsidR="00C03480" w:rsidRPr="00DE57A3">
              <w:rPr>
                <w:rFonts w:ascii="Times New Roman" w:eastAsia="Times New Roman" w:hAnsi="Times New Roman" w:cs="Times New Roman"/>
                <w:b/>
                <w:bCs/>
                <w:color w:val="000000"/>
                <w:lang w:eastAsia="ja-JP"/>
              </w:rPr>
              <w:t xml:space="preserve"> 10</w:t>
            </w:r>
          </w:p>
        </w:tc>
        <w:tc>
          <w:tcPr>
            <w:tcW w:w="2270" w:type="dxa"/>
            <w:shd w:val="clear" w:color="auto" w:fill="E7E6E6" w:themeFill="background2"/>
            <w:noWrap/>
            <w:vAlign w:val="bottom"/>
            <w:hideMark/>
          </w:tcPr>
          <w:p w14:paraId="6C7BD4D7" w14:textId="77777777" w:rsidR="00C03480" w:rsidRPr="00DE57A3" w:rsidRDefault="00C03480" w:rsidP="00C03480">
            <w:pPr>
              <w:spacing w:after="0" w:line="240" w:lineRule="auto"/>
              <w:rPr>
                <w:rFonts w:ascii="Times New Roman" w:eastAsia="Times New Roman" w:hAnsi="Times New Roman" w:cs="Times New Roman"/>
                <w:b/>
                <w:bCs/>
                <w:color w:val="000000"/>
                <w:lang w:eastAsia="ja-JP"/>
              </w:rPr>
            </w:pPr>
            <w:proofErr w:type="spellStart"/>
            <w:r w:rsidRPr="00DE57A3">
              <w:rPr>
                <w:rFonts w:ascii="Times New Roman" w:eastAsia="Times New Roman" w:hAnsi="Times New Roman" w:cs="Times New Roman"/>
                <w:b/>
                <w:bCs/>
                <w:color w:val="000000"/>
                <w:lang w:eastAsia="ja-JP"/>
              </w:rPr>
              <w:t>SongSparrowsGained</w:t>
            </w:r>
            <w:proofErr w:type="spellEnd"/>
          </w:p>
        </w:tc>
        <w:tc>
          <w:tcPr>
            <w:tcW w:w="1000" w:type="dxa"/>
            <w:shd w:val="clear" w:color="auto" w:fill="E7E6E6" w:themeFill="background2"/>
            <w:noWrap/>
            <w:vAlign w:val="bottom"/>
            <w:hideMark/>
          </w:tcPr>
          <w:p w14:paraId="65A11EA2" w14:textId="77777777" w:rsidR="00C03480" w:rsidRPr="00DE57A3" w:rsidRDefault="00C03480" w:rsidP="00C03480">
            <w:pPr>
              <w:spacing w:after="0" w:line="240" w:lineRule="auto"/>
              <w:rPr>
                <w:rFonts w:ascii="Times New Roman" w:eastAsia="Times New Roman" w:hAnsi="Times New Roman" w:cs="Times New Roman"/>
                <w:b/>
                <w:bCs/>
                <w:color w:val="000000"/>
                <w:lang w:eastAsia="ja-JP"/>
              </w:rPr>
            </w:pPr>
            <w:r w:rsidRPr="00DE57A3">
              <w:rPr>
                <w:rFonts w:ascii="Times New Roman" w:eastAsia="Times New Roman" w:hAnsi="Times New Roman" w:cs="Times New Roman"/>
                <w:b/>
                <w:bCs/>
                <w:color w:val="000000"/>
                <w:lang w:eastAsia="ja-JP"/>
              </w:rPr>
              <w:t>Time</w:t>
            </w:r>
          </w:p>
        </w:tc>
      </w:tr>
      <w:tr w:rsidR="00C03480" w:rsidRPr="00DE57A3" w14:paraId="17F414E8" w14:textId="77777777" w:rsidTr="001F2787">
        <w:trPr>
          <w:trHeight w:val="288"/>
        </w:trPr>
        <w:tc>
          <w:tcPr>
            <w:tcW w:w="1000" w:type="dxa"/>
            <w:shd w:val="clear" w:color="auto" w:fill="auto"/>
            <w:noWrap/>
            <w:vAlign w:val="bottom"/>
            <w:hideMark/>
          </w:tcPr>
          <w:p w14:paraId="1FFB4D12" w14:textId="77777777" w:rsidR="00C03480" w:rsidRPr="00DE57A3" w:rsidRDefault="00C03480" w:rsidP="00C03480">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1</w:t>
            </w:r>
          </w:p>
        </w:tc>
        <w:tc>
          <w:tcPr>
            <w:tcW w:w="1000" w:type="dxa"/>
            <w:shd w:val="clear" w:color="auto" w:fill="auto"/>
            <w:noWrap/>
            <w:vAlign w:val="bottom"/>
            <w:hideMark/>
          </w:tcPr>
          <w:p w14:paraId="06C87AE4" w14:textId="77777777" w:rsidR="00C03480" w:rsidRPr="00DE57A3" w:rsidRDefault="00C03480" w:rsidP="00C03480">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w:t>
            </w:r>
          </w:p>
        </w:tc>
        <w:tc>
          <w:tcPr>
            <w:tcW w:w="1145" w:type="dxa"/>
            <w:shd w:val="clear" w:color="auto" w:fill="auto"/>
            <w:noWrap/>
            <w:vAlign w:val="bottom"/>
            <w:hideMark/>
          </w:tcPr>
          <w:p w14:paraId="541F3E04" w14:textId="77777777" w:rsidR="00C03480" w:rsidRPr="00DE57A3" w:rsidRDefault="00C03480" w:rsidP="00C03480">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w:t>
            </w:r>
          </w:p>
        </w:tc>
        <w:tc>
          <w:tcPr>
            <w:tcW w:w="855" w:type="dxa"/>
            <w:shd w:val="clear" w:color="auto" w:fill="auto"/>
            <w:noWrap/>
            <w:vAlign w:val="bottom"/>
            <w:hideMark/>
          </w:tcPr>
          <w:p w14:paraId="4D9AFA57" w14:textId="77777777" w:rsidR="00C03480" w:rsidRPr="00DE57A3" w:rsidRDefault="00C03480" w:rsidP="00C03480">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w:t>
            </w:r>
          </w:p>
        </w:tc>
        <w:tc>
          <w:tcPr>
            <w:tcW w:w="2270" w:type="dxa"/>
            <w:shd w:val="clear" w:color="auto" w:fill="auto"/>
            <w:noWrap/>
            <w:vAlign w:val="bottom"/>
            <w:hideMark/>
          </w:tcPr>
          <w:p w14:paraId="4D82C21B" w14:textId="620B9D4F" w:rsidR="00C03480" w:rsidRPr="00DE57A3" w:rsidRDefault="00C03480" w:rsidP="00C03480">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 xml:space="preserve">0 to </w:t>
            </w:r>
            <w:r w:rsidR="006C5054" w:rsidRPr="00DE57A3">
              <w:rPr>
                <w:rFonts w:ascii="Times New Roman" w:eastAsia="Times New Roman" w:hAnsi="Times New Roman" w:cs="Times New Roman"/>
                <w:color w:val="000000"/>
                <w:lang w:eastAsia="ja-JP"/>
              </w:rPr>
              <w:t xml:space="preserve">&lt; </w:t>
            </w:r>
            <w:r w:rsidRPr="00DE57A3">
              <w:rPr>
                <w:rFonts w:ascii="Times New Roman" w:eastAsia="Times New Roman" w:hAnsi="Times New Roman" w:cs="Times New Roman"/>
                <w:color w:val="000000"/>
                <w:lang w:eastAsia="ja-JP"/>
              </w:rPr>
              <w:t>1</w:t>
            </w:r>
          </w:p>
        </w:tc>
        <w:tc>
          <w:tcPr>
            <w:tcW w:w="1000" w:type="dxa"/>
            <w:shd w:val="clear" w:color="auto" w:fill="auto"/>
            <w:noWrap/>
            <w:vAlign w:val="bottom"/>
            <w:hideMark/>
          </w:tcPr>
          <w:p w14:paraId="2C5D723B" w14:textId="77777777" w:rsidR="00C03480" w:rsidRPr="00DE57A3" w:rsidRDefault="00C03480" w:rsidP="00C03480">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Year 1</w:t>
            </w:r>
          </w:p>
        </w:tc>
      </w:tr>
      <w:tr w:rsidR="00C03480" w:rsidRPr="00DE57A3" w14:paraId="1578E9E4" w14:textId="77777777" w:rsidTr="001F2787">
        <w:trPr>
          <w:trHeight w:val="288"/>
        </w:trPr>
        <w:tc>
          <w:tcPr>
            <w:tcW w:w="1000" w:type="dxa"/>
            <w:shd w:val="clear" w:color="auto" w:fill="auto"/>
            <w:noWrap/>
            <w:vAlign w:val="bottom"/>
            <w:hideMark/>
          </w:tcPr>
          <w:p w14:paraId="09D2C919" w14:textId="77777777" w:rsidR="00C03480" w:rsidRPr="00DE57A3" w:rsidRDefault="00C03480" w:rsidP="00C03480">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1</w:t>
            </w:r>
          </w:p>
        </w:tc>
        <w:tc>
          <w:tcPr>
            <w:tcW w:w="1000" w:type="dxa"/>
            <w:shd w:val="clear" w:color="auto" w:fill="auto"/>
            <w:noWrap/>
            <w:vAlign w:val="bottom"/>
            <w:hideMark/>
          </w:tcPr>
          <w:p w14:paraId="76797C20" w14:textId="77777777" w:rsidR="00C03480" w:rsidRPr="00DE57A3" w:rsidRDefault="00C03480" w:rsidP="00C03480">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w:t>
            </w:r>
          </w:p>
        </w:tc>
        <w:tc>
          <w:tcPr>
            <w:tcW w:w="1145" w:type="dxa"/>
            <w:shd w:val="clear" w:color="auto" w:fill="auto"/>
            <w:noWrap/>
            <w:vAlign w:val="bottom"/>
            <w:hideMark/>
          </w:tcPr>
          <w:p w14:paraId="2D9BD2BC" w14:textId="77777777" w:rsidR="00C03480" w:rsidRPr="00DE57A3" w:rsidRDefault="00C03480" w:rsidP="00C03480">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w:t>
            </w:r>
          </w:p>
        </w:tc>
        <w:tc>
          <w:tcPr>
            <w:tcW w:w="855" w:type="dxa"/>
            <w:shd w:val="clear" w:color="auto" w:fill="auto"/>
            <w:noWrap/>
            <w:vAlign w:val="bottom"/>
            <w:hideMark/>
          </w:tcPr>
          <w:p w14:paraId="4DF03A8E" w14:textId="77777777" w:rsidR="00C03480" w:rsidRPr="00DE57A3" w:rsidRDefault="00C03480" w:rsidP="00C03480">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w:t>
            </w:r>
          </w:p>
        </w:tc>
        <w:tc>
          <w:tcPr>
            <w:tcW w:w="2270" w:type="dxa"/>
            <w:shd w:val="clear" w:color="auto" w:fill="auto"/>
            <w:noWrap/>
            <w:vAlign w:val="bottom"/>
            <w:hideMark/>
          </w:tcPr>
          <w:p w14:paraId="140345A3" w14:textId="51B04D3B" w:rsidR="00C03480" w:rsidRPr="00DE57A3" w:rsidRDefault="00C03480" w:rsidP="00C03480">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 xml:space="preserve">0 to </w:t>
            </w:r>
            <w:r w:rsidR="006C5054" w:rsidRPr="00DE57A3">
              <w:rPr>
                <w:rFonts w:ascii="Times New Roman" w:eastAsia="Times New Roman" w:hAnsi="Times New Roman" w:cs="Times New Roman"/>
                <w:color w:val="000000"/>
                <w:lang w:eastAsia="ja-JP"/>
              </w:rPr>
              <w:t xml:space="preserve">&lt; </w:t>
            </w:r>
            <w:r w:rsidRPr="00DE57A3">
              <w:rPr>
                <w:rFonts w:ascii="Times New Roman" w:eastAsia="Times New Roman" w:hAnsi="Times New Roman" w:cs="Times New Roman"/>
                <w:color w:val="000000"/>
                <w:lang w:eastAsia="ja-JP"/>
              </w:rPr>
              <w:t>1</w:t>
            </w:r>
          </w:p>
        </w:tc>
        <w:tc>
          <w:tcPr>
            <w:tcW w:w="1000" w:type="dxa"/>
            <w:shd w:val="clear" w:color="auto" w:fill="auto"/>
            <w:noWrap/>
            <w:vAlign w:val="bottom"/>
            <w:hideMark/>
          </w:tcPr>
          <w:p w14:paraId="5C932ED8" w14:textId="77777777" w:rsidR="00C03480" w:rsidRPr="00DE57A3" w:rsidRDefault="00C03480" w:rsidP="00C03480">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Year 5</w:t>
            </w:r>
          </w:p>
        </w:tc>
      </w:tr>
      <w:tr w:rsidR="00C03480" w:rsidRPr="00DE57A3" w14:paraId="7049406C" w14:textId="77777777" w:rsidTr="001F2787">
        <w:trPr>
          <w:trHeight w:val="288"/>
        </w:trPr>
        <w:tc>
          <w:tcPr>
            <w:tcW w:w="1000" w:type="dxa"/>
            <w:shd w:val="clear" w:color="auto" w:fill="auto"/>
            <w:noWrap/>
            <w:vAlign w:val="bottom"/>
            <w:hideMark/>
          </w:tcPr>
          <w:p w14:paraId="5AB18600" w14:textId="77777777" w:rsidR="00C03480" w:rsidRPr="00DE57A3" w:rsidRDefault="00C03480" w:rsidP="00C03480">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1</w:t>
            </w:r>
          </w:p>
        </w:tc>
        <w:tc>
          <w:tcPr>
            <w:tcW w:w="1000" w:type="dxa"/>
            <w:shd w:val="clear" w:color="auto" w:fill="auto"/>
            <w:noWrap/>
            <w:vAlign w:val="bottom"/>
            <w:hideMark/>
          </w:tcPr>
          <w:p w14:paraId="676E945A" w14:textId="77777777" w:rsidR="00C03480" w:rsidRPr="00DE57A3" w:rsidRDefault="00C03480" w:rsidP="00C03480">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w:t>
            </w:r>
          </w:p>
        </w:tc>
        <w:tc>
          <w:tcPr>
            <w:tcW w:w="1145" w:type="dxa"/>
            <w:shd w:val="clear" w:color="auto" w:fill="auto"/>
            <w:noWrap/>
            <w:vAlign w:val="bottom"/>
            <w:hideMark/>
          </w:tcPr>
          <w:p w14:paraId="183E1F2F" w14:textId="77777777" w:rsidR="00C03480" w:rsidRPr="00DE57A3" w:rsidRDefault="00C03480" w:rsidP="00C03480">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w:t>
            </w:r>
          </w:p>
        </w:tc>
        <w:tc>
          <w:tcPr>
            <w:tcW w:w="855" w:type="dxa"/>
            <w:shd w:val="clear" w:color="auto" w:fill="auto"/>
            <w:noWrap/>
            <w:vAlign w:val="bottom"/>
            <w:hideMark/>
          </w:tcPr>
          <w:p w14:paraId="223F036D" w14:textId="77777777" w:rsidR="00C03480" w:rsidRPr="00DE57A3" w:rsidRDefault="00C03480" w:rsidP="00C03480">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w:t>
            </w:r>
          </w:p>
        </w:tc>
        <w:tc>
          <w:tcPr>
            <w:tcW w:w="2270" w:type="dxa"/>
            <w:shd w:val="clear" w:color="auto" w:fill="auto"/>
            <w:noWrap/>
            <w:vAlign w:val="bottom"/>
            <w:hideMark/>
          </w:tcPr>
          <w:p w14:paraId="66732CA9" w14:textId="25833B83" w:rsidR="00C03480" w:rsidRPr="00DE57A3" w:rsidRDefault="00C03480" w:rsidP="00C03480">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 xml:space="preserve">0 to </w:t>
            </w:r>
            <w:r w:rsidR="006C5054" w:rsidRPr="00DE57A3">
              <w:rPr>
                <w:rFonts w:ascii="Times New Roman" w:eastAsia="Times New Roman" w:hAnsi="Times New Roman" w:cs="Times New Roman"/>
                <w:color w:val="000000"/>
                <w:lang w:eastAsia="ja-JP"/>
              </w:rPr>
              <w:t xml:space="preserve">&lt; </w:t>
            </w:r>
            <w:r w:rsidRPr="00DE57A3">
              <w:rPr>
                <w:rFonts w:ascii="Times New Roman" w:eastAsia="Times New Roman" w:hAnsi="Times New Roman" w:cs="Times New Roman"/>
                <w:color w:val="000000"/>
                <w:lang w:eastAsia="ja-JP"/>
              </w:rPr>
              <w:t>1</w:t>
            </w:r>
          </w:p>
        </w:tc>
        <w:tc>
          <w:tcPr>
            <w:tcW w:w="1000" w:type="dxa"/>
            <w:shd w:val="clear" w:color="auto" w:fill="auto"/>
            <w:noWrap/>
            <w:vAlign w:val="bottom"/>
            <w:hideMark/>
          </w:tcPr>
          <w:p w14:paraId="6B8534D8" w14:textId="77777777" w:rsidR="00C03480" w:rsidRPr="00DE57A3" w:rsidRDefault="00C03480" w:rsidP="00C03480">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Year 10</w:t>
            </w:r>
          </w:p>
        </w:tc>
      </w:tr>
      <w:tr w:rsidR="00C03480" w:rsidRPr="00DE57A3" w14:paraId="052A78E3" w14:textId="77777777" w:rsidTr="001F2787">
        <w:trPr>
          <w:trHeight w:val="288"/>
        </w:trPr>
        <w:tc>
          <w:tcPr>
            <w:tcW w:w="1000" w:type="dxa"/>
            <w:shd w:val="clear" w:color="auto" w:fill="auto"/>
            <w:noWrap/>
            <w:vAlign w:val="bottom"/>
            <w:hideMark/>
          </w:tcPr>
          <w:p w14:paraId="4539561C" w14:textId="77777777" w:rsidR="00C03480" w:rsidRPr="00DE57A3" w:rsidRDefault="00C03480" w:rsidP="00C03480">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1</w:t>
            </w:r>
          </w:p>
        </w:tc>
        <w:tc>
          <w:tcPr>
            <w:tcW w:w="1000" w:type="dxa"/>
            <w:shd w:val="clear" w:color="auto" w:fill="auto"/>
            <w:noWrap/>
            <w:vAlign w:val="bottom"/>
            <w:hideMark/>
          </w:tcPr>
          <w:p w14:paraId="43A95926" w14:textId="77777777" w:rsidR="00C03480" w:rsidRPr="00DE57A3" w:rsidRDefault="00C03480" w:rsidP="00C03480">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w:t>
            </w:r>
          </w:p>
        </w:tc>
        <w:tc>
          <w:tcPr>
            <w:tcW w:w="1145" w:type="dxa"/>
            <w:shd w:val="clear" w:color="auto" w:fill="auto"/>
            <w:noWrap/>
            <w:vAlign w:val="bottom"/>
            <w:hideMark/>
          </w:tcPr>
          <w:p w14:paraId="52CDCCA3" w14:textId="77777777" w:rsidR="00C03480" w:rsidRPr="00DE57A3" w:rsidRDefault="00C03480" w:rsidP="00C03480">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w:t>
            </w:r>
          </w:p>
        </w:tc>
        <w:tc>
          <w:tcPr>
            <w:tcW w:w="855" w:type="dxa"/>
            <w:shd w:val="clear" w:color="auto" w:fill="auto"/>
            <w:noWrap/>
            <w:vAlign w:val="bottom"/>
            <w:hideMark/>
          </w:tcPr>
          <w:p w14:paraId="3C306E25" w14:textId="77777777" w:rsidR="00C03480" w:rsidRPr="00DE57A3" w:rsidRDefault="00C03480" w:rsidP="00C03480">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w:t>
            </w:r>
          </w:p>
        </w:tc>
        <w:tc>
          <w:tcPr>
            <w:tcW w:w="2270" w:type="dxa"/>
            <w:shd w:val="clear" w:color="auto" w:fill="auto"/>
            <w:noWrap/>
            <w:vAlign w:val="bottom"/>
            <w:hideMark/>
          </w:tcPr>
          <w:p w14:paraId="28FE4E9F" w14:textId="1B4E50C7" w:rsidR="00C03480" w:rsidRPr="00DE57A3" w:rsidRDefault="00C03480" w:rsidP="00C03480">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 xml:space="preserve">0 to </w:t>
            </w:r>
            <w:r w:rsidR="006C5054" w:rsidRPr="00DE57A3">
              <w:rPr>
                <w:rFonts w:ascii="Times New Roman" w:eastAsia="Times New Roman" w:hAnsi="Times New Roman" w:cs="Times New Roman"/>
                <w:color w:val="000000"/>
                <w:lang w:eastAsia="ja-JP"/>
              </w:rPr>
              <w:t xml:space="preserve">&lt; </w:t>
            </w:r>
            <w:r w:rsidRPr="00DE57A3">
              <w:rPr>
                <w:rFonts w:ascii="Times New Roman" w:eastAsia="Times New Roman" w:hAnsi="Times New Roman" w:cs="Times New Roman"/>
                <w:color w:val="000000"/>
                <w:lang w:eastAsia="ja-JP"/>
              </w:rPr>
              <w:t>1</w:t>
            </w:r>
          </w:p>
        </w:tc>
        <w:tc>
          <w:tcPr>
            <w:tcW w:w="1000" w:type="dxa"/>
            <w:shd w:val="clear" w:color="auto" w:fill="auto"/>
            <w:noWrap/>
            <w:vAlign w:val="bottom"/>
            <w:hideMark/>
          </w:tcPr>
          <w:p w14:paraId="3F1AE0AF" w14:textId="77777777" w:rsidR="00C03480" w:rsidRPr="00DE57A3" w:rsidRDefault="00C03480" w:rsidP="00C03480">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Year 15</w:t>
            </w:r>
          </w:p>
        </w:tc>
      </w:tr>
      <w:tr w:rsidR="00C03480" w:rsidRPr="00DE57A3" w14:paraId="7681AA7C" w14:textId="77777777" w:rsidTr="001F2787">
        <w:trPr>
          <w:trHeight w:val="288"/>
        </w:trPr>
        <w:tc>
          <w:tcPr>
            <w:tcW w:w="1000" w:type="dxa"/>
            <w:shd w:val="clear" w:color="auto" w:fill="auto"/>
            <w:noWrap/>
            <w:vAlign w:val="bottom"/>
            <w:hideMark/>
          </w:tcPr>
          <w:p w14:paraId="496C51BD" w14:textId="77777777" w:rsidR="00C03480" w:rsidRPr="00DE57A3" w:rsidRDefault="00C03480" w:rsidP="00C03480">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1</w:t>
            </w:r>
          </w:p>
        </w:tc>
        <w:tc>
          <w:tcPr>
            <w:tcW w:w="1000" w:type="dxa"/>
            <w:shd w:val="clear" w:color="auto" w:fill="auto"/>
            <w:noWrap/>
            <w:vAlign w:val="bottom"/>
            <w:hideMark/>
          </w:tcPr>
          <w:p w14:paraId="5B889F1E" w14:textId="77777777" w:rsidR="00C03480" w:rsidRPr="00DE57A3" w:rsidRDefault="00C03480" w:rsidP="00C03480">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w:t>
            </w:r>
          </w:p>
        </w:tc>
        <w:tc>
          <w:tcPr>
            <w:tcW w:w="1145" w:type="dxa"/>
            <w:shd w:val="clear" w:color="auto" w:fill="auto"/>
            <w:noWrap/>
            <w:vAlign w:val="bottom"/>
            <w:hideMark/>
          </w:tcPr>
          <w:p w14:paraId="234D2B79" w14:textId="77777777" w:rsidR="00C03480" w:rsidRPr="00DE57A3" w:rsidRDefault="00C03480" w:rsidP="00C03480">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w:t>
            </w:r>
          </w:p>
        </w:tc>
        <w:tc>
          <w:tcPr>
            <w:tcW w:w="855" w:type="dxa"/>
            <w:shd w:val="clear" w:color="auto" w:fill="auto"/>
            <w:noWrap/>
            <w:vAlign w:val="bottom"/>
            <w:hideMark/>
          </w:tcPr>
          <w:p w14:paraId="6289982C" w14:textId="77777777" w:rsidR="00C03480" w:rsidRPr="00DE57A3" w:rsidRDefault="00C03480" w:rsidP="00C03480">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w:t>
            </w:r>
          </w:p>
        </w:tc>
        <w:tc>
          <w:tcPr>
            <w:tcW w:w="2270" w:type="dxa"/>
            <w:shd w:val="clear" w:color="auto" w:fill="auto"/>
            <w:noWrap/>
            <w:vAlign w:val="bottom"/>
            <w:hideMark/>
          </w:tcPr>
          <w:p w14:paraId="539FBA4F" w14:textId="6459EB97" w:rsidR="00C03480" w:rsidRPr="00DE57A3" w:rsidRDefault="00C03480" w:rsidP="00C03480">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 xml:space="preserve">0 to </w:t>
            </w:r>
            <w:r w:rsidR="006C5054" w:rsidRPr="00DE57A3">
              <w:rPr>
                <w:rFonts w:ascii="Times New Roman" w:eastAsia="Times New Roman" w:hAnsi="Times New Roman" w:cs="Times New Roman"/>
                <w:color w:val="000000"/>
                <w:lang w:eastAsia="ja-JP"/>
              </w:rPr>
              <w:t xml:space="preserve">&lt; </w:t>
            </w:r>
            <w:r w:rsidRPr="00DE57A3">
              <w:rPr>
                <w:rFonts w:ascii="Times New Roman" w:eastAsia="Times New Roman" w:hAnsi="Times New Roman" w:cs="Times New Roman"/>
                <w:color w:val="000000"/>
                <w:lang w:eastAsia="ja-JP"/>
              </w:rPr>
              <w:t>1</w:t>
            </w:r>
          </w:p>
        </w:tc>
        <w:tc>
          <w:tcPr>
            <w:tcW w:w="1000" w:type="dxa"/>
            <w:shd w:val="clear" w:color="auto" w:fill="auto"/>
            <w:noWrap/>
            <w:vAlign w:val="bottom"/>
            <w:hideMark/>
          </w:tcPr>
          <w:p w14:paraId="31BB38E0" w14:textId="77777777" w:rsidR="00C03480" w:rsidRPr="00DE57A3" w:rsidRDefault="00C03480" w:rsidP="00C03480">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Year 20</w:t>
            </w:r>
          </w:p>
        </w:tc>
      </w:tr>
      <w:tr w:rsidR="00C03480" w:rsidRPr="00DE57A3" w14:paraId="461E414B" w14:textId="77777777" w:rsidTr="001F2787">
        <w:trPr>
          <w:trHeight w:val="288"/>
        </w:trPr>
        <w:tc>
          <w:tcPr>
            <w:tcW w:w="1000" w:type="dxa"/>
            <w:shd w:val="clear" w:color="auto" w:fill="auto"/>
            <w:noWrap/>
            <w:vAlign w:val="bottom"/>
            <w:hideMark/>
          </w:tcPr>
          <w:p w14:paraId="67765154" w14:textId="77777777" w:rsidR="00C03480" w:rsidRPr="00DE57A3" w:rsidRDefault="00C03480" w:rsidP="00C03480">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1</w:t>
            </w:r>
          </w:p>
        </w:tc>
        <w:tc>
          <w:tcPr>
            <w:tcW w:w="1000" w:type="dxa"/>
            <w:shd w:val="clear" w:color="auto" w:fill="auto"/>
            <w:noWrap/>
            <w:vAlign w:val="bottom"/>
            <w:hideMark/>
          </w:tcPr>
          <w:p w14:paraId="411AEE24" w14:textId="77777777" w:rsidR="00C03480" w:rsidRPr="00DE57A3" w:rsidRDefault="00C03480" w:rsidP="00C03480">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w:t>
            </w:r>
          </w:p>
        </w:tc>
        <w:tc>
          <w:tcPr>
            <w:tcW w:w="1145" w:type="dxa"/>
            <w:shd w:val="clear" w:color="auto" w:fill="auto"/>
            <w:noWrap/>
            <w:vAlign w:val="bottom"/>
            <w:hideMark/>
          </w:tcPr>
          <w:p w14:paraId="412EA0C3" w14:textId="77777777" w:rsidR="00C03480" w:rsidRPr="00DE57A3" w:rsidRDefault="00C03480" w:rsidP="00C03480">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w:t>
            </w:r>
          </w:p>
        </w:tc>
        <w:tc>
          <w:tcPr>
            <w:tcW w:w="855" w:type="dxa"/>
            <w:shd w:val="clear" w:color="auto" w:fill="auto"/>
            <w:noWrap/>
            <w:vAlign w:val="bottom"/>
            <w:hideMark/>
          </w:tcPr>
          <w:p w14:paraId="34DA2FD5" w14:textId="77777777" w:rsidR="00C03480" w:rsidRPr="00DE57A3" w:rsidRDefault="00C03480" w:rsidP="00C03480">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w:t>
            </w:r>
          </w:p>
        </w:tc>
        <w:tc>
          <w:tcPr>
            <w:tcW w:w="2270" w:type="dxa"/>
            <w:shd w:val="clear" w:color="auto" w:fill="auto"/>
            <w:noWrap/>
            <w:vAlign w:val="bottom"/>
            <w:hideMark/>
          </w:tcPr>
          <w:p w14:paraId="3169D3CC" w14:textId="3F645AA3" w:rsidR="00C03480" w:rsidRPr="00DE57A3" w:rsidRDefault="00C03480" w:rsidP="00C03480">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 xml:space="preserve">0 to </w:t>
            </w:r>
            <w:r w:rsidR="006C5054" w:rsidRPr="00DE57A3">
              <w:rPr>
                <w:rFonts w:ascii="Times New Roman" w:eastAsia="Times New Roman" w:hAnsi="Times New Roman" w:cs="Times New Roman"/>
                <w:color w:val="000000"/>
                <w:lang w:eastAsia="ja-JP"/>
              </w:rPr>
              <w:t xml:space="preserve">&lt; </w:t>
            </w:r>
            <w:r w:rsidRPr="00DE57A3">
              <w:rPr>
                <w:rFonts w:ascii="Times New Roman" w:eastAsia="Times New Roman" w:hAnsi="Times New Roman" w:cs="Times New Roman"/>
                <w:color w:val="000000"/>
                <w:lang w:eastAsia="ja-JP"/>
              </w:rPr>
              <w:t>1</w:t>
            </w:r>
          </w:p>
        </w:tc>
        <w:tc>
          <w:tcPr>
            <w:tcW w:w="1000" w:type="dxa"/>
            <w:shd w:val="clear" w:color="auto" w:fill="auto"/>
            <w:noWrap/>
            <w:vAlign w:val="bottom"/>
            <w:hideMark/>
          </w:tcPr>
          <w:p w14:paraId="43EF15A5" w14:textId="77777777" w:rsidR="00C03480" w:rsidRPr="00DE57A3" w:rsidRDefault="00C03480" w:rsidP="00C03480">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Year 30</w:t>
            </w:r>
          </w:p>
        </w:tc>
      </w:tr>
      <w:tr w:rsidR="00C03480" w:rsidRPr="00DE57A3" w14:paraId="4FEE07F8" w14:textId="77777777" w:rsidTr="001F2787">
        <w:trPr>
          <w:trHeight w:val="288"/>
        </w:trPr>
        <w:tc>
          <w:tcPr>
            <w:tcW w:w="1000" w:type="dxa"/>
            <w:shd w:val="clear" w:color="auto" w:fill="auto"/>
            <w:noWrap/>
            <w:vAlign w:val="bottom"/>
            <w:hideMark/>
          </w:tcPr>
          <w:p w14:paraId="11BBB8BC" w14:textId="77777777" w:rsidR="00C03480" w:rsidRPr="00DE57A3" w:rsidRDefault="00C03480" w:rsidP="00C03480">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0.011</w:t>
            </w:r>
          </w:p>
        </w:tc>
        <w:tc>
          <w:tcPr>
            <w:tcW w:w="1000" w:type="dxa"/>
            <w:shd w:val="clear" w:color="auto" w:fill="auto"/>
            <w:noWrap/>
            <w:vAlign w:val="bottom"/>
            <w:hideMark/>
          </w:tcPr>
          <w:p w14:paraId="69AAB9A5" w14:textId="77777777" w:rsidR="00C03480" w:rsidRPr="00DE57A3" w:rsidRDefault="00C03480" w:rsidP="00C03480">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0.989</w:t>
            </w:r>
          </w:p>
        </w:tc>
        <w:tc>
          <w:tcPr>
            <w:tcW w:w="1145" w:type="dxa"/>
            <w:shd w:val="clear" w:color="auto" w:fill="auto"/>
            <w:noWrap/>
            <w:vAlign w:val="bottom"/>
            <w:hideMark/>
          </w:tcPr>
          <w:p w14:paraId="55A0D55E" w14:textId="77777777" w:rsidR="00C03480" w:rsidRPr="00DE57A3" w:rsidRDefault="00C03480" w:rsidP="00C03480">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w:t>
            </w:r>
          </w:p>
        </w:tc>
        <w:tc>
          <w:tcPr>
            <w:tcW w:w="855" w:type="dxa"/>
            <w:shd w:val="clear" w:color="auto" w:fill="auto"/>
            <w:noWrap/>
            <w:vAlign w:val="bottom"/>
            <w:hideMark/>
          </w:tcPr>
          <w:p w14:paraId="16265C9B" w14:textId="77777777" w:rsidR="00C03480" w:rsidRPr="00DE57A3" w:rsidRDefault="00C03480" w:rsidP="00C03480">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w:t>
            </w:r>
          </w:p>
        </w:tc>
        <w:tc>
          <w:tcPr>
            <w:tcW w:w="2270" w:type="dxa"/>
            <w:shd w:val="clear" w:color="auto" w:fill="auto"/>
            <w:noWrap/>
            <w:vAlign w:val="bottom"/>
            <w:hideMark/>
          </w:tcPr>
          <w:p w14:paraId="58BB5789" w14:textId="7F5562CD" w:rsidR="00C03480" w:rsidRPr="00DE57A3" w:rsidRDefault="00C03480" w:rsidP="00C03480">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 xml:space="preserve">1 to </w:t>
            </w:r>
            <w:r w:rsidR="006C5054" w:rsidRPr="00DE57A3">
              <w:rPr>
                <w:rFonts w:ascii="Times New Roman" w:eastAsia="Times New Roman" w:hAnsi="Times New Roman" w:cs="Times New Roman"/>
                <w:color w:val="000000"/>
                <w:lang w:eastAsia="ja-JP"/>
              </w:rPr>
              <w:t xml:space="preserve">&lt; </w:t>
            </w:r>
            <w:r w:rsidRPr="00DE57A3">
              <w:rPr>
                <w:rFonts w:ascii="Times New Roman" w:eastAsia="Times New Roman" w:hAnsi="Times New Roman" w:cs="Times New Roman"/>
                <w:color w:val="000000"/>
                <w:lang w:eastAsia="ja-JP"/>
              </w:rPr>
              <w:t>5</w:t>
            </w:r>
          </w:p>
        </w:tc>
        <w:tc>
          <w:tcPr>
            <w:tcW w:w="1000" w:type="dxa"/>
            <w:shd w:val="clear" w:color="auto" w:fill="auto"/>
            <w:noWrap/>
            <w:vAlign w:val="bottom"/>
            <w:hideMark/>
          </w:tcPr>
          <w:p w14:paraId="261A0993" w14:textId="77777777" w:rsidR="00C03480" w:rsidRPr="00DE57A3" w:rsidRDefault="00C03480" w:rsidP="00C03480">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Year 1</w:t>
            </w:r>
          </w:p>
        </w:tc>
      </w:tr>
      <w:tr w:rsidR="00C03480" w:rsidRPr="00DE57A3" w14:paraId="052D44CD" w14:textId="77777777" w:rsidTr="001F2787">
        <w:trPr>
          <w:trHeight w:val="288"/>
        </w:trPr>
        <w:tc>
          <w:tcPr>
            <w:tcW w:w="1000" w:type="dxa"/>
            <w:shd w:val="clear" w:color="auto" w:fill="auto"/>
            <w:noWrap/>
            <w:vAlign w:val="bottom"/>
            <w:hideMark/>
          </w:tcPr>
          <w:p w14:paraId="79B49E71" w14:textId="77777777" w:rsidR="00C03480" w:rsidRPr="00DE57A3" w:rsidRDefault="00C03480" w:rsidP="00C03480">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0.039</w:t>
            </w:r>
          </w:p>
        </w:tc>
        <w:tc>
          <w:tcPr>
            <w:tcW w:w="1000" w:type="dxa"/>
            <w:shd w:val="clear" w:color="auto" w:fill="auto"/>
            <w:noWrap/>
            <w:vAlign w:val="bottom"/>
            <w:hideMark/>
          </w:tcPr>
          <w:p w14:paraId="212F3DBA" w14:textId="77777777" w:rsidR="00C03480" w:rsidRPr="00DE57A3" w:rsidRDefault="00C03480" w:rsidP="00C03480">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0.961</w:t>
            </w:r>
          </w:p>
        </w:tc>
        <w:tc>
          <w:tcPr>
            <w:tcW w:w="1145" w:type="dxa"/>
            <w:shd w:val="clear" w:color="auto" w:fill="auto"/>
            <w:noWrap/>
            <w:vAlign w:val="bottom"/>
            <w:hideMark/>
          </w:tcPr>
          <w:p w14:paraId="2C5FD8F8" w14:textId="77777777" w:rsidR="00C03480" w:rsidRPr="00DE57A3" w:rsidRDefault="00C03480" w:rsidP="00C03480">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w:t>
            </w:r>
          </w:p>
        </w:tc>
        <w:tc>
          <w:tcPr>
            <w:tcW w:w="855" w:type="dxa"/>
            <w:shd w:val="clear" w:color="auto" w:fill="auto"/>
            <w:noWrap/>
            <w:vAlign w:val="bottom"/>
            <w:hideMark/>
          </w:tcPr>
          <w:p w14:paraId="7413781C" w14:textId="77777777" w:rsidR="00C03480" w:rsidRPr="00DE57A3" w:rsidRDefault="00C03480" w:rsidP="00C03480">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w:t>
            </w:r>
          </w:p>
        </w:tc>
        <w:tc>
          <w:tcPr>
            <w:tcW w:w="2270" w:type="dxa"/>
            <w:shd w:val="clear" w:color="auto" w:fill="auto"/>
            <w:noWrap/>
            <w:vAlign w:val="bottom"/>
            <w:hideMark/>
          </w:tcPr>
          <w:p w14:paraId="29F3B818" w14:textId="194F2214" w:rsidR="00C03480" w:rsidRPr="00DE57A3" w:rsidRDefault="00C03480" w:rsidP="00C03480">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 xml:space="preserve">1 to </w:t>
            </w:r>
            <w:r w:rsidR="006C5054" w:rsidRPr="00DE57A3">
              <w:rPr>
                <w:rFonts w:ascii="Times New Roman" w:eastAsia="Times New Roman" w:hAnsi="Times New Roman" w:cs="Times New Roman"/>
                <w:color w:val="000000"/>
                <w:lang w:eastAsia="ja-JP"/>
              </w:rPr>
              <w:t xml:space="preserve">&lt; </w:t>
            </w:r>
            <w:r w:rsidRPr="00DE57A3">
              <w:rPr>
                <w:rFonts w:ascii="Times New Roman" w:eastAsia="Times New Roman" w:hAnsi="Times New Roman" w:cs="Times New Roman"/>
                <w:color w:val="000000"/>
                <w:lang w:eastAsia="ja-JP"/>
              </w:rPr>
              <w:t>5</w:t>
            </w:r>
          </w:p>
        </w:tc>
        <w:tc>
          <w:tcPr>
            <w:tcW w:w="1000" w:type="dxa"/>
            <w:shd w:val="clear" w:color="auto" w:fill="auto"/>
            <w:noWrap/>
            <w:vAlign w:val="bottom"/>
            <w:hideMark/>
          </w:tcPr>
          <w:p w14:paraId="05EA362E" w14:textId="77777777" w:rsidR="00C03480" w:rsidRPr="00DE57A3" w:rsidRDefault="00C03480" w:rsidP="00C03480">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Year 5</w:t>
            </w:r>
          </w:p>
        </w:tc>
      </w:tr>
      <w:tr w:rsidR="00C03480" w:rsidRPr="00DE57A3" w14:paraId="2F520738" w14:textId="77777777" w:rsidTr="001F2787">
        <w:trPr>
          <w:trHeight w:val="288"/>
        </w:trPr>
        <w:tc>
          <w:tcPr>
            <w:tcW w:w="1000" w:type="dxa"/>
            <w:shd w:val="clear" w:color="auto" w:fill="auto"/>
            <w:noWrap/>
            <w:vAlign w:val="bottom"/>
            <w:hideMark/>
          </w:tcPr>
          <w:p w14:paraId="34B527E4" w14:textId="77777777" w:rsidR="00C03480" w:rsidRPr="00DE57A3" w:rsidRDefault="00C03480" w:rsidP="00C03480">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0.078</w:t>
            </w:r>
          </w:p>
        </w:tc>
        <w:tc>
          <w:tcPr>
            <w:tcW w:w="1000" w:type="dxa"/>
            <w:shd w:val="clear" w:color="auto" w:fill="auto"/>
            <w:noWrap/>
            <w:vAlign w:val="bottom"/>
            <w:hideMark/>
          </w:tcPr>
          <w:p w14:paraId="24C8313E" w14:textId="77777777" w:rsidR="00C03480" w:rsidRPr="00DE57A3" w:rsidRDefault="00C03480" w:rsidP="00C03480">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0.922</w:t>
            </w:r>
          </w:p>
        </w:tc>
        <w:tc>
          <w:tcPr>
            <w:tcW w:w="1145" w:type="dxa"/>
            <w:shd w:val="clear" w:color="auto" w:fill="auto"/>
            <w:noWrap/>
            <w:vAlign w:val="bottom"/>
            <w:hideMark/>
          </w:tcPr>
          <w:p w14:paraId="2F15E214" w14:textId="77777777" w:rsidR="00C03480" w:rsidRPr="00DE57A3" w:rsidRDefault="00C03480" w:rsidP="00C03480">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w:t>
            </w:r>
          </w:p>
        </w:tc>
        <w:tc>
          <w:tcPr>
            <w:tcW w:w="855" w:type="dxa"/>
            <w:shd w:val="clear" w:color="auto" w:fill="auto"/>
            <w:noWrap/>
            <w:vAlign w:val="bottom"/>
            <w:hideMark/>
          </w:tcPr>
          <w:p w14:paraId="758EE8D6" w14:textId="77777777" w:rsidR="00C03480" w:rsidRPr="00DE57A3" w:rsidRDefault="00C03480" w:rsidP="00C03480">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w:t>
            </w:r>
          </w:p>
        </w:tc>
        <w:tc>
          <w:tcPr>
            <w:tcW w:w="2270" w:type="dxa"/>
            <w:shd w:val="clear" w:color="auto" w:fill="auto"/>
            <w:noWrap/>
            <w:vAlign w:val="bottom"/>
            <w:hideMark/>
          </w:tcPr>
          <w:p w14:paraId="06875634" w14:textId="6CC9CF19" w:rsidR="00C03480" w:rsidRPr="00DE57A3" w:rsidRDefault="00C03480" w:rsidP="00C03480">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 xml:space="preserve">1 to </w:t>
            </w:r>
            <w:r w:rsidR="006C5054" w:rsidRPr="00DE57A3">
              <w:rPr>
                <w:rFonts w:ascii="Times New Roman" w:eastAsia="Times New Roman" w:hAnsi="Times New Roman" w:cs="Times New Roman"/>
                <w:color w:val="000000"/>
                <w:lang w:eastAsia="ja-JP"/>
              </w:rPr>
              <w:t xml:space="preserve">&lt; </w:t>
            </w:r>
            <w:r w:rsidRPr="00DE57A3">
              <w:rPr>
                <w:rFonts w:ascii="Times New Roman" w:eastAsia="Times New Roman" w:hAnsi="Times New Roman" w:cs="Times New Roman"/>
                <w:color w:val="000000"/>
                <w:lang w:eastAsia="ja-JP"/>
              </w:rPr>
              <w:t>5</w:t>
            </w:r>
          </w:p>
        </w:tc>
        <w:tc>
          <w:tcPr>
            <w:tcW w:w="1000" w:type="dxa"/>
            <w:shd w:val="clear" w:color="auto" w:fill="auto"/>
            <w:noWrap/>
            <w:vAlign w:val="bottom"/>
            <w:hideMark/>
          </w:tcPr>
          <w:p w14:paraId="1102B121" w14:textId="77777777" w:rsidR="00C03480" w:rsidRPr="00DE57A3" w:rsidRDefault="00C03480" w:rsidP="00C03480">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Year 10</w:t>
            </w:r>
          </w:p>
        </w:tc>
      </w:tr>
      <w:tr w:rsidR="00C03480" w:rsidRPr="00DE57A3" w14:paraId="1533949C" w14:textId="77777777" w:rsidTr="001F2787">
        <w:trPr>
          <w:trHeight w:val="288"/>
        </w:trPr>
        <w:tc>
          <w:tcPr>
            <w:tcW w:w="1000" w:type="dxa"/>
            <w:shd w:val="clear" w:color="auto" w:fill="auto"/>
            <w:noWrap/>
            <w:vAlign w:val="bottom"/>
            <w:hideMark/>
          </w:tcPr>
          <w:p w14:paraId="78EBCD13" w14:textId="77777777" w:rsidR="00C03480" w:rsidRPr="00DE57A3" w:rsidRDefault="00C03480" w:rsidP="00C03480">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0.128</w:t>
            </w:r>
          </w:p>
        </w:tc>
        <w:tc>
          <w:tcPr>
            <w:tcW w:w="1000" w:type="dxa"/>
            <w:shd w:val="clear" w:color="auto" w:fill="auto"/>
            <w:noWrap/>
            <w:vAlign w:val="bottom"/>
            <w:hideMark/>
          </w:tcPr>
          <w:p w14:paraId="09275B06" w14:textId="77777777" w:rsidR="00C03480" w:rsidRPr="00DE57A3" w:rsidRDefault="00C03480" w:rsidP="00C03480">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0.872</w:t>
            </w:r>
          </w:p>
        </w:tc>
        <w:tc>
          <w:tcPr>
            <w:tcW w:w="1145" w:type="dxa"/>
            <w:shd w:val="clear" w:color="auto" w:fill="auto"/>
            <w:noWrap/>
            <w:vAlign w:val="bottom"/>
            <w:hideMark/>
          </w:tcPr>
          <w:p w14:paraId="45DBB83E" w14:textId="77777777" w:rsidR="00C03480" w:rsidRPr="00DE57A3" w:rsidRDefault="00C03480" w:rsidP="00C03480">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w:t>
            </w:r>
          </w:p>
        </w:tc>
        <w:tc>
          <w:tcPr>
            <w:tcW w:w="855" w:type="dxa"/>
            <w:shd w:val="clear" w:color="auto" w:fill="auto"/>
            <w:noWrap/>
            <w:vAlign w:val="bottom"/>
            <w:hideMark/>
          </w:tcPr>
          <w:p w14:paraId="1937EBCE" w14:textId="77777777" w:rsidR="00C03480" w:rsidRPr="00DE57A3" w:rsidRDefault="00C03480" w:rsidP="00C03480">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w:t>
            </w:r>
          </w:p>
        </w:tc>
        <w:tc>
          <w:tcPr>
            <w:tcW w:w="2270" w:type="dxa"/>
            <w:shd w:val="clear" w:color="auto" w:fill="auto"/>
            <w:noWrap/>
            <w:vAlign w:val="bottom"/>
            <w:hideMark/>
          </w:tcPr>
          <w:p w14:paraId="115E0A0B" w14:textId="45A28E22" w:rsidR="00C03480" w:rsidRPr="00DE57A3" w:rsidRDefault="00C03480" w:rsidP="00C03480">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 xml:space="preserve">1 to </w:t>
            </w:r>
            <w:r w:rsidR="006C5054" w:rsidRPr="00DE57A3">
              <w:rPr>
                <w:rFonts w:ascii="Times New Roman" w:eastAsia="Times New Roman" w:hAnsi="Times New Roman" w:cs="Times New Roman"/>
                <w:color w:val="000000"/>
                <w:lang w:eastAsia="ja-JP"/>
              </w:rPr>
              <w:t xml:space="preserve">&lt; </w:t>
            </w:r>
            <w:r w:rsidRPr="00DE57A3">
              <w:rPr>
                <w:rFonts w:ascii="Times New Roman" w:eastAsia="Times New Roman" w:hAnsi="Times New Roman" w:cs="Times New Roman"/>
                <w:color w:val="000000"/>
                <w:lang w:eastAsia="ja-JP"/>
              </w:rPr>
              <w:t>5</w:t>
            </w:r>
          </w:p>
        </w:tc>
        <w:tc>
          <w:tcPr>
            <w:tcW w:w="1000" w:type="dxa"/>
            <w:shd w:val="clear" w:color="auto" w:fill="auto"/>
            <w:noWrap/>
            <w:vAlign w:val="bottom"/>
            <w:hideMark/>
          </w:tcPr>
          <w:p w14:paraId="5FB3F10E" w14:textId="77777777" w:rsidR="00C03480" w:rsidRPr="00DE57A3" w:rsidRDefault="00C03480" w:rsidP="00C03480">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Year 15</w:t>
            </w:r>
          </w:p>
        </w:tc>
      </w:tr>
      <w:tr w:rsidR="00C03480" w:rsidRPr="00DE57A3" w14:paraId="5DF76545" w14:textId="77777777" w:rsidTr="001F2787">
        <w:trPr>
          <w:trHeight w:val="288"/>
        </w:trPr>
        <w:tc>
          <w:tcPr>
            <w:tcW w:w="1000" w:type="dxa"/>
            <w:shd w:val="clear" w:color="auto" w:fill="auto"/>
            <w:noWrap/>
            <w:vAlign w:val="bottom"/>
            <w:hideMark/>
          </w:tcPr>
          <w:p w14:paraId="76D8D513" w14:textId="77777777" w:rsidR="00C03480" w:rsidRPr="00DE57A3" w:rsidRDefault="00C03480" w:rsidP="00C03480">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0.232</w:t>
            </w:r>
          </w:p>
        </w:tc>
        <w:tc>
          <w:tcPr>
            <w:tcW w:w="1000" w:type="dxa"/>
            <w:shd w:val="clear" w:color="auto" w:fill="auto"/>
            <w:noWrap/>
            <w:vAlign w:val="bottom"/>
            <w:hideMark/>
          </w:tcPr>
          <w:p w14:paraId="777320C7" w14:textId="77777777" w:rsidR="00C03480" w:rsidRPr="00DE57A3" w:rsidRDefault="00C03480" w:rsidP="00C03480">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0.768</w:t>
            </w:r>
          </w:p>
        </w:tc>
        <w:tc>
          <w:tcPr>
            <w:tcW w:w="1145" w:type="dxa"/>
            <w:shd w:val="clear" w:color="auto" w:fill="auto"/>
            <w:noWrap/>
            <w:vAlign w:val="bottom"/>
            <w:hideMark/>
          </w:tcPr>
          <w:p w14:paraId="16BD5B45" w14:textId="77777777" w:rsidR="00C03480" w:rsidRPr="00DE57A3" w:rsidRDefault="00C03480" w:rsidP="00C03480">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w:t>
            </w:r>
          </w:p>
        </w:tc>
        <w:tc>
          <w:tcPr>
            <w:tcW w:w="855" w:type="dxa"/>
            <w:shd w:val="clear" w:color="auto" w:fill="auto"/>
            <w:noWrap/>
            <w:vAlign w:val="bottom"/>
            <w:hideMark/>
          </w:tcPr>
          <w:p w14:paraId="79632BF9" w14:textId="77777777" w:rsidR="00C03480" w:rsidRPr="00DE57A3" w:rsidRDefault="00C03480" w:rsidP="00C03480">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w:t>
            </w:r>
          </w:p>
        </w:tc>
        <w:tc>
          <w:tcPr>
            <w:tcW w:w="2270" w:type="dxa"/>
            <w:shd w:val="clear" w:color="auto" w:fill="auto"/>
            <w:noWrap/>
            <w:vAlign w:val="bottom"/>
            <w:hideMark/>
          </w:tcPr>
          <w:p w14:paraId="6C9ADB5A" w14:textId="39AF4BFC" w:rsidR="00C03480" w:rsidRPr="00DE57A3" w:rsidRDefault="00C03480" w:rsidP="00C03480">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 xml:space="preserve">1 to </w:t>
            </w:r>
            <w:r w:rsidR="006C5054" w:rsidRPr="00DE57A3">
              <w:rPr>
                <w:rFonts w:ascii="Times New Roman" w:eastAsia="Times New Roman" w:hAnsi="Times New Roman" w:cs="Times New Roman"/>
                <w:color w:val="000000"/>
                <w:lang w:eastAsia="ja-JP"/>
              </w:rPr>
              <w:t xml:space="preserve">&lt; </w:t>
            </w:r>
            <w:r w:rsidRPr="00DE57A3">
              <w:rPr>
                <w:rFonts w:ascii="Times New Roman" w:eastAsia="Times New Roman" w:hAnsi="Times New Roman" w:cs="Times New Roman"/>
                <w:color w:val="000000"/>
                <w:lang w:eastAsia="ja-JP"/>
              </w:rPr>
              <w:t>5</w:t>
            </w:r>
          </w:p>
        </w:tc>
        <w:tc>
          <w:tcPr>
            <w:tcW w:w="1000" w:type="dxa"/>
            <w:shd w:val="clear" w:color="auto" w:fill="auto"/>
            <w:noWrap/>
            <w:vAlign w:val="bottom"/>
            <w:hideMark/>
          </w:tcPr>
          <w:p w14:paraId="0BDDFB1E" w14:textId="77777777" w:rsidR="00C03480" w:rsidRPr="00DE57A3" w:rsidRDefault="00C03480" w:rsidP="00C03480">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Year 20</w:t>
            </w:r>
          </w:p>
        </w:tc>
      </w:tr>
      <w:tr w:rsidR="00C03480" w:rsidRPr="00DE57A3" w14:paraId="3C17C1A7" w14:textId="77777777" w:rsidTr="001F2787">
        <w:trPr>
          <w:trHeight w:val="288"/>
        </w:trPr>
        <w:tc>
          <w:tcPr>
            <w:tcW w:w="1000" w:type="dxa"/>
            <w:shd w:val="clear" w:color="auto" w:fill="auto"/>
            <w:noWrap/>
            <w:vAlign w:val="bottom"/>
            <w:hideMark/>
          </w:tcPr>
          <w:p w14:paraId="76F4EAD2" w14:textId="77777777" w:rsidR="00C03480" w:rsidRPr="00DE57A3" w:rsidRDefault="00C03480" w:rsidP="00C03480">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0.342</w:t>
            </w:r>
          </w:p>
        </w:tc>
        <w:tc>
          <w:tcPr>
            <w:tcW w:w="1000" w:type="dxa"/>
            <w:shd w:val="clear" w:color="auto" w:fill="auto"/>
            <w:noWrap/>
            <w:vAlign w:val="bottom"/>
            <w:hideMark/>
          </w:tcPr>
          <w:p w14:paraId="2CE16391" w14:textId="77777777" w:rsidR="00C03480" w:rsidRPr="00DE57A3" w:rsidRDefault="00C03480" w:rsidP="00C03480">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0.658</w:t>
            </w:r>
          </w:p>
        </w:tc>
        <w:tc>
          <w:tcPr>
            <w:tcW w:w="1145" w:type="dxa"/>
            <w:shd w:val="clear" w:color="auto" w:fill="auto"/>
            <w:noWrap/>
            <w:vAlign w:val="bottom"/>
            <w:hideMark/>
          </w:tcPr>
          <w:p w14:paraId="5DB56D18" w14:textId="77777777" w:rsidR="00C03480" w:rsidRPr="00DE57A3" w:rsidRDefault="00C03480" w:rsidP="00C03480">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w:t>
            </w:r>
          </w:p>
        </w:tc>
        <w:tc>
          <w:tcPr>
            <w:tcW w:w="855" w:type="dxa"/>
            <w:shd w:val="clear" w:color="auto" w:fill="auto"/>
            <w:noWrap/>
            <w:vAlign w:val="bottom"/>
            <w:hideMark/>
          </w:tcPr>
          <w:p w14:paraId="14270D22" w14:textId="77777777" w:rsidR="00C03480" w:rsidRPr="00DE57A3" w:rsidRDefault="00C03480" w:rsidP="00C03480">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w:t>
            </w:r>
          </w:p>
        </w:tc>
        <w:tc>
          <w:tcPr>
            <w:tcW w:w="2270" w:type="dxa"/>
            <w:shd w:val="clear" w:color="auto" w:fill="auto"/>
            <w:noWrap/>
            <w:vAlign w:val="bottom"/>
            <w:hideMark/>
          </w:tcPr>
          <w:p w14:paraId="392F9BE8" w14:textId="29DBF2FE" w:rsidR="00C03480" w:rsidRPr="00DE57A3" w:rsidRDefault="00C03480" w:rsidP="00C03480">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 xml:space="preserve">1 to </w:t>
            </w:r>
            <w:r w:rsidR="006C5054" w:rsidRPr="00DE57A3">
              <w:rPr>
                <w:rFonts w:ascii="Times New Roman" w:eastAsia="Times New Roman" w:hAnsi="Times New Roman" w:cs="Times New Roman"/>
                <w:color w:val="000000"/>
                <w:lang w:eastAsia="ja-JP"/>
              </w:rPr>
              <w:t xml:space="preserve">&lt; </w:t>
            </w:r>
            <w:r w:rsidRPr="00DE57A3">
              <w:rPr>
                <w:rFonts w:ascii="Times New Roman" w:eastAsia="Times New Roman" w:hAnsi="Times New Roman" w:cs="Times New Roman"/>
                <w:color w:val="000000"/>
                <w:lang w:eastAsia="ja-JP"/>
              </w:rPr>
              <w:t>5</w:t>
            </w:r>
          </w:p>
        </w:tc>
        <w:tc>
          <w:tcPr>
            <w:tcW w:w="1000" w:type="dxa"/>
            <w:shd w:val="clear" w:color="auto" w:fill="auto"/>
            <w:noWrap/>
            <w:vAlign w:val="bottom"/>
            <w:hideMark/>
          </w:tcPr>
          <w:p w14:paraId="727CE2DA" w14:textId="77777777" w:rsidR="00C03480" w:rsidRPr="00DE57A3" w:rsidRDefault="00C03480" w:rsidP="00C03480">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Year 30</w:t>
            </w:r>
          </w:p>
        </w:tc>
      </w:tr>
      <w:tr w:rsidR="00C03480" w:rsidRPr="00DE57A3" w14:paraId="78D2D2C5" w14:textId="77777777" w:rsidTr="001F2787">
        <w:trPr>
          <w:trHeight w:val="288"/>
        </w:trPr>
        <w:tc>
          <w:tcPr>
            <w:tcW w:w="1000" w:type="dxa"/>
            <w:shd w:val="clear" w:color="auto" w:fill="auto"/>
            <w:noWrap/>
            <w:vAlign w:val="bottom"/>
            <w:hideMark/>
          </w:tcPr>
          <w:p w14:paraId="766CF244" w14:textId="77777777" w:rsidR="00C03480" w:rsidRPr="00DE57A3" w:rsidRDefault="00C03480" w:rsidP="00C03480">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w:t>
            </w:r>
          </w:p>
        </w:tc>
        <w:tc>
          <w:tcPr>
            <w:tcW w:w="1000" w:type="dxa"/>
            <w:shd w:val="clear" w:color="auto" w:fill="auto"/>
            <w:noWrap/>
            <w:vAlign w:val="bottom"/>
            <w:hideMark/>
          </w:tcPr>
          <w:p w14:paraId="4C97094C" w14:textId="77777777" w:rsidR="00C03480" w:rsidRPr="00DE57A3" w:rsidRDefault="00C03480" w:rsidP="00C03480">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0.032</w:t>
            </w:r>
          </w:p>
        </w:tc>
        <w:tc>
          <w:tcPr>
            <w:tcW w:w="1145" w:type="dxa"/>
            <w:shd w:val="clear" w:color="auto" w:fill="auto"/>
            <w:noWrap/>
            <w:vAlign w:val="bottom"/>
            <w:hideMark/>
          </w:tcPr>
          <w:p w14:paraId="594C8658" w14:textId="77777777" w:rsidR="00C03480" w:rsidRPr="00DE57A3" w:rsidRDefault="00C03480" w:rsidP="00C03480">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0.968</w:t>
            </w:r>
          </w:p>
        </w:tc>
        <w:tc>
          <w:tcPr>
            <w:tcW w:w="855" w:type="dxa"/>
            <w:shd w:val="clear" w:color="auto" w:fill="auto"/>
            <w:noWrap/>
            <w:vAlign w:val="bottom"/>
            <w:hideMark/>
          </w:tcPr>
          <w:p w14:paraId="67CAC0B9" w14:textId="77777777" w:rsidR="00C03480" w:rsidRPr="00DE57A3" w:rsidRDefault="00C03480" w:rsidP="00C03480">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w:t>
            </w:r>
          </w:p>
        </w:tc>
        <w:tc>
          <w:tcPr>
            <w:tcW w:w="2270" w:type="dxa"/>
            <w:shd w:val="clear" w:color="auto" w:fill="auto"/>
            <w:noWrap/>
            <w:vAlign w:val="bottom"/>
            <w:hideMark/>
          </w:tcPr>
          <w:p w14:paraId="6850627B" w14:textId="557F728C" w:rsidR="00C03480" w:rsidRPr="00DE57A3" w:rsidRDefault="00C03480" w:rsidP="00C03480">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 xml:space="preserve">5 to </w:t>
            </w:r>
            <w:r w:rsidR="006C5054" w:rsidRPr="00DE57A3">
              <w:rPr>
                <w:rFonts w:ascii="Times New Roman" w:eastAsia="Times New Roman" w:hAnsi="Times New Roman" w:cs="Times New Roman"/>
                <w:color w:val="000000"/>
                <w:lang w:eastAsia="ja-JP"/>
              </w:rPr>
              <w:t xml:space="preserve">&lt; </w:t>
            </w:r>
            <w:r w:rsidRPr="00DE57A3">
              <w:rPr>
                <w:rFonts w:ascii="Times New Roman" w:eastAsia="Times New Roman" w:hAnsi="Times New Roman" w:cs="Times New Roman"/>
                <w:color w:val="000000"/>
                <w:lang w:eastAsia="ja-JP"/>
              </w:rPr>
              <w:t>10</w:t>
            </w:r>
          </w:p>
        </w:tc>
        <w:tc>
          <w:tcPr>
            <w:tcW w:w="1000" w:type="dxa"/>
            <w:shd w:val="clear" w:color="auto" w:fill="auto"/>
            <w:noWrap/>
            <w:vAlign w:val="bottom"/>
            <w:hideMark/>
          </w:tcPr>
          <w:p w14:paraId="6EDEEA63" w14:textId="77777777" w:rsidR="00C03480" w:rsidRPr="00DE57A3" w:rsidRDefault="00C03480" w:rsidP="00C03480">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Year 1</w:t>
            </w:r>
          </w:p>
        </w:tc>
      </w:tr>
      <w:tr w:rsidR="00C03480" w:rsidRPr="00DE57A3" w14:paraId="7A1C2EEF" w14:textId="77777777" w:rsidTr="001F2787">
        <w:trPr>
          <w:trHeight w:val="288"/>
        </w:trPr>
        <w:tc>
          <w:tcPr>
            <w:tcW w:w="1000" w:type="dxa"/>
            <w:shd w:val="clear" w:color="auto" w:fill="auto"/>
            <w:noWrap/>
            <w:vAlign w:val="bottom"/>
            <w:hideMark/>
          </w:tcPr>
          <w:p w14:paraId="4AECC4AE" w14:textId="77777777" w:rsidR="00C03480" w:rsidRPr="00DE57A3" w:rsidRDefault="00C03480" w:rsidP="00C03480">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w:t>
            </w:r>
          </w:p>
        </w:tc>
        <w:tc>
          <w:tcPr>
            <w:tcW w:w="1000" w:type="dxa"/>
            <w:shd w:val="clear" w:color="auto" w:fill="auto"/>
            <w:noWrap/>
            <w:vAlign w:val="bottom"/>
            <w:hideMark/>
          </w:tcPr>
          <w:p w14:paraId="78421D73" w14:textId="77777777" w:rsidR="00C03480" w:rsidRPr="00DE57A3" w:rsidRDefault="00C03480" w:rsidP="00C03480">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0.166</w:t>
            </w:r>
          </w:p>
        </w:tc>
        <w:tc>
          <w:tcPr>
            <w:tcW w:w="1145" w:type="dxa"/>
            <w:shd w:val="clear" w:color="auto" w:fill="auto"/>
            <w:noWrap/>
            <w:vAlign w:val="bottom"/>
            <w:hideMark/>
          </w:tcPr>
          <w:p w14:paraId="1B70C79B" w14:textId="77777777" w:rsidR="00C03480" w:rsidRPr="00DE57A3" w:rsidRDefault="00C03480" w:rsidP="00C03480">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0.834</w:t>
            </w:r>
          </w:p>
        </w:tc>
        <w:tc>
          <w:tcPr>
            <w:tcW w:w="855" w:type="dxa"/>
            <w:shd w:val="clear" w:color="auto" w:fill="auto"/>
            <w:noWrap/>
            <w:vAlign w:val="bottom"/>
            <w:hideMark/>
          </w:tcPr>
          <w:p w14:paraId="50A63E7A" w14:textId="77777777" w:rsidR="00C03480" w:rsidRPr="00DE57A3" w:rsidRDefault="00C03480" w:rsidP="00C03480">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w:t>
            </w:r>
          </w:p>
        </w:tc>
        <w:tc>
          <w:tcPr>
            <w:tcW w:w="2270" w:type="dxa"/>
            <w:shd w:val="clear" w:color="auto" w:fill="auto"/>
            <w:noWrap/>
            <w:vAlign w:val="bottom"/>
            <w:hideMark/>
          </w:tcPr>
          <w:p w14:paraId="14B7BEDE" w14:textId="4326DF0F" w:rsidR="00C03480" w:rsidRPr="00DE57A3" w:rsidRDefault="00C03480" w:rsidP="00C03480">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 xml:space="preserve">5 to </w:t>
            </w:r>
            <w:r w:rsidR="006C5054" w:rsidRPr="00DE57A3">
              <w:rPr>
                <w:rFonts w:ascii="Times New Roman" w:eastAsia="Times New Roman" w:hAnsi="Times New Roman" w:cs="Times New Roman"/>
                <w:color w:val="000000"/>
                <w:lang w:eastAsia="ja-JP"/>
              </w:rPr>
              <w:t xml:space="preserve">&lt; </w:t>
            </w:r>
            <w:r w:rsidRPr="00DE57A3">
              <w:rPr>
                <w:rFonts w:ascii="Times New Roman" w:eastAsia="Times New Roman" w:hAnsi="Times New Roman" w:cs="Times New Roman"/>
                <w:color w:val="000000"/>
                <w:lang w:eastAsia="ja-JP"/>
              </w:rPr>
              <w:t>10</w:t>
            </w:r>
          </w:p>
        </w:tc>
        <w:tc>
          <w:tcPr>
            <w:tcW w:w="1000" w:type="dxa"/>
            <w:shd w:val="clear" w:color="auto" w:fill="auto"/>
            <w:noWrap/>
            <w:vAlign w:val="bottom"/>
            <w:hideMark/>
          </w:tcPr>
          <w:p w14:paraId="6821F761" w14:textId="77777777" w:rsidR="00C03480" w:rsidRPr="00DE57A3" w:rsidRDefault="00C03480" w:rsidP="00C03480">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Year 5</w:t>
            </w:r>
          </w:p>
        </w:tc>
      </w:tr>
      <w:tr w:rsidR="00C03480" w:rsidRPr="00DE57A3" w14:paraId="0AB40FA8" w14:textId="77777777" w:rsidTr="001F2787">
        <w:trPr>
          <w:trHeight w:val="288"/>
        </w:trPr>
        <w:tc>
          <w:tcPr>
            <w:tcW w:w="1000" w:type="dxa"/>
            <w:shd w:val="clear" w:color="auto" w:fill="auto"/>
            <w:noWrap/>
            <w:vAlign w:val="bottom"/>
            <w:hideMark/>
          </w:tcPr>
          <w:p w14:paraId="264179D7" w14:textId="77777777" w:rsidR="00C03480" w:rsidRPr="00DE57A3" w:rsidRDefault="00C03480" w:rsidP="00C03480">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w:t>
            </w:r>
          </w:p>
        </w:tc>
        <w:tc>
          <w:tcPr>
            <w:tcW w:w="1000" w:type="dxa"/>
            <w:shd w:val="clear" w:color="auto" w:fill="auto"/>
            <w:noWrap/>
            <w:vAlign w:val="bottom"/>
            <w:hideMark/>
          </w:tcPr>
          <w:p w14:paraId="38EC000D" w14:textId="77777777" w:rsidR="00C03480" w:rsidRPr="00DE57A3" w:rsidRDefault="00C03480" w:rsidP="00C03480">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0.346</w:t>
            </w:r>
          </w:p>
        </w:tc>
        <w:tc>
          <w:tcPr>
            <w:tcW w:w="1145" w:type="dxa"/>
            <w:shd w:val="clear" w:color="auto" w:fill="auto"/>
            <w:noWrap/>
            <w:vAlign w:val="bottom"/>
            <w:hideMark/>
          </w:tcPr>
          <w:p w14:paraId="50CACF7C" w14:textId="77777777" w:rsidR="00C03480" w:rsidRPr="00DE57A3" w:rsidRDefault="00C03480" w:rsidP="00C03480">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0.654</w:t>
            </w:r>
          </w:p>
        </w:tc>
        <w:tc>
          <w:tcPr>
            <w:tcW w:w="855" w:type="dxa"/>
            <w:shd w:val="clear" w:color="auto" w:fill="auto"/>
            <w:noWrap/>
            <w:vAlign w:val="bottom"/>
            <w:hideMark/>
          </w:tcPr>
          <w:p w14:paraId="0F869CF2" w14:textId="77777777" w:rsidR="00C03480" w:rsidRPr="00DE57A3" w:rsidRDefault="00C03480" w:rsidP="00C03480">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w:t>
            </w:r>
          </w:p>
        </w:tc>
        <w:tc>
          <w:tcPr>
            <w:tcW w:w="2270" w:type="dxa"/>
            <w:shd w:val="clear" w:color="auto" w:fill="auto"/>
            <w:noWrap/>
            <w:vAlign w:val="bottom"/>
            <w:hideMark/>
          </w:tcPr>
          <w:p w14:paraId="3A3F9BAC" w14:textId="7C497F58" w:rsidR="00C03480" w:rsidRPr="00DE57A3" w:rsidRDefault="00C03480" w:rsidP="00C03480">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 xml:space="preserve">5 to </w:t>
            </w:r>
            <w:r w:rsidR="006C5054" w:rsidRPr="00DE57A3">
              <w:rPr>
                <w:rFonts w:ascii="Times New Roman" w:eastAsia="Times New Roman" w:hAnsi="Times New Roman" w:cs="Times New Roman"/>
                <w:color w:val="000000"/>
                <w:lang w:eastAsia="ja-JP"/>
              </w:rPr>
              <w:t xml:space="preserve">&lt; </w:t>
            </w:r>
            <w:r w:rsidRPr="00DE57A3">
              <w:rPr>
                <w:rFonts w:ascii="Times New Roman" w:eastAsia="Times New Roman" w:hAnsi="Times New Roman" w:cs="Times New Roman"/>
                <w:color w:val="000000"/>
                <w:lang w:eastAsia="ja-JP"/>
              </w:rPr>
              <w:t>10</w:t>
            </w:r>
          </w:p>
        </w:tc>
        <w:tc>
          <w:tcPr>
            <w:tcW w:w="1000" w:type="dxa"/>
            <w:shd w:val="clear" w:color="auto" w:fill="auto"/>
            <w:noWrap/>
            <w:vAlign w:val="bottom"/>
            <w:hideMark/>
          </w:tcPr>
          <w:p w14:paraId="3543F252" w14:textId="77777777" w:rsidR="00C03480" w:rsidRPr="00DE57A3" w:rsidRDefault="00C03480" w:rsidP="00C03480">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Year 10</w:t>
            </w:r>
          </w:p>
        </w:tc>
      </w:tr>
      <w:tr w:rsidR="00C03480" w:rsidRPr="00DE57A3" w14:paraId="4F113789" w14:textId="77777777" w:rsidTr="001F2787">
        <w:trPr>
          <w:trHeight w:val="288"/>
        </w:trPr>
        <w:tc>
          <w:tcPr>
            <w:tcW w:w="1000" w:type="dxa"/>
            <w:shd w:val="clear" w:color="auto" w:fill="auto"/>
            <w:noWrap/>
            <w:vAlign w:val="bottom"/>
            <w:hideMark/>
          </w:tcPr>
          <w:p w14:paraId="38C947AB" w14:textId="77777777" w:rsidR="00C03480" w:rsidRPr="00DE57A3" w:rsidRDefault="00C03480" w:rsidP="00C03480">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w:t>
            </w:r>
          </w:p>
        </w:tc>
        <w:tc>
          <w:tcPr>
            <w:tcW w:w="1000" w:type="dxa"/>
            <w:shd w:val="clear" w:color="auto" w:fill="auto"/>
            <w:noWrap/>
            <w:vAlign w:val="bottom"/>
            <w:hideMark/>
          </w:tcPr>
          <w:p w14:paraId="1CCF4856" w14:textId="77777777" w:rsidR="00C03480" w:rsidRPr="00DE57A3" w:rsidRDefault="00C03480" w:rsidP="00C03480">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0.558</w:t>
            </w:r>
          </w:p>
        </w:tc>
        <w:tc>
          <w:tcPr>
            <w:tcW w:w="1145" w:type="dxa"/>
            <w:shd w:val="clear" w:color="auto" w:fill="auto"/>
            <w:noWrap/>
            <w:vAlign w:val="bottom"/>
            <w:hideMark/>
          </w:tcPr>
          <w:p w14:paraId="5716BD38" w14:textId="77777777" w:rsidR="00C03480" w:rsidRPr="00DE57A3" w:rsidRDefault="00C03480" w:rsidP="00C03480">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0.442</w:t>
            </w:r>
          </w:p>
        </w:tc>
        <w:tc>
          <w:tcPr>
            <w:tcW w:w="855" w:type="dxa"/>
            <w:shd w:val="clear" w:color="auto" w:fill="auto"/>
            <w:noWrap/>
            <w:vAlign w:val="bottom"/>
            <w:hideMark/>
          </w:tcPr>
          <w:p w14:paraId="1E65ED1B" w14:textId="77777777" w:rsidR="00C03480" w:rsidRPr="00DE57A3" w:rsidRDefault="00C03480" w:rsidP="00C03480">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w:t>
            </w:r>
          </w:p>
        </w:tc>
        <w:tc>
          <w:tcPr>
            <w:tcW w:w="2270" w:type="dxa"/>
            <w:shd w:val="clear" w:color="auto" w:fill="auto"/>
            <w:noWrap/>
            <w:vAlign w:val="bottom"/>
            <w:hideMark/>
          </w:tcPr>
          <w:p w14:paraId="4745DD87" w14:textId="6C90FA5F" w:rsidR="00C03480" w:rsidRPr="00DE57A3" w:rsidRDefault="00C03480" w:rsidP="00C03480">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 xml:space="preserve">5 to </w:t>
            </w:r>
            <w:r w:rsidR="006C5054" w:rsidRPr="00DE57A3">
              <w:rPr>
                <w:rFonts w:ascii="Times New Roman" w:eastAsia="Times New Roman" w:hAnsi="Times New Roman" w:cs="Times New Roman"/>
                <w:color w:val="000000"/>
                <w:lang w:eastAsia="ja-JP"/>
              </w:rPr>
              <w:t xml:space="preserve">&lt; </w:t>
            </w:r>
            <w:r w:rsidRPr="00DE57A3">
              <w:rPr>
                <w:rFonts w:ascii="Times New Roman" w:eastAsia="Times New Roman" w:hAnsi="Times New Roman" w:cs="Times New Roman"/>
                <w:color w:val="000000"/>
                <w:lang w:eastAsia="ja-JP"/>
              </w:rPr>
              <w:t>10</w:t>
            </w:r>
          </w:p>
        </w:tc>
        <w:tc>
          <w:tcPr>
            <w:tcW w:w="1000" w:type="dxa"/>
            <w:shd w:val="clear" w:color="auto" w:fill="auto"/>
            <w:noWrap/>
            <w:vAlign w:val="bottom"/>
            <w:hideMark/>
          </w:tcPr>
          <w:p w14:paraId="5E507123" w14:textId="77777777" w:rsidR="00C03480" w:rsidRPr="00DE57A3" w:rsidRDefault="00C03480" w:rsidP="00C03480">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Year 15</w:t>
            </w:r>
          </w:p>
        </w:tc>
      </w:tr>
      <w:tr w:rsidR="00C03480" w:rsidRPr="00DE57A3" w14:paraId="72E79B7D" w14:textId="77777777" w:rsidTr="001F2787">
        <w:trPr>
          <w:trHeight w:val="288"/>
        </w:trPr>
        <w:tc>
          <w:tcPr>
            <w:tcW w:w="1000" w:type="dxa"/>
            <w:shd w:val="clear" w:color="auto" w:fill="auto"/>
            <w:noWrap/>
            <w:vAlign w:val="bottom"/>
            <w:hideMark/>
          </w:tcPr>
          <w:p w14:paraId="628C6B38" w14:textId="77777777" w:rsidR="00C03480" w:rsidRPr="00DE57A3" w:rsidRDefault="00C03480" w:rsidP="00C03480">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w:t>
            </w:r>
          </w:p>
        </w:tc>
        <w:tc>
          <w:tcPr>
            <w:tcW w:w="1000" w:type="dxa"/>
            <w:shd w:val="clear" w:color="auto" w:fill="auto"/>
            <w:noWrap/>
            <w:vAlign w:val="bottom"/>
            <w:hideMark/>
          </w:tcPr>
          <w:p w14:paraId="3FFA2520" w14:textId="77777777" w:rsidR="00C03480" w:rsidRPr="00DE57A3" w:rsidRDefault="00C03480" w:rsidP="00C03480">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0.799</w:t>
            </w:r>
          </w:p>
        </w:tc>
        <w:tc>
          <w:tcPr>
            <w:tcW w:w="1145" w:type="dxa"/>
            <w:shd w:val="clear" w:color="auto" w:fill="auto"/>
            <w:noWrap/>
            <w:vAlign w:val="bottom"/>
            <w:hideMark/>
          </w:tcPr>
          <w:p w14:paraId="7A6F1809" w14:textId="77777777" w:rsidR="00C03480" w:rsidRPr="00DE57A3" w:rsidRDefault="00C03480" w:rsidP="00C03480">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0.201</w:t>
            </w:r>
          </w:p>
        </w:tc>
        <w:tc>
          <w:tcPr>
            <w:tcW w:w="855" w:type="dxa"/>
            <w:shd w:val="clear" w:color="auto" w:fill="auto"/>
            <w:noWrap/>
            <w:vAlign w:val="bottom"/>
            <w:hideMark/>
          </w:tcPr>
          <w:p w14:paraId="12FA0231" w14:textId="77777777" w:rsidR="00C03480" w:rsidRPr="00DE57A3" w:rsidRDefault="00C03480" w:rsidP="00C03480">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w:t>
            </w:r>
          </w:p>
        </w:tc>
        <w:tc>
          <w:tcPr>
            <w:tcW w:w="2270" w:type="dxa"/>
            <w:shd w:val="clear" w:color="auto" w:fill="auto"/>
            <w:noWrap/>
            <w:vAlign w:val="bottom"/>
            <w:hideMark/>
          </w:tcPr>
          <w:p w14:paraId="1C32BB17" w14:textId="49F9C40F" w:rsidR="00C03480" w:rsidRPr="00DE57A3" w:rsidRDefault="00C03480" w:rsidP="00C03480">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 xml:space="preserve">5 to </w:t>
            </w:r>
            <w:r w:rsidR="006C5054" w:rsidRPr="00DE57A3">
              <w:rPr>
                <w:rFonts w:ascii="Times New Roman" w:eastAsia="Times New Roman" w:hAnsi="Times New Roman" w:cs="Times New Roman"/>
                <w:color w:val="000000"/>
                <w:lang w:eastAsia="ja-JP"/>
              </w:rPr>
              <w:t xml:space="preserve">&lt; </w:t>
            </w:r>
            <w:r w:rsidRPr="00DE57A3">
              <w:rPr>
                <w:rFonts w:ascii="Times New Roman" w:eastAsia="Times New Roman" w:hAnsi="Times New Roman" w:cs="Times New Roman"/>
                <w:color w:val="000000"/>
                <w:lang w:eastAsia="ja-JP"/>
              </w:rPr>
              <w:t>10</w:t>
            </w:r>
          </w:p>
        </w:tc>
        <w:tc>
          <w:tcPr>
            <w:tcW w:w="1000" w:type="dxa"/>
            <w:shd w:val="clear" w:color="auto" w:fill="auto"/>
            <w:noWrap/>
            <w:vAlign w:val="bottom"/>
            <w:hideMark/>
          </w:tcPr>
          <w:p w14:paraId="6140180D" w14:textId="77777777" w:rsidR="00C03480" w:rsidRPr="00DE57A3" w:rsidRDefault="00C03480" w:rsidP="00C03480">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Year 20</w:t>
            </w:r>
          </w:p>
        </w:tc>
      </w:tr>
      <w:tr w:rsidR="00C03480" w:rsidRPr="00DE57A3" w14:paraId="08042C46" w14:textId="77777777" w:rsidTr="001F2787">
        <w:trPr>
          <w:trHeight w:val="288"/>
        </w:trPr>
        <w:tc>
          <w:tcPr>
            <w:tcW w:w="1000" w:type="dxa"/>
            <w:shd w:val="clear" w:color="auto" w:fill="auto"/>
            <w:noWrap/>
            <w:vAlign w:val="bottom"/>
            <w:hideMark/>
          </w:tcPr>
          <w:p w14:paraId="3A44F269" w14:textId="77777777" w:rsidR="00C03480" w:rsidRPr="00DE57A3" w:rsidRDefault="00C03480" w:rsidP="00C03480">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w:t>
            </w:r>
          </w:p>
        </w:tc>
        <w:tc>
          <w:tcPr>
            <w:tcW w:w="1000" w:type="dxa"/>
            <w:shd w:val="clear" w:color="auto" w:fill="auto"/>
            <w:noWrap/>
            <w:vAlign w:val="bottom"/>
            <w:hideMark/>
          </w:tcPr>
          <w:p w14:paraId="0214847C" w14:textId="77777777" w:rsidR="00C03480" w:rsidRPr="00DE57A3" w:rsidRDefault="00C03480" w:rsidP="00C03480">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1</w:t>
            </w:r>
          </w:p>
        </w:tc>
        <w:tc>
          <w:tcPr>
            <w:tcW w:w="1145" w:type="dxa"/>
            <w:shd w:val="clear" w:color="auto" w:fill="auto"/>
            <w:noWrap/>
            <w:vAlign w:val="bottom"/>
            <w:hideMark/>
          </w:tcPr>
          <w:p w14:paraId="682B3075" w14:textId="77777777" w:rsidR="00C03480" w:rsidRPr="00DE57A3" w:rsidRDefault="00C03480" w:rsidP="00C03480">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w:t>
            </w:r>
          </w:p>
        </w:tc>
        <w:tc>
          <w:tcPr>
            <w:tcW w:w="855" w:type="dxa"/>
            <w:shd w:val="clear" w:color="auto" w:fill="auto"/>
            <w:noWrap/>
            <w:vAlign w:val="bottom"/>
            <w:hideMark/>
          </w:tcPr>
          <w:p w14:paraId="5BEEE72D" w14:textId="77777777" w:rsidR="00C03480" w:rsidRPr="00DE57A3" w:rsidRDefault="00C03480" w:rsidP="00C03480">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w:t>
            </w:r>
          </w:p>
        </w:tc>
        <w:tc>
          <w:tcPr>
            <w:tcW w:w="2270" w:type="dxa"/>
            <w:shd w:val="clear" w:color="auto" w:fill="auto"/>
            <w:noWrap/>
            <w:vAlign w:val="bottom"/>
            <w:hideMark/>
          </w:tcPr>
          <w:p w14:paraId="77277EB0" w14:textId="6540F43B" w:rsidR="00C03480" w:rsidRPr="00DE57A3" w:rsidRDefault="00C03480" w:rsidP="00C03480">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 xml:space="preserve">5 to </w:t>
            </w:r>
            <w:r w:rsidR="006C5054" w:rsidRPr="00DE57A3">
              <w:rPr>
                <w:rFonts w:ascii="Times New Roman" w:eastAsia="Times New Roman" w:hAnsi="Times New Roman" w:cs="Times New Roman"/>
                <w:color w:val="000000"/>
                <w:lang w:eastAsia="ja-JP"/>
              </w:rPr>
              <w:t xml:space="preserve">&lt; </w:t>
            </w:r>
            <w:r w:rsidRPr="00DE57A3">
              <w:rPr>
                <w:rFonts w:ascii="Times New Roman" w:eastAsia="Times New Roman" w:hAnsi="Times New Roman" w:cs="Times New Roman"/>
                <w:color w:val="000000"/>
                <w:lang w:eastAsia="ja-JP"/>
              </w:rPr>
              <w:t>10</w:t>
            </w:r>
          </w:p>
        </w:tc>
        <w:tc>
          <w:tcPr>
            <w:tcW w:w="1000" w:type="dxa"/>
            <w:shd w:val="clear" w:color="auto" w:fill="auto"/>
            <w:noWrap/>
            <w:vAlign w:val="bottom"/>
            <w:hideMark/>
          </w:tcPr>
          <w:p w14:paraId="413421DF" w14:textId="77777777" w:rsidR="00C03480" w:rsidRPr="00DE57A3" w:rsidRDefault="00C03480" w:rsidP="00C03480">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Year 30</w:t>
            </w:r>
          </w:p>
        </w:tc>
      </w:tr>
      <w:tr w:rsidR="00C03480" w:rsidRPr="00DE57A3" w14:paraId="37F95070" w14:textId="77777777" w:rsidTr="001F2787">
        <w:trPr>
          <w:trHeight w:val="288"/>
        </w:trPr>
        <w:tc>
          <w:tcPr>
            <w:tcW w:w="1000" w:type="dxa"/>
            <w:shd w:val="clear" w:color="auto" w:fill="auto"/>
            <w:noWrap/>
            <w:vAlign w:val="bottom"/>
            <w:hideMark/>
          </w:tcPr>
          <w:p w14:paraId="23233F1D" w14:textId="77777777" w:rsidR="00C03480" w:rsidRPr="00DE57A3" w:rsidRDefault="00C03480" w:rsidP="00C03480">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w:t>
            </w:r>
          </w:p>
        </w:tc>
        <w:tc>
          <w:tcPr>
            <w:tcW w:w="1000" w:type="dxa"/>
            <w:shd w:val="clear" w:color="auto" w:fill="auto"/>
            <w:noWrap/>
            <w:vAlign w:val="bottom"/>
            <w:hideMark/>
          </w:tcPr>
          <w:p w14:paraId="1A391288" w14:textId="77777777" w:rsidR="00C03480" w:rsidRPr="00DE57A3" w:rsidRDefault="00C03480" w:rsidP="00C03480">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w:t>
            </w:r>
          </w:p>
        </w:tc>
        <w:tc>
          <w:tcPr>
            <w:tcW w:w="1145" w:type="dxa"/>
            <w:shd w:val="clear" w:color="auto" w:fill="auto"/>
            <w:noWrap/>
            <w:vAlign w:val="bottom"/>
            <w:hideMark/>
          </w:tcPr>
          <w:p w14:paraId="1A889A77" w14:textId="77777777" w:rsidR="00C03480" w:rsidRPr="00DE57A3" w:rsidRDefault="00C03480" w:rsidP="00C03480">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0.06</w:t>
            </w:r>
          </w:p>
        </w:tc>
        <w:tc>
          <w:tcPr>
            <w:tcW w:w="855" w:type="dxa"/>
            <w:shd w:val="clear" w:color="auto" w:fill="auto"/>
            <w:noWrap/>
            <w:vAlign w:val="bottom"/>
            <w:hideMark/>
          </w:tcPr>
          <w:p w14:paraId="059A7D68" w14:textId="77777777" w:rsidR="00C03480" w:rsidRPr="00DE57A3" w:rsidRDefault="00C03480" w:rsidP="00C03480">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0.94</w:t>
            </w:r>
          </w:p>
        </w:tc>
        <w:tc>
          <w:tcPr>
            <w:tcW w:w="2270" w:type="dxa"/>
            <w:shd w:val="clear" w:color="auto" w:fill="auto"/>
            <w:noWrap/>
            <w:vAlign w:val="bottom"/>
            <w:hideMark/>
          </w:tcPr>
          <w:p w14:paraId="12C9BEC6" w14:textId="53F5D51E" w:rsidR="00C03480" w:rsidRPr="00DE57A3" w:rsidRDefault="006C5054" w:rsidP="00C03480">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 xml:space="preserve">≥ </w:t>
            </w:r>
            <w:r w:rsidR="00C03480" w:rsidRPr="00DE57A3">
              <w:rPr>
                <w:rFonts w:ascii="Times New Roman" w:eastAsia="Times New Roman" w:hAnsi="Times New Roman" w:cs="Times New Roman"/>
                <w:color w:val="000000"/>
                <w:lang w:eastAsia="ja-JP"/>
              </w:rPr>
              <w:t>10</w:t>
            </w:r>
          </w:p>
        </w:tc>
        <w:tc>
          <w:tcPr>
            <w:tcW w:w="1000" w:type="dxa"/>
            <w:shd w:val="clear" w:color="auto" w:fill="auto"/>
            <w:noWrap/>
            <w:vAlign w:val="bottom"/>
            <w:hideMark/>
          </w:tcPr>
          <w:p w14:paraId="60A86A0D" w14:textId="77777777" w:rsidR="00C03480" w:rsidRPr="00DE57A3" w:rsidRDefault="00C03480" w:rsidP="00C03480">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Year 1</w:t>
            </w:r>
          </w:p>
        </w:tc>
      </w:tr>
      <w:tr w:rsidR="00C03480" w:rsidRPr="00DE57A3" w14:paraId="1A6BA109" w14:textId="77777777" w:rsidTr="001F2787">
        <w:trPr>
          <w:trHeight w:val="288"/>
        </w:trPr>
        <w:tc>
          <w:tcPr>
            <w:tcW w:w="1000" w:type="dxa"/>
            <w:shd w:val="clear" w:color="auto" w:fill="auto"/>
            <w:noWrap/>
            <w:vAlign w:val="bottom"/>
            <w:hideMark/>
          </w:tcPr>
          <w:p w14:paraId="728F98C0" w14:textId="77777777" w:rsidR="00C03480" w:rsidRPr="00DE57A3" w:rsidRDefault="00C03480" w:rsidP="00C03480">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w:t>
            </w:r>
          </w:p>
        </w:tc>
        <w:tc>
          <w:tcPr>
            <w:tcW w:w="1000" w:type="dxa"/>
            <w:shd w:val="clear" w:color="auto" w:fill="auto"/>
            <w:noWrap/>
            <w:vAlign w:val="bottom"/>
            <w:hideMark/>
          </w:tcPr>
          <w:p w14:paraId="09E3E335" w14:textId="77777777" w:rsidR="00C03480" w:rsidRPr="00DE57A3" w:rsidRDefault="00C03480" w:rsidP="00C03480">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w:t>
            </w:r>
          </w:p>
        </w:tc>
        <w:tc>
          <w:tcPr>
            <w:tcW w:w="1145" w:type="dxa"/>
            <w:shd w:val="clear" w:color="auto" w:fill="auto"/>
            <w:noWrap/>
            <w:vAlign w:val="bottom"/>
            <w:hideMark/>
          </w:tcPr>
          <w:p w14:paraId="069019A3" w14:textId="77777777" w:rsidR="00C03480" w:rsidRPr="00DE57A3" w:rsidRDefault="00C03480" w:rsidP="00C03480">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0.265</w:t>
            </w:r>
          </w:p>
        </w:tc>
        <w:tc>
          <w:tcPr>
            <w:tcW w:w="855" w:type="dxa"/>
            <w:shd w:val="clear" w:color="auto" w:fill="auto"/>
            <w:noWrap/>
            <w:vAlign w:val="bottom"/>
            <w:hideMark/>
          </w:tcPr>
          <w:p w14:paraId="61342A3A" w14:textId="77777777" w:rsidR="00C03480" w:rsidRPr="00DE57A3" w:rsidRDefault="00C03480" w:rsidP="00C03480">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0.735</w:t>
            </w:r>
          </w:p>
        </w:tc>
        <w:tc>
          <w:tcPr>
            <w:tcW w:w="2270" w:type="dxa"/>
            <w:shd w:val="clear" w:color="auto" w:fill="auto"/>
            <w:noWrap/>
            <w:vAlign w:val="bottom"/>
            <w:hideMark/>
          </w:tcPr>
          <w:p w14:paraId="2944CCC3" w14:textId="54BDED8E" w:rsidR="00C03480" w:rsidRPr="00DE57A3" w:rsidRDefault="006C5054" w:rsidP="00C03480">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 10</w:t>
            </w:r>
          </w:p>
        </w:tc>
        <w:tc>
          <w:tcPr>
            <w:tcW w:w="1000" w:type="dxa"/>
            <w:shd w:val="clear" w:color="auto" w:fill="auto"/>
            <w:noWrap/>
            <w:vAlign w:val="bottom"/>
            <w:hideMark/>
          </w:tcPr>
          <w:p w14:paraId="4F701893" w14:textId="77777777" w:rsidR="00C03480" w:rsidRPr="00DE57A3" w:rsidRDefault="00C03480" w:rsidP="00C03480">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Year 5</w:t>
            </w:r>
          </w:p>
        </w:tc>
      </w:tr>
      <w:tr w:rsidR="00C03480" w:rsidRPr="00DE57A3" w14:paraId="32B28B63" w14:textId="77777777" w:rsidTr="001F2787">
        <w:trPr>
          <w:trHeight w:val="288"/>
        </w:trPr>
        <w:tc>
          <w:tcPr>
            <w:tcW w:w="1000" w:type="dxa"/>
            <w:shd w:val="clear" w:color="auto" w:fill="auto"/>
            <w:noWrap/>
            <w:vAlign w:val="bottom"/>
            <w:hideMark/>
          </w:tcPr>
          <w:p w14:paraId="2E0DA3BF" w14:textId="77777777" w:rsidR="00C03480" w:rsidRPr="00DE57A3" w:rsidRDefault="00C03480" w:rsidP="00C03480">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lastRenderedPageBreak/>
              <w:t>0</w:t>
            </w:r>
          </w:p>
        </w:tc>
        <w:tc>
          <w:tcPr>
            <w:tcW w:w="1000" w:type="dxa"/>
            <w:shd w:val="clear" w:color="auto" w:fill="auto"/>
            <w:noWrap/>
            <w:vAlign w:val="bottom"/>
            <w:hideMark/>
          </w:tcPr>
          <w:p w14:paraId="5C4FA92E" w14:textId="77777777" w:rsidR="00C03480" w:rsidRPr="00DE57A3" w:rsidRDefault="00C03480" w:rsidP="00C03480">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w:t>
            </w:r>
          </w:p>
        </w:tc>
        <w:tc>
          <w:tcPr>
            <w:tcW w:w="1145" w:type="dxa"/>
            <w:shd w:val="clear" w:color="auto" w:fill="auto"/>
            <w:noWrap/>
            <w:vAlign w:val="bottom"/>
            <w:hideMark/>
          </w:tcPr>
          <w:p w14:paraId="771A3EE5" w14:textId="77777777" w:rsidR="00C03480" w:rsidRPr="00DE57A3" w:rsidRDefault="00C03480" w:rsidP="00C03480">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0.51</w:t>
            </w:r>
          </w:p>
        </w:tc>
        <w:tc>
          <w:tcPr>
            <w:tcW w:w="855" w:type="dxa"/>
            <w:shd w:val="clear" w:color="auto" w:fill="auto"/>
            <w:noWrap/>
            <w:vAlign w:val="bottom"/>
            <w:hideMark/>
          </w:tcPr>
          <w:p w14:paraId="44EBDAB1" w14:textId="77777777" w:rsidR="00C03480" w:rsidRPr="00DE57A3" w:rsidRDefault="00C03480" w:rsidP="00C03480">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0.49</w:t>
            </w:r>
          </w:p>
        </w:tc>
        <w:tc>
          <w:tcPr>
            <w:tcW w:w="2270" w:type="dxa"/>
            <w:shd w:val="clear" w:color="auto" w:fill="auto"/>
            <w:noWrap/>
            <w:vAlign w:val="bottom"/>
            <w:hideMark/>
          </w:tcPr>
          <w:p w14:paraId="273189C0" w14:textId="567D2A74" w:rsidR="00C03480" w:rsidRPr="00DE57A3" w:rsidRDefault="006C5054" w:rsidP="00C03480">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 10</w:t>
            </w:r>
          </w:p>
        </w:tc>
        <w:tc>
          <w:tcPr>
            <w:tcW w:w="1000" w:type="dxa"/>
            <w:shd w:val="clear" w:color="auto" w:fill="auto"/>
            <w:noWrap/>
            <w:vAlign w:val="bottom"/>
            <w:hideMark/>
          </w:tcPr>
          <w:p w14:paraId="327E4F3C" w14:textId="77777777" w:rsidR="00C03480" w:rsidRPr="00DE57A3" w:rsidRDefault="00C03480" w:rsidP="00C03480">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Year 10</w:t>
            </w:r>
          </w:p>
        </w:tc>
      </w:tr>
      <w:tr w:rsidR="00C03480" w:rsidRPr="00DE57A3" w14:paraId="767A9B01" w14:textId="77777777" w:rsidTr="001F2787">
        <w:trPr>
          <w:trHeight w:val="288"/>
        </w:trPr>
        <w:tc>
          <w:tcPr>
            <w:tcW w:w="1000" w:type="dxa"/>
            <w:shd w:val="clear" w:color="auto" w:fill="auto"/>
            <w:noWrap/>
            <w:vAlign w:val="bottom"/>
            <w:hideMark/>
          </w:tcPr>
          <w:p w14:paraId="069A1F99" w14:textId="77777777" w:rsidR="00C03480" w:rsidRPr="00DE57A3" w:rsidRDefault="00C03480" w:rsidP="00C03480">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w:t>
            </w:r>
          </w:p>
        </w:tc>
        <w:tc>
          <w:tcPr>
            <w:tcW w:w="1000" w:type="dxa"/>
            <w:shd w:val="clear" w:color="auto" w:fill="auto"/>
            <w:noWrap/>
            <w:vAlign w:val="bottom"/>
            <w:hideMark/>
          </w:tcPr>
          <w:p w14:paraId="61BAE0C2" w14:textId="77777777" w:rsidR="00C03480" w:rsidRPr="00DE57A3" w:rsidRDefault="00C03480" w:rsidP="00C03480">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w:t>
            </w:r>
          </w:p>
        </w:tc>
        <w:tc>
          <w:tcPr>
            <w:tcW w:w="1145" w:type="dxa"/>
            <w:shd w:val="clear" w:color="auto" w:fill="auto"/>
            <w:noWrap/>
            <w:vAlign w:val="bottom"/>
            <w:hideMark/>
          </w:tcPr>
          <w:p w14:paraId="594D6ACF" w14:textId="77777777" w:rsidR="00C03480" w:rsidRPr="00DE57A3" w:rsidRDefault="00C03480" w:rsidP="00C03480">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0.658</w:t>
            </w:r>
          </w:p>
        </w:tc>
        <w:tc>
          <w:tcPr>
            <w:tcW w:w="855" w:type="dxa"/>
            <w:shd w:val="clear" w:color="auto" w:fill="auto"/>
            <w:noWrap/>
            <w:vAlign w:val="bottom"/>
            <w:hideMark/>
          </w:tcPr>
          <w:p w14:paraId="0A077C77" w14:textId="77777777" w:rsidR="00C03480" w:rsidRPr="00DE57A3" w:rsidRDefault="00C03480" w:rsidP="00C03480">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0.342</w:t>
            </w:r>
          </w:p>
        </w:tc>
        <w:tc>
          <w:tcPr>
            <w:tcW w:w="2270" w:type="dxa"/>
            <w:shd w:val="clear" w:color="auto" w:fill="auto"/>
            <w:noWrap/>
            <w:vAlign w:val="bottom"/>
            <w:hideMark/>
          </w:tcPr>
          <w:p w14:paraId="5C3E9EF8" w14:textId="41B4CBE2" w:rsidR="00C03480" w:rsidRPr="00DE57A3" w:rsidRDefault="006C5054" w:rsidP="00C03480">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 10</w:t>
            </w:r>
          </w:p>
        </w:tc>
        <w:tc>
          <w:tcPr>
            <w:tcW w:w="1000" w:type="dxa"/>
            <w:shd w:val="clear" w:color="auto" w:fill="auto"/>
            <w:noWrap/>
            <w:vAlign w:val="bottom"/>
            <w:hideMark/>
          </w:tcPr>
          <w:p w14:paraId="696583B5" w14:textId="77777777" w:rsidR="00C03480" w:rsidRPr="00DE57A3" w:rsidRDefault="00C03480" w:rsidP="00C03480">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Year 15</w:t>
            </w:r>
          </w:p>
        </w:tc>
      </w:tr>
      <w:tr w:rsidR="00C03480" w:rsidRPr="00DE57A3" w14:paraId="00CC82FD" w14:textId="77777777" w:rsidTr="001F2787">
        <w:trPr>
          <w:trHeight w:val="288"/>
        </w:trPr>
        <w:tc>
          <w:tcPr>
            <w:tcW w:w="1000" w:type="dxa"/>
            <w:shd w:val="clear" w:color="auto" w:fill="auto"/>
            <w:noWrap/>
            <w:vAlign w:val="bottom"/>
            <w:hideMark/>
          </w:tcPr>
          <w:p w14:paraId="589976EA" w14:textId="77777777" w:rsidR="00C03480" w:rsidRPr="00DE57A3" w:rsidRDefault="00C03480" w:rsidP="00C03480">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w:t>
            </w:r>
          </w:p>
        </w:tc>
        <w:tc>
          <w:tcPr>
            <w:tcW w:w="1000" w:type="dxa"/>
            <w:shd w:val="clear" w:color="auto" w:fill="auto"/>
            <w:noWrap/>
            <w:vAlign w:val="bottom"/>
            <w:hideMark/>
          </w:tcPr>
          <w:p w14:paraId="1273CB19" w14:textId="77777777" w:rsidR="00C03480" w:rsidRPr="00DE57A3" w:rsidRDefault="00C03480" w:rsidP="00C03480">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w:t>
            </w:r>
          </w:p>
        </w:tc>
        <w:tc>
          <w:tcPr>
            <w:tcW w:w="1145" w:type="dxa"/>
            <w:shd w:val="clear" w:color="auto" w:fill="auto"/>
            <w:noWrap/>
            <w:vAlign w:val="bottom"/>
            <w:hideMark/>
          </w:tcPr>
          <w:p w14:paraId="7F433A9F" w14:textId="77777777" w:rsidR="00C03480" w:rsidRPr="00DE57A3" w:rsidRDefault="00C03480" w:rsidP="00C03480">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0.796</w:t>
            </w:r>
          </w:p>
        </w:tc>
        <w:tc>
          <w:tcPr>
            <w:tcW w:w="855" w:type="dxa"/>
            <w:shd w:val="clear" w:color="auto" w:fill="auto"/>
            <w:noWrap/>
            <w:vAlign w:val="bottom"/>
            <w:hideMark/>
          </w:tcPr>
          <w:p w14:paraId="512CDCF9" w14:textId="77777777" w:rsidR="00C03480" w:rsidRPr="00DE57A3" w:rsidRDefault="00C03480" w:rsidP="00C03480">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0.204</w:t>
            </w:r>
          </w:p>
        </w:tc>
        <w:tc>
          <w:tcPr>
            <w:tcW w:w="2270" w:type="dxa"/>
            <w:shd w:val="clear" w:color="auto" w:fill="auto"/>
            <w:noWrap/>
            <w:vAlign w:val="bottom"/>
            <w:hideMark/>
          </w:tcPr>
          <w:p w14:paraId="412615FF" w14:textId="638E669C" w:rsidR="00C03480" w:rsidRPr="00DE57A3" w:rsidRDefault="006C5054" w:rsidP="00C03480">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 10</w:t>
            </w:r>
          </w:p>
        </w:tc>
        <w:tc>
          <w:tcPr>
            <w:tcW w:w="1000" w:type="dxa"/>
            <w:shd w:val="clear" w:color="auto" w:fill="auto"/>
            <w:noWrap/>
            <w:vAlign w:val="bottom"/>
            <w:hideMark/>
          </w:tcPr>
          <w:p w14:paraId="6D26B3CC" w14:textId="77777777" w:rsidR="00C03480" w:rsidRPr="00DE57A3" w:rsidRDefault="00C03480" w:rsidP="00C03480">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Year 20</w:t>
            </w:r>
          </w:p>
        </w:tc>
      </w:tr>
      <w:tr w:rsidR="00C03480" w:rsidRPr="00DE57A3" w14:paraId="16FE9D7F" w14:textId="77777777" w:rsidTr="001F2787">
        <w:trPr>
          <w:trHeight w:val="288"/>
        </w:trPr>
        <w:tc>
          <w:tcPr>
            <w:tcW w:w="1000" w:type="dxa"/>
            <w:shd w:val="clear" w:color="auto" w:fill="auto"/>
            <w:noWrap/>
            <w:vAlign w:val="bottom"/>
            <w:hideMark/>
          </w:tcPr>
          <w:p w14:paraId="40C9CA59" w14:textId="77777777" w:rsidR="00C03480" w:rsidRPr="00DE57A3" w:rsidRDefault="00C03480" w:rsidP="00C03480">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w:t>
            </w:r>
          </w:p>
        </w:tc>
        <w:tc>
          <w:tcPr>
            <w:tcW w:w="1000" w:type="dxa"/>
            <w:shd w:val="clear" w:color="auto" w:fill="auto"/>
            <w:noWrap/>
            <w:vAlign w:val="bottom"/>
            <w:hideMark/>
          </w:tcPr>
          <w:p w14:paraId="18649925" w14:textId="77777777" w:rsidR="00C03480" w:rsidRPr="00DE57A3" w:rsidRDefault="00C03480" w:rsidP="00C03480">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0.338</w:t>
            </w:r>
          </w:p>
        </w:tc>
        <w:tc>
          <w:tcPr>
            <w:tcW w:w="1145" w:type="dxa"/>
            <w:shd w:val="clear" w:color="auto" w:fill="auto"/>
            <w:noWrap/>
            <w:vAlign w:val="bottom"/>
            <w:hideMark/>
          </w:tcPr>
          <w:p w14:paraId="6653D317" w14:textId="77777777" w:rsidR="00C03480" w:rsidRPr="00DE57A3" w:rsidRDefault="00C03480" w:rsidP="00C03480">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0.617</w:t>
            </w:r>
          </w:p>
        </w:tc>
        <w:tc>
          <w:tcPr>
            <w:tcW w:w="855" w:type="dxa"/>
            <w:shd w:val="clear" w:color="auto" w:fill="auto"/>
            <w:noWrap/>
            <w:vAlign w:val="bottom"/>
            <w:hideMark/>
          </w:tcPr>
          <w:p w14:paraId="38D61177" w14:textId="77777777" w:rsidR="00C03480" w:rsidRPr="00DE57A3" w:rsidRDefault="00C03480" w:rsidP="00C03480">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0.045</w:t>
            </w:r>
          </w:p>
        </w:tc>
        <w:tc>
          <w:tcPr>
            <w:tcW w:w="2270" w:type="dxa"/>
            <w:shd w:val="clear" w:color="auto" w:fill="auto"/>
            <w:noWrap/>
            <w:vAlign w:val="bottom"/>
            <w:hideMark/>
          </w:tcPr>
          <w:p w14:paraId="0768E298" w14:textId="61903EDB" w:rsidR="00C03480" w:rsidRPr="00DE57A3" w:rsidRDefault="006C5054" w:rsidP="00C03480">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 10</w:t>
            </w:r>
          </w:p>
        </w:tc>
        <w:tc>
          <w:tcPr>
            <w:tcW w:w="1000" w:type="dxa"/>
            <w:shd w:val="clear" w:color="auto" w:fill="auto"/>
            <w:noWrap/>
            <w:vAlign w:val="bottom"/>
            <w:hideMark/>
          </w:tcPr>
          <w:p w14:paraId="5DC984F5" w14:textId="77777777" w:rsidR="00C03480" w:rsidRPr="00DE57A3" w:rsidRDefault="00C03480" w:rsidP="00C03480">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Year 30</w:t>
            </w:r>
          </w:p>
        </w:tc>
      </w:tr>
    </w:tbl>
    <w:p w14:paraId="74945521" w14:textId="77777777" w:rsidR="000C7BEC" w:rsidRPr="00DE57A3" w:rsidRDefault="000C7BEC" w:rsidP="000C47D0">
      <w:pPr>
        <w:rPr>
          <w:rFonts w:ascii="Times New Roman" w:hAnsi="Times New Roman" w:cs="Times New Roman"/>
        </w:rPr>
      </w:pPr>
    </w:p>
    <w:tbl>
      <w:tblPr>
        <w:tblW w:w="10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0"/>
        <w:gridCol w:w="1000"/>
        <w:gridCol w:w="1145"/>
        <w:gridCol w:w="855"/>
        <w:gridCol w:w="3230"/>
        <w:gridCol w:w="2936"/>
      </w:tblGrid>
      <w:tr w:rsidR="00FB30EC" w:rsidRPr="00DE57A3" w14:paraId="6F1FE164" w14:textId="77777777" w:rsidTr="00E270EB">
        <w:trPr>
          <w:trHeight w:val="288"/>
        </w:trPr>
        <w:tc>
          <w:tcPr>
            <w:tcW w:w="10166" w:type="dxa"/>
            <w:gridSpan w:val="6"/>
            <w:shd w:val="clear" w:color="auto" w:fill="D0CECE" w:themeFill="background2" w:themeFillShade="E6"/>
            <w:noWrap/>
            <w:vAlign w:val="bottom"/>
          </w:tcPr>
          <w:p w14:paraId="5527B38C" w14:textId="085382F4" w:rsidR="00FB30EC" w:rsidRPr="00DE57A3" w:rsidRDefault="00965FE9" w:rsidP="00FB30EC">
            <w:pPr>
              <w:spacing w:after="0" w:line="240" w:lineRule="auto"/>
              <w:rPr>
                <w:rFonts w:ascii="Times New Roman" w:eastAsia="Times New Roman" w:hAnsi="Times New Roman" w:cs="Times New Roman"/>
                <w:b/>
                <w:bCs/>
                <w:color w:val="000000"/>
                <w:lang w:eastAsia="ja-JP"/>
              </w:rPr>
            </w:pPr>
            <w:r w:rsidRPr="00DE57A3">
              <w:rPr>
                <w:rFonts w:ascii="Times New Roman" w:eastAsia="Times New Roman" w:hAnsi="Times New Roman" w:cs="Times New Roman"/>
                <w:b/>
                <w:bCs/>
                <w:color w:val="000000"/>
                <w:lang w:eastAsia="ja-JP"/>
              </w:rPr>
              <w:t>Song Sparrow</w:t>
            </w:r>
            <w:r w:rsidR="0095462D" w:rsidRPr="00DE57A3">
              <w:rPr>
                <w:rFonts w:ascii="Times New Roman" w:eastAsia="Times New Roman" w:hAnsi="Times New Roman" w:cs="Times New Roman"/>
                <w:b/>
                <w:bCs/>
                <w:color w:val="000000"/>
                <w:lang w:eastAsia="ja-JP"/>
              </w:rPr>
              <w:t xml:space="preserve"> Density</w:t>
            </w:r>
            <w:r w:rsidR="00316BDE" w:rsidRPr="00DE57A3">
              <w:rPr>
                <w:rFonts w:ascii="Times New Roman" w:eastAsia="Times New Roman" w:hAnsi="Times New Roman" w:cs="Times New Roman"/>
                <w:b/>
                <w:bCs/>
                <w:color w:val="000000"/>
                <w:lang w:eastAsia="ja-JP"/>
              </w:rPr>
              <w:t xml:space="preserve"> Gained</w:t>
            </w:r>
            <w:r w:rsidR="0095462D" w:rsidRPr="00DE57A3">
              <w:rPr>
                <w:rFonts w:ascii="Times New Roman" w:eastAsia="Times New Roman" w:hAnsi="Times New Roman" w:cs="Times New Roman"/>
                <w:b/>
                <w:bCs/>
                <w:color w:val="000000"/>
                <w:lang w:eastAsia="ja-JP"/>
              </w:rPr>
              <w:t xml:space="preserve"> </w:t>
            </w:r>
            <w:r w:rsidR="00110027" w:rsidRPr="00DE57A3">
              <w:rPr>
                <w:rFonts w:ascii="Times New Roman" w:eastAsia="Times New Roman" w:hAnsi="Times New Roman" w:cs="Times New Roman"/>
                <w:b/>
                <w:bCs/>
                <w:color w:val="000000"/>
                <w:lang w:eastAsia="ja-JP"/>
              </w:rPr>
              <w:t>(per acre)</w:t>
            </w:r>
          </w:p>
        </w:tc>
      </w:tr>
      <w:tr w:rsidR="00316BDE" w:rsidRPr="00DE57A3" w14:paraId="40E25EBD" w14:textId="77777777" w:rsidTr="00E270EB">
        <w:trPr>
          <w:trHeight w:val="288"/>
        </w:trPr>
        <w:tc>
          <w:tcPr>
            <w:tcW w:w="1000" w:type="dxa"/>
            <w:shd w:val="clear" w:color="auto" w:fill="E7E6E6" w:themeFill="background2"/>
            <w:noWrap/>
            <w:vAlign w:val="bottom"/>
            <w:hideMark/>
          </w:tcPr>
          <w:p w14:paraId="3B38E93D" w14:textId="395179A1" w:rsidR="00FB30EC" w:rsidRPr="00DE57A3" w:rsidRDefault="00FB30EC" w:rsidP="00FB30EC">
            <w:pPr>
              <w:spacing w:after="0" w:line="240" w:lineRule="auto"/>
              <w:rPr>
                <w:rFonts w:ascii="Times New Roman" w:eastAsia="Times New Roman" w:hAnsi="Times New Roman" w:cs="Times New Roman"/>
                <w:b/>
                <w:bCs/>
                <w:color w:val="000000"/>
                <w:lang w:eastAsia="ja-JP"/>
              </w:rPr>
            </w:pPr>
            <w:r w:rsidRPr="00DE57A3">
              <w:rPr>
                <w:rFonts w:ascii="Times New Roman" w:eastAsia="Times New Roman" w:hAnsi="Times New Roman" w:cs="Times New Roman"/>
                <w:b/>
                <w:bCs/>
                <w:color w:val="000000"/>
                <w:lang w:eastAsia="ja-JP"/>
              </w:rPr>
              <w:t xml:space="preserve">0 to </w:t>
            </w:r>
            <w:r w:rsidR="00316BDE" w:rsidRPr="00DE57A3">
              <w:rPr>
                <w:rFonts w:ascii="Times New Roman" w:eastAsia="Times New Roman" w:hAnsi="Times New Roman" w:cs="Times New Roman"/>
                <w:b/>
                <w:bCs/>
                <w:color w:val="000000"/>
                <w:lang w:eastAsia="ja-JP"/>
              </w:rPr>
              <w:t xml:space="preserve">&lt; </w:t>
            </w:r>
            <w:r w:rsidRPr="00DE57A3">
              <w:rPr>
                <w:rFonts w:ascii="Times New Roman" w:eastAsia="Times New Roman" w:hAnsi="Times New Roman" w:cs="Times New Roman"/>
                <w:b/>
                <w:bCs/>
                <w:color w:val="000000"/>
                <w:lang w:eastAsia="ja-JP"/>
              </w:rPr>
              <w:t>1</w:t>
            </w:r>
          </w:p>
        </w:tc>
        <w:tc>
          <w:tcPr>
            <w:tcW w:w="1000" w:type="dxa"/>
            <w:shd w:val="clear" w:color="auto" w:fill="E7E6E6" w:themeFill="background2"/>
            <w:noWrap/>
            <w:vAlign w:val="bottom"/>
            <w:hideMark/>
          </w:tcPr>
          <w:p w14:paraId="1158A806" w14:textId="4FA62DAA" w:rsidR="00FB30EC" w:rsidRPr="00DE57A3" w:rsidRDefault="00FB30EC" w:rsidP="00FB30EC">
            <w:pPr>
              <w:spacing w:after="0" w:line="240" w:lineRule="auto"/>
              <w:rPr>
                <w:rFonts w:ascii="Times New Roman" w:eastAsia="Times New Roman" w:hAnsi="Times New Roman" w:cs="Times New Roman"/>
                <w:b/>
                <w:bCs/>
                <w:color w:val="000000"/>
                <w:lang w:eastAsia="ja-JP"/>
              </w:rPr>
            </w:pPr>
            <w:r w:rsidRPr="00DE57A3">
              <w:rPr>
                <w:rFonts w:ascii="Times New Roman" w:eastAsia="Times New Roman" w:hAnsi="Times New Roman" w:cs="Times New Roman"/>
                <w:b/>
                <w:bCs/>
                <w:color w:val="000000"/>
                <w:lang w:eastAsia="ja-JP"/>
              </w:rPr>
              <w:t xml:space="preserve">1 to </w:t>
            </w:r>
            <w:r w:rsidR="00316BDE" w:rsidRPr="00DE57A3">
              <w:rPr>
                <w:rFonts w:ascii="Times New Roman" w:eastAsia="Times New Roman" w:hAnsi="Times New Roman" w:cs="Times New Roman"/>
                <w:b/>
                <w:bCs/>
                <w:color w:val="000000"/>
                <w:lang w:eastAsia="ja-JP"/>
              </w:rPr>
              <w:t xml:space="preserve">&lt; </w:t>
            </w:r>
            <w:r w:rsidRPr="00DE57A3">
              <w:rPr>
                <w:rFonts w:ascii="Times New Roman" w:eastAsia="Times New Roman" w:hAnsi="Times New Roman" w:cs="Times New Roman"/>
                <w:b/>
                <w:bCs/>
                <w:color w:val="000000"/>
                <w:lang w:eastAsia="ja-JP"/>
              </w:rPr>
              <w:t>5</w:t>
            </w:r>
          </w:p>
        </w:tc>
        <w:tc>
          <w:tcPr>
            <w:tcW w:w="1145" w:type="dxa"/>
            <w:shd w:val="clear" w:color="auto" w:fill="E7E6E6" w:themeFill="background2"/>
            <w:noWrap/>
            <w:vAlign w:val="bottom"/>
            <w:hideMark/>
          </w:tcPr>
          <w:p w14:paraId="1132A003" w14:textId="23626E2D" w:rsidR="00FB30EC" w:rsidRPr="00DE57A3" w:rsidRDefault="00FB30EC" w:rsidP="00FB30EC">
            <w:pPr>
              <w:spacing w:after="0" w:line="240" w:lineRule="auto"/>
              <w:rPr>
                <w:rFonts w:ascii="Times New Roman" w:eastAsia="Times New Roman" w:hAnsi="Times New Roman" w:cs="Times New Roman"/>
                <w:b/>
                <w:bCs/>
                <w:color w:val="000000"/>
                <w:lang w:eastAsia="ja-JP"/>
              </w:rPr>
            </w:pPr>
            <w:r w:rsidRPr="00DE57A3">
              <w:rPr>
                <w:rFonts w:ascii="Times New Roman" w:eastAsia="Times New Roman" w:hAnsi="Times New Roman" w:cs="Times New Roman"/>
                <w:b/>
                <w:bCs/>
                <w:color w:val="000000"/>
                <w:lang w:eastAsia="ja-JP"/>
              </w:rPr>
              <w:t xml:space="preserve">5 to </w:t>
            </w:r>
            <w:r w:rsidR="00316BDE" w:rsidRPr="00DE57A3">
              <w:rPr>
                <w:rFonts w:ascii="Times New Roman" w:eastAsia="Times New Roman" w:hAnsi="Times New Roman" w:cs="Times New Roman"/>
                <w:b/>
                <w:bCs/>
                <w:color w:val="000000"/>
                <w:lang w:eastAsia="ja-JP"/>
              </w:rPr>
              <w:t xml:space="preserve">&lt; </w:t>
            </w:r>
            <w:r w:rsidRPr="00DE57A3">
              <w:rPr>
                <w:rFonts w:ascii="Times New Roman" w:eastAsia="Times New Roman" w:hAnsi="Times New Roman" w:cs="Times New Roman"/>
                <w:b/>
                <w:bCs/>
                <w:color w:val="000000"/>
                <w:lang w:eastAsia="ja-JP"/>
              </w:rPr>
              <w:t>10</w:t>
            </w:r>
          </w:p>
        </w:tc>
        <w:tc>
          <w:tcPr>
            <w:tcW w:w="855" w:type="dxa"/>
            <w:shd w:val="clear" w:color="auto" w:fill="E7E6E6" w:themeFill="background2"/>
            <w:noWrap/>
            <w:vAlign w:val="bottom"/>
            <w:hideMark/>
          </w:tcPr>
          <w:p w14:paraId="5E313E8C" w14:textId="4B439DD6" w:rsidR="00FB30EC" w:rsidRPr="00DE57A3" w:rsidRDefault="00316BDE" w:rsidP="00FB30EC">
            <w:pPr>
              <w:spacing w:after="0" w:line="240" w:lineRule="auto"/>
              <w:rPr>
                <w:rFonts w:ascii="Times New Roman" w:eastAsia="Times New Roman" w:hAnsi="Times New Roman" w:cs="Times New Roman"/>
                <w:b/>
                <w:bCs/>
                <w:color w:val="000000"/>
                <w:lang w:eastAsia="ja-JP"/>
              </w:rPr>
            </w:pPr>
            <w:r w:rsidRPr="00DE57A3">
              <w:rPr>
                <w:rFonts w:ascii="Times New Roman" w:eastAsia="Times New Roman" w:hAnsi="Times New Roman" w:cs="Times New Roman"/>
                <w:b/>
                <w:bCs/>
                <w:color w:val="000000"/>
                <w:lang w:eastAsia="ja-JP"/>
              </w:rPr>
              <w:t xml:space="preserve">≥ </w:t>
            </w:r>
            <w:r w:rsidR="00FB30EC" w:rsidRPr="00DE57A3">
              <w:rPr>
                <w:rFonts w:ascii="Times New Roman" w:eastAsia="Times New Roman" w:hAnsi="Times New Roman" w:cs="Times New Roman"/>
                <w:b/>
                <w:bCs/>
                <w:color w:val="000000"/>
                <w:lang w:eastAsia="ja-JP"/>
              </w:rPr>
              <w:t>10</w:t>
            </w:r>
          </w:p>
        </w:tc>
        <w:tc>
          <w:tcPr>
            <w:tcW w:w="3230" w:type="dxa"/>
            <w:shd w:val="clear" w:color="auto" w:fill="E7E6E6" w:themeFill="background2"/>
            <w:noWrap/>
            <w:vAlign w:val="bottom"/>
            <w:hideMark/>
          </w:tcPr>
          <w:p w14:paraId="22396830" w14:textId="77777777" w:rsidR="00FB30EC" w:rsidRPr="00DE57A3" w:rsidRDefault="00FB30EC" w:rsidP="00FB30EC">
            <w:pPr>
              <w:spacing w:after="0" w:line="240" w:lineRule="auto"/>
              <w:rPr>
                <w:rFonts w:ascii="Times New Roman" w:eastAsia="Times New Roman" w:hAnsi="Times New Roman" w:cs="Times New Roman"/>
                <w:b/>
                <w:bCs/>
                <w:color w:val="000000"/>
                <w:lang w:eastAsia="ja-JP"/>
              </w:rPr>
            </w:pPr>
            <w:proofErr w:type="spellStart"/>
            <w:r w:rsidRPr="00DE57A3">
              <w:rPr>
                <w:rFonts w:ascii="Times New Roman" w:eastAsia="Times New Roman" w:hAnsi="Times New Roman" w:cs="Times New Roman"/>
                <w:b/>
                <w:bCs/>
                <w:color w:val="000000"/>
                <w:lang w:eastAsia="ja-JP"/>
              </w:rPr>
              <w:t>RecoverSongSparrowDensity</w:t>
            </w:r>
            <w:proofErr w:type="spellEnd"/>
          </w:p>
        </w:tc>
        <w:tc>
          <w:tcPr>
            <w:tcW w:w="2936" w:type="dxa"/>
            <w:shd w:val="clear" w:color="auto" w:fill="E7E6E6" w:themeFill="background2"/>
            <w:noWrap/>
            <w:vAlign w:val="bottom"/>
            <w:hideMark/>
          </w:tcPr>
          <w:p w14:paraId="0F5EBF6C" w14:textId="77777777" w:rsidR="00FB30EC" w:rsidRPr="00DE57A3" w:rsidRDefault="00FB30EC" w:rsidP="00FB30EC">
            <w:pPr>
              <w:spacing w:after="0" w:line="240" w:lineRule="auto"/>
              <w:rPr>
                <w:rFonts w:ascii="Times New Roman" w:eastAsia="Times New Roman" w:hAnsi="Times New Roman" w:cs="Times New Roman"/>
                <w:b/>
                <w:bCs/>
                <w:color w:val="000000"/>
                <w:lang w:eastAsia="ja-JP"/>
              </w:rPr>
            </w:pPr>
            <w:proofErr w:type="spellStart"/>
            <w:r w:rsidRPr="00DE57A3">
              <w:rPr>
                <w:rFonts w:ascii="Times New Roman" w:eastAsia="Times New Roman" w:hAnsi="Times New Roman" w:cs="Times New Roman"/>
                <w:b/>
                <w:bCs/>
                <w:color w:val="000000"/>
                <w:lang w:eastAsia="ja-JP"/>
              </w:rPr>
              <w:t>PreRestSongSparrowDens</w:t>
            </w:r>
            <w:proofErr w:type="spellEnd"/>
          </w:p>
        </w:tc>
      </w:tr>
      <w:tr w:rsidR="00FB30EC" w:rsidRPr="00DE57A3" w14:paraId="6F76ABA6" w14:textId="77777777" w:rsidTr="00E270EB">
        <w:trPr>
          <w:trHeight w:val="288"/>
        </w:trPr>
        <w:tc>
          <w:tcPr>
            <w:tcW w:w="1000" w:type="dxa"/>
            <w:shd w:val="clear" w:color="auto" w:fill="auto"/>
            <w:noWrap/>
            <w:vAlign w:val="bottom"/>
            <w:hideMark/>
          </w:tcPr>
          <w:p w14:paraId="47593D98" w14:textId="77777777" w:rsidR="00FB30EC" w:rsidRPr="00DE57A3" w:rsidRDefault="00FB30EC" w:rsidP="00FB30EC">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0.9</w:t>
            </w:r>
          </w:p>
        </w:tc>
        <w:tc>
          <w:tcPr>
            <w:tcW w:w="1000" w:type="dxa"/>
            <w:shd w:val="clear" w:color="auto" w:fill="auto"/>
            <w:noWrap/>
            <w:vAlign w:val="bottom"/>
            <w:hideMark/>
          </w:tcPr>
          <w:p w14:paraId="459CCE41" w14:textId="77777777" w:rsidR="00FB30EC" w:rsidRPr="00DE57A3" w:rsidRDefault="00FB30EC" w:rsidP="00FB30EC">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0.1</w:t>
            </w:r>
          </w:p>
        </w:tc>
        <w:tc>
          <w:tcPr>
            <w:tcW w:w="1145" w:type="dxa"/>
            <w:shd w:val="clear" w:color="auto" w:fill="auto"/>
            <w:noWrap/>
            <w:vAlign w:val="bottom"/>
            <w:hideMark/>
          </w:tcPr>
          <w:p w14:paraId="2BA16BE1" w14:textId="77777777" w:rsidR="00FB30EC" w:rsidRPr="00DE57A3" w:rsidRDefault="00FB30EC" w:rsidP="00FB30EC">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w:t>
            </w:r>
          </w:p>
        </w:tc>
        <w:tc>
          <w:tcPr>
            <w:tcW w:w="855" w:type="dxa"/>
            <w:shd w:val="clear" w:color="auto" w:fill="auto"/>
            <w:noWrap/>
            <w:vAlign w:val="bottom"/>
            <w:hideMark/>
          </w:tcPr>
          <w:p w14:paraId="6AB46F87" w14:textId="77777777" w:rsidR="00FB30EC" w:rsidRPr="00DE57A3" w:rsidRDefault="00FB30EC" w:rsidP="00FB30EC">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w:t>
            </w:r>
          </w:p>
        </w:tc>
        <w:tc>
          <w:tcPr>
            <w:tcW w:w="3230" w:type="dxa"/>
            <w:shd w:val="clear" w:color="auto" w:fill="auto"/>
            <w:noWrap/>
            <w:vAlign w:val="bottom"/>
            <w:hideMark/>
          </w:tcPr>
          <w:p w14:paraId="27277140" w14:textId="3036311A" w:rsidR="00FB30EC" w:rsidRPr="00DE57A3" w:rsidRDefault="00FB30EC" w:rsidP="00FB30EC">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 xml:space="preserve">0 to </w:t>
            </w:r>
            <w:r w:rsidR="00E270EB" w:rsidRPr="00DE57A3">
              <w:rPr>
                <w:rFonts w:ascii="Times New Roman" w:eastAsia="Times New Roman" w:hAnsi="Times New Roman" w:cs="Times New Roman"/>
                <w:color w:val="000000"/>
                <w:lang w:eastAsia="ja-JP"/>
              </w:rPr>
              <w:t xml:space="preserve">&lt; </w:t>
            </w:r>
            <w:r w:rsidRPr="00DE57A3">
              <w:rPr>
                <w:rFonts w:ascii="Times New Roman" w:eastAsia="Times New Roman" w:hAnsi="Times New Roman" w:cs="Times New Roman"/>
                <w:color w:val="000000"/>
                <w:lang w:eastAsia="ja-JP"/>
              </w:rPr>
              <w:t>5</w:t>
            </w:r>
          </w:p>
        </w:tc>
        <w:tc>
          <w:tcPr>
            <w:tcW w:w="2936" w:type="dxa"/>
            <w:shd w:val="clear" w:color="auto" w:fill="auto"/>
            <w:noWrap/>
            <w:vAlign w:val="bottom"/>
            <w:hideMark/>
          </w:tcPr>
          <w:p w14:paraId="2F306A9C" w14:textId="699AFEC4" w:rsidR="00FB30EC" w:rsidRPr="00DE57A3" w:rsidRDefault="00FB30EC" w:rsidP="00FB30EC">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 xml:space="preserve">0 to </w:t>
            </w:r>
            <w:r w:rsidR="009278E1" w:rsidRPr="00DE57A3">
              <w:rPr>
                <w:rFonts w:ascii="Times New Roman" w:eastAsia="Times New Roman" w:hAnsi="Times New Roman" w:cs="Times New Roman"/>
                <w:color w:val="000000"/>
                <w:lang w:eastAsia="ja-JP"/>
              </w:rPr>
              <w:t xml:space="preserve">&lt; </w:t>
            </w:r>
            <w:r w:rsidRPr="00DE57A3">
              <w:rPr>
                <w:rFonts w:ascii="Times New Roman" w:eastAsia="Times New Roman" w:hAnsi="Times New Roman" w:cs="Times New Roman"/>
                <w:color w:val="000000"/>
                <w:lang w:eastAsia="ja-JP"/>
              </w:rPr>
              <w:t>5</w:t>
            </w:r>
          </w:p>
        </w:tc>
      </w:tr>
      <w:tr w:rsidR="00E270EB" w:rsidRPr="00DE57A3" w14:paraId="2EF9585D" w14:textId="77777777" w:rsidTr="00E270EB">
        <w:trPr>
          <w:trHeight w:val="288"/>
        </w:trPr>
        <w:tc>
          <w:tcPr>
            <w:tcW w:w="1000" w:type="dxa"/>
            <w:shd w:val="clear" w:color="auto" w:fill="auto"/>
            <w:noWrap/>
            <w:vAlign w:val="bottom"/>
            <w:hideMark/>
          </w:tcPr>
          <w:p w14:paraId="36A3FC5C" w14:textId="77777777" w:rsidR="00E270EB" w:rsidRPr="00DE57A3" w:rsidRDefault="00E270EB" w:rsidP="00E270EB">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1</w:t>
            </w:r>
          </w:p>
        </w:tc>
        <w:tc>
          <w:tcPr>
            <w:tcW w:w="1000" w:type="dxa"/>
            <w:shd w:val="clear" w:color="auto" w:fill="auto"/>
            <w:noWrap/>
            <w:vAlign w:val="bottom"/>
            <w:hideMark/>
          </w:tcPr>
          <w:p w14:paraId="4C153568" w14:textId="77777777" w:rsidR="00E270EB" w:rsidRPr="00DE57A3" w:rsidRDefault="00E270EB" w:rsidP="00E270EB">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w:t>
            </w:r>
          </w:p>
        </w:tc>
        <w:tc>
          <w:tcPr>
            <w:tcW w:w="1145" w:type="dxa"/>
            <w:shd w:val="clear" w:color="auto" w:fill="auto"/>
            <w:noWrap/>
            <w:vAlign w:val="bottom"/>
            <w:hideMark/>
          </w:tcPr>
          <w:p w14:paraId="64AEA468" w14:textId="77777777" w:rsidR="00E270EB" w:rsidRPr="00DE57A3" w:rsidRDefault="00E270EB" w:rsidP="00E270EB">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w:t>
            </w:r>
          </w:p>
        </w:tc>
        <w:tc>
          <w:tcPr>
            <w:tcW w:w="855" w:type="dxa"/>
            <w:shd w:val="clear" w:color="auto" w:fill="auto"/>
            <w:noWrap/>
            <w:vAlign w:val="bottom"/>
            <w:hideMark/>
          </w:tcPr>
          <w:p w14:paraId="1AE60A84" w14:textId="77777777" w:rsidR="00E270EB" w:rsidRPr="00DE57A3" w:rsidRDefault="00E270EB" w:rsidP="00E270EB">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w:t>
            </w:r>
          </w:p>
        </w:tc>
        <w:tc>
          <w:tcPr>
            <w:tcW w:w="3230" w:type="dxa"/>
            <w:shd w:val="clear" w:color="auto" w:fill="auto"/>
            <w:noWrap/>
            <w:vAlign w:val="bottom"/>
            <w:hideMark/>
          </w:tcPr>
          <w:p w14:paraId="062E308A" w14:textId="11658364" w:rsidR="00E270EB" w:rsidRPr="00DE57A3" w:rsidRDefault="00E270EB" w:rsidP="00E270EB">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 to &lt; 5</w:t>
            </w:r>
          </w:p>
        </w:tc>
        <w:tc>
          <w:tcPr>
            <w:tcW w:w="2936" w:type="dxa"/>
            <w:shd w:val="clear" w:color="auto" w:fill="auto"/>
            <w:noWrap/>
            <w:vAlign w:val="bottom"/>
            <w:hideMark/>
          </w:tcPr>
          <w:p w14:paraId="3508D5A8" w14:textId="0BB8022C" w:rsidR="00E270EB" w:rsidRPr="00DE57A3" w:rsidRDefault="00E270EB" w:rsidP="00E270EB">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 xml:space="preserve">5 to </w:t>
            </w:r>
            <w:r w:rsidR="009278E1" w:rsidRPr="00DE57A3">
              <w:rPr>
                <w:rFonts w:ascii="Times New Roman" w:eastAsia="Times New Roman" w:hAnsi="Times New Roman" w:cs="Times New Roman"/>
                <w:color w:val="000000"/>
                <w:lang w:eastAsia="ja-JP"/>
              </w:rPr>
              <w:t xml:space="preserve">&lt; </w:t>
            </w:r>
            <w:r w:rsidRPr="00DE57A3">
              <w:rPr>
                <w:rFonts w:ascii="Times New Roman" w:eastAsia="Times New Roman" w:hAnsi="Times New Roman" w:cs="Times New Roman"/>
                <w:color w:val="000000"/>
                <w:lang w:eastAsia="ja-JP"/>
              </w:rPr>
              <w:t>10</w:t>
            </w:r>
          </w:p>
        </w:tc>
      </w:tr>
      <w:tr w:rsidR="00E270EB" w:rsidRPr="00DE57A3" w14:paraId="226E97CA" w14:textId="77777777" w:rsidTr="00E270EB">
        <w:trPr>
          <w:trHeight w:val="288"/>
        </w:trPr>
        <w:tc>
          <w:tcPr>
            <w:tcW w:w="1000" w:type="dxa"/>
            <w:shd w:val="clear" w:color="auto" w:fill="auto"/>
            <w:noWrap/>
            <w:vAlign w:val="bottom"/>
            <w:hideMark/>
          </w:tcPr>
          <w:p w14:paraId="2EBFA275" w14:textId="77777777" w:rsidR="00E270EB" w:rsidRPr="00DE57A3" w:rsidRDefault="00E270EB" w:rsidP="00E270EB">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1</w:t>
            </w:r>
          </w:p>
        </w:tc>
        <w:tc>
          <w:tcPr>
            <w:tcW w:w="1000" w:type="dxa"/>
            <w:shd w:val="clear" w:color="auto" w:fill="auto"/>
            <w:noWrap/>
            <w:vAlign w:val="bottom"/>
            <w:hideMark/>
          </w:tcPr>
          <w:p w14:paraId="08C81E9A" w14:textId="77777777" w:rsidR="00E270EB" w:rsidRPr="00DE57A3" w:rsidRDefault="00E270EB" w:rsidP="00E270EB">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w:t>
            </w:r>
          </w:p>
        </w:tc>
        <w:tc>
          <w:tcPr>
            <w:tcW w:w="1145" w:type="dxa"/>
            <w:shd w:val="clear" w:color="auto" w:fill="auto"/>
            <w:noWrap/>
            <w:vAlign w:val="bottom"/>
            <w:hideMark/>
          </w:tcPr>
          <w:p w14:paraId="004AA0FD" w14:textId="77777777" w:rsidR="00E270EB" w:rsidRPr="00DE57A3" w:rsidRDefault="00E270EB" w:rsidP="00E270EB">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w:t>
            </w:r>
          </w:p>
        </w:tc>
        <w:tc>
          <w:tcPr>
            <w:tcW w:w="855" w:type="dxa"/>
            <w:shd w:val="clear" w:color="auto" w:fill="auto"/>
            <w:noWrap/>
            <w:vAlign w:val="bottom"/>
            <w:hideMark/>
          </w:tcPr>
          <w:p w14:paraId="4A0EAF60" w14:textId="77777777" w:rsidR="00E270EB" w:rsidRPr="00DE57A3" w:rsidRDefault="00E270EB" w:rsidP="00E270EB">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w:t>
            </w:r>
          </w:p>
        </w:tc>
        <w:tc>
          <w:tcPr>
            <w:tcW w:w="3230" w:type="dxa"/>
            <w:shd w:val="clear" w:color="auto" w:fill="auto"/>
            <w:noWrap/>
            <w:vAlign w:val="bottom"/>
            <w:hideMark/>
          </w:tcPr>
          <w:p w14:paraId="306AC8D3" w14:textId="32FCD836" w:rsidR="00E270EB" w:rsidRPr="00DE57A3" w:rsidRDefault="00E270EB" w:rsidP="00E270EB">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 to &lt; 5</w:t>
            </w:r>
          </w:p>
        </w:tc>
        <w:tc>
          <w:tcPr>
            <w:tcW w:w="2936" w:type="dxa"/>
            <w:shd w:val="clear" w:color="auto" w:fill="auto"/>
            <w:noWrap/>
            <w:vAlign w:val="bottom"/>
            <w:hideMark/>
          </w:tcPr>
          <w:p w14:paraId="0BA70B71" w14:textId="244A9E8E" w:rsidR="00E270EB" w:rsidRPr="00DE57A3" w:rsidRDefault="00E270EB" w:rsidP="00E270EB">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 xml:space="preserve">10 to </w:t>
            </w:r>
            <w:r w:rsidR="009278E1" w:rsidRPr="00DE57A3">
              <w:rPr>
                <w:rFonts w:ascii="Times New Roman" w:eastAsia="Times New Roman" w:hAnsi="Times New Roman" w:cs="Times New Roman"/>
                <w:color w:val="000000"/>
                <w:lang w:eastAsia="ja-JP"/>
              </w:rPr>
              <w:t xml:space="preserve">&lt; </w:t>
            </w:r>
            <w:r w:rsidRPr="00DE57A3">
              <w:rPr>
                <w:rFonts w:ascii="Times New Roman" w:eastAsia="Times New Roman" w:hAnsi="Times New Roman" w:cs="Times New Roman"/>
                <w:color w:val="000000"/>
                <w:lang w:eastAsia="ja-JP"/>
              </w:rPr>
              <w:t>15</w:t>
            </w:r>
          </w:p>
        </w:tc>
      </w:tr>
      <w:tr w:rsidR="00E270EB" w:rsidRPr="00DE57A3" w14:paraId="1566467B" w14:textId="77777777" w:rsidTr="00E270EB">
        <w:trPr>
          <w:trHeight w:val="288"/>
        </w:trPr>
        <w:tc>
          <w:tcPr>
            <w:tcW w:w="1000" w:type="dxa"/>
            <w:shd w:val="clear" w:color="auto" w:fill="auto"/>
            <w:noWrap/>
            <w:vAlign w:val="bottom"/>
            <w:hideMark/>
          </w:tcPr>
          <w:p w14:paraId="07C1DA88" w14:textId="77777777" w:rsidR="00E270EB" w:rsidRPr="00DE57A3" w:rsidRDefault="00E270EB" w:rsidP="00E270EB">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1</w:t>
            </w:r>
          </w:p>
        </w:tc>
        <w:tc>
          <w:tcPr>
            <w:tcW w:w="1000" w:type="dxa"/>
            <w:shd w:val="clear" w:color="auto" w:fill="auto"/>
            <w:noWrap/>
            <w:vAlign w:val="bottom"/>
            <w:hideMark/>
          </w:tcPr>
          <w:p w14:paraId="32E94516" w14:textId="77777777" w:rsidR="00E270EB" w:rsidRPr="00DE57A3" w:rsidRDefault="00E270EB" w:rsidP="00E270EB">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w:t>
            </w:r>
          </w:p>
        </w:tc>
        <w:tc>
          <w:tcPr>
            <w:tcW w:w="1145" w:type="dxa"/>
            <w:shd w:val="clear" w:color="auto" w:fill="auto"/>
            <w:noWrap/>
            <w:vAlign w:val="bottom"/>
            <w:hideMark/>
          </w:tcPr>
          <w:p w14:paraId="3A0C20E1" w14:textId="77777777" w:rsidR="00E270EB" w:rsidRPr="00DE57A3" w:rsidRDefault="00E270EB" w:rsidP="00E270EB">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w:t>
            </w:r>
          </w:p>
        </w:tc>
        <w:tc>
          <w:tcPr>
            <w:tcW w:w="855" w:type="dxa"/>
            <w:shd w:val="clear" w:color="auto" w:fill="auto"/>
            <w:noWrap/>
            <w:vAlign w:val="bottom"/>
            <w:hideMark/>
          </w:tcPr>
          <w:p w14:paraId="7E5620F1" w14:textId="77777777" w:rsidR="00E270EB" w:rsidRPr="00DE57A3" w:rsidRDefault="00E270EB" w:rsidP="00E270EB">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w:t>
            </w:r>
          </w:p>
        </w:tc>
        <w:tc>
          <w:tcPr>
            <w:tcW w:w="3230" w:type="dxa"/>
            <w:shd w:val="clear" w:color="auto" w:fill="auto"/>
            <w:noWrap/>
            <w:vAlign w:val="bottom"/>
            <w:hideMark/>
          </w:tcPr>
          <w:p w14:paraId="493AA926" w14:textId="5006ACAB" w:rsidR="00E270EB" w:rsidRPr="00DE57A3" w:rsidRDefault="00E270EB" w:rsidP="00E270EB">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 to &lt; 5</w:t>
            </w:r>
          </w:p>
        </w:tc>
        <w:tc>
          <w:tcPr>
            <w:tcW w:w="2936" w:type="dxa"/>
            <w:shd w:val="clear" w:color="auto" w:fill="auto"/>
            <w:noWrap/>
            <w:vAlign w:val="bottom"/>
            <w:hideMark/>
          </w:tcPr>
          <w:p w14:paraId="6A77EA59" w14:textId="6F889689" w:rsidR="00E270EB" w:rsidRPr="00DE57A3" w:rsidRDefault="009278E1" w:rsidP="00E270EB">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w:t>
            </w:r>
            <w:r w:rsidR="00E270EB" w:rsidRPr="00DE57A3">
              <w:rPr>
                <w:rFonts w:ascii="Times New Roman" w:eastAsia="Times New Roman" w:hAnsi="Times New Roman" w:cs="Times New Roman"/>
                <w:color w:val="000000"/>
                <w:lang w:eastAsia="ja-JP"/>
              </w:rPr>
              <w:t xml:space="preserve"> 15</w:t>
            </w:r>
          </w:p>
        </w:tc>
      </w:tr>
      <w:tr w:rsidR="009278E1" w:rsidRPr="00DE57A3" w14:paraId="3E1DB964" w14:textId="77777777" w:rsidTr="00E270EB">
        <w:trPr>
          <w:trHeight w:val="288"/>
        </w:trPr>
        <w:tc>
          <w:tcPr>
            <w:tcW w:w="1000" w:type="dxa"/>
            <w:shd w:val="clear" w:color="auto" w:fill="auto"/>
            <w:noWrap/>
            <w:vAlign w:val="bottom"/>
            <w:hideMark/>
          </w:tcPr>
          <w:p w14:paraId="0FAA909D" w14:textId="77777777" w:rsidR="009278E1" w:rsidRPr="00DE57A3" w:rsidRDefault="009278E1" w:rsidP="009278E1">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0.3</w:t>
            </w:r>
          </w:p>
        </w:tc>
        <w:tc>
          <w:tcPr>
            <w:tcW w:w="1000" w:type="dxa"/>
            <w:shd w:val="clear" w:color="auto" w:fill="auto"/>
            <w:noWrap/>
            <w:vAlign w:val="bottom"/>
            <w:hideMark/>
          </w:tcPr>
          <w:p w14:paraId="1D7A85CB" w14:textId="77777777" w:rsidR="009278E1" w:rsidRPr="00DE57A3" w:rsidRDefault="009278E1" w:rsidP="009278E1">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0.6</w:t>
            </w:r>
          </w:p>
        </w:tc>
        <w:tc>
          <w:tcPr>
            <w:tcW w:w="1145" w:type="dxa"/>
            <w:shd w:val="clear" w:color="auto" w:fill="auto"/>
            <w:noWrap/>
            <w:vAlign w:val="bottom"/>
            <w:hideMark/>
          </w:tcPr>
          <w:p w14:paraId="006B7D6A" w14:textId="77777777" w:rsidR="009278E1" w:rsidRPr="00DE57A3" w:rsidRDefault="009278E1" w:rsidP="009278E1">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0.1</w:t>
            </w:r>
          </w:p>
        </w:tc>
        <w:tc>
          <w:tcPr>
            <w:tcW w:w="855" w:type="dxa"/>
            <w:shd w:val="clear" w:color="auto" w:fill="auto"/>
            <w:noWrap/>
            <w:vAlign w:val="bottom"/>
            <w:hideMark/>
          </w:tcPr>
          <w:p w14:paraId="36B6F59E" w14:textId="77777777" w:rsidR="009278E1" w:rsidRPr="00DE57A3" w:rsidRDefault="009278E1" w:rsidP="009278E1">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w:t>
            </w:r>
          </w:p>
        </w:tc>
        <w:tc>
          <w:tcPr>
            <w:tcW w:w="3230" w:type="dxa"/>
            <w:shd w:val="clear" w:color="auto" w:fill="auto"/>
            <w:noWrap/>
            <w:vAlign w:val="bottom"/>
            <w:hideMark/>
          </w:tcPr>
          <w:p w14:paraId="23F98B63" w14:textId="76D84B43" w:rsidR="009278E1" w:rsidRPr="00DE57A3" w:rsidRDefault="009278E1" w:rsidP="009278E1">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5 to &lt; 10</w:t>
            </w:r>
          </w:p>
        </w:tc>
        <w:tc>
          <w:tcPr>
            <w:tcW w:w="2936" w:type="dxa"/>
            <w:shd w:val="clear" w:color="auto" w:fill="auto"/>
            <w:noWrap/>
            <w:vAlign w:val="bottom"/>
            <w:hideMark/>
          </w:tcPr>
          <w:p w14:paraId="376523DD" w14:textId="682FFCC8" w:rsidR="009278E1" w:rsidRPr="00DE57A3" w:rsidRDefault="009278E1" w:rsidP="009278E1">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 to &lt; 5</w:t>
            </w:r>
          </w:p>
        </w:tc>
      </w:tr>
      <w:tr w:rsidR="009278E1" w:rsidRPr="00DE57A3" w14:paraId="76CDF57E" w14:textId="77777777" w:rsidTr="00E270EB">
        <w:trPr>
          <w:trHeight w:val="288"/>
        </w:trPr>
        <w:tc>
          <w:tcPr>
            <w:tcW w:w="1000" w:type="dxa"/>
            <w:shd w:val="clear" w:color="auto" w:fill="auto"/>
            <w:noWrap/>
            <w:vAlign w:val="bottom"/>
            <w:hideMark/>
          </w:tcPr>
          <w:p w14:paraId="155DFE95" w14:textId="77777777" w:rsidR="009278E1" w:rsidRPr="00DE57A3" w:rsidRDefault="009278E1" w:rsidP="009278E1">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0.5</w:t>
            </w:r>
          </w:p>
        </w:tc>
        <w:tc>
          <w:tcPr>
            <w:tcW w:w="1000" w:type="dxa"/>
            <w:shd w:val="clear" w:color="auto" w:fill="auto"/>
            <w:noWrap/>
            <w:vAlign w:val="bottom"/>
            <w:hideMark/>
          </w:tcPr>
          <w:p w14:paraId="51FC5805" w14:textId="77777777" w:rsidR="009278E1" w:rsidRPr="00DE57A3" w:rsidRDefault="009278E1" w:rsidP="009278E1">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0.5</w:t>
            </w:r>
          </w:p>
        </w:tc>
        <w:tc>
          <w:tcPr>
            <w:tcW w:w="1145" w:type="dxa"/>
            <w:shd w:val="clear" w:color="auto" w:fill="auto"/>
            <w:noWrap/>
            <w:vAlign w:val="bottom"/>
            <w:hideMark/>
          </w:tcPr>
          <w:p w14:paraId="58C99301" w14:textId="77777777" w:rsidR="009278E1" w:rsidRPr="00DE57A3" w:rsidRDefault="009278E1" w:rsidP="009278E1">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w:t>
            </w:r>
          </w:p>
        </w:tc>
        <w:tc>
          <w:tcPr>
            <w:tcW w:w="855" w:type="dxa"/>
            <w:shd w:val="clear" w:color="auto" w:fill="auto"/>
            <w:noWrap/>
            <w:vAlign w:val="bottom"/>
            <w:hideMark/>
          </w:tcPr>
          <w:p w14:paraId="48196960" w14:textId="77777777" w:rsidR="009278E1" w:rsidRPr="00DE57A3" w:rsidRDefault="009278E1" w:rsidP="009278E1">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w:t>
            </w:r>
          </w:p>
        </w:tc>
        <w:tc>
          <w:tcPr>
            <w:tcW w:w="3230" w:type="dxa"/>
            <w:shd w:val="clear" w:color="auto" w:fill="auto"/>
            <w:noWrap/>
            <w:vAlign w:val="bottom"/>
            <w:hideMark/>
          </w:tcPr>
          <w:p w14:paraId="11EC63D1" w14:textId="75C68710" w:rsidR="009278E1" w:rsidRPr="00DE57A3" w:rsidRDefault="009278E1" w:rsidP="009278E1">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 xml:space="preserve">5 to &lt; 10 </w:t>
            </w:r>
          </w:p>
        </w:tc>
        <w:tc>
          <w:tcPr>
            <w:tcW w:w="2936" w:type="dxa"/>
            <w:shd w:val="clear" w:color="auto" w:fill="auto"/>
            <w:noWrap/>
            <w:vAlign w:val="bottom"/>
            <w:hideMark/>
          </w:tcPr>
          <w:p w14:paraId="34BDF788" w14:textId="170857FB" w:rsidR="009278E1" w:rsidRPr="00DE57A3" w:rsidRDefault="009278E1" w:rsidP="009278E1">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5 to &lt; 10</w:t>
            </w:r>
          </w:p>
        </w:tc>
      </w:tr>
      <w:tr w:rsidR="009278E1" w:rsidRPr="00DE57A3" w14:paraId="6FB61057" w14:textId="77777777" w:rsidTr="009278E1">
        <w:trPr>
          <w:trHeight w:val="288"/>
        </w:trPr>
        <w:tc>
          <w:tcPr>
            <w:tcW w:w="1000" w:type="dxa"/>
            <w:shd w:val="clear" w:color="auto" w:fill="auto"/>
            <w:noWrap/>
            <w:vAlign w:val="bottom"/>
            <w:hideMark/>
          </w:tcPr>
          <w:p w14:paraId="564FE1DA" w14:textId="77777777" w:rsidR="009278E1" w:rsidRPr="00DE57A3" w:rsidRDefault="009278E1" w:rsidP="009278E1">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0.9</w:t>
            </w:r>
          </w:p>
        </w:tc>
        <w:tc>
          <w:tcPr>
            <w:tcW w:w="1000" w:type="dxa"/>
            <w:shd w:val="clear" w:color="auto" w:fill="auto"/>
            <w:noWrap/>
            <w:vAlign w:val="bottom"/>
            <w:hideMark/>
          </w:tcPr>
          <w:p w14:paraId="5198446E" w14:textId="77777777" w:rsidR="009278E1" w:rsidRPr="00DE57A3" w:rsidRDefault="009278E1" w:rsidP="009278E1">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0.1</w:t>
            </w:r>
          </w:p>
        </w:tc>
        <w:tc>
          <w:tcPr>
            <w:tcW w:w="1145" w:type="dxa"/>
            <w:shd w:val="clear" w:color="auto" w:fill="auto"/>
            <w:noWrap/>
            <w:vAlign w:val="bottom"/>
            <w:hideMark/>
          </w:tcPr>
          <w:p w14:paraId="598620CD" w14:textId="77777777" w:rsidR="009278E1" w:rsidRPr="00DE57A3" w:rsidRDefault="009278E1" w:rsidP="009278E1">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w:t>
            </w:r>
          </w:p>
        </w:tc>
        <w:tc>
          <w:tcPr>
            <w:tcW w:w="855" w:type="dxa"/>
            <w:shd w:val="clear" w:color="auto" w:fill="auto"/>
            <w:noWrap/>
            <w:vAlign w:val="bottom"/>
            <w:hideMark/>
          </w:tcPr>
          <w:p w14:paraId="09A54772" w14:textId="77777777" w:rsidR="009278E1" w:rsidRPr="00DE57A3" w:rsidRDefault="009278E1" w:rsidP="009278E1">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w:t>
            </w:r>
          </w:p>
        </w:tc>
        <w:tc>
          <w:tcPr>
            <w:tcW w:w="3230" w:type="dxa"/>
            <w:shd w:val="clear" w:color="auto" w:fill="auto"/>
            <w:noWrap/>
            <w:vAlign w:val="bottom"/>
          </w:tcPr>
          <w:p w14:paraId="24B29444" w14:textId="1DF38C9E" w:rsidR="009278E1" w:rsidRPr="00DE57A3" w:rsidRDefault="009278E1" w:rsidP="009278E1">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5 to &lt; 10</w:t>
            </w:r>
          </w:p>
        </w:tc>
        <w:tc>
          <w:tcPr>
            <w:tcW w:w="2936" w:type="dxa"/>
            <w:shd w:val="clear" w:color="auto" w:fill="auto"/>
            <w:noWrap/>
            <w:vAlign w:val="bottom"/>
            <w:hideMark/>
          </w:tcPr>
          <w:p w14:paraId="71EEC2DA" w14:textId="1A84CA89" w:rsidR="009278E1" w:rsidRPr="00DE57A3" w:rsidRDefault="009278E1" w:rsidP="009278E1">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10 to &lt; 15</w:t>
            </w:r>
          </w:p>
        </w:tc>
      </w:tr>
      <w:tr w:rsidR="009278E1" w:rsidRPr="00DE57A3" w14:paraId="1CC6ACAC" w14:textId="77777777" w:rsidTr="00E270EB">
        <w:trPr>
          <w:trHeight w:val="288"/>
        </w:trPr>
        <w:tc>
          <w:tcPr>
            <w:tcW w:w="1000" w:type="dxa"/>
            <w:shd w:val="clear" w:color="auto" w:fill="auto"/>
            <w:noWrap/>
            <w:vAlign w:val="bottom"/>
            <w:hideMark/>
          </w:tcPr>
          <w:p w14:paraId="369DD038" w14:textId="77777777" w:rsidR="009278E1" w:rsidRPr="00DE57A3" w:rsidRDefault="009278E1" w:rsidP="009278E1">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0.9</w:t>
            </w:r>
          </w:p>
        </w:tc>
        <w:tc>
          <w:tcPr>
            <w:tcW w:w="1000" w:type="dxa"/>
            <w:shd w:val="clear" w:color="auto" w:fill="auto"/>
            <w:noWrap/>
            <w:vAlign w:val="bottom"/>
            <w:hideMark/>
          </w:tcPr>
          <w:p w14:paraId="5F49BC80" w14:textId="77777777" w:rsidR="009278E1" w:rsidRPr="00DE57A3" w:rsidRDefault="009278E1" w:rsidP="009278E1">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0.1</w:t>
            </w:r>
          </w:p>
        </w:tc>
        <w:tc>
          <w:tcPr>
            <w:tcW w:w="1145" w:type="dxa"/>
            <w:shd w:val="clear" w:color="auto" w:fill="auto"/>
            <w:noWrap/>
            <w:vAlign w:val="bottom"/>
            <w:hideMark/>
          </w:tcPr>
          <w:p w14:paraId="2AD15145" w14:textId="77777777" w:rsidR="009278E1" w:rsidRPr="00DE57A3" w:rsidRDefault="009278E1" w:rsidP="009278E1">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w:t>
            </w:r>
          </w:p>
        </w:tc>
        <w:tc>
          <w:tcPr>
            <w:tcW w:w="855" w:type="dxa"/>
            <w:shd w:val="clear" w:color="auto" w:fill="auto"/>
            <w:noWrap/>
            <w:vAlign w:val="bottom"/>
            <w:hideMark/>
          </w:tcPr>
          <w:p w14:paraId="3B278495" w14:textId="77777777" w:rsidR="009278E1" w:rsidRPr="00DE57A3" w:rsidRDefault="009278E1" w:rsidP="009278E1">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w:t>
            </w:r>
          </w:p>
        </w:tc>
        <w:tc>
          <w:tcPr>
            <w:tcW w:w="3230" w:type="dxa"/>
            <w:shd w:val="clear" w:color="auto" w:fill="auto"/>
            <w:noWrap/>
            <w:vAlign w:val="bottom"/>
            <w:hideMark/>
          </w:tcPr>
          <w:p w14:paraId="76160AAA" w14:textId="7FD5FF7D" w:rsidR="009278E1" w:rsidRPr="00DE57A3" w:rsidRDefault="009278E1" w:rsidP="009278E1">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5 to &lt; 10</w:t>
            </w:r>
          </w:p>
        </w:tc>
        <w:tc>
          <w:tcPr>
            <w:tcW w:w="2936" w:type="dxa"/>
            <w:shd w:val="clear" w:color="auto" w:fill="auto"/>
            <w:noWrap/>
            <w:vAlign w:val="bottom"/>
            <w:hideMark/>
          </w:tcPr>
          <w:p w14:paraId="46A400FC" w14:textId="786033C2" w:rsidR="009278E1" w:rsidRPr="00DE57A3" w:rsidRDefault="009278E1" w:rsidP="009278E1">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 15</w:t>
            </w:r>
          </w:p>
        </w:tc>
      </w:tr>
      <w:tr w:rsidR="009278E1" w:rsidRPr="00DE57A3" w14:paraId="5DD02F94" w14:textId="77777777" w:rsidTr="00E270EB">
        <w:trPr>
          <w:trHeight w:val="288"/>
        </w:trPr>
        <w:tc>
          <w:tcPr>
            <w:tcW w:w="1000" w:type="dxa"/>
            <w:shd w:val="clear" w:color="auto" w:fill="auto"/>
            <w:noWrap/>
            <w:vAlign w:val="bottom"/>
            <w:hideMark/>
          </w:tcPr>
          <w:p w14:paraId="0CDB1642" w14:textId="77777777" w:rsidR="009278E1" w:rsidRPr="00DE57A3" w:rsidRDefault="009278E1" w:rsidP="009278E1">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0.05</w:t>
            </w:r>
          </w:p>
        </w:tc>
        <w:tc>
          <w:tcPr>
            <w:tcW w:w="1000" w:type="dxa"/>
            <w:shd w:val="clear" w:color="auto" w:fill="auto"/>
            <w:noWrap/>
            <w:vAlign w:val="bottom"/>
            <w:hideMark/>
          </w:tcPr>
          <w:p w14:paraId="4BF1984D" w14:textId="77777777" w:rsidR="009278E1" w:rsidRPr="00DE57A3" w:rsidRDefault="009278E1" w:rsidP="009278E1">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0.1</w:t>
            </w:r>
          </w:p>
        </w:tc>
        <w:tc>
          <w:tcPr>
            <w:tcW w:w="1145" w:type="dxa"/>
            <w:shd w:val="clear" w:color="auto" w:fill="auto"/>
            <w:noWrap/>
            <w:vAlign w:val="bottom"/>
            <w:hideMark/>
          </w:tcPr>
          <w:p w14:paraId="0E6C8FE7" w14:textId="77777777" w:rsidR="009278E1" w:rsidRPr="00DE57A3" w:rsidRDefault="009278E1" w:rsidP="009278E1">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0.5</w:t>
            </w:r>
          </w:p>
        </w:tc>
        <w:tc>
          <w:tcPr>
            <w:tcW w:w="855" w:type="dxa"/>
            <w:shd w:val="clear" w:color="auto" w:fill="auto"/>
            <w:noWrap/>
            <w:vAlign w:val="bottom"/>
            <w:hideMark/>
          </w:tcPr>
          <w:p w14:paraId="75D940CB" w14:textId="77777777" w:rsidR="009278E1" w:rsidRPr="00DE57A3" w:rsidRDefault="009278E1" w:rsidP="009278E1">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0.35</w:t>
            </w:r>
          </w:p>
        </w:tc>
        <w:tc>
          <w:tcPr>
            <w:tcW w:w="3230" w:type="dxa"/>
            <w:shd w:val="clear" w:color="auto" w:fill="auto"/>
            <w:noWrap/>
            <w:vAlign w:val="bottom"/>
            <w:hideMark/>
          </w:tcPr>
          <w:p w14:paraId="2A97AE93" w14:textId="25B53C11" w:rsidR="009278E1" w:rsidRPr="00DE57A3" w:rsidRDefault="009278E1" w:rsidP="009278E1">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10 to &lt; 15</w:t>
            </w:r>
          </w:p>
        </w:tc>
        <w:tc>
          <w:tcPr>
            <w:tcW w:w="2936" w:type="dxa"/>
            <w:shd w:val="clear" w:color="auto" w:fill="auto"/>
            <w:noWrap/>
            <w:vAlign w:val="bottom"/>
            <w:hideMark/>
          </w:tcPr>
          <w:p w14:paraId="1810F693" w14:textId="42867896" w:rsidR="009278E1" w:rsidRPr="00DE57A3" w:rsidRDefault="009278E1" w:rsidP="009278E1">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 to &lt; 5</w:t>
            </w:r>
          </w:p>
        </w:tc>
      </w:tr>
      <w:tr w:rsidR="009278E1" w:rsidRPr="00DE57A3" w14:paraId="14C03270" w14:textId="77777777" w:rsidTr="00E270EB">
        <w:trPr>
          <w:trHeight w:val="288"/>
        </w:trPr>
        <w:tc>
          <w:tcPr>
            <w:tcW w:w="1000" w:type="dxa"/>
            <w:shd w:val="clear" w:color="auto" w:fill="auto"/>
            <w:noWrap/>
            <w:vAlign w:val="bottom"/>
            <w:hideMark/>
          </w:tcPr>
          <w:p w14:paraId="16BE3A3A" w14:textId="77777777" w:rsidR="009278E1" w:rsidRPr="00DE57A3" w:rsidRDefault="009278E1" w:rsidP="009278E1">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0.2</w:t>
            </w:r>
          </w:p>
        </w:tc>
        <w:tc>
          <w:tcPr>
            <w:tcW w:w="1000" w:type="dxa"/>
            <w:shd w:val="clear" w:color="auto" w:fill="auto"/>
            <w:noWrap/>
            <w:vAlign w:val="bottom"/>
            <w:hideMark/>
          </w:tcPr>
          <w:p w14:paraId="1ACC8768" w14:textId="77777777" w:rsidR="009278E1" w:rsidRPr="00DE57A3" w:rsidRDefault="009278E1" w:rsidP="009278E1">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0.5</w:t>
            </w:r>
          </w:p>
        </w:tc>
        <w:tc>
          <w:tcPr>
            <w:tcW w:w="1145" w:type="dxa"/>
            <w:shd w:val="clear" w:color="auto" w:fill="auto"/>
            <w:noWrap/>
            <w:vAlign w:val="bottom"/>
            <w:hideMark/>
          </w:tcPr>
          <w:p w14:paraId="33736D6F" w14:textId="77777777" w:rsidR="009278E1" w:rsidRPr="00DE57A3" w:rsidRDefault="009278E1" w:rsidP="009278E1">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0.3</w:t>
            </w:r>
          </w:p>
        </w:tc>
        <w:tc>
          <w:tcPr>
            <w:tcW w:w="855" w:type="dxa"/>
            <w:shd w:val="clear" w:color="auto" w:fill="auto"/>
            <w:noWrap/>
            <w:vAlign w:val="bottom"/>
            <w:hideMark/>
          </w:tcPr>
          <w:p w14:paraId="6E3A0E31" w14:textId="77777777" w:rsidR="009278E1" w:rsidRPr="00DE57A3" w:rsidRDefault="009278E1" w:rsidP="009278E1">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w:t>
            </w:r>
          </w:p>
        </w:tc>
        <w:tc>
          <w:tcPr>
            <w:tcW w:w="3230" w:type="dxa"/>
            <w:shd w:val="clear" w:color="auto" w:fill="auto"/>
            <w:noWrap/>
            <w:vAlign w:val="bottom"/>
            <w:hideMark/>
          </w:tcPr>
          <w:p w14:paraId="443F69F5" w14:textId="13B67458" w:rsidR="009278E1" w:rsidRPr="00DE57A3" w:rsidRDefault="009278E1" w:rsidP="009278E1">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10 to &lt; 15</w:t>
            </w:r>
          </w:p>
        </w:tc>
        <w:tc>
          <w:tcPr>
            <w:tcW w:w="2936" w:type="dxa"/>
            <w:shd w:val="clear" w:color="auto" w:fill="auto"/>
            <w:noWrap/>
            <w:vAlign w:val="bottom"/>
            <w:hideMark/>
          </w:tcPr>
          <w:p w14:paraId="4FD0B518" w14:textId="3E8AD673" w:rsidR="009278E1" w:rsidRPr="00DE57A3" w:rsidRDefault="009278E1" w:rsidP="009278E1">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5 to &lt; 10</w:t>
            </w:r>
          </w:p>
        </w:tc>
      </w:tr>
      <w:tr w:rsidR="009278E1" w:rsidRPr="00DE57A3" w14:paraId="2632674B" w14:textId="77777777" w:rsidTr="00E270EB">
        <w:trPr>
          <w:trHeight w:val="288"/>
        </w:trPr>
        <w:tc>
          <w:tcPr>
            <w:tcW w:w="1000" w:type="dxa"/>
            <w:shd w:val="clear" w:color="auto" w:fill="auto"/>
            <w:noWrap/>
            <w:vAlign w:val="bottom"/>
            <w:hideMark/>
          </w:tcPr>
          <w:p w14:paraId="2C5BA890" w14:textId="77777777" w:rsidR="009278E1" w:rsidRPr="00DE57A3" w:rsidRDefault="009278E1" w:rsidP="009278E1">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0.5</w:t>
            </w:r>
          </w:p>
        </w:tc>
        <w:tc>
          <w:tcPr>
            <w:tcW w:w="1000" w:type="dxa"/>
            <w:shd w:val="clear" w:color="auto" w:fill="auto"/>
            <w:noWrap/>
            <w:vAlign w:val="bottom"/>
            <w:hideMark/>
          </w:tcPr>
          <w:p w14:paraId="535E66CA" w14:textId="77777777" w:rsidR="009278E1" w:rsidRPr="00DE57A3" w:rsidRDefault="009278E1" w:rsidP="009278E1">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0.4</w:t>
            </w:r>
          </w:p>
        </w:tc>
        <w:tc>
          <w:tcPr>
            <w:tcW w:w="1145" w:type="dxa"/>
            <w:shd w:val="clear" w:color="auto" w:fill="auto"/>
            <w:noWrap/>
            <w:vAlign w:val="bottom"/>
            <w:hideMark/>
          </w:tcPr>
          <w:p w14:paraId="679A4259" w14:textId="77777777" w:rsidR="009278E1" w:rsidRPr="00DE57A3" w:rsidRDefault="009278E1" w:rsidP="009278E1">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0.1</w:t>
            </w:r>
          </w:p>
        </w:tc>
        <w:tc>
          <w:tcPr>
            <w:tcW w:w="855" w:type="dxa"/>
            <w:shd w:val="clear" w:color="auto" w:fill="auto"/>
            <w:noWrap/>
            <w:vAlign w:val="bottom"/>
            <w:hideMark/>
          </w:tcPr>
          <w:p w14:paraId="23F050E9" w14:textId="77777777" w:rsidR="009278E1" w:rsidRPr="00DE57A3" w:rsidRDefault="009278E1" w:rsidP="009278E1">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w:t>
            </w:r>
          </w:p>
        </w:tc>
        <w:tc>
          <w:tcPr>
            <w:tcW w:w="3230" w:type="dxa"/>
            <w:shd w:val="clear" w:color="auto" w:fill="auto"/>
            <w:noWrap/>
            <w:vAlign w:val="bottom"/>
            <w:hideMark/>
          </w:tcPr>
          <w:p w14:paraId="555CC8CB" w14:textId="041F7D78" w:rsidR="009278E1" w:rsidRPr="00DE57A3" w:rsidRDefault="009278E1" w:rsidP="009278E1">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10 to &lt; 15</w:t>
            </w:r>
          </w:p>
        </w:tc>
        <w:tc>
          <w:tcPr>
            <w:tcW w:w="2936" w:type="dxa"/>
            <w:shd w:val="clear" w:color="auto" w:fill="auto"/>
            <w:noWrap/>
            <w:vAlign w:val="bottom"/>
            <w:hideMark/>
          </w:tcPr>
          <w:p w14:paraId="638FFEE4" w14:textId="30726E9B" w:rsidR="009278E1" w:rsidRPr="00DE57A3" w:rsidRDefault="009278E1" w:rsidP="009278E1">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10 to &lt; 15</w:t>
            </w:r>
          </w:p>
        </w:tc>
      </w:tr>
      <w:tr w:rsidR="009278E1" w:rsidRPr="00DE57A3" w14:paraId="419FF26E" w14:textId="77777777" w:rsidTr="00E270EB">
        <w:trPr>
          <w:trHeight w:val="288"/>
        </w:trPr>
        <w:tc>
          <w:tcPr>
            <w:tcW w:w="1000" w:type="dxa"/>
            <w:shd w:val="clear" w:color="auto" w:fill="auto"/>
            <w:noWrap/>
            <w:vAlign w:val="bottom"/>
            <w:hideMark/>
          </w:tcPr>
          <w:p w14:paraId="76B16263" w14:textId="77777777" w:rsidR="009278E1" w:rsidRPr="00DE57A3" w:rsidRDefault="009278E1" w:rsidP="009278E1">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0.6</w:t>
            </w:r>
          </w:p>
        </w:tc>
        <w:tc>
          <w:tcPr>
            <w:tcW w:w="1000" w:type="dxa"/>
            <w:shd w:val="clear" w:color="auto" w:fill="auto"/>
            <w:noWrap/>
            <w:vAlign w:val="bottom"/>
            <w:hideMark/>
          </w:tcPr>
          <w:p w14:paraId="0E186E5F" w14:textId="77777777" w:rsidR="009278E1" w:rsidRPr="00DE57A3" w:rsidRDefault="009278E1" w:rsidP="009278E1">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0.3</w:t>
            </w:r>
          </w:p>
        </w:tc>
        <w:tc>
          <w:tcPr>
            <w:tcW w:w="1145" w:type="dxa"/>
            <w:shd w:val="clear" w:color="auto" w:fill="auto"/>
            <w:noWrap/>
            <w:vAlign w:val="bottom"/>
            <w:hideMark/>
          </w:tcPr>
          <w:p w14:paraId="5A4EF678" w14:textId="77777777" w:rsidR="009278E1" w:rsidRPr="00DE57A3" w:rsidRDefault="009278E1" w:rsidP="009278E1">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0.1</w:t>
            </w:r>
          </w:p>
        </w:tc>
        <w:tc>
          <w:tcPr>
            <w:tcW w:w="855" w:type="dxa"/>
            <w:shd w:val="clear" w:color="auto" w:fill="auto"/>
            <w:noWrap/>
            <w:vAlign w:val="bottom"/>
            <w:hideMark/>
          </w:tcPr>
          <w:p w14:paraId="22525022" w14:textId="77777777" w:rsidR="009278E1" w:rsidRPr="00DE57A3" w:rsidRDefault="009278E1" w:rsidP="009278E1">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w:t>
            </w:r>
          </w:p>
        </w:tc>
        <w:tc>
          <w:tcPr>
            <w:tcW w:w="3230" w:type="dxa"/>
            <w:shd w:val="clear" w:color="auto" w:fill="auto"/>
            <w:noWrap/>
            <w:vAlign w:val="bottom"/>
            <w:hideMark/>
          </w:tcPr>
          <w:p w14:paraId="4AD8E977" w14:textId="44BADEFC" w:rsidR="009278E1" w:rsidRPr="00DE57A3" w:rsidRDefault="009278E1" w:rsidP="009278E1">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10 to &lt; 15</w:t>
            </w:r>
          </w:p>
        </w:tc>
        <w:tc>
          <w:tcPr>
            <w:tcW w:w="2936" w:type="dxa"/>
            <w:shd w:val="clear" w:color="auto" w:fill="auto"/>
            <w:noWrap/>
            <w:vAlign w:val="bottom"/>
            <w:hideMark/>
          </w:tcPr>
          <w:p w14:paraId="7E814E26" w14:textId="69A7204D" w:rsidR="009278E1" w:rsidRPr="00DE57A3" w:rsidRDefault="009278E1" w:rsidP="009278E1">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 15</w:t>
            </w:r>
          </w:p>
        </w:tc>
      </w:tr>
      <w:tr w:rsidR="009278E1" w:rsidRPr="00DE57A3" w14:paraId="7E47FA12" w14:textId="77777777" w:rsidTr="00E270EB">
        <w:trPr>
          <w:trHeight w:val="288"/>
        </w:trPr>
        <w:tc>
          <w:tcPr>
            <w:tcW w:w="1000" w:type="dxa"/>
            <w:shd w:val="clear" w:color="auto" w:fill="auto"/>
            <w:noWrap/>
            <w:vAlign w:val="bottom"/>
            <w:hideMark/>
          </w:tcPr>
          <w:p w14:paraId="30242BB8" w14:textId="77777777" w:rsidR="009278E1" w:rsidRPr="00DE57A3" w:rsidRDefault="009278E1" w:rsidP="009278E1">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w:t>
            </w:r>
          </w:p>
        </w:tc>
        <w:tc>
          <w:tcPr>
            <w:tcW w:w="1000" w:type="dxa"/>
            <w:shd w:val="clear" w:color="auto" w:fill="auto"/>
            <w:noWrap/>
            <w:vAlign w:val="bottom"/>
            <w:hideMark/>
          </w:tcPr>
          <w:p w14:paraId="76AE0FCD" w14:textId="77777777" w:rsidR="009278E1" w:rsidRPr="00DE57A3" w:rsidRDefault="009278E1" w:rsidP="009278E1">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0.1</w:t>
            </w:r>
          </w:p>
        </w:tc>
        <w:tc>
          <w:tcPr>
            <w:tcW w:w="1145" w:type="dxa"/>
            <w:shd w:val="clear" w:color="auto" w:fill="auto"/>
            <w:noWrap/>
            <w:vAlign w:val="bottom"/>
            <w:hideMark/>
          </w:tcPr>
          <w:p w14:paraId="0EA12323" w14:textId="77777777" w:rsidR="009278E1" w:rsidRPr="00DE57A3" w:rsidRDefault="009278E1" w:rsidP="009278E1">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0.3</w:t>
            </w:r>
          </w:p>
        </w:tc>
        <w:tc>
          <w:tcPr>
            <w:tcW w:w="855" w:type="dxa"/>
            <w:shd w:val="clear" w:color="auto" w:fill="auto"/>
            <w:noWrap/>
            <w:vAlign w:val="bottom"/>
            <w:hideMark/>
          </w:tcPr>
          <w:p w14:paraId="56CDAC56" w14:textId="77777777" w:rsidR="009278E1" w:rsidRPr="00DE57A3" w:rsidRDefault="009278E1" w:rsidP="009278E1">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0.6</w:t>
            </w:r>
          </w:p>
        </w:tc>
        <w:tc>
          <w:tcPr>
            <w:tcW w:w="3230" w:type="dxa"/>
            <w:shd w:val="clear" w:color="auto" w:fill="auto"/>
            <w:noWrap/>
            <w:vAlign w:val="bottom"/>
            <w:hideMark/>
          </w:tcPr>
          <w:p w14:paraId="2B59490B" w14:textId="0D8B0CBD" w:rsidR="009278E1" w:rsidRPr="00DE57A3" w:rsidRDefault="009278E1" w:rsidP="009278E1">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 15</w:t>
            </w:r>
          </w:p>
        </w:tc>
        <w:tc>
          <w:tcPr>
            <w:tcW w:w="2936" w:type="dxa"/>
            <w:shd w:val="clear" w:color="auto" w:fill="auto"/>
            <w:noWrap/>
            <w:vAlign w:val="bottom"/>
            <w:hideMark/>
          </w:tcPr>
          <w:p w14:paraId="1B53F0C2" w14:textId="573EF1D4" w:rsidR="009278E1" w:rsidRPr="00DE57A3" w:rsidRDefault="009278E1" w:rsidP="009278E1">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 to &lt; 5</w:t>
            </w:r>
          </w:p>
        </w:tc>
      </w:tr>
      <w:tr w:rsidR="009278E1" w:rsidRPr="00DE57A3" w14:paraId="61821019" w14:textId="77777777" w:rsidTr="00E270EB">
        <w:trPr>
          <w:trHeight w:val="288"/>
        </w:trPr>
        <w:tc>
          <w:tcPr>
            <w:tcW w:w="1000" w:type="dxa"/>
            <w:shd w:val="clear" w:color="auto" w:fill="auto"/>
            <w:noWrap/>
            <w:vAlign w:val="bottom"/>
            <w:hideMark/>
          </w:tcPr>
          <w:p w14:paraId="2A517C34" w14:textId="77777777" w:rsidR="009278E1" w:rsidRPr="00DE57A3" w:rsidRDefault="009278E1" w:rsidP="009278E1">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w:t>
            </w:r>
          </w:p>
        </w:tc>
        <w:tc>
          <w:tcPr>
            <w:tcW w:w="1000" w:type="dxa"/>
            <w:shd w:val="clear" w:color="auto" w:fill="auto"/>
            <w:noWrap/>
            <w:vAlign w:val="bottom"/>
            <w:hideMark/>
          </w:tcPr>
          <w:p w14:paraId="13168D84" w14:textId="77777777" w:rsidR="009278E1" w:rsidRPr="00DE57A3" w:rsidRDefault="009278E1" w:rsidP="009278E1">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0.1</w:t>
            </w:r>
          </w:p>
        </w:tc>
        <w:tc>
          <w:tcPr>
            <w:tcW w:w="1145" w:type="dxa"/>
            <w:shd w:val="clear" w:color="auto" w:fill="auto"/>
            <w:noWrap/>
            <w:vAlign w:val="bottom"/>
            <w:hideMark/>
          </w:tcPr>
          <w:p w14:paraId="633FC463" w14:textId="77777777" w:rsidR="009278E1" w:rsidRPr="00DE57A3" w:rsidRDefault="009278E1" w:rsidP="009278E1">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0.6</w:t>
            </w:r>
          </w:p>
        </w:tc>
        <w:tc>
          <w:tcPr>
            <w:tcW w:w="855" w:type="dxa"/>
            <w:shd w:val="clear" w:color="auto" w:fill="auto"/>
            <w:noWrap/>
            <w:vAlign w:val="bottom"/>
            <w:hideMark/>
          </w:tcPr>
          <w:p w14:paraId="205DF617" w14:textId="77777777" w:rsidR="009278E1" w:rsidRPr="00DE57A3" w:rsidRDefault="009278E1" w:rsidP="009278E1">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0.3</w:t>
            </w:r>
          </w:p>
        </w:tc>
        <w:tc>
          <w:tcPr>
            <w:tcW w:w="3230" w:type="dxa"/>
            <w:shd w:val="clear" w:color="auto" w:fill="auto"/>
            <w:noWrap/>
            <w:vAlign w:val="bottom"/>
            <w:hideMark/>
          </w:tcPr>
          <w:p w14:paraId="4FB687F4" w14:textId="734E7B15" w:rsidR="009278E1" w:rsidRPr="00DE57A3" w:rsidRDefault="009278E1" w:rsidP="009278E1">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 15</w:t>
            </w:r>
          </w:p>
        </w:tc>
        <w:tc>
          <w:tcPr>
            <w:tcW w:w="2936" w:type="dxa"/>
            <w:shd w:val="clear" w:color="auto" w:fill="auto"/>
            <w:noWrap/>
            <w:vAlign w:val="bottom"/>
            <w:hideMark/>
          </w:tcPr>
          <w:p w14:paraId="288A6CF1" w14:textId="5FFE8FF0" w:rsidR="009278E1" w:rsidRPr="00DE57A3" w:rsidRDefault="009278E1" w:rsidP="009278E1">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5 to &lt; 10</w:t>
            </w:r>
          </w:p>
        </w:tc>
      </w:tr>
      <w:tr w:rsidR="009278E1" w:rsidRPr="00DE57A3" w14:paraId="1538B3CB" w14:textId="77777777" w:rsidTr="00E270EB">
        <w:trPr>
          <w:trHeight w:val="288"/>
        </w:trPr>
        <w:tc>
          <w:tcPr>
            <w:tcW w:w="1000" w:type="dxa"/>
            <w:shd w:val="clear" w:color="auto" w:fill="auto"/>
            <w:noWrap/>
            <w:vAlign w:val="bottom"/>
            <w:hideMark/>
          </w:tcPr>
          <w:p w14:paraId="55B071E9" w14:textId="77777777" w:rsidR="009278E1" w:rsidRPr="00DE57A3" w:rsidRDefault="009278E1" w:rsidP="009278E1">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0.05</w:t>
            </w:r>
          </w:p>
        </w:tc>
        <w:tc>
          <w:tcPr>
            <w:tcW w:w="1000" w:type="dxa"/>
            <w:shd w:val="clear" w:color="auto" w:fill="auto"/>
            <w:noWrap/>
            <w:vAlign w:val="bottom"/>
            <w:hideMark/>
          </w:tcPr>
          <w:p w14:paraId="6D0EE7E2" w14:textId="77777777" w:rsidR="009278E1" w:rsidRPr="00DE57A3" w:rsidRDefault="009278E1" w:rsidP="009278E1">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0.4</w:t>
            </w:r>
          </w:p>
        </w:tc>
        <w:tc>
          <w:tcPr>
            <w:tcW w:w="1145" w:type="dxa"/>
            <w:shd w:val="clear" w:color="auto" w:fill="auto"/>
            <w:noWrap/>
            <w:vAlign w:val="bottom"/>
            <w:hideMark/>
          </w:tcPr>
          <w:p w14:paraId="6FE2CD0C" w14:textId="77777777" w:rsidR="009278E1" w:rsidRPr="00DE57A3" w:rsidRDefault="009278E1" w:rsidP="009278E1">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0.35</w:t>
            </w:r>
          </w:p>
        </w:tc>
        <w:tc>
          <w:tcPr>
            <w:tcW w:w="855" w:type="dxa"/>
            <w:shd w:val="clear" w:color="auto" w:fill="auto"/>
            <w:noWrap/>
            <w:vAlign w:val="bottom"/>
            <w:hideMark/>
          </w:tcPr>
          <w:p w14:paraId="6AE1409D" w14:textId="77777777" w:rsidR="009278E1" w:rsidRPr="00DE57A3" w:rsidRDefault="009278E1" w:rsidP="009278E1">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0.2</w:t>
            </w:r>
          </w:p>
        </w:tc>
        <w:tc>
          <w:tcPr>
            <w:tcW w:w="3230" w:type="dxa"/>
            <w:shd w:val="clear" w:color="auto" w:fill="auto"/>
            <w:noWrap/>
            <w:vAlign w:val="bottom"/>
            <w:hideMark/>
          </w:tcPr>
          <w:p w14:paraId="5E78BF98" w14:textId="7F86D895" w:rsidR="009278E1" w:rsidRPr="00DE57A3" w:rsidRDefault="009278E1" w:rsidP="009278E1">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 15</w:t>
            </w:r>
          </w:p>
        </w:tc>
        <w:tc>
          <w:tcPr>
            <w:tcW w:w="2936" w:type="dxa"/>
            <w:shd w:val="clear" w:color="auto" w:fill="auto"/>
            <w:noWrap/>
            <w:vAlign w:val="bottom"/>
            <w:hideMark/>
          </w:tcPr>
          <w:p w14:paraId="595B0E19" w14:textId="3C68F963" w:rsidR="009278E1" w:rsidRPr="00DE57A3" w:rsidRDefault="009278E1" w:rsidP="009278E1">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10 to &lt; 15</w:t>
            </w:r>
          </w:p>
        </w:tc>
      </w:tr>
      <w:tr w:rsidR="009278E1" w:rsidRPr="00DE57A3" w14:paraId="69D892F8" w14:textId="77777777" w:rsidTr="00E270EB">
        <w:trPr>
          <w:trHeight w:val="288"/>
        </w:trPr>
        <w:tc>
          <w:tcPr>
            <w:tcW w:w="1000" w:type="dxa"/>
            <w:shd w:val="clear" w:color="auto" w:fill="auto"/>
            <w:noWrap/>
            <w:vAlign w:val="bottom"/>
            <w:hideMark/>
          </w:tcPr>
          <w:p w14:paraId="3B563D00" w14:textId="77777777" w:rsidR="009278E1" w:rsidRPr="00DE57A3" w:rsidRDefault="009278E1" w:rsidP="009278E1">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0.15</w:t>
            </w:r>
          </w:p>
        </w:tc>
        <w:tc>
          <w:tcPr>
            <w:tcW w:w="1000" w:type="dxa"/>
            <w:shd w:val="clear" w:color="auto" w:fill="auto"/>
            <w:noWrap/>
            <w:vAlign w:val="bottom"/>
            <w:hideMark/>
          </w:tcPr>
          <w:p w14:paraId="766F0310" w14:textId="77777777" w:rsidR="009278E1" w:rsidRPr="00DE57A3" w:rsidRDefault="009278E1" w:rsidP="009278E1">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0.6</w:t>
            </w:r>
          </w:p>
        </w:tc>
        <w:tc>
          <w:tcPr>
            <w:tcW w:w="1145" w:type="dxa"/>
            <w:shd w:val="clear" w:color="auto" w:fill="auto"/>
            <w:noWrap/>
            <w:vAlign w:val="bottom"/>
            <w:hideMark/>
          </w:tcPr>
          <w:p w14:paraId="1BD56364" w14:textId="77777777" w:rsidR="009278E1" w:rsidRPr="00DE57A3" w:rsidRDefault="009278E1" w:rsidP="009278E1">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0.15</w:t>
            </w:r>
          </w:p>
        </w:tc>
        <w:tc>
          <w:tcPr>
            <w:tcW w:w="855" w:type="dxa"/>
            <w:shd w:val="clear" w:color="auto" w:fill="auto"/>
            <w:noWrap/>
            <w:vAlign w:val="bottom"/>
            <w:hideMark/>
          </w:tcPr>
          <w:p w14:paraId="6452C06D" w14:textId="77777777" w:rsidR="009278E1" w:rsidRPr="00DE57A3" w:rsidRDefault="009278E1" w:rsidP="009278E1">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0.1</w:t>
            </w:r>
          </w:p>
        </w:tc>
        <w:tc>
          <w:tcPr>
            <w:tcW w:w="3230" w:type="dxa"/>
            <w:shd w:val="clear" w:color="auto" w:fill="auto"/>
            <w:noWrap/>
            <w:vAlign w:val="bottom"/>
            <w:hideMark/>
          </w:tcPr>
          <w:p w14:paraId="55AD1247" w14:textId="622EB634" w:rsidR="009278E1" w:rsidRPr="00DE57A3" w:rsidRDefault="009278E1" w:rsidP="009278E1">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 15</w:t>
            </w:r>
          </w:p>
        </w:tc>
        <w:tc>
          <w:tcPr>
            <w:tcW w:w="2936" w:type="dxa"/>
            <w:shd w:val="clear" w:color="auto" w:fill="auto"/>
            <w:noWrap/>
            <w:vAlign w:val="bottom"/>
            <w:hideMark/>
          </w:tcPr>
          <w:p w14:paraId="6BA31138" w14:textId="41CBAEAB" w:rsidR="009278E1" w:rsidRPr="00DE57A3" w:rsidRDefault="009278E1" w:rsidP="009278E1">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 15</w:t>
            </w:r>
          </w:p>
        </w:tc>
      </w:tr>
    </w:tbl>
    <w:p w14:paraId="180CAA71" w14:textId="77777777" w:rsidR="004D1F57" w:rsidRPr="00DE57A3" w:rsidRDefault="004D1F57" w:rsidP="000C47D0">
      <w:pPr>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
        <w:gridCol w:w="965"/>
        <w:gridCol w:w="1130"/>
        <w:gridCol w:w="612"/>
        <w:gridCol w:w="2490"/>
        <w:gridCol w:w="1805"/>
      </w:tblGrid>
      <w:tr w:rsidR="002F4B1E" w:rsidRPr="00DE57A3" w14:paraId="2CA74324" w14:textId="77777777" w:rsidTr="002F4B1E">
        <w:trPr>
          <w:trHeight w:val="288"/>
        </w:trPr>
        <w:tc>
          <w:tcPr>
            <w:tcW w:w="0" w:type="auto"/>
            <w:gridSpan w:val="6"/>
            <w:shd w:val="clear" w:color="auto" w:fill="D0CECE" w:themeFill="background2" w:themeFillShade="E6"/>
            <w:noWrap/>
            <w:vAlign w:val="bottom"/>
          </w:tcPr>
          <w:p w14:paraId="45D58DA1" w14:textId="7BBF4960" w:rsidR="002F4B1E" w:rsidRPr="00DE57A3" w:rsidRDefault="00222A7E" w:rsidP="00A313AE">
            <w:pPr>
              <w:spacing w:after="0" w:line="240" w:lineRule="auto"/>
              <w:rPr>
                <w:rFonts w:ascii="Times New Roman" w:eastAsia="Times New Roman" w:hAnsi="Times New Roman" w:cs="Times New Roman"/>
                <w:b/>
                <w:bCs/>
                <w:color w:val="000000"/>
                <w:lang w:eastAsia="ja-JP"/>
              </w:rPr>
            </w:pPr>
            <w:r w:rsidRPr="00DE57A3">
              <w:rPr>
                <w:rFonts w:ascii="Times New Roman" w:eastAsia="Times New Roman" w:hAnsi="Times New Roman" w:cs="Times New Roman"/>
                <w:b/>
                <w:bCs/>
                <w:color w:val="000000"/>
                <w:lang w:eastAsia="ja-JP"/>
              </w:rPr>
              <w:t xml:space="preserve">Recovering </w:t>
            </w:r>
            <w:r w:rsidR="00965FE9" w:rsidRPr="00DE57A3">
              <w:rPr>
                <w:rFonts w:ascii="Times New Roman" w:eastAsia="Times New Roman" w:hAnsi="Times New Roman" w:cs="Times New Roman"/>
                <w:b/>
                <w:bCs/>
                <w:color w:val="000000"/>
                <w:lang w:eastAsia="ja-JP"/>
              </w:rPr>
              <w:t>Song Sparrow</w:t>
            </w:r>
            <w:r w:rsidRPr="00DE57A3">
              <w:rPr>
                <w:rFonts w:ascii="Times New Roman" w:eastAsia="Times New Roman" w:hAnsi="Times New Roman" w:cs="Times New Roman"/>
                <w:b/>
                <w:bCs/>
                <w:color w:val="000000"/>
                <w:lang w:eastAsia="ja-JP"/>
              </w:rPr>
              <w:t xml:space="preserve"> Density (n/acre)</w:t>
            </w:r>
          </w:p>
        </w:tc>
      </w:tr>
      <w:tr w:rsidR="00A313AE" w:rsidRPr="00DE57A3" w14:paraId="60E6FB2C" w14:textId="77777777" w:rsidTr="00222A7E">
        <w:trPr>
          <w:trHeight w:val="288"/>
        </w:trPr>
        <w:tc>
          <w:tcPr>
            <w:tcW w:w="0" w:type="auto"/>
            <w:shd w:val="clear" w:color="auto" w:fill="E7E6E6" w:themeFill="background2"/>
            <w:noWrap/>
            <w:vAlign w:val="bottom"/>
            <w:hideMark/>
          </w:tcPr>
          <w:p w14:paraId="3FBDB5F7" w14:textId="77777777" w:rsidR="00A313AE" w:rsidRPr="00DE57A3" w:rsidRDefault="00A313AE" w:rsidP="00A313AE">
            <w:pPr>
              <w:spacing w:after="0" w:line="240" w:lineRule="auto"/>
              <w:rPr>
                <w:rFonts w:ascii="Times New Roman" w:eastAsia="Times New Roman" w:hAnsi="Times New Roman" w:cs="Times New Roman"/>
                <w:b/>
                <w:color w:val="000000"/>
                <w:lang w:eastAsia="ja-JP"/>
              </w:rPr>
            </w:pPr>
            <w:r w:rsidRPr="00DE57A3">
              <w:rPr>
                <w:rFonts w:ascii="Times New Roman" w:eastAsia="Times New Roman" w:hAnsi="Times New Roman" w:cs="Times New Roman"/>
                <w:b/>
                <w:color w:val="000000"/>
                <w:lang w:eastAsia="ja-JP"/>
              </w:rPr>
              <w:t>0 to &lt; 5</w:t>
            </w:r>
          </w:p>
        </w:tc>
        <w:tc>
          <w:tcPr>
            <w:tcW w:w="0" w:type="auto"/>
            <w:shd w:val="clear" w:color="auto" w:fill="E7E6E6" w:themeFill="background2"/>
            <w:noWrap/>
            <w:vAlign w:val="bottom"/>
            <w:hideMark/>
          </w:tcPr>
          <w:p w14:paraId="6BFAA9BB" w14:textId="77777777" w:rsidR="00A313AE" w:rsidRPr="00DE57A3" w:rsidRDefault="00A313AE" w:rsidP="00A313AE">
            <w:pPr>
              <w:spacing w:after="0" w:line="240" w:lineRule="auto"/>
              <w:rPr>
                <w:rFonts w:ascii="Times New Roman" w:eastAsia="Times New Roman" w:hAnsi="Times New Roman" w:cs="Times New Roman"/>
                <w:b/>
                <w:color w:val="000000"/>
                <w:lang w:eastAsia="ja-JP"/>
              </w:rPr>
            </w:pPr>
            <w:r w:rsidRPr="00DE57A3">
              <w:rPr>
                <w:rFonts w:ascii="Times New Roman" w:eastAsia="Times New Roman" w:hAnsi="Times New Roman" w:cs="Times New Roman"/>
                <w:b/>
                <w:color w:val="000000"/>
                <w:lang w:eastAsia="ja-JP"/>
              </w:rPr>
              <w:t>5 to &lt;10</w:t>
            </w:r>
          </w:p>
        </w:tc>
        <w:tc>
          <w:tcPr>
            <w:tcW w:w="0" w:type="auto"/>
            <w:shd w:val="clear" w:color="auto" w:fill="E7E6E6" w:themeFill="background2"/>
            <w:noWrap/>
            <w:vAlign w:val="bottom"/>
            <w:hideMark/>
          </w:tcPr>
          <w:p w14:paraId="0A4E6572" w14:textId="77777777" w:rsidR="00A313AE" w:rsidRPr="00DE57A3" w:rsidRDefault="00A313AE" w:rsidP="00A313AE">
            <w:pPr>
              <w:spacing w:after="0" w:line="240" w:lineRule="auto"/>
              <w:rPr>
                <w:rFonts w:ascii="Times New Roman" w:eastAsia="Times New Roman" w:hAnsi="Times New Roman" w:cs="Times New Roman"/>
                <w:b/>
                <w:color w:val="000000"/>
                <w:lang w:eastAsia="ja-JP"/>
              </w:rPr>
            </w:pPr>
            <w:r w:rsidRPr="00DE57A3">
              <w:rPr>
                <w:rFonts w:ascii="Times New Roman" w:eastAsia="Times New Roman" w:hAnsi="Times New Roman" w:cs="Times New Roman"/>
                <w:b/>
                <w:color w:val="000000"/>
                <w:lang w:eastAsia="ja-JP"/>
              </w:rPr>
              <w:t>10 to &lt; 15</w:t>
            </w:r>
          </w:p>
        </w:tc>
        <w:tc>
          <w:tcPr>
            <w:tcW w:w="0" w:type="auto"/>
            <w:shd w:val="clear" w:color="auto" w:fill="E7E6E6" w:themeFill="background2"/>
            <w:noWrap/>
            <w:vAlign w:val="bottom"/>
            <w:hideMark/>
          </w:tcPr>
          <w:p w14:paraId="7C967949" w14:textId="6FF5DB09" w:rsidR="00A313AE" w:rsidRPr="00DE57A3" w:rsidRDefault="00222A7E" w:rsidP="00A313AE">
            <w:pPr>
              <w:spacing w:after="0" w:line="240" w:lineRule="auto"/>
              <w:rPr>
                <w:rFonts w:ascii="Times New Roman" w:eastAsia="Times New Roman" w:hAnsi="Times New Roman" w:cs="Times New Roman"/>
                <w:b/>
                <w:color w:val="000000"/>
                <w:lang w:eastAsia="ja-JP"/>
              </w:rPr>
            </w:pPr>
            <w:r w:rsidRPr="00DE57A3">
              <w:rPr>
                <w:rFonts w:ascii="Times New Roman" w:eastAsia="Times New Roman" w:hAnsi="Times New Roman" w:cs="Times New Roman"/>
                <w:b/>
                <w:bCs/>
                <w:color w:val="000000"/>
                <w:lang w:eastAsia="ja-JP"/>
              </w:rPr>
              <w:t>≥</w:t>
            </w:r>
            <w:r w:rsidR="00A313AE" w:rsidRPr="00DE57A3">
              <w:rPr>
                <w:rFonts w:ascii="Times New Roman" w:eastAsia="Times New Roman" w:hAnsi="Times New Roman" w:cs="Times New Roman"/>
                <w:b/>
                <w:color w:val="000000"/>
                <w:lang w:eastAsia="ja-JP"/>
              </w:rPr>
              <w:t xml:space="preserve"> 15</w:t>
            </w:r>
          </w:p>
        </w:tc>
        <w:tc>
          <w:tcPr>
            <w:tcW w:w="0" w:type="auto"/>
            <w:shd w:val="clear" w:color="auto" w:fill="E7E6E6" w:themeFill="background2"/>
            <w:noWrap/>
            <w:vAlign w:val="bottom"/>
            <w:hideMark/>
          </w:tcPr>
          <w:p w14:paraId="33B7F289" w14:textId="77777777" w:rsidR="00A313AE" w:rsidRPr="00DE57A3" w:rsidRDefault="00A313AE" w:rsidP="00A313AE">
            <w:pPr>
              <w:spacing w:after="0" w:line="240" w:lineRule="auto"/>
              <w:rPr>
                <w:rFonts w:ascii="Times New Roman" w:eastAsia="Times New Roman" w:hAnsi="Times New Roman" w:cs="Times New Roman"/>
                <w:b/>
                <w:color w:val="000000"/>
                <w:lang w:eastAsia="ja-JP"/>
              </w:rPr>
            </w:pPr>
            <w:proofErr w:type="spellStart"/>
            <w:r w:rsidRPr="00DE57A3">
              <w:rPr>
                <w:rFonts w:ascii="Times New Roman" w:eastAsia="Times New Roman" w:hAnsi="Times New Roman" w:cs="Times New Roman"/>
                <w:b/>
                <w:color w:val="000000"/>
                <w:lang w:eastAsia="ja-JP"/>
              </w:rPr>
              <w:t>RiparianHabitatQuality</w:t>
            </w:r>
            <w:proofErr w:type="spellEnd"/>
          </w:p>
        </w:tc>
        <w:tc>
          <w:tcPr>
            <w:tcW w:w="0" w:type="auto"/>
            <w:shd w:val="clear" w:color="auto" w:fill="E7E6E6" w:themeFill="background2"/>
            <w:noWrap/>
            <w:vAlign w:val="bottom"/>
            <w:hideMark/>
          </w:tcPr>
          <w:p w14:paraId="32E045EA" w14:textId="77777777" w:rsidR="00A313AE" w:rsidRPr="00DE57A3" w:rsidRDefault="00A313AE" w:rsidP="00A313AE">
            <w:pPr>
              <w:spacing w:after="0" w:line="240" w:lineRule="auto"/>
              <w:rPr>
                <w:rFonts w:ascii="Times New Roman" w:eastAsia="Times New Roman" w:hAnsi="Times New Roman" w:cs="Times New Roman"/>
                <w:b/>
                <w:color w:val="000000"/>
                <w:lang w:eastAsia="ja-JP"/>
              </w:rPr>
            </w:pPr>
            <w:proofErr w:type="spellStart"/>
            <w:r w:rsidRPr="00DE57A3">
              <w:rPr>
                <w:rFonts w:ascii="Times New Roman" w:eastAsia="Times New Roman" w:hAnsi="Times New Roman" w:cs="Times New Roman"/>
                <w:b/>
                <w:color w:val="000000"/>
                <w:lang w:eastAsia="ja-JP"/>
              </w:rPr>
              <w:t>TreeSwallowEgg</w:t>
            </w:r>
            <w:proofErr w:type="spellEnd"/>
          </w:p>
        </w:tc>
      </w:tr>
      <w:tr w:rsidR="00A313AE" w:rsidRPr="00DE57A3" w14:paraId="1E8DB8E7" w14:textId="77777777" w:rsidTr="002F4B1E">
        <w:trPr>
          <w:trHeight w:val="288"/>
        </w:trPr>
        <w:tc>
          <w:tcPr>
            <w:tcW w:w="0" w:type="auto"/>
            <w:shd w:val="clear" w:color="auto" w:fill="auto"/>
            <w:noWrap/>
            <w:vAlign w:val="bottom"/>
            <w:hideMark/>
          </w:tcPr>
          <w:p w14:paraId="183EA6AC" w14:textId="77777777" w:rsidR="00A313AE" w:rsidRPr="00DE57A3" w:rsidRDefault="00A313AE" w:rsidP="00A313AE">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0.2</w:t>
            </w:r>
          </w:p>
        </w:tc>
        <w:tc>
          <w:tcPr>
            <w:tcW w:w="0" w:type="auto"/>
            <w:shd w:val="clear" w:color="auto" w:fill="auto"/>
            <w:noWrap/>
            <w:vAlign w:val="bottom"/>
            <w:hideMark/>
          </w:tcPr>
          <w:p w14:paraId="368CC63D" w14:textId="77777777" w:rsidR="00A313AE" w:rsidRPr="00DE57A3" w:rsidRDefault="00A313AE" w:rsidP="00A313AE">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0.45</w:t>
            </w:r>
          </w:p>
        </w:tc>
        <w:tc>
          <w:tcPr>
            <w:tcW w:w="0" w:type="auto"/>
            <w:shd w:val="clear" w:color="auto" w:fill="auto"/>
            <w:noWrap/>
            <w:vAlign w:val="bottom"/>
            <w:hideMark/>
          </w:tcPr>
          <w:p w14:paraId="519DDD03" w14:textId="77777777" w:rsidR="00A313AE" w:rsidRPr="00DE57A3" w:rsidRDefault="00A313AE" w:rsidP="00A313AE">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0.25</w:t>
            </w:r>
          </w:p>
        </w:tc>
        <w:tc>
          <w:tcPr>
            <w:tcW w:w="0" w:type="auto"/>
            <w:shd w:val="clear" w:color="auto" w:fill="auto"/>
            <w:noWrap/>
            <w:vAlign w:val="bottom"/>
            <w:hideMark/>
          </w:tcPr>
          <w:p w14:paraId="3034A78A" w14:textId="77777777" w:rsidR="00A313AE" w:rsidRPr="00DE57A3" w:rsidRDefault="00A313AE" w:rsidP="00A313AE">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0.1</w:t>
            </w:r>
          </w:p>
        </w:tc>
        <w:tc>
          <w:tcPr>
            <w:tcW w:w="0" w:type="auto"/>
            <w:shd w:val="clear" w:color="auto" w:fill="auto"/>
            <w:noWrap/>
            <w:vAlign w:val="bottom"/>
            <w:hideMark/>
          </w:tcPr>
          <w:p w14:paraId="6F0C1EBD" w14:textId="77777777" w:rsidR="00A313AE" w:rsidRPr="00DE57A3" w:rsidRDefault="00A313AE" w:rsidP="00A313AE">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Low</w:t>
            </w:r>
          </w:p>
        </w:tc>
        <w:tc>
          <w:tcPr>
            <w:tcW w:w="0" w:type="auto"/>
            <w:shd w:val="clear" w:color="auto" w:fill="auto"/>
            <w:noWrap/>
            <w:vAlign w:val="bottom"/>
            <w:hideMark/>
          </w:tcPr>
          <w:p w14:paraId="3F042F0C" w14:textId="77777777" w:rsidR="00A313AE" w:rsidRPr="00DE57A3" w:rsidRDefault="00A313AE" w:rsidP="00A313AE">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 to 0.3</w:t>
            </w:r>
          </w:p>
        </w:tc>
      </w:tr>
      <w:tr w:rsidR="00A313AE" w:rsidRPr="00DE57A3" w14:paraId="2FF867F9" w14:textId="77777777" w:rsidTr="002F4B1E">
        <w:trPr>
          <w:trHeight w:val="288"/>
        </w:trPr>
        <w:tc>
          <w:tcPr>
            <w:tcW w:w="0" w:type="auto"/>
            <w:shd w:val="clear" w:color="auto" w:fill="auto"/>
            <w:noWrap/>
            <w:vAlign w:val="bottom"/>
            <w:hideMark/>
          </w:tcPr>
          <w:p w14:paraId="3DFB2BB8" w14:textId="77777777" w:rsidR="00A313AE" w:rsidRPr="00DE57A3" w:rsidRDefault="00A313AE" w:rsidP="00A313AE">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0.4</w:t>
            </w:r>
          </w:p>
        </w:tc>
        <w:tc>
          <w:tcPr>
            <w:tcW w:w="0" w:type="auto"/>
            <w:shd w:val="clear" w:color="auto" w:fill="auto"/>
            <w:noWrap/>
            <w:vAlign w:val="bottom"/>
            <w:hideMark/>
          </w:tcPr>
          <w:p w14:paraId="67C8F55A" w14:textId="77777777" w:rsidR="00A313AE" w:rsidRPr="00DE57A3" w:rsidRDefault="00A313AE" w:rsidP="00A313AE">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0.35</w:t>
            </w:r>
          </w:p>
        </w:tc>
        <w:tc>
          <w:tcPr>
            <w:tcW w:w="0" w:type="auto"/>
            <w:shd w:val="clear" w:color="auto" w:fill="auto"/>
            <w:noWrap/>
            <w:vAlign w:val="bottom"/>
            <w:hideMark/>
          </w:tcPr>
          <w:p w14:paraId="237970CA" w14:textId="77777777" w:rsidR="00A313AE" w:rsidRPr="00DE57A3" w:rsidRDefault="00A313AE" w:rsidP="00A313AE">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0.2</w:t>
            </w:r>
          </w:p>
        </w:tc>
        <w:tc>
          <w:tcPr>
            <w:tcW w:w="0" w:type="auto"/>
            <w:shd w:val="clear" w:color="auto" w:fill="auto"/>
            <w:noWrap/>
            <w:vAlign w:val="bottom"/>
            <w:hideMark/>
          </w:tcPr>
          <w:p w14:paraId="04E8A8DD" w14:textId="77777777" w:rsidR="00A313AE" w:rsidRPr="00DE57A3" w:rsidRDefault="00A313AE" w:rsidP="00A313AE">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0.05</w:t>
            </w:r>
          </w:p>
        </w:tc>
        <w:tc>
          <w:tcPr>
            <w:tcW w:w="0" w:type="auto"/>
            <w:shd w:val="clear" w:color="auto" w:fill="auto"/>
            <w:noWrap/>
            <w:vAlign w:val="bottom"/>
            <w:hideMark/>
          </w:tcPr>
          <w:p w14:paraId="6CA2D197" w14:textId="77777777" w:rsidR="00A313AE" w:rsidRPr="00DE57A3" w:rsidRDefault="00A313AE" w:rsidP="00A313AE">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Low</w:t>
            </w:r>
          </w:p>
        </w:tc>
        <w:tc>
          <w:tcPr>
            <w:tcW w:w="0" w:type="auto"/>
            <w:shd w:val="clear" w:color="auto" w:fill="auto"/>
            <w:noWrap/>
            <w:vAlign w:val="bottom"/>
            <w:hideMark/>
          </w:tcPr>
          <w:p w14:paraId="3D4F8D9C" w14:textId="77777777" w:rsidR="00A313AE" w:rsidRPr="00DE57A3" w:rsidRDefault="00A313AE" w:rsidP="00A313AE">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0.3 to 1.8</w:t>
            </w:r>
          </w:p>
        </w:tc>
      </w:tr>
      <w:tr w:rsidR="00A313AE" w:rsidRPr="00DE57A3" w14:paraId="0A090E13" w14:textId="77777777" w:rsidTr="002F4B1E">
        <w:trPr>
          <w:trHeight w:val="288"/>
        </w:trPr>
        <w:tc>
          <w:tcPr>
            <w:tcW w:w="0" w:type="auto"/>
            <w:shd w:val="clear" w:color="auto" w:fill="auto"/>
            <w:noWrap/>
            <w:vAlign w:val="bottom"/>
            <w:hideMark/>
          </w:tcPr>
          <w:p w14:paraId="67B98E2D" w14:textId="77777777" w:rsidR="00A313AE" w:rsidRPr="00DE57A3" w:rsidRDefault="00A313AE" w:rsidP="00A313AE">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0.6</w:t>
            </w:r>
          </w:p>
        </w:tc>
        <w:tc>
          <w:tcPr>
            <w:tcW w:w="0" w:type="auto"/>
            <w:shd w:val="clear" w:color="auto" w:fill="auto"/>
            <w:noWrap/>
            <w:vAlign w:val="bottom"/>
            <w:hideMark/>
          </w:tcPr>
          <w:p w14:paraId="54904291" w14:textId="77777777" w:rsidR="00A313AE" w:rsidRPr="00DE57A3" w:rsidRDefault="00A313AE" w:rsidP="00A313AE">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0.25</w:t>
            </w:r>
          </w:p>
        </w:tc>
        <w:tc>
          <w:tcPr>
            <w:tcW w:w="0" w:type="auto"/>
            <w:shd w:val="clear" w:color="auto" w:fill="auto"/>
            <w:noWrap/>
            <w:vAlign w:val="bottom"/>
            <w:hideMark/>
          </w:tcPr>
          <w:p w14:paraId="3D5695EF" w14:textId="77777777" w:rsidR="00A313AE" w:rsidRPr="00DE57A3" w:rsidRDefault="00A313AE" w:rsidP="00A313AE">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0.15</w:t>
            </w:r>
          </w:p>
        </w:tc>
        <w:tc>
          <w:tcPr>
            <w:tcW w:w="0" w:type="auto"/>
            <w:shd w:val="clear" w:color="auto" w:fill="auto"/>
            <w:noWrap/>
            <w:vAlign w:val="bottom"/>
            <w:hideMark/>
          </w:tcPr>
          <w:p w14:paraId="3DC2C2D2" w14:textId="77777777" w:rsidR="00A313AE" w:rsidRPr="00DE57A3" w:rsidRDefault="00A313AE" w:rsidP="00A313AE">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w:t>
            </w:r>
          </w:p>
        </w:tc>
        <w:tc>
          <w:tcPr>
            <w:tcW w:w="0" w:type="auto"/>
            <w:shd w:val="clear" w:color="auto" w:fill="auto"/>
            <w:noWrap/>
            <w:vAlign w:val="bottom"/>
            <w:hideMark/>
          </w:tcPr>
          <w:p w14:paraId="73B8D9B0" w14:textId="77777777" w:rsidR="00A313AE" w:rsidRPr="00DE57A3" w:rsidRDefault="00A313AE" w:rsidP="00A313AE">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Low</w:t>
            </w:r>
          </w:p>
        </w:tc>
        <w:tc>
          <w:tcPr>
            <w:tcW w:w="0" w:type="auto"/>
            <w:shd w:val="clear" w:color="auto" w:fill="auto"/>
            <w:noWrap/>
            <w:vAlign w:val="bottom"/>
            <w:hideMark/>
          </w:tcPr>
          <w:p w14:paraId="15842841" w14:textId="3FD4600E" w:rsidR="00A313AE" w:rsidRPr="00DE57A3" w:rsidRDefault="00222A7E" w:rsidP="00A313AE">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w:t>
            </w:r>
            <w:r w:rsidR="00A313AE" w:rsidRPr="00DE57A3">
              <w:rPr>
                <w:rFonts w:ascii="Times New Roman" w:eastAsia="Times New Roman" w:hAnsi="Times New Roman" w:cs="Times New Roman"/>
                <w:color w:val="000000"/>
                <w:lang w:eastAsia="ja-JP"/>
              </w:rPr>
              <w:t xml:space="preserve"> 1.8</w:t>
            </w:r>
          </w:p>
        </w:tc>
      </w:tr>
      <w:tr w:rsidR="00A313AE" w:rsidRPr="00DE57A3" w14:paraId="452FD7C3" w14:textId="77777777" w:rsidTr="002F4B1E">
        <w:trPr>
          <w:trHeight w:val="288"/>
        </w:trPr>
        <w:tc>
          <w:tcPr>
            <w:tcW w:w="0" w:type="auto"/>
            <w:shd w:val="clear" w:color="auto" w:fill="auto"/>
            <w:noWrap/>
            <w:vAlign w:val="bottom"/>
            <w:hideMark/>
          </w:tcPr>
          <w:p w14:paraId="186D94D2" w14:textId="77777777" w:rsidR="00A313AE" w:rsidRPr="00DE57A3" w:rsidRDefault="00A313AE" w:rsidP="00A313AE">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0.1</w:t>
            </w:r>
          </w:p>
        </w:tc>
        <w:tc>
          <w:tcPr>
            <w:tcW w:w="0" w:type="auto"/>
            <w:shd w:val="clear" w:color="auto" w:fill="auto"/>
            <w:noWrap/>
            <w:vAlign w:val="bottom"/>
            <w:hideMark/>
          </w:tcPr>
          <w:p w14:paraId="3EF2EC52" w14:textId="77777777" w:rsidR="00A313AE" w:rsidRPr="00DE57A3" w:rsidRDefault="00A313AE" w:rsidP="00A313AE">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0.2</w:t>
            </w:r>
          </w:p>
        </w:tc>
        <w:tc>
          <w:tcPr>
            <w:tcW w:w="0" w:type="auto"/>
            <w:shd w:val="clear" w:color="auto" w:fill="auto"/>
            <w:noWrap/>
            <w:vAlign w:val="bottom"/>
            <w:hideMark/>
          </w:tcPr>
          <w:p w14:paraId="0860C9D4" w14:textId="77777777" w:rsidR="00A313AE" w:rsidRPr="00DE57A3" w:rsidRDefault="00A313AE" w:rsidP="00A313AE">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0.4</w:t>
            </w:r>
          </w:p>
        </w:tc>
        <w:tc>
          <w:tcPr>
            <w:tcW w:w="0" w:type="auto"/>
            <w:shd w:val="clear" w:color="auto" w:fill="auto"/>
            <w:noWrap/>
            <w:vAlign w:val="bottom"/>
            <w:hideMark/>
          </w:tcPr>
          <w:p w14:paraId="042B7ACC" w14:textId="77777777" w:rsidR="00A313AE" w:rsidRPr="00DE57A3" w:rsidRDefault="00A313AE" w:rsidP="00A313AE">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0.3</w:t>
            </w:r>
          </w:p>
        </w:tc>
        <w:tc>
          <w:tcPr>
            <w:tcW w:w="0" w:type="auto"/>
            <w:shd w:val="clear" w:color="auto" w:fill="auto"/>
            <w:noWrap/>
            <w:vAlign w:val="bottom"/>
            <w:hideMark/>
          </w:tcPr>
          <w:p w14:paraId="1312A11B" w14:textId="77777777" w:rsidR="00A313AE" w:rsidRPr="00DE57A3" w:rsidRDefault="00A313AE" w:rsidP="00A313AE">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Medium</w:t>
            </w:r>
          </w:p>
        </w:tc>
        <w:tc>
          <w:tcPr>
            <w:tcW w:w="0" w:type="auto"/>
            <w:shd w:val="clear" w:color="auto" w:fill="auto"/>
            <w:noWrap/>
            <w:vAlign w:val="bottom"/>
            <w:hideMark/>
          </w:tcPr>
          <w:p w14:paraId="4CBB36BD" w14:textId="77777777" w:rsidR="00A313AE" w:rsidRPr="00DE57A3" w:rsidRDefault="00A313AE" w:rsidP="00A313AE">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 to 0.3</w:t>
            </w:r>
          </w:p>
        </w:tc>
      </w:tr>
      <w:tr w:rsidR="00A313AE" w:rsidRPr="00DE57A3" w14:paraId="6C32B92A" w14:textId="77777777" w:rsidTr="002F4B1E">
        <w:trPr>
          <w:trHeight w:val="288"/>
        </w:trPr>
        <w:tc>
          <w:tcPr>
            <w:tcW w:w="0" w:type="auto"/>
            <w:shd w:val="clear" w:color="auto" w:fill="auto"/>
            <w:noWrap/>
            <w:vAlign w:val="bottom"/>
            <w:hideMark/>
          </w:tcPr>
          <w:p w14:paraId="57752B48" w14:textId="77777777" w:rsidR="00A313AE" w:rsidRPr="00DE57A3" w:rsidRDefault="00A313AE" w:rsidP="00A313AE">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lastRenderedPageBreak/>
              <w:t>0.2</w:t>
            </w:r>
          </w:p>
        </w:tc>
        <w:tc>
          <w:tcPr>
            <w:tcW w:w="0" w:type="auto"/>
            <w:shd w:val="clear" w:color="auto" w:fill="auto"/>
            <w:noWrap/>
            <w:vAlign w:val="bottom"/>
            <w:hideMark/>
          </w:tcPr>
          <w:p w14:paraId="450A4205" w14:textId="77777777" w:rsidR="00A313AE" w:rsidRPr="00DE57A3" w:rsidRDefault="00A313AE" w:rsidP="00A313AE">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0.35</w:t>
            </w:r>
          </w:p>
        </w:tc>
        <w:tc>
          <w:tcPr>
            <w:tcW w:w="0" w:type="auto"/>
            <w:shd w:val="clear" w:color="auto" w:fill="auto"/>
            <w:noWrap/>
            <w:vAlign w:val="bottom"/>
            <w:hideMark/>
          </w:tcPr>
          <w:p w14:paraId="3593A3FE" w14:textId="77777777" w:rsidR="00A313AE" w:rsidRPr="00DE57A3" w:rsidRDefault="00A313AE" w:rsidP="00A313AE">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0.3</w:t>
            </w:r>
          </w:p>
        </w:tc>
        <w:tc>
          <w:tcPr>
            <w:tcW w:w="0" w:type="auto"/>
            <w:shd w:val="clear" w:color="auto" w:fill="auto"/>
            <w:noWrap/>
            <w:vAlign w:val="bottom"/>
            <w:hideMark/>
          </w:tcPr>
          <w:p w14:paraId="7C070982" w14:textId="77777777" w:rsidR="00A313AE" w:rsidRPr="00DE57A3" w:rsidRDefault="00A313AE" w:rsidP="00A313AE">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0.15</w:t>
            </w:r>
          </w:p>
        </w:tc>
        <w:tc>
          <w:tcPr>
            <w:tcW w:w="0" w:type="auto"/>
            <w:shd w:val="clear" w:color="auto" w:fill="auto"/>
            <w:noWrap/>
            <w:vAlign w:val="bottom"/>
            <w:hideMark/>
          </w:tcPr>
          <w:p w14:paraId="3504AFF2" w14:textId="77777777" w:rsidR="00A313AE" w:rsidRPr="00DE57A3" w:rsidRDefault="00A313AE" w:rsidP="00A313AE">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Medium</w:t>
            </w:r>
          </w:p>
        </w:tc>
        <w:tc>
          <w:tcPr>
            <w:tcW w:w="0" w:type="auto"/>
            <w:shd w:val="clear" w:color="auto" w:fill="auto"/>
            <w:noWrap/>
            <w:vAlign w:val="bottom"/>
            <w:hideMark/>
          </w:tcPr>
          <w:p w14:paraId="0FDEAA2A" w14:textId="77777777" w:rsidR="00A313AE" w:rsidRPr="00DE57A3" w:rsidRDefault="00A313AE" w:rsidP="00A313AE">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0.3 to 1.8</w:t>
            </w:r>
          </w:p>
        </w:tc>
      </w:tr>
      <w:tr w:rsidR="00A313AE" w:rsidRPr="00DE57A3" w14:paraId="0F6BE206" w14:textId="77777777" w:rsidTr="002F4B1E">
        <w:trPr>
          <w:trHeight w:val="288"/>
        </w:trPr>
        <w:tc>
          <w:tcPr>
            <w:tcW w:w="0" w:type="auto"/>
            <w:shd w:val="clear" w:color="auto" w:fill="auto"/>
            <w:noWrap/>
            <w:vAlign w:val="bottom"/>
            <w:hideMark/>
          </w:tcPr>
          <w:p w14:paraId="70F66B07" w14:textId="77777777" w:rsidR="00A313AE" w:rsidRPr="00DE57A3" w:rsidRDefault="00A313AE" w:rsidP="00A313AE">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0.4</w:t>
            </w:r>
          </w:p>
        </w:tc>
        <w:tc>
          <w:tcPr>
            <w:tcW w:w="0" w:type="auto"/>
            <w:shd w:val="clear" w:color="auto" w:fill="auto"/>
            <w:noWrap/>
            <w:vAlign w:val="bottom"/>
            <w:hideMark/>
          </w:tcPr>
          <w:p w14:paraId="3874E59A" w14:textId="77777777" w:rsidR="00A313AE" w:rsidRPr="00DE57A3" w:rsidRDefault="00A313AE" w:rsidP="00A313AE">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0.4</w:t>
            </w:r>
          </w:p>
        </w:tc>
        <w:tc>
          <w:tcPr>
            <w:tcW w:w="0" w:type="auto"/>
            <w:shd w:val="clear" w:color="auto" w:fill="auto"/>
            <w:noWrap/>
            <w:vAlign w:val="bottom"/>
            <w:hideMark/>
          </w:tcPr>
          <w:p w14:paraId="77991ABC" w14:textId="77777777" w:rsidR="00A313AE" w:rsidRPr="00DE57A3" w:rsidRDefault="00A313AE" w:rsidP="00A313AE">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0.2</w:t>
            </w:r>
          </w:p>
        </w:tc>
        <w:tc>
          <w:tcPr>
            <w:tcW w:w="0" w:type="auto"/>
            <w:shd w:val="clear" w:color="auto" w:fill="auto"/>
            <w:noWrap/>
            <w:vAlign w:val="bottom"/>
            <w:hideMark/>
          </w:tcPr>
          <w:p w14:paraId="47A39DAD" w14:textId="77777777" w:rsidR="00A313AE" w:rsidRPr="00DE57A3" w:rsidRDefault="00A313AE" w:rsidP="00A313AE">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w:t>
            </w:r>
          </w:p>
        </w:tc>
        <w:tc>
          <w:tcPr>
            <w:tcW w:w="0" w:type="auto"/>
            <w:shd w:val="clear" w:color="auto" w:fill="auto"/>
            <w:noWrap/>
            <w:vAlign w:val="bottom"/>
            <w:hideMark/>
          </w:tcPr>
          <w:p w14:paraId="6AE4C798" w14:textId="77777777" w:rsidR="00A313AE" w:rsidRPr="00DE57A3" w:rsidRDefault="00A313AE" w:rsidP="00A313AE">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Medium</w:t>
            </w:r>
          </w:p>
        </w:tc>
        <w:tc>
          <w:tcPr>
            <w:tcW w:w="0" w:type="auto"/>
            <w:shd w:val="clear" w:color="auto" w:fill="auto"/>
            <w:noWrap/>
            <w:vAlign w:val="bottom"/>
            <w:hideMark/>
          </w:tcPr>
          <w:p w14:paraId="65C9F293" w14:textId="633E497D" w:rsidR="00A313AE" w:rsidRPr="00DE57A3" w:rsidRDefault="00222A7E" w:rsidP="00A313AE">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w:t>
            </w:r>
            <w:r w:rsidR="00A313AE" w:rsidRPr="00DE57A3">
              <w:rPr>
                <w:rFonts w:ascii="Times New Roman" w:eastAsia="Times New Roman" w:hAnsi="Times New Roman" w:cs="Times New Roman"/>
                <w:color w:val="000000"/>
                <w:lang w:eastAsia="ja-JP"/>
              </w:rPr>
              <w:t xml:space="preserve"> 1.8</w:t>
            </w:r>
          </w:p>
        </w:tc>
      </w:tr>
      <w:tr w:rsidR="00A313AE" w:rsidRPr="00DE57A3" w14:paraId="111D541E" w14:textId="77777777" w:rsidTr="002F4B1E">
        <w:trPr>
          <w:trHeight w:val="288"/>
        </w:trPr>
        <w:tc>
          <w:tcPr>
            <w:tcW w:w="0" w:type="auto"/>
            <w:shd w:val="clear" w:color="auto" w:fill="auto"/>
            <w:noWrap/>
            <w:vAlign w:val="bottom"/>
            <w:hideMark/>
          </w:tcPr>
          <w:p w14:paraId="38CAB3E2" w14:textId="77777777" w:rsidR="00A313AE" w:rsidRPr="00DE57A3" w:rsidRDefault="00A313AE" w:rsidP="00A313AE">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w:t>
            </w:r>
          </w:p>
        </w:tc>
        <w:tc>
          <w:tcPr>
            <w:tcW w:w="0" w:type="auto"/>
            <w:shd w:val="clear" w:color="auto" w:fill="auto"/>
            <w:noWrap/>
            <w:vAlign w:val="bottom"/>
            <w:hideMark/>
          </w:tcPr>
          <w:p w14:paraId="5363A550" w14:textId="77777777" w:rsidR="00A313AE" w:rsidRPr="00DE57A3" w:rsidRDefault="00A313AE" w:rsidP="00A313AE">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0.05</w:t>
            </w:r>
          </w:p>
        </w:tc>
        <w:tc>
          <w:tcPr>
            <w:tcW w:w="0" w:type="auto"/>
            <w:shd w:val="clear" w:color="auto" w:fill="auto"/>
            <w:noWrap/>
            <w:vAlign w:val="bottom"/>
            <w:hideMark/>
          </w:tcPr>
          <w:p w14:paraId="30C9E174" w14:textId="77777777" w:rsidR="00A313AE" w:rsidRPr="00DE57A3" w:rsidRDefault="00A313AE" w:rsidP="00A313AE">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0.4</w:t>
            </w:r>
          </w:p>
        </w:tc>
        <w:tc>
          <w:tcPr>
            <w:tcW w:w="0" w:type="auto"/>
            <w:shd w:val="clear" w:color="auto" w:fill="auto"/>
            <w:noWrap/>
            <w:vAlign w:val="bottom"/>
            <w:hideMark/>
          </w:tcPr>
          <w:p w14:paraId="4BDAEE7D" w14:textId="77777777" w:rsidR="00A313AE" w:rsidRPr="00DE57A3" w:rsidRDefault="00A313AE" w:rsidP="00A313AE">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0.55</w:t>
            </w:r>
          </w:p>
        </w:tc>
        <w:tc>
          <w:tcPr>
            <w:tcW w:w="0" w:type="auto"/>
            <w:shd w:val="clear" w:color="auto" w:fill="auto"/>
            <w:noWrap/>
            <w:vAlign w:val="bottom"/>
            <w:hideMark/>
          </w:tcPr>
          <w:p w14:paraId="28FC18F6" w14:textId="77777777" w:rsidR="00A313AE" w:rsidRPr="00DE57A3" w:rsidRDefault="00A313AE" w:rsidP="00A313AE">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High</w:t>
            </w:r>
          </w:p>
        </w:tc>
        <w:tc>
          <w:tcPr>
            <w:tcW w:w="0" w:type="auto"/>
            <w:shd w:val="clear" w:color="auto" w:fill="auto"/>
            <w:noWrap/>
            <w:vAlign w:val="bottom"/>
            <w:hideMark/>
          </w:tcPr>
          <w:p w14:paraId="6A567041" w14:textId="77777777" w:rsidR="00A313AE" w:rsidRPr="00DE57A3" w:rsidRDefault="00A313AE" w:rsidP="00A313AE">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 to 0.3</w:t>
            </w:r>
          </w:p>
        </w:tc>
      </w:tr>
      <w:tr w:rsidR="00A313AE" w:rsidRPr="00DE57A3" w14:paraId="25BCFDEE" w14:textId="77777777" w:rsidTr="002F4B1E">
        <w:trPr>
          <w:trHeight w:val="288"/>
        </w:trPr>
        <w:tc>
          <w:tcPr>
            <w:tcW w:w="0" w:type="auto"/>
            <w:shd w:val="clear" w:color="auto" w:fill="auto"/>
            <w:noWrap/>
            <w:vAlign w:val="bottom"/>
            <w:hideMark/>
          </w:tcPr>
          <w:p w14:paraId="2D30C8F5" w14:textId="77777777" w:rsidR="00A313AE" w:rsidRPr="00DE57A3" w:rsidRDefault="00A313AE" w:rsidP="00A313AE">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w:t>
            </w:r>
          </w:p>
        </w:tc>
        <w:tc>
          <w:tcPr>
            <w:tcW w:w="0" w:type="auto"/>
            <w:shd w:val="clear" w:color="auto" w:fill="auto"/>
            <w:noWrap/>
            <w:vAlign w:val="bottom"/>
            <w:hideMark/>
          </w:tcPr>
          <w:p w14:paraId="439A3279" w14:textId="77777777" w:rsidR="00A313AE" w:rsidRPr="00DE57A3" w:rsidRDefault="00A313AE" w:rsidP="00A313AE">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0.4</w:t>
            </w:r>
          </w:p>
        </w:tc>
        <w:tc>
          <w:tcPr>
            <w:tcW w:w="0" w:type="auto"/>
            <w:shd w:val="clear" w:color="auto" w:fill="auto"/>
            <w:noWrap/>
            <w:vAlign w:val="bottom"/>
            <w:hideMark/>
          </w:tcPr>
          <w:p w14:paraId="0D8F3323" w14:textId="77777777" w:rsidR="00A313AE" w:rsidRPr="00DE57A3" w:rsidRDefault="00A313AE" w:rsidP="00A313AE">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0.35</w:t>
            </w:r>
          </w:p>
        </w:tc>
        <w:tc>
          <w:tcPr>
            <w:tcW w:w="0" w:type="auto"/>
            <w:shd w:val="clear" w:color="auto" w:fill="auto"/>
            <w:noWrap/>
            <w:vAlign w:val="bottom"/>
            <w:hideMark/>
          </w:tcPr>
          <w:p w14:paraId="49A97DC3" w14:textId="77777777" w:rsidR="00A313AE" w:rsidRPr="00DE57A3" w:rsidRDefault="00A313AE" w:rsidP="00A313AE">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0.25</w:t>
            </w:r>
          </w:p>
        </w:tc>
        <w:tc>
          <w:tcPr>
            <w:tcW w:w="0" w:type="auto"/>
            <w:shd w:val="clear" w:color="auto" w:fill="auto"/>
            <w:noWrap/>
            <w:vAlign w:val="bottom"/>
            <w:hideMark/>
          </w:tcPr>
          <w:p w14:paraId="064A7696" w14:textId="77777777" w:rsidR="00A313AE" w:rsidRPr="00DE57A3" w:rsidRDefault="00A313AE" w:rsidP="00A313AE">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High</w:t>
            </w:r>
          </w:p>
        </w:tc>
        <w:tc>
          <w:tcPr>
            <w:tcW w:w="0" w:type="auto"/>
            <w:shd w:val="clear" w:color="auto" w:fill="auto"/>
            <w:noWrap/>
            <w:vAlign w:val="bottom"/>
            <w:hideMark/>
          </w:tcPr>
          <w:p w14:paraId="71B41CAD" w14:textId="77777777" w:rsidR="00A313AE" w:rsidRPr="00DE57A3" w:rsidRDefault="00A313AE" w:rsidP="00A313AE">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0.3 to 1.8</w:t>
            </w:r>
          </w:p>
        </w:tc>
      </w:tr>
      <w:tr w:rsidR="00A313AE" w:rsidRPr="00DE57A3" w14:paraId="3F987877" w14:textId="77777777" w:rsidTr="002F4B1E">
        <w:trPr>
          <w:trHeight w:val="288"/>
        </w:trPr>
        <w:tc>
          <w:tcPr>
            <w:tcW w:w="0" w:type="auto"/>
            <w:shd w:val="clear" w:color="auto" w:fill="auto"/>
            <w:noWrap/>
            <w:vAlign w:val="bottom"/>
            <w:hideMark/>
          </w:tcPr>
          <w:p w14:paraId="5E664849" w14:textId="77777777" w:rsidR="00A313AE" w:rsidRPr="00DE57A3" w:rsidRDefault="00A313AE" w:rsidP="00A313AE">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0.1</w:t>
            </w:r>
          </w:p>
        </w:tc>
        <w:tc>
          <w:tcPr>
            <w:tcW w:w="0" w:type="auto"/>
            <w:shd w:val="clear" w:color="auto" w:fill="auto"/>
            <w:noWrap/>
            <w:vAlign w:val="bottom"/>
            <w:hideMark/>
          </w:tcPr>
          <w:p w14:paraId="14EFF489" w14:textId="77777777" w:rsidR="00A313AE" w:rsidRPr="00DE57A3" w:rsidRDefault="00A313AE" w:rsidP="00A313AE">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0.6</w:t>
            </w:r>
          </w:p>
        </w:tc>
        <w:tc>
          <w:tcPr>
            <w:tcW w:w="0" w:type="auto"/>
            <w:shd w:val="clear" w:color="auto" w:fill="auto"/>
            <w:noWrap/>
            <w:vAlign w:val="bottom"/>
            <w:hideMark/>
          </w:tcPr>
          <w:p w14:paraId="5484E158" w14:textId="77777777" w:rsidR="00A313AE" w:rsidRPr="00DE57A3" w:rsidRDefault="00A313AE" w:rsidP="00A313AE">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0.3</w:t>
            </w:r>
          </w:p>
        </w:tc>
        <w:tc>
          <w:tcPr>
            <w:tcW w:w="0" w:type="auto"/>
            <w:shd w:val="clear" w:color="auto" w:fill="auto"/>
            <w:noWrap/>
            <w:vAlign w:val="bottom"/>
            <w:hideMark/>
          </w:tcPr>
          <w:p w14:paraId="08C5C1F1" w14:textId="77777777" w:rsidR="00A313AE" w:rsidRPr="00DE57A3" w:rsidRDefault="00A313AE" w:rsidP="00A313AE">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w:t>
            </w:r>
          </w:p>
        </w:tc>
        <w:tc>
          <w:tcPr>
            <w:tcW w:w="0" w:type="auto"/>
            <w:shd w:val="clear" w:color="auto" w:fill="auto"/>
            <w:noWrap/>
            <w:vAlign w:val="bottom"/>
            <w:hideMark/>
          </w:tcPr>
          <w:p w14:paraId="25ADED47" w14:textId="77777777" w:rsidR="00A313AE" w:rsidRPr="00DE57A3" w:rsidRDefault="00A313AE" w:rsidP="00A313AE">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High</w:t>
            </w:r>
          </w:p>
        </w:tc>
        <w:tc>
          <w:tcPr>
            <w:tcW w:w="0" w:type="auto"/>
            <w:shd w:val="clear" w:color="auto" w:fill="auto"/>
            <w:noWrap/>
            <w:vAlign w:val="bottom"/>
            <w:hideMark/>
          </w:tcPr>
          <w:p w14:paraId="1C749583" w14:textId="15F611C0" w:rsidR="00A313AE" w:rsidRPr="00DE57A3" w:rsidRDefault="00222A7E" w:rsidP="00A313AE">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w:t>
            </w:r>
            <w:r w:rsidR="00A313AE" w:rsidRPr="00DE57A3">
              <w:rPr>
                <w:rFonts w:ascii="Times New Roman" w:eastAsia="Times New Roman" w:hAnsi="Times New Roman" w:cs="Times New Roman"/>
                <w:color w:val="000000"/>
                <w:lang w:eastAsia="ja-JP"/>
              </w:rPr>
              <w:t xml:space="preserve"> 1.8</w:t>
            </w:r>
          </w:p>
        </w:tc>
      </w:tr>
    </w:tbl>
    <w:p w14:paraId="4F2DD7D3" w14:textId="77777777" w:rsidR="00C03480" w:rsidRPr="00DE57A3" w:rsidRDefault="00C03480" w:rsidP="000C47D0">
      <w:pPr>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6"/>
        <w:gridCol w:w="1296"/>
        <w:gridCol w:w="1436"/>
        <w:gridCol w:w="778"/>
      </w:tblGrid>
      <w:tr w:rsidR="00F1618E" w:rsidRPr="00DE57A3" w14:paraId="726C69E5" w14:textId="77777777">
        <w:trPr>
          <w:trHeight w:val="288"/>
        </w:trPr>
        <w:tc>
          <w:tcPr>
            <w:tcW w:w="0" w:type="auto"/>
            <w:gridSpan w:val="4"/>
            <w:shd w:val="clear" w:color="auto" w:fill="D0CECE" w:themeFill="background2" w:themeFillShade="E6"/>
            <w:noWrap/>
            <w:vAlign w:val="bottom"/>
          </w:tcPr>
          <w:p w14:paraId="2B86EE30" w14:textId="5DF816F1" w:rsidR="00F1618E" w:rsidRPr="00DE57A3" w:rsidRDefault="00D21F32" w:rsidP="008E3BB3">
            <w:pPr>
              <w:spacing w:after="0" w:line="240" w:lineRule="auto"/>
              <w:rPr>
                <w:rFonts w:ascii="Times New Roman" w:eastAsia="Times New Roman" w:hAnsi="Times New Roman" w:cs="Times New Roman"/>
                <w:b/>
                <w:bCs/>
                <w:color w:val="000000"/>
                <w:lang w:eastAsia="ja-JP"/>
              </w:rPr>
            </w:pPr>
            <w:r w:rsidRPr="00DE57A3">
              <w:rPr>
                <w:rFonts w:ascii="Times New Roman" w:eastAsia="Times New Roman" w:hAnsi="Times New Roman" w:cs="Times New Roman"/>
                <w:b/>
                <w:bCs/>
                <w:color w:val="000000"/>
                <w:lang w:eastAsia="ja-JP"/>
              </w:rPr>
              <w:t xml:space="preserve">Pre-Restoration </w:t>
            </w:r>
            <w:r w:rsidR="00965FE9" w:rsidRPr="00DE57A3">
              <w:rPr>
                <w:rFonts w:ascii="Times New Roman" w:eastAsia="Times New Roman" w:hAnsi="Times New Roman" w:cs="Times New Roman"/>
                <w:b/>
                <w:bCs/>
                <w:color w:val="000000"/>
                <w:lang w:eastAsia="ja-JP"/>
              </w:rPr>
              <w:t>Song Sparrow</w:t>
            </w:r>
            <w:r w:rsidR="00501E47" w:rsidRPr="00DE57A3">
              <w:rPr>
                <w:rFonts w:ascii="Times New Roman" w:eastAsia="Times New Roman" w:hAnsi="Times New Roman" w:cs="Times New Roman"/>
                <w:b/>
                <w:bCs/>
                <w:color w:val="000000"/>
                <w:lang w:eastAsia="ja-JP"/>
              </w:rPr>
              <w:t xml:space="preserve"> Density (n/acre)</w:t>
            </w:r>
          </w:p>
        </w:tc>
      </w:tr>
      <w:tr w:rsidR="004C62E0" w:rsidRPr="00DE57A3" w14:paraId="245D32E6" w14:textId="77777777" w:rsidTr="00501E47">
        <w:trPr>
          <w:trHeight w:val="288"/>
        </w:trPr>
        <w:tc>
          <w:tcPr>
            <w:tcW w:w="0" w:type="auto"/>
            <w:shd w:val="clear" w:color="auto" w:fill="E7E6E6" w:themeFill="background2"/>
            <w:noWrap/>
            <w:vAlign w:val="bottom"/>
            <w:hideMark/>
          </w:tcPr>
          <w:p w14:paraId="0A1C885E" w14:textId="7C187155" w:rsidR="008E3BB3" w:rsidRPr="00DE57A3" w:rsidRDefault="008E3BB3" w:rsidP="008E3BB3">
            <w:pPr>
              <w:spacing w:after="0" w:line="240" w:lineRule="auto"/>
              <w:rPr>
                <w:rFonts w:ascii="Times New Roman" w:eastAsia="Times New Roman" w:hAnsi="Times New Roman" w:cs="Times New Roman"/>
                <w:b/>
                <w:bCs/>
                <w:color w:val="000000"/>
                <w:lang w:eastAsia="ja-JP"/>
              </w:rPr>
            </w:pPr>
            <w:r w:rsidRPr="00DE57A3">
              <w:rPr>
                <w:rFonts w:ascii="Times New Roman" w:eastAsia="Times New Roman" w:hAnsi="Times New Roman" w:cs="Times New Roman"/>
                <w:b/>
                <w:bCs/>
                <w:color w:val="000000"/>
                <w:lang w:eastAsia="ja-JP"/>
              </w:rPr>
              <w:t xml:space="preserve">0 to </w:t>
            </w:r>
            <w:r w:rsidR="00A40E85" w:rsidRPr="00DE57A3">
              <w:rPr>
                <w:rFonts w:ascii="Times New Roman" w:eastAsia="Times New Roman" w:hAnsi="Times New Roman" w:cs="Times New Roman"/>
                <w:b/>
                <w:bCs/>
                <w:color w:val="000000"/>
                <w:lang w:eastAsia="ja-JP"/>
              </w:rPr>
              <w:t xml:space="preserve">&lt; </w:t>
            </w:r>
            <w:r w:rsidRPr="00DE57A3">
              <w:rPr>
                <w:rFonts w:ascii="Times New Roman" w:eastAsia="Times New Roman" w:hAnsi="Times New Roman" w:cs="Times New Roman"/>
                <w:b/>
                <w:bCs/>
                <w:color w:val="000000"/>
                <w:lang w:eastAsia="ja-JP"/>
              </w:rPr>
              <w:t>5</w:t>
            </w:r>
          </w:p>
        </w:tc>
        <w:tc>
          <w:tcPr>
            <w:tcW w:w="0" w:type="auto"/>
            <w:shd w:val="clear" w:color="auto" w:fill="E7E6E6" w:themeFill="background2"/>
            <w:noWrap/>
            <w:vAlign w:val="bottom"/>
            <w:hideMark/>
          </w:tcPr>
          <w:p w14:paraId="03A82B69" w14:textId="34838A72" w:rsidR="008E3BB3" w:rsidRPr="00DE57A3" w:rsidRDefault="008E3BB3" w:rsidP="008E3BB3">
            <w:pPr>
              <w:spacing w:after="0" w:line="240" w:lineRule="auto"/>
              <w:rPr>
                <w:rFonts w:ascii="Times New Roman" w:eastAsia="Times New Roman" w:hAnsi="Times New Roman" w:cs="Times New Roman"/>
                <w:b/>
                <w:bCs/>
                <w:color w:val="000000"/>
                <w:lang w:eastAsia="ja-JP"/>
              </w:rPr>
            </w:pPr>
            <w:r w:rsidRPr="00DE57A3">
              <w:rPr>
                <w:rFonts w:ascii="Times New Roman" w:eastAsia="Times New Roman" w:hAnsi="Times New Roman" w:cs="Times New Roman"/>
                <w:b/>
                <w:bCs/>
                <w:color w:val="000000"/>
                <w:lang w:eastAsia="ja-JP"/>
              </w:rPr>
              <w:t xml:space="preserve">5 to </w:t>
            </w:r>
            <w:r w:rsidR="00A40E85" w:rsidRPr="00DE57A3">
              <w:rPr>
                <w:rFonts w:ascii="Times New Roman" w:eastAsia="Times New Roman" w:hAnsi="Times New Roman" w:cs="Times New Roman"/>
                <w:b/>
                <w:bCs/>
                <w:color w:val="000000"/>
                <w:lang w:eastAsia="ja-JP"/>
              </w:rPr>
              <w:t xml:space="preserve">&lt; </w:t>
            </w:r>
            <w:r w:rsidRPr="00DE57A3">
              <w:rPr>
                <w:rFonts w:ascii="Times New Roman" w:eastAsia="Times New Roman" w:hAnsi="Times New Roman" w:cs="Times New Roman"/>
                <w:b/>
                <w:bCs/>
                <w:color w:val="000000"/>
                <w:lang w:eastAsia="ja-JP"/>
              </w:rPr>
              <w:t>10</w:t>
            </w:r>
          </w:p>
        </w:tc>
        <w:tc>
          <w:tcPr>
            <w:tcW w:w="0" w:type="auto"/>
            <w:shd w:val="clear" w:color="auto" w:fill="E7E6E6" w:themeFill="background2"/>
            <w:noWrap/>
            <w:vAlign w:val="bottom"/>
            <w:hideMark/>
          </w:tcPr>
          <w:p w14:paraId="65960387" w14:textId="333DEBEF" w:rsidR="008E3BB3" w:rsidRPr="00DE57A3" w:rsidRDefault="008E3BB3" w:rsidP="008E3BB3">
            <w:pPr>
              <w:spacing w:after="0" w:line="240" w:lineRule="auto"/>
              <w:rPr>
                <w:rFonts w:ascii="Times New Roman" w:eastAsia="Times New Roman" w:hAnsi="Times New Roman" w:cs="Times New Roman"/>
                <w:b/>
                <w:bCs/>
                <w:color w:val="000000"/>
                <w:lang w:eastAsia="ja-JP"/>
              </w:rPr>
            </w:pPr>
            <w:r w:rsidRPr="00DE57A3">
              <w:rPr>
                <w:rFonts w:ascii="Times New Roman" w:eastAsia="Times New Roman" w:hAnsi="Times New Roman" w:cs="Times New Roman"/>
                <w:b/>
                <w:bCs/>
                <w:color w:val="000000"/>
                <w:lang w:eastAsia="ja-JP"/>
              </w:rPr>
              <w:t xml:space="preserve">10 to </w:t>
            </w:r>
            <w:r w:rsidR="00A40E85" w:rsidRPr="00DE57A3">
              <w:rPr>
                <w:rFonts w:ascii="Times New Roman" w:eastAsia="Times New Roman" w:hAnsi="Times New Roman" w:cs="Times New Roman"/>
                <w:b/>
                <w:bCs/>
                <w:color w:val="000000"/>
                <w:lang w:eastAsia="ja-JP"/>
              </w:rPr>
              <w:t xml:space="preserve">&lt; </w:t>
            </w:r>
            <w:r w:rsidRPr="00DE57A3">
              <w:rPr>
                <w:rFonts w:ascii="Times New Roman" w:eastAsia="Times New Roman" w:hAnsi="Times New Roman" w:cs="Times New Roman"/>
                <w:b/>
                <w:bCs/>
                <w:color w:val="000000"/>
                <w:lang w:eastAsia="ja-JP"/>
              </w:rPr>
              <w:t>15</w:t>
            </w:r>
          </w:p>
        </w:tc>
        <w:tc>
          <w:tcPr>
            <w:tcW w:w="0" w:type="auto"/>
            <w:shd w:val="clear" w:color="auto" w:fill="E7E6E6" w:themeFill="background2"/>
            <w:noWrap/>
            <w:vAlign w:val="bottom"/>
            <w:hideMark/>
          </w:tcPr>
          <w:p w14:paraId="47124E93" w14:textId="768074A4" w:rsidR="008E3BB3" w:rsidRPr="00DE57A3" w:rsidRDefault="00A40E85" w:rsidP="008E3BB3">
            <w:pPr>
              <w:spacing w:after="0" w:line="240" w:lineRule="auto"/>
              <w:rPr>
                <w:rFonts w:ascii="Times New Roman" w:eastAsia="Times New Roman" w:hAnsi="Times New Roman" w:cs="Times New Roman"/>
                <w:b/>
                <w:bCs/>
                <w:color w:val="000000"/>
                <w:lang w:eastAsia="ja-JP"/>
              </w:rPr>
            </w:pPr>
            <w:r w:rsidRPr="00DE57A3">
              <w:rPr>
                <w:rFonts w:ascii="Times New Roman" w:eastAsia="Times New Roman" w:hAnsi="Times New Roman" w:cs="Times New Roman"/>
                <w:b/>
                <w:bCs/>
                <w:color w:val="000000"/>
                <w:lang w:eastAsia="ja-JP"/>
              </w:rPr>
              <w:t>≥</w:t>
            </w:r>
            <w:r w:rsidR="008E3BB3" w:rsidRPr="00DE57A3">
              <w:rPr>
                <w:rFonts w:ascii="Times New Roman" w:eastAsia="Times New Roman" w:hAnsi="Times New Roman" w:cs="Times New Roman"/>
                <w:b/>
                <w:bCs/>
                <w:color w:val="000000"/>
                <w:lang w:eastAsia="ja-JP"/>
              </w:rPr>
              <w:t xml:space="preserve"> 15</w:t>
            </w:r>
          </w:p>
        </w:tc>
      </w:tr>
      <w:tr w:rsidR="00501E47" w:rsidRPr="00DE57A3" w14:paraId="5F3278D4" w14:textId="77777777" w:rsidTr="00F1618E">
        <w:trPr>
          <w:trHeight w:val="288"/>
        </w:trPr>
        <w:tc>
          <w:tcPr>
            <w:tcW w:w="0" w:type="auto"/>
            <w:shd w:val="clear" w:color="auto" w:fill="auto"/>
            <w:noWrap/>
            <w:vAlign w:val="bottom"/>
            <w:hideMark/>
          </w:tcPr>
          <w:p w14:paraId="26765EB3" w14:textId="77777777" w:rsidR="008E3BB3" w:rsidRPr="00DE57A3" w:rsidRDefault="008E3BB3" w:rsidP="008E3BB3">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0.3</w:t>
            </w:r>
          </w:p>
        </w:tc>
        <w:tc>
          <w:tcPr>
            <w:tcW w:w="0" w:type="auto"/>
            <w:shd w:val="clear" w:color="auto" w:fill="auto"/>
            <w:noWrap/>
            <w:vAlign w:val="bottom"/>
            <w:hideMark/>
          </w:tcPr>
          <w:p w14:paraId="261BB4E6" w14:textId="77777777" w:rsidR="008E3BB3" w:rsidRPr="00DE57A3" w:rsidRDefault="008E3BB3" w:rsidP="008E3BB3">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0.5</w:t>
            </w:r>
          </w:p>
        </w:tc>
        <w:tc>
          <w:tcPr>
            <w:tcW w:w="0" w:type="auto"/>
            <w:shd w:val="clear" w:color="auto" w:fill="auto"/>
            <w:noWrap/>
            <w:vAlign w:val="bottom"/>
            <w:hideMark/>
          </w:tcPr>
          <w:p w14:paraId="0FF7940E" w14:textId="77777777" w:rsidR="008E3BB3" w:rsidRPr="00DE57A3" w:rsidRDefault="008E3BB3" w:rsidP="008E3BB3">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0.2</w:t>
            </w:r>
          </w:p>
        </w:tc>
        <w:tc>
          <w:tcPr>
            <w:tcW w:w="0" w:type="auto"/>
            <w:shd w:val="clear" w:color="auto" w:fill="auto"/>
            <w:noWrap/>
            <w:vAlign w:val="bottom"/>
            <w:hideMark/>
          </w:tcPr>
          <w:p w14:paraId="27F78EEA" w14:textId="77777777" w:rsidR="008E3BB3" w:rsidRPr="00DE57A3" w:rsidRDefault="008E3BB3" w:rsidP="008E3BB3">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w:t>
            </w:r>
          </w:p>
        </w:tc>
      </w:tr>
    </w:tbl>
    <w:p w14:paraId="3C2D8F8E" w14:textId="77777777" w:rsidR="00697E70" w:rsidRPr="00DE57A3" w:rsidRDefault="00697E70" w:rsidP="000C47D0">
      <w:pPr>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
        <w:gridCol w:w="1240"/>
        <w:gridCol w:w="667"/>
        <w:gridCol w:w="919"/>
      </w:tblGrid>
      <w:tr w:rsidR="003038A2" w:rsidRPr="00DE57A3" w14:paraId="49D765C7" w14:textId="77777777" w:rsidTr="00CD48F8">
        <w:trPr>
          <w:trHeight w:val="288"/>
        </w:trPr>
        <w:tc>
          <w:tcPr>
            <w:tcW w:w="0" w:type="auto"/>
            <w:gridSpan w:val="4"/>
            <w:shd w:val="clear" w:color="auto" w:fill="D0CECE" w:themeFill="background2" w:themeFillShade="E6"/>
            <w:noWrap/>
            <w:vAlign w:val="bottom"/>
          </w:tcPr>
          <w:p w14:paraId="1F0CD1C0" w14:textId="4AEED83F" w:rsidR="003038A2" w:rsidRPr="00DE57A3" w:rsidRDefault="009602CE" w:rsidP="00E67F8E">
            <w:pPr>
              <w:spacing w:after="0" w:line="240" w:lineRule="auto"/>
              <w:rPr>
                <w:rFonts w:ascii="Times New Roman" w:eastAsia="Times New Roman" w:hAnsi="Times New Roman" w:cs="Times New Roman"/>
                <w:b/>
                <w:bCs/>
                <w:color w:val="000000"/>
                <w:lang w:eastAsia="ja-JP"/>
              </w:rPr>
            </w:pPr>
            <w:r w:rsidRPr="00DE57A3">
              <w:rPr>
                <w:rFonts w:ascii="Times New Roman" w:eastAsia="Times New Roman" w:hAnsi="Times New Roman" w:cs="Times New Roman"/>
                <w:b/>
                <w:bCs/>
                <w:color w:val="000000"/>
                <w:lang w:eastAsia="ja-JP"/>
              </w:rPr>
              <w:t xml:space="preserve">Bird Egg-Equivalent </w:t>
            </w:r>
            <w:r w:rsidR="00A754C4" w:rsidRPr="00DE57A3">
              <w:rPr>
                <w:rFonts w:ascii="Times New Roman" w:eastAsia="Times New Roman" w:hAnsi="Times New Roman" w:cs="Times New Roman"/>
                <w:b/>
                <w:bCs/>
                <w:color w:val="000000"/>
                <w:lang w:eastAsia="ja-JP"/>
              </w:rPr>
              <w:t>Hg (µg</w:t>
            </w:r>
            <w:r w:rsidR="00957DED" w:rsidRPr="00DE57A3">
              <w:rPr>
                <w:rFonts w:ascii="Times New Roman" w:eastAsia="Times New Roman" w:hAnsi="Times New Roman" w:cs="Times New Roman"/>
                <w:b/>
                <w:bCs/>
                <w:color w:val="000000"/>
                <w:lang w:eastAsia="ja-JP"/>
              </w:rPr>
              <w:t>/g)</w:t>
            </w:r>
            <w:r w:rsidRPr="00DE57A3">
              <w:rPr>
                <w:rFonts w:ascii="Times New Roman" w:eastAsia="Times New Roman" w:hAnsi="Times New Roman" w:cs="Times New Roman"/>
                <w:b/>
                <w:bCs/>
                <w:color w:val="000000"/>
                <w:lang w:eastAsia="ja-JP"/>
              </w:rPr>
              <w:t xml:space="preserve"> </w:t>
            </w:r>
          </w:p>
        </w:tc>
      </w:tr>
      <w:tr w:rsidR="00CD48F8" w:rsidRPr="00DE57A3" w14:paraId="6D1B4AF1" w14:textId="77777777" w:rsidTr="00CD48F8">
        <w:trPr>
          <w:trHeight w:val="288"/>
        </w:trPr>
        <w:tc>
          <w:tcPr>
            <w:tcW w:w="0" w:type="auto"/>
            <w:shd w:val="clear" w:color="auto" w:fill="E7E6E6" w:themeFill="background2"/>
            <w:noWrap/>
            <w:vAlign w:val="bottom"/>
            <w:hideMark/>
          </w:tcPr>
          <w:p w14:paraId="3C37FB0F" w14:textId="65090840" w:rsidR="00E67F8E" w:rsidRPr="00DE57A3" w:rsidRDefault="00E67F8E" w:rsidP="00E67F8E">
            <w:pPr>
              <w:spacing w:after="0" w:line="240" w:lineRule="auto"/>
              <w:rPr>
                <w:rFonts w:ascii="Times New Roman" w:eastAsia="Times New Roman" w:hAnsi="Times New Roman" w:cs="Times New Roman"/>
                <w:b/>
                <w:bCs/>
                <w:color w:val="000000"/>
                <w:lang w:eastAsia="ja-JP"/>
              </w:rPr>
            </w:pPr>
            <w:r w:rsidRPr="00DE57A3">
              <w:rPr>
                <w:rFonts w:ascii="Times New Roman" w:eastAsia="Times New Roman" w:hAnsi="Times New Roman" w:cs="Times New Roman"/>
                <w:b/>
                <w:bCs/>
                <w:color w:val="000000"/>
                <w:lang w:eastAsia="ja-JP"/>
              </w:rPr>
              <w:t xml:space="preserve">0 to </w:t>
            </w:r>
            <w:r w:rsidR="00CD48F8" w:rsidRPr="00DE57A3">
              <w:rPr>
                <w:rFonts w:ascii="Times New Roman" w:eastAsia="Times New Roman" w:hAnsi="Times New Roman" w:cs="Times New Roman"/>
                <w:b/>
                <w:bCs/>
                <w:color w:val="000000"/>
                <w:lang w:eastAsia="ja-JP"/>
              </w:rPr>
              <w:t xml:space="preserve">&lt; </w:t>
            </w:r>
            <w:r w:rsidRPr="00DE57A3">
              <w:rPr>
                <w:rFonts w:ascii="Times New Roman" w:eastAsia="Times New Roman" w:hAnsi="Times New Roman" w:cs="Times New Roman"/>
                <w:b/>
                <w:bCs/>
                <w:color w:val="000000"/>
                <w:lang w:eastAsia="ja-JP"/>
              </w:rPr>
              <w:t>0.3</w:t>
            </w:r>
          </w:p>
        </w:tc>
        <w:tc>
          <w:tcPr>
            <w:tcW w:w="0" w:type="auto"/>
            <w:shd w:val="clear" w:color="auto" w:fill="E7E6E6" w:themeFill="background2"/>
            <w:noWrap/>
            <w:vAlign w:val="bottom"/>
            <w:hideMark/>
          </w:tcPr>
          <w:p w14:paraId="4AA75061" w14:textId="5402D39F" w:rsidR="00E67F8E" w:rsidRPr="00DE57A3" w:rsidRDefault="00E67F8E" w:rsidP="00E67F8E">
            <w:pPr>
              <w:spacing w:after="0" w:line="240" w:lineRule="auto"/>
              <w:rPr>
                <w:rFonts w:ascii="Times New Roman" w:eastAsia="Times New Roman" w:hAnsi="Times New Roman" w:cs="Times New Roman"/>
                <w:b/>
                <w:bCs/>
                <w:color w:val="000000"/>
                <w:lang w:eastAsia="ja-JP"/>
              </w:rPr>
            </w:pPr>
            <w:r w:rsidRPr="00DE57A3">
              <w:rPr>
                <w:rFonts w:ascii="Times New Roman" w:eastAsia="Times New Roman" w:hAnsi="Times New Roman" w:cs="Times New Roman"/>
                <w:b/>
                <w:bCs/>
                <w:color w:val="000000"/>
                <w:lang w:eastAsia="ja-JP"/>
              </w:rPr>
              <w:t xml:space="preserve">0.3 to </w:t>
            </w:r>
            <w:r w:rsidR="00CD48F8" w:rsidRPr="00DE57A3">
              <w:rPr>
                <w:rFonts w:ascii="Times New Roman" w:eastAsia="Times New Roman" w:hAnsi="Times New Roman" w:cs="Times New Roman"/>
                <w:b/>
                <w:bCs/>
                <w:color w:val="000000"/>
                <w:lang w:eastAsia="ja-JP"/>
              </w:rPr>
              <w:t xml:space="preserve">&lt; </w:t>
            </w:r>
            <w:r w:rsidRPr="00DE57A3">
              <w:rPr>
                <w:rFonts w:ascii="Times New Roman" w:eastAsia="Times New Roman" w:hAnsi="Times New Roman" w:cs="Times New Roman"/>
                <w:b/>
                <w:bCs/>
                <w:color w:val="000000"/>
                <w:lang w:eastAsia="ja-JP"/>
              </w:rPr>
              <w:t>1.8</w:t>
            </w:r>
          </w:p>
        </w:tc>
        <w:tc>
          <w:tcPr>
            <w:tcW w:w="0" w:type="auto"/>
            <w:shd w:val="clear" w:color="auto" w:fill="E7E6E6" w:themeFill="background2"/>
            <w:noWrap/>
            <w:vAlign w:val="bottom"/>
            <w:hideMark/>
          </w:tcPr>
          <w:p w14:paraId="0FC38297" w14:textId="4E18BC06" w:rsidR="00E67F8E" w:rsidRPr="00DE57A3" w:rsidRDefault="00CD48F8" w:rsidP="00E67F8E">
            <w:pPr>
              <w:spacing w:after="0" w:line="240" w:lineRule="auto"/>
              <w:rPr>
                <w:rFonts w:ascii="Times New Roman" w:eastAsia="Times New Roman" w:hAnsi="Times New Roman" w:cs="Times New Roman"/>
                <w:b/>
                <w:bCs/>
                <w:color w:val="000000"/>
                <w:lang w:eastAsia="ja-JP"/>
              </w:rPr>
            </w:pPr>
            <w:r w:rsidRPr="00DE57A3">
              <w:rPr>
                <w:rFonts w:ascii="Times New Roman" w:eastAsia="Times New Roman" w:hAnsi="Times New Roman" w:cs="Times New Roman"/>
                <w:b/>
                <w:bCs/>
                <w:color w:val="000000"/>
                <w:lang w:eastAsia="ja-JP"/>
              </w:rPr>
              <w:t xml:space="preserve">≥ </w:t>
            </w:r>
            <w:r w:rsidR="00E67F8E" w:rsidRPr="00DE57A3">
              <w:rPr>
                <w:rFonts w:ascii="Times New Roman" w:eastAsia="Times New Roman" w:hAnsi="Times New Roman" w:cs="Times New Roman"/>
                <w:b/>
                <w:bCs/>
                <w:color w:val="000000"/>
                <w:lang w:eastAsia="ja-JP"/>
              </w:rPr>
              <w:t>1.8</w:t>
            </w:r>
          </w:p>
        </w:tc>
        <w:tc>
          <w:tcPr>
            <w:tcW w:w="0" w:type="auto"/>
            <w:shd w:val="clear" w:color="auto" w:fill="E7E6E6" w:themeFill="background2"/>
            <w:noWrap/>
            <w:vAlign w:val="bottom"/>
            <w:hideMark/>
          </w:tcPr>
          <w:p w14:paraId="5A759D2A" w14:textId="77777777" w:rsidR="00E67F8E" w:rsidRPr="00DE57A3" w:rsidRDefault="00E67F8E" w:rsidP="00E67F8E">
            <w:pPr>
              <w:spacing w:after="0" w:line="240" w:lineRule="auto"/>
              <w:rPr>
                <w:rFonts w:ascii="Times New Roman" w:eastAsia="Times New Roman" w:hAnsi="Times New Roman" w:cs="Times New Roman"/>
                <w:b/>
                <w:bCs/>
                <w:color w:val="000000"/>
                <w:lang w:eastAsia="ja-JP"/>
              </w:rPr>
            </w:pPr>
            <w:r w:rsidRPr="00DE57A3">
              <w:rPr>
                <w:rFonts w:ascii="Times New Roman" w:eastAsia="Times New Roman" w:hAnsi="Times New Roman" w:cs="Times New Roman"/>
                <w:b/>
                <w:bCs/>
                <w:color w:val="000000"/>
                <w:lang w:eastAsia="ja-JP"/>
              </w:rPr>
              <w:t>Time</w:t>
            </w:r>
          </w:p>
        </w:tc>
      </w:tr>
      <w:tr w:rsidR="00E67F8E" w:rsidRPr="00DE57A3" w14:paraId="6874ED54" w14:textId="77777777" w:rsidTr="00797B05">
        <w:trPr>
          <w:trHeight w:val="288"/>
        </w:trPr>
        <w:tc>
          <w:tcPr>
            <w:tcW w:w="0" w:type="auto"/>
            <w:shd w:val="clear" w:color="auto" w:fill="auto"/>
            <w:noWrap/>
            <w:vAlign w:val="bottom"/>
            <w:hideMark/>
          </w:tcPr>
          <w:p w14:paraId="4B16F4F7" w14:textId="77777777" w:rsidR="00E67F8E" w:rsidRPr="00DE57A3" w:rsidRDefault="00E67F8E" w:rsidP="00E67F8E">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0.5</w:t>
            </w:r>
          </w:p>
        </w:tc>
        <w:tc>
          <w:tcPr>
            <w:tcW w:w="0" w:type="auto"/>
            <w:shd w:val="clear" w:color="auto" w:fill="auto"/>
            <w:noWrap/>
            <w:vAlign w:val="bottom"/>
            <w:hideMark/>
          </w:tcPr>
          <w:p w14:paraId="4AC0737C" w14:textId="77777777" w:rsidR="00E67F8E" w:rsidRPr="00DE57A3" w:rsidRDefault="00E67F8E" w:rsidP="00E67F8E">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0.3</w:t>
            </w:r>
          </w:p>
        </w:tc>
        <w:tc>
          <w:tcPr>
            <w:tcW w:w="0" w:type="auto"/>
            <w:shd w:val="clear" w:color="auto" w:fill="auto"/>
            <w:noWrap/>
            <w:vAlign w:val="bottom"/>
            <w:hideMark/>
          </w:tcPr>
          <w:p w14:paraId="541B2806" w14:textId="77777777" w:rsidR="00E67F8E" w:rsidRPr="00DE57A3" w:rsidRDefault="00E67F8E" w:rsidP="00E67F8E">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0.2</w:t>
            </w:r>
          </w:p>
        </w:tc>
        <w:tc>
          <w:tcPr>
            <w:tcW w:w="0" w:type="auto"/>
            <w:shd w:val="clear" w:color="auto" w:fill="auto"/>
            <w:noWrap/>
            <w:vAlign w:val="bottom"/>
            <w:hideMark/>
          </w:tcPr>
          <w:p w14:paraId="30DB4F10" w14:textId="77777777" w:rsidR="00E67F8E" w:rsidRPr="00DE57A3" w:rsidRDefault="00E67F8E" w:rsidP="00E67F8E">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Year 1</w:t>
            </w:r>
          </w:p>
        </w:tc>
      </w:tr>
      <w:tr w:rsidR="00E67F8E" w:rsidRPr="00DE57A3" w14:paraId="33F8AF41" w14:textId="77777777" w:rsidTr="00797B05">
        <w:trPr>
          <w:trHeight w:val="288"/>
        </w:trPr>
        <w:tc>
          <w:tcPr>
            <w:tcW w:w="0" w:type="auto"/>
            <w:shd w:val="clear" w:color="auto" w:fill="auto"/>
            <w:noWrap/>
            <w:vAlign w:val="bottom"/>
            <w:hideMark/>
          </w:tcPr>
          <w:p w14:paraId="68C1AB85" w14:textId="77777777" w:rsidR="00E67F8E" w:rsidRPr="00DE57A3" w:rsidRDefault="00E67F8E" w:rsidP="00E67F8E">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0.6</w:t>
            </w:r>
          </w:p>
        </w:tc>
        <w:tc>
          <w:tcPr>
            <w:tcW w:w="0" w:type="auto"/>
            <w:shd w:val="clear" w:color="auto" w:fill="auto"/>
            <w:noWrap/>
            <w:vAlign w:val="bottom"/>
            <w:hideMark/>
          </w:tcPr>
          <w:p w14:paraId="68DDFEC1" w14:textId="77777777" w:rsidR="00E67F8E" w:rsidRPr="00DE57A3" w:rsidRDefault="00E67F8E" w:rsidP="00E67F8E">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0.25</w:t>
            </w:r>
          </w:p>
        </w:tc>
        <w:tc>
          <w:tcPr>
            <w:tcW w:w="0" w:type="auto"/>
            <w:shd w:val="clear" w:color="auto" w:fill="auto"/>
            <w:noWrap/>
            <w:vAlign w:val="bottom"/>
            <w:hideMark/>
          </w:tcPr>
          <w:p w14:paraId="27833278" w14:textId="77777777" w:rsidR="00E67F8E" w:rsidRPr="00DE57A3" w:rsidRDefault="00E67F8E" w:rsidP="00E67F8E">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0.15</w:t>
            </w:r>
          </w:p>
        </w:tc>
        <w:tc>
          <w:tcPr>
            <w:tcW w:w="0" w:type="auto"/>
            <w:shd w:val="clear" w:color="auto" w:fill="auto"/>
            <w:noWrap/>
            <w:vAlign w:val="bottom"/>
            <w:hideMark/>
          </w:tcPr>
          <w:p w14:paraId="6F33DED6" w14:textId="77777777" w:rsidR="00E67F8E" w:rsidRPr="00DE57A3" w:rsidRDefault="00E67F8E" w:rsidP="00E67F8E">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Year 5</w:t>
            </w:r>
          </w:p>
        </w:tc>
      </w:tr>
      <w:tr w:rsidR="00E67F8E" w:rsidRPr="00DE57A3" w14:paraId="527A7E44" w14:textId="77777777" w:rsidTr="00797B05">
        <w:trPr>
          <w:trHeight w:val="288"/>
        </w:trPr>
        <w:tc>
          <w:tcPr>
            <w:tcW w:w="0" w:type="auto"/>
            <w:shd w:val="clear" w:color="auto" w:fill="auto"/>
            <w:noWrap/>
            <w:vAlign w:val="bottom"/>
            <w:hideMark/>
          </w:tcPr>
          <w:p w14:paraId="66681FA9" w14:textId="77777777" w:rsidR="00E67F8E" w:rsidRPr="00DE57A3" w:rsidRDefault="00E67F8E" w:rsidP="00E67F8E">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0.7</w:t>
            </w:r>
          </w:p>
        </w:tc>
        <w:tc>
          <w:tcPr>
            <w:tcW w:w="0" w:type="auto"/>
            <w:shd w:val="clear" w:color="auto" w:fill="auto"/>
            <w:noWrap/>
            <w:vAlign w:val="bottom"/>
            <w:hideMark/>
          </w:tcPr>
          <w:p w14:paraId="4393886F" w14:textId="77777777" w:rsidR="00E67F8E" w:rsidRPr="00DE57A3" w:rsidRDefault="00E67F8E" w:rsidP="00E67F8E">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0.2</w:t>
            </w:r>
          </w:p>
        </w:tc>
        <w:tc>
          <w:tcPr>
            <w:tcW w:w="0" w:type="auto"/>
            <w:shd w:val="clear" w:color="auto" w:fill="auto"/>
            <w:noWrap/>
            <w:vAlign w:val="bottom"/>
            <w:hideMark/>
          </w:tcPr>
          <w:p w14:paraId="0DE5F5B3" w14:textId="77777777" w:rsidR="00E67F8E" w:rsidRPr="00DE57A3" w:rsidRDefault="00E67F8E" w:rsidP="00E67F8E">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0.1</w:t>
            </w:r>
          </w:p>
        </w:tc>
        <w:tc>
          <w:tcPr>
            <w:tcW w:w="0" w:type="auto"/>
            <w:shd w:val="clear" w:color="auto" w:fill="auto"/>
            <w:noWrap/>
            <w:vAlign w:val="bottom"/>
            <w:hideMark/>
          </w:tcPr>
          <w:p w14:paraId="4A0F92AB" w14:textId="77777777" w:rsidR="00E67F8E" w:rsidRPr="00DE57A3" w:rsidRDefault="00E67F8E" w:rsidP="00E67F8E">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Year 10</w:t>
            </w:r>
          </w:p>
        </w:tc>
      </w:tr>
      <w:tr w:rsidR="00E67F8E" w:rsidRPr="00DE57A3" w14:paraId="5A88EAEE" w14:textId="77777777" w:rsidTr="00797B05">
        <w:trPr>
          <w:trHeight w:val="288"/>
        </w:trPr>
        <w:tc>
          <w:tcPr>
            <w:tcW w:w="0" w:type="auto"/>
            <w:shd w:val="clear" w:color="auto" w:fill="auto"/>
            <w:noWrap/>
            <w:vAlign w:val="bottom"/>
            <w:hideMark/>
          </w:tcPr>
          <w:p w14:paraId="404ACFDE" w14:textId="77777777" w:rsidR="00E67F8E" w:rsidRPr="00DE57A3" w:rsidRDefault="00E67F8E" w:rsidP="00E67F8E">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0.8</w:t>
            </w:r>
          </w:p>
        </w:tc>
        <w:tc>
          <w:tcPr>
            <w:tcW w:w="0" w:type="auto"/>
            <w:shd w:val="clear" w:color="auto" w:fill="auto"/>
            <w:noWrap/>
            <w:vAlign w:val="bottom"/>
            <w:hideMark/>
          </w:tcPr>
          <w:p w14:paraId="11155756" w14:textId="77777777" w:rsidR="00E67F8E" w:rsidRPr="00DE57A3" w:rsidRDefault="00E67F8E" w:rsidP="00E67F8E">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0.15</w:t>
            </w:r>
          </w:p>
        </w:tc>
        <w:tc>
          <w:tcPr>
            <w:tcW w:w="0" w:type="auto"/>
            <w:shd w:val="clear" w:color="auto" w:fill="auto"/>
            <w:noWrap/>
            <w:vAlign w:val="bottom"/>
            <w:hideMark/>
          </w:tcPr>
          <w:p w14:paraId="7AC42FFE" w14:textId="77777777" w:rsidR="00E67F8E" w:rsidRPr="00DE57A3" w:rsidRDefault="00E67F8E" w:rsidP="00E67F8E">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0.05</w:t>
            </w:r>
          </w:p>
        </w:tc>
        <w:tc>
          <w:tcPr>
            <w:tcW w:w="0" w:type="auto"/>
            <w:shd w:val="clear" w:color="auto" w:fill="auto"/>
            <w:noWrap/>
            <w:vAlign w:val="bottom"/>
            <w:hideMark/>
          </w:tcPr>
          <w:p w14:paraId="5372147D" w14:textId="77777777" w:rsidR="00E67F8E" w:rsidRPr="00DE57A3" w:rsidRDefault="00E67F8E" w:rsidP="00E67F8E">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Year 15</w:t>
            </w:r>
          </w:p>
        </w:tc>
      </w:tr>
      <w:tr w:rsidR="00E67F8E" w:rsidRPr="00DE57A3" w14:paraId="555DC32C" w14:textId="77777777" w:rsidTr="00797B05">
        <w:trPr>
          <w:trHeight w:val="288"/>
        </w:trPr>
        <w:tc>
          <w:tcPr>
            <w:tcW w:w="0" w:type="auto"/>
            <w:shd w:val="clear" w:color="auto" w:fill="auto"/>
            <w:noWrap/>
            <w:vAlign w:val="bottom"/>
            <w:hideMark/>
          </w:tcPr>
          <w:p w14:paraId="51A99F66" w14:textId="77777777" w:rsidR="00E67F8E" w:rsidRPr="00DE57A3" w:rsidRDefault="00E67F8E" w:rsidP="00E67F8E">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0.9</w:t>
            </w:r>
          </w:p>
        </w:tc>
        <w:tc>
          <w:tcPr>
            <w:tcW w:w="0" w:type="auto"/>
            <w:shd w:val="clear" w:color="auto" w:fill="auto"/>
            <w:noWrap/>
            <w:vAlign w:val="bottom"/>
            <w:hideMark/>
          </w:tcPr>
          <w:p w14:paraId="7354FE51" w14:textId="77777777" w:rsidR="00E67F8E" w:rsidRPr="00DE57A3" w:rsidRDefault="00E67F8E" w:rsidP="00E67F8E">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0.1</w:t>
            </w:r>
          </w:p>
        </w:tc>
        <w:tc>
          <w:tcPr>
            <w:tcW w:w="0" w:type="auto"/>
            <w:shd w:val="clear" w:color="auto" w:fill="auto"/>
            <w:noWrap/>
            <w:vAlign w:val="bottom"/>
            <w:hideMark/>
          </w:tcPr>
          <w:p w14:paraId="1EAD69B5" w14:textId="77777777" w:rsidR="00E67F8E" w:rsidRPr="00DE57A3" w:rsidRDefault="00E67F8E" w:rsidP="00E67F8E">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w:t>
            </w:r>
          </w:p>
        </w:tc>
        <w:tc>
          <w:tcPr>
            <w:tcW w:w="0" w:type="auto"/>
            <w:shd w:val="clear" w:color="auto" w:fill="auto"/>
            <w:noWrap/>
            <w:vAlign w:val="bottom"/>
            <w:hideMark/>
          </w:tcPr>
          <w:p w14:paraId="7DBCF707" w14:textId="77777777" w:rsidR="00E67F8E" w:rsidRPr="00DE57A3" w:rsidRDefault="00E67F8E" w:rsidP="00E67F8E">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Year 20</w:t>
            </w:r>
          </w:p>
        </w:tc>
      </w:tr>
      <w:tr w:rsidR="00E67F8E" w:rsidRPr="00DE57A3" w14:paraId="5393E246" w14:textId="77777777" w:rsidTr="00797B05">
        <w:trPr>
          <w:trHeight w:val="288"/>
        </w:trPr>
        <w:tc>
          <w:tcPr>
            <w:tcW w:w="0" w:type="auto"/>
            <w:shd w:val="clear" w:color="auto" w:fill="auto"/>
            <w:noWrap/>
            <w:vAlign w:val="bottom"/>
            <w:hideMark/>
          </w:tcPr>
          <w:p w14:paraId="0915641A" w14:textId="77777777" w:rsidR="00E67F8E" w:rsidRPr="00DE57A3" w:rsidRDefault="00E67F8E" w:rsidP="00E67F8E">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0.95</w:t>
            </w:r>
          </w:p>
        </w:tc>
        <w:tc>
          <w:tcPr>
            <w:tcW w:w="0" w:type="auto"/>
            <w:shd w:val="clear" w:color="auto" w:fill="auto"/>
            <w:noWrap/>
            <w:vAlign w:val="bottom"/>
            <w:hideMark/>
          </w:tcPr>
          <w:p w14:paraId="14ADE941" w14:textId="77777777" w:rsidR="00E67F8E" w:rsidRPr="00DE57A3" w:rsidRDefault="00E67F8E" w:rsidP="00E67F8E">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0.05</w:t>
            </w:r>
          </w:p>
        </w:tc>
        <w:tc>
          <w:tcPr>
            <w:tcW w:w="0" w:type="auto"/>
            <w:shd w:val="clear" w:color="auto" w:fill="auto"/>
            <w:noWrap/>
            <w:vAlign w:val="bottom"/>
            <w:hideMark/>
          </w:tcPr>
          <w:p w14:paraId="6EDA11BE" w14:textId="77777777" w:rsidR="00E67F8E" w:rsidRPr="00DE57A3" w:rsidRDefault="00E67F8E" w:rsidP="00E67F8E">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w:t>
            </w:r>
          </w:p>
        </w:tc>
        <w:tc>
          <w:tcPr>
            <w:tcW w:w="0" w:type="auto"/>
            <w:shd w:val="clear" w:color="auto" w:fill="auto"/>
            <w:noWrap/>
            <w:vAlign w:val="bottom"/>
            <w:hideMark/>
          </w:tcPr>
          <w:p w14:paraId="3EE78987" w14:textId="77777777" w:rsidR="00E67F8E" w:rsidRPr="00DE57A3" w:rsidRDefault="00E67F8E" w:rsidP="00E67F8E">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Year 30</w:t>
            </w:r>
          </w:p>
        </w:tc>
      </w:tr>
    </w:tbl>
    <w:p w14:paraId="6BAF48DC" w14:textId="77777777" w:rsidR="00C03480" w:rsidRPr="00DE57A3" w:rsidRDefault="00C03480" w:rsidP="000C47D0">
      <w:pPr>
        <w:rPr>
          <w:rFonts w:ascii="Times New Roman" w:hAnsi="Times New Roman" w:cs="Times New Roman"/>
        </w:rPr>
      </w:pPr>
    </w:p>
    <w:tbl>
      <w:tblPr>
        <w:tblStyle w:val="TableGrid"/>
        <w:tblW w:w="9715" w:type="dxa"/>
        <w:tblLook w:val="04A0" w:firstRow="1" w:lastRow="0" w:firstColumn="1" w:lastColumn="0" w:noHBand="0" w:noVBand="1"/>
      </w:tblPr>
      <w:tblGrid>
        <w:gridCol w:w="1268"/>
        <w:gridCol w:w="1263"/>
        <w:gridCol w:w="1400"/>
        <w:gridCol w:w="2901"/>
        <w:gridCol w:w="1803"/>
        <w:gridCol w:w="1080"/>
      </w:tblGrid>
      <w:tr w:rsidR="000C47D0" w:rsidRPr="00DE57A3" w14:paraId="1DED7F27" w14:textId="77777777" w:rsidTr="00F45C05">
        <w:trPr>
          <w:trHeight w:val="300"/>
        </w:trPr>
        <w:tc>
          <w:tcPr>
            <w:tcW w:w="9715" w:type="dxa"/>
            <w:gridSpan w:val="6"/>
            <w:shd w:val="clear" w:color="auto" w:fill="D0CECE" w:themeFill="background2" w:themeFillShade="E6"/>
            <w:noWrap/>
            <w:hideMark/>
          </w:tcPr>
          <w:p w14:paraId="5EA292FB" w14:textId="1D31B100" w:rsidR="000C47D0" w:rsidRPr="00DE57A3" w:rsidRDefault="000C2712" w:rsidP="00C678A2">
            <w:pPr>
              <w:rPr>
                <w:rFonts w:ascii="Times New Roman" w:eastAsia="Times New Roman" w:hAnsi="Times New Roman" w:cs="Times New Roman"/>
                <w:b/>
                <w:bCs/>
                <w:color w:val="000000"/>
                <w:highlight w:val="lightGray"/>
              </w:rPr>
            </w:pPr>
            <w:r w:rsidRPr="00DE57A3">
              <w:rPr>
                <w:rFonts w:ascii="Times New Roman" w:eastAsia="Times New Roman" w:hAnsi="Times New Roman" w:cs="Times New Roman"/>
                <w:b/>
                <w:bCs/>
                <w:color w:val="000000"/>
              </w:rPr>
              <w:t xml:space="preserve">Riparian Habitat Quality for </w:t>
            </w:r>
            <w:r w:rsidR="00965FE9" w:rsidRPr="00DE57A3">
              <w:rPr>
                <w:rFonts w:ascii="Times New Roman" w:eastAsia="Times New Roman" w:hAnsi="Times New Roman" w:cs="Times New Roman"/>
                <w:b/>
                <w:bCs/>
                <w:color w:val="000000"/>
              </w:rPr>
              <w:t>Song Sparrow</w:t>
            </w:r>
            <w:r w:rsidRPr="00DE57A3">
              <w:rPr>
                <w:rFonts w:ascii="Times New Roman" w:eastAsia="Times New Roman" w:hAnsi="Times New Roman" w:cs="Times New Roman"/>
                <w:b/>
                <w:bCs/>
                <w:color w:val="000000"/>
              </w:rPr>
              <w:t>s</w:t>
            </w:r>
          </w:p>
        </w:tc>
      </w:tr>
      <w:tr w:rsidR="000C47D0" w:rsidRPr="00DE57A3" w14:paraId="3DB4B9D2" w14:textId="77777777" w:rsidTr="00F45C05">
        <w:trPr>
          <w:trHeight w:val="300"/>
        </w:trPr>
        <w:tc>
          <w:tcPr>
            <w:tcW w:w="1268" w:type="dxa"/>
            <w:shd w:val="clear" w:color="auto" w:fill="E7E6E6" w:themeFill="background2"/>
            <w:noWrap/>
            <w:hideMark/>
          </w:tcPr>
          <w:p w14:paraId="3B33B816" w14:textId="0D29189A" w:rsidR="000C47D0" w:rsidRPr="00DE57A3" w:rsidRDefault="000C2712" w:rsidP="00C678A2">
            <w:pPr>
              <w:rPr>
                <w:rFonts w:ascii="Times New Roman" w:eastAsia="Times New Roman" w:hAnsi="Times New Roman" w:cs="Times New Roman"/>
                <w:b/>
                <w:bCs/>
                <w:color w:val="000000"/>
              </w:rPr>
            </w:pPr>
            <w:r w:rsidRPr="00DE57A3">
              <w:rPr>
                <w:rFonts w:ascii="Times New Roman" w:eastAsia="Times New Roman" w:hAnsi="Times New Roman" w:cs="Times New Roman"/>
                <w:b/>
                <w:bCs/>
                <w:color w:val="000000"/>
              </w:rPr>
              <w:t>Low</w:t>
            </w:r>
          </w:p>
        </w:tc>
        <w:tc>
          <w:tcPr>
            <w:tcW w:w="1263" w:type="dxa"/>
            <w:shd w:val="clear" w:color="auto" w:fill="E7E6E6" w:themeFill="background2"/>
            <w:noWrap/>
            <w:hideMark/>
          </w:tcPr>
          <w:p w14:paraId="4A29F151" w14:textId="0EAFF8DE" w:rsidR="000C47D0" w:rsidRPr="00DE57A3" w:rsidRDefault="000C2712" w:rsidP="00C678A2">
            <w:pPr>
              <w:rPr>
                <w:rFonts w:ascii="Times New Roman" w:eastAsia="Times New Roman" w:hAnsi="Times New Roman" w:cs="Times New Roman"/>
                <w:b/>
                <w:bCs/>
                <w:color w:val="000000"/>
              </w:rPr>
            </w:pPr>
            <w:r w:rsidRPr="00DE57A3">
              <w:rPr>
                <w:rFonts w:ascii="Times New Roman" w:eastAsia="Times New Roman" w:hAnsi="Times New Roman" w:cs="Times New Roman"/>
                <w:b/>
                <w:bCs/>
                <w:color w:val="000000"/>
              </w:rPr>
              <w:t>Medium</w:t>
            </w:r>
          </w:p>
        </w:tc>
        <w:tc>
          <w:tcPr>
            <w:tcW w:w="1400" w:type="dxa"/>
            <w:shd w:val="clear" w:color="auto" w:fill="E7E6E6" w:themeFill="background2"/>
            <w:noWrap/>
            <w:hideMark/>
          </w:tcPr>
          <w:p w14:paraId="461B9BA6" w14:textId="634CBA49" w:rsidR="000C47D0" w:rsidRPr="00DE57A3" w:rsidRDefault="000C2712" w:rsidP="00C678A2">
            <w:pPr>
              <w:rPr>
                <w:rFonts w:ascii="Times New Roman" w:eastAsia="Times New Roman" w:hAnsi="Times New Roman" w:cs="Times New Roman"/>
                <w:b/>
                <w:bCs/>
                <w:color w:val="000000"/>
              </w:rPr>
            </w:pPr>
            <w:r w:rsidRPr="00DE57A3">
              <w:rPr>
                <w:rFonts w:ascii="Times New Roman" w:eastAsia="Times New Roman" w:hAnsi="Times New Roman" w:cs="Times New Roman"/>
                <w:b/>
                <w:bCs/>
                <w:color w:val="000000"/>
              </w:rPr>
              <w:t>High</w:t>
            </w:r>
          </w:p>
        </w:tc>
        <w:tc>
          <w:tcPr>
            <w:tcW w:w="2901" w:type="dxa"/>
            <w:shd w:val="clear" w:color="auto" w:fill="E7E6E6" w:themeFill="background2"/>
            <w:noWrap/>
            <w:hideMark/>
          </w:tcPr>
          <w:p w14:paraId="2C2F065F" w14:textId="776822BA" w:rsidR="000C47D0" w:rsidRPr="00DE57A3" w:rsidRDefault="00A7154D" w:rsidP="00C678A2">
            <w:pPr>
              <w:rPr>
                <w:rFonts w:ascii="Times New Roman" w:eastAsia="Times New Roman" w:hAnsi="Times New Roman" w:cs="Times New Roman"/>
                <w:b/>
                <w:bCs/>
                <w:color w:val="000000"/>
              </w:rPr>
            </w:pPr>
            <w:proofErr w:type="spellStart"/>
            <w:r w:rsidRPr="00DE57A3">
              <w:rPr>
                <w:rFonts w:ascii="Times New Roman" w:eastAsia="Times New Roman" w:hAnsi="Times New Roman" w:cs="Times New Roman"/>
                <w:b/>
                <w:bCs/>
                <w:color w:val="000000"/>
              </w:rPr>
              <w:t>RiparianPlantings</w:t>
            </w:r>
            <w:proofErr w:type="spellEnd"/>
          </w:p>
        </w:tc>
        <w:tc>
          <w:tcPr>
            <w:tcW w:w="1803" w:type="dxa"/>
            <w:shd w:val="clear" w:color="auto" w:fill="E7E6E6" w:themeFill="background2"/>
            <w:noWrap/>
            <w:hideMark/>
          </w:tcPr>
          <w:p w14:paraId="231446E7" w14:textId="7B48CA0D" w:rsidR="000C47D0" w:rsidRPr="00DE57A3" w:rsidRDefault="00A7154D" w:rsidP="00C678A2">
            <w:pPr>
              <w:rPr>
                <w:rFonts w:ascii="Times New Roman" w:eastAsia="Times New Roman" w:hAnsi="Times New Roman" w:cs="Times New Roman"/>
                <w:b/>
                <w:bCs/>
                <w:color w:val="000000"/>
              </w:rPr>
            </w:pPr>
            <w:proofErr w:type="spellStart"/>
            <w:r w:rsidRPr="00DE57A3">
              <w:rPr>
                <w:rFonts w:ascii="Times New Roman" w:eastAsia="Times New Roman" w:hAnsi="Times New Roman" w:cs="Times New Roman"/>
                <w:b/>
                <w:bCs/>
                <w:color w:val="000000"/>
              </w:rPr>
              <w:t>SoilTreatment</w:t>
            </w:r>
            <w:proofErr w:type="spellEnd"/>
          </w:p>
        </w:tc>
        <w:tc>
          <w:tcPr>
            <w:tcW w:w="1080" w:type="dxa"/>
            <w:shd w:val="clear" w:color="auto" w:fill="E7E6E6" w:themeFill="background2"/>
            <w:noWrap/>
            <w:hideMark/>
          </w:tcPr>
          <w:p w14:paraId="5BF0BDF8" w14:textId="34CBC88B" w:rsidR="000C47D0" w:rsidRPr="00DE57A3" w:rsidRDefault="00A7154D" w:rsidP="00C678A2">
            <w:pPr>
              <w:rPr>
                <w:rFonts w:ascii="Times New Roman" w:eastAsia="Times New Roman" w:hAnsi="Times New Roman" w:cs="Times New Roman"/>
                <w:b/>
                <w:bCs/>
                <w:color w:val="000000"/>
              </w:rPr>
            </w:pPr>
            <w:r w:rsidRPr="00DE57A3">
              <w:rPr>
                <w:rFonts w:ascii="Times New Roman" w:eastAsia="Times New Roman" w:hAnsi="Times New Roman" w:cs="Times New Roman"/>
                <w:b/>
                <w:bCs/>
                <w:color w:val="000000"/>
              </w:rPr>
              <w:t>Year</w:t>
            </w:r>
          </w:p>
        </w:tc>
      </w:tr>
      <w:tr w:rsidR="00D022DF" w:rsidRPr="00DE57A3" w14:paraId="58284CC9" w14:textId="77777777" w:rsidTr="00F45C05">
        <w:trPr>
          <w:trHeight w:val="300"/>
        </w:trPr>
        <w:tc>
          <w:tcPr>
            <w:tcW w:w="1268" w:type="dxa"/>
            <w:noWrap/>
            <w:vAlign w:val="bottom"/>
          </w:tcPr>
          <w:p w14:paraId="59498840" w14:textId="6E2B117D" w:rsidR="00D022DF" w:rsidRPr="00DE57A3" w:rsidRDefault="00D022DF" w:rsidP="00D022DF">
            <w:pPr>
              <w:jc w:val="right"/>
              <w:rPr>
                <w:rFonts w:ascii="Times New Roman" w:eastAsia="Times New Roman" w:hAnsi="Times New Roman" w:cs="Times New Roman"/>
                <w:color w:val="000000"/>
              </w:rPr>
            </w:pPr>
            <w:r w:rsidRPr="00DE57A3">
              <w:rPr>
                <w:rFonts w:ascii="Times New Roman" w:hAnsi="Times New Roman" w:cs="Times New Roman"/>
                <w:color w:val="000000"/>
              </w:rPr>
              <w:t>1</w:t>
            </w:r>
          </w:p>
        </w:tc>
        <w:tc>
          <w:tcPr>
            <w:tcW w:w="1263" w:type="dxa"/>
            <w:noWrap/>
            <w:vAlign w:val="bottom"/>
          </w:tcPr>
          <w:p w14:paraId="74FCECB8" w14:textId="054AD0F0" w:rsidR="00D022DF" w:rsidRPr="00DE57A3" w:rsidRDefault="00D022DF" w:rsidP="00D022DF">
            <w:pPr>
              <w:jc w:val="right"/>
              <w:rPr>
                <w:rFonts w:ascii="Times New Roman" w:eastAsia="Times New Roman" w:hAnsi="Times New Roman" w:cs="Times New Roman"/>
                <w:color w:val="000000"/>
              </w:rPr>
            </w:pPr>
            <w:r w:rsidRPr="00DE57A3">
              <w:rPr>
                <w:rFonts w:ascii="Times New Roman" w:hAnsi="Times New Roman" w:cs="Times New Roman"/>
                <w:color w:val="000000"/>
              </w:rPr>
              <w:t>0</w:t>
            </w:r>
          </w:p>
        </w:tc>
        <w:tc>
          <w:tcPr>
            <w:tcW w:w="1400" w:type="dxa"/>
            <w:noWrap/>
            <w:vAlign w:val="bottom"/>
          </w:tcPr>
          <w:p w14:paraId="26123725" w14:textId="223E49A7" w:rsidR="00D022DF" w:rsidRPr="00DE57A3" w:rsidRDefault="00D022DF" w:rsidP="00D022DF">
            <w:pPr>
              <w:jc w:val="right"/>
              <w:rPr>
                <w:rFonts w:ascii="Times New Roman" w:eastAsia="Times New Roman" w:hAnsi="Times New Roman" w:cs="Times New Roman"/>
                <w:color w:val="000000"/>
              </w:rPr>
            </w:pPr>
            <w:r w:rsidRPr="00DE57A3">
              <w:rPr>
                <w:rFonts w:ascii="Times New Roman" w:hAnsi="Times New Roman" w:cs="Times New Roman"/>
                <w:color w:val="000000"/>
              </w:rPr>
              <w:t>0</w:t>
            </w:r>
          </w:p>
        </w:tc>
        <w:tc>
          <w:tcPr>
            <w:tcW w:w="2901" w:type="dxa"/>
            <w:noWrap/>
            <w:vAlign w:val="bottom"/>
          </w:tcPr>
          <w:p w14:paraId="23DA5A4A" w14:textId="4A9C4390" w:rsidR="00D022DF" w:rsidRPr="00DE57A3" w:rsidRDefault="00D022DF" w:rsidP="00D022DF">
            <w:pPr>
              <w:rPr>
                <w:rFonts w:ascii="Times New Roman" w:eastAsia="Times New Roman" w:hAnsi="Times New Roman" w:cs="Times New Roman"/>
                <w:color w:val="000000"/>
              </w:rPr>
            </w:pPr>
            <w:r w:rsidRPr="00DE57A3">
              <w:rPr>
                <w:rFonts w:ascii="Times New Roman" w:hAnsi="Times New Roman" w:cs="Times New Roman"/>
                <w:color w:val="000000"/>
              </w:rPr>
              <w:t>None</w:t>
            </w:r>
          </w:p>
        </w:tc>
        <w:tc>
          <w:tcPr>
            <w:tcW w:w="1803" w:type="dxa"/>
            <w:noWrap/>
            <w:vAlign w:val="bottom"/>
          </w:tcPr>
          <w:p w14:paraId="0AC6862D" w14:textId="67D8D87B" w:rsidR="00D022DF" w:rsidRPr="00DE57A3" w:rsidRDefault="00D022DF" w:rsidP="00D022DF">
            <w:pPr>
              <w:rPr>
                <w:rFonts w:ascii="Times New Roman" w:eastAsia="Times New Roman" w:hAnsi="Times New Roman" w:cs="Times New Roman"/>
                <w:color w:val="000000"/>
              </w:rPr>
            </w:pPr>
            <w:r w:rsidRPr="00DE57A3">
              <w:rPr>
                <w:rFonts w:ascii="Times New Roman" w:hAnsi="Times New Roman" w:cs="Times New Roman"/>
                <w:color w:val="000000"/>
              </w:rPr>
              <w:t>None</w:t>
            </w:r>
          </w:p>
        </w:tc>
        <w:tc>
          <w:tcPr>
            <w:tcW w:w="1080" w:type="dxa"/>
            <w:noWrap/>
            <w:vAlign w:val="bottom"/>
          </w:tcPr>
          <w:p w14:paraId="7D163626" w14:textId="04F5D97A" w:rsidR="00D022DF" w:rsidRPr="00DE57A3" w:rsidRDefault="00D022DF" w:rsidP="00D022DF">
            <w:pPr>
              <w:rPr>
                <w:rFonts w:ascii="Times New Roman" w:eastAsia="Times New Roman" w:hAnsi="Times New Roman" w:cs="Times New Roman"/>
                <w:color w:val="000000"/>
              </w:rPr>
            </w:pPr>
            <w:r w:rsidRPr="00DE57A3">
              <w:rPr>
                <w:rFonts w:ascii="Times New Roman" w:hAnsi="Times New Roman" w:cs="Times New Roman"/>
                <w:color w:val="000000"/>
              </w:rPr>
              <w:t>1</w:t>
            </w:r>
          </w:p>
        </w:tc>
      </w:tr>
      <w:tr w:rsidR="00D022DF" w:rsidRPr="00DE57A3" w14:paraId="3D4D4FE0" w14:textId="77777777" w:rsidTr="00F45C05">
        <w:trPr>
          <w:trHeight w:val="300"/>
        </w:trPr>
        <w:tc>
          <w:tcPr>
            <w:tcW w:w="1268" w:type="dxa"/>
            <w:noWrap/>
            <w:vAlign w:val="bottom"/>
          </w:tcPr>
          <w:p w14:paraId="1D1693F6" w14:textId="66A4DB49" w:rsidR="00D022DF" w:rsidRPr="00DE57A3" w:rsidRDefault="00D022DF" w:rsidP="00D022DF">
            <w:pPr>
              <w:jc w:val="right"/>
              <w:rPr>
                <w:rFonts w:ascii="Times New Roman" w:eastAsia="Times New Roman" w:hAnsi="Times New Roman" w:cs="Times New Roman"/>
                <w:color w:val="000000"/>
              </w:rPr>
            </w:pPr>
            <w:r w:rsidRPr="00DE57A3">
              <w:rPr>
                <w:rFonts w:ascii="Times New Roman" w:hAnsi="Times New Roman" w:cs="Times New Roman"/>
                <w:color w:val="000000"/>
              </w:rPr>
              <w:t>0.97</w:t>
            </w:r>
          </w:p>
        </w:tc>
        <w:tc>
          <w:tcPr>
            <w:tcW w:w="1263" w:type="dxa"/>
            <w:noWrap/>
            <w:vAlign w:val="bottom"/>
          </w:tcPr>
          <w:p w14:paraId="06370F26" w14:textId="5D7D61AD" w:rsidR="00D022DF" w:rsidRPr="00DE57A3" w:rsidRDefault="00D022DF" w:rsidP="00D022DF">
            <w:pPr>
              <w:jc w:val="right"/>
              <w:rPr>
                <w:rFonts w:ascii="Times New Roman" w:eastAsia="Times New Roman" w:hAnsi="Times New Roman" w:cs="Times New Roman"/>
                <w:color w:val="000000"/>
              </w:rPr>
            </w:pPr>
            <w:r w:rsidRPr="00DE57A3">
              <w:rPr>
                <w:rFonts w:ascii="Times New Roman" w:hAnsi="Times New Roman" w:cs="Times New Roman"/>
                <w:color w:val="000000"/>
              </w:rPr>
              <w:t>0.03</w:t>
            </w:r>
          </w:p>
        </w:tc>
        <w:tc>
          <w:tcPr>
            <w:tcW w:w="1400" w:type="dxa"/>
            <w:noWrap/>
            <w:vAlign w:val="bottom"/>
          </w:tcPr>
          <w:p w14:paraId="094CE2ED" w14:textId="2E1901BD" w:rsidR="00D022DF" w:rsidRPr="00DE57A3" w:rsidRDefault="00D022DF" w:rsidP="00D022DF">
            <w:pPr>
              <w:jc w:val="right"/>
              <w:rPr>
                <w:rFonts w:ascii="Times New Roman" w:eastAsia="Times New Roman" w:hAnsi="Times New Roman" w:cs="Times New Roman"/>
                <w:color w:val="000000"/>
              </w:rPr>
            </w:pPr>
            <w:r w:rsidRPr="00DE57A3">
              <w:rPr>
                <w:rFonts w:ascii="Times New Roman" w:hAnsi="Times New Roman" w:cs="Times New Roman"/>
                <w:color w:val="000000"/>
              </w:rPr>
              <w:t>0</w:t>
            </w:r>
          </w:p>
        </w:tc>
        <w:tc>
          <w:tcPr>
            <w:tcW w:w="2901" w:type="dxa"/>
            <w:noWrap/>
            <w:vAlign w:val="bottom"/>
          </w:tcPr>
          <w:p w14:paraId="65AA4176" w14:textId="10648BFA" w:rsidR="00D022DF" w:rsidRPr="00DE57A3" w:rsidRDefault="00D022DF" w:rsidP="00D022DF">
            <w:pPr>
              <w:rPr>
                <w:rFonts w:ascii="Times New Roman" w:eastAsia="Times New Roman" w:hAnsi="Times New Roman" w:cs="Times New Roman"/>
                <w:color w:val="000000"/>
              </w:rPr>
            </w:pPr>
            <w:r w:rsidRPr="00DE57A3">
              <w:rPr>
                <w:rFonts w:ascii="Times New Roman" w:hAnsi="Times New Roman" w:cs="Times New Roman"/>
                <w:color w:val="000000"/>
              </w:rPr>
              <w:t>None</w:t>
            </w:r>
          </w:p>
        </w:tc>
        <w:tc>
          <w:tcPr>
            <w:tcW w:w="1803" w:type="dxa"/>
            <w:noWrap/>
            <w:vAlign w:val="bottom"/>
          </w:tcPr>
          <w:p w14:paraId="4F9E41E1" w14:textId="7C5AA0E7" w:rsidR="00D022DF" w:rsidRPr="00DE57A3" w:rsidRDefault="00D022DF" w:rsidP="00D022DF">
            <w:pPr>
              <w:rPr>
                <w:rFonts w:ascii="Times New Roman" w:eastAsia="Times New Roman" w:hAnsi="Times New Roman" w:cs="Times New Roman"/>
                <w:color w:val="000000"/>
              </w:rPr>
            </w:pPr>
            <w:r w:rsidRPr="00DE57A3">
              <w:rPr>
                <w:rFonts w:ascii="Times New Roman" w:hAnsi="Times New Roman" w:cs="Times New Roman"/>
                <w:color w:val="000000"/>
              </w:rPr>
              <w:t>None</w:t>
            </w:r>
          </w:p>
        </w:tc>
        <w:tc>
          <w:tcPr>
            <w:tcW w:w="1080" w:type="dxa"/>
            <w:noWrap/>
            <w:vAlign w:val="bottom"/>
          </w:tcPr>
          <w:p w14:paraId="055231CE" w14:textId="3BDBA8C4" w:rsidR="00D022DF" w:rsidRPr="00DE57A3" w:rsidRDefault="00D022DF" w:rsidP="00D022DF">
            <w:pPr>
              <w:rPr>
                <w:rFonts w:ascii="Times New Roman" w:eastAsia="Times New Roman" w:hAnsi="Times New Roman" w:cs="Times New Roman"/>
                <w:color w:val="000000"/>
              </w:rPr>
            </w:pPr>
            <w:r w:rsidRPr="00DE57A3">
              <w:rPr>
                <w:rFonts w:ascii="Times New Roman" w:hAnsi="Times New Roman" w:cs="Times New Roman"/>
                <w:color w:val="000000"/>
              </w:rPr>
              <w:t>5</w:t>
            </w:r>
          </w:p>
        </w:tc>
      </w:tr>
      <w:tr w:rsidR="00D022DF" w:rsidRPr="00DE57A3" w14:paraId="531588CF" w14:textId="77777777" w:rsidTr="00F45C05">
        <w:trPr>
          <w:trHeight w:val="300"/>
        </w:trPr>
        <w:tc>
          <w:tcPr>
            <w:tcW w:w="1268" w:type="dxa"/>
            <w:noWrap/>
            <w:vAlign w:val="bottom"/>
          </w:tcPr>
          <w:p w14:paraId="59FE2C60" w14:textId="74E641F0" w:rsidR="00D022DF" w:rsidRPr="00DE57A3" w:rsidRDefault="00D022DF" w:rsidP="00D022DF">
            <w:pPr>
              <w:jc w:val="right"/>
              <w:rPr>
                <w:rFonts w:ascii="Times New Roman" w:eastAsia="Times New Roman" w:hAnsi="Times New Roman" w:cs="Times New Roman"/>
                <w:color w:val="000000"/>
              </w:rPr>
            </w:pPr>
            <w:r w:rsidRPr="00DE57A3">
              <w:rPr>
                <w:rFonts w:ascii="Times New Roman" w:hAnsi="Times New Roman" w:cs="Times New Roman"/>
                <w:color w:val="000000"/>
              </w:rPr>
              <w:t>0.95</w:t>
            </w:r>
          </w:p>
        </w:tc>
        <w:tc>
          <w:tcPr>
            <w:tcW w:w="1263" w:type="dxa"/>
            <w:noWrap/>
            <w:vAlign w:val="bottom"/>
          </w:tcPr>
          <w:p w14:paraId="06F93D37" w14:textId="407C931E" w:rsidR="00D022DF" w:rsidRPr="00DE57A3" w:rsidRDefault="00D022DF" w:rsidP="00D022DF">
            <w:pPr>
              <w:jc w:val="right"/>
              <w:rPr>
                <w:rFonts w:ascii="Times New Roman" w:eastAsia="Times New Roman" w:hAnsi="Times New Roman" w:cs="Times New Roman"/>
                <w:color w:val="000000"/>
              </w:rPr>
            </w:pPr>
            <w:r w:rsidRPr="00DE57A3">
              <w:rPr>
                <w:rFonts w:ascii="Times New Roman" w:hAnsi="Times New Roman" w:cs="Times New Roman"/>
                <w:color w:val="000000"/>
              </w:rPr>
              <w:t>0.05</w:t>
            </w:r>
          </w:p>
        </w:tc>
        <w:tc>
          <w:tcPr>
            <w:tcW w:w="1400" w:type="dxa"/>
            <w:noWrap/>
            <w:vAlign w:val="bottom"/>
          </w:tcPr>
          <w:p w14:paraId="22AE0E65" w14:textId="0624B45A" w:rsidR="00D022DF" w:rsidRPr="00DE57A3" w:rsidRDefault="00D022DF" w:rsidP="00D022DF">
            <w:pPr>
              <w:jc w:val="right"/>
              <w:rPr>
                <w:rFonts w:ascii="Times New Roman" w:eastAsia="Times New Roman" w:hAnsi="Times New Roman" w:cs="Times New Roman"/>
                <w:color w:val="000000"/>
              </w:rPr>
            </w:pPr>
            <w:r w:rsidRPr="00DE57A3">
              <w:rPr>
                <w:rFonts w:ascii="Times New Roman" w:hAnsi="Times New Roman" w:cs="Times New Roman"/>
                <w:color w:val="000000"/>
              </w:rPr>
              <w:t>0</w:t>
            </w:r>
          </w:p>
        </w:tc>
        <w:tc>
          <w:tcPr>
            <w:tcW w:w="2901" w:type="dxa"/>
            <w:noWrap/>
            <w:vAlign w:val="bottom"/>
          </w:tcPr>
          <w:p w14:paraId="0A6B0100" w14:textId="49279AFD" w:rsidR="00D022DF" w:rsidRPr="00DE57A3" w:rsidRDefault="00D022DF" w:rsidP="00D022DF">
            <w:pPr>
              <w:rPr>
                <w:rFonts w:ascii="Times New Roman" w:eastAsia="Times New Roman" w:hAnsi="Times New Roman" w:cs="Times New Roman"/>
                <w:color w:val="000000"/>
              </w:rPr>
            </w:pPr>
            <w:r w:rsidRPr="00DE57A3">
              <w:rPr>
                <w:rFonts w:ascii="Times New Roman" w:hAnsi="Times New Roman" w:cs="Times New Roman"/>
                <w:color w:val="000000"/>
              </w:rPr>
              <w:t>None</w:t>
            </w:r>
          </w:p>
        </w:tc>
        <w:tc>
          <w:tcPr>
            <w:tcW w:w="1803" w:type="dxa"/>
            <w:noWrap/>
            <w:vAlign w:val="bottom"/>
          </w:tcPr>
          <w:p w14:paraId="46121B57" w14:textId="0F71C1E4" w:rsidR="00D022DF" w:rsidRPr="00DE57A3" w:rsidRDefault="00D022DF" w:rsidP="00D022DF">
            <w:pPr>
              <w:rPr>
                <w:rFonts w:ascii="Times New Roman" w:eastAsia="Times New Roman" w:hAnsi="Times New Roman" w:cs="Times New Roman"/>
                <w:color w:val="000000"/>
              </w:rPr>
            </w:pPr>
            <w:r w:rsidRPr="00DE57A3">
              <w:rPr>
                <w:rFonts w:ascii="Times New Roman" w:hAnsi="Times New Roman" w:cs="Times New Roman"/>
                <w:color w:val="000000"/>
              </w:rPr>
              <w:t>None</w:t>
            </w:r>
          </w:p>
        </w:tc>
        <w:tc>
          <w:tcPr>
            <w:tcW w:w="1080" w:type="dxa"/>
            <w:noWrap/>
            <w:vAlign w:val="bottom"/>
          </w:tcPr>
          <w:p w14:paraId="3FAFB73E" w14:textId="1A280379" w:rsidR="00D022DF" w:rsidRPr="00DE57A3" w:rsidRDefault="00D022DF" w:rsidP="00D022DF">
            <w:pPr>
              <w:rPr>
                <w:rFonts w:ascii="Times New Roman" w:eastAsia="Times New Roman" w:hAnsi="Times New Roman" w:cs="Times New Roman"/>
                <w:color w:val="000000"/>
              </w:rPr>
            </w:pPr>
            <w:r w:rsidRPr="00DE57A3">
              <w:rPr>
                <w:rFonts w:ascii="Times New Roman" w:hAnsi="Times New Roman" w:cs="Times New Roman"/>
                <w:color w:val="000000"/>
              </w:rPr>
              <w:t>10</w:t>
            </w:r>
          </w:p>
        </w:tc>
      </w:tr>
      <w:tr w:rsidR="00D022DF" w:rsidRPr="00DE57A3" w14:paraId="28F5A12F" w14:textId="77777777" w:rsidTr="00F45C05">
        <w:trPr>
          <w:trHeight w:val="300"/>
        </w:trPr>
        <w:tc>
          <w:tcPr>
            <w:tcW w:w="1268" w:type="dxa"/>
            <w:noWrap/>
            <w:vAlign w:val="bottom"/>
          </w:tcPr>
          <w:p w14:paraId="7C2E4B61" w14:textId="0C1A02EA" w:rsidR="00D022DF" w:rsidRPr="00DE57A3" w:rsidRDefault="00D022DF" w:rsidP="00D022DF">
            <w:pPr>
              <w:jc w:val="right"/>
              <w:rPr>
                <w:rFonts w:ascii="Times New Roman" w:eastAsia="Times New Roman" w:hAnsi="Times New Roman" w:cs="Times New Roman"/>
                <w:color w:val="000000"/>
              </w:rPr>
            </w:pPr>
            <w:r w:rsidRPr="00DE57A3">
              <w:rPr>
                <w:rFonts w:ascii="Times New Roman" w:hAnsi="Times New Roman" w:cs="Times New Roman"/>
                <w:color w:val="000000"/>
              </w:rPr>
              <w:t>0.9</w:t>
            </w:r>
          </w:p>
        </w:tc>
        <w:tc>
          <w:tcPr>
            <w:tcW w:w="1263" w:type="dxa"/>
            <w:noWrap/>
            <w:vAlign w:val="bottom"/>
          </w:tcPr>
          <w:p w14:paraId="170ED4CE" w14:textId="5CEE8932" w:rsidR="00D022DF" w:rsidRPr="00DE57A3" w:rsidRDefault="00D022DF" w:rsidP="00D022DF">
            <w:pPr>
              <w:jc w:val="right"/>
              <w:rPr>
                <w:rFonts w:ascii="Times New Roman" w:eastAsia="Times New Roman" w:hAnsi="Times New Roman" w:cs="Times New Roman"/>
                <w:color w:val="000000"/>
              </w:rPr>
            </w:pPr>
            <w:r w:rsidRPr="00DE57A3">
              <w:rPr>
                <w:rFonts w:ascii="Times New Roman" w:hAnsi="Times New Roman" w:cs="Times New Roman"/>
                <w:color w:val="000000"/>
              </w:rPr>
              <w:t>0.1</w:t>
            </w:r>
          </w:p>
        </w:tc>
        <w:tc>
          <w:tcPr>
            <w:tcW w:w="1400" w:type="dxa"/>
            <w:noWrap/>
            <w:vAlign w:val="bottom"/>
          </w:tcPr>
          <w:p w14:paraId="2F06B363" w14:textId="46123A3A" w:rsidR="00D022DF" w:rsidRPr="00DE57A3" w:rsidRDefault="00D022DF" w:rsidP="00D022DF">
            <w:pPr>
              <w:jc w:val="right"/>
              <w:rPr>
                <w:rFonts w:ascii="Times New Roman" w:eastAsia="Times New Roman" w:hAnsi="Times New Roman" w:cs="Times New Roman"/>
                <w:color w:val="000000"/>
              </w:rPr>
            </w:pPr>
            <w:r w:rsidRPr="00DE57A3">
              <w:rPr>
                <w:rFonts w:ascii="Times New Roman" w:hAnsi="Times New Roman" w:cs="Times New Roman"/>
                <w:color w:val="000000"/>
              </w:rPr>
              <w:t>0</w:t>
            </w:r>
          </w:p>
        </w:tc>
        <w:tc>
          <w:tcPr>
            <w:tcW w:w="2901" w:type="dxa"/>
            <w:noWrap/>
            <w:vAlign w:val="bottom"/>
          </w:tcPr>
          <w:p w14:paraId="2F1C9A8F" w14:textId="44508E99" w:rsidR="00D022DF" w:rsidRPr="00DE57A3" w:rsidRDefault="00D022DF" w:rsidP="00D022DF">
            <w:pPr>
              <w:rPr>
                <w:rFonts w:ascii="Times New Roman" w:eastAsia="Times New Roman" w:hAnsi="Times New Roman" w:cs="Times New Roman"/>
                <w:color w:val="000000"/>
              </w:rPr>
            </w:pPr>
            <w:r w:rsidRPr="00DE57A3">
              <w:rPr>
                <w:rFonts w:ascii="Times New Roman" w:hAnsi="Times New Roman" w:cs="Times New Roman"/>
                <w:color w:val="000000"/>
              </w:rPr>
              <w:t>None</w:t>
            </w:r>
          </w:p>
        </w:tc>
        <w:tc>
          <w:tcPr>
            <w:tcW w:w="1803" w:type="dxa"/>
            <w:noWrap/>
            <w:vAlign w:val="bottom"/>
          </w:tcPr>
          <w:p w14:paraId="77621F43" w14:textId="617B6104" w:rsidR="00D022DF" w:rsidRPr="00DE57A3" w:rsidRDefault="00D022DF" w:rsidP="00D022DF">
            <w:pPr>
              <w:rPr>
                <w:rFonts w:ascii="Times New Roman" w:eastAsia="Times New Roman" w:hAnsi="Times New Roman" w:cs="Times New Roman"/>
                <w:color w:val="000000"/>
              </w:rPr>
            </w:pPr>
            <w:r w:rsidRPr="00DE57A3">
              <w:rPr>
                <w:rFonts w:ascii="Times New Roman" w:hAnsi="Times New Roman" w:cs="Times New Roman"/>
                <w:color w:val="000000"/>
              </w:rPr>
              <w:t>None</w:t>
            </w:r>
          </w:p>
        </w:tc>
        <w:tc>
          <w:tcPr>
            <w:tcW w:w="1080" w:type="dxa"/>
            <w:noWrap/>
            <w:vAlign w:val="bottom"/>
          </w:tcPr>
          <w:p w14:paraId="0A5639D7" w14:textId="5545C3B3" w:rsidR="00D022DF" w:rsidRPr="00DE57A3" w:rsidRDefault="00D022DF" w:rsidP="00D022DF">
            <w:pPr>
              <w:rPr>
                <w:rFonts w:ascii="Times New Roman" w:eastAsia="Times New Roman" w:hAnsi="Times New Roman" w:cs="Times New Roman"/>
                <w:color w:val="000000"/>
              </w:rPr>
            </w:pPr>
            <w:r w:rsidRPr="00DE57A3">
              <w:rPr>
                <w:rFonts w:ascii="Times New Roman" w:hAnsi="Times New Roman" w:cs="Times New Roman"/>
                <w:color w:val="000000"/>
              </w:rPr>
              <w:t>15</w:t>
            </w:r>
          </w:p>
        </w:tc>
      </w:tr>
      <w:tr w:rsidR="00D022DF" w:rsidRPr="00DE57A3" w14:paraId="5FA1266A" w14:textId="77777777" w:rsidTr="00F45C05">
        <w:trPr>
          <w:trHeight w:val="300"/>
        </w:trPr>
        <w:tc>
          <w:tcPr>
            <w:tcW w:w="1268" w:type="dxa"/>
            <w:noWrap/>
            <w:vAlign w:val="bottom"/>
          </w:tcPr>
          <w:p w14:paraId="723544C3" w14:textId="70717D6B" w:rsidR="00D022DF" w:rsidRPr="00DE57A3" w:rsidRDefault="00D022DF" w:rsidP="00D022DF">
            <w:pPr>
              <w:jc w:val="right"/>
              <w:rPr>
                <w:rFonts w:ascii="Times New Roman" w:eastAsia="Times New Roman" w:hAnsi="Times New Roman" w:cs="Times New Roman"/>
                <w:color w:val="000000"/>
              </w:rPr>
            </w:pPr>
            <w:r w:rsidRPr="00DE57A3">
              <w:rPr>
                <w:rFonts w:ascii="Times New Roman" w:hAnsi="Times New Roman" w:cs="Times New Roman"/>
                <w:color w:val="000000"/>
              </w:rPr>
              <w:t>0.9</w:t>
            </w:r>
          </w:p>
        </w:tc>
        <w:tc>
          <w:tcPr>
            <w:tcW w:w="1263" w:type="dxa"/>
            <w:noWrap/>
            <w:vAlign w:val="bottom"/>
          </w:tcPr>
          <w:p w14:paraId="009BF1FE" w14:textId="4CE57871" w:rsidR="00D022DF" w:rsidRPr="00DE57A3" w:rsidRDefault="00D022DF" w:rsidP="00D022DF">
            <w:pPr>
              <w:jc w:val="right"/>
              <w:rPr>
                <w:rFonts w:ascii="Times New Roman" w:eastAsia="Times New Roman" w:hAnsi="Times New Roman" w:cs="Times New Roman"/>
                <w:color w:val="000000"/>
              </w:rPr>
            </w:pPr>
            <w:r w:rsidRPr="00DE57A3">
              <w:rPr>
                <w:rFonts w:ascii="Times New Roman" w:hAnsi="Times New Roman" w:cs="Times New Roman"/>
                <w:color w:val="000000"/>
              </w:rPr>
              <w:t>0.1</w:t>
            </w:r>
          </w:p>
        </w:tc>
        <w:tc>
          <w:tcPr>
            <w:tcW w:w="1400" w:type="dxa"/>
            <w:noWrap/>
            <w:vAlign w:val="bottom"/>
          </w:tcPr>
          <w:p w14:paraId="799F4834" w14:textId="1A4A6996" w:rsidR="00D022DF" w:rsidRPr="00DE57A3" w:rsidRDefault="00D022DF" w:rsidP="00D022DF">
            <w:pPr>
              <w:jc w:val="right"/>
              <w:rPr>
                <w:rFonts w:ascii="Times New Roman" w:eastAsia="Times New Roman" w:hAnsi="Times New Roman" w:cs="Times New Roman"/>
                <w:color w:val="000000"/>
              </w:rPr>
            </w:pPr>
            <w:r w:rsidRPr="00DE57A3">
              <w:rPr>
                <w:rFonts w:ascii="Times New Roman" w:hAnsi="Times New Roman" w:cs="Times New Roman"/>
                <w:color w:val="000000"/>
              </w:rPr>
              <w:t>0</w:t>
            </w:r>
          </w:p>
        </w:tc>
        <w:tc>
          <w:tcPr>
            <w:tcW w:w="2901" w:type="dxa"/>
            <w:noWrap/>
            <w:vAlign w:val="bottom"/>
          </w:tcPr>
          <w:p w14:paraId="6EA1F62A" w14:textId="33C14D80" w:rsidR="00D022DF" w:rsidRPr="00DE57A3" w:rsidRDefault="00D022DF" w:rsidP="00D022DF">
            <w:pPr>
              <w:rPr>
                <w:rFonts w:ascii="Times New Roman" w:eastAsia="Times New Roman" w:hAnsi="Times New Roman" w:cs="Times New Roman"/>
                <w:color w:val="000000"/>
              </w:rPr>
            </w:pPr>
            <w:r w:rsidRPr="00DE57A3">
              <w:rPr>
                <w:rFonts w:ascii="Times New Roman" w:hAnsi="Times New Roman" w:cs="Times New Roman"/>
                <w:color w:val="000000"/>
              </w:rPr>
              <w:t>None</w:t>
            </w:r>
          </w:p>
        </w:tc>
        <w:tc>
          <w:tcPr>
            <w:tcW w:w="1803" w:type="dxa"/>
            <w:noWrap/>
            <w:vAlign w:val="bottom"/>
          </w:tcPr>
          <w:p w14:paraId="566D97A0" w14:textId="19C6EF36" w:rsidR="00D022DF" w:rsidRPr="00DE57A3" w:rsidRDefault="00D022DF" w:rsidP="00D022DF">
            <w:pPr>
              <w:rPr>
                <w:rFonts w:ascii="Times New Roman" w:eastAsia="Times New Roman" w:hAnsi="Times New Roman" w:cs="Times New Roman"/>
                <w:color w:val="000000"/>
              </w:rPr>
            </w:pPr>
            <w:r w:rsidRPr="00DE57A3">
              <w:rPr>
                <w:rFonts w:ascii="Times New Roman" w:hAnsi="Times New Roman" w:cs="Times New Roman"/>
                <w:color w:val="000000"/>
              </w:rPr>
              <w:t>None</w:t>
            </w:r>
          </w:p>
        </w:tc>
        <w:tc>
          <w:tcPr>
            <w:tcW w:w="1080" w:type="dxa"/>
            <w:noWrap/>
            <w:vAlign w:val="bottom"/>
          </w:tcPr>
          <w:p w14:paraId="455EC465" w14:textId="7FD39792" w:rsidR="00D022DF" w:rsidRPr="00DE57A3" w:rsidRDefault="00D022DF" w:rsidP="00D022DF">
            <w:pPr>
              <w:rPr>
                <w:rFonts w:ascii="Times New Roman" w:eastAsia="Times New Roman" w:hAnsi="Times New Roman" w:cs="Times New Roman"/>
                <w:color w:val="000000"/>
              </w:rPr>
            </w:pPr>
            <w:r w:rsidRPr="00DE57A3">
              <w:rPr>
                <w:rFonts w:ascii="Times New Roman" w:hAnsi="Times New Roman" w:cs="Times New Roman"/>
                <w:color w:val="000000"/>
              </w:rPr>
              <w:t>20</w:t>
            </w:r>
          </w:p>
        </w:tc>
      </w:tr>
      <w:tr w:rsidR="00D022DF" w:rsidRPr="00DE57A3" w14:paraId="66DEEFF1" w14:textId="77777777" w:rsidTr="00F45C05">
        <w:trPr>
          <w:trHeight w:val="300"/>
        </w:trPr>
        <w:tc>
          <w:tcPr>
            <w:tcW w:w="1268" w:type="dxa"/>
            <w:noWrap/>
            <w:vAlign w:val="bottom"/>
          </w:tcPr>
          <w:p w14:paraId="444B948A" w14:textId="736ABBA4" w:rsidR="00D022DF" w:rsidRPr="00DE57A3" w:rsidRDefault="00D022DF" w:rsidP="00D022DF">
            <w:pPr>
              <w:jc w:val="right"/>
              <w:rPr>
                <w:rFonts w:ascii="Times New Roman" w:eastAsia="Times New Roman" w:hAnsi="Times New Roman" w:cs="Times New Roman"/>
                <w:color w:val="000000"/>
              </w:rPr>
            </w:pPr>
            <w:r w:rsidRPr="00DE57A3">
              <w:rPr>
                <w:rFonts w:ascii="Times New Roman" w:hAnsi="Times New Roman" w:cs="Times New Roman"/>
                <w:color w:val="000000"/>
              </w:rPr>
              <w:t>0.9</w:t>
            </w:r>
          </w:p>
        </w:tc>
        <w:tc>
          <w:tcPr>
            <w:tcW w:w="1263" w:type="dxa"/>
            <w:noWrap/>
            <w:vAlign w:val="bottom"/>
          </w:tcPr>
          <w:p w14:paraId="228E386B" w14:textId="60AD694E" w:rsidR="00D022DF" w:rsidRPr="00DE57A3" w:rsidRDefault="00D022DF" w:rsidP="00D022DF">
            <w:pPr>
              <w:jc w:val="right"/>
              <w:rPr>
                <w:rFonts w:ascii="Times New Roman" w:eastAsia="Times New Roman" w:hAnsi="Times New Roman" w:cs="Times New Roman"/>
                <w:color w:val="000000"/>
              </w:rPr>
            </w:pPr>
            <w:r w:rsidRPr="00DE57A3">
              <w:rPr>
                <w:rFonts w:ascii="Times New Roman" w:hAnsi="Times New Roman" w:cs="Times New Roman"/>
                <w:color w:val="000000"/>
              </w:rPr>
              <w:t>0.1</w:t>
            </w:r>
          </w:p>
        </w:tc>
        <w:tc>
          <w:tcPr>
            <w:tcW w:w="1400" w:type="dxa"/>
            <w:noWrap/>
            <w:vAlign w:val="bottom"/>
          </w:tcPr>
          <w:p w14:paraId="451722E2" w14:textId="77ADB05F" w:rsidR="00D022DF" w:rsidRPr="00DE57A3" w:rsidRDefault="00D022DF" w:rsidP="00D022DF">
            <w:pPr>
              <w:jc w:val="right"/>
              <w:rPr>
                <w:rFonts w:ascii="Times New Roman" w:eastAsia="Times New Roman" w:hAnsi="Times New Roman" w:cs="Times New Roman"/>
                <w:color w:val="000000"/>
              </w:rPr>
            </w:pPr>
            <w:r w:rsidRPr="00DE57A3">
              <w:rPr>
                <w:rFonts w:ascii="Times New Roman" w:hAnsi="Times New Roman" w:cs="Times New Roman"/>
                <w:color w:val="000000"/>
              </w:rPr>
              <w:t>0</w:t>
            </w:r>
          </w:p>
        </w:tc>
        <w:tc>
          <w:tcPr>
            <w:tcW w:w="2901" w:type="dxa"/>
            <w:noWrap/>
            <w:vAlign w:val="bottom"/>
          </w:tcPr>
          <w:p w14:paraId="23A212EB" w14:textId="5D5420F3" w:rsidR="00D022DF" w:rsidRPr="00DE57A3" w:rsidRDefault="00D022DF" w:rsidP="00D022DF">
            <w:pPr>
              <w:rPr>
                <w:rFonts w:ascii="Times New Roman" w:eastAsia="Times New Roman" w:hAnsi="Times New Roman" w:cs="Times New Roman"/>
                <w:color w:val="000000"/>
              </w:rPr>
            </w:pPr>
            <w:r w:rsidRPr="00DE57A3">
              <w:rPr>
                <w:rFonts w:ascii="Times New Roman" w:hAnsi="Times New Roman" w:cs="Times New Roman"/>
                <w:color w:val="000000"/>
              </w:rPr>
              <w:t>None</w:t>
            </w:r>
          </w:p>
        </w:tc>
        <w:tc>
          <w:tcPr>
            <w:tcW w:w="1803" w:type="dxa"/>
            <w:noWrap/>
            <w:vAlign w:val="bottom"/>
          </w:tcPr>
          <w:p w14:paraId="1BBC7A8B" w14:textId="7F80EE9A" w:rsidR="00D022DF" w:rsidRPr="00DE57A3" w:rsidRDefault="00D022DF" w:rsidP="00D022DF">
            <w:pPr>
              <w:rPr>
                <w:rFonts w:ascii="Times New Roman" w:eastAsia="Times New Roman" w:hAnsi="Times New Roman" w:cs="Times New Roman"/>
                <w:color w:val="000000"/>
              </w:rPr>
            </w:pPr>
            <w:r w:rsidRPr="00DE57A3">
              <w:rPr>
                <w:rFonts w:ascii="Times New Roman" w:hAnsi="Times New Roman" w:cs="Times New Roman"/>
                <w:color w:val="000000"/>
              </w:rPr>
              <w:t>None</w:t>
            </w:r>
          </w:p>
        </w:tc>
        <w:tc>
          <w:tcPr>
            <w:tcW w:w="1080" w:type="dxa"/>
            <w:noWrap/>
            <w:vAlign w:val="bottom"/>
          </w:tcPr>
          <w:p w14:paraId="28B5F0AD" w14:textId="104E9278" w:rsidR="00D022DF" w:rsidRPr="00DE57A3" w:rsidRDefault="00D022DF" w:rsidP="00D022DF">
            <w:pPr>
              <w:rPr>
                <w:rFonts w:ascii="Times New Roman" w:eastAsia="Times New Roman" w:hAnsi="Times New Roman" w:cs="Times New Roman"/>
                <w:color w:val="000000"/>
              </w:rPr>
            </w:pPr>
            <w:r w:rsidRPr="00DE57A3">
              <w:rPr>
                <w:rFonts w:ascii="Times New Roman" w:hAnsi="Times New Roman" w:cs="Times New Roman"/>
                <w:color w:val="000000"/>
              </w:rPr>
              <w:t>30</w:t>
            </w:r>
          </w:p>
        </w:tc>
      </w:tr>
      <w:tr w:rsidR="00D022DF" w:rsidRPr="00DE57A3" w14:paraId="31B6F910" w14:textId="77777777" w:rsidTr="00F45C05">
        <w:trPr>
          <w:trHeight w:val="300"/>
        </w:trPr>
        <w:tc>
          <w:tcPr>
            <w:tcW w:w="1268" w:type="dxa"/>
            <w:noWrap/>
            <w:vAlign w:val="bottom"/>
          </w:tcPr>
          <w:p w14:paraId="11A7DB40" w14:textId="3155B746" w:rsidR="00D022DF" w:rsidRPr="00DE57A3" w:rsidRDefault="00D022DF" w:rsidP="00D022DF">
            <w:pPr>
              <w:jc w:val="right"/>
              <w:rPr>
                <w:rFonts w:ascii="Times New Roman" w:eastAsia="Times New Roman" w:hAnsi="Times New Roman" w:cs="Times New Roman"/>
                <w:color w:val="000000"/>
              </w:rPr>
            </w:pPr>
            <w:r w:rsidRPr="00DE57A3">
              <w:rPr>
                <w:rFonts w:ascii="Times New Roman" w:hAnsi="Times New Roman" w:cs="Times New Roman"/>
                <w:color w:val="000000"/>
              </w:rPr>
              <w:t>0.95</w:t>
            </w:r>
          </w:p>
        </w:tc>
        <w:tc>
          <w:tcPr>
            <w:tcW w:w="1263" w:type="dxa"/>
            <w:noWrap/>
            <w:vAlign w:val="bottom"/>
          </w:tcPr>
          <w:p w14:paraId="6F92F2E6" w14:textId="4064BC51" w:rsidR="00D022DF" w:rsidRPr="00DE57A3" w:rsidRDefault="00D022DF" w:rsidP="00D022DF">
            <w:pPr>
              <w:jc w:val="right"/>
              <w:rPr>
                <w:rFonts w:ascii="Times New Roman" w:eastAsia="Times New Roman" w:hAnsi="Times New Roman" w:cs="Times New Roman"/>
                <w:color w:val="000000"/>
              </w:rPr>
            </w:pPr>
            <w:r w:rsidRPr="00DE57A3">
              <w:rPr>
                <w:rFonts w:ascii="Times New Roman" w:hAnsi="Times New Roman" w:cs="Times New Roman"/>
                <w:color w:val="000000"/>
              </w:rPr>
              <w:t>0.05</w:t>
            </w:r>
          </w:p>
        </w:tc>
        <w:tc>
          <w:tcPr>
            <w:tcW w:w="1400" w:type="dxa"/>
            <w:noWrap/>
            <w:vAlign w:val="bottom"/>
          </w:tcPr>
          <w:p w14:paraId="737D5AC9" w14:textId="739938A1" w:rsidR="00D022DF" w:rsidRPr="00DE57A3" w:rsidRDefault="00D022DF" w:rsidP="00D022DF">
            <w:pPr>
              <w:jc w:val="right"/>
              <w:rPr>
                <w:rFonts w:ascii="Times New Roman" w:eastAsia="Times New Roman" w:hAnsi="Times New Roman" w:cs="Times New Roman"/>
                <w:color w:val="000000"/>
              </w:rPr>
            </w:pPr>
            <w:r w:rsidRPr="00DE57A3">
              <w:rPr>
                <w:rFonts w:ascii="Times New Roman" w:hAnsi="Times New Roman" w:cs="Times New Roman"/>
                <w:color w:val="000000"/>
              </w:rPr>
              <w:t>0</w:t>
            </w:r>
          </w:p>
        </w:tc>
        <w:tc>
          <w:tcPr>
            <w:tcW w:w="2901" w:type="dxa"/>
            <w:noWrap/>
            <w:vAlign w:val="bottom"/>
          </w:tcPr>
          <w:p w14:paraId="2B10CD54" w14:textId="581E6416" w:rsidR="00D022DF" w:rsidRPr="00DE57A3" w:rsidRDefault="00D022DF" w:rsidP="00D022DF">
            <w:pPr>
              <w:rPr>
                <w:rFonts w:ascii="Times New Roman" w:eastAsia="Times New Roman" w:hAnsi="Times New Roman" w:cs="Times New Roman"/>
                <w:color w:val="000000"/>
              </w:rPr>
            </w:pPr>
            <w:r w:rsidRPr="00DE57A3">
              <w:rPr>
                <w:rFonts w:ascii="Times New Roman" w:hAnsi="Times New Roman" w:cs="Times New Roman"/>
                <w:color w:val="000000"/>
              </w:rPr>
              <w:t>None</w:t>
            </w:r>
          </w:p>
        </w:tc>
        <w:tc>
          <w:tcPr>
            <w:tcW w:w="1803" w:type="dxa"/>
            <w:noWrap/>
            <w:vAlign w:val="bottom"/>
          </w:tcPr>
          <w:p w14:paraId="3EA1D02E" w14:textId="20F2738A" w:rsidR="00D022DF" w:rsidRPr="00DE57A3" w:rsidRDefault="00D022DF" w:rsidP="00D022DF">
            <w:pPr>
              <w:rPr>
                <w:rFonts w:ascii="Times New Roman" w:eastAsia="Times New Roman" w:hAnsi="Times New Roman" w:cs="Times New Roman"/>
                <w:color w:val="000000"/>
              </w:rPr>
            </w:pPr>
            <w:r w:rsidRPr="00DE57A3">
              <w:rPr>
                <w:rFonts w:ascii="Times New Roman" w:hAnsi="Times New Roman" w:cs="Times New Roman"/>
                <w:color w:val="000000"/>
              </w:rPr>
              <w:t>Topsoil</w:t>
            </w:r>
          </w:p>
        </w:tc>
        <w:tc>
          <w:tcPr>
            <w:tcW w:w="1080" w:type="dxa"/>
            <w:noWrap/>
            <w:vAlign w:val="bottom"/>
          </w:tcPr>
          <w:p w14:paraId="60BC452F" w14:textId="10473CEB" w:rsidR="00D022DF" w:rsidRPr="00DE57A3" w:rsidRDefault="00D022DF" w:rsidP="00D022DF">
            <w:pPr>
              <w:rPr>
                <w:rFonts w:ascii="Times New Roman" w:eastAsia="Times New Roman" w:hAnsi="Times New Roman" w:cs="Times New Roman"/>
                <w:color w:val="000000"/>
              </w:rPr>
            </w:pPr>
            <w:r w:rsidRPr="00DE57A3">
              <w:rPr>
                <w:rFonts w:ascii="Times New Roman" w:hAnsi="Times New Roman" w:cs="Times New Roman"/>
                <w:color w:val="000000"/>
              </w:rPr>
              <w:t>1</w:t>
            </w:r>
          </w:p>
        </w:tc>
      </w:tr>
      <w:tr w:rsidR="00D022DF" w:rsidRPr="00DE57A3" w14:paraId="11AE5844" w14:textId="77777777" w:rsidTr="00F45C05">
        <w:trPr>
          <w:trHeight w:val="300"/>
        </w:trPr>
        <w:tc>
          <w:tcPr>
            <w:tcW w:w="1268" w:type="dxa"/>
            <w:noWrap/>
            <w:vAlign w:val="bottom"/>
          </w:tcPr>
          <w:p w14:paraId="537D9E3F" w14:textId="17F8B74D" w:rsidR="00D022DF" w:rsidRPr="00DE57A3" w:rsidRDefault="00D022DF" w:rsidP="00D022DF">
            <w:pPr>
              <w:jc w:val="right"/>
              <w:rPr>
                <w:rFonts w:ascii="Times New Roman" w:eastAsia="Times New Roman" w:hAnsi="Times New Roman" w:cs="Times New Roman"/>
                <w:color w:val="000000"/>
              </w:rPr>
            </w:pPr>
            <w:r w:rsidRPr="00DE57A3">
              <w:rPr>
                <w:rFonts w:ascii="Times New Roman" w:hAnsi="Times New Roman" w:cs="Times New Roman"/>
                <w:color w:val="000000"/>
              </w:rPr>
              <w:t>0.9</w:t>
            </w:r>
          </w:p>
        </w:tc>
        <w:tc>
          <w:tcPr>
            <w:tcW w:w="1263" w:type="dxa"/>
            <w:noWrap/>
            <w:vAlign w:val="bottom"/>
          </w:tcPr>
          <w:p w14:paraId="152CC303" w14:textId="3B9CB3BA" w:rsidR="00D022DF" w:rsidRPr="00DE57A3" w:rsidRDefault="00D022DF" w:rsidP="00D022DF">
            <w:pPr>
              <w:jc w:val="right"/>
              <w:rPr>
                <w:rFonts w:ascii="Times New Roman" w:eastAsia="Times New Roman" w:hAnsi="Times New Roman" w:cs="Times New Roman"/>
                <w:color w:val="000000"/>
              </w:rPr>
            </w:pPr>
            <w:r w:rsidRPr="00DE57A3">
              <w:rPr>
                <w:rFonts w:ascii="Times New Roman" w:hAnsi="Times New Roman" w:cs="Times New Roman"/>
                <w:color w:val="000000"/>
              </w:rPr>
              <w:t>0.1</w:t>
            </w:r>
          </w:p>
        </w:tc>
        <w:tc>
          <w:tcPr>
            <w:tcW w:w="1400" w:type="dxa"/>
            <w:noWrap/>
            <w:vAlign w:val="bottom"/>
          </w:tcPr>
          <w:p w14:paraId="714201AF" w14:textId="05A7CD9A" w:rsidR="00D022DF" w:rsidRPr="00DE57A3" w:rsidRDefault="00D022DF" w:rsidP="00D022DF">
            <w:pPr>
              <w:jc w:val="right"/>
              <w:rPr>
                <w:rFonts w:ascii="Times New Roman" w:eastAsia="Times New Roman" w:hAnsi="Times New Roman" w:cs="Times New Roman"/>
                <w:color w:val="000000"/>
              </w:rPr>
            </w:pPr>
            <w:r w:rsidRPr="00DE57A3">
              <w:rPr>
                <w:rFonts w:ascii="Times New Roman" w:hAnsi="Times New Roman" w:cs="Times New Roman"/>
                <w:color w:val="000000"/>
              </w:rPr>
              <w:t>0</w:t>
            </w:r>
          </w:p>
        </w:tc>
        <w:tc>
          <w:tcPr>
            <w:tcW w:w="2901" w:type="dxa"/>
            <w:noWrap/>
            <w:vAlign w:val="bottom"/>
          </w:tcPr>
          <w:p w14:paraId="0C478E3D" w14:textId="1187370F" w:rsidR="00D022DF" w:rsidRPr="00DE57A3" w:rsidRDefault="00D022DF" w:rsidP="00D022DF">
            <w:pPr>
              <w:rPr>
                <w:rFonts w:ascii="Times New Roman" w:eastAsia="Times New Roman" w:hAnsi="Times New Roman" w:cs="Times New Roman"/>
                <w:color w:val="000000"/>
              </w:rPr>
            </w:pPr>
            <w:r w:rsidRPr="00DE57A3">
              <w:rPr>
                <w:rFonts w:ascii="Times New Roman" w:hAnsi="Times New Roman" w:cs="Times New Roman"/>
                <w:color w:val="000000"/>
              </w:rPr>
              <w:t>None</w:t>
            </w:r>
          </w:p>
        </w:tc>
        <w:tc>
          <w:tcPr>
            <w:tcW w:w="1803" w:type="dxa"/>
            <w:noWrap/>
            <w:vAlign w:val="bottom"/>
          </w:tcPr>
          <w:p w14:paraId="302870C9" w14:textId="0B57F113" w:rsidR="00D022DF" w:rsidRPr="00DE57A3" w:rsidRDefault="00D022DF" w:rsidP="00D022DF">
            <w:pPr>
              <w:rPr>
                <w:rFonts w:ascii="Times New Roman" w:eastAsia="Times New Roman" w:hAnsi="Times New Roman" w:cs="Times New Roman"/>
                <w:color w:val="000000"/>
              </w:rPr>
            </w:pPr>
            <w:r w:rsidRPr="00DE57A3">
              <w:rPr>
                <w:rFonts w:ascii="Times New Roman" w:hAnsi="Times New Roman" w:cs="Times New Roman"/>
                <w:color w:val="000000"/>
              </w:rPr>
              <w:t>Topsoil</w:t>
            </w:r>
          </w:p>
        </w:tc>
        <w:tc>
          <w:tcPr>
            <w:tcW w:w="1080" w:type="dxa"/>
            <w:noWrap/>
            <w:vAlign w:val="bottom"/>
          </w:tcPr>
          <w:p w14:paraId="1A7B9275" w14:textId="47C82956" w:rsidR="00D022DF" w:rsidRPr="00DE57A3" w:rsidRDefault="00D022DF" w:rsidP="00D022DF">
            <w:pPr>
              <w:rPr>
                <w:rFonts w:ascii="Times New Roman" w:eastAsia="Times New Roman" w:hAnsi="Times New Roman" w:cs="Times New Roman"/>
                <w:color w:val="000000"/>
              </w:rPr>
            </w:pPr>
            <w:r w:rsidRPr="00DE57A3">
              <w:rPr>
                <w:rFonts w:ascii="Times New Roman" w:hAnsi="Times New Roman" w:cs="Times New Roman"/>
                <w:color w:val="000000"/>
              </w:rPr>
              <w:t>5</w:t>
            </w:r>
          </w:p>
        </w:tc>
      </w:tr>
      <w:tr w:rsidR="00D022DF" w:rsidRPr="00DE57A3" w14:paraId="3E8B9B20" w14:textId="77777777" w:rsidTr="00F45C05">
        <w:trPr>
          <w:trHeight w:val="300"/>
        </w:trPr>
        <w:tc>
          <w:tcPr>
            <w:tcW w:w="1268" w:type="dxa"/>
            <w:noWrap/>
            <w:vAlign w:val="bottom"/>
          </w:tcPr>
          <w:p w14:paraId="687CE04C" w14:textId="64E6B45D" w:rsidR="00D022DF" w:rsidRPr="00DE57A3" w:rsidRDefault="00D022DF" w:rsidP="00D022DF">
            <w:pPr>
              <w:jc w:val="right"/>
              <w:rPr>
                <w:rFonts w:ascii="Times New Roman" w:eastAsia="Times New Roman" w:hAnsi="Times New Roman" w:cs="Times New Roman"/>
                <w:color w:val="000000"/>
              </w:rPr>
            </w:pPr>
            <w:r w:rsidRPr="00DE57A3">
              <w:rPr>
                <w:rFonts w:ascii="Times New Roman" w:hAnsi="Times New Roman" w:cs="Times New Roman"/>
                <w:color w:val="000000"/>
              </w:rPr>
              <w:lastRenderedPageBreak/>
              <w:t>0.85</w:t>
            </w:r>
          </w:p>
        </w:tc>
        <w:tc>
          <w:tcPr>
            <w:tcW w:w="1263" w:type="dxa"/>
            <w:noWrap/>
            <w:vAlign w:val="bottom"/>
          </w:tcPr>
          <w:p w14:paraId="19B5BB46" w14:textId="01A231C0" w:rsidR="00D022DF" w:rsidRPr="00DE57A3" w:rsidRDefault="00D022DF" w:rsidP="00D022DF">
            <w:pPr>
              <w:jc w:val="right"/>
              <w:rPr>
                <w:rFonts w:ascii="Times New Roman" w:eastAsia="Times New Roman" w:hAnsi="Times New Roman" w:cs="Times New Roman"/>
                <w:color w:val="000000"/>
              </w:rPr>
            </w:pPr>
            <w:r w:rsidRPr="00DE57A3">
              <w:rPr>
                <w:rFonts w:ascii="Times New Roman" w:hAnsi="Times New Roman" w:cs="Times New Roman"/>
                <w:color w:val="000000"/>
              </w:rPr>
              <w:t>0.15</w:t>
            </w:r>
          </w:p>
        </w:tc>
        <w:tc>
          <w:tcPr>
            <w:tcW w:w="1400" w:type="dxa"/>
            <w:noWrap/>
            <w:vAlign w:val="bottom"/>
          </w:tcPr>
          <w:p w14:paraId="6BDE22FA" w14:textId="465B3DAF" w:rsidR="00D022DF" w:rsidRPr="00DE57A3" w:rsidRDefault="00D022DF" w:rsidP="00D022DF">
            <w:pPr>
              <w:jc w:val="right"/>
              <w:rPr>
                <w:rFonts w:ascii="Times New Roman" w:eastAsia="Times New Roman" w:hAnsi="Times New Roman" w:cs="Times New Roman"/>
                <w:color w:val="000000"/>
              </w:rPr>
            </w:pPr>
            <w:r w:rsidRPr="00DE57A3">
              <w:rPr>
                <w:rFonts w:ascii="Times New Roman" w:hAnsi="Times New Roman" w:cs="Times New Roman"/>
                <w:color w:val="000000"/>
              </w:rPr>
              <w:t>0</w:t>
            </w:r>
          </w:p>
        </w:tc>
        <w:tc>
          <w:tcPr>
            <w:tcW w:w="2901" w:type="dxa"/>
            <w:noWrap/>
            <w:vAlign w:val="bottom"/>
          </w:tcPr>
          <w:p w14:paraId="43F0B3A7" w14:textId="355A3F7D" w:rsidR="00D022DF" w:rsidRPr="00DE57A3" w:rsidRDefault="00D022DF" w:rsidP="00D022DF">
            <w:pPr>
              <w:rPr>
                <w:rFonts w:ascii="Times New Roman" w:eastAsia="Times New Roman" w:hAnsi="Times New Roman" w:cs="Times New Roman"/>
                <w:color w:val="000000"/>
              </w:rPr>
            </w:pPr>
            <w:r w:rsidRPr="00DE57A3">
              <w:rPr>
                <w:rFonts w:ascii="Times New Roman" w:hAnsi="Times New Roman" w:cs="Times New Roman"/>
                <w:color w:val="000000"/>
              </w:rPr>
              <w:t>None</w:t>
            </w:r>
          </w:p>
        </w:tc>
        <w:tc>
          <w:tcPr>
            <w:tcW w:w="1803" w:type="dxa"/>
            <w:noWrap/>
            <w:vAlign w:val="bottom"/>
          </w:tcPr>
          <w:p w14:paraId="0428D7A0" w14:textId="62426657" w:rsidR="00D022DF" w:rsidRPr="00DE57A3" w:rsidRDefault="00D022DF" w:rsidP="00D022DF">
            <w:pPr>
              <w:rPr>
                <w:rFonts w:ascii="Times New Roman" w:eastAsia="Times New Roman" w:hAnsi="Times New Roman" w:cs="Times New Roman"/>
                <w:color w:val="000000"/>
              </w:rPr>
            </w:pPr>
            <w:r w:rsidRPr="00DE57A3">
              <w:rPr>
                <w:rFonts w:ascii="Times New Roman" w:hAnsi="Times New Roman" w:cs="Times New Roman"/>
                <w:color w:val="000000"/>
              </w:rPr>
              <w:t>Topsoil</w:t>
            </w:r>
          </w:p>
        </w:tc>
        <w:tc>
          <w:tcPr>
            <w:tcW w:w="1080" w:type="dxa"/>
            <w:noWrap/>
            <w:vAlign w:val="bottom"/>
          </w:tcPr>
          <w:p w14:paraId="2DE4D351" w14:textId="285CFFD5" w:rsidR="00D022DF" w:rsidRPr="00DE57A3" w:rsidRDefault="00D022DF" w:rsidP="00D022DF">
            <w:pPr>
              <w:rPr>
                <w:rFonts w:ascii="Times New Roman" w:eastAsia="Times New Roman" w:hAnsi="Times New Roman" w:cs="Times New Roman"/>
                <w:color w:val="000000"/>
              </w:rPr>
            </w:pPr>
            <w:r w:rsidRPr="00DE57A3">
              <w:rPr>
                <w:rFonts w:ascii="Times New Roman" w:hAnsi="Times New Roman" w:cs="Times New Roman"/>
                <w:color w:val="000000"/>
              </w:rPr>
              <w:t>10</w:t>
            </w:r>
          </w:p>
        </w:tc>
      </w:tr>
      <w:tr w:rsidR="00D022DF" w:rsidRPr="00DE57A3" w14:paraId="539D3A5D" w14:textId="77777777" w:rsidTr="00F45C05">
        <w:trPr>
          <w:trHeight w:val="300"/>
        </w:trPr>
        <w:tc>
          <w:tcPr>
            <w:tcW w:w="1268" w:type="dxa"/>
            <w:noWrap/>
            <w:vAlign w:val="bottom"/>
          </w:tcPr>
          <w:p w14:paraId="0CCAE628" w14:textId="12CF5B42" w:rsidR="00D022DF" w:rsidRPr="00DE57A3" w:rsidRDefault="00D022DF" w:rsidP="00D022DF">
            <w:pPr>
              <w:jc w:val="right"/>
              <w:rPr>
                <w:rFonts w:ascii="Times New Roman" w:eastAsia="Times New Roman" w:hAnsi="Times New Roman" w:cs="Times New Roman"/>
                <w:color w:val="000000"/>
              </w:rPr>
            </w:pPr>
            <w:r w:rsidRPr="00DE57A3">
              <w:rPr>
                <w:rFonts w:ascii="Times New Roman" w:hAnsi="Times New Roman" w:cs="Times New Roman"/>
                <w:color w:val="000000"/>
              </w:rPr>
              <w:t>0.75</w:t>
            </w:r>
          </w:p>
        </w:tc>
        <w:tc>
          <w:tcPr>
            <w:tcW w:w="1263" w:type="dxa"/>
            <w:noWrap/>
            <w:vAlign w:val="bottom"/>
          </w:tcPr>
          <w:p w14:paraId="5EEC439A" w14:textId="37ECB464" w:rsidR="00D022DF" w:rsidRPr="00DE57A3" w:rsidRDefault="00D022DF" w:rsidP="00D022DF">
            <w:pPr>
              <w:jc w:val="right"/>
              <w:rPr>
                <w:rFonts w:ascii="Times New Roman" w:eastAsia="Times New Roman" w:hAnsi="Times New Roman" w:cs="Times New Roman"/>
                <w:color w:val="000000"/>
              </w:rPr>
            </w:pPr>
            <w:r w:rsidRPr="00DE57A3">
              <w:rPr>
                <w:rFonts w:ascii="Times New Roman" w:hAnsi="Times New Roman" w:cs="Times New Roman"/>
                <w:color w:val="000000"/>
              </w:rPr>
              <w:t>0.25</w:t>
            </w:r>
          </w:p>
        </w:tc>
        <w:tc>
          <w:tcPr>
            <w:tcW w:w="1400" w:type="dxa"/>
            <w:noWrap/>
            <w:vAlign w:val="bottom"/>
          </w:tcPr>
          <w:p w14:paraId="28EA5831" w14:textId="0ED129C3" w:rsidR="00D022DF" w:rsidRPr="00DE57A3" w:rsidRDefault="00D022DF" w:rsidP="00D022DF">
            <w:pPr>
              <w:jc w:val="right"/>
              <w:rPr>
                <w:rFonts w:ascii="Times New Roman" w:eastAsia="Times New Roman" w:hAnsi="Times New Roman" w:cs="Times New Roman"/>
                <w:color w:val="000000"/>
              </w:rPr>
            </w:pPr>
            <w:r w:rsidRPr="00DE57A3">
              <w:rPr>
                <w:rFonts w:ascii="Times New Roman" w:hAnsi="Times New Roman" w:cs="Times New Roman"/>
                <w:color w:val="000000"/>
              </w:rPr>
              <w:t>0</w:t>
            </w:r>
          </w:p>
        </w:tc>
        <w:tc>
          <w:tcPr>
            <w:tcW w:w="2901" w:type="dxa"/>
            <w:noWrap/>
            <w:vAlign w:val="bottom"/>
          </w:tcPr>
          <w:p w14:paraId="41462332" w14:textId="093BD19E" w:rsidR="00D022DF" w:rsidRPr="00DE57A3" w:rsidRDefault="00D022DF" w:rsidP="00D022DF">
            <w:pPr>
              <w:rPr>
                <w:rFonts w:ascii="Times New Roman" w:eastAsia="Times New Roman" w:hAnsi="Times New Roman" w:cs="Times New Roman"/>
                <w:color w:val="000000"/>
              </w:rPr>
            </w:pPr>
            <w:r w:rsidRPr="00DE57A3">
              <w:rPr>
                <w:rFonts w:ascii="Times New Roman" w:hAnsi="Times New Roman" w:cs="Times New Roman"/>
                <w:color w:val="000000"/>
              </w:rPr>
              <w:t>None</w:t>
            </w:r>
          </w:p>
        </w:tc>
        <w:tc>
          <w:tcPr>
            <w:tcW w:w="1803" w:type="dxa"/>
            <w:noWrap/>
            <w:vAlign w:val="bottom"/>
          </w:tcPr>
          <w:p w14:paraId="3AC1155F" w14:textId="56E56194" w:rsidR="00D022DF" w:rsidRPr="00DE57A3" w:rsidRDefault="00D022DF" w:rsidP="00D022DF">
            <w:pPr>
              <w:rPr>
                <w:rFonts w:ascii="Times New Roman" w:eastAsia="Times New Roman" w:hAnsi="Times New Roman" w:cs="Times New Roman"/>
                <w:color w:val="000000"/>
              </w:rPr>
            </w:pPr>
            <w:r w:rsidRPr="00DE57A3">
              <w:rPr>
                <w:rFonts w:ascii="Times New Roman" w:hAnsi="Times New Roman" w:cs="Times New Roman"/>
                <w:color w:val="000000"/>
              </w:rPr>
              <w:t>Topsoil</w:t>
            </w:r>
          </w:p>
        </w:tc>
        <w:tc>
          <w:tcPr>
            <w:tcW w:w="1080" w:type="dxa"/>
            <w:noWrap/>
            <w:vAlign w:val="bottom"/>
          </w:tcPr>
          <w:p w14:paraId="1C5DC00C" w14:textId="38DD5A09" w:rsidR="00D022DF" w:rsidRPr="00DE57A3" w:rsidRDefault="00D022DF" w:rsidP="00D022DF">
            <w:pPr>
              <w:rPr>
                <w:rFonts w:ascii="Times New Roman" w:eastAsia="Times New Roman" w:hAnsi="Times New Roman" w:cs="Times New Roman"/>
                <w:color w:val="000000"/>
              </w:rPr>
            </w:pPr>
            <w:r w:rsidRPr="00DE57A3">
              <w:rPr>
                <w:rFonts w:ascii="Times New Roman" w:hAnsi="Times New Roman" w:cs="Times New Roman"/>
                <w:color w:val="000000"/>
              </w:rPr>
              <w:t>15</w:t>
            </w:r>
          </w:p>
        </w:tc>
      </w:tr>
      <w:tr w:rsidR="00D022DF" w:rsidRPr="00DE57A3" w14:paraId="095D74C8" w14:textId="77777777" w:rsidTr="00F45C05">
        <w:trPr>
          <w:trHeight w:val="300"/>
        </w:trPr>
        <w:tc>
          <w:tcPr>
            <w:tcW w:w="1268" w:type="dxa"/>
            <w:noWrap/>
            <w:vAlign w:val="bottom"/>
          </w:tcPr>
          <w:p w14:paraId="51D4EFDB" w14:textId="1ED3DAFF" w:rsidR="00D022DF" w:rsidRPr="00DE57A3" w:rsidRDefault="00D022DF" w:rsidP="00D022DF">
            <w:pPr>
              <w:jc w:val="right"/>
              <w:rPr>
                <w:rFonts w:ascii="Times New Roman" w:eastAsia="Times New Roman" w:hAnsi="Times New Roman" w:cs="Times New Roman"/>
                <w:color w:val="000000"/>
              </w:rPr>
            </w:pPr>
            <w:r w:rsidRPr="00DE57A3">
              <w:rPr>
                <w:rFonts w:ascii="Times New Roman" w:hAnsi="Times New Roman" w:cs="Times New Roman"/>
                <w:color w:val="000000"/>
              </w:rPr>
              <w:t>0.75</w:t>
            </w:r>
          </w:p>
        </w:tc>
        <w:tc>
          <w:tcPr>
            <w:tcW w:w="1263" w:type="dxa"/>
            <w:noWrap/>
            <w:vAlign w:val="bottom"/>
          </w:tcPr>
          <w:p w14:paraId="710277E0" w14:textId="4085264E" w:rsidR="00D022DF" w:rsidRPr="00DE57A3" w:rsidRDefault="00D022DF" w:rsidP="00D022DF">
            <w:pPr>
              <w:jc w:val="right"/>
              <w:rPr>
                <w:rFonts w:ascii="Times New Roman" w:eastAsia="Times New Roman" w:hAnsi="Times New Roman" w:cs="Times New Roman"/>
                <w:color w:val="000000"/>
              </w:rPr>
            </w:pPr>
            <w:r w:rsidRPr="00DE57A3">
              <w:rPr>
                <w:rFonts w:ascii="Times New Roman" w:hAnsi="Times New Roman" w:cs="Times New Roman"/>
                <w:color w:val="000000"/>
              </w:rPr>
              <w:t>0.25</w:t>
            </w:r>
          </w:p>
        </w:tc>
        <w:tc>
          <w:tcPr>
            <w:tcW w:w="1400" w:type="dxa"/>
            <w:noWrap/>
            <w:vAlign w:val="bottom"/>
          </w:tcPr>
          <w:p w14:paraId="06BDCBFB" w14:textId="4F1B449E" w:rsidR="00D022DF" w:rsidRPr="00DE57A3" w:rsidRDefault="00D022DF" w:rsidP="00D022DF">
            <w:pPr>
              <w:jc w:val="right"/>
              <w:rPr>
                <w:rFonts w:ascii="Times New Roman" w:eastAsia="Times New Roman" w:hAnsi="Times New Roman" w:cs="Times New Roman"/>
                <w:color w:val="000000"/>
              </w:rPr>
            </w:pPr>
            <w:r w:rsidRPr="00DE57A3">
              <w:rPr>
                <w:rFonts w:ascii="Times New Roman" w:hAnsi="Times New Roman" w:cs="Times New Roman"/>
                <w:color w:val="000000"/>
              </w:rPr>
              <w:t>0</w:t>
            </w:r>
          </w:p>
        </w:tc>
        <w:tc>
          <w:tcPr>
            <w:tcW w:w="2901" w:type="dxa"/>
            <w:noWrap/>
            <w:vAlign w:val="bottom"/>
          </w:tcPr>
          <w:p w14:paraId="3A471C8C" w14:textId="642449C6" w:rsidR="00D022DF" w:rsidRPr="00DE57A3" w:rsidRDefault="00D022DF" w:rsidP="00D022DF">
            <w:pPr>
              <w:rPr>
                <w:rFonts w:ascii="Times New Roman" w:eastAsia="Times New Roman" w:hAnsi="Times New Roman" w:cs="Times New Roman"/>
                <w:color w:val="000000"/>
              </w:rPr>
            </w:pPr>
            <w:r w:rsidRPr="00DE57A3">
              <w:rPr>
                <w:rFonts w:ascii="Times New Roman" w:hAnsi="Times New Roman" w:cs="Times New Roman"/>
                <w:color w:val="000000"/>
              </w:rPr>
              <w:t>None</w:t>
            </w:r>
          </w:p>
        </w:tc>
        <w:tc>
          <w:tcPr>
            <w:tcW w:w="1803" w:type="dxa"/>
            <w:noWrap/>
            <w:vAlign w:val="bottom"/>
          </w:tcPr>
          <w:p w14:paraId="551F01D2" w14:textId="5F2F0BBE" w:rsidR="00D022DF" w:rsidRPr="00DE57A3" w:rsidRDefault="00D022DF" w:rsidP="00D022DF">
            <w:pPr>
              <w:rPr>
                <w:rFonts w:ascii="Times New Roman" w:eastAsia="Times New Roman" w:hAnsi="Times New Roman" w:cs="Times New Roman"/>
                <w:color w:val="000000"/>
              </w:rPr>
            </w:pPr>
            <w:r w:rsidRPr="00DE57A3">
              <w:rPr>
                <w:rFonts w:ascii="Times New Roman" w:hAnsi="Times New Roman" w:cs="Times New Roman"/>
                <w:color w:val="000000"/>
              </w:rPr>
              <w:t>Topsoil</w:t>
            </w:r>
          </w:p>
        </w:tc>
        <w:tc>
          <w:tcPr>
            <w:tcW w:w="1080" w:type="dxa"/>
            <w:noWrap/>
            <w:vAlign w:val="bottom"/>
          </w:tcPr>
          <w:p w14:paraId="2195C2C3" w14:textId="2AE2578F" w:rsidR="00D022DF" w:rsidRPr="00DE57A3" w:rsidRDefault="00D022DF" w:rsidP="00D022DF">
            <w:pPr>
              <w:rPr>
                <w:rFonts w:ascii="Times New Roman" w:eastAsia="Times New Roman" w:hAnsi="Times New Roman" w:cs="Times New Roman"/>
                <w:color w:val="000000"/>
              </w:rPr>
            </w:pPr>
            <w:r w:rsidRPr="00DE57A3">
              <w:rPr>
                <w:rFonts w:ascii="Times New Roman" w:hAnsi="Times New Roman" w:cs="Times New Roman"/>
                <w:color w:val="000000"/>
              </w:rPr>
              <w:t>20</w:t>
            </w:r>
          </w:p>
        </w:tc>
      </w:tr>
      <w:tr w:rsidR="00D022DF" w:rsidRPr="00DE57A3" w14:paraId="297DEF36" w14:textId="77777777" w:rsidTr="00F45C05">
        <w:trPr>
          <w:trHeight w:val="300"/>
        </w:trPr>
        <w:tc>
          <w:tcPr>
            <w:tcW w:w="1268" w:type="dxa"/>
            <w:noWrap/>
            <w:vAlign w:val="bottom"/>
          </w:tcPr>
          <w:p w14:paraId="6155CA23" w14:textId="4845D321" w:rsidR="00D022DF" w:rsidRPr="00DE57A3" w:rsidRDefault="00D022DF" w:rsidP="00D022DF">
            <w:pPr>
              <w:jc w:val="right"/>
              <w:rPr>
                <w:rFonts w:ascii="Times New Roman" w:eastAsia="Times New Roman" w:hAnsi="Times New Roman" w:cs="Times New Roman"/>
                <w:color w:val="000000"/>
              </w:rPr>
            </w:pPr>
            <w:r w:rsidRPr="00DE57A3">
              <w:rPr>
                <w:rFonts w:ascii="Times New Roman" w:hAnsi="Times New Roman" w:cs="Times New Roman"/>
                <w:color w:val="000000"/>
              </w:rPr>
              <w:t>0.75</w:t>
            </w:r>
          </w:p>
        </w:tc>
        <w:tc>
          <w:tcPr>
            <w:tcW w:w="1263" w:type="dxa"/>
            <w:noWrap/>
            <w:vAlign w:val="bottom"/>
          </w:tcPr>
          <w:p w14:paraId="3338845F" w14:textId="39C16C16" w:rsidR="00D022DF" w:rsidRPr="00DE57A3" w:rsidRDefault="00D022DF" w:rsidP="00D022DF">
            <w:pPr>
              <w:jc w:val="right"/>
              <w:rPr>
                <w:rFonts w:ascii="Times New Roman" w:eastAsia="Times New Roman" w:hAnsi="Times New Roman" w:cs="Times New Roman"/>
                <w:color w:val="000000"/>
              </w:rPr>
            </w:pPr>
            <w:r w:rsidRPr="00DE57A3">
              <w:rPr>
                <w:rFonts w:ascii="Times New Roman" w:hAnsi="Times New Roman" w:cs="Times New Roman"/>
                <w:color w:val="000000"/>
              </w:rPr>
              <w:t>0.25</w:t>
            </w:r>
          </w:p>
        </w:tc>
        <w:tc>
          <w:tcPr>
            <w:tcW w:w="1400" w:type="dxa"/>
            <w:noWrap/>
            <w:vAlign w:val="bottom"/>
          </w:tcPr>
          <w:p w14:paraId="1A3AFA52" w14:textId="4C5C4C54" w:rsidR="00D022DF" w:rsidRPr="00DE57A3" w:rsidRDefault="00D022DF" w:rsidP="00D022DF">
            <w:pPr>
              <w:jc w:val="right"/>
              <w:rPr>
                <w:rFonts w:ascii="Times New Roman" w:eastAsia="Times New Roman" w:hAnsi="Times New Roman" w:cs="Times New Roman"/>
                <w:color w:val="000000"/>
              </w:rPr>
            </w:pPr>
            <w:r w:rsidRPr="00DE57A3">
              <w:rPr>
                <w:rFonts w:ascii="Times New Roman" w:hAnsi="Times New Roman" w:cs="Times New Roman"/>
                <w:color w:val="000000"/>
              </w:rPr>
              <w:t>0</w:t>
            </w:r>
          </w:p>
        </w:tc>
        <w:tc>
          <w:tcPr>
            <w:tcW w:w="2901" w:type="dxa"/>
            <w:noWrap/>
            <w:vAlign w:val="bottom"/>
          </w:tcPr>
          <w:p w14:paraId="63A1CC0B" w14:textId="0BE8FF2C" w:rsidR="00D022DF" w:rsidRPr="00DE57A3" w:rsidRDefault="00D022DF" w:rsidP="00D022DF">
            <w:pPr>
              <w:rPr>
                <w:rFonts w:ascii="Times New Roman" w:eastAsia="Times New Roman" w:hAnsi="Times New Roman" w:cs="Times New Roman"/>
                <w:color w:val="000000"/>
              </w:rPr>
            </w:pPr>
            <w:r w:rsidRPr="00DE57A3">
              <w:rPr>
                <w:rFonts w:ascii="Times New Roman" w:hAnsi="Times New Roman" w:cs="Times New Roman"/>
                <w:color w:val="000000"/>
              </w:rPr>
              <w:t>None</w:t>
            </w:r>
          </w:p>
        </w:tc>
        <w:tc>
          <w:tcPr>
            <w:tcW w:w="1803" w:type="dxa"/>
            <w:noWrap/>
            <w:vAlign w:val="bottom"/>
          </w:tcPr>
          <w:p w14:paraId="511D9AEF" w14:textId="0491E77F" w:rsidR="00D022DF" w:rsidRPr="00DE57A3" w:rsidRDefault="00D022DF" w:rsidP="00D022DF">
            <w:pPr>
              <w:rPr>
                <w:rFonts w:ascii="Times New Roman" w:eastAsia="Times New Roman" w:hAnsi="Times New Roman" w:cs="Times New Roman"/>
                <w:color w:val="000000"/>
              </w:rPr>
            </w:pPr>
            <w:r w:rsidRPr="00DE57A3">
              <w:rPr>
                <w:rFonts w:ascii="Times New Roman" w:hAnsi="Times New Roman" w:cs="Times New Roman"/>
                <w:color w:val="000000"/>
              </w:rPr>
              <w:t>Topsoil</w:t>
            </w:r>
          </w:p>
        </w:tc>
        <w:tc>
          <w:tcPr>
            <w:tcW w:w="1080" w:type="dxa"/>
            <w:noWrap/>
            <w:vAlign w:val="bottom"/>
          </w:tcPr>
          <w:p w14:paraId="77CDB3F6" w14:textId="6C6AA290" w:rsidR="00D022DF" w:rsidRPr="00DE57A3" w:rsidRDefault="00D022DF" w:rsidP="00D022DF">
            <w:pPr>
              <w:rPr>
                <w:rFonts w:ascii="Times New Roman" w:eastAsia="Times New Roman" w:hAnsi="Times New Roman" w:cs="Times New Roman"/>
                <w:color w:val="000000"/>
              </w:rPr>
            </w:pPr>
            <w:r w:rsidRPr="00DE57A3">
              <w:rPr>
                <w:rFonts w:ascii="Times New Roman" w:hAnsi="Times New Roman" w:cs="Times New Roman"/>
                <w:color w:val="000000"/>
              </w:rPr>
              <w:t>30</w:t>
            </w:r>
          </w:p>
        </w:tc>
      </w:tr>
      <w:tr w:rsidR="00D022DF" w:rsidRPr="00DE57A3" w14:paraId="40207A66" w14:textId="77777777" w:rsidTr="00F45C05">
        <w:trPr>
          <w:trHeight w:val="300"/>
        </w:trPr>
        <w:tc>
          <w:tcPr>
            <w:tcW w:w="1268" w:type="dxa"/>
            <w:noWrap/>
            <w:vAlign w:val="bottom"/>
          </w:tcPr>
          <w:p w14:paraId="5F4EB46C" w14:textId="51EB6DB1" w:rsidR="00D022DF" w:rsidRPr="00DE57A3" w:rsidRDefault="00D022DF" w:rsidP="00D022DF">
            <w:pPr>
              <w:jc w:val="right"/>
              <w:rPr>
                <w:rFonts w:ascii="Times New Roman" w:eastAsia="Times New Roman" w:hAnsi="Times New Roman" w:cs="Times New Roman"/>
                <w:color w:val="000000"/>
              </w:rPr>
            </w:pPr>
            <w:r w:rsidRPr="00DE57A3">
              <w:rPr>
                <w:rFonts w:ascii="Times New Roman" w:hAnsi="Times New Roman" w:cs="Times New Roman"/>
                <w:color w:val="000000"/>
              </w:rPr>
              <w:t>0.95</w:t>
            </w:r>
          </w:p>
        </w:tc>
        <w:tc>
          <w:tcPr>
            <w:tcW w:w="1263" w:type="dxa"/>
            <w:noWrap/>
            <w:vAlign w:val="bottom"/>
          </w:tcPr>
          <w:p w14:paraId="696C69D9" w14:textId="4FDBF10C" w:rsidR="00D022DF" w:rsidRPr="00DE57A3" w:rsidRDefault="00D022DF" w:rsidP="00D022DF">
            <w:pPr>
              <w:jc w:val="right"/>
              <w:rPr>
                <w:rFonts w:ascii="Times New Roman" w:eastAsia="Times New Roman" w:hAnsi="Times New Roman" w:cs="Times New Roman"/>
                <w:color w:val="000000"/>
              </w:rPr>
            </w:pPr>
            <w:r w:rsidRPr="00DE57A3">
              <w:rPr>
                <w:rFonts w:ascii="Times New Roman" w:hAnsi="Times New Roman" w:cs="Times New Roman"/>
                <w:color w:val="000000"/>
              </w:rPr>
              <w:t>0.05</w:t>
            </w:r>
          </w:p>
        </w:tc>
        <w:tc>
          <w:tcPr>
            <w:tcW w:w="1400" w:type="dxa"/>
            <w:noWrap/>
            <w:vAlign w:val="bottom"/>
          </w:tcPr>
          <w:p w14:paraId="7F25A922" w14:textId="43BB39B8" w:rsidR="00D022DF" w:rsidRPr="00DE57A3" w:rsidRDefault="00D022DF" w:rsidP="00D022DF">
            <w:pPr>
              <w:jc w:val="right"/>
              <w:rPr>
                <w:rFonts w:ascii="Times New Roman" w:eastAsia="Times New Roman" w:hAnsi="Times New Roman" w:cs="Times New Roman"/>
                <w:color w:val="000000"/>
              </w:rPr>
            </w:pPr>
            <w:r w:rsidRPr="00DE57A3">
              <w:rPr>
                <w:rFonts w:ascii="Times New Roman" w:hAnsi="Times New Roman" w:cs="Times New Roman"/>
                <w:color w:val="000000"/>
              </w:rPr>
              <w:t>0</w:t>
            </w:r>
          </w:p>
        </w:tc>
        <w:tc>
          <w:tcPr>
            <w:tcW w:w="2901" w:type="dxa"/>
            <w:noWrap/>
            <w:vAlign w:val="bottom"/>
          </w:tcPr>
          <w:p w14:paraId="62D66E7E" w14:textId="00A211F4" w:rsidR="00D022DF" w:rsidRPr="00DE57A3" w:rsidRDefault="00D022DF" w:rsidP="00D022DF">
            <w:pPr>
              <w:rPr>
                <w:rFonts w:ascii="Times New Roman" w:eastAsia="Times New Roman" w:hAnsi="Times New Roman" w:cs="Times New Roman"/>
                <w:color w:val="000000"/>
              </w:rPr>
            </w:pPr>
            <w:r w:rsidRPr="00DE57A3">
              <w:rPr>
                <w:rFonts w:ascii="Times New Roman" w:hAnsi="Times New Roman" w:cs="Times New Roman"/>
                <w:color w:val="000000"/>
              </w:rPr>
              <w:t>Willow</w:t>
            </w:r>
          </w:p>
        </w:tc>
        <w:tc>
          <w:tcPr>
            <w:tcW w:w="1803" w:type="dxa"/>
            <w:noWrap/>
            <w:vAlign w:val="bottom"/>
          </w:tcPr>
          <w:p w14:paraId="5759BC67" w14:textId="64976367" w:rsidR="00D022DF" w:rsidRPr="00DE57A3" w:rsidRDefault="00D022DF" w:rsidP="00D022DF">
            <w:pPr>
              <w:rPr>
                <w:rFonts w:ascii="Times New Roman" w:eastAsia="Times New Roman" w:hAnsi="Times New Roman" w:cs="Times New Roman"/>
                <w:color w:val="000000"/>
              </w:rPr>
            </w:pPr>
            <w:r w:rsidRPr="00DE57A3">
              <w:rPr>
                <w:rFonts w:ascii="Times New Roman" w:hAnsi="Times New Roman" w:cs="Times New Roman"/>
                <w:color w:val="000000"/>
              </w:rPr>
              <w:t>None</w:t>
            </w:r>
          </w:p>
        </w:tc>
        <w:tc>
          <w:tcPr>
            <w:tcW w:w="1080" w:type="dxa"/>
            <w:noWrap/>
            <w:vAlign w:val="bottom"/>
          </w:tcPr>
          <w:p w14:paraId="289D9316" w14:textId="1ECD553E" w:rsidR="00D022DF" w:rsidRPr="00DE57A3" w:rsidRDefault="00D022DF" w:rsidP="00D022DF">
            <w:pPr>
              <w:rPr>
                <w:rFonts w:ascii="Times New Roman" w:eastAsia="Times New Roman" w:hAnsi="Times New Roman" w:cs="Times New Roman"/>
                <w:color w:val="000000"/>
              </w:rPr>
            </w:pPr>
            <w:r w:rsidRPr="00DE57A3">
              <w:rPr>
                <w:rFonts w:ascii="Times New Roman" w:hAnsi="Times New Roman" w:cs="Times New Roman"/>
                <w:color w:val="000000"/>
              </w:rPr>
              <w:t>1</w:t>
            </w:r>
          </w:p>
        </w:tc>
      </w:tr>
      <w:tr w:rsidR="00D022DF" w:rsidRPr="00DE57A3" w14:paraId="1519EB34" w14:textId="77777777" w:rsidTr="00F45C05">
        <w:trPr>
          <w:trHeight w:val="300"/>
        </w:trPr>
        <w:tc>
          <w:tcPr>
            <w:tcW w:w="1268" w:type="dxa"/>
            <w:noWrap/>
            <w:vAlign w:val="bottom"/>
          </w:tcPr>
          <w:p w14:paraId="390478DE" w14:textId="464BDCE7" w:rsidR="00D022DF" w:rsidRPr="00DE57A3" w:rsidRDefault="00D022DF" w:rsidP="00D022DF">
            <w:pPr>
              <w:jc w:val="right"/>
              <w:rPr>
                <w:rFonts w:ascii="Times New Roman" w:eastAsia="Times New Roman" w:hAnsi="Times New Roman" w:cs="Times New Roman"/>
                <w:color w:val="000000"/>
              </w:rPr>
            </w:pPr>
            <w:r w:rsidRPr="00DE57A3">
              <w:rPr>
                <w:rFonts w:ascii="Times New Roman" w:hAnsi="Times New Roman" w:cs="Times New Roman"/>
                <w:color w:val="000000"/>
              </w:rPr>
              <w:t>0.7</w:t>
            </w:r>
          </w:p>
        </w:tc>
        <w:tc>
          <w:tcPr>
            <w:tcW w:w="1263" w:type="dxa"/>
            <w:noWrap/>
            <w:vAlign w:val="bottom"/>
          </w:tcPr>
          <w:p w14:paraId="7B9DA001" w14:textId="6766584A" w:rsidR="00D022DF" w:rsidRPr="00DE57A3" w:rsidRDefault="00D022DF" w:rsidP="00D022DF">
            <w:pPr>
              <w:jc w:val="right"/>
              <w:rPr>
                <w:rFonts w:ascii="Times New Roman" w:eastAsia="Times New Roman" w:hAnsi="Times New Roman" w:cs="Times New Roman"/>
                <w:color w:val="000000"/>
              </w:rPr>
            </w:pPr>
            <w:r w:rsidRPr="00DE57A3">
              <w:rPr>
                <w:rFonts w:ascii="Times New Roman" w:hAnsi="Times New Roman" w:cs="Times New Roman"/>
                <w:color w:val="000000"/>
              </w:rPr>
              <w:t>0.2</w:t>
            </w:r>
          </w:p>
        </w:tc>
        <w:tc>
          <w:tcPr>
            <w:tcW w:w="1400" w:type="dxa"/>
            <w:noWrap/>
            <w:vAlign w:val="bottom"/>
          </w:tcPr>
          <w:p w14:paraId="691051E1" w14:textId="5C560EEF" w:rsidR="00D022DF" w:rsidRPr="00DE57A3" w:rsidRDefault="00D022DF" w:rsidP="00D022DF">
            <w:pPr>
              <w:jc w:val="right"/>
              <w:rPr>
                <w:rFonts w:ascii="Times New Roman" w:eastAsia="Times New Roman" w:hAnsi="Times New Roman" w:cs="Times New Roman"/>
                <w:color w:val="000000"/>
              </w:rPr>
            </w:pPr>
            <w:r w:rsidRPr="00DE57A3">
              <w:rPr>
                <w:rFonts w:ascii="Times New Roman" w:hAnsi="Times New Roman" w:cs="Times New Roman"/>
                <w:color w:val="000000"/>
              </w:rPr>
              <w:t>0.1</w:t>
            </w:r>
          </w:p>
        </w:tc>
        <w:tc>
          <w:tcPr>
            <w:tcW w:w="2901" w:type="dxa"/>
            <w:noWrap/>
            <w:vAlign w:val="bottom"/>
          </w:tcPr>
          <w:p w14:paraId="322206F8" w14:textId="6C87D0EC" w:rsidR="00D022DF" w:rsidRPr="00DE57A3" w:rsidRDefault="00D022DF" w:rsidP="00D022DF">
            <w:pPr>
              <w:rPr>
                <w:rFonts w:ascii="Times New Roman" w:eastAsia="Times New Roman" w:hAnsi="Times New Roman" w:cs="Times New Roman"/>
                <w:color w:val="000000"/>
              </w:rPr>
            </w:pPr>
            <w:r w:rsidRPr="00DE57A3">
              <w:rPr>
                <w:rFonts w:ascii="Times New Roman" w:hAnsi="Times New Roman" w:cs="Times New Roman"/>
                <w:color w:val="000000"/>
              </w:rPr>
              <w:t>Willow</w:t>
            </w:r>
          </w:p>
        </w:tc>
        <w:tc>
          <w:tcPr>
            <w:tcW w:w="1803" w:type="dxa"/>
            <w:noWrap/>
            <w:vAlign w:val="bottom"/>
          </w:tcPr>
          <w:p w14:paraId="5E7236F4" w14:textId="3166CF5E" w:rsidR="00D022DF" w:rsidRPr="00DE57A3" w:rsidRDefault="00D022DF" w:rsidP="00D022DF">
            <w:pPr>
              <w:rPr>
                <w:rFonts w:ascii="Times New Roman" w:eastAsia="Times New Roman" w:hAnsi="Times New Roman" w:cs="Times New Roman"/>
                <w:color w:val="000000"/>
              </w:rPr>
            </w:pPr>
            <w:r w:rsidRPr="00DE57A3">
              <w:rPr>
                <w:rFonts w:ascii="Times New Roman" w:hAnsi="Times New Roman" w:cs="Times New Roman"/>
                <w:color w:val="000000"/>
              </w:rPr>
              <w:t>None</w:t>
            </w:r>
          </w:p>
        </w:tc>
        <w:tc>
          <w:tcPr>
            <w:tcW w:w="1080" w:type="dxa"/>
            <w:noWrap/>
            <w:vAlign w:val="bottom"/>
          </w:tcPr>
          <w:p w14:paraId="5EB306D4" w14:textId="502E16B3" w:rsidR="00D022DF" w:rsidRPr="00DE57A3" w:rsidRDefault="00D022DF" w:rsidP="00D022DF">
            <w:pPr>
              <w:rPr>
                <w:rFonts w:ascii="Times New Roman" w:eastAsia="Times New Roman" w:hAnsi="Times New Roman" w:cs="Times New Roman"/>
                <w:color w:val="000000"/>
              </w:rPr>
            </w:pPr>
            <w:r w:rsidRPr="00DE57A3">
              <w:rPr>
                <w:rFonts w:ascii="Times New Roman" w:hAnsi="Times New Roman" w:cs="Times New Roman"/>
                <w:color w:val="000000"/>
              </w:rPr>
              <w:t>5</w:t>
            </w:r>
          </w:p>
        </w:tc>
      </w:tr>
      <w:tr w:rsidR="00D022DF" w:rsidRPr="00DE57A3" w14:paraId="4B92223A" w14:textId="77777777" w:rsidTr="00F45C05">
        <w:trPr>
          <w:trHeight w:val="300"/>
        </w:trPr>
        <w:tc>
          <w:tcPr>
            <w:tcW w:w="1268" w:type="dxa"/>
            <w:noWrap/>
            <w:vAlign w:val="bottom"/>
          </w:tcPr>
          <w:p w14:paraId="1E60EADB" w14:textId="1329AACB" w:rsidR="00D022DF" w:rsidRPr="00DE57A3" w:rsidRDefault="00D022DF" w:rsidP="00D022DF">
            <w:pPr>
              <w:jc w:val="right"/>
              <w:rPr>
                <w:rFonts w:ascii="Times New Roman" w:eastAsia="Times New Roman" w:hAnsi="Times New Roman" w:cs="Times New Roman"/>
                <w:color w:val="000000"/>
              </w:rPr>
            </w:pPr>
            <w:r w:rsidRPr="00DE57A3">
              <w:rPr>
                <w:rFonts w:ascii="Times New Roman" w:hAnsi="Times New Roman" w:cs="Times New Roman"/>
                <w:color w:val="000000"/>
              </w:rPr>
              <w:t>0.2</w:t>
            </w:r>
          </w:p>
        </w:tc>
        <w:tc>
          <w:tcPr>
            <w:tcW w:w="1263" w:type="dxa"/>
            <w:noWrap/>
            <w:vAlign w:val="bottom"/>
          </w:tcPr>
          <w:p w14:paraId="071E998C" w14:textId="4089F873" w:rsidR="00D022DF" w:rsidRPr="00DE57A3" w:rsidRDefault="00D022DF" w:rsidP="00D022DF">
            <w:pPr>
              <w:jc w:val="right"/>
              <w:rPr>
                <w:rFonts w:ascii="Times New Roman" w:eastAsia="Times New Roman" w:hAnsi="Times New Roman" w:cs="Times New Roman"/>
                <w:color w:val="000000"/>
              </w:rPr>
            </w:pPr>
            <w:r w:rsidRPr="00DE57A3">
              <w:rPr>
                <w:rFonts w:ascii="Times New Roman" w:hAnsi="Times New Roman" w:cs="Times New Roman"/>
                <w:color w:val="000000"/>
              </w:rPr>
              <w:t>0.45</w:t>
            </w:r>
          </w:p>
        </w:tc>
        <w:tc>
          <w:tcPr>
            <w:tcW w:w="1400" w:type="dxa"/>
            <w:noWrap/>
            <w:vAlign w:val="bottom"/>
          </w:tcPr>
          <w:p w14:paraId="3BF53600" w14:textId="080D314B" w:rsidR="00D022DF" w:rsidRPr="00DE57A3" w:rsidRDefault="00D022DF" w:rsidP="00D022DF">
            <w:pPr>
              <w:jc w:val="right"/>
              <w:rPr>
                <w:rFonts w:ascii="Times New Roman" w:eastAsia="Times New Roman" w:hAnsi="Times New Roman" w:cs="Times New Roman"/>
                <w:color w:val="000000"/>
              </w:rPr>
            </w:pPr>
            <w:r w:rsidRPr="00DE57A3">
              <w:rPr>
                <w:rFonts w:ascii="Times New Roman" w:hAnsi="Times New Roman" w:cs="Times New Roman"/>
                <w:color w:val="000000"/>
              </w:rPr>
              <w:t>0.35</w:t>
            </w:r>
          </w:p>
        </w:tc>
        <w:tc>
          <w:tcPr>
            <w:tcW w:w="2901" w:type="dxa"/>
            <w:noWrap/>
            <w:vAlign w:val="bottom"/>
          </w:tcPr>
          <w:p w14:paraId="492562EF" w14:textId="7D28B1BB" w:rsidR="00D022DF" w:rsidRPr="00DE57A3" w:rsidRDefault="00D022DF" w:rsidP="00D022DF">
            <w:pPr>
              <w:rPr>
                <w:rFonts w:ascii="Times New Roman" w:eastAsia="Times New Roman" w:hAnsi="Times New Roman" w:cs="Times New Roman"/>
                <w:color w:val="000000"/>
              </w:rPr>
            </w:pPr>
            <w:r w:rsidRPr="00DE57A3">
              <w:rPr>
                <w:rFonts w:ascii="Times New Roman" w:hAnsi="Times New Roman" w:cs="Times New Roman"/>
                <w:color w:val="000000"/>
              </w:rPr>
              <w:t>Willow</w:t>
            </w:r>
          </w:p>
        </w:tc>
        <w:tc>
          <w:tcPr>
            <w:tcW w:w="1803" w:type="dxa"/>
            <w:noWrap/>
            <w:vAlign w:val="bottom"/>
          </w:tcPr>
          <w:p w14:paraId="3A5148DC" w14:textId="1D374893" w:rsidR="00D022DF" w:rsidRPr="00DE57A3" w:rsidRDefault="00D022DF" w:rsidP="00D022DF">
            <w:pPr>
              <w:rPr>
                <w:rFonts w:ascii="Times New Roman" w:eastAsia="Times New Roman" w:hAnsi="Times New Roman" w:cs="Times New Roman"/>
                <w:color w:val="000000"/>
              </w:rPr>
            </w:pPr>
            <w:r w:rsidRPr="00DE57A3">
              <w:rPr>
                <w:rFonts w:ascii="Times New Roman" w:hAnsi="Times New Roman" w:cs="Times New Roman"/>
                <w:color w:val="000000"/>
              </w:rPr>
              <w:t>None</w:t>
            </w:r>
          </w:p>
        </w:tc>
        <w:tc>
          <w:tcPr>
            <w:tcW w:w="1080" w:type="dxa"/>
            <w:noWrap/>
            <w:vAlign w:val="bottom"/>
          </w:tcPr>
          <w:p w14:paraId="5B64F830" w14:textId="6CE7E9C5" w:rsidR="00D022DF" w:rsidRPr="00DE57A3" w:rsidRDefault="00D022DF" w:rsidP="00D022DF">
            <w:pPr>
              <w:rPr>
                <w:rFonts w:ascii="Times New Roman" w:eastAsia="Times New Roman" w:hAnsi="Times New Roman" w:cs="Times New Roman"/>
                <w:color w:val="000000"/>
              </w:rPr>
            </w:pPr>
            <w:r w:rsidRPr="00DE57A3">
              <w:rPr>
                <w:rFonts w:ascii="Times New Roman" w:hAnsi="Times New Roman" w:cs="Times New Roman"/>
                <w:color w:val="000000"/>
              </w:rPr>
              <w:t>10</w:t>
            </w:r>
          </w:p>
        </w:tc>
      </w:tr>
      <w:tr w:rsidR="00D022DF" w:rsidRPr="00DE57A3" w14:paraId="0D74864F" w14:textId="77777777" w:rsidTr="00F45C05">
        <w:trPr>
          <w:trHeight w:val="300"/>
        </w:trPr>
        <w:tc>
          <w:tcPr>
            <w:tcW w:w="1268" w:type="dxa"/>
            <w:noWrap/>
            <w:vAlign w:val="bottom"/>
          </w:tcPr>
          <w:p w14:paraId="4037EE47" w14:textId="18001784" w:rsidR="00D022DF" w:rsidRPr="00DE57A3" w:rsidRDefault="00D022DF" w:rsidP="00D022DF">
            <w:pPr>
              <w:jc w:val="right"/>
              <w:rPr>
                <w:rFonts w:ascii="Times New Roman" w:eastAsia="Times New Roman" w:hAnsi="Times New Roman" w:cs="Times New Roman"/>
                <w:color w:val="000000"/>
              </w:rPr>
            </w:pPr>
            <w:r w:rsidRPr="00DE57A3">
              <w:rPr>
                <w:rFonts w:ascii="Times New Roman" w:hAnsi="Times New Roman" w:cs="Times New Roman"/>
                <w:color w:val="000000"/>
              </w:rPr>
              <w:t>0.1</w:t>
            </w:r>
          </w:p>
        </w:tc>
        <w:tc>
          <w:tcPr>
            <w:tcW w:w="1263" w:type="dxa"/>
            <w:noWrap/>
            <w:vAlign w:val="bottom"/>
          </w:tcPr>
          <w:p w14:paraId="3CBCE027" w14:textId="5692DAA0" w:rsidR="00D022DF" w:rsidRPr="00DE57A3" w:rsidRDefault="00D022DF" w:rsidP="00D022DF">
            <w:pPr>
              <w:jc w:val="right"/>
              <w:rPr>
                <w:rFonts w:ascii="Times New Roman" w:eastAsia="Times New Roman" w:hAnsi="Times New Roman" w:cs="Times New Roman"/>
                <w:color w:val="000000"/>
              </w:rPr>
            </w:pPr>
            <w:r w:rsidRPr="00DE57A3">
              <w:rPr>
                <w:rFonts w:ascii="Times New Roman" w:hAnsi="Times New Roman" w:cs="Times New Roman"/>
                <w:color w:val="000000"/>
              </w:rPr>
              <w:t>0.3</w:t>
            </w:r>
          </w:p>
        </w:tc>
        <w:tc>
          <w:tcPr>
            <w:tcW w:w="1400" w:type="dxa"/>
            <w:noWrap/>
            <w:vAlign w:val="bottom"/>
          </w:tcPr>
          <w:p w14:paraId="34F00126" w14:textId="5ADA0464" w:rsidR="00D022DF" w:rsidRPr="00DE57A3" w:rsidRDefault="00D022DF" w:rsidP="00D022DF">
            <w:pPr>
              <w:jc w:val="right"/>
              <w:rPr>
                <w:rFonts w:ascii="Times New Roman" w:eastAsia="Times New Roman" w:hAnsi="Times New Roman" w:cs="Times New Roman"/>
                <w:color w:val="000000"/>
              </w:rPr>
            </w:pPr>
            <w:r w:rsidRPr="00DE57A3">
              <w:rPr>
                <w:rFonts w:ascii="Times New Roman" w:hAnsi="Times New Roman" w:cs="Times New Roman"/>
                <w:color w:val="000000"/>
              </w:rPr>
              <w:t>0.6</w:t>
            </w:r>
          </w:p>
        </w:tc>
        <w:tc>
          <w:tcPr>
            <w:tcW w:w="2901" w:type="dxa"/>
            <w:noWrap/>
            <w:vAlign w:val="bottom"/>
          </w:tcPr>
          <w:p w14:paraId="7668E57E" w14:textId="78E7491D" w:rsidR="00D022DF" w:rsidRPr="00DE57A3" w:rsidRDefault="00D022DF" w:rsidP="00D022DF">
            <w:pPr>
              <w:rPr>
                <w:rFonts w:ascii="Times New Roman" w:eastAsia="Times New Roman" w:hAnsi="Times New Roman" w:cs="Times New Roman"/>
                <w:color w:val="000000"/>
              </w:rPr>
            </w:pPr>
            <w:r w:rsidRPr="00DE57A3">
              <w:rPr>
                <w:rFonts w:ascii="Times New Roman" w:hAnsi="Times New Roman" w:cs="Times New Roman"/>
                <w:color w:val="000000"/>
              </w:rPr>
              <w:t>Willow</w:t>
            </w:r>
          </w:p>
        </w:tc>
        <w:tc>
          <w:tcPr>
            <w:tcW w:w="1803" w:type="dxa"/>
            <w:noWrap/>
            <w:vAlign w:val="bottom"/>
          </w:tcPr>
          <w:p w14:paraId="3139190C" w14:textId="5BECE71A" w:rsidR="00D022DF" w:rsidRPr="00DE57A3" w:rsidRDefault="00D022DF" w:rsidP="00D022DF">
            <w:pPr>
              <w:rPr>
                <w:rFonts w:ascii="Times New Roman" w:eastAsia="Times New Roman" w:hAnsi="Times New Roman" w:cs="Times New Roman"/>
                <w:color w:val="000000"/>
              </w:rPr>
            </w:pPr>
            <w:r w:rsidRPr="00DE57A3">
              <w:rPr>
                <w:rFonts w:ascii="Times New Roman" w:hAnsi="Times New Roman" w:cs="Times New Roman"/>
                <w:color w:val="000000"/>
              </w:rPr>
              <w:t>None</w:t>
            </w:r>
          </w:p>
        </w:tc>
        <w:tc>
          <w:tcPr>
            <w:tcW w:w="1080" w:type="dxa"/>
            <w:noWrap/>
            <w:vAlign w:val="bottom"/>
          </w:tcPr>
          <w:p w14:paraId="7682A804" w14:textId="2A6ABD2B" w:rsidR="00D022DF" w:rsidRPr="00DE57A3" w:rsidRDefault="00D022DF" w:rsidP="00D022DF">
            <w:pPr>
              <w:rPr>
                <w:rFonts w:ascii="Times New Roman" w:eastAsia="Times New Roman" w:hAnsi="Times New Roman" w:cs="Times New Roman"/>
                <w:color w:val="000000"/>
              </w:rPr>
            </w:pPr>
            <w:r w:rsidRPr="00DE57A3">
              <w:rPr>
                <w:rFonts w:ascii="Times New Roman" w:hAnsi="Times New Roman" w:cs="Times New Roman"/>
                <w:color w:val="000000"/>
              </w:rPr>
              <w:t>15</w:t>
            </w:r>
          </w:p>
        </w:tc>
      </w:tr>
      <w:tr w:rsidR="00D022DF" w:rsidRPr="00DE57A3" w14:paraId="1F343B91" w14:textId="77777777" w:rsidTr="00F45C05">
        <w:trPr>
          <w:trHeight w:val="300"/>
        </w:trPr>
        <w:tc>
          <w:tcPr>
            <w:tcW w:w="1268" w:type="dxa"/>
            <w:noWrap/>
            <w:vAlign w:val="bottom"/>
          </w:tcPr>
          <w:p w14:paraId="4A514B0E" w14:textId="5BE7E39A" w:rsidR="00D022DF" w:rsidRPr="00DE57A3" w:rsidRDefault="00D022DF" w:rsidP="00D022DF">
            <w:pPr>
              <w:jc w:val="right"/>
              <w:rPr>
                <w:rFonts w:ascii="Times New Roman" w:eastAsia="Times New Roman" w:hAnsi="Times New Roman" w:cs="Times New Roman"/>
                <w:color w:val="000000"/>
              </w:rPr>
            </w:pPr>
            <w:r w:rsidRPr="00DE57A3">
              <w:rPr>
                <w:rFonts w:ascii="Times New Roman" w:hAnsi="Times New Roman" w:cs="Times New Roman"/>
                <w:color w:val="000000"/>
              </w:rPr>
              <w:t>0.05</w:t>
            </w:r>
          </w:p>
        </w:tc>
        <w:tc>
          <w:tcPr>
            <w:tcW w:w="1263" w:type="dxa"/>
            <w:noWrap/>
            <w:vAlign w:val="bottom"/>
          </w:tcPr>
          <w:p w14:paraId="2BB9476E" w14:textId="6A1361A3" w:rsidR="00D022DF" w:rsidRPr="00DE57A3" w:rsidRDefault="00D022DF" w:rsidP="00D022DF">
            <w:pPr>
              <w:jc w:val="right"/>
              <w:rPr>
                <w:rFonts w:ascii="Times New Roman" w:eastAsia="Times New Roman" w:hAnsi="Times New Roman" w:cs="Times New Roman"/>
                <w:color w:val="000000"/>
              </w:rPr>
            </w:pPr>
            <w:r w:rsidRPr="00DE57A3">
              <w:rPr>
                <w:rFonts w:ascii="Times New Roman" w:hAnsi="Times New Roman" w:cs="Times New Roman"/>
                <w:color w:val="000000"/>
              </w:rPr>
              <w:t>0.1</w:t>
            </w:r>
          </w:p>
        </w:tc>
        <w:tc>
          <w:tcPr>
            <w:tcW w:w="1400" w:type="dxa"/>
            <w:noWrap/>
            <w:vAlign w:val="bottom"/>
          </w:tcPr>
          <w:p w14:paraId="7DF61DA6" w14:textId="04958A21" w:rsidR="00D022DF" w:rsidRPr="00DE57A3" w:rsidRDefault="00D022DF" w:rsidP="00D022DF">
            <w:pPr>
              <w:jc w:val="right"/>
              <w:rPr>
                <w:rFonts w:ascii="Times New Roman" w:eastAsia="Times New Roman" w:hAnsi="Times New Roman" w:cs="Times New Roman"/>
                <w:color w:val="000000"/>
              </w:rPr>
            </w:pPr>
            <w:r w:rsidRPr="00DE57A3">
              <w:rPr>
                <w:rFonts w:ascii="Times New Roman" w:hAnsi="Times New Roman" w:cs="Times New Roman"/>
                <w:color w:val="000000"/>
              </w:rPr>
              <w:t>0.85</w:t>
            </w:r>
          </w:p>
        </w:tc>
        <w:tc>
          <w:tcPr>
            <w:tcW w:w="2901" w:type="dxa"/>
            <w:noWrap/>
            <w:vAlign w:val="bottom"/>
          </w:tcPr>
          <w:p w14:paraId="65DC6F93" w14:textId="77E0B447" w:rsidR="00D022DF" w:rsidRPr="00DE57A3" w:rsidRDefault="00D022DF" w:rsidP="00D022DF">
            <w:pPr>
              <w:rPr>
                <w:rFonts w:ascii="Times New Roman" w:eastAsia="Times New Roman" w:hAnsi="Times New Roman" w:cs="Times New Roman"/>
                <w:color w:val="000000"/>
              </w:rPr>
            </w:pPr>
            <w:r w:rsidRPr="00DE57A3">
              <w:rPr>
                <w:rFonts w:ascii="Times New Roman" w:hAnsi="Times New Roman" w:cs="Times New Roman"/>
                <w:color w:val="000000"/>
              </w:rPr>
              <w:t>Willow</w:t>
            </w:r>
          </w:p>
        </w:tc>
        <w:tc>
          <w:tcPr>
            <w:tcW w:w="1803" w:type="dxa"/>
            <w:noWrap/>
            <w:vAlign w:val="bottom"/>
          </w:tcPr>
          <w:p w14:paraId="54B1476C" w14:textId="02711304" w:rsidR="00D022DF" w:rsidRPr="00DE57A3" w:rsidRDefault="00D022DF" w:rsidP="00D022DF">
            <w:pPr>
              <w:rPr>
                <w:rFonts w:ascii="Times New Roman" w:eastAsia="Times New Roman" w:hAnsi="Times New Roman" w:cs="Times New Roman"/>
                <w:color w:val="000000"/>
              </w:rPr>
            </w:pPr>
            <w:r w:rsidRPr="00DE57A3">
              <w:rPr>
                <w:rFonts w:ascii="Times New Roman" w:hAnsi="Times New Roman" w:cs="Times New Roman"/>
                <w:color w:val="000000"/>
              </w:rPr>
              <w:t>None</w:t>
            </w:r>
          </w:p>
        </w:tc>
        <w:tc>
          <w:tcPr>
            <w:tcW w:w="1080" w:type="dxa"/>
            <w:noWrap/>
            <w:vAlign w:val="bottom"/>
          </w:tcPr>
          <w:p w14:paraId="300DDF17" w14:textId="46F32073" w:rsidR="00D022DF" w:rsidRPr="00DE57A3" w:rsidRDefault="00D022DF" w:rsidP="00D022DF">
            <w:pPr>
              <w:rPr>
                <w:rFonts w:ascii="Times New Roman" w:eastAsia="Times New Roman" w:hAnsi="Times New Roman" w:cs="Times New Roman"/>
                <w:color w:val="000000"/>
              </w:rPr>
            </w:pPr>
            <w:r w:rsidRPr="00DE57A3">
              <w:rPr>
                <w:rFonts w:ascii="Times New Roman" w:hAnsi="Times New Roman" w:cs="Times New Roman"/>
                <w:color w:val="000000"/>
              </w:rPr>
              <w:t>20</w:t>
            </w:r>
          </w:p>
        </w:tc>
      </w:tr>
      <w:tr w:rsidR="00D022DF" w:rsidRPr="00DE57A3" w14:paraId="56A020A7" w14:textId="77777777" w:rsidTr="00F45C05">
        <w:trPr>
          <w:trHeight w:val="300"/>
        </w:trPr>
        <w:tc>
          <w:tcPr>
            <w:tcW w:w="1268" w:type="dxa"/>
            <w:noWrap/>
            <w:vAlign w:val="bottom"/>
          </w:tcPr>
          <w:p w14:paraId="31DDE4B8" w14:textId="7830A4C2" w:rsidR="00D022DF" w:rsidRPr="00DE57A3" w:rsidRDefault="00D022DF" w:rsidP="00D022DF">
            <w:pPr>
              <w:jc w:val="right"/>
              <w:rPr>
                <w:rFonts w:ascii="Times New Roman" w:eastAsia="Times New Roman" w:hAnsi="Times New Roman" w:cs="Times New Roman"/>
                <w:color w:val="000000"/>
              </w:rPr>
            </w:pPr>
            <w:r w:rsidRPr="00DE57A3">
              <w:rPr>
                <w:rFonts w:ascii="Times New Roman" w:hAnsi="Times New Roman" w:cs="Times New Roman"/>
                <w:color w:val="000000"/>
              </w:rPr>
              <w:t>0</w:t>
            </w:r>
          </w:p>
        </w:tc>
        <w:tc>
          <w:tcPr>
            <w:tcW w:w="1263" w:type="dxa"/>
            <w:noWrap/>
            <w:vAlign w:val="bottom"/>
          </w:tcPr>
          <w:p w14:paraId="289C45C8" w14:textId="7D2D942B" w:rsidR="00D022DF" w:rsidRPr="00DE57A3" w:rsidRDefault="00D022DF" w:rsidP="00D022DF">
            <w:pPr>
              <w:jc w:val="right"/>
              <w:rPr>
                <w:rFonts w:ascii="Times New Roman" w:eastAsia="Times New Roman" w:hAnsi="Times New Roman" w:cs="Times New Roman"/>
                <w:color w:val="000000"/>
              </w:rPr>
            </w:pPr>
            <w:r w:rsidRPr="00DE57A3">
              <w:rPr>
                <w:rFonts w:ascii="Times New Roman" w:hAnsi="Times New Roman" w:cs="Times New Roman"/>
                <w:color w:val="000000"/>
              </w:rPr>
              <w:t>0.1</w:t>
            </w:r>
          </w:p>
        </w:tc>
        <w:tc>
          <w:tcPr>
            <w:tcW w:w="1400" w:type="dxa"/>
            <w:noWrap/>
            <w:vAlign w:val="bottom"/>
          </w:tcPr>
          <w:p w14:paraId="0E2DC275" w14:textId="589A32D3" w:rsidR="00D022DF" w:rsidRPr="00DE57A3" w:rsidRDefault="00D022DF" w:rsidP="00D022DF">
            <w:pPr>
              <w:jc w:val="right"/>
              <w:rPr>
                <w:rFonts w:ascii="Times New Roman" w:eastAsia="Times New Roman" w:hAnsi="Times New Roman" w:cs="Times New Roman"/>
                <w:color w:val="000000"/>
              </w:rPr>
            </w:pPr>
            <w:r w:rsidRPr="00DE57A3">
              <w:rPr>
                <w:rFonts w:ascii="Times New Roman" w:hAnsi="Times New Roman" w:cs="Times New Roman"/>
                <w:color w:val="000000"/>
              </w:rPr>
              <w:t>0.9</w:t>
            </w:r>
          </w:p>
        </w:tc>
        <w:tc>
          <w:tcPr>
            <w:tcW w:w="2901" w:type="dxa"/>
            <w:noWrap/>
            <w:vAlign w:val="bottom"/>
          </w:tcPr>
          <w:p w14:paraId="0C89A9D8" w14:textId="2E9CB693" w:rsidR="00D022DF" w:rsidRPr="00DE57A3" w:rsidRDefault="00D022DF" w:rsidP="00D022DF">
            <w:pPr>
              <w:rPr>
                <w:rFonts w:ascii="Times New Roman" w:eastAsia="Times New Roman" w:hAnsi="Times New Roman" w:cs="Times New Roman"/>
                <w:color w:val="000000"/>
              </w:rPr>
            </w:pPr>
            <w:r w:rsidRPr="00DE57A3">
              <w:rPr>
                <w:rFonts w:ascii="Times New Roman" w:hAnsi="Times New Roman" w:cs="Times New Roman"/>
                <w:color w:val="000000"/>
              </w:rPr>
              <w:t>Willow</w:t>
            </w:r>
          </w:p>
        </w:tc>
        <w:tc>
          <w:tcPr>
            <w:tcW w:w="1803" w:type="dxa"/>
            <w:noWrap/>
            <w:vAlign w:val="bottom"/>
          </w:tcPr>
          <w:p w14:paraId="184584CF" w14:textId="4D14EAC9" w:rsidR="00D022DF" w:rsidRPr="00DE57A3" w:rsidRDefault="00D022DF" w:rsidP="00D022DF">
            <w:pPr>
              <w:rPr>
                <w:rFonts w:ascii="Times New Roman" w:eastAsia="Times New Roman" w:hAnsi="Times New Roman" w:cs="Times New Roman"/>
                <w:color w:val="000000"/>
              </w:rPr>
            </w:pPr>
            <w:r w:rsidRPr="00DE57A3">
              <w:rPr>
                <w:rFonts w:ascii="Times New Roman" w:hAnsi="Times New Roman" w:cs="Times New Roman"/>
                <w:color w:val="000000"/>
              </w:rPr>
              <w:t>None</w:t>
            </w:r>
          </w:p>
        </w:tc>
        <w:tc>
          <w:tcPr>
            <w:tcW w:w="1080" w:type="dxa"/>
            <w:noWrap/>
            <w:vAlign w:val="bottom"/>
          </w:tcPr>
          <w:p w14:paraId="3E04BBA9" w14:textId="36800281" w:rsidR="00D022DF" w:rsidRPr="00DE57A3" w:rsidRDefault="00D022DF" w:rsidP="00D022DF">
            <w:pPr>
              <w:rPr>
                <w:rFonts w:ascii="Times New Roman" w:eastAsia="Times New Roman" w:hAnsi="Times New Roman" w:cs="Times New Roman"/>
                <w:color w:val="000000"/>
              </w:rPr>
            </w:pPr>
            <w:r w:rsidRPr="00DE57A3">
              <w:rPr>
                <w:rFonts w:ascii="Times New Roman" w:hAnsi="Times New Roman" w:cs="Times New Roman"/>
                <w:color w:val="000000"/>
              </w:rPr>
              <w:t>30</w:t>
            </w:r>
          </w:p>
        </w:tc>
      </w:tr>
      <w:tr w:rsidR="00D022DF" w:rsidRPr="00DE57A3" w14:paraId="40F2B093" w14:textId="77777777" w:rsidTr="00F45C05">
        <w:trPr>
          <w:trHeight w:val="300"/>
        </w:trPr>
        <w:tc>
          <w:tcPr>
            <w:tcW w:w="1268" w:type="dxa"/>
            <w:noWrap/>
            <w:vAlign w:val="bottom"/>
          </w:tcPr>
          <w:p w14:paraId="581193D6" w14:textId="67ECCE66" w:rsidR="00D022DF" w:rsidRPr="00DE57A3" w:rsidRDefault="00D022DF" w:rsidP="00D022DF">
            <w:pPr>
              <w:jc w:val="right"/>
              <w:rPr>
                <w:rFonts w:ascii="Times New Roman" w:eastAsia="Times New Roman" w:hAnsi="Times New Roman" w:cs="Times New Roman"/>
                <w:color w:val="000000"/>
              </w:rPr>
            </w:pPr>
            <w:r w:rsidRPr="00DE57A3">
              <w:rPr>
                <w:rFonts w:ascii="Times New Roman" w:hAnsi="Times New Roman" w:cs="Times New Roman"/>
                <w:color w:val="000000"/>
              </w:rPr>
              <w:t>0.9</w:t>
            </w:r>
          </w:p>
        </w:tc>
        <w:tc>
          <w:tcPr>
            <w:tcW w:w="1263" w:type="dxa"/>
            <w:noWrap/>
            <w:vAlign w:val="bottom"/>
          </w:tcPr>
          <w:p w14:paraId="35616B89" w14:textId="02B72076" w:rsidR="00D022DF" w:rsidRPr="00DE57A3" w:rsidRDefault="00D022DF" w:rsidP="00D022DF">
            <w:pPr>
              <w:jc w:val="right"/>
              <w:rPr>
                <w:rFonts w:ascii="Times New Roman" w:eastAsia="Times New Roman" w:hAnsi="Times New Roman" w:cs="Times New Roman"/>
                <w:color w:val="000000"/>
              </w:rPr>
            </w:pPr>
            <w:r w:rsidRPr="00DE57A3">
              <w:rPr>
                <w:rFonts w:ascii="Times New Roman" w:hAnsi="Times New Roman" w:cs="Times New Roman"/>
                <w:color w:val="000000"/>
              </w:rPr>
              <w:t>0.1</w:t>
            </w:r>
          </w:p>
        </w:tc>
        <w:tc>
          <w:tcPr>
            <w:tcW w:w="1400" w:type="dxa"/>
            <w:noWrap/>
            <w:vAlign w:val="bottom"/>
          </w:tcPr>
          <w:p w14:paraId="756724BB" w14:textId="4664F694" w:rsidR="00D022DF" w:rsidRPr="00DE57A3" w:rsidRDefault="00D022DF" w:rsidP="00D022DF">
            <w:pPr>
              <w:jc w:val="right"/>
              <w:rPr>
                <w:rFonts w:ascii="Times New Roman" w:eastAsia="Times New Roman" w:hAnsi="Times New Roman" w:cs="Times New Roman"/>
                <w:color w:val="000000"/>
              </w:rPr>
            </w:pPr>
            <w:r w:rsidRPr="00DE57A3">
              <w:rPr>
                <w:rFonts w:ascii="Times New Roman" w:hAnsi="Times New Roman" w:cs="Times New Roman"/>
                <w:color w:val="000000"/>
              </w:rPr>
              <w:t>0</w:t>
            </w:r>
          </w:p>
        </w:tc>
        <w:tc>
          <w:tcPr>
            <w:tcW w:w="2901" w:type="dxa"/>
            <w:noWrap/>
            <w:vAlign w:val="bottom"/>
          </w:tcPr>
          <w:p w14:paraId="10F92275" w14:textId="2A546FF3" w:rsidR="00D022DF" w:rsidRPr="00DE57A3" w:rsidRDefault="00D022DF" w:rsidP="00D022DF">
            <w:pPr>
              <w:rPr>
                <w:rFonts w:ascii="Times New Roman" w:eastAsia="Times New Roman" w:hAnsi="Times New Roman" w:cs="Times New Roman"/>
                <w:color w:val="000000"/>
              </w:rPr>
            </w:pPr>
            <w:r w:rsidRPr="00DE57A3">
              <w:rPr>
                <w:rFonts w:ascii="Times New Roman" w:hAnsi="Times New Roman" w:cs="Times New Roman"/>
                <w:color w:val="000000"/>
              </w:rPr>
              <w:t>Willow</w:t>
            </w:r>
          </w:p>
        </w:tc>
        <w:tc>
          <w:tcPr>
            <w:tcW w:w="1803" w:type="dxa"/>
            <w:noWrap/>
            <w:vAlign w:val="bottom"/>
          </w:tcPr>
          <w:p w14:paraId="40AB942F" w14:textId="04578224" w:rsidR="00D022DF" w:rsidRPr="00DE57A3" w:rsidRDefault="00D022DF" w:rsidP="00D022DF">
            <w:pPr>
              <w:rPr>
                <w:rFonts w:ascii="Times New Roman" w:eastAsia="Times New Roman" w:hAnsi="Times New Roman" w:cs="Times New Roman"/>
                <w:color w:val="000000"/>
              </w:rPr>
            </w:pPr>
            <w:r w:rsidRPr="00DE57A3">
              <w:rPr>
                <w:rFonts w:ascii="Times New Roman" w:hAnsi="Times New Roman" w:cs="Times New Roman"/>
                <w:color w:val="000000"/>
              </w:rPr>
              <w:t>Topsoil</w:t>
            </w:r>
          </w:p>
        </w:tc>
        <w:tc>
          <w:tcPr>
            <w:tcW w:w="1080" w:type="dxa"/>
            <w:noWrap/>
            <w:vAlign w:val="bottom"/>
          </w:tcPr>
          <w:p w14:paraId="116092F6" w14:textId="2C284FC8" w:rsidR="00D022DF" w:rsidRPr="00DE57A3" w:rsidRDefault="00D022DF" w:rsidP="00D022DF">
            <w:pPr>
              <w:rPr>
                <w:rFonts w:ascii="Times New Roman" w:eastAsia="Times New Roman" w:hAnsi="Times New Roman" w:cs="Times New Roman"/>
                <w:color w:val="000000"/>
              </w:rPr>
            </w:pPr>
            <w:r w:rsidRPr="00DE57A3">
              <w:rPr>
                <w:rFonts w:ascii="Times New Roman" w:hAnsi="Times New Roman" w:cs="Times New Roman"/>
                <w:color w:val="000000"/>
              </w:rPr>
              <w:t>1</w:t>
            </w:r>
          </w:p>
        </w:tc>
      </w:tr>
      <w:tr w:rsidR="00D022DF" w:rsidRPr="00DE57A3" w14:paraId="17616CD4" w14:textId="77777777" w:rsidTr="00F45C05">
        <w:trPr>
          <w:trHeight w:val="300"/>
        </w:trPr>
        <w:tc>
          <w:tcPr>
            <w:tcW w:w="1268" w:type="dxa"/>
            <w:noWrap/>
            <w:vAlign w:val="bottom"/>
          </w:tcPr>
          <w:p w14:paraId="396CBCA3" w14:textId="2189880C" w:rsidR="00D022DF" w:rsidRPr="00DE57A3" w:rsidRDefault="00D022DF" w:rsidP="00D022DF">
            <w:pPr>
              <w:jc w:val="right"/>
              <w:rPr>
                <w:rFonts w:ascii="Times New Roman" w:eastAsia="Times New Roman" w:hAnsi="Times New Roman" w:cs="Times New Roman"/>
                <w:color w:val="000000"/>
              </w:rPr>
            </w:pPr>
            <w:r w:rsidRPr="00DE57A3">
              <w:rPr>
                <w:rFonts w:ascii="Times New Roman" w:hAnsi="Times New Roman" w:cs="Times New Roman"/>
                <w:color w:val="000000"/>
              </w:rPr>
              <w:t>0.55</w:t>
            </w:r>
          </w:p>
        </w:tc>
        <w:tc>
          <w:tcPr>
            <w:tcW w:w="1263" w:type="dxa"/>
            <w:noWrap/>
            <w:vAlign w:val="bottom"/>
          </w:tcPr>
          <w:p w14:paraId="1B8D8CC3" w14:textId="3434E66A" w:rsidR="00D022DF" w:rsidRPr="00DE57A3" w:rsidRDefault="00D022DF" w:rsidP="00D022DF">
            <w:pPr>
              <w:jc w:val="right"/>
              <w:rPr>
                <w:rFonts w:ascii="Times New Roman" w:eastAsia="Times New Roman" w:hAnsi="Times New Roman" w:cs="Times New Roman"/>
                <w:color w:val="000000"/>
              </w:rPr>
            </w:pPr>
            <w:r w:rsidRPr="00DE57A3">
              <w:rPr>
                <w:rFonts w:ascii="Times New Roman" w:hAnsi="Times New Roman" w:cs="Times New Roman"/>
                <w:color w:val="000000"/>
              </w:rPr>
              <w:t>0.25</w:t>
            </w:r>
          </w:p>
        </w:tc>
        <w:tc>
          <w:tcPr>
            <w:tcW w:w="1400" w:type="dxa"/>
            <w:noWrap/>
            <w:vAlign w:val="bottom"/>
          </w:tcPr>
          <w:p w14:paraId="205DDCA0" w14:textId="6C7830DE" w:rsidR="00D022DF" w:rsidRPr="00DE57A3" w:rsidRDefault="00D022DF" w:rsidP="00D022DF">
            <w:pPr>
              <w:jc w:val="right"/>
              <w:rPr>
                <w:rFonts w:ascii="Times New Roman" w:eastAsia="Times New Roman" w:hAnsi="Times New Roman" w:cs="Times New Roman"/>
                <w:color w:val="000000"/>
              </w:rPr>
            </w:pPr>
            <w:r w:rsidRPr="00DE57A3">
              <w:rPr>
                <w:rFonts w:ascii="Times New Roman" w:hAnsi="Times New Roman" w:cs="Times New Roman"/>
                <w:color w:val="000000"/>
              </w:rPr>
              <w:t>0.2</w:t>
            </w:r>
          </w:p>
        </w:tc>
        <w:tc>
          <w:tcPr>
            <w:tcW w:w="2901" w:type="dxa"/>
            <w:noWrap/>
            <w:vAlign w:val="bottom"/>
          </w:tcPr>
          <w:p w14:paraId="4BE59A0D" w14:textId="59F7B5F9" w:rsidR="00D022DF" w:rsidRPr="00DE57A3" w:rsidRDefault="00D022DF" w:rsidP="00D022DF">
            <w:pPr>
              <w:rPr>
                <w:rFonts w:ascii="Times New Roman" w:eastAsia="Times New Roman" w:hAnsi="Times New Roman" w:cs="Times New Roman"/>
                <w:color w:val="000000"/>
              </w:rPr>
            </w:pPr>
            <w:r w:rsidRPr="00DE57A3">
              <w:rPr>
                <w:rFonts w:ascii="Times New Roman" w:hAnsi="Times New Roman" w:cs="Times New Roman"/>
                <w:color w:val="000000"/>
              </w:rPr>
              <w:t>Willow</w:t>
            </w:r>
          </w:p>
        </w:tc>
        <w:tc>
          <w:tcPr>
            <w:tcW w:w="1803" w:type="dxa"/>
            <w:noWrap/>
            <w:vAlign w:val="bottom"/>
          </w:tcPr>
          <w:p w14:paraId="4253B9D7" w14:textId="0F0CFF15" w:rsidR="00D022DF" w:rsidRPr="00DE57A3" w:rsidRDefault="00D022DF" w:rsidP="00D022DF">
            <w:pPr>
              <w:rPr>
                <w:rFonts w:ascii="Times New Roman" w:eastAsia="Times New Roman" w:hAnsi="Times New Roman" w:cs="Times New Roman"/>
                <w:color w:val="000000"/>
              </w:rPr>
            </w:pPr>
            <w:r w:rsidRPr="00DE57A3">
              <w:rPr>
                <w:rFonts w:ascii="Times New Roman" w:hAnsi="Times New Roman" w:cs="Times New Roman"/>
                <w:color w:val="000000"/>
              </w:rPr>
              <w:t>Topsoil</w:t>
            </w:r>
          </w:p>
        </w:tc>
        <w:tc>
          <w:tcPr>
            <w:tcW w:w="1080" w:type="dxa"/>
            <w:noWrap/>
            <w:vAlign w:val="bottom"/>
          </w:tcPr>
          <w:p w14:paraId="210D5422" w14:textId="00A27225" w:rsidR="00D022DF" w:rsidRPr="00DE57A3" w:rsidRDefault="00D022DF" w:rsidP="00D022DF">
            <w:pPr>
              <w:rPr>
                <w:rFonts w:ascii="Times New Roman" w:eastAsia="Times New Roman" w:hAnsi="Times New Roman" w:cs="Times New Roman"/>
                <w:color w:val="000000"/>
              </w:rPr>
            </w:pPr>
            <w:r w:rsidRPr="00DE57A3">
              <w:rPr>
                <w:rFonts w:ascii="Times New Roman" w:hAnsi="Times New Roman" w:cs="Times New Roman"/>
                <w:color w:val="000000"/>
              </w:rPr>
              <w:t>5</w:t>
            </w:r>
          </w:p>
        </w:tc>
      </w:tr>
      <w:tr w:rsidR="00D022DF" w:rsidRPr="00DE57A3" w14:paraId="268CDF3F" w14:textId="77777777" w:rsidTr="00F45C05">
        <w:trPr>
          <w:trHeight w:val="300"/>
        </w:trPr>
        <w:tc>
          <w:tcPr>
            <w:tcW w:w="1268" w:type="dxa"/>
            <w:noWrap/>
            <w:vAlign w:val="bottom"/>
          </w:tcPr>
          <w:p w14:paraId="0F98B7A4" w14:textId="73019AAE" w:rsidR="00D022DF" w:rsidRPr="00DE57A3" w:rsidRDefault="00D022DF" w:rsidP="00D022DF">
            <w:pPr>
              <w:jc w:val="right"/>
              <w:rPr>
                <w:rFonts w:ascii="Times New Roman" w:eastAsia="Times New Roman" w:hAnsi="Times New Roman" w:cs="Times New Roman"/>
                <w:color w:val="000000"/>
              </w:rPr>
            </w:pPr>
            <w:r w:rsidRPr="00DE57A3">
              <w:rPr>
                <w:rFonts w:ascii="Times New Roman" w:hAnsi="Times New Roman" w:cs="Times New Roman"/>
                <w:color w:val="000000"/>
              </w:rPr>
              <w:t>0.1</w:t>
            </w:r>
          </w:p>
        </w:tc>
        <w:tc>
          <w:tcPr>
            <w:tcW w:w="1263" w:type="dxa"/>
            <w:noWrap/>
            <w:vAlign w:val="bottom"/>
          </w:tcPr>
          <w:p w14:paraId="70C9D203" w14:textId="1F97E99E" w:rsidR="00D022DF" w:rsidRPr="00DE57A3" w:rsidRDefault="00D022DF" w:rsidP="00D022DF">
            <w:pPr>
              <w:jc w:val="right"/>
              <w:rPr>
                <w:rFonts w:ascii="Times New Roman" w:eastAsia="Times New Roman" w:hAnsi="Times New Roman" w:cs="Times New Roman"/>
                <w:color w:val="000000"/>
              </w:rPr>
            </w:pPr>
            <w:r w:rsidRPr="00DE57A3">
              <w:rPr>
                <w:rFonts w:ascii="Times New Roman" w:hAnsi="Times New Roman" w:cs="Times New Roman"/>
                <w:color w:val="000000"/>
              </w:rPr>
              <w:t>0.4</w:t>
            </w:r>
          </w:p>
        </w:tc>
        <w:tc>
          <w:tcPr>
            <w:tcW w:w="1400" w:type="dxa"/>
            <w:noWrap/>
            <w:vAlign w:val="bottom"/>
          </w:tcPr>
          <w:p w14:paraId="098AA937" w14:textId="21EA20B3" w:rsidR="00D022DF" w:rsidRPr="00DE57A3" w:rsidRDefault="00D022DF" w:rsidP="00D022DF">
            <w:pPr>
              <w:jc w:val="right"/>
              <w:rPr>
                <w:rFonts w:ascii="Times New Roman" w:eastAsia="Times New Roman" w:hAnsi="Times New Roman" w:cs="Times New Roman"/>
                <w:color w:val="000000"/>
              </w:rPr>
            </w:pPr>
            <w:r w:rsidRPr="00DE57A3">
              <w:rPr>
                <w:rFonts w:ascii="Times New Roman" w:hAnsi="Times New Roman" w:cs="Times New Roman"/>
                <w:color w:val="000000"/>
              </w:rPr>
              <w:t>0.5</w:t>
            </w:r>
          </w:p>
        </w:tc>
        <w:tc>
          <w:tcPr>
            <w:tcW w:w="2901" w:type="dxa"/>
            <w:noWrap/>
            <w:vAlign w:val="bottom"/>
          </w:tcPr>
          <w:p w14:paraId="278A5AA7" w14:textId="2DF545C0" w:rsidR="00D022DF" w:rsidRPr="00DE57A3" w:rsidRDefault="00D022DF" w:rsidP="00D022DF">
            <w:pPr>
              <w:rPr>
                <w:rFonts w:ascii="Times New Roman" w:eastAsia="Times New Roman" w:hAnsi="Times New Roman" w:cs="Times New Roman"/>
                <w:color w:val="000000"/>
              </w:rPr>
            </w:pPr>
            <w:r w:rsidRPr="00DE57A3">
              <w:rPr>
                <w:rFonts w:ascii="Times New Roman" w:hAnsi="Times New Roman" w:cs="Times New Roman"/>
                <w:color w:val="000000"/>
              </w:rPr>
              <w:t>Willow</w:t>
            </w:r>
          </w:p>
        </w:tc>
        <w:tc>
          <w:tcPr>
            <w:tcW w:w="1803" w:type="dxa"/>
            <w:noWrap/>
            <w:vAlign w:val="bottom"/>
          </w:tcPr>
          <w:p w14:paraId="01C490F0" w14:textId="35819E9B" w:rsidR="00D022DF" w:rsidRPr="00DE57A3" w:rsidRDefault="00D022DF" w:rsidP="00D022DF">
            <w:pPr>
              <w:rPr>
                <w:rFonts w:ascii="Times New Roman" w:eastAsia="Times New Roman" w:hAnsi="Times New Roman" w:cs="Times New Roman"/>
                <w:color w:val="000000"/>
              </w:rPr>
            </w:pPr>
            <w:r w:rsidRPr="00DE57A3">
              <w:rPr>
                <w:rFonts w:ascii="Times New Roman" w:hAnsi="Times New Roman" w:cs="Times New Roman"/>
                <w:color w:val="000000"/>
              </w:rPr>
              <w:t>Topsoil</w:t>
            </w:r>
          </w:p>
        </w:tc>
        <w:tc>
          <w:tcPr>
            <w:tcW w:w="1080" w:type="dxa"/>
            <w:noWrap/>
            <w:vAlign w:val="bottom"/>
          </w:tcPr>
          <w:p w14:paraId="6CF8F99D" w14:textId="48AE8191" w:rsidR="00D022DF" w:rsidRPr="00DE57A3" w:rsidRDefault="00D022DF" w:rsidP="00D022DF">
            <w:pPr>
              <w:rPr>
                <w:rFonts w:ascii="Times New Roman" w:eastAsia="Times New Roman" w:hAnsi="Times New Roman" w:cs="Times New Roman"/>
                <w:color w:val="000000"/>
              </w:rPr>
            </w:pPr>
            <w:r w:rsidRPr="00DE57A3">
              <w:rPr>
                <w:rFonts w:ascii="Times New Roman" w:hAnsi="Times New Roman" w:cs="Times New Roman"/>
                <w:color w:val="000000"/>
              </w:rPr>
              <w:t>10</w:t>
            </w:r>
          </w:p>
        </w:tc>
      </w:tr>
      <w:tr w:rsidR="00D022DF" w:rsidRPr="00DE57A3" w14:paraId="051C77BF" w14:textId="77777777" w:rsidTr="00F45C05">
        <w:trPr>
          <w:trHeight w:val="300"/>
        </w:trPr>
        <w:tc>
          <w:tcPr>
            <w:tcW w:w="1268" w:type="dxa"/>
            <w:noWrap/>
            <w:vAlign w:val="bottom"/>
          </w:tcPr>
          <w:p w14:paraId="055D2AF7" w14:textId="69AD68AC" w:rsidR="00D022DF" w:rsidRPr="00DE57A3" w:rsidRDefault="00D022DF" w:rsidP="00D022DF">
            <w:pPr>
              <w:jc w:val="right"/>
              <w:rPr>
                <w:rFonts w:ascii="Times New Roman" w:eastAsia="Times New Roman" w:hAnsi="Times New Roman" w:cs="Times New Roman"/>
                <w:color w:val="000000"/>
              </w:rPr>
            </w:pPr>
            <w:r w:rsidRPr="00DE57A3">
              <w:rPr>
                <w:rFonts w:ascii="Times New Roman" w:hAnsi="Times New Roman" w:cs="Times New Roman"/>
                <w:color w:val="000000"/>
              </w:rPr>
              <w:t>0</w:t>
            </w:r>
          </w:p>
        </w:tc>
        <w:tc>
          <w:tcPr>
            <w:tcW w:w="1263" w:type="dxa"/>
            <w:noWrap/>
            <w:vAlign w:val="bottom"/>
          </w:tcPr>
          <w:p w14:paraId="6245E63F" w14:textId="3C9575E3" w:rsidR="00D022DF" w:rsidRPr="00DE57A3" w:rsidRDefault="00D022DF" w:rsidP="00D022DF">
            <w:pPr>
              <w:jc w:val="right"/>
              <w:rPr>
                <w:rFonts w:ascii="Times New Roman" w:eastAsia="Times New Roman" w:hAnsi="Times New Roman" w:cs="Times New Roman"/>
                <w:color w:val="000000"/>
              </w:rPr>
            </w:pPr>
            <w:r w:rsidRPr="00DE57A3">
              <w:rPr>
                <w:rFonts w:ascii="Times New Roman" w:hAnsi="Times New Roman" w:cs="Times New Roman"/>
                <w:color w:val="000000"/>
              </w:rPr>
              <w:t>0.2</w:t>
            </w:r>
          </w:p>
        </w:tc>
        <w:tc>
          <w:tcPr>
            <w:tcW w:w="1400" w:type="dxa"/>
            <w:noWrap/>
            <w:vAlign w:val="bottom"/>
          </w:tcPr>
          <w:p w14:paraId="2E9EF8A6" w14:textId="4CD8526A" w:rsidR="00D022DF" w:rsidRPr="00DE57A3" w:rsidRDefault="00D022DF" w:rsidP="00D022DF">
            <w:pPr>
              <w:jc w:val="right"/>
              <w:rPr>
                <w:rFonts w:ascii="Times New Roman" w:eastAsia="Times New Roman" w:hAnsi="Times New Roman" w:cs="Times New Roman"/>
                <w:color w:val="000000"/>
              </w:rPr>
            </w:pPr>
            <w:r w:rsidRPr="00DE57A3">
              <w:rPr>
                <w:rFonts w:ascii="Times New Roman" w:hAnsi="Times New Roman" w:cs="Times New Roman"/>
                <w:color w:val="000000"/>
              </w:rPr>
              <w:t>0.8</w:t>
            </w:r>
          </w:p>
        </w:tc>
        <w:tc>
          <w:tcPr>
            <w:tcW w:w="2901" w:type="dxa"/>
            <w:noWrap/>
            <w:vAlign w:val="bottom"/>
          </w:tcPr>
          <w:p w14:paraId="23B5B227" w14:textId="21DE9B41" w:rsidR="00D022DF" w:rsidRPr="00DE57A3" w:rsidRDefault="00D022DF" w:rsidP="00D022DF">
            <w:pPr>
              <w:rPr>
                <w:rFonts w:ascii="Times New Roman" w:eastAsia="Times New Roman" w:hAnsi="Times New Roman" w:cs="Times New Roman"/>
                <w:color w:val="000000"/>
              </w:rPr>
            </w:pPr>
            <w:r w:rsidRPr="00DE57A3">
              <w:rPr>
                <w:rFonts w:ascii="Times New Roman" w:hAnsi="Times New Roman" w:cs="Times New Roman"/>
                <w:color w:val="000000"/>
              </w:rPr>
              <w:t>Willow</w:t>
            </w:r>
          </w:p>
        </w:tc>
        <w:tc>
          <w:tcPr>
            <w:tcW w:w="1803" w:type="dxa"/>
            <w:noWrap/>
            <w:vAlign w:val="bottom"/>
          </w:tcPr>
          <w:p w14:paraId="0C803E57" w14:textId="73F6D1EB" w:rsidR="00D022DF" w:rsidRPr="00DE57A3" w:rsidRDefault="00D022DF" w:rsidP="00D022DF">
            <w:pPr>
              <w:rPr>
                <w:rFonts w:ascii="Times New Roman" w:eastAsia="Times New Roman" w:hAnsi="Times New Roman" w:cs="Times New Roman"/>
                <w:color w:val="000000"/>
              </w:rPr>
            </w:pPr>
            <w:r w:rsidRPr="00DE57A3">
              <w:rPr>
                <w:rFonts w:ascii="Times New Roman" w:hAnsi="Times New Roman" w:cs="Times New Roman"/>
                <w:color w:val="000000"/>
              </w:rPr>
              <w:t>Topsoil</w:t>
            </w:r>
          </w:p>
        </w:tc>
        <w:tc>
          <w:tcPr>
            <w:tcW w:w="1080" w:type="dxa"/>
            <w:noWrap/>
            <w:vAlign w:val="bottom"/>
          </w:tcPr>
          <w:p w14:paraId="2EE43D9D" w14:textId="5EE0253F" w:rsidR="00D022DF" w:rsidRPr="00DE57A3" w:rsidRDefault="00D022DF" w:rsidP="00D022DF">
            <w:pPr>
              <w:rPr>
                <w:rFonts w:ascii="Times New Roman" w:eastAsia="Times New Roman" w:hAnsi="Times New Roman" w:cs="Times New Roman"/>
                <w:color w:val="000000"/>
              </w:rPr>
            </w:pPr>
            <w:r w:rsidRPr="00DE57A3">
              <w:rPr>
                <w:rFonts w:ascii="Times New Roman" w:hAnsi="Times New Roman" w:cs="Times New Roman"/>
                <w:color w:val="000000"/>
              </w:rPr>
              <w:t>15</w:t>
            </w:r>
          </w:p>
        </w:tc>
      </w:tr>
      <w:tr w:rsidR="00D022DF" w:rsidRPr="00DE57A3" w14:paraId="6F022563" w14:textId="77777777" w:rsidTr="00F45C05">
        <w:trPr>
          <w:trHeight w:val="300"/>
        </w:trPr>
        <w:tc>
          <w:tcPr>
            <w:tcW w:w="1268" w:type="dxa"/>
            <w:noWrap/>
            <w:vAlign w:val="bottom"/>
          </w:tcPr>
          <w:p w14:paraId="302A8758" w14:textId="5801CBE9" w:rsidR="00D022DF" w:rsidRPr="00DE57A3" w:rsidRDefault="00D022DF" w:rsidP="00D022DF">
            <w:pPr>
              <w:jc w:val="right"/>
              <w:rPr>
                <w:rFonts w:ascii="Times New Roman" w:eastAsia="Times New Roman" w:hAnsi="Times New Roman" w:cs="Times New Roman"/>
                <w:color w:val="000000"/>
              </w:rPr>
            </w:pPr>
            <w:r w:rsidRPr="00DE57A3">
              <w:rPr>
                <w:rFonts w:ascii="Times New Roman" w:hAnsi="Times New Roman" w:cs="Times New Roman"/>
                <w:color w:val="000000"/>
              </w:rPr>
              <w:t>0</w:t>
            </w:r>
          </w:p>
        </w:tc>
        <w:tc>
          <w:tcPr>
            <w:tcW w:w="1263" w:type="dxa"/>
            <w:noWrap/>
            <w:vAlign w:val="bottom"/>
          </w:tcPr>
          <w:p w14:paraId="6A971435" w14:textId="57F8844E" w:rsidR="00D022DF" w:rsidRPr="00DE57A3" w:rsidRDefault="00D022DF" w:rsidP="00D022DF">
            <w:pPr>
              <w:jc w:val="right"/>
              <w:rPr>
                <w:rFonts w:ascii="Times New Roman" w:eastAsia="Times New Roman" w:hAnsi="Times New Roman" w:cs="Times New Roman"/>
                <w:color w:val="000000"/>
              </w:rPr>
            </w:pPr>
            <w:r w:rsidRPr="00DE57A3">
              <w:rPr>
                <w:rFonts w:ascii="Times New Roman" w:hAnsi="Times New Roman" w:cs="Times New Roman"/>
                <w:color w:val="000000"/>
              </w:rPr>
              <w:t>0.1</w:t>
            </w:r>
          </w:p>
        </w:tc>
        <w:tc>
          <w:tcPr>
            <w:tcW w:w="1400" w:type="dxa"/>
            <w:noWrap/>
            <w:vAlign w:val="bottom"/>
          </w:tcPr>
          <w:p w14:paraId="40EF1BE8" w14:textId="73F89C4B" w:rsidR="00D022DF" w:rsidRPr="00DE57A3" w:rsidRDefault="00D022DF" w:rsidP="00D022DF">
            <w:pPr>
              <w:jc w:val="right"/>
              <w:rPr>
                <w:rFonts w:ascii="Times New Roman" w:eastAsia="Times New Roman" w:hAnsi="Times New Roman" w:cs="Times New Roman"/>
                <w:color w:val="000000"/>
              </w:rPr>
            </w:pPr>
            <w:r w:rsidRPr="00DE57A3">
              <w:rPr>
                <w:rFonts w:ascii="Times New Roman" w:hAnsi="Times New Roman" w:cs="Times New Roman"/>
                <w:color w:val="000000"/>
              </w:rPr>
              <w:t>0.9</w:t>
            </w:r>
          </w:p>
        </w:tc>
        <w:tc>
          <w:tcPr>
            <w:tcW w:w="2901" w:type="dxa"/>
            <w:noWrap/>
            <w:vAlign w:val="bottom"/>
          </w:tcPr>
          <w:p w14:paraId="300E6747" w14:textId="2390E208" w:rsidR="00D022DF" w:rsidRPr="00DE57A3" w:rsidRDefault="00D022DF" w:rsidP="00D022DF">
            <w:pPr>
              <w:rPr>
                <w:rFonts w:ascii="Times New Roman" w:eastAsia="Times New Roman" w:hAnsi="Times New Roman" w:cs="Times New Roman"/>
                <w:color w:val="000000"/>
              </w:rPr>
            </w:pPr>
            <w:r w:rsidRPr="00DE57A3">
              <w:rPr>
                <w:rFonts w:ascii="Times New Roman" w:hAnsi="Times New Roman" w:cs="Times New Roman"/>
                <w:color w:val="000000"/>
              </w:rPr>
              <w:t>Willow</w:t>
            </w:r>
          </w:p>
        </w:tc>
        <w:tc>
          <w:tcPr>
            <w:tcW w:w="1803" w:type="dxa"/>
            <w:noWrap/>
            <w:vAlign w:val="bottom"/>
          </w:tcPr>
          <w:p w14:paraId="339CDA06" w14:textId="083C1F42" w:rsidR="00D022DF" w:rsidRPr="00DE57A3" w:rsidRDefault="00D022DF" w:rsidP="00D022DF">
            <w:pPr>
              <w:rPr>
                <w:rFonts w:ascii="Times New Roman" w:eastAsia="Times New Roman" w:hAnsi="Times New Roman" w:cs="Times New Roman"/>
                <w:color w:val="000000"/>
              </w:rPr>
            </w:pPr>
            <w:r w:rsidRPr="00DE57A3">
              <w:rPr>
                <w:rFonts w:ascii="Times New Roman" w:hAnsi="Times New Roman" w:cs="Times New Roman"/>
                <w:color w:val="000000"/>
              </w:rPr>
              <w:t>Topsoil</w:t>
            </w:r>
          </w:p>
        </w:tc>
        <w:tc>
          <w:tcPr>
            <w:tcW w:w="1080" w:type="dxa"/>
            <w:noWrap/>
            <w:vAlign w:val="bottom"/>
          </w:tcPr>
          <w:p w14:paraId="2364D9BE" w14:textId="0587CBFF" w:rsidR="00D022DF" w:rsidRPr="00DE57A3" w:rsidRDefault="00D022DF" w:rsidP="00D022DF">
            <w:pPr>
              <w:rPr>
                <w:rFonts w:ascii="Times New Roman" w:eastAsia="Times New Roman" w:hAnsi="Times New Roman" w:cs="Times New Roman"/>
                <w:color w:val="000000"/>
              </w:rPr>
            </w:pPr>
            <w:r w:rsidRPr="00DE57A3">
              <w:rPr>
                <w:rFonts w:ascii="Times New Roman" w:hAnsi="Times New Roman" w:cs="Times New Roman"/>
                <w:color w:val="000000"/>
              </w:rPr>
              <w:t>20</w:t>
            </w:r>
          </w:p>
        </w:tc>
      </w:tr>
      <w:tr w:rsidR="00D022DF" w:rsidRPr="00DE57A3" w14:paraId="7C9207DE" w14:textId="77777777" w:rsidTr="00F45C05">
        <w:trPr>
          <w:trHeight w:val="300"/>
        </w:trPr>
        <w:tc>
          <w:tcPr>
            <w:tcW w:w="1268" w:type="dxa"/>
            <w:noWrap/>
            <w:vAlign w:val="bottom"/>
          </w:tcPr>
          <w:p w14:paraId="40613F3A" w14:textId="45A99EC6" w:rsidR="00D022DF" w:rsidRPr="00DE57A3" w:rsidRDefault="00D022DF" w:rsidP="00D022DF">
            <w:pPr>
              <w:jc w:val="right"/>
              <w:rPr>
                <w:rFonts w:ascii="Times New Roman" w:eastAsia="Times New Roman" w:hAnsi="Times New Roman" w:cs="Times New Roman"/>
                <w:color w:val="000000"/>
              </w:rPr>
            </w:pPr>
            <w:r w:rsidRPr="00DE57A3">
              <w:rPr>
                <w:rFonts w:ascii="Times New Roman" w:hAnsi="Times New Roman" w:cs="Times New Roman"/>
                <w:color w:val="000000"/>
              </w:rPr>
              <w:t>0</w:t>
            </w:r>
          </w:p>
        </w:tc>
        <w:tc>
          <w:tcPr>
            <w:tcW w:w="1263" w:type="dxa"/>
            <w:noWrap/>
            <w:vAlign w:val="bottom"/>
          </w:tcPr>
          <w:p w14:paraId="6DC35C13" w14:textId="173CE10F" w:rsidR="00D022DF" w:rsidRPr="00DE57A3" w:rsidRDefault="00D022DF" w:rsidP="00D022DF">
            <w:pPr>
              <w:jc w:val="right"/>
              <w:rPr>
                <w:rFonts w:ascii="Times New Roman" w:eastAsia="Times New Roman" w:hAnsi="Times New Roman" w:cs="Times New Roman"/>
                <w:color w:val="000000"/>
              </w:rPr>
            </w:pPr>
            <w:r w:rsidRPr="00DE57A3">
              <w:rPr>
                <w:rFonts w:ascii="Times New Roman" w:hAnsi="Times New Roman" w:cs="Times New Roman"/>
                <w:color w:val="000000"/>
              </w:rPr>
              <w:t>0.05</w:t>
            </w:r>
          </w:p>
        </w:tc>
        <w:tc>
          <w:tcPr>
            <w:tcW w:w="1400" w:type="dxa"/>
            <w:noWrap/>
            <w:vAlign w:val="bottom"/>
          </w:tcPr>
          <w:p w14:paraId="7AB03418" w14:textId="1592A8BC" w:rsidR="00D022DF" w:rsidRPr="00DE57A3" w:rsidRDefault="00D022DF" w:rsidP="00D022DF">
            <w:pPr>
              <w:jc w:val="right"/>
              <w:rPr>
                <w:rFonts w:ascii="Times New Roman" w:eastAsia="Times New Roman" w:hAnsi="Times New Roman" w:cs="Times New Roman"/>
                <w:color w:val="000000"/>
              </w:rPr>
            </w:pPr>
            <w:r w:rsidRPr="00DE57A3">
              <w:rPr>
                <w:rFonts w:ascii="Times New Roman" w:hAnsi="Times New Roman" w:cs="Times New Roman"/>
                <w:color w:val="000000"/>
              </w:rPr>
              <w:t>0.95</w:t>
            </w:r>
          </w:p>
        </w:tc>
        <w:tc>
          <w:tcPr>
            <w:tcW w:w="2901" w:type="dxa"/>
            <w:noWrap/>
            <w:vAlign w:val="bottom"/>
          </w:tcPr>
          <w:p w14:paraId="54CB6BD6" w14:textId="365FF530" w:rsidR="00D022DF" w:rsidRPr="00DE57A3" w:rsidRDefault="00D022DF" w:rsidP="00D022DF">
            <w:pPr>
              <w:rPr>
                <w:rFonts w:ascii="Times New Roman" w:eastAsia="Times New Roman" w:hAnsi="Times New Roman" w:cs="Times New Roman"/>
                <w:color w:val="000000"/>
              </w:rPr>
            </w:pPr>
            <w:r w:rsidRPr="00DE57A3">
              <w:rPr>
                <w:rFonts w:ascii="Times New Roman" w:hAnsi="Times New Roman" w:cs="Times New Roman"/>
                <w:color w:val="000000"/>
              </w:rPr>
              <w:t>Willow</w:t>
            </w:r>
          </w:p>
        </w:tc>
        <w:tc>
          <w:tcPr>
            <w:tcW w:w="1803" w:type="dxa"/>
            <w:noWrap/>
            <w:vAlign w:val="bottom"/>
          </w:tcPr>
          <w:p w14:paraId="1AF4D8F8" w14:textId="1A4DF174" w:rsidR="00D022DF" w:rsidRPr="00DE57A3" w:rsidRDefault="00D022DF" w:rsidP="00D022DF">
            <w:pPr>
              <w:rPr>
                <w:rFonts w:ascii="Times New Roman" w:eastAsia="Times New Roman" w:hAnsi="Times New Roman" w:cs="Times New Roman"/>
                <w:color w:val="000000"/>
              </w:rPr>
            </w:pPr>
            <w:r w:rsidRPr="00DE57A3">
              <w:rPr>
                <w:rFonts w:ascii="Times New Roman" w:hAnsi="Times New Roman" w:cs="Times New Roman"/>
                <w:color w:val="000000"/>
              </w:rPr>
              <w:t>Topsoil</w:t>
            </w:r>
          </w:p>
        </w:tc>
        <w:tc>
          <w:tcPr>
            <w:tcW w:w="1080" w:type="dxa"/>
            <w:noWrap/>
            <w:vAlign w:val="bottom"/>
          </w:tcPr>
          <w:p w14:paraId="3E346EF8" w14:textId="3B34BFC4" w:rsidR="00D022DF" w:rsidRPr="00DE57A3" w:rsidRDefault="00D022DF" w:rsidP="00D022DF">
            <w:pPr>
              <w:rPr>
                <w:rFonts w:ascii="Times New Roman" w:eastAsia="Times New Roman" w:hAnsi="Times New Roman" w:cs="Times New Roman"/>
                <w:color w:val="000000"/>
              </w:rPr>
            </w:pPr>
            <w:r w:rsidRPr="00DE57A3">
              <w:rPr>
                <w:rFonts w:ascii="Times New Roman" w:hAnsi="Times New Roman" w:cs="Times New Roman"/>
                <w:color w:val="000000"/>
              </w:rPr>
              <w:t>30</w:t>
            </w:r>
          </w:p>
        </w:tc>
      </w:tr>
      <w:tr w:rsidR="00D022DF" w:rsidRPr="00DE57A3" w14:paraId="65EE12B5" w14:textId="77777777" w:rsidTr="00F45C05">
        <w:trPr>
          <w:trHeight w:val="300"/>
        </w:trPr>
        <w:tc>
          <w:tcPr>
            <w:tcW w:w="1268" w:type="dxa"/>
            <w:noWrap/>
            <w:vAlign w:val="bottom"/>
          </w:tcPr>
          <w:p w14:paraId="0944BF72" w14:textId="71AD86C3" w:rsidR="00D022DF" w:rsidRPr="00DE57A3" w:rsidRDefault="00D022DF" w:rsidP="00D022DF">
            <w:pPr>
              <w:jc w:val="right"/>
              <w:rPr>
                <w:rFonts w:ascii="Times New Roman" w:eastAsia="Times New Roman" w:hAnsi="Times New Roman" w:cs="Times New Roman"/>
                <w:color w:val="000000"/>
              </w:rPr>
            </w:pPr>
            <w:r w:rsidRPr="00DE57A3">
              <w:rPr>
                <w:rFonts w:ascii="Times New Roman" w:hAnsi="Times New Roman" w:cs="Times New Roman"/>
                <w:color w:val="000000"/>
              </w:rPr>
              <w:t>1</w:t>
            </w:r>
          </w:p>
        </w:tc>
        <w:tc>
          <w:tcPr>
            <w:tcW w:w="1263" w:type="dxa"/>
            <w:noWrap/>
            <w:vAlign w:val="bottom"/>
          </w:tcPr>
          <w:p w14:paraId="2D712C31" w14:textId="2917C866" w:rsidR="00D022DF" w:rsidRPr="00DE57A3" w:rsidRDefault="00D022DF" w:rsidP="00D022DF">
            <w:pPr>
              <w:jc w:val="right"/>
              <w:rPr>
                <w:rFonts w:ascii="Times New Roman" w:eastAsia="Times New Roman" w:hAnsi="Times New Roman" w:cs="Times New Roman"/>
                <w:color w:val="000000"/>
              </w:rPr>
            </w:pPr>
            <w:r w:rsidRPr="00DE57A3">
              <w:rPr>
                <w:rFonts w:ascii="Times New Roman" w:hAnsi="Times New Roman" w:cs="Times New Roman"/>
                <w:color w:val="000000"/>
              </w:rPr>
              <w:t>0</w:t>
            </w:r>
          </w:p>
        </w:tc>
        <w:tc>
          <w:tcPr>
            <w:tcW w:w="1400" w:type="dxa"/>
            <w:noWrap/>
            <w:vAlign w:val="bottom"/>
          </w:tcPr>
          <w:p w14:paraId="69B91AFB" w14:textId="106FB7B7" w:rsidR="00D022DF" w:rsidRPr="00DE57A3" w:rsidRDefault="00D022DF" w:rsidP="00D022DF">
            <w:pPr>
              <w:jc w:val="right"/>
              <w:rPr>
                <w:rFonts w:ascii="Times New Roman" w:eastAsia="Times New Roman" w:hAnsi="Times New Roman" w:cs="Times New Roman"/>
                <w:color w:val="000000"/>
              </w:rPr>
            </w:pPr>
            <w:r w:rsidRPr="00DE57A3">
              <w:rPr>
                <w:rFonts w:ascii="Times New Roman" w:hAnsi="Times New Roman" w:cs="Times New Roman"/>
                <w:color w:val="000000"/>
              </w:rPr>
              <w:t>0</w:t>
            </w:r>
          </w:p>
        </w:tc>
        <w:tc>
          <w:tcPr>
            <w:tcW w:w="2901" w:type="dxa"/>
            <w:noWrap/>
            <w:vAlign w:val="bottom"/>
          </w:tcPr>
          <w:p w14:paraId="7D4CFE73" w14:textId="28E7A5F9" w:rsidR="00D022DF" w:rsidRPr="00DE57A3" w:rsidRDefault="00D022DF" w:rsidP="00D022DF">
            <w:pPr>
              <w:rPr>
                <w:rFonts w:ascii="Times New Roman" w:eastAsia="Times New Roman" w:hAnsi="Times New Roman" w:cs="Times New Roman"/>
                <w:color w:val="000000"/>
              </w:rPr>
            </w:pPr>
            <w:r w:rsidRPr="00DE57A3">
              <w:rPr>
                <w:rFonts w:ascii="Times New Roman" w:hAnsi="Times New Roman" w:cs="Times New Roman"/>
                <w:color w:val="000000"/>
              </w:rPr>
              <w:t>Herb. Seed</w:t>
            </w:r>
          </w:p>
        </w:tc>
        <w:tc>
          <w:tcPr>
            <w:tcW w:w="1803" w:type="dxa"/>
            <w:noWrap/>
            <w:vAlign w:val="bottom"/>
          </w:tcPr>
          <w:p w14:paraId="0DCA77DE" w14:textId="59D707AA" w:rsidR="00D022DF" w:rsidRPr="00DE57A3" w:rsidRDefault="00D022DF" w:rsidP="00D022DF">
            <w:pPr>
              <w:rPr>
                <w:rFonts w:ascii="Times New Roman" w:eastAsia="Times New Roman" w:hAnsi="Times New Roman" w:cs="Times New Roman"/>
                <w:color w:val="000000"/>
              </w:rPr>
            </w:pPr>
            <w:r w:rsidRPr="00DE57A3">
              <w:rPr>
                <w:rFonts w:ascii="Times New Roman" w:hAnsi="Times New Roman" w:cs="Times New Roman"/>
                <w:color w:val="000000"/>
              </w:rPr>
              <w:t>None</w:t>
            </w:r>
          </w:p>
        </w:tc>
        <w:tc>
          <w:tcPr>
            <w:tcW w:w="1080" w:type="dxa"/>
            <w:noWrap/>
            <w:vAlign w:val="bottom"/>
          </w:tcPr>
          <w:p w14:paraId="2B653D51" w14:textId="294DE62B" w:rsidR="00D022DF" w:rsidRPr="00DE57A3" w:rsidRDefault="00D022DF" w:rsidP="00D022DF">
            <w:pPr>
              <w:rPr>
                <w:rFonts w:ascii="Times New Roman" w:eastAsia="Times New Roman" w:hAnsi="Times New Roman" w:cs="Times New Roman"/>
                <w:color w:val="000000"/>
              </w:rPr>
            </w:pPr>
            <w:r w:rsidRPr="00DE57A3">
              <w:rPr>
                <w:rFonts w:ascii="Times New Roman" w:hAnsi="Times New Roman" w:cs="Times New Roman"/>
                <w:color w:val="000000"/>
              </w:rPr>
              <w:t>1</w:t>
            </w:r>
          </w:p>
        </w:tc>
      </w:tr>
      <w:tr w:rsidR="00D022DF" w:rsidRPr="00DE57A3" w14:paraId="334D000E" w14:textId="77777777" w:rsidTr="00F45C05">
        <w:trPr>
          <w:trHeight w:val="300"/>
        </w:trPr>
        <w:tc>
          <w:tcPr>
            <w:tcW w:w="1268" w:type="dxa"/>
            <w:noWrap/>
            <w:vAlign w:val="bottom"/>
          </w:tcPr>
          <w:p w14:paraId="79509220" w14:textId="2C83B832" w:rsidR="00D022DF" w:rsidRPr="00DE57A3" w:rsidRDefault="00D022DF" w:rsidP="00D022DF">
            <w:pPr>
              <w:jc w:val="right"/>
              <w:rPr>
                <w:rFonts w:ascii="Times New Roman" w:eastAsia="Times New Roman" w:hAnsi="Times New Roman" w:cs="Times New Roman"/>
                <w:color w:val="000000"/>
              </w:rPr>
            </w:pPr>
            <w:r w:rsidRPr="00DE57A3">
              <w:rPr>
                <w:rFonts w:ascii="Times New Roman" w:hAnsi="Times New Roman" w:cs="Times New Roman"/>
                <w:color w:val="000000"/>
              </w:rPr>
              <w:t>0.8</w:t>
            </w:r>
          </w:p>
        </w:tc>
        <w:tc>
          <w:tcPr>
            <w:tcW w:w="1263" w:type="dxa"/>
            <w:noWrap/>
            <w:vAlign w:val="bottom"/>
          </w:tcPr>
          <w:p w14:paraId="2302D6CE" w14:textId="543E0EF5" w:rsidR="00D022DF" w:rsidRPr="00DE57A3" w:rsidRDefault="00D022DF" w:rsidP="00D022DF">
            <w:pPr>
              <w:jc w:val="right"/>
              <w:rPr>
                <w:rFonts w:ascii="Times New Roman" w:eastAsia="Times New Roman" w:hAnsi="Times New Roman" w:cs="Times New Roman"/>
                <w:color w:val="000000"/>
              </w:rPr>
            </w:pPr>
            <w:r w:rsidRPr="00DE57A3">
              <w:rPr>
                <w:rFonts w:ascii="Times New Roman" w:hAnsi="Times New Roman" w:cs="Times New Roman"/>
                <w:color w:val="000000"/>
              </w:rPr>
              <w:t>0.2</w:t>
            </w:r>
          </w:p>
        </w:tc>
        <w:tc>
          <w:tcPr>
            <w:tcW w:w="1400" w:type="dxa"/>
            <w:noWrap/>
            <w:vAlign w:val="bottom"/>
          </w:tcPr>
          <w:p w14:paraId="3EF75602" w14:textId="6BD0C111" w:rsidR="00D022DF" w:rsidRPr="00DE57A3" w:rsidRDefault="00D022DF" w:rsidP="00D022DF">
            <w:pPr>
              <w:jc w:val="right"/>
              <w:rPr>
                <w:rFonts w:ascii="Times New Roman" w:eastAsia="Times New Roman" w:hAnsi="Times New Roman" w:cs="Times New Roman"/>
                <w:color w:val="000000"/>
              </w:rPr>
            </w:pPr>
            <w:r w:rsidRPr="00DE57A3">
              <w:rPr>
                <w:rFonts w:ascii="Times New Roman" w:hAnsi="Times New Roman" w:cs="Times New Roman"/>
                <w:color w:val="000000"/>
              </w:rPr>
              <w:t>0</w:t>
            </w:r>
          </w:p>
        </w:tc>
        <w:tc>
          <w:tcPr>
            <w:tcW w:w="2901" w:type="dxa"/>
            <w:noWrap/>
            <w:vAlign w:val="bottom"/>
          </w:tcPr>
          <w:p w14:paraId="31AB54E8" w14:textId="428B90E0" w:rsidR="00D022DF" w:rsidRPr="00DE57A3" w:rsidRDefault="00D022DF" w:rsidP="00D022DF">
            <w:pPr>
              <w:rPr>
                <w:rFonts w:ascii="Times New Roman" w:eastAsia="Times New Roman" w:hAnsi="Times New Roman" w:cs="Times New Roman"/>
                <w:color w:val="000000"/>
              </w:rPr>
            </w:pPr>
            <w:r w:rsidRPr="00DE57A3">
              <w:rPr>
                <w:rFonts w:ascii="Times New Roman" w:hAnsi="Times New Roman" w:cs="Times New Roman"/>
                <w:color w:val="000000"/>
              </w:rPr>
              <w:t>Herb. Seed</w:t>
            </w:r>
          </w:p>
        </w:tc>
        <w:tc>
          <w:tcPr>
            <w:tcW w:w="1803" w:type="dxa"/>
            <w:noWrap/>
            <w:vAlign w:val="bottom"/>
          </w:tcPr>
          <w:p w14:paraId="14E51B61" w14:textId="7F41CA32" w:rsidR="00D022DF" w:rsidRPr="00DE57A3" w:rsidRDefault="00D022DF" w:rsidP="00D022DF">
            <w:pPr>
              <w:rPr>
                <w:rFonts w:ascii="Times New Roman" w:eastAsia="Times New Roman" w:hAnsi="Times New Roman" w:cs="Times New Roman"/>
                <w:color w:val="000000"/>
              </w:rPr>
            </w:pPr>
            <w:r w:rsidRPr="00DE57A3">
              <w:rPr>
                <w:rFonts w:ascii="Times New Roman" w:hAnsi="Times New Roman" w:cs="Times New Roman"/>
                <w:color w:val="000000"/>
              </w:rPr>
              <w:t>None</w:t>
            </w:r>
          </w:p>
        </w:tc>
        <w:tc>
          <w:tcPr>
            <w:tcW w:w="1080" w:type="dxa"/>
            <w:noWrap/>
            <w:vAlign w:val="bottom"/>
          </w:tcPr>
          <w:p w14:paraId="34581C93" w14:textId="19F6E4CA" w:rsidR="00D022DF" w:rsidRPr="00DE57A3" w:rsidRDefault="00D022DF" w:rsidP="00D022DF">
            <w:pPr>
              <w:rPr>
                <w:rFonts w:ascii="Times New Roman" w:eastAsia="Times New Roman" w:hAnsi="Times New Roman" w:cs="Times New Roman"/>
                <w:color w:val="000000"/>
              </w:rPr>
            </w:pPr>
            <w:r w:rsidRPr="00DE57A3">
              <w:rPr>
                <w:rFonts w:ascii="Times New Roman" w:hAnsi="Times New Roman" w:cs="Times New Roman"/>
                <w:color w:val="000000"/>
              </w:rPr>
              <w:t>5</w:t>
            </w:r>
          </w:p>
        </w:tc>
      </w:tr>
      <w:tr w:rsidR="00D022DF" w:rsidRPr="00DE57A3" w14:paraId="48918306" w14:textId="77777777" w:rsidTr="00F45C05">
        <w:trPr>
          <w:trHeight w:val="300"/>
        </w:trPr>
        <w:tc>
          <w:tcPr>
            <w:tcW w:w="1268" w:type="dxa"/>
            <w:noWrap/>
            <w:vAlign w:val="bottom"/>
          </w:tcPr>
          <w:p w14:paraId="2C07EBF5" w14:textId="2FB3E057" w:rsidR="00D022DF" w:rsidRPr="00DE57A3" w:rsidRDefault="00D022DF" w:rsidP="00D022DF">
            <w:pPr>
              <w:jc w:val="right"/>
              <w:rPr>
                <w:rFonts w:ascii="Times New Roman" w:eastAsia="Times New Roman" w:hAnsi="Times New Roman" w:cs="Times New Roman"/>
                <w:color w:val="000000"/>
              </w:rPr>
            </w:pPr>
            <w:r w:rsidRPr="00DE57A3">
              <w:rPr>
                <w:rFonts w:ascii="Times New Roman" w:hAnsi="Times New Roman" w:cs="Times New Roman"/>
                <w:color w:val="000000"/>
              </w:rPr>
              <w:t>0.6</w:t>
            </w:r>
          </w:p>
        </w:tc>
        <w:tc>
          <w:tcPr>
            <w:tcW w:w="1263" w:type="dxa"/>
            <w:noWrap/>
            <w:vAlign w:val="bottom"/>
          </w:tcPr>
          <w:p w14:paraId="46F3EBCC" w14:textId="22B243F9" w:rsidR="00D022DF" w:rsidRPr="00DE57A3" w:rsidRDefault="00D022DF" w:rsidP="00D022DF">
            <w:pPr>
              <w:jc w:val="right"/>
              <w:rPr>
                <w:rFonts w:ascii="Times New Roman" w:eastAsia="Times New Roman" w:hAnsi="Times New Roman" w:cs="Times New Roman"/>
                <w:color w:val="000000"/>
              </w:rPr>
            </w:pPr>
            <w:r w:rsidRPr="00DE57A3">
              <w:rPr>
                <w:rFonts w:ascii="Times New Roman" w:hAnsi="Times New Roman" w:cs="Times New Roman"/>
                <w:color w:val="000000"/>
              </w:rPr>
              <w:t>0.3</w:t>
            </w:r>
          </w:p>
        </w:tc>
        <w:tc>
          <w:tcPr>
            <w:tcW w:w="1400" w:type="dxa"/>
            <w:noWrap/>
            <w:vAlign w:val="bottom"/>
          </w:tcPr>
          <w:p w14:paraId="16A9CA21" w14:textId="2BE65D2F" w:rsidR="00D022DF" w:rsidRPr="00DE57A3" w:rsidRDefault="00D022DF" w:rsidP="00D022DF">
            <w:pPr>
              <w:jc w:val="right"/>
              <w:rPr>
                <w:rFonts w:ascii="Times New Roman" w:eastAsia="Times New Roman" w:hAnsi="Times New Roman" w:cs="Times New Roman"/>
                <w:color w:val="000000"/>
              </w:rPr>
            </w:pPr>
            <w:r w:rsidRPr="00DE57A3">
              <w:rPr>
                <w:rFonts w:ascii="Times New Roman" w:hAnsi="Times New Roman" w:cs="Times New Roman"/>
                <w:color w:val="000000"/>
              </w:rPr>
              <w:t>0.1</w:t>
            </w:r>
          </w:p>
        </w:tc>
        <w:tc>
          <w:tcPr>
            <w:tcW w:w="2901" w:type="dxa"/>
            <w:noWrap/>
            <w:vAlign w:val="bottom"/>
          </w:tcPr>
          <w:p w14:paraId="0ABBFF60" w14:textId="3F91909E" w:rsidR="00D022DF" w:rsidRPr="00DE57A3" w:rsidRDefault="00D022DF" w:rsidP="00D022DF">
            <w:pPr>
              <w:rPr>
                <w:rFonts w:ascii="Times New Roman" w:eastAsia="Times New Roman" w:hAnsi="Times New Roman" w:cs="Times New Roman"/>
                <w:color w:val="000000"/>
              </w:rPr>
            </w:pPr>
            <w:r w:rsidRPr="00DE57A3">
              <w:rPr>
                <w:rFonts w:ascii="Times New Roman" w:hAnsi="Times New Roman" w:cs="Times New Roman"/>
                <w:color w:val="000000"/>
              </w:rPr>
              <w:t>Herb. Seed</w:t>
            </w:r>
          </w:p>
        </w:tc>
        <w:tc>
          <w:tcPr>
            <w:tcW w:w="1803" w:type="dxa"/>
            <w:noWrap/>
            <w:vAlign w:val="bottom"/>
          </w:tcPr>
          <w:p w14:paraId="6940BFDE" w14:textId="4E65CE3F" w:rsidR="00D022DF" w:rsidRPr="00DE57A3" w:rsidRDefault="00D022DF" w:rsidP="00D022DF">
            <w:pPr>
              <w:rPr>
                <w:rFonts w:ascii="Times New Roman" w:eastAsia="Times New Roman" w:hAnsi="Times New Roman" w:cs="Times New Roman"/>
                <w:color w:val="000000"/>
              </w:rPr>
            </w:pPr>
            <w:r w:rsidRPr="00DE57A3">
              <w:rPr>
                <w:rFonts w:ascii="Times New Roman" w:hAnsi="Times New Roman" w:cs="Times New Roman"/>
                <w:color w:val="000000"/>
              </w:rPr>
              <w:t>None</w:t>
            </w:r>
          </w:p>
        </w:tc>
        <w:tc>
          <w:tcPr>
            <w:tcW w:w="1080" w:type="dxa"/>
            <w:noWrap/>
            <w:vAlign w:val="bottom"/>
          </w:tcPr>
          <w:p w14:paraId="740D981D" w14:textId="32A6205A" w:rsidR="00D022DF" w:rsidRPr="00DE57A3" w:rsidRDefault="00D022DF" w:rsidP="00D022DF">
            <w:pPr>
              <w:rPr>
                <w:rFonts w:ascii="Times New Roman" w:eastAsia="Times New Roman" w:hAnsi="Times New Roman" w:cs="Times New Roman"/>
                <w:color w:val="000000"/>
              </w:rPr>
            </w:pPr>
            <w:r w:rsidRPr="00DE57A3">
              <w:rPr>
                <w:rFonts w:ascii="Times New Roman" w:hAnsi="Times New Roman" w:cs="Times New Roman"/>
                <w:color w:val="000000"/>
              </w:rPr>
              <w:t>10</w:t>
            </w:r>
          </w:p>
        </w:tc>
      </w:tr>
      <w:tr w:rsidR="00D022DF" w:rsidRPr="00DE57A3" w14:paraId="34D6C2FC" w14:textId="77777777" w:rsidTr="00F45C05">
        <w:trPr>
          <w:trHeight w:val="300"/>
        </w:trPr>
        <w:tc>
          <w:tcPr>
            <w:tcW w:w="1268" w:type="dxa"/>
            <w:noWrap/>
            <w:vAlign w:val="bottom"/>
          </w:tcPr>
          <w:p w14:paraId="115C6C00" w14:textId="2A33F1E4" w:rsidR="00D022DF" w:rsidRPr="00DE57A3" w:rsidRDefault="00D022DF" w:rsidP="00D022DF">
            <w:pPr>
              <w:jc w:val="right"/>
              <w:rPr>
                <w:rFonts w:ascii="Times New Roman" w:eastAsia="Times New Roman" w:hAnsi="Times New Roman" w:cs="Times New Roman"/>
                <w:color w:val="000000"/>
              </w:rPr>
            </w:pPr>
            <w:r w:rsidRPr="00DE57A3">
              <w:rPr>
                <w:rFonts w:ascii="Times New Roman" w:hAnsi="Times New Roman" w:cs="Times New Roman"/>
                <w:color w:val="000000"/>
              </w:rPr>
              <w:t>0.4</w:t>
            </w:r>
          </w:p>
        </w:tc>
        <w:tc>
          <w:tcPr>
            <w:tcW w:w="1263" w:type="dxa"/>
            <w:noWrap/>
            <w:vAlign w:val="bottom"/>
          </w:tcPr>
          <w:p w14:paraId="21A80847" w14:textId="25D37F76" w:rsidR="00D022DF" w:rsidRPr="00DE57A3" w:rsidRDefault="00D022DF" w:rsidP="00D022DF">
            <w:pPr>
              <w:jc w:val="right"/>
              <w:rPr>
                <w:rFonts w:ascii="Times New Roman" w:eastAsia="Times New Roman" w:hAnsi="Times New Roman" w:cs="Times New Roman"/>
                <w:color w:val="000000"/>
              </w:rPr>
            </w:pPr>
            <w:r w:rsidRPr="00DE57A3">
              <w:rPr>
                <w:rFonts w:ascii="Times New Roman" w:hAnsi="Times New Roman" w:cs="Times New Roman"/>
                <w:color w:val="000000"/>
              </w:rPr>
              <w:t>0.4</w:t>
            </w:r>
          </w:p>
        </w:tc>
        <w:tc>
          <w:tcPr>
            <w:tcW w:w="1400" w:type="dxa"/>
            <w:noWrap/>
            <w:vAlign w:val="bottom"/>
          </w:tcPr>
          <w:p w14:paraId="4652622F" w14:textId="3DCD9E38" w:rsidR="00D022DF" w:rsidRPr="00DE57A3" w:rsidRDefault="00D022DF" w:rsidP="00D022DF">
            <w:pPr>
              <w:jc w:val="right"/>
              <w:rPr>
                <w:rFonts w:ascii="Times New Roman" w:eastAsia="Times New Roman" w:hAnsi="Times New Roman" w:cs="Times New Roman"/>
                <w:color w:val="000000"/>
              </w:rPr>
            </w:pPr>
            <w:r w:rsidRPr="00DE57A3">
              <w:rPr>
                <w:rFonts w:ascii="Times New Roman" w:hAnsi="Times New Roman" w:cs="Times New Roman"/>
                <w:color w:val="000000"/>
              </w:rPr>
              <w:t>0.2</w:t>
            </w:r>
          </w:p>
        </w:tc>
        <w:tc>
          <w:tcPr>
            <w:tcW w:w="2901" w:type="dxa"/>
            <w:noWrap/>
            <w:vAlign w:val="bottom"/>
          </w:tcPr>
          <w:p w14:paraId="618D8F78" w14:textId="143BA7B5" w:rsidR="00D022DF" w:rsidRPr="00DE57A3" w:rsidRDefault="00D022DF" w:rsidP="00D022DF">
            <w:pPr>
              <w:rPr>
                <w:rFonts w:ascii="Times New Roman" w:eastAsia="Times New Roman" w:hAnsi="Times New Roman" w:cs="Times New Roman"/>
                <w:color w:val="000000"/>
              </w:rPr>
            </w:pPr>
            <w:r w:rsidRPr="00DE57A3">
              <w:rPr>
                <w:rFonts w:ascii="Times New Roman" w:hAnsi="Times New Roman" w:cs="Times New Roman"/>
                <w:color w:val="000000"/>
              </w:rPr>
              <w:t>Herb. Seed</w:t>
            </w:r>
          </w:p>
        </w:tc>
        <w:tc>
          <w:tcPr>
            <w:tcW w:w="1803" w:type="dxa"/>
            <w:noWrap/>
            <w:vAlign w:val="bottom"/>
          </w:tcPr>
          <w:p w14:paraId="0EC5EC1A" w14:textId="4F9D8AAB" w:rsidR="00D022DF" w:rsidRPr="00DE57A3" w:rsidRDefault="00D022DF" w:rsidP="00D022DF">
            <w:pPr>
              <w:rPr>
                <w:rFonts w:ascii="Times New Roman" w:eastAsia="Times New Roman" w:hAnsi="Times New Roman" w:cs="Times New Roman"/>
                <w:color w:val="000000"/>
              </w:rPr>
            </w:pPr>
            <w:r w:rsidRPr="00DE57A3">
              <w:rPr>
                <w:rFonts w:ascii="Times New Roman" w:hAnsi="Times New Roman" w:cs="Times New Roman"/>
                <w:color w:val="000000"/>
              </w:rPr>
              <w:t>None</w:t>
            </w:r>
          </w:p>
        </w:tc>
        <w:tc>
          <w:tcPr>
            <w:tcW w:w="1080" w:type="dxa"/>
            <w:noWrap/>
            <w:vAlign w:val="bottom"/>
          </w:tcPr>
          <w:p w14:paraId="59FF5E70" w14:textId="69DD99A3" w:rsidR="00D022DF" w:rsidRPr="00DE57A3" w:rsidRDefault="00D022DF" w:rsidP="00D022DF">
            <w:pPr>
              <w:rPr>
                <w:rFonts w:ascii="Times New Roman" w:eastAsia="Times New Roman" w:hAnsi="Times New Roman" w:cs="Times New Roman"/>
                <w:color w:val="000000"/>
              </w:rPr>
            </w:pPr>
            <w:r w:rsidRPr="00DE57A3">
              <w:rPr>
                <w:rFonts w:ascii="Times New Roman" w:hAnsi="Times New Roman" w:cs="Times New Roman"/>
                <w:color w:val="000000"/>
              </w:rPr>
              <w:t>15</w:t>
            </w:r>
          </w:p>
        </w:tc>
      </w:tr>
      <w:tr w:rsidR="00D022DF" w:rsidRPr="00DE57A3" w14:paraId="27684D2C" w14:textId="77777777" w:rsidTr="00F45C05">
        <w:trPr>
          <w:trHeight w:val="300"/>
        </w:trPr>
        <w:tc>
          <w:tcPr>
            <w:tcW w:w="1268" w:type="dxa"/>
            <w:noWrap/>
            <w:vAlign w:val="bottom"/>
          </w:tcPr>
          <w:p w14:paraId="2E02FE49" w14:textId="755BE20C" w:rsidR="00D022DF" w:rsidRPr="00DE57A3" w:rsidRDefault="00D022DF" w:rsidP="00D022DF">
            <w:pPr>
              <w:jc w:val="right"/>
              <w:rPr>
                <w:rFonts w:ascii="Times New Roman" w:eastAsia="Times New Roman" w:hAnsi="Times New Roman" w:cs="Times New Roman"/>
                <w:color w:val="000000"/>
              </w:rPr>
            </w:pPr>
            <w:r w:rsidRPr="00DE57A3">
              <w:rPr>
                <w:rFonts w:ascii="Times New Roman" w:hAnsi="Times New Roman" w:cs="Times New Roman"/>
                <w:color w:val="000000"/>
              </w:rPr>
              <w:t>0.2</w:t>
            </w:r>
          </w:p>
        </w:tc>
        <w:tc>
          <w:tcPr>
            <w:tcW w:w="1263" w:type="dxa"/>
            <w:noWrap/>
            <w:vAlign w:val="bottom"/>
          </w:tcPr>
          <w:p w14:paraId="43E20DF6" w14:textId="60FBCC69" w:rsidR="00D022DF" w:rsidRPr="00DE57A3" w:rsidRDefault="00D022DF" w:rsidP="00D022DF">
            <w:pPr>
              <w:jc w:val="right"/>
              <w:rPr>
                <w:rFonts w:ascii="Times New Roman" w:eastAsia="Times New Roman" w:hAnsi="Times New Roman" w:cs="Times New Roman"/>
                <w:color w:val="000000"/>
              </w:rPr>
            </w:pPr>
            <w:r w:rsidRPr="00DE57A3">
              <w:rPr>
                <w:rFonts w:ascii="Times New Roman" w:hAnsi="Times New Roman" w:cs="Times New Roman"/>
                <w:color w:val="000000"/>
              </w:rPr>
              <w:t>0.5</w:t>
            </w:r>
          </w:p>
        </w:tc>
        <w:tc>
          <w:tcPr>
            <w:tcW w:w="1400" w:type="dxa"/>
            <w:noWrap/>
            <w:vAlign w:val="bottom"/>
          </w:tcPr>
          <w:p w14:paraId="523E6F3B" w14:textId="36DDC145" w:rsidR="00D022DF" w:rsidRPr="00DE57A3" w:rsidRDefault="00D022DF" w:rsidP="00D022DF">
            <w:pPr>
              <w:jc w:val="right"/>
              <w:rPr>
                <w:rFonts w:ascii="Times New Roman" w:eastAsia="Times New Roman" w:hAnsi="Times New Roman" w:cs="Times New Roman"/>
                <w:color w:val="000000"/>
              </w:rPr>
            </w:pPr>
            <w:r w:rsidRPr="00DE57A3">
              <w:rPr>
                <w:rFonts w:ascii="Times New Roman" w:hAnsi="Times New Roman" w:cs="Times New Roman"/>
                <w:color w:val="000000"/>
              </w:rPr>
              <w:t>0.3</w:t>
            </w:r>
          </w:p>
        </w:tc>
        <w:tc>
          <w:tcPr>
            <w:tcW w:w="2901" w:type="dxa"/>
            <w:noWrap/>
            <w:vAlign w:val="bottom"/>
          </w:tcPr>
          <w:p w14:paraId="403E149B" w14:textId="744C47D5" w:rsidR="00D022DF" w:rsidRPr="00DE57A3" w:rsidRDefault="00D022DF" w:rsidP="00D022DF">
            <w:pPr>
              <w:rPr>
                <w:rFonts w:ascii="Times New Roman" w:eastAsia="Times New Roman" w:hAnsi="Times New Roman" w:cs="Times New Roman"/>
                <w:color w:val="000000"/>
              </w:rPr>
            </w:pPr>
            <w:r w:rsidRPr="00DE57A3">
              <w:rPr>
                <w:rFonts w:ascii="Times New Roman" w:hAnsi="Times New Roman" w:cs="Times New Roman"/>
                <w:color w:val="000000"/>
              </w:rPr>
              <w:t>Herb. Seed</w:t>
            </w:r>
          </w:p>
        </w:tc>
        <w:tc>
          <w:tcPr>
            <w:tcW w:w="1803" w:type="dxa"/>
            <w:noWrap/>
            <w:vAlign w:val="bottom"/>
          </w:tcPr>
          <w:p w14:paraId="28A966E9" w14:textId="2D6CB96E" w:rsidR="00D022DF" w:rsidRPr="00DE57A3" w:rsidRDefault="00D022DF" w:rsidP="00D022DF">
            <w:pPr>
              <w:rPr>
                <w:rFonts w:ascii="Times New Roman" w:eastAsia="Times New Roman" w:hAnsi="Times New Roman" w:cs="Times New Roman"/>
                <w:color w:val="000000"/>
              </w:rPr>
            </w:pPr>
            <w:r w:rsidRPr="00DE57A3">
              <w:rPr>
                <w:rFonts w:ascii="Times New Roman" w:hAnsi="Times New Roman" w:cs="Times New Roman"/>
                <w:color w:val="000000"/>
              </w:rPr>
              <w:t>None</w:t>
            </w:r>
          </w:p>
        </w:tc>
        <w:tc>
          <w:tcPr>
            <w:tcW w:w="1080" w:type="dxa"/>
            <w:noWrap/>
            <w:vAlign w:val="bottom"/>
          </w:tcPr>
          <w:p w14:paraId="05DDC201" w14:textId="3F127EF6" w:rsidR="00D022DF" w:rsidRPr="00DE57A3" w:rsidRDefault="00D022DF" w:rsidP="00D022DF">
            <w:pPr>
              <w:rPr>
                <w:rFonts w:ascii="Times New Roman" w:eastAsia="Times New Roman" w:hAnsi="Times New Roman" w:cs="Times New Roman"/>
                <w:color w:val="000000"/>
              </w:rPr>
            </w:pPr>
            <w:r w:rsidRPr="00DE57A3">
              <w:rPr>
                <w:rFonts w:ascii="Times New Roman" w:hAnsi="Times New Roman" w:cs="Times New Roman"/>
                <w:color w:val="000000"/>
              </w:rPr>
              <w:t>20</w:t>
            </w:r>
          </w:p>
        </w:tc>
      </w:tr>
      <w:tr w:rsidR="00D022DF" w:rsidRPr="00DE57A3" w14:paraId="096B48E4" w14:textId="77777777" w:rsidTr="00F45C05">
        <w:trPr>
          <w:trHeight w:val="300"/>
        </w:trPr>
        <w:tc>
          <w:tcPr>
            <w:tcW w:w="1268" w:type="dxa"/>
            <w:noWrap/>
            <w:vAlign w:val="bottom"/>
          </w:tcPr>
          <w:p w14:paraId="67655C49" w14:textId="439D8094" w:rsidR="00D022DF" w:rsidRPr="00DE57A3" w:rsidRDefault="00D022DF" w:rsidP="00D022DF">
            <w:pPr>
              <w:jc w:val="right"/>
              <w:rPr>
                <w:rFonts w:ascii="Times New Roman" w:eastAsia="Times New Roman" w:hAnsi="Times New Roman" w:cs="Times New Roman"/>
                <w:color w:val="000000"/>
              </w:rPr>
            </w:pPr>
            <w:r w:rsidRPr="00DE57A3">
              <w:rPr>
                <w:rFonts w:ascii="Times New Roman" w:hAnsi="Times New Roman" w:cs="Times New Roman"/>
                <w:color w:val="000000"/>
              </w:rPr>
              <w:t>0</w:t>
            </w:r>
          </w:p>
        </w:tc>
        <w:tc>
          <w:tcPr>
            <w:tcW w:w="1263" w:type="dxa"/>
            <w:noWrap/>
            <w:vAlign w:val="bottom"/>
          </w:tcPr>
          <w:p w14:paraId="36924B6A" w14:textId="0C5A861C" w:rsidR="00D022DF" w:rsidRPr="00DE57A3" w:rsidRDefault="00D022DF" w:rsidP="00D022DF">
            <w:pPr>
              <w:jc w:val="right"/>
              <w:rPr>
                <w:rFonts w:ascii="Times New Roman" w:eastAsia="Times New Roman" w:hAnsi="Times New Roman" w:cs="Times New Roman"/>
                <w:color w:val="000000"/>
              </w:rPr>
            </w:pPr>
            <w:r w:rsidRPr="00DE57A3">
              <w:rPr>
                <w:rFonts w:ascii="Times New Roman" w:hAnsi="Times New Roman" w:cs="Times New Roman"/>
                <w:color w:val="000000"/>
              </w:rPr>
              <w:t>0.6</w:t>
            </w:r>
          </w:p>
        </w:tc>
        <w:tc>
          <w:tcPr>
            <w:tcW w:w="1400" w:type="dxa"/>
            <w:noWrap/>
            <w:vAlign w:val="bottom"/>
          </w:tcPr>
          <w:p w14:paraId="2563F4C1" w14:textId="07D79992" w:rsidR="00D022DF" w:rsidRPr="00DE57A3" w:rsidRDefault="00D022DF" w:rsidP="00D022DF">
            <w:pPr>
              <w:jc w:val="right"/>
              <w:rPr>
                <w:rFonts w:ascii="Times New Roman" w:eastAsia="Times New Roman" w:hAnsi="Times New Roman" w:cs="Times New Roman"/>
                <w:color w:val="000000"/>
              </w:rPr>
            </w:pPr>
            <w:r w:rsidRPr="00DE57A3">
              <w:rPr>
                <w:rFonts w:ascii="Times New Roman" w:hAnsi="Times New Roman" w:cs="Times New Roman"/>
                <w:color w:val="000000"/>
              </w:rPr>
              <w:t>0.4</w:t>
            </w:r>
          </w:p>
        </w:tc>
        <w:tc>
          <w:tcPr>
            <w:tcW w:w="2901" w:type="dxa"/>
            <w:noWrap/>
            <w:vAlign w:val="bottom"/>
          </w:tcPr>
          <w:p w14:paraId="06B16263" w14:textId="752B2EC2" w:rsidR="00D022DF" w:rsidRPr="00DE57A3" w:rsidRDefault="00D022DF" w:rsidP="00D022DF">
            <w:pPr>
              <w:rPr>
                <w:rFonts w:ascii="Times New Roman" w:eastAsia="Times New Roman" w:hAnsi="Times New Roman" w:cs="Times New Roman"/>
                <w:color w:val="000000"/>
              </w:rPr>
            </w:pPr>
            <w:r w:rsidRPr="00DE57A3">
              <w:rPr>
                <w:rFonts w:ascii="Times New Roman" w:hAnsi="Times New Roman" w:cs="Times New Roman"/>
                <w:color w:val="000000"/>
              </w:rPr>
              <w:t>Herb. Seed</w:t>
            </w:r>
          </w:p>
        </w:tc>
        <w:tc>
          <w:tcPr>
            <w:tcW w:w="1803" w:type="dxa"/>
            <w:noWrap/>
            <w:vAlign w:val="bottom"/>
          </w:tcPr>
          <w:p w14:paraId="5E18345F" w14:textId="14ADB593" w:rsidR="00D022DF" w:rsidRPr="00DE57A3" w:rsidRDefault="00D022DF" w:rsidP="00D022DF">
            <w:pPr>
              <w:rPr>
                <w:rFonts w:ascii="Times New Roman" w:eastAsia="Times New Roman" w:hAnsi="Times New Roman" w:cs="Times New Roman"/>
                <w:color w:val="000000"/>
              </w:rPr>
            </w:pPr>
            <w:r w:rsidRPr="00DE57A3">
              <w:rPr>
                <w:rFonts w:ascii="Times New Roman" w:hAnsi="Times New Roman" w:cs="Times New Roman"/>
                <w:color w:val="000000"/>
              </w:rPr>
              <w:t>None</w:t>
            </w:r>
          </w:p>
        </w:tc>
        <w:tc>
          <w:tcPr>
            <w:tcW w:w="1080" w:type="dxa"/>
            <w:noWrap/>
            <w:vAlign w:val="bottom"/>
          </w:tcPr>
          <w:p w14:paraId="619E1A7E" w14:textId="671B8DDC" w:rsidR="00D022DF" w:rsidRPr="00DE57A3" w:rsidRDefault="00D022DF" w:rsidP="00D022DF">
            <w:pPr>
              <w:rPr>
                <w:rFonts w:ascii="Times New Roman" w:eastAsia="Times New Roman" w:hAnsi="Times New Roman" w:cs="Times New Roman"/>
                <w:color w:val="000000"/>
              </w:rPr>
            </w:pPr>
            <w:r w:rsidRPr="00DE57A3">
              <w:rPr>
                <w:rFonts w:ascii="Times New Roman" w:hAnsi="Times New Roman" w:cs="Times New Roman"/>
                <w:color w:val="000000"/>
              </w:rPr>
              <w:t>30</w:t>
            </w:r>
          </w:p>
        </w:tc>
      </w:tr>
      <w:tr w:rsidR="00D022DF" w:rsidRPr="00DE57A3" w14:paraId="673915A9" w14:textId="77777777" w:rsidTr="00F45C05">
        <w:trPr>
          <w:trHeight w:val="300"/>
        </w:trPr>
        <w:tc>
          <w:tcPr>
            <w:tcW w:w="1268" w:type="dxa"/>
            <w:noWrap/>
            <w:vAlign w:val="bottom"/>
          </w:tcPr>
          <w:p w14:paraId="73D802A1" w14:textId="271E1960" w:rsidR="00D022DF" w:rsidRPr="00DE57A3" w:rsidRDefault="00D022DF" w:rsidP="00D022DF">
            <w:pPr>
              <w:jc w:val="right"/>
              <w:rPr>
                <w:rFonts w:ascii="Times New Roman" w:eastAsia="Times New Roman" w:hAnsi="Times New Roman" w:cs="Times New Roman"/>
                <w:color w:val="000000"/>
              </w:rPr>
            </w:pPr>
            <w:r w:rsidRPr="00DE57A3">
              <w:rPr>
                <w:rFonts w:ascii="Times New Roman" w:hAnsi="Times New Roman" w:cs="Times New Roman"/>
                <w:color w:val="000000"/>
              </w:rPr>
              <w:t>0.95</w:t>
            </w:r>
          </w:p>
        </w:tc>
        <w:tc>
          <w:tcPr>
            <w:tcW w:w="1263" w:type="dxa"/>
            <w:noWrap/>
            <w:vAlign w:val="bottom"/>
          </w:tcPr>
          <w:p w14:paraId="40E9D658" w14:textId="48C0334B" w:rsidR="00D022DF" w:rsidRPr="00DE57A3" w:rsidRDefault="00D022DF" w:rsidP="00D022DF">
            <w:pPr>
              <w:jc w:val="right"/>
              <w:rPr>
                <w:rFonts w:ascii="Times New Roman" w:eastAsia="Times New Roman" w:hAnsi="Times New Roman" w:cs="Times New Roman"/>
                <w:color w:val="000000"/>
              </w:rPr>
            </w:pPr>
            <w:r w:rsidRPr="00DE57A3">
              <w:rPr>
                <w:rFonts w:ascii="Times New Roman" w:hAnsi="Times New Roman" w:cs="Times New Roman"/>
                <w:color w:val="000000"/>
              </w:rPr>
              <w:t>0.05</w:t>
            </w:r>
          </w:p>
        </w:tc>
        <w:tc>
          <w:tcPr>
            <w:tcW w:w="1400" w:type="dxa"/>
            <w:noWrap/>
            <w:vAlign w:val="bottom"/>
          </w:tcPr>
          <w:p w14:paraId="65D0D18C" w14:textId="107C9FA9" w:rsidR="00D022DF" w:rsidRPr="00DE57A3" w:rsidRDefault="00D022DF" w:rsidP="00D022DF">
            <w:pPr>
              <w:jc w:val="right"/>
              <w:rPr>
                <w:rFonts w:ascii="Times New Roman" w:eastAsia="Times New Roman" w:hAnsi="Times New Roman" w:cs="Times New Roman"/>
                <w:color w:val="000000"/>
              </w:rPr>
            </w:pPr>
            <w:r w:rsidRPr="00DE57A3">
              <w:rPr>
                <w:rFonts w:ascii="Times New Roman" w:hAnsi="Times New Roman" w:cs="Times New Roman"/>
                <w:color w:val="000000"/>
              </w:rPr>
              <w:t>0</w:t>
            </w:r>
          </w:p>
        </w:tc>
        <w:tc>
          <w:tcPr>
            <w:tcW w:w="2901" w:type="dxa"/>
            <w:noWrap/>
            <w:vAlign w:val="bottom"/>
          </w:tcPr>
          <w:p w14:paraId="1703D110" w14:textId="1805E0F3" w:rsidR="00D022DF" w:rsidRPr="00DE57A3" w:rsidRDefault="00D022DF" w:rsidP="00D022DF">
            <w:pPr>
              <w:rPr>
                <w:rFonts w:ascii="Times New Roman" w:eastAsia="Times New Roman" w:hAnsi="Times New Roman" w:cs="Times New Roman"/>
                <w:color w:val="000000"/>
              </w:rPr>
            </w:pPr>
            <w:r w:rsidRPr="00DE57A3">
              <w:rPr>
                <w:rFonts w:ascii="Times New Roman" w:hAnsi="Times New Roman" w:cs="Times New Roman"/>
                <w:color w:val="000000"/>
              </w:rPr>
              <w:t>Herb. Seed</w:t>
            </w:r>
          </w:p>
        </w:tc>
        <w:tc>
          <w:tcPr>
            <w:tcW w:w="1803" w:type="dxa"/>
            <w:noWrap/>
            <w:vAlign w:val="bottom"/>
          </w:tcPr>
          <w:p w14:paraId="08780731" w14:textId="349399DA" w:rsidR="00D022DF" w:rsidRPr="00DE57A3" w:rsidRDefault="00D022DF" w:rsidP="00D022DF">
            <w:pPr>
              <w:rPr>
                <w:rFonts w:ascii="Times New Roman" w:eastAsia="Times New Roman" w:hAnsi="Times New Roman" w:cs="Times New Roman"/>
                <w:color w:val="000000"/>
              </w:rPr>
            </w:pPr>
            <w:r w:rsidRPr="00DE57A3">
              <w:rPr>
                <w:rFonts w:ascii="Times New Roman" w:hAnsi="Times New Roman" w:cs="Times New Roman"/>
                <w:color w:val="000000"/>
              </w:rPr>
              <w:t>Topsoil</w:t>
            </w:r>
          </w:p>
        </w:tc>
        <w:tc>
          <w:tcPr>
            <w:tcW w:w="1080" w:type="dxa"/>
            <w:noWrap/>
            <w:vAlign w:val="bottom"/>
          </w:tcPr>
          <w:p w14:paraId="7FB89500" w14:textId="1D82164A" w:rsidR="00D022DF" w:rsidRPr="00DE57A3" w:rsidRDefault="00D022DF" w:rsidP="00D022DF">
            <w:pPr>
              <w:rPr>
                <w:rFonts w:ascii="Times New Roman" w:eastAsia="Times New Roman" w:hAnsi="Times New Roman" w:cs="Times New Roman"/>
                <w:color w:val="000000"/>
              </w:rPr>
            </w:pPr>
            <w:r w:rsidRPr="00DE57A3">
              <w:rPr>
                <w:rFonts w:ascii="Times New Roman" w:hAnsi="Times New Roman" w:cs="Times New Roman"/>
                <w:color w:val="000000"/>
              </w:rPr>
              <w:t>1</w:t>
            </w:r>
          </w:p>
        </w:tc>
      </w:tr>
      <w:tr w:rsidR="00D022DF" w:rsidRPr="00DE57A3" w14:paraId="72F6A919" w14:textId="77777777" w:rsidTr="00F45C05">
        <w:trPr>
          <w:trHeight w:val="300"/>
        </w:trPr>
        <w:tc>
          <w:tcPr>
            <w:tcW w:w="1268" w:type="dxa"/>
            <w:noWrap/>
            <w:vAlign w:val="bottom"/>
          </w:tcPr>
          <w:p w14:paraId="1400ED8E" w14:textId="229DE369" w:rsidR="00D022DF" w:rsidRPr="00DE57A3" w:rsidRDefault="00D022DF" w:rsidP="00D022DF">
            <w:pPr>
              <w:jc w:val="right"/>
              <w:rPr>
                <w:rFonts w:ascii="Times New Roman" w:eastAsia="Times New Roman" w:hAnsi="Times New Roman" w:cs="Times New Roman"/>
                <w:color w:val="000000"/>
              </w:rPr>
            </w:pPr>
            <w:r w:rsidRPr="00DE57A3">
              <w:rPr>
                <w:rFonts w:ascii="Times New Roman" w:hAnsi="Times New Roman" w:cs="Times New Roman"/>
                <w:color w:val="000000"/>
              </w:rPr>
              <w:t>0.65</w:t>
            </w:r>
          </w:p>
        </w:tc>
        <w:tc>
          <w:tcPr>
            <w:tcW w:w="1263" w:type="dxa"/>
            <w:noWrap/>
            <w:vAlign w:val="bottom"/>
          </w:tcPr>
          <w:p w14:paraId="02A62F6A" w14:textId="1E29F469" w:rsidR="00D022DF" w:rsidRPr="00DE57A3" w:rsidRDefault="00D022DF" w:rsidP="00D022DF">
            <w:pPr>
              <w:jc w:val="right"/>
              <w:rPr>
                <w:rFonts w:ascii="Times New Roman" w:eastAsia="Times New Roman" w:hAnsi="Times New Roman" w:cs="Times New Roman"/>
                <w:color w:val="000000"/>
              </w:rPr>
            </w:pPr>
            <w:r w:rsidRPr="00DE57A3">
              <w:rPr>
                <w:rFonts w:ascii="Times New Roman" w:hAnsi="Times New Roman" w:cs="Times New Roman"/>
                <w:color w:val="000000"/>
              </w:rPr>
              <w:t>0.25</w:t>
            </w:r>
          </w:p>
        </w:tc>
        <w:tc>
          <w:tcPr>
            <w:tcW w:w="1400" w:type="dxa"/>
            <w:noWrap/>
            <w:vAlign w:val="bottom"/>
          </w:tcPr>
          <w:p w14:paraId="3C75AC48" w14:textId="4A921BA3" w:rsidR="00D022DF" w:rsidRPr="00DE57A3" w:rsidRDefault="00D022DF" w:rsidP="00D022DF">
            <w:pPr>
              <w:jc w:val="right"/>
              <w:rPr>
                <w:rFonts w:ascii="Times New Roman" w:eastAsia="Times New Roman" w:hAnsi="Times New Roman" w:cs="Times New Roman"/>
                <w:color w:val="000000"/>
              </w:rPr>
            </w:pPr>
            <w:r w:rsidRPr="00DE57A3">
              <w:rPr>
                <w:rFonts w:ascii="Times New Roman" w:hAnsi="Times New Roman" w:cs="Times New Roman"/>
                <w:color w:val="000000"/>
              </w:rPr>
              <w:t>0.1</w:t>
            </w:r>
          </w:p>
        </w:tc>
        <w:tc>
          <w:tcPr>
            <w:tcW w:w="2901" w:type="dxa"/>
            <w:noWrap/>
            <w:vAlign w:val="bottom"/>
          </w:tcPr>
          <w:p w14:paraId="095F1789" w14:textId="623B1E98" w:rsidR="00D022DF" w:rsidRPr="00DE57A3" w:rsidRDefault="00D022DF" w:rsidP="00D022DF">
            <w:pPr>
              <w:rPr>
                <w:rFonts w:ascii="Times New Roman" w:eastAsia="Times New Roman" w:hAnsi="Times New Roman" w:cs="Times New Roman"/>
                <w:color w:val="000000"/>
              </w:rPr>
            </w:pPr>
            <w:r w:rsidRPr="00DE57A3">
              <w:rPr>
                <w:rFonts w:ascii="Times New Roman" w:hAnsi="Times New Roman" w:cs="Times New Roman"/>
                <w:color w:val="000000"/>
              </w:rPr>
              <w:t>Herb. Seed</w:t>
            </w:r>
          </w:p>
        </w:tc>
        <w:tc>
          <w:tcPr>
            <w:tcW w:w="1803" w:type="dxa"/>
            <w:noWrap/>
            <w:vAlign w:val="bottom"/>
          </w:tcPr>
          <w:p w14:paraId="201690ED" w14:textId="11119A05" w:rsidR="00D022DF" w:rsidRPr="00DE57A3" w:rsidRDefault="00D022DF" w:rsidP="00D022DF">
            <w:pPr>
              <w:rPr>
                <w:rFonts w:ascii="Times New Roman" w:eastAsia="Times New Roman" w:hAnsi="Times New Roman" w:cs="Times New Roman"/>
                <w:color w:val="000000"/>
              </w:rPr>
            </w:pPr>
            <w:r w:rsidRPr="00DE57A3">
              <w:rPr>
                <w:rFonts w:ascii="Times New Roman" w:hAnsi="Times New Roman" w:cs="Times New Roman"/>
                <w:color w:val="000000"/>
              </w:rPr>
              <w:t>Topsoil</w:t>
            </w:r>
          </w:p>
        </w:tc>
        <w:tc>
          <w:tcPr>
            <w:tcW w:w="1080" w:type="dxa"/>
            <w:noWrap/>
            <w:vAlign w:val="bottom"/>
          </w:tcPr>
          <w:p w14:paraId="1CC2A9BE" w14:textId="6B4E5B66" w:rsidR="00D022DF" w:rsidRPr="00DE57A3" w:rsidRDefault="00D022DF" w:rsidP="00D022DF">
            <w:pPr>
              <w:rPr>
                <w:rFonts w:ascii="Times New Roman" w:eastAsia="Times New Roman" w:hAnsi="Times New Roman" w:cs="Times New Roman"/>
                <w:color w:val="000000"/>
              </w:rPr>
            </w:pPr>
            <w:r w:rsidRPr="00DE57A3">
              <w:rPr>
                <w:rFonts w:ascii="Times New Roman" w:hAnsi="Times New Roman" w:cs="Times New Roman"/>
                <w:color w:val="000000"/>
              </w:rPr>
              <w:t>5</w:t>
            </w:r>
          </w:p>
        </w:tc>
      </w:tr>
      <w:tr w:rsidR="00D022DF" w:rsidRPr="00DE57A3" w14:paraId="4A617DF5" w14:textId="77777777" w:rsidTr="00F45C05">
        <w:trPr>
          <w:trHeight w:val="300"/>
        </w:trPr>
        <w:tc>
          <w:tcPr>
            <w:tcW w:w="1268" w:type="dxa"/>
            <w:noWrap/>
            <w:vAlign w:val="bottom"/>
          </w:tcPr>
          <w:p w14:paraId="7BC2246E" w14:textId="381550FD" w:rsidR="00D022DF" w:rsidRPr="00DE57A3" w:rsidRDefault="00D022DF" w:rsidP="00D022DF">
            <w:pPr>
              <w:jc w:val="right"/>
              <w:rPr>
                <w:rFonts w:ascii="Times New Roman" w:eastAsia="Times New Roman" w:hAnsi="Times New Roman" w:cs="Times New Roman"/>
                <w:color w:val="000000"/>
              </w:rPr>
            </w:pPr>
            <w:r w:rsidRPr="00DE57A3">
              <w:rPr>
                <w:rFonts w:ascii="Times New Roman" w:hAnsi="Times New Roman" w:cs="Times New Roman"/>
                <w:color w:val="000000"/>
              </w:rPr>
              <w:t>0.45</w:t>
            </w:r>
          </w:p>
        </w:tc>
        <w:tc>
          <w:tcPr>
            <w:tcW w:w="1263" w:type="dxa"/>
            <w:noWrap/>
            <w:vAlign w:val="bottom"/>
          </w:tcPr>
          <w:p w14:paraId="61FC9602" w14:textId="24D0DA58" w:rsidR="00D022DF" w:rsidRPr="00DE57A3" w:rsidRDefault="00D022DF" w:rsidP="00D022DF">
            <w:pPr>
              <w:jc w:val="right"/>
              <w:rPr>
                <w:rFonts w:ascii="Times New Roman" w:eastAsia="Times New Roman" w:hAnsi="Times New Roman" w:cs="Times New Roman"/>
                <w:color w:val="000000"/>
              </w:rPr>
            </w:pPr>
            <w:r w:rsidRPr="00DE57A3">
              <w:rPr>
                <w:rFonts w:ascii="Times New Roman" w:hAnsi="Times New Roman" w:cs="Times New Roman"/>
                <w:color w:val="000000"/>
              </w:rPr>
              <w:t>0.3</w:t>
            </w:r>
          </w:p>
        </w:tc>
        <w:tc>
          <w:tcPr>
            <w:tcW w:w="1400" w:type="dxa"/>
            <w:noWrap/>
            <w:vAlign w:val="bottom"/>
          </w:tcPr>
          <w:p w14:paraId="3213A2EB" w14:textId="7B55330A" w:rsidR="00D022DF" w:rsidRPr="00DE57A3" w:rsidRDefault="00D022DF" w:rsidP="00D022DF">
            <w:pPr>
              <w:jc w:val="right"/>
              <w:rPr>
                <w:rFonts w:ascii="Times New Roman" w:eastAsia="Times New Roman" w:hAnsi="Times New Roman" w:cs="Times New Roman"/>
                <w:color w:val="000000"/>
              </w:rPr>
            </w:pPr>
            <w:r w:rsidRPr="00DE57A3">
              <w:rPr>
                <w:rFonts w:ascii="Times New Roman" w:hAnsi="Times New Roman" w:cs="Times New Roman"/>
                <w:color w:val="000000"/>
              </w:rPr>
              <w:t>0.25</w:t>
            </w:r>
          </w:p>
        </w:tc>
        <w:tc>
          <w:tcPr>
            <w:tcW w:w="2901" w:type="dxa"/>
            <w:noWrap/>
            <w:vAlign w:val="bottom"/>
          </w:tcPr>
          <w:p w14:paraId="365DE332" w14:textId="0E93F501" w:rsidR="00D022DF" w:rsidRPr="00DE57A3" w:rsidRDefault="00D022DF" w:rsidP="00D022DF">
            <w:pPr>
              <w:rPr>
                <w:rFonts w:ascii="Times New Roman" w:eastAsia="Times New Roman" w:hAnsi="Times New Roman" w:cs="Times New Roman"/>
                <w:color w:val="000000"/>
              </w:rPr>
            </w:pPr>
            <w:r w:rsidRPr="00DE57A3">
              <w:rPr>
                <w:rFonts w:ascii="Times New Roman" w:hAnsi="Times New Roman" w:cs="Times New Roman"/>
                <w:color w:val="000000"/>
              </w:rPr>
              <w:t>Herb. Seed</w:t>
            </w:r>
          </w:p>
        </w:tc>
        <w:tc>
          <w:tcPr>
            <w:tcW w:w="1803" w:type="dxa"/>
            <w:noWrap/>
            <w:vAlign w:val="bottom"/>
          </w:tcPr>
          <w:p w14:paraId="4AE1B620" w14:textId="5D2AF044" w:rsidR="00D022DF" w:rsidRPr="00DE57A3" w:rsidRDefault="00D022DF" w:rsidP="00D022DF">
            <w:pPr>
              <w:rPr>
                <w:rFonts w:ascii="Times New Roman" w:eastAsia="Times New Roman" w:hAnsi="Times New Roman" w:cs="Times New Roman"/>
                <w:color w:val="000000"/>
              </w:rPr>
            </w:pPr>
            <w:r w:rsidRPr="00DE57A3">
              <w:rPr>
                <w:rFonts w:ascii="Times New Roman" w:hAnsi="Times New Roman" w:cs="Times New Roman"/>
                <w:color w:val="000000"/>
              </w:rPr>
              <w:t>Topsoil</w:t>
            </w:r>
          </w:p>
        </w:tc>
        <w:tc>
          <w:tcPr>
            <w:tcW w:w="1080" w:type="dxa"/>
            <w:noWrap/>
            <w:vAlign w:val="bottom"/>
          </w:tcPr>
          <w:p w14:paraId="5014D5F8" w14:textId="535056CA" w:rsidR="00D022DF" w:rsidRPr="00DE57A3" w:rsidRDefault="00D022DF" w:rsidP="00D022DF">
            <w:pPr>
              <w:rPr>
                <w:rFonts w:ascii="Times New Roman" w:eastAsia="Times New Roman" w:hAnsi="Times New Roman" w:cs="Times New Roman"/>
                <w:color w:val="000000"/>
              </w:rPr>
            </w:pPr>
            <w:r w:rsidRPr="00DE57A3">
              <w:rPr>
                <w:rFonts w:ascii="Times New Roman" w:hAnsi="Times New Roman" w:cs="Times New Roman"/>
                <w:color w:val="000000"/>
              </w:rPr>
              <w:t>10</w:t>
            </w:r>
          </w:p>
        </w:tc>
      </w:tr>
      <w:tr w:rsidR="00D022DF" w:rsidRPr="00DE57A3" w14:paraId="359F72CF" w14:textId="77777777" w:rsidTr="00F45C05">
        <w:trPr>
          <w:trHeight w:val="300"/>
        </w:trPr>
        <w:tc>
          <w:tcPr>
            <w:tcW w:w="1268" w:type="dxa"/>
            <w:noWrap/>
            <w:vAlign w:val="bottom"/>
          </w:tcPr>
          <w:p w14:paraId="192A0B4E" w14:textId="4C1E6769" w:rsidR="00D022DF" w:rsidRPr="00DE57A3" w:rsidRDefault="00D022DF" w:rsidP="00D022DF">
            <w:pPr>
              <w:jc w:val="right"/>
              <w:rPr>
                <w:rFonts w:ascii="Times New Roman" w:eastAsia="Times New Roman" w:hAnsi="Times New Roman" w:cs="Times New Roman"/>
                <w:color w:val="000000"/>
              </w:rPr>
            </w:pPr>
            <w:r w:rsidRPr="00DE57A3">
              <w:rPr>
                <w:rFonts w:ascii="Times New Roman" w:hAnsi="Times New Roman" w:cs="Times New Roman"/>
                <w:color w:val="000000"/>
              </w:rPr>
              <w:t>0.25</w:t>
            </w:r>
          </w:p>
        </w:tc>
        <w:tc>
          <w:tcPr>
            <w:tcW w:w="1263" w:type="dxa"/>
            <w:noWrap/>
            <w:vAlign w:val="bottom"/>
          </w:tcPr>
          <w:p w14:paraId="7D006701" w14:textId="457213CA" w:rsidR="00D022DF" w:rsidRPr="00DE57A3" w:rsidRDefault="00D022DF" w:rsidP="00D022DF">
            <w:pPr>
              <w:jc w:val="right"/>
              <w:rPr>
                <w:rFonts w:ascii="Times New Roman" w:eastAsia="Times New Roman" w:hAnsi="Times New Roman" w:cs="Times New Roman"/>
                <w:color w:val="000000"/>
              </w:rPr>
            </w:pPr>
            <w:r w:rsidRPr="00DE57A3">
              <w:rPr>
                <w:rFonts w:ascii="Times New Roman" w:hAnsi="Times New Roman" w:cs="Times New Roman"/>
                <w:color w:val="000000"/>
              </w:rPr>
              <w:t>0.4</w:t>
            </w:r>
          </w:p>
        </w:tc>
        <w:tc>
          <w:tcPr>
            <w:tcW w:w="1400" w:type="dxa"/>
            <w:noWrap/>
            <w:vAlign w:val="bottom"/>
          </w:tcPr>
          <w:p w14:paraId="137C8FFF" w14:textId="446E14C2" w:rsidR="00D022DF" w:rsidRPr="00DE57A3" w:rsidRDefault="00D022DF" w:rsidP="00D022DF">
            <w:pPr>
              <w:jc w:val="right"/>
              <w:rPr>
                <w:rFonts w:ascii="Times New Roman" w:eastAsia="Times New Roman" w:hAnsi="Times New Roman" w:cs="Times New Roman"/>
                <w:color w:val="000000"/>
              </w:rPr>
            </w:pPr>
            <w:r w:rsidRPr="00DE57A3">
              <w:rPr>
                <w:rFonts w:ascii="Times New Roman" w:hAnsi="Times New Roman" w:cs="Times New Roman"/>
                <w:color w:val="000000"/>
              </w:rPr>
              <w:t>0.35</w:t>
            </w:r>
          </w:p>
        </w:tc>
        <w:tc>
          <w:tcPr>
            <w:tcW w:w="2901" w:type="dxa"/>
            <w:noWrap/>
            <w:vAlign w:val="bottom"/>
          </w:tcPr>
          <w:p w14:paraId="2CACDC37" w14:textId="4E1F314A" w:rsidR="00D022DF" w:rsidRPr="00DE57A3" w:rsidRDefault="00D022DF" w:rsidP="00D022DF">
            <w:pPr>
              <w:rPr>
                <w:rFonts w:ascii="Times New Roman" w:eastAsia="Times New Roman" w:hAnsi="Times New Roman" w:cs="Times New Roman"/>
                <w:color w:val="000000"/>
              </w:rPr>
            </w:pPr>
            <w:r w:rsidRPr="00DE57A3">
              <w:rPr>
                <w:rFonts w:ascii="Times New Roman" w:hAnsi="Times New Roman" w:cs="Times New Roman"/>
                <w:color w:val="000000"/>
              </w:rPr>
              <w:t>Herb. Seed</w:t>
            </w:r>
          </w:p>
        </w:tc>
        <w:tc>
          <w:tcPr>
            <w:tcW w:w="1803" w:type="dxa"/>
            <w:noWrap/>
            <w:vAlign w:val="bottom"/>
          </w:tcPr>
          <w:p w14:paraId="7E88F4C1" w14:textId="1DB2C36B" w:rsidR="00D022DF" w:rsidRPr="00DE57A3" w:rsidRDefault="00D022DF" w:rsidP="00D022DF">
            <w:pPr>
              <w:rPr>
                <w:rFonts w:ascii="Times New Roman" w:eastAsia="Times New Roman" w:hAnsi="Times New Roman" w:cs="Times New Roman"/>
                <w:color w:val="000000"/>
              </w:rPr>
            </w:pPr>
            <w:r w:rsidRPr="00DE57A3">
              <w:rPr>
                <w:rFonts w:ascii="Times New Roman" w:hAnsi="Times New Roman" w:cs="Times New Roman"/>
                <w:color w:val="000000"/>
              </w:rPr>
              <w:t>Topsoil</w:t>
            </w:r>
          </w:p>
        </w:tc>
        <w:tc>
          <w:tcPr>
            <w:tcW w:w="1080" w:type="dxa"/>
            <w:noWrap/>
            <w:vAlign w:val="bottom"/>
          </w:tcPr>
          <w:p w14:paraId="67229AF4" w14:textId="6DFFAA0C" w:rsidR="00D022DF" w:rsidRPr="00DE57A3" w:rsidRDefault="00D022DF" w:rsidP="00D022DF">
            <w:pPr>
              <w:rPr>
                <w:rFonts w:ascii="Times New Roman" w:eastAsia="Times New Roman" w:hAnsi="Times New Roman" w:cs="Times New Roman"/>
                <w:color w:val="000000"/>
              </w:rPr>
            </w:pPr>
            <w:r w:rsidRPr="00DE57A3">
              <w:rPr>
                <w:rFonts w:ascii="Times New Roman" w:hAnsi="Times New Roman" w:cs="Times New Roman"/>
                <w:color w:val="000000"/>
              </w:rPr>
              <w:t>15</w:t>
            </w:r>
          </w:p>
        </w:tc>
      </w:tr>
      <w:tr w:rsidR="00D022DF" w:rsidRPr="00DE57A3" w14:paraId="3E4C0395" w14:textId="77777777" w:rsidTr="00F45C05">
        <w:trPr>
          <w:trHeight w:val="300"/>
        </w:trPr>
        <w:tc>
          <w:tcPr>
            <w:tcW w:w="1268" w:type="dxa"/>
            <w:noWrap/>
            <w:vAlign w:val="bottom"/>
          </w:tcPr>
          <w:p w14:paraId="410445D1" w14:textId="042B87D2" w:rsidR="00D022DF" w:rsidRPr="00DE57A3" w:rsidRDefault="00D022DF" w:rsidP="00D022DF">
            <w:pPr>
              <w:jc w:val="right"/>
              <w:rPr>
                <w:rFonts w:ascii="Times New Roman" w:eastAsia="Times New Roman" w:hAnsi="Times New Roman" w:cs="Times New Roman"/>
                <w:color w:val="000000"/>
              </w:rPr>
            </w:pPr>
            <w:r w:rsidRPr="00DE57A3">
              <w:rPr>
                <w:rFonts w:ascii="Times New Roman" w:hAnsi="Times New Roman" w:cs="Times New Roman"/>
                <w:color w:val="000000"/>
              </w:rPr>
              <w:t>0.1</w:t>
            </w:r>
          </w:p>
        </w:tc>
        <w:tc>
          <w:tcPr>
            <w:tcW w:w="1263" w:type="dxa"/>
            <w:noWrap/>
            <w:vAlign w:val="bottom"/>
          </w:tcPr>
          <w:p w14:paraId="5BF73BDD" w14:textId="150647B4" w:rsidR="00D022DF" w:rsidRPr="00DE57A3" w:rsidRDefault="00D022DF" w:rsidP="00D022DF">
            <w:pPr>
              <w:jc w:val="right"/>
              <w:rPr>
                <w:rFonts w:ascii="Times New Roman" w:eastAsia="Times New Roman" w:hAnsi="Times New Roman" w:cs="Times New Roman"/>
                <w:color w:val="000000"/>
              </w:rPr>
            </w:pPr>
            <w:r w:rsidRPr="00DE57A3">
              <w:rPr>
                <w:rFonts w:ascii="Times New Roman" w:hAnsi="Times New Roman" w:cs="Times New Roman"/>
                <w:color w:val="000000"/>
              </w:rPr>
              <w:t>0.35</w:t>
            </w:r>
          </w:p>
        </w:tc>
        <w:tc>
          <w:tcPr>
            <w:tcW w:w="1400" w:type="dxa"/>
            <w:noWrap/>
            <w:vAlign w:val="bottom"/>
          </w:tcPr>
          <w:p w14:paraId="36C07E6E" w14:textId="2CF971A6" w:rsidR="00D022DF" w:rsidRPr="00DE57A3" w:rsidRDefault="00D022DF" w:rsidP="00D022DF">
            <w:pPr>
              <w:jc w:val="right"/>
              <w:rPr>
                <w:rFonts w:ascii="Times New Roman" w:eastAsia="Times New Roman" w:hAnsi="Times New Roman" w:cs="Times New Roman"/>
                <w:color w:val="000000"/>
              </w:rPr>
            </w:pPr>
            <w:r w:rsidRPr="00DE57A3">
              <w:rPr>
                <w:rFonts w:ascii="Times New Roman" w:hAnsi="Times New Roman" w:cs="Times New Roman"/>
                <w:color w:val="000000"/>
              </w:rPr>
              <w:t>0.55</w:t>
            </w:r>
          </w:p>
        </w:tc>
        <w:tc>
          <w:tcPr>
            <w:tcW w:w="2901" w:type="dxa"/>
            <w:noWrap/>
            <w:vAlign w:val="bottom"/>
          </w:tcPr>
          <w:p w14:paraId="11BF0014" w14:textId="7889BC0D" w:rsidR="00D022DF" w:rsidRPr="00DE57A3" w:rsidRDefault="00D022DF" w:rsidP="00D022DF">
            <w:pPr>
              <w:rPr>
                <w:rFonts w:ascii="Times New Roman" w:eastAsia="Times New Roman" w:hAnsi="Times New Roman" w:cs="Times New Roman"/>
                <w:color w:val="000000"/>
              </w:rPr>
            </w:pPr>
            <w:r w:rsidRPr="00DE57A3">
              <w:rPr>
                <w:rFonts w:ascii="Times New Roman" w:hAnsi="Times New Roman" w:cs="Times New Roman"/>
                <w:color w:val="000000"/>
              </w:rPr>
              <w:t>Herb. Seed</w:t>
            </w:r>
          </w:p>
        </w:tc>
        <w:tc>
          <w:tcPr>
            <w:tcW w:w="1803" w:type="dxa"/>
            <w:noWrap/>
            <w:vAlign w:val="bottom"/>
          </w:tcPr>
          <w:p w14:paraId="6772C8FE" w14:textId="57003B41" w:rsidR="00D022DF" w:rsidRPr="00DE57A3" w:rsidRDefault="00D022DF" w:rsidP="00D022DF">
            <w:pPr>
              <w:rPr>
                <w:rFonts w:ascii="Times New Roman" w:eastAsia="Times New Roman" w:hAnsi="Times New Roman" w:cs="Times New Roman"/>
                <w:color w:val="000000"/>
              </w:rPr>
            </w:pPr>
            <w:r w:rsidRPr="00DE57A3">
              <w:rPr>
                <w:rFonts w:ascii="Times New Roman" w:hAnsi="Times New Roman" w:cs="Times New Roman"/>
                <w:color w:val="000000"/>
              </w:rPr>
              <w:t>Topsoil</w:t>
            </w:r>
          </w:p>
        </w:tc>
        <w:tc>
          <w:tcPr>
            <w:tcW w:w="1080" w:type="dxa"/>
            <w:noWrap/>
            <w:vAlign w:val="bottom"/>
          </w:tcPr>
          <w:p w14:paraId="3995AE49" w14:textId="3EEE0242" w:rsidR="00D022DF" w:rsidRPr="00DE57A3" w:rsidRDefault="00D022DF" w:rsidP="00D022DF">
            <w:pPr>
              <w:rPr>
                <w:rFonts w:ascii="Times New Roman" w:eastAsia="Times New Roman" w:hAnsi="Times New Roman" w:cs="Times New Roman"/>
                <w:color w:val="000000"/>
              </w:rPr>
            </w:pPr>
            <w:r w:rsidRPr="00DE57A3">
              <w:rPr>
                <w:rFonts w:ascii="Times New Roman" w:hAnsi="Times New Roman" w:cs="Times New Roman"/>
                <w:color w:val="000000"/>
              </w:rPr>
              <w:t>20</w:t>
            </w:r>
          </w:p>
        </w:tc>
      </w:tr>
      <w:tr w:rsidR="00D022DF" w:rsidRPr="00DE57A3" w14:paraId="7336F4D9" w14:textId="77777777" w:rsidTr="00F45C05">
        <w:trPr>
          <w:trHeight w:val="300"/>
        </w:trPr>
        <w:tc>
          <w:tcPr>
            <w:tcW w:w="1268" w:type="dxa"/>
            <w:noWrap/>
            <w:vAlign w:val="bottom"/>
          </w:tcPr>
          <w:p w14:paraId="05323589" w14:textId="4BD9690E" w:rsidR="00D022DF" w:rsidRPr="00DE57A3" w:rsidRDefault="00D022DF" w:rsidP="00D022DF">
            <w:pPr>
              <w:jc w:val="right"/>
              <w:rPr>
                <w:rFonts w:ascii="Times New Roman" w:eastAsia="Times New Roman" w:hAnsi="Times New Roman" w:cs="Times New Roman"/>
                <w:color w:val="000000"/>
              </w:rPr>
            </w:pPr>
            <w:r w:rsidRPr="00DE57A3">
              <w:rPr>
                <w:rFonts w:ascii="Times New Roman" w:hAnsi="Times New Roman" w:cs="Times New Roman"/>
                <w:color w:val="000000"/>
              </w:rPr>
              <w:t>0.05</w:t>
            </w:r>
          </w:p>
        </w:tc>
        <w:tc>
          <w:tcPr>
            <w:tcW w:w="1263" w:type="dxa"/>
            <w:noWrap/>
            <w:vAlign w:val="bottom"/>
          </w:tcPr>
          <w:p w14:paraId="723C8A67" w14:textId="6EA01813" w:rsidR="00D022DF" w:rsidRPr="00DE57A3" w:rsidRDefault="00D022DF" w:rsidP="00D022DF">
            <w:pPr>
              <w:jc w:val="right"/>
              <w:rPr>
                <w:rFonts w:ascii="Times New Roman" w:eastAsia="Times New Roman" w:hAnsi="Times New Roman" w:cs="Times New Roman"/>
                <w:color w:val="000000"/>
              </w:rPr>
            </w:pPr>
            <w:r w:rsidRPr="00DE57A3">
              <w:rPr>
                <w:rFonts w:ascii="Times New Roman" w:hAnsi="Times New Roman" w:cs="Times New Roman"/>
                <w:color w:val="000000"/>
              </w:rPr>
              <w:t>0.3</w:t>
            </w:r>
          </w:p>
        </w:tc>
        <w:tc>
          <w:tcPr>
            <w:tcW w:w="1400" w:type="dxa"/>
            <w:noWrap/>
            <w:vAlign w:val="bottom"/>
          </w:tcPr>
          <w:p w14:paraId="1796961E" w14:textId="0EC87084" w:rsidR="00D022DF" w:rsidRPr="00DE57A3" w:rsidRDefault="00D022DF" w:rsidP="00D022DF">
            <w:pPr>
              <w:jc w:val="right"/>
              <w:rPr>
                <w:rFonts w:ascii="Times New Roman" w:eastAsia="Times New Roman" w:hAnsi="Times New Roman" w:cs="Times New Roman"/>
                <w:color w:val="000000"/>
              </w:rPr>
            </w:pPr>
            <w:r w:rsidRPr="00DE57A3">
              <w:rPr>
                <w:rFonts w:ascii="Times New Roman" w:hAnsi="Times New Roman" w:cs="Times New Roman"/>
                <w:color w:val="000000"/>
              </w:rPr>
              <w:t>0.65</w:t>
            </w:r>
          </w:p>
        </w:tc>
        <w:tc>
          <w:tcPr>
            <w:tcW w:w="2901" w:type="dxa"/>
            <w:noWrap/>
            <w:vAlign w:val="bottom"/>
          </w:tcPr>
          <w:p w14:paraId="0709CAC1" w14:textId="3A9122BD" w:rsidR="00D022DF" w:rsidRPr="00DE57A3" w:rsidRDefault="00D022DF" w:rsidP="00D022DF">
            <w:pPr>
              <w:rPr>
                <w:rFonts w:ascii="Times New Roman" w:eastAsia="Times New Roman" w:hAnsi="Times New Roman" w:cs="Times New Roman"/>
                <w:color w:val="000000"/>
              </w:rPr>
            </w:pPr>
            <w:r w:rsidRPr="00DE57A3">
              <w:rPr>
                <w:rFonts w:ascii="Times New Roman" w:hAnsi="Times New Roman" w:cs="Times New Roman"/>
                <w:color w:val="000000"/>
              </w:rPr>
              <w:t>Herb. Seed</w:t>
            </w:r>
          </w:p>
        </w:tc>
        <w:tc>
          <w:tcPr>
            <w:tcW w:w="1803" w:type="dxa"/>
            <w:noWrap/>
            <w:vAlign w:val="bottom"/>
          </w:tcPr>
          <w:p w14:paraId="1DB3F707" w14:textId="6CEE7BA2" w:rsidR="00D022DF" w:rsidRPr="00DE57A3" w:rsidRDefault="00D022DF" w:rsidP="00D022DF">
            <w:pPr>
              <w:rPr>
                <w:rFonts w:ascii="Times New Roman" w:eastAsia="Times New Roman" w:hAnsi="Times New Roman" w:cs="Times New Roman"/>
                <w:color w:val="000000"/>
              </w:rPr>
            </w:pPr>
            <w:r w:rsidRPr="00DE57A3">
              <w:rPr>
                <w:rFonts w:ascii="Times New Roman" w:hAnsi="Times New Roman" w:cs="Times New Roman"/>
                <w:color w:val="000000"/>
              </w:rPr>
              <w:t>Topsoil</w:t>
            </w:r>
          </w:p>
        </w:tc>
        <w:tc>
          <w:tcPr>
            <w:tcW w:w="1080" w:type="dxa"/>
            <w:noWrap/>
            <w:vAlign w:val="bottom"/>
          </w:tcPr>
          <w:p w14:paraId="1C1881C4" w14:textId="1409E0ED" w:rsidR="00D022DF" w:rsidRPr="00DE57A3" w:rsidRDefault="00D022DF" w:rsidP="00D022DF">
            <w:pPr>
              <w:rPr>
                <w:rFonts w:ascii="Times New Roman" w:eastAsia="Times New Roman" w:hAnsi="Times New Roman" w:cs="Times New Roman"/>
                <w:color w:val="000000"/>
              </w:rPr>
            </w:pPr>
            <w:r w:rsidRPr="00DE57A3">
              <w:rPr>
                <w:rFonts w:ascii="Times New Roman" w:hAnsi="Times New Roman" w:cs="Times New Roman"/>
                <w:color w:val="000000"/>
              </w:rPr>
              <w:t>30</w:t>
            </w:r>
          </w:p>
        </w:tc>
      </w:tr>
      <w:tr w:rsidR="00D022DF" w:rsidRPr="00DE57A3" w14:paraId="7A08675A" w14:textId="77777777" w:rsidTr="00F45C05">
        <w:trPr>
          <w:trHeight w:val="300"/>
        </w:trPr>
        <w:tc>
          <w:tcPr>
            <w:tcW w:w="1268" w:type="dxa"/>
            <w:noWrap/>
            <w:vAlign w:val="bottom"/>
          </w:tcPr>
          <w:p w14:paraId="1E5C0EF6" w14:textId="5A06AD4D" w:rsidR="00D022DF" w:rsidRPr="00DE57A3" w:rsidRDefault="00D022DF" w:rsidP="00D022DF">
            <w:pPr>
              <w:jc w:val="right"/>
              <w:rPr>
                <w:rFonts w:ascii="Times New Roman" w:eastAsia="Times New Roman" w:hAnsi="Times New Roman" w:cs="Times New Roman"/>
                <w:color w:val="000000"/>
              </w:rPr>
            </w:pPr>
            <w:r w:rsidRPr="00DE57A3">
              <w:rPr>
                <w:rFonts w:ascii="Times New Roman" w:hAnsi="Times New Roman" w:cs="Times New Roman"/>
                <w:color w:val="000000"/>
              </w:rPr>
              <w:t>0.95</w:t>
            </w:r>
          </w:p>
        </w:tc>
        <w:tc>
          <w:tcPr>
            <w:tcW w:w="1263" w:type="dxa"/>
            <w:noWrap/>
            <w:vAlign w:val="bottom"/>
          </w:tcPr>
          <w:p w14:paraId="4CB6BD05" w14:textId="4D334E92" w:rsidR="00D022DF" w:rsidRPr="00DE57A3" w:rsidRDefault="00D022DF" w:rsidP="00D022DF">
            <w:pPr>
              <w:jc w:val="right"/>
              <w:rPr>
                <w:rFonts w:ascii="Times New Roman" w:eastAsia="Times New Roman" w:hAnsi="Times New Roman" w:cs="Times New Roman"/>
                <w:color w:val="000000"/>
              </w:rPr>
            </w:pPr>
            <w:r w:rsidRPr="00DE57A3">
              <w:rPr>
                <w:rFonts w:ascii="Times New Roman" w:hAnsi="Times New Roman" w:cs="Times New Roman"/>
                <w:color w:val="000000"/>
              </w:rPr>
              <w:t>0.05</w:t>
            </w:r>
          </w:p>
        </w:tc>
        <w:tc>
          <w:tcPr>
            <w:tcW w:w="1400" w:type="dxa"/>
            <w:noWrap/>
            <w:vAlign w:val="bottom"/>
          </w:tcPr>
          <w:p w14:paraId="197E57DD" w14:textId="445A0A96" w:rsidR="00D022DF" w:rsidRPr="00DE57A3" w:rsidRDefault="00D022DF" w:rsidP="00D022DF">
            <w:pPr>
              <w:jc w:val="right"/>
              <w:rPr>
                <w:rFonts w:ascii="Times New Roman" w:eastAsia="Times New Roman" w:hAnsi="Times New Roman" w:cs="Times New Roman"/>
                <w:color w:val="000000"/>
              </w:rPr>
            </w:pPr>
            <w:r w:rsidRPr="00DE57A3">
              <w:rPr>
                <w:rFonts w:ascii="Times New Roman" w:hAnsi="Times New Roman" w:cs="Times New Roman"/>
                <w:color w:val="000000"/>
              </w:rPr>
              <w:t>0</w:t>
            </w:r>
          </w:p>
        </w:tc>
        <w:tc>
          <w:tcPr>
            <w:tcW w:w="2901" w:type="dxa"/>
            <w:noWrap/>
            <w:vAlign w:val="bottom"/>
          </w:tcPr>
          <w:p w14:paraId="1EFD741B" w14:textId="4D54E446" w:rsidR="00D022DF" w:rsidRPr="00DE57A3" w:rsidRDefault="00D022DF" w:rsidP="00D022DF">
            <w:pPr>
              <w:rPr>
                <w:rFonts w:ascii="Times New Roman" w:eastAsia="Times New Roman" w:hAnsi="Times New Roman" w:cs="Times New Roman"/>
                <w:color w:val="000000"/>
              </w:rPr>
            </w:pPr>
            <w:r w:rsidRPr="00DE57A3">
              <w:rPr>
                <w:rFonts w:ascii="Times New Roman" w:hAnsi="Times New Roman" w:cs="Times New Roman"/>
                <w:color w:val="000000"/>
              </w:rPr>
              <w:t>Herb. AND Willow</w:t>
            </w:r>
          </w:p>
        </w:tc>
        <w:tc>
          <w:tcPr>
            <w:tcW w:w="1803" w:type="dxa"/>
            <w:noWrap/>
            <w:vAlign w:val="bottom"/>
          </w:tcPr>
          <w:p w14:paraId="7C5BF9D6" w14:textId="4CC62BB8" w:rsidR="00D022DF" w:rsidRPr="00DE57A3" w:rsidRDefault="00D022DF" w:rsidP="00D022DF">
            <w:pPr>
              <w:rPr>
                <w:rFonts w:ascii="Times New Roman" w:eastAsia="Times New Roman" w:hAnsi="Times New Roman" w:cs="Times New Roman"/>
                <w:color w:val="000000"/>
              </w:rPr>
            </w:pPr>
            <w:r w:rsidRPr="00DE57A3">
              <w:rPr>
                <w:rFonts w:ascii="Times New Roman" w:hAnsi="Times New Roman" w:cs="Times New Roman"/>
                <w:color w:val="000000"/>
              </w:rPr>
              <w:t>None</w:t>
            </w:r>
          </w:p>
        </w:tc>
        <w:tc>
          <w:tcPr>
            <w:tcW w:w="1080" w:type="dxa"/>
            <w:noWrap/>
            <w:vAlign w:val="bottom"/>
          </w:tcPr>
          <w:p w14:paraId="6F8C7243" w14:textId="698806F6" w:rsidR="00D022DF" w:rsidRPr="00DE57A3" w:rsidRDefault="00D022DF" w:rsidP="00D022DF">
            <w:pPr>
              <w:rPr>
                <w:rFonts w:ascii="Times New Roman" w:eastAsia="Times New Roman" w:hAnsi="Times New Roman" w:cs="Times New Roman"/>
                <w:color w:val="000000"/>
              </w:rPr>
            </w:pPr>
            <w:r w:rsidRPr="00DE57A3">
              <w:rPr>
                <w:rFonts w:ascii="Times New Roman" w:hAnsi="Times New Roman" w:cs="Times New Roman"/>
                <w:color w:val="000000"/>
              </w:rPr>
              <w:t>1</w:t>
            </w:r>
          </w:p>
        </w:tc>
      </w:tr>
      <w:tr w:rsidR="00D022DF" w:rsidRPr="00DE57A3" w14:paraId="29CCC268" w14:textId="77777777" w:rsidTr="00F45C05">
        <w:trPr>
          <w:trHeight w:val="300"/>
        </w:trPr>
        <w:tc>
          <w:tcPr>
            <w:tcW w:w="1268" w:type="dxa"/>
            <w:noWrap/>
            <w:vAlign w:val="bottom"/>
          </w:tcPr>
          <w:p w14:paraId="2F71E101" w14:textId="227FF265" w:rsidR="00D022DF" w:rsidRPr="00DE57A3" w:rsidRDefault="00D022DF" w:rsidP="00D022DF">
            <w:pPr>
              <w:jc w:val="right"/>
              <w:rPr>
                <w:rFonts w:ascii="Times New Roman" w:eastAsia="Times New Roman" w:hAnsi="Times New Roman" w:cs="Times New Roman"/>
                <w:color w:val="000000"/>
              </w:rPr>
            </w:pPr>
            <w:r w:rsidRPr="00DE57A3">
              <w:rPr>
                <w:rFonts w:ascii="Times New Roman" w:hAnsi="Times New Roman" w:cs="Times New Roman"/>
                <w:color w:val="000000"/>
              </w:rPr>
              <w:t>0.65</w:t>
            </w:r>
          </w:p>
        </w:tc>
        <w:tc>
          <w:tcPr>
            <w:tcW w:w="1263" w:type="dxa"/>
            <w:noWrap/>
            <w:vAlign w:val="bottom"/>
          </w:tcPr>
          <w:p w14:paraId="3ED1C033" w14:textId="2182DD2B" w:rsidR="00D022DF" w:rsidRPr="00DE57A3" w:rsidRDefault="00D022DF" w:rsidP="00D022DF">
            <w:pPr>
              <w:jc w:val="right"/>
              <w:rPr>
                <w:rFonts w:ascii="Times New Roman" w:eastAsia="Times New Roman" w:hAnsi="Times New Roman" w:cs="Times New Roman"/>
                <w:color w:val="000000"/>
              </w:rPr>
            </w:pPr>
            <w:r w:rsidRPr="00DE57A3">
              <w:rPr>
                <w:rFonts w:ascii="Times New Roman" w:hAnsi="Times New Roman" w:cs="Times New Roman"/>
                <w:color w:val="000000"/>
              </w:rPr>
              <w:t>0.25</w:t>
            </w:r>
          </w:p>
        </w:tc>
        <w:tc>
          <w:tcPr>
            <w:tcW w:w="1400" w:type="dxa"/>
            <w:noWrap/>
            <w:vAlign w:val="bottom"/>
          </w:tcPr>
          <w:p w14:paraId="0FC74065" w14:textId="346B713F" w:rsidR="00D022DF" w:rsidRPr="00DE57A3" w:rsidRDefault="00D022DF" w:rsidP="00D022DF">
            <w:pPr>
              <w:jc w:val="right"/>
              <w:rPr>
                <w:rFonts w:ascii="Times New Roman" w:eastAsia="Times New Roman" w:hAnsi="Times New Roman" w:cs="Times New Roman"/>
                <w:color w:val="000000"/>
              </w:rPr>
            </w:pPr>
            <w:r w:rsidRPr="00DE57A3">
              <w:rPr>
                <w:rFonts w:ascii="Times New Roman" w:hAnsi="Times New Roman" w:cs="Times New Roman"/>
                <w:color w:val="000000"/>
              </w:rPr>
              <w:t>0.1</w:t>
            </w:r>
          </w:p>
        </w:tc>
        <w:tc>
          <w:tcPr>
            <w:tcW w:w="2901" w:type="dxa"/>
            <w:noWrap/>
            <w:vAlign w:val="bottom"/>
          </w:tcPr>
          <w:p w14:paraId="69FE0A54" w14:textId="18E44153" w:rsidR="00D022DF" w:rsidRPr="00DE57A3" w:rsidRDefault="00D022DF" w:rsidP="00D022DF">
            <w:pPr>
              <w:rPr>
                <w:rFonts w:ascii="Times New Roman" w:eastAsia="Times New Roman" w:hAnsi="Times New Roman" w:cs="Times New Roman"/>
                <w:color w:val="000000"/>
              </w:rPr>
            </w:pPr>
            <w:r w:rsidRPr="00DE57A3">
              <w:rPr>
                <w:rFonts w:ascii="Times New Roman" w:hAnsi="Times New Roman" w:cs="Times New Roman"/>
                <w:color w:val="000000"/>
              </w:rPr>
              <w:t>Herb. AND Willow</w:t>
            </w:r>
          </w:p>
        </w:tc>
        <w:tc>
          <w:tcPr>
            <w:tcW w:w="1803" w:type="dxa"/>
            <w:noWrap/>
            <w:vAlign w:val="bottom"/>
          </w:tcPr>
          <w:p w14:paraId="51DF15BA" w14:textId="07AAD2EA" w:rsidR="00D022DF" w:rsidRPr="00DE57A3" w:rsidRDefault="00D022DF" w:rsidP="00D022DF">
            <w:pPr>
              <w:rPr>
                <w:rFonts w:ascii="Times New Roman" w:eastAsia="Times New Roman" w:hAnsi="Times New Roman" w:cs="Times New Roman"/>
                <w:color w:val="000000"/>
              </w:rPr>
            </w:pPr>
            <w:r w:rsidRPr="00DE57A3">
              <w:rPr>
                <w:rFonts w:ascii="Times New Roman" w:hAnsi="Times New Roman" w:cs="Times New Roman"/>
                <w:color w:val="000000"/>
              </w:rPr>
              <w:t>None</w:t>
            </w:r>
          </w:p>
        </w:tc>
        <w:tc>
          <w:tcPr>
            <w:tcW w:w="1080" w:type="dxa"/>
            <w:noWrap/>
            <w:vAlign w:val="bottom"/>
          </w:tcPr>
          <w:p w14:paraId="765158E8" w14:textId="3F6A129B" w:rsidR="00D022DF" w:rsidRPr="00DE57A3" w:rsidRDefault="00D022DF" w:rsidP="00D022DF">
            <w:pPr>
              <w:rPr>
                <w:rFonts w:ascii="Times New Roman" w:eastAsia="Times New Roman" w:hAnsi="Times New Roman" w:cs="Times New Roman"/>
                <w:color w:val="000000"/>
              </w:rPr>
            </w:pPr>
            <w:r w:rsidRPr="00DE57A3">
              <w:rPr>
                <w:rFonts w:ascii="Times New Roman" w:hAnsi="Times New Roman" w:cs="Times New Roman"/>
                <w:color w:val="000000"/>
              </w:rPr>
              <w:t>5</w:t>
            </w:r>
          </w:p>
        </w:tc>
      </w:tr>
      <w:tr w:rsidR="00D022DF" w:rsidRPr="00DE57A3" w14:paraId="2FE5C4D0" w14:textId="77777777" w:rsidTr="00F45C05">
        <w:trPr>
          <w:trHeight w:val="300"/>
        </w:trPr>
        <w:tc>
          <w:tcPr>
            <w:tcW w:w="1268" w:type="dxa"/>
            <w:noWrap/>
            <w:vAlign w:val="bottom"/>
          </w:tcPr>
          <w:p w14:paraId="2F4AC8A7" w14:textId="6358959B" w:rsidR="00D022DF" w:rsidRPr="00DE57A3" w:rsidRDefault="00D022DF" w:rsidP="00D022DF">
            <w:pPr>
              <w:jc w:val="right"/>
              <w:rPr>
                <w:rFonts w:ascii="Times New Roman" w:eastAsia="Times New Roman" w:hAnsi="Times New Roman" w:cs="Times New Roman"/>
                <w:color w:val="000000"/>
              </w:rPr>
            </w:pPr>
            <w:r w:rsidRPr="00DE57A3">
              <w:rPr>
                <w:rFonts w:ascii="Times New Roman" w:hAnsi="Times New Roman" w:cs="Times New Roman"/>
                <w:color w:val="000000"/>
              </w:rPr>
              <w:lastRenderedPageBreak/>
              <w:t>0.1</w:t>
            </w:r>
          </w:p>
        </w:tc>
        <w:tc>
          <w:tcPr>
            <w:tcW w:w="1263" w:type="dxa"/>
            <w:noWrap/>
            <w:vAlign w:val="bottom"/>
          </w:tcPr>
          <w:p w14:paraId="63008356" w14:textId="58703838" w:rsidR="00D022DF" w:rsidRPr="00DE57A3" w:rsidRDefault="00D022DF" w:rsidP="00D022DF">
            <w:pPr>
              <w:jc w:val="right"/>
              <w:rPr>
                <w:rFonts w:ascii="Times New Roman" w:eastAsia="Times New Roman" w:hAnsi="Times New Roman" w:cs="Times New Roman"/>
                <w:color w:val="000000"/>
              </w:rPr>
            </w:pPr>
            <w:r w:rsidRPr="00DE57A3">
              <w:rPr>
                <w:rFonts w:ascii="Times New Roman" w:hAnsi="Times New Roman" w:cs="Times New Roman"/>
                <w:color w:val="000000"/>
              </w:rPr>
              <w:t>0.5</w:t>
            </w:r>
          </w:p>
        </w:tc>
        <w:tc>
          <w:tcPr>
            <w:tcW w:w="1400" w:type="dxa"/>
            <w:noWrap/>
            <w:vAlign w:val="bottom"/>
          </w:tcPr>
          <w:p w14:paraId="25BB5DD3" w14:textId="64299F2C" w:rsidR="00D022DF" w:rsidRPr="00DE57A3" w:rsidRDefault="00D022DF" w:rsidP="00D022DF">
            <w:pPr>
              <w:jc w:val="right"/>
              <w:rPr>
                <w:rFonts w:ascii="Times New Roman" w:eastAsia="Times New Roman" w:hAnsi="Times New Roman" w:cs="Times New Roman"/>
                <w:color w:val="000000"/>
              </w:rPr>
            </w:pPr>
            <w:r w:rsidRPr="00DE57A3">
              <w:rPr>
                <w:rFonts w:ascii="Times New Roman" w:hAnsi="Times New Roman" w:cs="Times New Roman"/>
                <w:color w:val="000000"/>
              </w:rPr>
              <w:t>0.4</w:t>
            </w:r>
          </w:p>
        </w:tc>
        <w:tc>
          <w:tcPr>
            <w:tcW w:w="2901" w:type="dxa"/>
            <w:noWrap/>
            <w:vAlign w:val="bottom"/>
          </w:tcPr>
          <w:p w14:paraId="200B2A7E" w14:textId="2BCC4B3A" w:rsidR="00D022DF" w:rsidRPr="00DE57A3" w:rsidRDefault="00D022DF" w:rsidP="00D022DF">
            <w:pPr>
              <w:rPr>
                <w:rFonts w:ascii="Times New Roman" w:eastAsia="Times New Roman" w:hAnsi="Times New Roman" w:cs="Times New Roman"/>
                <w:color w:val="000000"/>
              </w:rPr>
            </w:pPr>
            <w:r w:rsidRPr="00DE57A3">
              <w:rPr>
                <w:rFonts w:ascii="Times New Roman" w:hAnsi="Times New Roman" w:cs="Times New Roman"/>
                <w:color w:val="000000"/>
              </w:rPr>
              <w:t>Herb. AND Willow</w:t>
            </w:r>
          </w:p>
        </w:tc>
        <w:tc>
          <w:tcPr>
            <w:tcW w:w="1803" w:type="dxa"/>
            <w:noWrap/>
            <w:vAlign w:val="bottom"/>
          </w:tcPr>
          <w:p w14:paraId="6769D825" w14:textId="576ECDA8" w:rsidR="00D022DF" w:rsidRPr="00DE57A3" w:rsidRDefault="00D022DF" w:rsidP="00D022DF">
            <w:pPr>
              <w:rPr>
                <w:rFonts w:ascii="Times New Roman" w:eastAsia="Times New Roman" w:hAnsi="Times New Roman" w:cs="Times New Roman"/>
                <w:color w:val="000000"/>
              </w:rPr>
            </w:pPr>
            <w:r w:rsidRPr="00DE57A3">
              <w:rPr>
                <w:rFonts w:ascii="Times New Roman" w:hAnsi="Times New Roman" w:cs="Times New Roman"/>
                <w:color w:val="000000"/>
              </w:rPr>
              <w:t>None</w:t>
            </w:r>
          </w:p>
        </w:tc>
        <w:tc>
          <w:tcPr>
            <w:tcW w:w="1080" w:type="dxa"/>
            <w:noWrap/>
            <w:vAlign w:val="bottom"/>
          </w:tcPr>
          <w:p w14:paraId="6296025E" w14:textId="50D47AD9" w:rsidR="00D022DF" w:rsidRPr="00DE57A3" w:rsidRDefault="00D022DF" w:rsidP="00D022DF">
            <w:pPr>
              <w:rPr>
                <w:rFonts w:ascii="Times New Roman" w:eastAsia="Times New Roman" w:hAnsi="Times New Roman" w:cs="Times New Roman"/>
                <w:color w:val="000000"/>
              </w:rPr>
            </w:pPr>
            <w:r w:rsidRPr="00DE57A3">
              <w:rPr>
                <w:rFonts w:ascii="Times New Roman" w:hAnsi="Times New Roman" w:cs="Times New Roman"/>
                <w:color w:val="000000"/>
              </w:rPr>
              <w:t>10</w:t>
            </w:r>
          </w:p>
        </w:tc>
      </w:tr>
      <w:tr w:rsidR="00D022DF" w:rsidRPr="00DE57A3" w14:paraId="2940A50A" w14:textId="77777777" w:rsidTr="00F45C05">
        <w:trPr>
          <w:trHeight w:val="300"/>
        </w:trPr>
        <w:tc>
          <w:tcPr>
            <w:tcW w:w="1268" w:type="dxa"/>
            <w:noWrap/>
            <w:vAlign w:val="bottom"/>
          </w:tcPr>
          <w:p w14:paraId="1CBC3249" w14:textId="0279C85A" w:rsidR="00D022DF" w:rsidRPr="00DE57A3" w:rsidRDefault="00D022DF" w:rsidP="00D022DF">
            <w:pPr>
              <w:jc w:val="right"/>
              <w:rPr>
                <w:rFonts w:ascii="Times New Roman" w:eastAsia="Times New Roman" w:hAnsi="Times New Roman" w:cs="Times New Roman"/>
                <w:color w:val="000000"/>
              </w:rPr>
            </w:pPr>
            <w:r w:rsidRPr="00DE57A3">
              <w:rPr>
                <w:rFonts w:ascii="Times New Roman" w:hAnsi="Times New Roman" w:cs="Times New Roman"/>
                <w:color w:val="000000"/>
              </w:rPr>
              <w:t>0.05</w:t>
            </w:r>
          </w:p>
        </w:tc>
        <w:tc>
          <w:tcPr>
            <w:tcW w:w="1263" w:type="dxa"/>
            <w:noWrap/>
            <w:vAlign w:val="bottom"/>
          </w:tcPr>
          <w:p w14:paraId="7AE1E25F" w14:textId="1507DF4B" w:rsidR="00D022DF" w:rsidRPr="00DE57A3" w:rsidRDefault="00D022DF" w:rsidP="00D022DF">
            <w:pPr>
              <w:jc w:val="right"/>
              <w:rPr>
                <w:rFonts w:ascii="Times New Roman" w:eastAsia="Times New Roman" w:hAnsi="Times New Roman" w:cs="Times New Roman"/>
                <w:color w:val="000000"/>
              </w:rPr>
            </w:pPr>
            <w:r w:rsidRPr="00DE57A3">
              <w:rPr>
                <w:rFonts w:ascii="Times New Roman" w:hAnsi="Times New Roman" w:cs="Times New Roman"/>
                <w:color w:val="000000"/>
              </w:rPr>
              <w:t>0.25</w:t>
            </w:r>
          </w:p>
        </w:tc>
        <w:tc>
          <w:tcPr>
            <w:tcW w:w="1400" w:type="dxa"/>
            <w:noWrap/>
            <w:vAlign w:val="bottom"/>
          </w:tcPr>
          <w:p w14:paraId="46B65E22" w14:textId="6A0DF55F" w:rsidR="00D022DF" w:rsidRPr="00DE57A3" w:rsidRDefault="00D022DF" w:rsidP="00D022DF">
            <w:pPr>
              <w:jc w:val="right"/>
              <w:rPr>
                <w:rFonts w:ascii="Times New Roman" w:eastAsia="Times New Roman" w:hAnsi="Times New Roman" w:cs="Times New Roman"/>
                <w:color w:val="000000"/>
              </w:rPr>
            </w:pPr>
            <w:r w:rsidRPr="00DE57A3">
              <w:rPr>
                <w:rFonts w:ascii="Times New Roman" w:hAnsi="Times New Roman" w:cs="Times New Roman"/>
                <w:color w:val="000000"/>
              </w:rPr>
              <w:t>0.7</w:t>
            </w:r>
          </w:p>
        </w:tc>
        <w:tc>
          <w:tcPr>
            <w:tcW w:w="2901" w:type="dxa"/>
            <w:noWrap/>
            <w:vAlign w:val="bottom"/>
          </w:tcPr>
          <w:p w14:paraId="5D460F7F" w14:textId="348B260A" w:rsidR="00D022DF" w:rsidRPr="00DE57A3" w:rsidRDefault="00D022DF" w:rsidP="00D022DF">
            <w:pPr>
              <w:rPr>
                <w:rFonts w:ascii="Times New Roman" w:eastAsia="Times New Roman" w:hAnsi="Times New Roman" w:cs="Times New Roman"/>
                <w:color w:val="000000"/>
              </w:rPr>
            </w:pPr>
            <w:r w:rsidRPr="00DE57A3">
              <w:rPr>
                <w:rFonts w:ascii="Times New Roman" w:hAnsi="Times New Roman" w:cs="Times New Roman"/>
                <w:color w:val="000000"/>
              </w:rPr>
              <w:t>Herb. AND Willow</w:t>
            </w:r>
          </w:p>
        </w:tc>
        <w:tc>
          <w:tcPr>
            <w:tcW w:w="1803" w:type="dxa"/>
            <w:noWrap/>
            <w:vAlign w:val="bottom"/>
          </w:tcPr>
          <w:p w14:paraId="63CD7079" w14:textId="593F1005" w:rsidR="00D022DF" w:rsidRPr="00DE57A3" w:rsidRDefault="00D022DF" w:rsidP="00D022DF">
            <w:pPr>
              <w:rPr>
                <w:rFonts w:ascii="Times New Roman" w:eastAsia="Times New Roman" w:hAnsi="Times New Roman" w:cs="Times New Roman"/>
                <w:color w:val="000000"/>
              </w:rPr>
            </w:pPr>
            <w:r w:rsidRPr="00DE57A3">
              <w:rPr>
                <w:rFonts w:ascii="Times New Roman" w:hAnsi="Times New Roman" w:cs="Times New Roman"/>
                <w:color w:val="000000"/>
              </w:rPr>
              <w:t>None</w:t>
            </w:r>
          </w:p>
        </w:tc>
        <w:tc>
          <w:tcPr>
            <w:tcW w:w="1080" w:type="dxa"/>
            <w:noWrap/>
            <w:vAlign w:val="bottom"/>
          </w:tcPr>
          <w:p w14:paraId="5B60BD07" w14:textId="6356671B" w:rsidR="00D022DF" w:rsidRPr="00DE57A3" w:rsidRDefault="00D022DF" w:rsidP="00D022DF">
            <w:pPr>
              <w:rPr>
                <w:rFonts w:ascii="Times New Roman" w:eastAsia="Times New Roman" w:hAnsi="Times New Roman" w:cs="Times New Roman"/>
                <w:color w:val="000000"/>
              </w:rPr>
            </w:pPr>
            <w:r w:rsidRPr="00DE57A3">
              <w:rPr>
                <w:rFonts w:ascii="Times New Roman" w:hAnsi="Times New Roman" w:cs="Times New Roman"/>
                <w:color w:val="000000"/>
              </w:rPr>
              <w:t>15</w:t>
            </w:r>
          </w:p>
        </w:tc>
      </w:tr>
      <w:tr w:rsidR="00D022DF" w:rsidRPr="00DE57A3" w14:paraId="482D6539" w14:textId="77777777" w:rsidTr="00F45C05">
        <w:trPr>
          <w:trHeight w:val="300"/>
        </w:trPr>
        <w:tc>
          <w:tcPr>
            <w:tcW w:w="1268" w:type="dxa"/>
            <w:noWrap/>
            <w:vAlign w:val="bottom"/>
          </w:tcPr>
          <w:p w14:paraId="30082EE6" w14:textId="04BE681B" w:rsidR="00D022DF" w:rsidRPr="00DE57A3" w:rsidRDefault="00D022DF" w:rsidP="00D022DF">
            <w:pPr>
              <w:jc w:val="right"/>
              <w:rPr>
                <w:rFonts w:ascii="Times New Roman" w:eastAsia="Times New Roman" w:hAnsi="Times New Roman" w:cs="Times New Roman"/>
                <w:color w:val="000000"/>
              </w:rPr>
            </w:pPr>
            <w:r w:rsidRPr="00DE57A3">
              <w:rPr>
                <w:rFonts w:ascii="Times New Roman" w:hAnsi="Times New Roman" w:cs="Times New Roman"/>
                <w:color w:val="000000"/>
              </w:rPr>
              <w:t>0</w:t>
            </w:r>
          </w:p>
        </w:tc>
        <w:tc>
          <w:tcPr>
            <w:tcW w:w="1263" w:type="dxa"/>
            <w:noWrap/>
            <w:vAlign w:val="bottom"/>
          </w:tcPr>
          <w:p w14:paraId="44FC0539" w14:textId="17AC7980" w:rsidR="00D022DF" w:rsidRPr="00DE57A3" w:rsidRDefault="00D022DF" w:rsidP="00D022DF">
            <w:pPr>
              <w:jc w:val="right"/>
              <w:rPr>
                <w:rFonts w:ascii="Times New Roman" w:eastAsia="Times New Roman" w:hAnsi="Times New Roman" w:cs="Times New Roman"/>
                <w:color w:val="000000"/>
              </w:rPr>
            </w:pPr>
            <w:r w:rsidRPr="00DE57A3">
              <w:rPr>
                <w:rFonts w:ascii="Times New Roman" w:hAnsi="Times New Roman" w:cs="Times New Roman"/>
                <w:color w:val="000000"/>
              </w:rPr>
              <w:t>0.1</w:t>
            </w:r>
          </w:p>
        </w:tc>
        <w:tc>
          <w:tcPr>
            <w:tcW w:w="1400" w:type="dxa"/>
            <w:noWrap/>
            <w:vAlign w:val="bottom"/>
          </w:tcPr>
          <w:p w14:paraId="1361231E" w14:textId="4EBDE4FD" w:rsidR="00D022DF" w:rsidRPr="00DE57A3" w:rsidRDefault="00D022DF" w:rsidP="00D022DF">
            <w:pPr>
              <w:jc w:val="right"/>
              <w:rPr>
                <w:rFonts w:ascii="Times New Roman" w:eastAsia="Times New Roman" w:hAnsi="Times New Roman" w:cs="Times New Roman"/>
                <w:color w:val="000000"/>
              </w:rPr>
            </w:pPr>
            <w:r w:rsidRPr="00DE57A3">
              <w:rPr>
                <w:rFonts w:ascii="Times New Roman" w:hAnsi="Times New Roman" w:cs="Times New Roman"/>
                <w:color w:val="000000"/>
              </w:rPr>
              <w:t>0.9</w:t>
            </w:r>
          </w:p>
        </w:tc>
        <w:tc>
          <w:tcPr>
            <w:tcW w:w="2901" w:type="dxa"/>
            <w:noWrap/>
            <w:vAlign w:val="bottom"/>
          </w:tcPr>
          <w:p w14:paraId="108CED59" w14:textId="66068E4E" w:rsidR="00D022DF" w:rsidRPr="00DE57A3" w:rsidRDefault="00D022DF" w:rsidP="00D022DF">
            <w:pPr>
              <w:rPr>
                <w:rFonts w:ascii="Times New Roman" w:eastAsia="Times New Roman" w:hAnsi="Times New Roman" w:cs="Times New Roman"/>
                <w:color w:val="000000"/>
              </w:rPr>
            </w:pPr>
            <w:r w:rsidRPr="00DE57A3">
              <w:rPr>
                <w:rFonts w:ascii="Times New Roman" w:hAnsi="Times New Roman" w:cs="Times New Roman"/>
                <w:color w:val="000000"/>
              </w:rPr>
              <w:t>Herb. AND Willow</w:t>
            </w:r>
          </w:p>
        </w:tc>
        <w:tc>
          <w:tcPr>
            <w:tcW w:w="1803" w:type="dxa"/>
            <w:noWrap/>
            <w:vAlign w:val="bottom"/>
          </w:tcPr>
          <w:p w14:paraId="097A32B2" w14:textId="248E42B8" w:rsidR="00D022DF" w:rsidRPr="00DE57A3" w:rsidRDefault="00D022DF" w:rsidP="00D022DF">
            <w:pPr>
              <w:rPr>
                <w:rFonts w:ascii="Times New Roman" w:eastAsia="Times New Roman" w:hAnsi="Times New Roman" w:cs="Times New Roman"/>
                <w:color w:val="000000"/>
              </w:rPr>
            </w:pPr>
            <w:r w:rsidRPr="00DE57A3">
              <w:rPr>
                <w:rFonts w:ascii="Times New Roman" w:hAnsi="Times New Roman" w:cs="Times New Roman"/>
                <w:color w:val="000000"/>
              </w:rPr>
              <w:t>None</w:t>
            </w:r>
          </w:p>
        </w:tc>
        <w:tc>
          <w:tcPr>
            <w:tcW w:w="1080" w:type="dxa"/>
            <w:noWrap/>
            <w:vAlign w:val="bottom"/>
          </w:tcPr>
          <w:p w14:paraId="2FF79575" w14:textId="00A25468" w:rsidR="00D022DF" w:rsidRPr="00DE57A3" w:rsidRDefault="00D022DF" w:rsidP="00D022DF">
            <w:pPr>
              <w:rPr>
                <w:rFonts w:ascii="Times New Roman" w:eastAsia="Times New Roman" w:hAnsi="Times New Roman" w:cs="Times New Roman"/>
                <w:color w:val="000000"/>
              </w:rPr>
            </w:pPr>
            <w:r w:rsidRPr="00DE57A3">
              <w:rPr>
                <w:rFonts w:ascii="Times New Roman" w:hAnsi="Times New Roman" w:cs="Times New Roman"/>
                <w:color w:val="000000"/>
              </w:rPr>
              <w:t>20</w:t>
            </w:r>
          </w:p>
        </w:tc>
      </w:tr>
      <w:tr w:rsidR="00D022DF" w:rsidRPr="00DE57A3" w14:paraId="384E5CC0" w14:textId="77777777" w:rsidTr="00F45C05">
        <w:trPr>
          <w:trHeight w:val="300"/>
        </w:trPr>
        <w:tc>
          <w:tcPr>
            <w:tcW w:w="1268" w:type="dxa"/>
            <w:noWrap/>
            <w:vAlign w:val="bottom"/>
          </w:tcPr>
          <w:p w14:paraId="10910CA2" w14:textId="6E8CB8CD" w:rsidR="00D022DF" w:rsidRPr="00DE57A3" w:rsidRDefault="00D022DF" w:rsidP="00D022DF">
            <w:pPr>
              <w:jc w:val="right"/>
              <w:rPr>
                <w:rFonts w:ascii="Times New Roman" w:eastAsia="Times New Roman" w:hAnsi="Times New Roman" w:cs="Times New Roman"/>
                <w:color w:val="000000"/>
              </w:rPr>
            </w:pPr>
            <w:r w:rsidRPr="00DE57A3">
              <w:rPr>
                <w:rFonts w:ascii="Times New Roman" w:hAnsi="Times New Roman" w:cs="Times New Roman"/>
                <w:color w:val="000000"/>
              </w:rPr>
              <w:t>0</w:t>
            </w:r>
          </w:p>
        </w:tc>
        <w:tc>
          <w:tcPr>
            <w:tcW w:w="1263" w:type="dxa"/>
            <w:noWrap/>
            <w:vAlign w:val="bottom"/>
          </w:tcPr>
          <w:p w14:paraId="279E5CEC" w14:textId="279A71F5" w:rsidR="00D022DF" w:rsidRPr="00DE57A3" w:rsidRDefault="00D022DF" w:rsidP="00D022DF">
            <w:pPr>
              <w:jc w:val="right"/>
              <w:rPr>
                <w:rFonts w:ascii="Times New Roman" w:eastAsia="Times New Roman" w:hAnsi="Times New Roman" w:cs="Times New Roman"/>
                <w:color w:val="000000"/>
              </w:rPr>
            </w:pPr>
            <w:r w:rsidRPr="00DE57A3">
              <w:rPr>
                <w:rFonts w:ascii="Times New Roman" w:hAnsi="Times New Roman" w:cs="Times New Roman"/>
                <w:color w:val="000000"/>
              </w:rPr>
              <w:t>0.05</w:t>
            </w:r>
          </w:p>
        </w:tc>
        <w:tc>
          <w:tcPr>
            <w:tcW w:w="1400" w:type="dxa"/>
            <w:noWrap/>
            <w:vAlign w:val="bottom"/>
          </w:tcPr>
          <w:p w14:paraId="015F9AD0" w14:textId="6B128F28" w:rsidR="00D022DF" w:rsidRPr="00DE57A3" w:rsidRDefault="00D022DF" w:rsidP="00D022DF">
            <w:pPr>
              <w:jc w:val="right"/>
              <w:rPr>
                <w:rFonts w:ascii="Times New Roman" w:eastAsia="Times New Roman" w:hAnsi="Times New Roman" w:cs="Times New Roman"/>
                <w:color w:val="000000"/>
              </w:rPr>
            </w:pPr>
            <w:r w:rsidRPr="00DE57A3">
              <w:rPr>
                <w:rFonts w:ascii="Times New Roman" w:hAnsi="Times New Roman" w:cs="Times New Roman"/>
                <w:color w:val="000000"/>
              </w:rPr>
              <w:t>0.95</w:t>
            </w:r>
          </w:p>
        </w:tc>
        <w:tc>
          <w:tcPr>
            <w:tcW w:w="2901" w:type="dxa"/>
            <w:noWrap/>
            <w:vAlign w:val="bottom"/>
          </w:tcPr>
          <w:p w14:paraId="4BC2BF34" w14:textId="420AD27D" w:rsidR="00D022DF" w:rsidRPr="00DE57A3" w:rsidRDefault="00D022DF" w:rsidP="00D022DF">
            <w:pPr>
              <w:rPr>
                <w:rFonts w:ascii="Times New Roman" w:eastAsia="Times New Roman" w:hAnsi="Times New Roman" w:cs="Times New Roman"/>
                <w:color w:val="000000"/>
              </w:rPr>
            </w:pPr>
            <w:r w:rsidRPr="00DE57A3">
              <w:rPr>
                <w:rFonts w:ascii="Times New Roman" w:hAnsi="Times New Roman" w:cs="Times New Roman"/>
                <w:color w:val="000000"/>
              </w:rPr>
              <w:t>Herb. AND Willow</w:t>
            </w:r>
          </w:p>
        </w:tc>
        <w:tc>
          <w:tcPr>
            <w:tcW w:w="1803" w:type="dxa"/>
            <w:noWrap/>
            <w:vAlign w:val="bottom"/>
          </w:tcPr>
          <w:p w14:paraId="092E1D17" w14:textId="3439E10C" w:rsidR="00D022DF" w:rsidRPr="00DE57A3" w:rsidRDefault="00D022DF" w:rsidP="00D022DF">
            <w:pPr>
              <w:rPr>
                <w:rFonts w:ascii="Times New Roman" w:eastAsia="Times New Roman" w:hAnsi="Times New Roman" w:cs="Times New Roman"/>
                <w:color w:val="000000"/>
              </w:rPr>
            </w:pPr>
            <w:r w:rsidRPr="00DE57A3">
              <w:rPr>
                <w:rFonts w:ascii="Times New Roman" w:hAnsi="Times New Roman" w:cs="Times New Roman"/>
                <w:color w:val="000000"/>
              </w:rPr>
              <w:t>None</w:t>
            </w:r>
          </w:p>
        </w:tc>
        <w:tc>
          <w:tcPr>
            <w:tcW w:w="1080" w:type="dxa"/>
            <w:noWrap/>
            <w:vAlign w:val="bottom"/>
          </w:tcPr>
          <w:p w14:paraId="491EA936" w14:textId="2B7B68D2" w:rsidR="00D022DF" w:rsidRPr="00DE57A3" w:rsidRDefault="00D022DF" w:rsidP="00D022DF">
            <w:pPr>
              <w:rPr>
                <w:rFonts w:ascii="Times New Roman" w:eastAsia="Times New Roman" w:hAnsi="Times New Roman" w:cs="Times New Roman"/>
                <w:color w:val="000000"/>
              </w:rPr>
            </w:pPr>
            <w:r w:rsidRPr="00DE57A3">
              <w:rPr>
                <w:rFonts w:ascii="Times New Roman" w:hAnsi="Times New Roman" w:cs="Times New Roman"/>
                <w:color w:val="000000"/>
              </w:rPr>
              <w:t>30</w:t>
            </w:r>
          </w:p>
        </w:tc>
      </w:tr>
      <w:tr w:rsidR="00D022DF" w:rsidRPr="00DE57A3" w14:paraId="2BF68770" w14:textId="77777777" w:rsidTr="00F45C05">
        <w:trPr>
          <w:trHeight w:val="300"/>
        </w:trPr>
        <w:tc>
          <w:tcPr>
            <w:tcW w:w="1268" w:type="dxa"/>
            <w:noWrap/>
            <w:vAlign w:val="bottom"/>
          </w:tcPr>
          <w:p w14:paraId="31490D50" w14:textId="38710380" w:rsidR="00D022DF" w:rsidRPr="00DE57A3" w:rsidRDefault="00D022DF" w:rsidP="00D022DF">
            <w:pPr>
              <w:jc w:val="right"/>
              <w:rPr>
                <w:rFonts w:ascii="Times New Roman" w:eastAsia="Times New Roman" w:hAnsi="Times New Roman" w:cs="Times New Roman"/>
                <w:color w:val="000000"/>
              </w:rPr>
            </w:pPr>
            <w:r w:rsidRPr="00DE57A3">
              <w:rPr>
                <w:rFonts w:ascii="Times New Roman" w:hAnsi="Times New Roman" w:cs="Times New Roman"/>
                <w:color w:val="000000"/>
              </w:rPr>
              <w:t>0.9</w:t>
            </w:r>
          </w:p>
        </w:tc>
        <w:tc>
          <w:tcPr>
            <w:tcW w:w="1263" w:type="dxa"/>
            <w:noWrap/>
            <w:vAlign w:val="bottom"/>
          </w:tcPr>
          <w:p w14:paraId="5A908E8D" w14:textId="62A01CB7" w:rsidR="00D022DF" w:rsidRPr="00DE57A3" w:rsidRDefault="00D022DF" w:rsidP="00D022DF">
            <w:pPr>
              <w:jc w:val="right"/>
              <w:rPr>
                <w:rFonts w:ascii="Times New Roman" w:eastAsia="Times New Roman" w:hAnsi="Times New Roman" w:cs="Times New Roman"/>
                <w:color w:val="000000"/>
              </w:rPr>
            </w:pPr>
            <w:r w:rsidRPr="00DE57A3">
              <w:rPr>
                <w:rFonts w:ascii="Times New Roman" w:hAnsi="Times New Roman" w:cs="Times New Roman"/>
                <w:color w:val="000000"/>
              </w:rPr>
              <w:t>0.1</w:t>
            </w:r>
          </w:p>
        </w:tc>
        <w:tc>
          <w:tcPr>
            <w:tcW w:w="1400" w:type="dxa"/>
            <w:noWrap/>
            <w:vAlign w:val="bottom"/>
          </w:tcPr>
          <w:p w14:paraId="76B9A4EA" w14:textId="337A82CE" w:rsidR="00D022DF" w:rsidRPr="00DE57A3" w:rsidRDefault="00D022DF" w:rsidP="00D022DF">
            <w:pPr>
              <w:jc w:val="right"/>
              <w:rPr>
                <w:rFonts w:ascii="Times New Roman" w:eastAsia="Times New Roman" w:hAnsi="Times New Roman" w:cs="Times New Roman"/>
                <w:color w:val="000000"/>
              </w:rPr>
            </w:pPr>
            <w:r w:rsidRPr="00DE57A3">
              <w:rPr>
                <w:rFonts w:ascii="Times New Roman" w:hAnsi="Times New Roman" w:cs="Times New Roman"/>
                <w:color w:val="000000"/>
              </w:rPr>
              <w:t>0</w:t>
            </w:r>
          </w:p>
        </w:tc>
        <w:tc>
          <w:tcPr>
            <w:tcW w:w="2901" w:type="dxa"/>
            <w:noWrap/>
            <w:vAlign w:val="bottom"/>
          </w:tcPr>
          <w:p w14:paraId="4AF8A236" w14:textId="7DF8E901" w:rsidR="00D022DF" w:rsidRPr="00DE57A3" w:rsidRDefault="00D022DF" w:rsidP="00D022DF">
            <w:pPr>
              <w:rPr>
                <w:rFonts w:ascii="Times New Roman" w:eastAsia="Times New Roman" w:hAnsi="Times New Roman" w:cs="Times New Roman"/>
                <w:color w:val="000000"/>
              </w:rPr>
            </w:pPr>
            <w:r w:rsidRPr="00DE57A3">
              <w:rPr>
                <w:rFonts w:ascii="Times New Roman" w:hAnsi="Times New Roman" w:cs="Times New Roman"/>
                <w:color w:val="000000"/>
              </w:rPr>
              <w:t>Herb. AND Willow</w:t>
            </w:r>
          </w:p>
        </w:tc>
        <w:tc>
          <w:tcPr>
            <w:tcW w:w="1803" w:type="dxa"/>
            <w:noWrap/>
            <w:vAlign w:val="bottom"/>
          </w:tcPr>
          <w:p w14:paraId="3F73DF8A" w14:textId="510FD934" w:rsidR="00D022DF" w:rsidRPr="00DE57A3" w:rsidRDefault="00D022DF" w:rsidP="00D022DF">
            <w:pPr>
              <w:rPr>
                <w:rFonts w:ascii="Times New Roman" w:eastAsia="Times New Roman" w:hAnsi="Times New Roman" w:cs="Times New Roman"/>
                <w:color w:val="000000"/>
              </w:rPr>
            </w:pPr>
            <w:r w:rsidRPr="00DE57A3">
              <w:rPr>
                <w:rFonts w:ascii="Times New Roman" w:hAnsi="Times New Roman" w:cs="Times New Roman"/>
                <w:color w:val="000000"/>
              </w:rPr>
              <w:t>Topsoil</w:t>
            </w:r>
          </w:p>
        </w:tc>
        <w:tc>
          <w:tcPr>
            <w:tcW w:w="1080" w:type="dxa"/>
            <w:noWrap/>
            <w:vAlign w:val="bottom"/>
          </w:tcPr>
          <w:p w14:paraId="5B537684" w14:textId="680C73E2" w:rsidR="00D022DF" w:rsidRPr="00DE57A3" w:rsidRDefault="00D022DF" w:rsidP="00D022DF">
            <w:pPr>
              <w:rPr>
                <w:rFonts w:ascii="Times New Roman" w:eastAsia="Times New Roman" w:hAnsi="Times New Roman" w:cs="Times New Roman"/>
                <w:color w:val="000000"/>
              </w:rPr>
            </w:pPr>
            <w:r w:rsidRPr="00DE57A3">
              <w:rPr>
                <w:rFonts w:ascii="Times New Roman" w:hAnsi="Times New Roman" w:cs="Times New Roman"/>
                <w:color w:val="000000"/>
              </w:rPr>
              <w:t>1</w:t>
            </w:r>
          </w:p>
        </w:tc>
      </w:tr>
      <w:tr w:rsidR="00D022DF" w:rsidRPr="00DE57A3" w14:paraId="459D9E1B" w14:textId="77777777" w:rsidTr="00F45C05">
        <w:trPr>
          <w:trHeight w:val="300"/>
        </w:trPr>
        <w:tc>
          <w:tcPr>
            <w:tcW w:w="1268" w:type="dxa"/>
            <w:noWrap/>
            <w:vAlign w:val="bottom"/>
          </w:tcPr>
          <w:p w14:paraId="2BB6933A" w14:textId="40C696B1" w:rsidR="00D022DF" w:rsidRPr="00DE57A3" w:rsidRDefault="00D022DF" w:rsidP="00D022DF">
            <w:pPr>
              <w:jc w:val="right"/>
              <w:rPr>
                <w:rFonts w:ascii="Times New Roman" w:eastAsia="Times New Roman" w:hAnsi="Times New Roman" w:cs="Times New Roman"/>
                <w:color w:val="000000"/>
              </w:rPr>
            </w:pPr>
            <w:r w:rsidRPr="00DE57A3">
              <w:rPr>
                <w:rFonts w:ascii="Times New Roman" w:hAnsi="Times New Roman" w:cs="Times New Roman"/>
                <w:color w:val="000000"/>
              </w:rPr>
              <w:t>0.45</w:t>
            </w:r>
          </w:p>
        </w:tc>
        <w:tc>
          <w:tcPr>
            <w:tcW w:w="1263" w:type="dxa"/>
            <w:noWrap/>
            <w:vAlign w:val="bottom"/>
          </w:tcPr>
          <w:p w14:paraId="163AF31C" w14:textId="1D8FEC3B" w:rsidR="00D022DF" w:rsidRPr="00DE57A3" w:rsidRDefault="00D022DF" w:rsidP="00D022DF">
            <w:pPr>
              <w:jc w:val="right"/>
              <w:rPr>
                <w:rFonts w:ascii="Times New Roman" w:eastAsia="Times New Roman" w:hAnsi="Times New Roman" w:cs="Times New Roman"/>
                <w:color w:val="000000"/>
              </w:rPr>
            </w:pPr>
            <w:r w:rsidRPr="00DE57A3">
              <w:rPr>
                <w:rFonts w:ascii="Times New Roman" w:hAnsi="Times New Roman" w:cs="Times New Roman"/>
                <w:color w:val="000000"/>
              </w:rPr>
              <w:t>0.3</w:t>
            </w:r>
          </w:p>
        </w:tc>
        <w:tc>
          <w:tcPr>
            <w:tcW w:w="1400" w:type="dxa"/>
            <w:noWrap/>
            <w:vAlign w:val="bottom"/>
          </w:tcPr>
          <w:p w14:paraId="6E8D473F" w14:textId="35664470" w:rsidR="00D022DF" w:rsidRPr="00DE57A3" w:rsidRDefault="00D022DF" w:rsidP="00D022DF">
            <w:pPr>
              <w:jc w:val="right"/>
              <w:rPr>
                <w:rFonts w:ascii="Times New Roman" w:eastAsia="Times New Roman" w:hAnsi="Times New Roman" w:cs="Times New Roman"/>
                <w:color w:val="000000"/>
              </w:rPr>
            </w:pPr>
            <w:r w:rsidRPr="00DE57A3">
              <w:rPr>
                <w:rFonts w:ascii="Times New Roman" w:hAnsi="Times New Roman" w:cs="Times New Roman"/>
                <w:color w:val="000000"/>
              </w:rPr>
              <w:t>0.25</w:t>
            </w:r>
          </w:p>
        </w:tc>
        <w:tc>
          <w:tcPr>
            <w:tcW w:w="2901" w:type="dxa"/>
            <w:noWrap/>
            <w:vAlign w:val="bottom"/>
          </w:tcPr>
          <w:p w14:paraId="3CF32011" w14:textId="2F5C4E96" w:rsidR="00D022DF" w:rsidRPr="00DE57A3" w:rsidRDefault="00D022DF" w:rsidP="00D022DF">
            <w:pPr>
              <w:rPr>
                <w:rFonts w:ascii="Times New Roman" w:eastAsia="Times New Roman" w:hAnsi="Times New Roman" w:cs="Times New Roman"/>
                <w:color w:val="000000"/>
              </w:rPr>
            </w:pPr>
            <w:r w:rsidRPr="00DE57A3">
              <w:rPr>
                <w:rFonts w:ascii="Times New Roman" w:hAnsi="Times New Roman" w:cs="Times New Roman"/>
                <w:color w:val="000000"/>
              </w:rPr>
              <w:t>Herb. AND Willow</w:t>
            </w:r>
          </w:p>
        </w:tc>
        <w:tc>
          <w:tcPr>
            <w:tcW w:w="1803" w:type="dxa"/>
            <w:noWrap/>
            <w:vAlign w:val="bottom"/>
          </w:tcPr>
          <w:p w14:paraId="56220078" w14:textId="033F986D" w:rsidR="00D022DF" w:rsidRPr="00DE57A3" w:rsidRDefault="00D022DF" w:rsidP="00D022DF">
            <w:pPr>
              <w:rPr>
                <w:rFonts w:ascii="Times New Roman" w:eastAsia="Times New Roman" w:hAnsi="Times New Roman" w:cs="Times New Roman"/>
                <w:color w:val="000000"/>
              </w:rPr>
            </w:pPr>
            <w:r w:rsidRPr="00DE57A3">
              <w:rPr>
                <w:rFonts w:ascii="Times New Roman" w:hAnsi="Times New Roman" w:cs="Times New Roman"/>
                <w:color w:val="000000"/>
              </w:rPr>
              <w:t>Topsoil</w:t>
            </w:r>
          </w:p>
        </w:tc>
        <w:tc>
          <w:tcPr>
            <w:tcW w:w="1080" w:type="dxa"/>
            <w:noWrap/>
            <w:vAlign w:val="bottom"/>
          </w:tcPr>
          <w:p w14:paraId="7178E2B1" w14:textId="39C74F76" w:rsidR="00D022DF" w:rsidRPr="00DE57A3" w:rsidRDefault="00D022DF" w:rsidP="00D022DF">
            <w:pPr>
              <w:rPr>
                <w:rFonts w:ascii="Times New Roman" w:eastAsia="Times New Roman" w:hAnsi="Times New Roman" w:cs="Times New Roman"/>
                <w:color w:val="000000"/>
              </w:rPr>
            </w:pPr>
            <w:r w:rsidRPr="00DE57A3">
              <w:rPr>
                <w:rFonts w:ascii="Times New Roman" w:hAnsi="Times New Roman" w:cs="Times New Roman"/>
                <w:color w:val="000000"/>
              </w:rPr>
              <w:t>5</w:t>
            </w:r>
          </w:p>
        </w:tc>
      </w:tr>
      <w:tr w:rsidR="00D022DF" w:rsidRPr="00DE57A3" w14:paraId="37082979" w14:textId="77777777" w:rsidTr="00F45C05">
        <w:trPr>
          <w:trHeight w:val="300"/>
        </w:trPr>
        <w:tc>
          <w:tcPr>
            <w:tcW w:w="1268" w:type="dxa"/>
            <w:noWrap/>
            <w:vAlign w:val="bottom"/>
          </w:tcPr>
          <w:p w14:paraId="4AC74AC0" w14:textId="2E402EBF" w:rsidR="00D022DF" w:rsidRPr="00DE57A3" w:rsidRDefault="00D022DF" w:rsidP="00D022DF">
            <w:pPr>
              <w:jc w:val="right"/>
              <w:rPr>
                <w:rFonts w:ascii="Times New Roman" w:eastAsia="Times New Roman" w:hAnsi="Times New Roman" w:cs="Times New Roman"/>
                <w:color w:val="000000"/>
              </w:rPr>
            </w:pPr>
            <w:r w:rsidRPr="00DE57A3">
              <w:rPr>
                <w:rFonts w:ascii="Times New Roman" w:hAnsi="Times New Roman" w:cs="Times New Roman"/>
                <w:color w:val="000000"/>
              </w:rPr>
              <w:t>0.05</w:t>
            </w:r>
          </w:p>
        </w:tc>
        <w:tc>
          <w:tcPr>
            <w:tcW w:w="1263" w:type="dxa"/>
            <w:noWrap/>
            <w:vAlign w:val="bottom"/>
          </w:tcPr>
          <w:p w14:paraId="5A8B7287" w14:textId="6F4E2DCD" w:rsidR="00D022DF" w:rsidRPr="00DE57A3" w:rsidRDefault="00D022DF" w:rsidP="00D022DF">
            <w:pPr>
              <w:jc w:val="right"/>
              <w:rPr>
                <w:rFonts w:ascii="Times New Roman" w:eastAsia="Times New Roman" w:hAnsi="Times New Roman" w:cs="Times New Roman"/>
                <w:color w:val="000000"/>
              </w:rPr>
            </w:pPr>
            <w:r w:rsidRPr="00DE57A3">
              <w:rPr>
                <w:rFonts w:ascii="Times New Roman" w:hAnsi="Times New Roman" w:cs="Times New Roman"/>
                <w:color w:val="000000"/>
              </w:rPr>
              <w:t>0.35</w:t>
            </w:r>
          </w:p>
        </w:tc>
        <w:tc>
          <w:tcPr>
            <w:tcW w:w="1400" w:type="dxa"/>
            <w:noWrap/>
            <w:vAlign w:val="bottom"/>
          </w:tcPr>
          <w:p w14:paraId="32B58986" w14:textId="253FF834" w:rsidR="00D022DF" w:rsidRPr="00DE57A3" w:rsidRDefault="00D022DF" w:rsidP="00D022DF">
            <w:pPr>
              <w:jc w:val="right"/>
              <w:rPr>
                <w:rFonts w:ascii="Times New Roman" w:eastAsia="Times New Roman" w:hAnsi="Times New Roman" w:cs="Times New Roman"/>
                <w:color w:val="000000"/>
              </w:rPr>
            </w:pPr>
            <w:r w:rsidRPr="00DE57A3">
              <w:rPr>
                <w:rFonts w:ascii="Times New Roman" w:hAnsi="Times New Roman" w:cs="Times New Roman"/>
                <w:color w:val="000000"/>
              </w:rPr>
              <w:t>0.6</w:t>
            </w:r>
          </w:p>
        </w:tc>
        <w:tc>
          <w:tcPr>
            <w:tcW w:w="2901" w:type="dxa"/>
            <w:noWrap/>
            <w:vAlign w:val="bottom"/>
          </w:tcPr>
          <w:p w14:paraId="7969A368" w14:textId="22219791" w:rsidR="00D022DF" w:rsidRPr="00DE57A3" w:rsidRDefault="00D022DF" w:rsidP="00D022DF">
            <w:pPr>
              <w:rPr>
                <w:rFonts w:ascii="Times New Roman" w:eastAsia="Times New Roman" w:hAnsi="Times New Roman" w:cs="Times New Roman"/>
                <w:color w:val="000000"/>
              </w:rPr>
            </w:pPr>
            <w:r w:rsidRPr="00DE57A3">
              <w:rPr>
                <w:rFonts w:ascii="Times New Roman" w:hAnsi="Times New Roman" w:cs="Times New Roman"/>
                <w:color w:val="000000"/>
              </w:rPr>
              <w:t>Herb. AND Willow</w:t>
            </w:r>
          </w:p>
        </w:tc>
        <w:tc>
          <w:tcPr>
            <w:tcW w:w="1803" w:type="dxa"/>
            <w:noWrap/>
            <w:vAlign w:val="bottom"/>
          </w:tcPr>
          <w:p w14:paraId="64AEC2CB" w14:textId="7DC063BF" w:rsidR="00D022DF" w:rsidRPr="00DE57A3" w:rsidRDefault="00D022DF" w:rsidP="00D022DF">
            <w:pPr>
              <w:rPr>
                <w:rFonts w:ascii="Times New Roman" w:eastAsia="Times New Roman" w:hAnsi="Times New Roman" w:cs="Times New Roman"/>
                <w:color w:val="000000"/>
              </w:rPr>
            </w:pPr>
            <w:r w:rsidRPr="00DE57A3">
              <w:rPr>
                <w:rFonts w:ascii="Times New Roman" w:hAnsi="Times New Roman" w:cs="Times New Roman"/>
                <w:color w:val="000000"/>
              </w:rPr>
              <w:t>Topsoil</w:t>
            </w:r>
          </w:p>
        </w:tc>
        <w:tc>
          <w:tcPr>
            <w:tcW w:w="1080" w:type="dxa"/>
            <w:noWrap/>
            <w:vAlign w:val="bottom"/>
          </w:tcPr>
          <w:p w14:paraId="1F73C2E2" w14:textId="58BFA0EE" w:rsidR="00D022DF" w:rsidRPr="00DE57A3" w:rsidRDefault="00D022DF" w:rsidP="00D022DF">
            <w:pPr>
              <w:rPr>
                <w:rFonts w:ascii="Times New Roman" w:eastAsia="Times New Roman" w:hAnsi="Times New Roman" w:cs="Times New Roman"/>
                <w:color w:val="000000"/>
              </w:rPr>
            </w:pPr>
            <w:r w:rsidRPr="00DE57A3">
              <w:rPr>
                <w:rFonts w:ascii="Times New Roman" w:hAnsi="Times New Roman" w:cs="Times New Roman"/>
                <w:color w:val="000000"/>
              </w:rPr>
              <w:t>10</w:t>
            </w:r>
          </w:p>
        </w:tc>
      </w:tr>
      <w:tr w:rsidR="00F45C05" w:rsidRPr="00DE57A3" w14:paraId="7DC6D414" w14:textId="77777777" w:rsidTr="00F45C05">
        <w:trPr>
          <w:trHeight w:val="300"/>
        </w:trPr>
        <w:tc>
          <w:tcPr>
            <w:tcW w:w="1268" w:type="dxa"/>
            <w:noWrap/>
          </w:tcPr>
          <w:p w14:paraId="3B24546E" w14:textId="589DE23E" w:rsidR="00F45C05" w:rsidRPr="00DE57A3" w:rsidRDefault="00F45C05" w:rsidP="00F45C05">
            <w:pPr>
              <w:jc w:val="right"/>
              <w:rPr>
                <w:rFonts w:ascii="Times New Roman" w:hAnsi="Times New Roman" w:cs="Times New Roman"/>
                <w:color w:val="000000"/>
              </w:rPr>
            </w:pPr>
            <w:r w:rsidRPr="00DE57A3">
              <w:rPr>
                <w:rFonts w:ascii="Times New Roman" w:hAnsi="Times New Roman" w:cs="Times New Roman"/>
              </w:rPr>
              <w:t>0</w:t>
            </w:r>
          </w:p>
        </w:tc>
        <w:tc>
          <w:tcPr>
            <w:tcW w:w="1263" w:type="dxa"/>
            <w:noWrap/>
          </w:tcPr>
          <w:p w14:paraId="7BC7D753" w14:textId="3BFD4E9F" w:rsidR="00F45C05" w:rsidRPr="00DE57A3" w:rsidRDefault="00F45C05" w:rsidP="00F45C05">
            <w:pPr>
              <w:jc w:val="right"/>
              <w:rPr>
                <w:rFonts w:ascii="Times New Roman" w:hAnsi="Times New Roman" w:cs="Times New Roman"/>
                <w:color w:val="000000"/>
              </w:rPr>
            </w:pPr>
            <w:r w:rsidRPr="00DE57A3">
              <w:rPr>
                <w:rFonts w:ascii="Times New Roman" w:hAnsi="Times New Roman" w:cs="Times New Roman"/>
              </w:rPr>
              <w:t>0.05</w:t>
            </w:r>
          </w:p>
        </w:tc>
        <w:tc>
          <w:tcPr>
            <w:tcW w:w="1400" w:type="dxa"/>
            <w:noWrap/>
          </w:tcPr>
          <w:p w14:paraId="3C9C836A" w14:textId="7FBE0B64" w:rsidR="00F45C05" w:rsidRPr="00DE57A3" w:rsidRDefault="00F45C05" w:rsidP="00F45C05">
            <w:pPr>
              <w:jc w:val="right"/>
              <w:rPr>
                <w:rFonts w:ascii="Times New Roman" w:hAnsi="Times New Roman" w:cs="Times New Roman"/>
                <w:color w:val="000000"/>
              </w:rPr>
            </w:pPr>
            <w:r w:rsidRPr="00DE57A3">
              <w:rPr>
                <w:rFonts w:ascii="Times New Roman" w:hAnsi="Times New Roman" w:cs="Times New Roman"/>
              </w:rPr>
              <w:t>0.95</w:t>
            </w:r>
          </w:p>
        </w:tc>
        <w:tc>
          <w:tcPr>
            <w:tcW w:w="2901" w:type="dxa"/>
            <w:noWrap/>
          </w:tcPr>
          <w:p w14:paraId="5B6A4183" w14:textId="38C7EF2B" w:rsidR="00F45C05" w:rsidRPr="00DE57A3" w:rsidRDefault="00F45C05" w:rsidP="00F45C05">
            <w:pPr>
              <w:rPr>
                <w:rFonts w:ascii="Times New Roman" w:hAnsi="Times New Roman" w:cs="Times New Roman"/>
                <w:color w:val="000000"/>
              </w:rPr>
            </w:pPr>
            <w:r w:rsidRPr="00DE57A3">
              <w:rPr>
                <w:rFonts w:ascii="Times New Roman" w:hAnsi="Times New Roman" w:cs="Times New Roman"/>
              </w:rPr>
              <w:t>Herb. AND Willow</w:t>
            </w:r>
          </w:p>
        </w:tc>
        <w:tc>
          <w:tcPr>
            <w:tcW w:w="1803" w:type="dxa"/>
            <w:noWrap/>
          </w:tcPr>
          <w:p w14:paraId="16602DC9" w14:textId="692F1791" w:rsidR="00F45C05" w:rsidRPr="00DE57A3" w:rsidRDefault="00F45C05" w:rsidP="00F45C05">
            <w:pPr>
              <w:rPr>
                <w:rFonts w:ascii="Times New Roman" w:hAnsi="Times New Roman" w:cs="Times New Roman"/>
                <w:color w:val="000000"/>
              </w:rPr>
            </w:pPr>
            <w:r w:rsidRPr="00DE57A3">
              <w:rPr>
                <w:rFonts w:ascii="Times New Roman" w:hAnsi="Times New Roman" w:cs="Times New Roman"/>
              </w:rPr>
              <w:t>Topsoil</w:t>
            </w:r>
          </w:p>
        </w:tc>
        <w:tc>
          <w:tcPr>
            <w:tcW w:w="1080" w:type="dxa"/>
            <w:noWrap/>
            <w:vAlign w:val="bottom"/>
          </w:tcPr>
          <w:p w14:paraId="02C940C7" w14:textId="7BDC066C" w:rsidR="00F45C05" w:rsidRPr="00DE57A3" w:rsidRDefault="00F45C05" w:rsidP="00F45C05">
            <w:pPr>
              <w:rPr>
                <w:rFonts w:ascii="Times New Roman" w:hAnsi="Times New Roman" w:cs="Times New Roman"/>
                <w:color w:val="000000"/>
              </w:rPr>
            </w:pPr>
            <w:r w:rsidRPr="00DE57A3">
              <w:rPr>
                <w:rFonts w:ascii="Times New Roman" w:hAnsi="Times New Roman" w:cs="Times New Roman"/>
                <w:color w:val="000000"/>
              </w:rPr>
              <w:t>20</w:t>
            </w:r>
          </w:p>
        </w:tc>
      </w:tr>
      <w:tr w:rsidR="00F45C05" w:rsidRPr="00DE57A3" w14:paraId="7F4BD992" w14:textId="77777777" w:rsidTr="00F45C05">
        <w:trPr>
          <w:trHeight w:val="300"/>
        </w:trPr>
        <w:tc>
          <w:tcPr>
            <w:tcW w:w="1268" w:type="dxa"/>
            <w:noWrap/>
          </w:tcPr>
          <w:p w14:paraId="451A7228" w14:textId="4EA7F270" w:rsidR="00F45C05" w:rsidRPr="00DE57A3" w:rsidRDefault="00F45C05" w:rsidP="00F45C05">
            <w:pPr>
              <w:jc w:val="right"/>
              <w:rPr>
                <w:rFonts w:ascii="Times New Roman" w:hAnsi="Times New Roman" w:cs="Times New Roman"/>
                <w:color w:val="000000"/>
              </w:rPr>
            </w:pPr>
            <w:r w:rsidRPr="00DE57A3">
              <w:rPr>
                <w:rFonts w:ascii="Times New Roman" w:hAnsi="Times New Roman" w:cs="Times New Roman"/>
              </w:rPr>
              <w:t>0</w:t>
            </w:r>
          </w:p>
        </w:tc>
        <w:tc>
          <w:tcPr>
            <w:tcW w:w="1263" w:type="dxa"/>
            <w:noWrap/>
          </w:tcPr>
          <w:p w14:paraId="229A4046" w14:textId="1C0C8795" w:rsidR="00F45C05" w:rsidRPr="00DE57A3" w:rsidRDefault="00F45C05" w:rsidP="00F45C05">
            <w:pPr>
              <w:jc w:val="right"/>
              <w:rPr>
                <w:rFonts w:ascii="Times New Roman" w:hAnsi="Times New Roman" w:cs="Times New Roman"/>
                <w:color w:val="000000"/>
              </w:rPr>
            </w:pPr>
            <w:r w:rsidRPr="00DE57A3">
              <w:rPr>
                <w:rFonts w:ascii="Times New Roman" w:hAnsi="Times New Roman" w:cs="Times New Roman"/>
              </w:rPr>
              <w:t>0</w:t>
            </w:r>
          </w:p>
        </w:tc>
        <w:tc>
          <w:tcPr>
            <w:tcW w:w="1400" w:type="dxa"/>
            <w:noWrap/>
          </w:tcPr>
          <w:p w14:paraId="12A08BCF" w14:textId="27BA3141" w:rsidR="00F45C05" w:rsidRPr="00DE57A3" w:rsidRDefault="00F45C05" w:rsidP="00F45C05">
            <w:pPr>
              <w:jc w:val="right"/>
              <w:rPr>
                <w:rFonts w:ascii="Times New Roman" w:hAnsi="Times New Roman" w:cs="Times New Roman"/>
                <w:color w:val="000000"/>
              </w:rPr>
            </w:pPr>
            <w:r w:rsidRPr="00DE57A3">
              <w:rPr>
                <w:rFonts w:ascii="Times New Roman" w:hAnsi="Times New Roman" w:cs="Times New Roman"/>
              </w:rPr>
              <w:t>1</w:t>
            </w:r>
          </w:p>
        </w:tc>
        <w:tc>
          <w:tcPr>
            <w:tcW w:w="2901" w:type="dxa"/>
            <w:noWrap/>
          </w:tcPr>
          <w:p w14:paraId="34203787" w14:textId="2D004116" w:rsidR="00F45C05" w:rsidRPr="00DE57A3" w:rsidRDefault="00F45C05" w:rsidP="00F45C05">
            <w:pPr>
              <w:rPr>
                <w:rFonts w:ascii="Times New Roman" w:hAnsi="Times New Roman" w:cs="Times New Roman"/>
                <w:color w:val="000000"/>
              </w:rPr>
            </w:pPr>
            <w:r w:rsidRPr="00DE57A3">
              <w:rPr>
                <w:rFonts w:ascii="Times New Roman" w:hAnsi="Times New Roman" w:cs="Times New Roman"/>
              </w:rPr>
              <w:t>Herb. AND Willow</w:t>
            </w:r>
          </w:p>
        </w:tc>
        <w:tc>
          <w:tcPr>
            <w:tcW w:w="1803" w:type="dxa"/>
            <w:noWrap/>
          </w:tcPr>
          <w:p w14:paraId="52FEF9C7" w14:textId="7DCDC4DA" w:rsidR="00F45C05" w:rsidRPr="00DE57A3" w:rsidRDefault="00F45C05" w:rsidP="00F45C05">
            <w:pPr>
              <w:rPr>
                <w:rFonts w:ascii="Times New Roman" w:hAnsi="Times New Roman" w:cs="Times New Roman"/>
                <w:color w:val="000000"/>
              </w:rPr>
            </w:pPr>
            <w:r w:rsidRPr="00DE57A3">
              <w:rPr>
                <w:rFonts w:ascii="Times New Roman" w:hAnsi="Times New Roman" w:cs="Times New Roman"/>
              </w:rPr>
              <w:t>Topsoil</w:t>
            </w:r>
          </w:p>
        </w:tc>
        <w:tc>
          <w:tcPr>
            <w:tcW w:w="1080" w:type="dxa"/>
            <w:noWrap/>
            <w:vAlign w:val="bottom"/>
          </w:tcPr>
          <w:p w14:paraId="1AC128ED" w14:textId="756A31A4" w:rsidR="00F45C05" w:rsidRPr="00DE57A3" w:rsidRDefault="00F45C05" w:rsidP="00F45C05">
            <w:pPr>
              <w:rPr>
                <w:rFonts w:ascii="Times New Roman" w:hAnsi="Times New Roman" w:cs="Times New Roman"/>
                <w:color w:val="000000"/>
              </w:rPr>
            </w:pPr>
            <w:r w:rsidRPr="00DE57A3">
              <w:rPr>
                <w:rFonts w:ascii="Times New Roman" w:hAnsi="Times New Roman" w:cs="Times New Roman"/>
                <w:color w:val="000000"/>
              </w:rPr>
              <w:t>30</w:t>
            </w:r>
          </w:p>
        </w:tc>
      </w:tr>
    </w:tbl>
    <w:p w14:paraId="4F2BEAD6" w14:textId="77777777" w:rsidR="000C47D0" w:rsidRPr="00DE57A3" w:rsidRDefault="000C47D0" w:rsidP="000C47D0">
      <w:pPr>
        <w:rPr>
          <w:rFonts w:ascii="Times New Roman" w:hAnsi="Times New Roman" w:cs="Times New Roman"/>
        </w:rPr>
      </w:pPr>
    </w:p>
    <w:p w14:paraId="62DCF273" w14:textId="77777777" w:rsidR="000C47D0" w:rsidRPr="00DE57A3" w:rsidRDefault="000C47D0" w:rsidP="000C47D0">
      <w:pPr>
        <w:rPr>
          <w:rFonts w:ascii="Times New Roman" w:hAnsi="Times New Roman" w:cs="Times New Roman"/>
        </w:rPr>
      </w:pPr>
    </w:p>
    <w:p w14:paraId="514E1665" w14:textId="77777777" w:rsidR="000C47D0" w:rsidRPr="00DE57A3" w:rsidRDefault="000C47D0" w:rsidP="000C47D0">
      <w:pPr>
        <w:rPr>
          <w:rFonts w:ascii="Times New Roman" w:hAnsi="Times New Roman" w:cs="Times New Roman"/>
        </w:rPr>
      </w:pPr>
    </w:p>
    <w:p w14:paraId="3BBDFAC1" w14:textId="77777777" w:rsidR="000C47D0" w:rsidRPr="00DE57A3" w:rsidRDefault="000C47D0" w:rsidP="000C47D0">
      <w:pPr>
        <w:rPr>
          <w:rFonts w:ascii="Times New Roman" w:hAnsi="Times New Roman" w:cs="Times New Roman"/>
        </w:rPr>
      </w:pPr>
    </w:p>
    <w:p w14:paraId="394F9CE1" w14:textId="77777777" w:rsidR="00C84588" w:rsidRPr="00DE57A3" w:rsidRDefault="00C84588">
      <w:pPr>
        <w:rPr>
          <w:rFonts w:ascii="Times New Roman" w:hAnsi="Times New Roman" w:cs="Times New Roman"/>
        </w:rPr>
      </w:pPr>
      <w:r w:rsidRPr="00DE57A3">
        <w:rPr>
          <w:rFonts w:ascii="Times New Roman" w:hAnsi="Times New Roman" w:cs="Times New Roman"/>
        </w:rPr>
        <w:br w:type="page"/>
      </w:r>
    </w:p>
    <w:p w14:paraId="0249A4B2" w14:textId="518BB089" w:rsidR="000C47D0" w:rsidRPr="00DE57A3" w:rsidRDefault="00C84588" w:rsidP="000C47D0">
      <w:pPr>
        <w:rPr>
          <w:rFonts w:ascii="Times New Roman" w:hAnsi="Times New Roman" w:cs="Times New Roman"/>
        </w:rPr>
      </w:pPr>
      <w:r w:rsidRPr="00DE57A3">
        <w:rPr>
          <w:rFonts w:ascii="Times New Roman" w:hAnsi="Times New Roman" w:cs="Times New Roman"/>
          <w:b/>
          <w:bCs/>
        </w:rPr>
        <w:lastRenderedPageBreak/>
        <w:t>Table S</w:t>
      </w:r>
      <w:r w:rsidR="00C279BD" w:rsidRPr="00DE57A3">
        <w:rPr>
          <w:rFonts w:ascii="Times New Roman" w:hAnsi="Times New Roman" w:cs="Times New Roman"/>
          <w:b/>
          <w:bCs/>
        </w:rPr>
        <w:t>1c</w:t>
      </w:r>
      <w:r w:rsidRPr="00DE57A3">
        <w:rPr>
          <w:rFonts w:ascii="Times New Roman" w:hAnsi="Times New Roman" w:cs="Times New Roman"/>
          <w:b/>
          <w:bCs/>
        </w:rPr>
        <w:t xml:space="preserve">. </w:t>
      </w:r>
      <w:r w:rsidR="00D931D5" w:rsidRPr="00DE57A3">
        <w:rPr>
          <w:rFonts w:ascii="Times New Roman" w:hAnsi="Times New Roman" w:cs="Times New Roman"/>
        </w:rPr>
        <w:t>Utility node values</w:t>
      </w:r>
      <w:r w:rsidR="00842D0B" w:rsidRPr="00DE57A3">
        <w:rPr>
          <w:rFonts w:ascii="Times New Roman" w:hAnsi="Times New Roman" w:cs="Times New Roman"/>
        </w:rPr>
        <w:t xml:space="preserve"> are</w:t>
      </w:r>
      <w:r w:rsidR="003F21AB" w:rsidRPr="00DE57A3">
        <w:rPr>
          <w:rFonts w:ascii="Times New Roman" w:hAnsi="Times New Roman" w:cs="Times New Roman"/>
        </w:rPr>
        <w:t xml:space="preserve"> determined by</w:t>
      </w:r>
      <w:r w:rsidR="00564AD3" w:rsidRPr="00DE57A3">
        <w:rPr>
          <w:rFonts w:ascii="Times New Roman" w:hAnsi="Times New Roman" w:cs="Times New Roman"/>
        </w:rPr>
        <w:t xml:space="preserve"> a combination of</w:t>
      </w:r>
      <w:r w:rsidR="003F21AB" w:rsidRPr="00DE57A3">
        <w:rPr>
          <w:rFonts w:ascii="Times New Roman" w:hAnsi="Times New Roman" w:cs="Times New Roman"/>
        </w:rPr>
        <w:t xml:space="preserve"> </w:t>
      </w:r>
      <w:r w:rsidR="00074D5D" w:rsidRPr="00DE57A3">
        <w:rPr>
          <w:rFonts w:ascii="Times New Roman" w:hAnsi="Times New Roman" w:cs="Times New Roman"/>
        </w:rPr>
        <w:t xml:space="preserve">both the restoration treatment option (decision node) and </w:t>
      </w:r>
      <w:r w:rsidR="00900D0B" w:rsidRPr="00DE57A3">
        <w:rPr>
          <w:rFonts w:ascii="Times New Roman" w:hAnsi="Times New Roman" w:cs="Times New Roman"/>
        </w:rPr>
        <w:t>inflation adjustment</w:t>
      </w:r>
      <w:r w:rsidR="00151956" w:rsidRPr="00DE57A3">
        <w:rPr>
          <w:rFonts w:ascii="Times New Roman" w:hAnsi="Times New Roman" w:cs="Times New Roman"/>
        </w:rPr>
        <w:t xml:space="preserve"> </w:t>
      </w:r>
      <w:r w:rsidR="00D82FF6" w:rsidRPr="00DE57A3">
        <w:rPr>
          <w:rFonts w:ascii="Times New Roman" w:hAnsi="Times New Roman" w:cs="Times New Roman"/>
        </w:rPr>
        <w:t>(nature node)</w:t>
      </w:r>
      <w:r w:rsidR="005C4496" w:rsidRPr="00DE57A3">
        <w:rPr>
          <w:rFonts w:ascii="Times New Roman" w:hAnsi="Times New Roman" w:cs="Times New Roman"/>
        </w:rPr>
        <w:t xml:space="preserve">. There are two utility nodes in the </w:t>
      </w:r>
      <w:r w:rsidR="002F4226">
        <w:rPr>
          <w:rFonts w:ascii="Times New Roman" w:hAnsi="Times New Roman" w:cs="Times New Roman"/>
        </w:rPr>
        <w:t>Bird Mercury model: one for riparian planting treatment costs and one for soil amendment treatment costs</w:t>
      </w:r>
      <w:r w:rsidR="00462D71" w:rsidRPr="00DE57A3">
        <w:rPr>
          <w:rFonts w:ascii="Times New Roman" w:hAnsi="Times New Roman" w:cs="Times New Roman"/>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1"/>
        <w:gridCol w:w="2966"/>
        <w:gridCol w:w="2624"/>
      </w:tblGrid>
      <w:tr w:rsidR="00137340" w:rsidRPr="00DE57A3" w14:paraId="454668A2" w14:textId="77777777" w:rsidTr="00FC0083">
        <w:trPr>
          <w:trHeight w:val="288"/>
        </w:trPr>
        <w:tc>
          <w:tcPr>
            <w:tcW w:w="0" w:type="auto"/>
            <w:gridSpan w:val="3"/>
            <w:shd w:val="clear" w:color="auto" w:fill="D0CECE" w:themeFill="background2" w:themeFillShade="E6"/>
            <w:noWrap/>
            <w:vAlign w:val="bottom"/>
          </w:tcPr>
          <w:p w14:paraId="41E9E6C2" w14:textId="556B0038" w:rsidR="00137340" w:rsidRPr="00DE57A3" w:rsidRDefault="00FC0083" w:rsidP="006F0144">
            <w:pPr>
              <w:spacing w:after="0" w:line="240" w:lineRule="auto"/>
              <w:rPr>
                <w:rFonts w:ascii="Times New Roman" w:eastAsia="Times New Roman" w:hAnsi="Times New Roman" w:cs="Times New Roman"/>
                <w:b/>
                <w:bCs/>
                <w:color w:val="000000"/>
                <w:lang w:eastAsia="ja-JP"/>
              </w:rPr>
            </w:pPr>
            <w:r w:rsidRPr="00DE57A3">
              <w:rPr>
                <w:rFonts w:ascii="Times New Roman" w:eastAsia="Times New Roman" w:hAnsi="Times New Roman" w:cs="Times New Roman"/>
                <w:b/>
                <w:bCs/>
                <w:color w:val="000000"/>
                <w:lang w:eastAsia="ja-JP"/>
              </w:rPr>
              <w:t>Riparian Treatment Cost (acre)</w:t>
            </w:r>
          </w:p>
        </w:tc>
      </w:tr>
      <w:tr w:rsidR="00FC0083" w:rsidRPr="00DE57A3" w14:paraId="29359F79" w14:textId="77777777" w:rsidTr="00FC0083">
        <w:trPr>
          <w:trHeight w:val="288"/>
        </w:trPr>
        <w:tc>
          <w:tcPr>
            <w:tcW w:w="0" w:type="auto"/>
            <w:shd w:val="clear" w:color="auto" w:fill="E7E6E6" w:themeFill="background2"/>
            <w:noWrap/>
            <w:vAlign w:val="bottom"/>
            <w:hideMark/>
          </w:tcPr>
          <w:p w14:paraId="4C3E2F05" w14:textId="2AB1AA30" w:rsidR="006F0144" w:rsidRPr="00DE57A3" w:rsidRDefault="00137340" w:rsidP="006F0144">
            <w:pPr>
              <w:spacing w:after="0" w:line="240" w:lineRule="auto"/>
              <w:rPr>
                <w:rFonts w:ascii="Times New Roman" w:eastAsia="Times New Roman" w:hAnsi="Times New Roman" w:cs="Times New Roman"/>
                <w:b/>
                <w:bCs/>
                <w:lang w:eastAsia="ja-JP"/>
              </w:rPr>
            </w:pPr>
            <w:r w:rsidRPr="00DE57A3">
              <w:rPr>
                <w:rFonts w:ascii="Times New Roman" w:eastAsia="Times New Roman" w:hAnsi="Times New Roman" w:cs="Times New Roman"/>
                <w:b/>
                <w:bCs/>
                <w:lang w:eastAsia="ja-JP"/>
              </w:rPr>
              <w:t>Dollar value</w:t>
            </w:r>
          </w:p>
        </w:tc>
        <w:tc>
          <w:tcPr>
            <w:tcW w:w="0" w:type="auto"/>
            <w:shd w:val="clear" w:color="auto" w:fill="E7E6E6" w:themeFill="background2"/>
            <w:noWrap/>
            <w:vAlign w:val="bottom"/>
            <w:hideMark/>
          </w:tcPr>
          <w:p w14:paraId="089EC0E4" w14:textId="3D1F1A6F" w:rsidR="006F0144" w:rsidRPr="00DE57A3" w:rsidRDefault="00800669" w:rsidP="006F0144">
            <w:pPr>
              <w:spacing w:after="0" w:line="240" w:lineRule="auto"/>
              <w:rPr>
                <w:rFonts w:ascii="Times New Roman" w:eastAsia="Times New Roman" w:hAnsi="Times New Roman" w:cs="Times New Roman"/>
                <w:b/>
                <w:bCs/>
                <w:color w:val="000000"/>
                <w:lang w:eastAsia="ja-JP"/>
              </w:rPr>
            </w:pPr>
            <w:r w:rsidRPr="00DE57A3">
              <w:rPr>
                <w:rFonts w:ascii="Times New Roman" w:eastAsia="Times New Roman" w:hAnsi="Times New Roman" w:cs="Times New Roman"/>
                <w:b/>
                <w:bCs/>
                <w:color w:val="000000"/>
                <w:lang w:eastAsia="ja-JP"/>
              </w:rPr>
              <w:t>Riparian Planting Treatment</w:t>
            </w:r>
          </w:p>
        </w:tc>
        <w:tc>
          <w:tcPr>
            <w:tcW w:w="0" w:type="auto"/>
            <w:shd w:val="clear" w:color="auto" w:fill="E7E6E6" w:themeFill="background2"/>
            <w:noWrap/>
            <w:vAlign w:val="bottom"/>
            <w:hideMark/>
          </w:tcPr>
          <w:p w14:paraId="4D5AA340" w14:textId="0D4CE484" w:rsidR="006F0144" w:rsidRPr="00DE57A3" w:rsidRDefault="00D730DA" w:rsidP="006F0144">
            <w:pPr>
              <w:spacing w:after="0" w:line="240" w:lineRule="auto"/>
              <w:rPr>
                <w:rFonts w:ascii="Times New Roman" w:eastAsia="Times New Roman" w:hAnsi="Times New Roman" w:cs="Times New Roman"/>
                <w:b/>
                <w:bCs/>
                <w:color w:val="000000"/>
                <w:lang w:eastAsia="ja-JP"/>
              </w:rPr>
            </w:pPr>
            <w:r w:rsidRPr="00DE57A3">
              <w:rPr>
                <w:rFonts w:ascii="Times New Roman" w:eastAsia="Times New Roman" w:hAnsi="Times New Roman" w:cs="Times New Roman"/>
                <w:b/>
                <w:bCs/>
                <w:color w:val="000000"/>
                <w:lang w:eastAsia="ja-JP"/>
              </w:rPr>
              <w:t>Inflation Adjustment (%)</w:t>
            </w:r>
          </w:p>
        </w:tc>
      </w:tr>
      <w:tr w:rsidR="00D730DA" w:rsidRPr="00DE57A3" w14:paraId="17E30B0B" w14:textId="77777777" w:rsidTr="00137340">
        <w:trPr>
          <w:trHeight w:val="288"/>
        </w:trPr>
        <w:tc>
          <w:tcPr>
            <w:tcW w:w="0" w:type="auto"/>
            <w:shd w:val="clear" w:color="auto" w:fill="auto"/>
            <w:noWrap/>
            <w:vAlign w:val="bottom"/>
            <w:hideMark/>
          </w:tcPr>
          <w:p w14:paraId="0933BAE7" w14:textId="77777777" w:rsidR="006F0144" w:rsidRPr="00DE57A3" w:rsidRDefault="006F0144" w:rsidP="006F0144">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w:t>
            </w:r>
          </w:p>
        </w:tc>
        <w:tc>
          <w:tcPr>
            <w:tcW w:w="0" w:type="auto"/>
            <w:shd w:val="clear" w:color="auto" w:fill="auto"/>
            <w:noWrap/>
            <w:vAlign w:val="bottom"/>
            <w:hideMark/>
          </w:tcPr>
          <w:p w14:paraId="2095F082" w14:textId="77777777" w:rsidR="006F0144" w:rsidRPr="00DE57A3" w:rsidRDefault="006F0144" w:rsidP="006F0144">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None</w:t>
            </w:r>
          </w:p>
        </w:tc>
        <w:tc>
          <w:tcPr>
            <w:tcW w:w="0" w:type="auto"/>
            <w:shd w:val="clear" w:color="auto" w:fill="auto"/>
            <w:noWrap/>
            <w:vAlign w:val="bottom"/>
            <w:hideMark/>
          </w:tcPr>
          <w:p w14:paraId="333874BB" w14:textId="77E6CAB6" w:rsidR="006F0144" w:rsidRPr="00DE57A3" w:rsidRDefault="006F0144" w:rsidP="006F0144">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 xml:space="preserve">0 to </w:t>
            </w:r>
            <w:r w:rsidR="00FC0083" w:rsidRPr="00DE57A3">
              <w:rPr>
                <w:rFonts w:ascii="Times New Roman" w:eastAsia="Times New Roman" w:hAnsi="Times New Roman" w:cs="Times New Roman"/>
                <w:color w:val="000000"/>
                <w:lang w:eastAsia="ja-JP"/>
              </w:rPr>
              <w:t xml:space="preserve">&lt; </w:t>
            </w:r>
            <w:r w:rsidRPr="00DE57A3">
              <w:rPr>
                <w:rFonts w:ascii="Times New Roman" w:eastAsia="Times New Roman" w:hAnsi="Times New Roman" w:cs="Times New Roman"/>
                <w:color w:val="000000"/>
                <w:lang w:eastAsia="ja-JP"/>
              </w:rPr>
              <w:t>2.5</w:t>
            </w:r>
          </w:p>
        </w:tc>
      </w:tr>
      <w:tr w:rsidR="00D730DA" w:rsidRPr="00DE57A3" w14:paraId="65E667E1" w14:textId="77777777" w:rsidTr="00137340">
        <w:trPr>
          <w:trHeight w:val="288"/>
        </w:trPr>
        <w:tc>
          <w:tcPr>
            <w:tcW w:w="0" w:type="auto"/>
            <w:shd w:val="clear" w:color="auto" w:fill="auto"/>
            <w:noWrap/>
            <w:vAlign w:val="bottom"/>
            <w:hideMark/>
          </w:tcPr>
          <w:p w14:paraId="7C2B680E" w14:textId="77777777" w:rsidR="006F0144" w:rsidRPr="00DE57A3" w:rsidRDefault="006F0144" w:rsidP="006F0144">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w:t>
            </w:r>
          </w:p>
        </w:tc>
        <w:tc>
          <w:tcPr>
            <w:tcW w:w="0" w:type="auto"/>
            <w:shd w:val="clear" w:color="auto" w:fill="auto"/>
            <w:noWrap/>
            <w:vAlign w:val="bottom"/>
            <w:hideMark/>
          </w:tcPr>
          <w:p w14:paraId="2843D0BB" w14:textId="77777777" w:rsidR="006F0144" w:rsidRPr="00DE57A3" w:rsidRDefault="006F0144" w:rsidP="006F0144">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None</w:t>
            </w:r>
          </w:p>
        </w:tc>
        <w:tc>
          <w:tcPr>
            <w:tcW w:w="0" w:type="auto"/>
            <w:shd w:val="clear" w:color="auto" w:fill="auto"/>
            <w:noWrap/>
            <w:vAlign w:val="bottom"/>
            <w:hideMark/>
          </w:tcPr>
          <w:p w14:paraId="4CAB6249" w14:textId="30C87FB6" w:rsidR="006F0144" w:rsidRPr="00DE57A3" w:rsidRDefault="006F0144" w:rsidP="006F0144">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 xml:space="preserve">2.5 to </w:t>
            </w:r>
            <w:r w:rsidR="00FC0083" w:rsidRPr="00DE57A3">
              <w:rPr>
                <w:rFonts w:ascii="Times New Roman" w:eastAsia="Times New Roman" w:hAnsi="Times New Roman" w:cs="Times New Roman"/>
                <w:color w:val="000000"/>
                <w:lang w:eastAsia="ja-JP"/>
              </w:rPr>
              <w:t xml:space="preserve">&lt; </w:t>
            </w:r>
            <w:r w:rsidRPr="00DE57A3">
              <w:rPr>
                <w:rFonts w:ascii="Times New Roman" w:eastAsia="Times New Roman" w:hAnsi="Times New Roman" w:cs="Times New Roman"/>
                <w:color w:val="000000"/>
                <w:lang w:eastAsia="ja-JP"/>
              </w:rPr>
              <w:t>5</w:t>
            </w:r>
          </w:p>
        </w:tc>
      </w:tr>
      <w:tr w:rsidR="00D730DA" w:rsidRPr="00DE57A3" w14:paraId="14D4CC27" w14:textId="77777777" w:rsidTr="00137340">
        <w:trPr>
          <w:trHeight w:val="288"/>
        </w:trPr>
        <w:tc>
          <w:tcPr>
            <w:tcW w:w="0" w:type="auto"/>
            <w:shd w:val="clear" w:color="auto" w:fill="auto"/>
            <w:noWrap/>
            <w:vAlign w:val="bottom"/>
            <w:hideMark/>
          </w:tcPr>
          <w:p w14:paraId="532C0904" w14:textId="77777777" w:rsidR="006F0144" w:rsidRPr="00DE57A3" w:rsidRDefault="006F0144" w:rsidP="006F0144">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w:t>
            </w:r>
          </w:p>
        </w:tc>
        <w:tc>
          <w:tcPr>
            <w:tcW w:w="0" w:type="auto"/>
            <w:shd w:val="clear" w:color="auto" w:fill="auto"/>
            <w:noWrap/>
            <w:vAlign w:val="bottom"/>
            <w:hideMark/>
          </w:tcPr>
          <w:p w14:paraId="5B62B5F8" w14:textId="77777777" w:rsidR="006F0144" w:rsidRPr="00DE57A3" w:rsidRDefault="006F0144" w:rsidP="006F0144">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None</w:t>
            </w:r>
          </w:p>
        </w:tc>
        <w:tc>
          <w:tcPr>
            <w:tcW w:w="0" w:type="auto"/>
            <w:shd w:val="clear" w:color="auto" w:fill="auto"/>
            <w:noWrap/>
            <w:vAlign w:val="bottom"/>
            <w:hideMark/>
          </w:tcPr>
          <w:p w14:paraId="74EBCAED" w14:textId="00D58AF5" w:rsidR="006F0144" w:rsidRPr="00DE57A3" w:rsidRDefault="006F0144" w:rsidP="006F0144">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 xml:space="preserve">5 to </w:t>
            </w:r>
            <w:r w:rsidR="00FC0083" w:rsidRPr="00DE57A3">
              <w:rPr>
                <w:rFonts w:ascii="Times New Roman" w:eastAsia="Times New Roman" w:hAnsi="Times New Roman" w:cs="Times New Roman"/>
                <w:color w:val="000000"/>
                <w:lang w:eastAsia="ja-JP"/>
              </w:rPr>
              <w:t xml:space="preserve">&lt; </w:t>
            </w:r>
            <w:r w:rsidRPr="00DE57A3">
              <w:rPr>
                <w:rFonts w:ascii="Times New Roman" w:eastAsia="Times New Roman" w:hAnsi="Times New Roman" w:cs="Times New Roman"/>
                <w:color w:val="000000"/>
                <w:lang w:eastAsia="ja-JP"/>
              </w:rPr>
              <w:t>7.5</w:t>
            </w:r>
          </w:p>
        </w:tc>
      </w:tr>
      <w:tr w:rsidR="00D730DA" w:rsidRPr="00DE57A3" w14:paraId="7040532F" w14:textId="77777777" w:rsidTr="00137340">
        <w:trPr>
          <w:trHeight w:val="288"/>
        </w:trPr>
        <w:tc>
          <w:tcPr>
            <w:tcW w:w="0" w:type="auto"/>
            <w:shd w:val="clear" w:color="auto" w:fill="auto"/>
            <w:noWrap/>
            <w:vAlign w:val="bottom"/>
            <w:hideMark/>
          </w:tcPr>
          <w:p w14:paraId="42A8B6EE" w14:textId="77777777" w:rsidR="006F0144" w:rsidRPr="00DE57A3" w:rsidRDefault="006F0144" w:rsidP="006F0144">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w:t>
            </w:r>
          </w:p>
        </w:tc>
        <w:tc>
          <w:tcPr>
            <w:tcW w:w="0" w:type="auto"/>
            <w:shd w:val="clear" w:color="auto" w:fill="auto"/>
            <w:noWrap/>
            <w:vAlign w:val="bottom"/>
            <w:hideMark/>
          </w:tcPr>
          <w:p w14:paraId="5D7E9C3B" w14:textId="77777777" w:rsidR="006F0144" w:rsidRPr="00DE57A3" w:rsidRDefault="006F0144" w:rsidP="006F0144">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None</w:t>
            </w:r>
          </w:p>
        </w:tc>
        <w:tc>
          <w:tcPr>
            <w:tcW w:w="0" w:type="auto"/>
            <w:shd w:val="clear" w:color="auto" w:fill="auto"/>
            <w:noWrap/>
            <w:vAlign w:val="bottom"/>
            <w:hideMark/>
          </w:tcPr>
          <w:p w14:paraId="5D3C601E" w14:textId="77777777" w:rsidR="006F0144" w:rsidRPr="00DE57A3" w:rsidRDefault="006F0144" w:rsidP="006F0144">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7.5 to 10</w:t>
            </w:r>
          </w:p>
        </w:tc>
      </w:tr>
      <w:tr w:rsidR="00D730DA" w:rsidRPr="00DE57A3" w14:paraId="5BC8EF17" w14:textId="77777777" w:rsidTr="00137340">
        <w:trPr>
          <w:trHeight w:val="288"/>
        </w:trPr>
        <w:tc>
          <w:tcPr>
            <w:tcW w:w="0" w:type="auto"/>
            <w:shd w:val="clear" w:color="auto" w:fill="auto"/>
            <w:noWrap/>
            <w:vAlign w:val="bottom"/>
            <w:hideMark/>
          </w:tcPr>
          <w:p w14:paraId="6EC42EAD" w14:textId="3583FEE2" w:rsidR="006F0144" w:rsidRPr="00DE57A3" w:rsidRDefault="00842D0B" w:rsidP="006F0144">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w:t>
            </w:r>
            <w:r w:rsidR="006F0144" w:rsidRPr="00DE57A3">
              <w:rPr>
                <w:rFonts w:ascii="Times New Roman" w:eastAsia="Times New Roman" w:hAnsi="Times New Roman" w:cs="Times New Roman"/>
                <w:color w:val="000000"/>
                <w:lang w:eastAsia="ja-JP"/>
              </w:rPr>
              <w:t>10250</w:t>
            </w:r>
          </w:p>
        </w:tc>
        <w:tc>
          <w:tcPr>
            <w:tcW w:w="0" w:type="auto"/>
            <w:shd w:val="clear" w:color="auto" w:fill="auto"/>
            <w:noWrap/>
            <w:vAlign w:val="bottom"/>
            <w:hideMark/>
          </w:tcPr>
          <w:p w14:paraId="773FA5BF" w14:textId="77777777" w:rsidR="006F0144" w:rsidRPr="00DE57A3" w:rsidRDefault="006F0144" w:rsidP="006F0144">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Willow Plant</w:t>
            </w:r>
          </w:p>
        </w:tc>
        <w:tc>
          <w:tcPr>
            <w:tcW w:w="0" w:type="auto"/>
            <w:shd w:val="clear" w:color="auto" w:fill="auto"/>
            <w:noWrap/>
            <w:vAlign w:val="bottom"/>
            <w:hideMark/>
          </w:tcPr>
          <w:p w14:paraId="5FC676D0" w14:textId="1590E56A" w:rsidR="006F0144" w:rsidRPr="00DE57A3" w:rsidRDefault="006F0144" w:rsidP="006F0144">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 xml:space="preserve">0 to </w:t>
            </w:r>
            <w:r w:rsidR="00FC0083" w:rsidRPr="00DE57A3">
              <w:rPr>
                <w:rFonts w:ascii="Times New Roman" w:eastAsia="Times New Roman" w:hAnsi="Times New Roman" w:cs="Times New Roman"/>
                <w:color w:val="000000"/>
                <w:lang w:eastAsia="ja-JP"/>
              </w:rPr>
              <w:t xml:space="preserve">&lt; </w:t>
            </w:r>
            <w:r w:rsidRPr="00DE57A3">
              <w:rPr>
                <w:rFonts w:ascii="Times New Roman" w:eastAsia="Times New Roman" w:hAnsi="Times New Roman" w:cs="Times New Roman"/>
                <w:color w:val="000000"/>
                <w:lang w:eastAsia="ja-JP"/>
              </w:rPr>
              <w:t>2.5</w:t>
            </w:r>
          </w:p>
        </w:tc>
      </w:tr>
      <w:tr w:rsidR="00D730DA" w:rsidRPr="00DE57A3" w14:paraId="3537A45A" w14:textId="77777777" w:rsidTr="00137340">
        <w:trPr>
          <w:trHeight w:val="288"/>
        </w:trPr>
        <w:tc>
          <w:tcPr>
            <w:tcW w:w="0" w:type="auto"/>
            <w:shd w:val="clear" w:color="auto" w:fill="auto"/>
            <w:noWrap/>
            <w:vAlign w:val="bottom"/>
            <w:hideMark/>
          </w:tcPr>
          <w:p w14:paraId="468923EA" w14:textId="23D60429" w:rsidR="006F0144" w:rsidRPr="00DE57A3" w:rsidRDefault="00842D0B" w:rsidP="006F0144">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w:t>
            </w:r>
            <w:r w:rsidR="006F0144" w:rsidRPr="00DE57A3">
              <w:rPr>
                <w:rFonts w:ascii="Times New Roman" w:eastAsia="Times New Roman" w:hAnsi="Times New Roman" w:cs="Times New Roman"/>
                <w:color w:val="000000"/>
                <w:lang w:eastAsia="ja-JP"/>
              </w:rPr>
              <w:t>10500</w:t>
            </w:r>
          </w:p>
        </w:tc>
        <w:tc>
          <w:tcPr>
            <w:tcW w:w="0" w:type="auto"/>
            <w:shd w:val="clear" w:color="auto" w:fill="auto"/>
            <w:noWrap/>
            <w:vAlign w:val="bottom"/>
            <w:hideMark/>
          </w:tcPr>
          <w:p w14:paraId="1633AAB1" w14:textId="77777777" w:rsidR="006F0144" w:rsidRPr="00DE57A3" w:rsidRDefault="006F0144" w:rsidP="006F0144">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Willow Plant</w:t>
            </w:r>
          </w:p>
        </w:tc>
        <w:tc>
          <w:tcPr>
            <w:tcW w:w="0" w:type="auto"/>
            <w:shd w:val="clear" w:color="auto" w:fill="auto"/>
            <w:noWrap/>
            <w:vAlign w:val="bottom"/>
            <w:hideMark/>
          </w:tcPr>
          <w:p w14:paraId="5728043E" w14:textId="746C5FF4" w:rsidR="006F0144" w:rsidRPr="00DE57A3" w:rsidRDefault="006F0144" w:rsidP="006F0144">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2.5 to</w:t>
            </w:r>
            <w:r w:rsidR="00FC0083" w:rsidRPr="00DE57A3">
              <w:rPr>
                <w:rFonts w:ascii="Times New Roman" w:eastAsia="Times New Roman" w:hAnsi="Times New Roman" w:cs="Times New Roman"/>
                <w:color w:val="000000"/>
                <w:lang w:eastAsia="ja-JP"/>
              </w:rPr>
              <w:t xml:space="preserve"> &lt;</w:t>
            </w:r>
            <w:r w:rsidRPr="00DE57A3">
              <w:rPr>
                <w:rFonts w:ascii="Times New Roman" w:eastAsia="Times New Roman" w:hAnsi="Times New Roman" w:cs="Times New Roman"/>
                <w:color w:val="000000"/>
                <w:lang w:eastAsia="ja-JP"/>
              </w:rPr>
              <w:t xml:space="preserve"> 5</w:t>
            </w:r>
          </w:p>
        </w:tc>
      </w:tr>
      <w:tr w:rsidR="00D730DA" w:rsidRPr="00DE57A3" w14:paraId="07ABB8AB" w14:textId="77777777" w:rsidTr="00137340">
        <w:trPr>
          <w:trHeight w:val="288"/>
        </w:trPr>
        <w:tc>
          <w:tcPr>
            <w:tcW w:w="0" w:type="auto"/>
            <w:shd w:val="clear" w:color="auto" w:fill="auto"/>
            <w:noWrap/>
            <w:vAlign w:val="bottom"/>
            <w:hideMark/>
          </w:tcPr>
          <w:p w14:paraId="32A8E4C4" w14:textId="646A6D7D" w:rsidR="006F0144" w:rsidRPr="00DE57A3" w:rsidRDefault="00842D0B" w:rsidP="006F0144">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w:t>
            </w:r>
            <w:r w:rsidR="006F0144" w:rsidRPr="00DE57A3">
              <w:rPr>
                <w:rFonts w:ascii="Times New Roman" w:eastAsia="Times New Roman" w:hAnsi="Times New Roman" w:cs="Times New Roman"/>
                <w:color w:val="000000"/>
                <w:lang w:eastAsia="ja-JP"/>
              </w:rPr>
              <w:t>10750</w:t>
            </w:r>
          </w:p>
        </w:tc>
        <w:tc>
          <w:tcPr>
            <w:tcW w:w="0" w:type="auto"/>
            <w:shd w:val="clear" w:color="auto" w:fill="auto"/>
            <w:noWrap/>
            <w:vAlign w:val="bottom"/>
            <w:hideMark/>
          </w:tcPr>
          <w:p w14:paraId="145D0567" w14:textId="77777777" w:rsidR="006F0144" w:rsidRPr="00DE57A3" w:rsidRDefault="006F0144" w:rsidP="006F0144">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Willow Plant</w:t>
            </w:r>
          </w:p>
        </w:tc>
        <w:tc>
          <w:tcPr>
            <w:tcW w:w="0" w:type="auto"/>
            <w:shd w:val="clear" w:color="auto" w:fill="auto"/>
            <w:noWrap/>
            <w:vAlign w:val="bottom"/>
            <w:hideMark/>
          </w:tcPr>
          <w:p w14:paraId="4FA4FDDC" w14:textId="242F9290" w:rsidR="006F0144" w:rsidRPr="00DE57A3" w:rsidRDefault="006F0144" w:rsidP="006F0144">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 xml:space="preserve">5 to </w:t>
            </w:r>
            <w:r w:rsidR="00FC0083" w:rsidRPr="00DE57A3">
              <w:rPr>
                <w:rFonts w:ascii="Times New Roman" w:eastAsia="Times New Roman" w:hAnsi="Times New Roman" w:cs="Times New Roman"/>
                <w:color w:val="000000"/>
                <w:lang w:eastAsia="ja-JP"/>
              </w:rPr>
              <w:t xml:space="preserve">&lt; </w:t>
            </w:r>
            <w:r w:rsidRPr="00DE57A3">
              <w:rPr>
                <w:rFonts w:ascii="Times New Roman" w:eastAsia="Times New Roman" w:hAnsi="Times New Roman" w:cs="Times New Roman"/>
                <w:color w:val="000000"/>
                <w:lang w:eastAsia="ja-JP"/>
              </w:rPr>
              <w:t>7.5</w:t>
            </w:r>
          </w:p>
        </w:tc>
      </w:tr>
      <w:tr w:rsidR="00D730DA" w:rsidRPr="00DE57A3" w14:paraId="43F4AE91" w14:textId="77777777" w:rsidTr="00137340">
        <w:trPr>
          <w:trHeight w:val="288"/>
        </w:trPr>
        <w:tc>
          <w:tcPr>
            <w:tcW w:w="0" w:type="auto"/>
            <w:shd w:val="clear" w:color="auto" w:fill="auto"/>
            <w:noWrap/>
            <w:vAlign w:val="bottom"/>
            <w:hideMark/>
          </w:tcPr>
          <w:p w14:paraId="61D82022" w14:textId="61F73105" w:rsidR="006F0144" w:rsidRPr="00DE57A3" w:rsidRDefault="00842D0B" w:rsidP="006F0144">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w:t>
            </w:r>
            <w:r w:rsidR="006F0144" w:rsidRPr="00DE57A3">
              <w:rPr>
                <w:rFonts w:ascii="Times New Roman" w:eastAsia="Times New Roman" w:hAnsi="Times New Roman" w:cs="Times New Roman"/>
                <w:color w:val="000000"/>
                <w:lang w:eastAsia="ja-JP"/>
              </w:rPr>
              <w:t>11000</w:t>
            </w:r>
          </w:p>
        </w:tc>
        <w:tc>
          <w:tcPr>
            <w:tcW w:w="0" w:type="auto"/>
            <w:shd w:val="clear" w:color="auto" w:fill="auto"/>
            <w:noWrap/>
            <w:vAlign w:val="bottom"/>
            <w:hideMark/>
          </w:tcPr>
          <w:p w14:paraId="3B55920B" w14:textId="77777777" w:rsidR="006F0144" w:rsidRPr="00DE57A3" w:rsidRDefault="006F0144" w:rsidP="006F0144">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Willow Plant</w:t>
            </w:r>
          </w:p>
        </w:tc>
        <w:tc>
          <w:tcPr>
            <w:tcW w:w="0" w:type="auto"/>
            <w:shd w:val="clear" w:color="auto" w:fill="auto"/>
            <w:noWrap/>
            <w:vAlign w:val="bottom"/>
            <w:hideMark/>
          </w:tcPr>
          <w:p w14:paraId="5CD073BB" w14:textId="050CEFE2" w:rsidR="006F0144" w:rsidRPr="00DE57A3" w:rsidRDefault="006F0144" w:rsidP="006F0144">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 xml:space="preserve">7.5 to </w:t>
            </w:r>
            <w:r w:rsidR="00FC0083" w:rsidRPr="00DE57A3">
              <w:rPr>
                <w:rFonts w:ascii="Times New Roman" w:eastAsia="Times New Roman" w:hAnsi="Times New Roman" w:cs="Times New Roman"/>
                <w:color w:val="000000"/>
                <w:lang w:eastAsia="ja-JP"/>
              </w:rPr>
              <w:t xml:space="preserve">&lt; </w:t>
            </w:r>
            <w:r w:rsidRPr="00DE57A3">
              <w:rPr>
                <w:rFonts w:ascii="Times New Roman" w:eastAsia="Times New Roman" w:hAnsi="Times New Roman" w:cs="Times New Roman"/>
                <w:color w:val="000000"/>
                <w:lang w:eastAsia="ja-JP"/>
              </w:rPr>
              <w:t>10</w:t>
            </w:r>
          </w:p>
        </w:tc>
      </w:tr>
      <w:tr w:rsidR="00D730DA" w:rsidRPr="00DE57A3" w14:paraId="07419EBA" w14:textId="77777777" w:rsidTr="00137340">
        <w:trPr>
          <w:trHeight w:val="288"/>
        </w:trPr>
        <w:tc>
          <w:tcPr>
            <w:tcW w:w="0" w:type="auto"/>
            <w:shd w:val="clear" w:color="auto" w:fill="auto"/>
            <w:noWrap/>
            <w:vAlign w:val="bottom"/>
            <w:hideMark/>
          </w:tcPr>
          <w:p w14:paraId="1CD9BE27" w14:textId="63207A23" w:rsidR="006F0144" w:rsidRPr="00DE57A3" w:rsidRDefault="00842D0B" w:rsidP="006F0144">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w:t>
            </w:r>
            <w:r w:rsidR="006F0144" w:rsidRPr="00DE57A3">
              <w:rPr>
                <w:rFonts w:ascii="Times New Roman" w:eastAsia="Times New Roman" w:hAnsi="Times New Roman" w:cs="Times New Roman"/>
                <w:color w:val="000000"/>
                <w:lang w:eastAsia="ja-JP"/>
              </w:rPr>
              <w:t>4100</w:t>
            </w:r>
          </w:p>
        </w:tc>
        <w:tc>
          <w:tcPr>
            <w:tcW w:w="0" w:type="auto"/>
            <w:shd w:val="clear" w:color="auto" w:fill="auto"/>
            <w:noWrap/>
            <w:vAlign w:val="bottom"/>
            <w:hideMark/>
          </w:tcPr>
          <w:p w14:paraId="6860B0F6" w14:textId="77777777" w:rsidR="006F0144" w:rsidRPr="00DE57A3" w:rsidRDefault="006F0144" w:rsidP="006F0144">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Herbaceous Seed</w:t>
            </w:r>
          </w:p>
        </w:tc>
        <w:tc>
          <w:tcPr>
            <w:tcW w:w="0" w:type="auto"/>
            <w:shd w:val="clear" w:color="auto" w:fill="auto"/>
            <w:noWrap/>
            <w:vAlign w:val="bottom"/>
            <w:hideMark/>
          </w:tcPr>
          <w:p w14:paraId="6071C28E" w14:textId="3A81842D" w:rsidR="006F0144" w:rsidRPr="00DE57A3" w:rsidRDefault="006F0144" w:rsidP="006F0144">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 xml:space="preserve">0 to </w:t>
            </w:r>
            <w:r w:rsidR="00FC0083" w:rsidRPr="00DE57A3">
              <w:rPr>
                <w:rFonts w:ascii="Times New Roman" w:eastAsia="Times New Roman" w:hAnsi="Times New Roman" w:cs="Times New Roman"/>
                <w:color w:val="000000"/>
                <w:lang w:eastAsia="ja-JP"/>
              </w:rPr>
              <w:t xml:space="preserve">&lt; </w:t>
            </w:r>
            <w:r w:rsidRPr="00DE57A3">
              <w:rPr>
                <w:rFonts w:ascii="Times New Roman" w:eastAsia="Times New Roman" w:hAnsi="Times New Roman" w:cs="Times New Roman"/>
                <w:color w:val="000000"/>
                <w:lang w:eastAsia="ja-JP"/>
              </w:rPr>
              <w:t>2.5</w:t>
            </w:r>
          </w:p>
        </w:tc>
      </w:tr>
      <w:tr w:rsidR="00D730DA" w:rsidRPr="00DE57A3" w14:paraId="7234F1CA" w14:textId="77777777" w:rsidTr="00137340">
        <w:trPr>
          <w:trHeight w:val="288"/>
        </w:trPr>
        <w:tc>
          <w:tcPr>
            <w:tcW w:w="0" w:type="auto"/>
            <w:shd w:val="clear" w:color="auto" w:fill="auto"/>
            <w:noWrap/>
            <w:vAlign w:val="bottom"/>
            <w:hideMark/>
          </w:tcPr>
          <w:p w14:paraId="7B72F093" w14:textId="3B7351BD" w:rsidR="006F0144" w:rsidRPr="00DE57A3" w:rsidRDefault="00842D0B" w:rsidP="006F0144">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w:t>
            </w:r>
            <w:r w:rsidR="006F0144" w:rsidRPr="00DE57A3">
              <w:rPr>
                <w:rFonts w:ascii="Times New Roman" w:eastAsia="Times New Roman" w:hAnsi="Times New Roman" w:cs="Times New Roman"/>
                <w:color w:val="000000"/>
                <w:lang w:eastAsia="ja-JP"/>
              </w:rPr>
              <w:t>4200</w:t>
            </w:r>
          </w:p>
        </w:tc>
        <w:tc>
          <w:tcPr>
            <w:tcW w:w="0" w:type="auto"/>
            <w:shd w:val="clear" w:color="auto" w:fill="auto"/>
            <w:noWrap/>
            <w:vAlign w:val="bottom"/>
            <w:hideMark/>
          </w:tcPr>
          <w:p w14:paraId="038441A6" w14:textId="77777777" w:rsidR="006F0144" w:rsidRPr="00DE57A3" w:rsidRDefault="006F0144" w:rsidP="006F0144">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Herbaceous Seed</w:t>
            </w:r>
          </w:p>
        </w:tc>
        <w:tc>
          <w:tcPr>
            <w:tcW w:w="0" w:type="auto"/>
            <w:shd w:val="clear" w:color="auto" w:fill="auto"/>
            <w:noWrap/>
            <w:vAlign w:val="bottom"/>
            <w:hideMark/>
          </w:tcPr>
          <w:p w14:paraId="03D735BB" w14:textId="65B2CA6A" w:rsidR="006F0144" w:rsidRPr="00DE57A3" w:rsidRDefault="006F0144" w:rsidP="006F0144">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 xml:space="preserve">2.5 to </w:t>
            </w:r>
            <w:r w:rsidR="00FC0083" w:rsidRPr="00DE57A3">
              <w:rPr>
                <w:rFonts w:ascii="Times New Roman" w:eastAsia="Times New Roman" w:hAnsi="Times New Roman" w:cs="Times New Roman"/>
                <w:color w:val="000000"/>
                <w:lang w:eastAsia="ja-JP"/>
              </w:rPr>
              <w:t xml:space="preserve">&lt; </w:t>
            </w:r>
            <w:r w:rsidRPr="00DE57A3">
              <w:rPr>
                <w:rFonts w:ascii="Times New Roman" w:eastAsia="Times New Roman" w:hAnsi="Times New Roman" w:cs="Times New Roman"/>
                <w:color w:val="000000"/>
                <w:lang w:eastAsia="ja-JP"/>
              </w:rPr>
              <w:t>5</w:t>
            </w:r>
          </w:p>
        </w:tc>
      </w:tr>
      <w:tr w:rsidR="00D730DA" w:rsidRPr="00DE57A3" w14:paraId="7BFD87D2" w14:textId="77777777" w:rsidTr="00137340">
        <w:trPr>
          <w:trHeight w:val="288"/>
        </w:trPr>
        <w:tc>
          <w:tcPr>
            <w:tcW w:w="0" w:type="auto"/>
            <w:shd w:val="clear" w:color="auto" w:fill="auto"/>
            <w:noWrap/>
            <w:vAlign w:val="bottom"/>
            <w:hideMark/>
          </w:tcPr>
          <w:p w14:paraId="742CCEB0" w14:textId="351DE1FF" w:rsidR="006F0144" w:rsidRPr="00DE57A3" w:rsidRDefault="00842D0B" w:rsidP="006F0144">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w:t>
            </w:r>
            <w:r w:rsidR="006F0144" w:rsidRPr="00DE57A3">
              <w:rPr>
                <w:rFonts w:ascii="Times New Roman" w:eastAsia="Times New Roman" w:hAnsi="Times New Roman" w:cs="Times New Roman"/>
                <w:color w:val="000000"/>
                <w:lang w:eastAsia="ja-JP"/>
              </w:rPr>
              <w:t>4300</w:t>
            </w:r>
          </w:p>
        </w:tc>
        <w:tc>
          <w:tcPr>
            <w:tcW w:w="0" w:type="auto"/>
            <w:shd w:val="clear" w:color="auto" w:fill="auto"/>
            <w:noWrap/>
            <w:vAlign w:val="bottom"/>
            <w:hideMark/>
          </w:tcPr>
          <w:p w14:paraId="76021CF6" w14:textId="77777777" w:rsidR="006F0144" w:rsidRPr="00DE57A3" w:rsidRDefault="006F0144" w:rsidP="006F0144">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Herbaceous Seed</w:t>
            </w:r>
          </w:p>
        </w:tc>
        <w:tc>
          <w:tcPr>
            <w:tcW w:w="0" w:type="auto"/>
            <w:shd w:val="clear" w:color="auto" w:fill="auto"/>
            <w:noWrap/>
            <w:vAlign w:val="bottom"/>
            <w:hideMark/>
          </w:tcPr>
          <w:p w14:paraId="4A1E0047" w14:textId="4B8F98FB" w:rsidR="006F0144" w:rsidRPr="00DE57A3" w:rsidRDefault="006F0144" w:rsidP="006F0144">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 xml:space="preserve">5 to </w:t>
            </w:r>
            <w:r w:rsidR="00FC0083" w:rsidRPr="00DE57A3">
              <w:rPr>
                <w:rFonts w:ascii="Times New Roman" w:eastAsia="Times New Roman" w:hAnsi="Times New Roman" w:cs="Times New Roman"/>
                <w:color w:val="000000"/>
                <w:lang w:eastAsia="ja-JP"/>
              </w:rPr>
              <w:t xml:space="preserve">&lt; </w:t>
            </w:r>
            <w:r w:rsidRPr="00DE57A3">
              <w:rPr>
                <w:rFonts w:ascii="Times New Roman" w:eastAsia="Times New Roman" w:hAnsi="Times New Roman" w:cs="Times New Roman"/>
                <w:color w:val="000000"/>
                <w:lang w:eastAsia="ja-JP"/>
              </w:rPr>
              <w:t>7.5</w:t>
            </w:r>
          </w:p>
        </w:tc>
      </w:tr>
      <w:tr w:rsidR="00D730DA" w:rsidRPr="00DE57A3" w14:paraId="6F134BEB" w14:textId="77777777" w:rsidTr="00137340">
        <w:trPr>
          <w:trHeight w:val="288"/>
        </w:trPr>
        <w:tc>
          <w:tcPr>
            <w:tcW w:w="0" w:type="auto"/>
            <w:shd w:val="clear" w:color="auto" w:fill="auto"/>
            <w:noWrap/>
            <w:vAlign w:val="bottom"/>
            <w:hideMark/>
          </w:tcPr>
          <w:p w14:paraId="48506FEF" w14:textId="5673BAE4" w:rsidR="006F0144" w:rsidRPr="00DE57A3" w:rsidRDefault="00842D0B" w:rsidP="006F0144">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w:t>
            </w:r>
            <w:r w:rsidR="006F0144" w:rsidRPr="00DE57A3">
              <w:rPr>
                <w:rFonts w:ascii="Times New Roman" w:eastAsia="Times New Roman" w:hAnsi="Times New Roman" w:cs="Times New Roman"/>
                <w:color w:val="000000"/>
                <w:lang w:eastAsia="ja-JP"/>
              </w:rPr>
              <w:t>4400</w:t>
            </w:r>
          </w:p>
        </w:tc>
        <w:tc>
          <w:tcPr>
            <w:tcW w:w="0" w:type="auto"/>
            <w:shd w:val="clear" w:color="auto" w:fill="auto"/>
            <w:noWrap/>
            <w:vAlign w:val="bottom"/>
            <w:hideMark/>
          </w:tcPr>
          <w:p w14:paraId="50E30C59" w14:textId="77777777" w:rsidR="006F0144" w:rsidRPr="00DE57A3" w:rsidRDefault="006F0144" w:rsidP="006F0144">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Herbaceous Seed</w:t>
            </w:r>
          </w:p>
        </w:tc>
        <w:tc>
          <w:tcPr>
            <w:tcW w:w="0" w:type="auto"/>
            <w:shd w:val="clear" w:color="auto" w:fill="auto"/>
            <w:noWrap/>
            <w:vAlign w:val="bottom"/>
            <w:hideMark/>
          </w:tcPr>
          <w:p w14:paraId="315D9B15" w14:textId="77777777" w:rsidR="006F0144" w:rsidRPr="00DE57A3" w:rsidRDefault="006F0144" w:rsidP="006F0144">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7.5 to 10</w:t>
            </w:r>
          </w:p>
        </w:tc>
      </w:tr>
      <w:tr w:rsidR="00D730DA" w:rsidRPr="00DE57A3" w14:paraId="7D4D0C1E" w14:textId="77777777" w:rsidTr="00137340">
        <w:trPr>
          <w:trHeight w:val="288"/>
        </w:trPr>
        <w:tc>
          <w:tcPr>
            <w:tcW w:w="0" w:type="auto"/>
            <w:shd w:val="clear" w:color="auto" w:fill="auto"/>
            <w:noWrap/>
            <w:vAlign w:val="bottom"/>
            <w:hideMark/>
          </w:tcPr>
          <w:p w14:paraId="525467A9" w14:textId="11435EC8" w:rsidR="006F0144" w:rsidRPr="00DE57A3" w:rsidRDefault="00842D0B" w:rsidP="006F0144">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w:t>
            </w:r>
            <w:r w:rsidR="006F0144" w:rsidRPr="00DE57A3">
              <w:rPr>
                <w:rFonts w:ascii="Times New Roman" w:eastAsia="Times New Roman" w:hAnsi="Times New Roman" w:cs="Times New Roman"/>
                <w:color w:val="000000"/>
                <w:lang w:eastAsia="ja-JP"/>
              </w:rPr>
              <w:t>14350</w:t>
            </w:r>
          </w:p>
        </w:tc>
        <w:tc>
          <w:tcPr>
            <w:tcW w:w="0" w:type="auto"/>
            <w:shd w:val="clear" w:color="auto" w:fill="auto"/>
            <w:noWrap/>
            <w:vAlign w:val="bottom"/>
            <w:hideMark/>
          </w:tcPr>
          <w:p w14:paraId="0B19B0D0" w14:textId="77777777" w:rsidR="006F0144" w:rsidRPr="00DE57A3" w:rsidRDefault="006F0144" w:rsidP="006F0144">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Willow AND Herba</w:t>
            </w:r>
          </w:p>
        </w:tc>
        <w:tc>
          <w:tcPr>
            <w:tcW w:w="0" w:type="auto"/>
            <w:shd w:val="clear" w:color="auto" w:fill="auto"/>
            <w:noWrap/>
            <w:vAlign w:val="bottom"/>
            <w:hideMark/>
          </w:tcPr>
          <w:p w14:paraId="73A0DD0C" w14:textId="38B2CE79" w:rsidR="006F0144" w:rsidRPr="00DE57A3" w:rsidRDefault="006F0144" w:rsidP="006F0144">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 xml:space="preserve">0 to </w:t>
            </w:r>
            <w:r w:rsidR="00FC0083" w:rsidRPr="00DE57A3">
              <w:rPr>
                <w:rFonts w:ascii="Times New Roman" w:eastAsia="Times New Roman" w:hAnsi="Times New Roman" w:cs="Times New Roman"/>
                <w:color w:val="000000"/>
                <w:lang w:eastAsia="ja-JP"/>
              </w:rPr>
              <w:t xml:space="preserve">&lt; </w:t>
            </w:r>
            <w:r w:rsidRPr="00DE57A3">
              <w:rPr>
                <w:rFonts w:ascii="Times New Roman" w:eastAsia="Times New Roman" w:hAnsi="Times New Roman" w:cs="Times New Roman"/>
                <w:color w:val="000000"/>
                <w:lang w:eastAsia="ja-JP"/>
              </w:rPr>
              <w:t>2.5</w:t>
            </w:r>
          </w:p>
        </w:tc>
      </w:tr>
      <w:tr w:rsidR="00D730DA" w:rsidRPr="00DE57A3" w14:paraId="185892DD" w14:textId="77777777" w:rsidTr="00137340">
        <w:trPr>
          <w:trHeight w:val="288"/>
        </w:trPr>
        <w:tc>
          <w:tcPr>
            <w:tcW w:w="0" w:type="auto"/>
            <w:shd w:val="clear" w:color="auto" w:fill="auto"/>
            <w:noWrap/>
            <w:vAlign w:val="bottom"/>
            <w:hideMark/>
          </w:tcPr>
          <w:p w14:paraId="0FD6D75C" w14:textId="3CFA81CA" w:rsidR="006F0144" w:rsidRPr="00DE57A3" w:rsidRDefault="00842D0B" w:rsidP="006F0144">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w:t>
            </w:r>
            <w:r w:rsidR="006F0144" w:rsidRPr="00DE57A3">
              <w:rPr>
                <w:rFonts w:ascii="Times New Roman" w:eastAsia="Times New Roman" w:hAnsi="Times New Roman" w:cs="Times New Roman"/>
                <w:color w:val="000000"/>
                <w:lang w:eastAsia="ja-JP"/>
              </w:rPr>
              <w:t>14700</w:t>
            </w:r>
          </w:p>
        </w:tc>
        <w:tc>
          <w:tcPr>
            <w:tcW w:w="0" w:type="auto"/>
            <w:shd w:val="clear" w:color="auto" w:fill="auto"/>
            <w:noWrap/>
            <w:vAlign w:val="bottom"/>
            <w:hideMark/>
          </w:tcPr>
          <w:p w14:paraId="40108CA9" w14:textId="77777777" w:rsidR="006F0144" w:rsidRPr="00DE57A3" w:rsidRDefault="006F0144" w:rsidP="006F0144">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Willow AND Herba</w:t>
            </w:r>
          </w:p>
        </w:tc>
        <w:tc>
          <w:tcPr>
            <w:tcW w:w="0" w:type="auto"/>
            <w:shd w:val="clear" w:color="auto" w:fill="auto"/>
            <w:noWrap/>
            <w:vAlign w:val="bottom"/>
            <w:hideMark/>
          </w:tcPr>
          <w:p w14:paraId="55F0F7A0" w14:textId="4722910A" w:rsidR="006F0144" w:rsidRPr="00DE57A3" w:rsidRDefault="006F0144" w:rsidP="006F0144">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 xml:space="preserve">2.5 to </w:t>
            </w:r>
            <w:r w:rsidR="00FC0083" w:rsidRPr="00DE57A3">
              <w:rPr>
                <w:rFonts w:ascii="Times New Roman" w:eastAsia="Times New Roman" w:hAnsi="Times New Roman" w:cs="Times New Roman"/>
                <w:color w:val="000000"/>
                <w:lang w:eastAsia="ja-JP"/>
              </w:rPr>
              <w:t xml:space="preserve">&lt; </w:t>
            </w:r>
            <w:r w:rsidRPr="00DE57A3">
              <w:rPr>
                <w:rFonts w:ascii="Times New Roman" w:eastAsia="Times New Roman" w:hAnsi="Times New Roman" w:cs="Times New Roman"/>
                <w:color w:val="000000"/>
                <w:lang w:eastAsia="ja-JP"/>
              </w:rPr>
              <w:t>5</w:t>
            </w:r>
          </w:p>
        </w:tc>
      </w:tr>
      <w:tr w:rsidR="00D730DA" w:rsidRPr="00DE57A3" w14:paraId="7D322689" w14:textId="77777777" w:rsidTr="00137340">
        <w:trPr>
          <w:trHeight w:val="288"/>
        </w:trPr>
        <w:tc>
          <w:tcPr>
            <w:tcW w:w="0" w:type="auto"/>
            <w:shd w:val="clear" w:color="auto" w:fill="auto"/>
            <w:noWrap/>
            <w:vAlign w:val="bottom"/>
            <w:hideMark/>
          </w:tcPr>
          <w:p w14:paraId="1906E4AE" w14:textId="7151F626" w:rsidR="006F0144" w:rsidRPr="00DE57A3" w:rsidRDefault="00842D0B" w:rsidP="006F0144">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w:t>
            </w:r>
            <w:r w:rsidR="006F0144" w:rsidRPr="00DE57A3">
              <w:rPr>
                <w:rFonts w:ascii="Times New Roman" w:eastAsia="Times New Roman" w:hAnsi="Times New Roman" w:cs="Times New Roman"/>
                <w:color w:val="000000"/>
                <w:lang w:eastAsia="ja-JP"/>
              </w:rPr>
              <w:t>15050</w:t>
            </w:r>
          </w:p>
        </w:tc>
        <w:tc>
          <w:tcPr>
            <w:tcW w:w="0" w:type="auto"/>
            <w:shd w:val="clear" w:color="auto" w:fill="auto"/>
            <w:noWrap/>
            <w:vAlign w:val="bottom"/>
            <w:hideMark/>
          </w:tcPr>
          <w:p w14:paraId="387FAA1F" w14:textId="77777777" w:rsidR="006F0144" w:rsidRPr="00DE57A3" w:rsidRDefault="006F0144" w:rsidP="006F0144">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Willow AND Herba</w:t>
            </w:r>
          </w:p>
        </w:tc>
        <w:tc>
          <w:tcPr>
            <w:tcW w:w="0" w:type="auto"/>
            <w:shd w:val="clear" w:color="auto" w:fill="auto"/>
            <w:noWrap/>
            <w:vAlign w:val="bottom"/>
            <w:hideMark/>
          </w:tcPr>
          <w:p w14:paraId="14AE48F9" w14:textId="70A6790C" w:rsidR="006F0144" w:rsidRPr="00DE57A3" w:rsidRDefault="006F0144" w:rsidP="006F0144">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 xml:space="preserve">5 to </w:t>
            </w:r>
            <w:r w:rsidR="00FC0083" w:rsidRPr="00DE57A3">
              <w:rPr>
                <w:rFonts w:ascii="Times New Roman" w:eastAsia="Times New Roman" w:hAnsi="Times New Roman" w:cs="Times New Roman"/>
                <w:color w:val="000000"/>
                <w:lang w:eastAsia="ja-JP"/>
              </w:rPr>
              <w:t xml:space="preserve">&lt; </w:t>
            </w:r>
            <w:r w:rsidRPr="00DE57A3">
              <w:rPr>
                <w:rFonts w:ascii="Times New Roman" w:eastAsia="Times New Roman" w:hAnsi="Times New Roman" w:cs="Times New Roman"/>
                <w:color w:val="000000"/>
                <w:lang w:eastAsia="ja-JP"/>
              </w:rPr>
              <w:t>7.5</w:t>
            </w:r>
          </w:p>
        </w:tc>
      </w:tr>
      <w:tr w:rsidR="00D730DA" w:rsidRPr="00DE57A3" w14:paraId="62A79708" w14:textId="77777777" w:rsidTr="00137340">
        <w:trPr>
          <w:trHeight w:val="288"/>
        </w:trPr>
        <w:tc>
          <w:tcPr>
            <w:tcW w:w="0" w:type="auto"/>
            <w:shd w:val="clear" w:color="auto" w:fill="auto"/>
            <w:noWrap/>
            <w:vAlign w:val="bottom"/>
            <w:hideMark/>
          </w:tcPr>
          <w:p w14:paraId="07FD4AD0" w14:textId="71C34D1A" w:rsidR="006F0144" w:rsidRPr="00DE57A3" w:rsidRDefault="00842D0B" w:rsidP="006F0144">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w:t>
            </w:r>
            <w:r w:rsidR="006F0144" w:rsidRPr="00DE57A3">
              <w:rPr>
                <w:rFonts w:ascii="Times New Roman" w:eastAsia="Times New Roman" w:hAnsi="Times New Roman" w:cs="Times New Roman"/>
                <w:color w:val="000000"/>
                <w:lang w:eastAsia="ja-JP"/>
              </w:rPr>
              <w:t>15400</w:t>
            </w:r>
          </w:p>
        </w:tc>
        <w:tc>
          <w:tcPr>
            <w:tcW w:w="0" w:type="auto"/>
            <w:shd w:val="clear" w:color="auto" w:fill="auto"/>
            <w:noWrap/>
            <w:vAlign w:val="bottom"/>
            <w:hideMark/>
          </w:tcPr>
          <w:p w14:paraId="1B2BB68D" w14:textId="77777777" w:rsidR="006F0144" w:rsidRPr="00DE57A3" w:rsidRDefault="006F0144" w:rsidP="006F0144">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Willow AND Herba</w:t>
            </w:r>
          </w:p>
        </w:tc>
        <w:tc>
          <w:tcPr>
            <w:tcW w:w="0" w:type="auto"/>
            <w:shd w:val="clear" w:color="auto" w:fill="auto"/>
            <w:noWrap/>
            <w:vAlign w:val="bottom"/>
            <w:hideMark/>
          </w:tcPr>
          <w:p w14:paraId="77070068" w14:textId="77777777" w:rsidR="006F0144" w:rsidRPr="00DE57A3" w:rsidRDefault="006F0144" w:rsidP="006F0144">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7.5 to 10</w:t>
            </w:r>
          </w:p>
        </w:tc>
      </w:tr>
    </w:tbl>
    <w:p w14:paraId="5E3FE753" w14:textId="77777777" w:rsidR="000C47D0" w:rsidRPr="00DE57A3" w:rsidRDefault="000C47D0" w:rsidP="000C47D0">
      <w:pPr>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0"/>
        <w:gridCol w:w="2031"/>
        <w:gridCol w:w="2624"/>
      </w:tblGrid>
      <w:tr w:rsidR="002B2DDD" w:rsidRPr="00DE57A3" w14:paraId="6012A7A1" w14:textId="77777777" w:rsidTr="00742361">
        <w:trPr>
          <w:trHeight w:val="288"/>
        </w:trPr>
        <w:tc>
          <w:tcPr>
            <w:tcW w:w="0" w:type="auto"/>
            <w:gridSpan w:val="3"/>
            <w:shd w:val="clear" w:color="auto" w:fill="D0CECE" w:themeFill="background2" w:themeFillShade="E6"/>
            <w:noWrap/>
            <w:vAlign w:val="bottom"/>
          </w:tcPr>
          <w:p w14:paraId="7A4FBD00" w14:textId="4BFB85FC" w:rsidR="002B2DDD" w:rsidRPr="00DE57A3" w:rsidRDefault="00742361" w:rsidP="0093120C">
            <w:pPr>
              <w:spacing w:after="0" w:line="240" w:lineRule="auto"/>
              <w:rPr>
                <w:rFonts w:ascii="Times New Roman" w:eastAsia="Times New Roman" w:hAnsi="Times New Roman" w:cs="Times New Roman"/>
                <w:b/>
                <w:bCs/>
                <w:color w:val="000000"/>
                <w:lang w:eastAsia="ja-JP"/>
              </w:rPr>
            </w:pPr>
            <w:r w:rsidRPr="00DE57A3">
              <w:rPr>
                <w:rFonts w:ascii="Times New Roman" w:eastAsia="Times New Roman" w:hAnsi="Times New Roman" w:cs="Times New Roman"/>
                <w:b/>
                <w:bCs/>
                <w:color w:val="000000"/>
                <w:lang w:eastAsia="ja-JP"/>
              </w:rPr>
              <w:t>Soil Treatment Cost (acre)</w:t>
            </w:r>
          </w:p>
        </w:tc>
      </w:tr>
      <w:tr w:rsidR="002B2DDD" w:rsidRPr="00DE57A3" w14:paraId="46E1B241" w14:textId="77777777" w:rsidTr="00742361">
        <w:trPr>
          <w:trHeight w:val="288"/>
        </w:trPr>
        <w:tc>
          <w:tcPr>
            <w:tcW w:w="0" w:type="auto"/>
            <w:shd w:val="clear" w:color="auto" w:fill="E7E6E6" w:themeFill="background2"/>
            <w:noWrap/>
            <w:vAlign w:val="bottom"/>
          </w:tcPr>
          <w:p w14:paraId="1E58A1A5" w14:textId="385C1063" w:rsidR="002B2DDD" w:rsidRPr="00DE57A3" w:rsidRDefault="00167191" w:rsidP="0093120C">
            <w:pPr>
              <w:spacing w:after="0" w:line="240" w:lineRule="auto"/>
              <w:jc w:val="right"/>
              <w:rPr>
                <w:rFonts w:ascii="Times New Roman" w:eastAsia="Times New Roman" w:hAnsi="Times New Roman" w:cs="Times New Roman"/>
                <w:b/>
                <w:bCs/>
                <w:color w:val="000000"/>
                <w:lang w:eastAsia="ja-JP"/>
              </w:rPr>
            </w:pPr>
            <w:r w:rsidRPr="00DE57A3">
              <w:rPr>
                <w:rFonts w:ascii="Times New Roman" w:eastAsia="Times New Roman" w:hAnsi="Times New Roman" w:cs="Times New Roman"/>
                <w:b/>
                <w:bCs/>
                <w:color w:val="000000"/>
                <w:lang w:eastAsia="ja-JP"/>
              </w:rPr>
              <w:t>Dollar Value</w:t>
            </w:r>
          </w:p>
        </w:tc>
        <w:tc>
          <w:tcPr>
            <w:tcW w:w="0" w:type="auto"/>
            <w:shd w:val="clear" w:color="auto" w:fill="E7E6E6" w:themeFill="background2"/>
            <w:noWrap/>
            <w:vAlign w:val="bottom"/>
          </w:tcPr>
          <w:p w14:paraId="493DFEB9" w14:textId="5A36C6D9" w:rsidR="002B2DDD" w:rsidRPr="00DE57A3" w:rsidRDefault="003C1111" w:rsidP="0093120C">
            <w:pPr>
              <w:spacing w:after="0" w:line="240" w:lineRule="auto"/>
              <w:rPr>
                <w:rFonts w:ascii="Times New Roman" w:eastAsia="Times New Roman" w:hAnsi="Times New Roman" w:cs="Times New Roman"/>
                <w:b/>
                <w:bCs/>
                <w:color w:val="000000"/>
                <w:lang w:eastAsia="ja-JP"/>
              </w:rPr>
            </w:pPr>
            <w:r w:rsidRPr="00DE57A3">
              <w:rPr>
                <w:rFonts w:ascii="Times New Roman" w:eastAsia="Times New Roman" w:hAnsi="Times New Roman" w:cs="Times New Roman"/>
                <w:b/>
                <w:bCs/>
                <w:color w:val="000000"/>
                <w:lang w:eastAsia="ja-JP"/>
              </w:rPr>
              <w:t>Soil Treatment</w:t>
            </w:r>
          </w:p>
        </w:tc>
        <w:tc>
          <w:tcPr>
            <w:tcW w:w="0" w:type="auto"/>
            <w:shd w:val="clear" w:color="auto" w:fill="E7E6E6" w:themeFill="background2"/>
            <w:noWrap/>
            <w:vAlign w:val="bottom"/>
          </w:tcPr>
          <w:p w14:paraId="6A61D97E" w14:textId="0722E958" w:rsidR="002B2DDD" w:rsidRPr="00DE57A3" w:rsidRDefault="003C1111" w:rsidP="0093120C">
            <w:pPr>
              <w:spacing w:after="0" w:line="240" w:lineRule="auto"/>
              <w:rPr>
                <w:rFonts w:ascii="Times New Roman" w:eastAsia="Times New Roman" w:hAnsi="Times New Roman" w:cs="Times New Roman"/>
                <w:b/>
                <w:bCs/>
                <w:color w:val="000000"/>
                <w:lang w:eastAsia="ja-JP"/>
              </w:rPr>
            </w:pPr>
            <w:r w:rsidRPr="00DE57A3">
              <w:rPr>
                <w:rFonts w:ascii="Times New Roman" w:eastAsia="Times New Roman" w:hAnsi="Times New Roman" w:cs="Times New Roman"/>
                <w:b/>
                <w:bCs/>
                <w:color w:val="000000"/>
                <w:lang w:eastAsia="ja-JP"/>
              </w:rPr>
              <w:t>Inflation Adjustment (%)</w:t>
            </w:r>
          </w:p>
        </w:tc>
      </w:tr>
      <w:tr w:rsidR="00167191" w:rsidRPr="00DE57A3" w14:paraId="4CABA567" w14:textId="77777777" w:rsidTr="00347489">
        <w:trPr>
          <w:trHeight w:val="288"/>
        </w:trPr>
        <w:tc>
          <w:tcPr>
            <w:tcW w:w="0" w:type="auto"/>
            <w:shd w:val="clear" w:color="auto" w:fill="auto"/>
            <w:noWrap/>
            <w:vAlign w:val="bottom"/>
            <w:hideMark/>
          </w:tcPr>
          <w:p w14:paraId="4B1127ED" w14:textId="77777777" w:rsidR="0093120C" w:rsidRPr="00DE57A3" w:rsidRDefault="0093120C" w:rsidP="0093120C">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w:t>
            </w:r>
          </w:p>
        </w:tc>
        <w:tc>
          <w:tcPr>
            <w:tcW w:w="0" w:type="auto"/>
            <w:shd w:val="clear" w:color="auto" w:fill="auto"/>
            <w:noWrap/>
            <w:vAlign w:val="bottom"/>
            <w:hideMark/>
          </w:tcPr>
          <w:p w14:paraId="6C358364" w14:textId="77777777" w:rsidR="0093120C" w:rsidRPr="00DE57A3" w:rsidRDefault="0093120C" w:rsidP="0093120C">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None</w:t>
            </w:r>
          </w:p>
        </w:tc>
        <w:tc>
          <w:tcPr>
            <w:tcW w:w="0" w:type="auto"/>
            <w:shd w:val="clear" w:color="auto" w:fill="auto"/>
            <w:noWrap/>
            <w:vAlign w:val="bottom"/>
            <w:hideMark/>
          </w:tcPr>
          <w:p w14:paraId="5BFE7A6E" w14:textId="51080295" w:rsidR="0093120C" w:rsidRPr="00DE57A3" w:rsidRDefault="0093120C" w:rsidP="0093120C">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 xml:space="preserve">0 to </w:t>
            </w:r>
            <w:r w:rsidR="003C1111" w:rsidRPr="00DE57A3">
              <w:rPr>
                <w:rFonts w:ascii="Times New Roman" w:eastAsia="Times New Roman" w:hAnsi="Times New Roman" w:cs="Times New Roman"/>
                <w:color w:val="000000"/>
                <w:lang w:eastAsia="ja-JP"/>
              </w:rPr>
              <w:t xml:space="preserve">&lt; </w:t>
            </w:r>
            <w:r w:rsidRPr="00DE57A3">
              <w:rPr>
                <w:rFonts w:ascii="Times New Roman" w:eastAsia="Times New Roman" w:hAnsi="Times New Roman" w:cs="Times New Roman"/>
                <w:color w:val="000000"/>
                <w:lang w:eastAsia="ja-JP"/>
              </w:rPr>
              <w:t>2.5</w:t>
            </w:r>
          </w:p>
        </w:tc>
      </w:tr>
      <w:tr w:rsidR="00167191" w:rsidRPr="00DE57A3" w14:paraId="0D03BC21" w14:textId="77777777" w:rsidTr="00347489">
        <w:trPr>
          <w:trHeight w:val="288"/>
        </w:trPr>
        <w:tc>
          <w:tcPr>
            <w:tcW w:w="0" w:type="auto"/>
            <w:shd w:val="clear" w:color="auto" w:fill="auto"/>
            <w:noWrap/>
            <w:vAlign w:val="bottom"/>
            <w:hideMark/>
          </w:tcPr>
          <w:p w14:paraId="6FF53948" w14:textId="77777777" w:rsidR="0093120C" w:rsidRPr="00DE57A3" w:rsidRDefault="0093120C" w:rsidP="0093120C">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w:t>
            </w:r>
          </w:p>
        </w:tc>
        <w:tc>
          <w:tcPr>
            <w:tcW w:w="0" w:type="auto"/>
            <w:shd w:val="clear" w:color="auto" w:fill="auto"/>
            <w:noWrap/>
            <w:vAlign w:val="bottom"/>
            <w:hideMark/>
          </w:tcPr>
          <w:p w14:paraId="2DA36955" w14:textId="77777777" w:rsidR="0093120C" w:rsidRPr="00DE57A3" w:rsidRDefault="0093120C" w:rsidP="0093120C">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None</w:t>
            </w:r>
          </w:p>
        </w:tc>
        <w:tc>
          <w:tcPr>
            <w:tcW w:w="0" w:type="auto"/>
            <w:shd w:val="clear" w:color="auto" w:fill="auto"/>
            <w:noWrap/>
            <w:vAlign w:val="bottom"/>
            <w:hideMark/>
          </w:tcPr>
          <w:p w14:paraId="710CA430" w14:textId="37DDB615" w:rsidR="0093120C" w:rsidRPr="00DE57A3" w:rsidRDefault="0093120C" w:rsidP="0093120C">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 xml:space="preserve">2.5 to </w:t>
            </w:r>
            <w:r w:rsidR="003C1111" w:rsidRPr="00DE57A3">
              <w:rPr>
                <w:rFonts w:ascii="Times New Roman" w:eastAsia="Times New Roman" w:hAnsi="Times New Roman" w:cs="Times New Roman"/>
                <w:color w:val="000000"/>
                <w:lang w:eastAsia="ja-JP"/>
              </w:rPr>
              <w:t xml:space="preserve">&lt; </w:t>
            </w:r>
            <w:r w:rsidRPr="00DE57A3">
              <w:rPr>
                <w:rFonts w:ascii="Times New Roman" w:eastAsia="Times New Roman" w:hAnsi="Times New Roman" w:cs="Times New Roman"/>
                <w:color w:val="000000"/>
                <w:lang w:eastAsia="ja-JP"/>
              </w:rPr>
              <w:t>5</w:t>
            </w:r>
          </w:p>
        </w:tc>
      </w:tr>
      <w:tr w:rsidR="00167191" w:rsidRPr="00DE57A3" w14:paraId="61A2CDB9" w14:textId="77777777" w:rsidTr="00347489">
        <w:trPr>
          <w:trHeight w:val="288"/>
        </w:trPr>
        <w:tc>
          <w:tcPr>
            <w:tcW w:w="0" w:type="auto"/>
            <w:shd w:val="clear" w:color="auto" w:fill="auto"/>
            <w:noWrap/>
            <w:vAlign w:val="bottom"/>
            <w:hideMark/>
          </w:tcPr>
          <w:p w14:paraId="6354E6AC" w14:textId="77777777" w:rsidR="0093120C" w:rsidRPr="00DE57A3" w:rsidRDefault="0093120C" w:rsidP="0093120C">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w:t>
            </w:r>
          </w:p>
        </w:tc>
        <w:tc>
          <w:tcPr>
            <w:tcW w:w="0" w:type="auto"/>
            <w:shd w:val="clear" w:color="auto" w:fill="auto"/>
            <w:noWrap/>
            <w:vAlign w:val="bottom"/>
            <w:hideMark/>
          </w:tcPr>
          <w:p w14:paraId="4B224686" w14:textId="77777777" w:rsidR="0093120C" w:rsidRPr="00DE57A3" w:rsidRDefault="0093120C" w:rsidP="0093120C">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None</w:t>
            </w:r>
          </w:p>
        </w:tc>
        <w:tc>
          <w:tcPr>
            <w:tcW w:w="0" w:type="auto"/>
            <w:shd w:val="clear" w:color="auto" w:fill="auto"/>
            <w:noWrap/>
            <w:vAlign w:val="bottom"/>
            <w:hideMark/>
          </w:tcPr>
          <w:p w14:paraId="7CF86E0C" w14:textId="26FAED9A" w:rsidR="0093120C" w:rsidRPr="00DE57A3" w:rsidRDefault="0093120C" w:rsidP="0093120C">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 xml:space="preserve">5 to </w:t>
            </w:r>
            <w:r w:rsidR="003C1111" w:rsidRPr="00DE57A3">
              <w:rPr>
                <w:rFonts w:ascii="Times New Roman" w:eastAsia="Times New Roman" w:hAnsi="Times New Roman" w:cs="Times New Roman"/>
                <w:color w:val="000000"/>
                <w:lang w:eastAsia="ja-JP"/>
              </w:rPr>
              <w:t xml:space="preserve">&lt; </w:t>
            </w:r>
            <w:r w:rsidRPr="00DE57A3">
              <w:rPr>
                <w:rFonts w:ascii="Times New Roman" w:eastAsia="Times New Roman" w:hAnsi="Times New Roman" w:cs="Times New Roman"/>
                <w:color w:val="000000"/>
                <w:lang w:eastAsia="ja-JP"/>
              </w:rPr>
              <w:t>7.5</w:t>
            </w:r>
          </w:p>
        </w:tc>
      </w:tr>
      <w:tr w:rsidR="00167191" w:rsidRPr="00DE57A3" w14:paraId="481A703E" w14:textId="77777777" w:rsidTr="00347489">
        <w:trPr>
          <w:trHeight w:val="288"/>
        </w:trPr>
        <w:tc>
          <w:tcPr>
            <w:tcW w:w="0" w:type="auto"/>
            <w:shd w:val="clear" w:color="auto" w:fill="auto"/>
            <w:noWrap/>
            <w:vAlign w:val="bottom"/>
            <w:hideMark/>
          </w:tcPr>
          <w:p w14:paraId="3DBB2CB7" w14:textId="77777777" w:rsidR="0093120C" w:rsidRPr="00DE57A3" w:rsidRDefault="0093120C" w:rsidP="0093120C">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0</w:t>
            </w:r>
          </w:p>
        </w:tc>
        <w:tc>
          <w:tcPr>
            <w:tcW w:w="0" w:type="auto"/>
            <w:shd w:val="clear" w:color="auto" w:fill="auto"/>
            <w:noWrap/>
            <w:vAlign w:val="bottom"/>
            <w:hideMark/>
          </w:tcPr>
          <w:p w14:paraId="50AF41A5" w14:textId="77777777" w:rsidR="0093120C" w:rsidRPr="00DE57A3" w:rsidRDefault="0093120C" w:rsidP="0093120C">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None</w:t>
            </w:r>
          </w:p>
        </w:tc>
        <w:tc>
          <w:tcPr>
            <w:tcW w:w="0" w:type="auto"/>
            <w:shd w:val="clear" w:color="auto" w:fill="auto"/>
            <w:noWrap/>
            <w:vAlign w:val="bottom"/>
            <w:hideMark/>
          </w:tcPr>
          <w:p w14:paraId="6E76369F" w14:textId="7A2F8C87" w:rsidR="0093120C" w:rsidRPr="00DE57A3" w:rsidRDefault="0093120C" w:rsidP="0093120C">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 xml:space="preserve">7.5 to </w:t>
            </w:r>
            <w:r w:rsidR="003C1111" w:rsidRPr="00DE57A3">
              <w:rPr>
                <w:rFonts w:ascii="Times New Roman" w:eastAsia="Times New Roman" w:hAnsi="Times New Roman" w:cs="Times New Roman"/>
                <w:color w:val="000000"/>
                <w:lang w:eastAsia="ja-JP"/>
              </w:rPr>
              <w:t xml:space="preserve">&lt; </w:t>
            </w:r>
            <w:r w:rsidRPr="00DE57A3">
              <w:rPr>
                <w:rFonts w:ascii="Times New Roman" w:eastAsia="Times New Roman" w:hAnsi="Times New Roman" w:cs="Times New Roman"/>
                <w:color w:val="000000"/>
                <w:lang w:eastAsia="ja-JP"/>
              </w:rPr>
              <w:t>10</w:t>
            </w:r>
          </w:p>
        </w:tc>
      </w:tr>
      <w:tr w:rsidR="00167191" w:rsidRPr="00DE57A3" w14:paraId="6BB260DC" w14:textId="77777777" w:rsidTr="00347489">
        <w:trPr>
          <w:trHeight w:val="288"/>
        </w:trPr>
        <w:tc>
          <w:tcPr>
            <w:tcW w:w="0" w:type="auto"/>
            <w:shd w:val="clear" w:color="auto" w:fill="auto"/>
            <w:noWrap/>
            <w:vAlign w:val="bottom"/>
            <w:hideMark/>
          </w:tcPr>
          <w:p w14:paraId="3950C561" w14:textId="615E8572" w:rsidR="0093120C" w:rsidRPr="00DE57A3" w:rsidRDefault="003C1111" w:rsidP="0093120C">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w:t>
            </w:r>
            <w:r w:rsidR="0093120C" w:rsidRPr="00DE57A3">
              <w:rPr>
                <w:rFonts w:ascii="Times New Roman" w:eastAsia="Times New Roman" w:hAnsi="Times New Roman" w:cs="Times New Roman"/>
                <w:color w:val="000000"/>
                <w:lang w:eastAsia="ja-JP"/>
              </w:rPr>
              <w:t>8200</w:t>
            </w:r>
          </w:p>
        </w:tc>
        <w:tc>
          <w:tcPr>
            <w:tcW w:w="0" w:type="auto"/>
            <w:shd w:val="clear" w:color="auto" w:fill="auto"/>
            <w:noWrap/>
            <w:vAlign w:val="bottom"/>
            <w:hideMark/>
          </w:tcPr>
          <w:p w14:paraId="6AB0DF52" w14:textId="0E70C326" w:rsidR="0093120C" w:rsidRPr="00DE57A3" w:rsidRDefault="0093120C" w:rsidP="0093120C">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Topsoil</w:t>
            </w:r>
            <w:r w:rsidR="008D0BBC" w:rsidRPr="00DE57A3">
              <w:rPr>
                <w:rFonts w:ascii="Times New Roman" w:eastAsia="Times New Roman" w:hAnsi="Times New Roman" w:cs="Times New Roman"/>
                <w:color w:val="000000"/>
                <w:lang w:eastAsia="ja-JP"/>
              </w:rPr>
              <w:t xml:space="preserve"> Amendment</w:t>
            </w:r>
          </w:p>
        </w:tc>
        <w:tc>
          <w:tcPr>
            <w:tcW w:w="0" w:type="auto"/>
            <w:shd w:val="clear" w:color="auto" w:fill="auto"/>
            <w:noWrap/>
            <w:vAlign w:val="bottom"/>
            <w:hideMark/>
          </w:tcPr>
          <w:p w14:paraId="1E7438C3" w14:textId="5FA1DFFA" w:rsidR="0093120C" w:rsidRPr="00DE57A3" w:rsidRDefault="0093120C" w:rsidP="0093120C">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 xml:space="preserve">0 to </w:t>
            </w:r>
            <w:r w:rsidR="003C1111" w:rsidRPr="00DE57A3">
              <w:rPr>
                <w:rFonts w:ascii="Times New Roman" w:eastAsia="Times New Roman" w:hAnsi="Times New Roman" w:cs="Times New Roman"/>
                <w:color w:val="000000"/>
                <w:lang w:eastAsia="ja-JP"/>
              </w:rPr>
              <w:t xml:space="preserve">&lt; </w:t>
            </w:r>
            <w:r w:rsidRPr="00DE57A3">
              <w:rPr>
                <w:rFonts w:ascii="Times New Roman" w:eastAsia="Times New Roman" w:hAnsi="Times New Roman" w:cs="Times New Roman"/>
                <w:color w:val="000000"/>
                <w:lang w:eastAsia="ja-JP"/>
              </w:rPr>
              <w:t>2.5</w:t>
            </w:r>
          </w:p>
        </w:tc>
      </w:tr>
      <w:tr w:rsidR="00167191" w:rsidRPr="00DE57A3" w14:paraId="5CA19D4E" w14:textId="77777777" w:rsidTr="00347489">
        <w:trPr>
          <w:trHeight w:val="288"/>
        </w:trPr>
        <w:tc>
          <w:tcPr>
            <w:tcW w:w="0" w:type="auto"/>
            <w:shd w:val="clear" w:color="auto" w:fill="auto"/>
            <w:noWrap/>
            <w:vAlign w:val="bottom"/>
            <w:hideMark/>
          </w:tcPr>
          <w:p w14:paraId="353AD7D3" w14:textId="02325443" w:rsidR="0093120C" w:rsidRPr="00DE57A3" w:rsidRDefault="003C1111" w:rsidP="0093120C">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w:t>
            </w:r>
            <w:r w:rsidR="0093120C" w:rsidRPr="00DE57A3">
              <w:rPr>
                <w:rFonts w:ascii="Times New Roman" w:eastAsia="Times New Roman" w:hAnsi="Times New Roman" w:cs="Times New Roman"/>
                <w:color w:val="000000"/>
                <w:lang w:eastAsia="ja-JP"/>
              </w:rPr>
              <w:t>8400</w:t>
            </w:r>
          </w:p>
        </w:tc>
        <w:tc>
          <w:tcPr>
            <w:tcW w:w="0" w:type="auto"/>
            <w:shd w:val="clear" w:color="auto" w:fill="auto"/>
            <w:noWrap/>
            <w:vAlign w:val="bottom"/>
            <w:hideMark/>
          </w:tcPr>
          <w:p w14:paraId="2D7695E4" w14:textId="23C4BBFA" w:rsidR="0093120C" w:rsidRPr="00DE57A3" w:rsidRDefault="0093120C" w:rsidP="0093120C">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Topsoil</w:t>
            </w:r>
            <w:r w:rsidR="008D0BBC" w:rsidRPr="00DE57A3">
              <w:rPr>
                <w:rFonts w:ascii="Times New Roman" w:eastAsia="Times New Roman" w:hAnsi="Times New Roman" w:cs="Times New Roman"/>
                <w:color w:val="000000"/>
                <w:lang w:eastAsia="ja-JP"/>
              </w:rPr>
              <w:t xml:space="preserve"> Amendment</w:t>
            </w:r>
          </w:p>
        </w:tc>
        <w:tc>
          <w:tcPr>
            <w:tcW w:w="0" w:type="auto"/>
            <w:shd w:val="clear" w:color="auto" w:fill="auto"/>
            <w:noWrap/>
            <w:vAlign w:val="bottom"/>
            <w:hideMark/>
          </w:tcPr>
          <w:p w14:paraId="3961164F" w14:textId="71BCB5E0" w:rsidR="0093120C" w:rsidRPr="00DE57A3" w:rsidRDefault="0093120C" w:rsidP="0093120C">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 xml:space="preserve">2.5 to </w:t>
            </w:r>
            <w:r w:rsidR="003C1111" w:rsidRPr="00DE57A3">
              <w:rPr>
                <w:rFonts w:ascii="Times New Roman" w:eastAsia="Times New Roman" w:hAnsi="Times New Roman" w:cs="Times New Roman"/>
                <w:color w:val="000000"/>
                <w:lang w:eastAsia="ja-JP"/>
              </w:rPr>
              <w:t xml:space="preserve">&lt; </w:t>
            </w:r>
            <w:r w:rsidRPr="00DE57A3">
              <w:rPr>
                <w:rFonts w:ascii="Times New Roman" w:eastAsia="Times New Roman" w:hAnsi="Times New Roman" w:cs="Times New Roman"/>
                <w:color w:val="000000"/>
                <w:lang w:eastAsia="ja-JP"/>
              </w:rPr>
              <w:t>5</w:t>
            </w:r>
          </w:p>
        </w:tc>
      </w:tr>
      <w:tr w:rsidR="00167191" w:rsidRPr="00DE57A3" w14:paraId="5F4BD47E" w14:textId="77777777" w:rsidTr="00347489">
        <w:trPr>
          <w:trHeight w:val="288"/>
        </w:trPr>
        <w:tc>
          <w:tcPr>
            <w:tcW w:w="0" w:type="auto"/>
            <w:shd w:val="clear" w:color="auto" w:fill="auto"/>
            <w:noWrap/>
            <w:vAlign w:val="bottom"/>
            <w:hideMark/>
          </w:tcPr>
          <w:p w14:paraId="3F1C938D" w14:textId="5FD74CC1" w:rsidR="0093120C" w:rsidRPr="00DE57A3" w:rsidRDefault="003C1111" w:rsidP="0093120C">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lastRenderedPageBreak/>
              <w:t>$</w:t>
            </w:r>
            <w:r w:rsidR="0093120C" w:rsidRPr="00DE57A3">
              <w:rPr>
                <w:rFonts w:ascii="Times New Roman" w:eastAsia="Times New Roman" w:hAnsi="Times New Roman" w:cs="Times New Roman"/>
                <w:color w:val="000000"/>
                <w:lang w:eastAsia="ja-JP"/>
              </w:rPr>
              <w:t>8600</w:t>
            </w:r>
          </w:p>
        </w:tc>
        <w:tc>
          <w:tcPr>
            <w:tcW w:w="0" w:type="auto"/>
            <w:shd w:val="clear" w:color="auto" w:fill="auto"/>
            <w:noWrap/>
            <w:vAlign w:val="bottom"/>
            <w:hideMark/>
          </w:tcPr>
          <w:p w14:paraId="4655565F" w14:textId="2DDDD3FE" w:rsidR="0093120C" w:rsidRPr="00DE57A3" w:rsidRDefault="0093120C" w:rsidP="0093120C">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Topsoil</w:t>
            </w:r>
            <w:r w:rsidR="008D0BBC" w:rsidRPr="00DE57A3">
              <w:rPr>
                <w:rFonts w:ascii="Times New Roman" w:eastAsia="Times New Roman" w:hAnsi="Times New Roman" w:cs="Times New Roman"/>
                <w:color w:val="000000"/>
                <w:lang w:eastAsia="ja-JP"/>
              </w:rPr>
              <w:t xml:space="preserve"> Amendment</w:t>
            </w:r>
          </w:p>
        </w:tc>
        <w:tc>
          <w:tcPr>
            <w:tcW w:w="0" w:type="auto"/>
            <w:shd w:val="clear" w:color="auto" w:fill="auto"/>
            <w:noWrap/>
            <w:vAlign w:val="bottom"/>
            <w:hideMark/>
          </w:tcPr>
          <w:p w14:paraId="52DF65A9" w14:textId="0E3F2ADD" w:rsidR="0093120C" w:rsidRPr="00DE57A3" w:rsidRDefault="0093120C" w:rsidP="0093120C">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 xml:space="preserve">5 to </w:t>
            </w:r>
            <w:r w:rsidR="003C1111" w:rsidRPr="00DE57A3">
              <w:rPr>
                <w:rFonts w:ascii="Times New Roman" w:eastAsia="Times New Roman" w:hAnsi="Times New Roman" w:cs="Times New Roman"/>
                <w:color w:val="000000"/>
                <w:lang w:eastAsia="ja-JP"/>
              </w:rPr>
              <w:t xml:space="preserve">&lt; </w:t>
            </w:r>
            <w:r w:rsidRPr="00DE57A3">
              <w:rPr>
                <w:rFonts w:ascii="Times New Roman" w:eastAsia="Times New Roman" w:hAnsi="Times New Roman" w:cs="Times New Roman"/>
                <w:color w:val="000000"/>
                <w:lang w:eastAsia="ja-JP"/>
              </w:rPr>
              <w:t>7.5</w:t>
            </w:r>
          </w:p>
        </w:tc>
      </w:tr>
      <w:tr w:rsidR="00167191" w:rsidRPr="00DE57A3" w14:paraId="1B846396" w14:textId="77777777" w:rsidTr="00347489">
        <w:trPr>
          <w:trHeight w:val="288"/>
        </w:trPr>
        <w:tc>
          <w:tcPr>
            <w:tcW w:w="0" w:type="auto"/>
            <w:shd w:val="clear" w:color="auto" w:fill="auto"/>
            <w:noWrap/>
            <w:vAlign w:val="bottom"/>
            <w:hideMark/>
          </w:tcPr>
          <w:p w14:paraId="7B23C647" w14:textId="61A86DB7" w:rsidR="0093120C" w:rsidRPr="00DE57A3" w:rsidRDefault="003C1111" w:rsidP="0093120C">
            <w:pPr>
              <w:spacing w:after="0" w:line="240" w:lineRule="auto"/>
              <w:jc w:val="right"/>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w:t>
            </w:r>
            <w:r w:rsidR="0093120C" w:rsidRPr="00DE57A3">
              <w:rPr>
                <w:rFonts w:ascii="Times New Roman" w:eastAsia="Times New Roman" w:hAnsi="Times New Roman" w:cs="Times New Roman"/>
                <w:color w:val="000000"/>
                <w:lang w:eastAsia="ja-JP"/>
              </w:rPr>
              <w:t>8800</w:t>
            </w:r>
          </w:p>
        </w:tc>
        <w:tc>
          <w:tcPr>
            <w:tcW w:w="0" w:type="auto"/>
            <w:shd w:val="clear" w:color="auto" w:fill="auto"/>
            <w:noWrap/>
            <w:vAlign w:val="bottom"/>
            <w:hideMark/>
          </w:tcPr>
          <w:p w14:paraId="267A9033" w14:textId="027D4B73" w:rsidR="0093120C" w:rsidRPr="00DE57A3" w:rsidRDefault="0093120C" w:rsidP="0093120C">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Topsoil</w:t>
            </w:r>
            <w:r w:rsidR="008D0BBC" w:rsidRPr="00DE57A3">
              <w:rPr>
                <w:rFonts w:ascii="Times New Roman" w:eastAsia="Times New Roman" w:hAnsi="Times New Roman" w:cs="Times New Roman"/>
                <w:color w:val="000000"/>
                <w:lang w:eastAsia="ja-JP"/>
              </w:rPr>
              <w:t xml:space="preserve"> Amendment</w:t>
            </w:r>
          </w:p>
        </w:tc>
        <w:tc>
          <w:tcPr>
            <w:tcW w:w="0" w:type="auto"/>
            <w:shd w:val="clear" w:color="auto" w:fill="auto"/>
            <w:noWrap/>
            <w:vAlign w:val="bottom"/>
            <w:hideMark/>
          </w:tcPr>
          <w:p w14:paraId="46FAB87D" w14:textId="77777777" w:rsidR="0093120C" w:rsidRPr="00DE57A3" w:rsidRDefault="0093120C" w:rsidP="0093120C">
            <w:pPr>
              <w:spacing w:after="0" w:line="240" w:lineRule="auto"/>
              <w:rPr>
                <w:rFonts w:ascii="Times New Roman" w:eastAsia="Times New Roman" w:hAnsi="Times New Roman" w:cs="Times New Roman"/>
                <w:color w:val="000000"/>
                <w:lang w:eastAsia="ja-JP"/>
              </w:rPr>
            </w:pPr>
            <w:r w:rsidRPr="00DE57A3">
              <w:rPr>
                <w:rFonts w:ascii="Times New Roman" w:eastAsia="Times New Roman" w:hAnsi="Times New Roman" w:cs="Times New Roman"/>
                <w:color w:val="000000"/>
                <w:lang w:eastAsia="ja-JP"/>
              </w:rPr>
              <w:t>7.5 to 10</w:t>
            </w:r>
          </w:p>
        </w:tc>
      </w:tr>
    </w:tbl>
    <w:p w14:paraId="3EA51281" w14:textId="77777777" w:rsidR="000C47D0" w:rsidRPr="00DE57A3" w:rsidRDefault="000C47D0" w:rsidP="000C47D0">
      <w:pPr>
        <w:rPr>
          <w:rFonts w:ascii="Times New Roman" w:hAnsi="Times New Roman" w:cs="Times New Roman"/>
        </w:rPr>
      </w:pPr>
    </w:p>
    <w:p w14:paraId="77F39C91" w14:textId="77777777" w:rsidR="000C47D0" w:rsidRPr="00DE57A3" w:rsidRDefault="000C47D0" w:rsidP="000C47D0">
      <w:pPr>
        <w:rPr>
          <w:rFonts w:ascii="Times New Roman" w:hAnsi="Times New Roman" w:cs="Times New Roman"/>
        </w:rPr>
      </w:pPr>
    </w:p>
    <w:p w14:paraId="6D0C311E" w14:textId="51FD5DBD" w:rsidR="009F1723" w:rsidRPr="00DE57A3" w:rsidRDefault="009F1723" w:rsidP="000C47D0">
      <w:pPr>
        <w:rPr>
          <w:rFonts w:ascii="Times New Roman" w:hAnsi="Times New Roman" w:cs="Times New Roman"/>
        </w:rPr>
      </w:pPr>
    </w:p>
    <w:p w14:paraId="00020949" w14:textId="77777777" w:rsidR="009F1723" w:rsidRPr="00DE57A3" w:rsidRDefault="009F1723">
      <w:pPr>
        <w:rPr>
          <w:rFonts w:ascii="Times New Roman" w:hAnsi="Times New Roman" w:cs="Times New Roman"/>
        </w:rPr>
      </w:pPr>
      <w:r w:rsidRPr="00DE57A3">
        <w:rPr>
          <w:rFonts w:ascii="Times New Roman" w:hAnsi="Times New Roman" w:cs="Times New Roman"/>
        </w:rPr>
        <w:br w:type="page"/>
      </w:r>
    </w:p>
    <w:p w14:paraId="17F297B0" w14:textId="2862FC1A" w:rsidR="00810524" w:rsidRPr="00DE57A3" w:rsidRDefault="00454CD2" w:rsidP="00810524">
      <w:pPr>
        <w:rPr>
          <w:rFonts w:ascii="Times New Roman" w:hAnsi="Times New Roman" w:cs="Times New Roman"/>
        </w:rPr>
      </w:pPr>
      <w:r w:rsidRPr="00DE57A3">
        <w:rPr>
          <w:rFonts w:ascii="Times New Roman" w:hAnsi="Times New Roman" w:cs="Times New Roman"/>
          <w:noProof/>
          <w14:ligatures w14:val="standardContextual"/>
        </w:rPr>
        <w:lastRenderedPageBreak/>
        <w:drawing>
          <wp:inline distT="0" distB="0" distL="0" distR="0" wp14:anchorId="786E4417" wp14:editId="222B15EB">
            <wp:extent cx="8229600" cy="4702810"/>
            <wp:effectExtent l="0" t="0" r="0" b="2540"/>
            <wp:docPr id="2" name="Picture 2"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bar chart&#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8229600" cy="4702810"/>
                    </a:xfrm>
                    <a:prstGeom prst="rect">
                      <a:avLst/>
                    </a:prstGeom>
                  </pic:spPr>
                </pic:pic>
              </a:graphicData>
            </a:graphic>
          </wp:inline>
        </w:drawing>
      </w:r>
    </w:p>
    <w:p w14:paraId="50B1FDD9" w14:textId="38A8B2E5" w:rsidR="00810524" w:rsidRPr="00DE57A3" w:rsidRDefault="00810524" w:rsidP="00810524">
      <w:pPr>
        <w:rPr>
          <w:rFonts w:ascii="Times New Roman" w:hAnsi="Times New Roman" w:cs="Times New Roman"/>
        </w:rPr>
      </w:pPr>
      <w:r w:rsidRPr="00DE57A3">
        <w:rPr>
          <w:rFonts w:ascii="Times New Roman" w:hAnsi="Times New Roman" w:cs="Times New Roman"/>
          <w:b/>
        </w:rPr>
        <w:t>Figure S</w:t>
      </w:r>
      <w:r w:rsidR="009F1723" w:rsidRPr="00DE57A3">
        <w:rPr>
          <w:rFonts w:ascii="Times New Roman" w:hAnsi="Times New Roman" w:cs="Times New Roman"/>
          <w:b/>
        </w:rPr>
        <w:t>1</w:t>
      </w:r>
      <w:r w:rsidR="00C279BD" w:rsidRPr="00DE57A3">
        <w:rPr>
          <w:rFonts w:ascii="Times New Roman" w:hAnsi="Times New Roman" w:cs="Times New Roman"/>
          <w:b/>
        </w:rPr>
        <w:t>a</w:t>
      </w:r>
      <w:r w:rsidRPr="00DE57A3">
        <w:rPr>
          <w:rFonts w:ascii="Times New Roman" w:hAnsi="Times New Roman" w:cs="Times New Roman"/>
          <w:b/>
        </w:rPr>
        <w:t xml:space="preserve">. </w:t>
      </w:r>
      <w:r w:rsidRPr="00DE57A3">
        <w:rPr>
          <w:rFonts w:ascii="Times New Roman" w:hAnsi="Times New Roman" w:cs="Times New Roman"/>
        </w:rPr>
        <w:t xml:space="preserve">Graphical representation of the conditional probability table structure for determining riparian habitat quality for </w:t>
      </w:r>
      <w:r w:rsidR="00965FE9" w:rsidRPr="00DE57A3">
        <w:rPr>
          <w:rFonts w:ascii="Times New Roman" w:hAnsi="Times New Roman" w:cs="Times New Roman"/>
        </w:rPr>
        <w:t>Song Sparrow</w:t>
      </w:r>
      <w:r w:rsidRPr="00DE57A3">
        <w:rPr>
          <w:rFonts w:ascii="Times New Roman" w:hAnsi="Times New Roman" w:cs="Times New Roman"/>
        </w:rPr>
        <w:t>s</w:t>
      </w:r>
      <w:r w:rsidR="00F42F77">
        <w:rPr>
          <w:rFonts w:ascii="Times New Roman" w:hAnsi="Times New Roman" w:cs="Times New Roman"/>
        </w:rPr>
        <w:t xml:space="preserve"> (</w:t>
      </w:r>
      <w:proofErr w:type="spellStart"/>
      <w:r w:rsidR="0009746B" w:rsidRPr="006D72B9">
        <w:rPr>
          <w:rFonts w:ascii="Times New Roman" w:hAnsi="Times New Roman" w:cs="Times New Roman"/>
          <w:i/>
        </w:rPr>
        <w:t>Melospiza</w:t>
      </w:r>
      <w:proofErr w:type="spellEnd"/>
      <w:r w:rsidR="0009746B" w:rsidRPr="006D72B9">
        <w:rPr>
          <w:rFonts w:ascii="Times New Roman" w:hAnsi="Times New Roman" w:cs="Times New Roman"/>
          <w:i/>
        </w:rPr>
        <w:t xml:space="preserve"> </w:t>
      </w:r>
      <w:proofErr w:type="spellStart"/>
      <w:r w:rsidR="0009746B" w:rsidRPr="006D72B9">
        <w:rPr>
          <w:rFonts w:ascii="Times New Roman" w:hAnsi="Times New Roman" w:cs="Times New Roman"/>
          <w:i/>
        </w:rPr>
        <w:t>melodia</w:t>
      </w:r>
      <w:proofErr w:type="spellEnd"/>
      <w:r w:rsidR="0009746B">
        <w:rPr>
          <w:rFonts w:ascii="Times New Roman" w:hAnsi="Times New Roman" w:cs="Times New Roman"/>
          <w:iCs/>
        </w:rPr>
        <w:t>)</w:t>
      </w:r>
      <w:r w:rsidRPr="00DE57A3">
        <w:rPr>
          <w:rFonts w:ascii="Times New Roman" w:hAnsi="Times New Roman" w:cs="Times New Roman"/>
        </w:rPr>
        <w:t xml:space="preserve"> in the Bayesian decision network exploring restoration options. The restoration options include soil amendments (“None” and “Topsoil” amendments) x planting (“None”, “Herb. Seed” = herbaceous seeding, “Willow” = willow planting, and “Herb. AND Willow” = both herbaceous seeding and willow planting. We used </w:t>
      </w:r>
      <w:r w:rsidR="00DD6DC6">
        <w:rPr>
          <w:rFonts w:ascii="Times New Roman" w:hAnsi="Times New Roman" w:cs="Times New Roman"/>
        </w:rPr>
        <w:t xml:space="preserve">scientific </w:t>
      </w:r>
      <w:r w:rsidRPr="00DE57A3">
        <w:rPr>
          <w:rFonts w:ascii="Times New Roman" w:hAnsi="Times New Roman" w:cs="Times New Roman"/>
        </w:rPr>
        <w:t xml:space="preserve">literature (see Methods) to determine the probability of riparian habitat being low, medium, or high quality for </w:t>
      </w:r>
      <w:r w:rsidR="00965FE9" w:rsidRPr="00DE57A3">
        <w:rPr>
          <w:rFonts w:ascii="Times New Roman" w:hAnsi="Times New Roman" w:cs="Times New Roman"/>
        </w:rPr>
        <w:t>Song Sparrow</w:t>
      </w:r>
      <w:r w:rsidRPr="00DE57A3">
        <w:rPr>
          <w:rFonts w:ascii="Times New Roman" w:hAnsi="Times New Roman" w:cs="Times New Roman"/>
        </w:rPr>
        <w:t xml:space="preserve">s occupying the affected area. </w:t>
      </w:r>
    </w:p>
    <w:p w14:paraId="120B734D" w14:textId="77777777" w:rsidR="00207CEE" w:rsidRPr="00DE57A3" w:rsidRDefault="00207CEE" w:rsidP="00207CEE">
      <w:pPr>
        <w:rPr>
          <w:rFonts w:ascii="Times New Roman" w:hAnsi="Times New Roman" w:cs="Times New Roman"/>
        </w:rPr>
      </w:pPr>
      <w:r w:rsidRPr="00DE57A3">
        <w:rPr>
          <w:rFonts w:ascii="Times New Roman" w:hAnsi="Times New Roman" w:cs="Times New Roman"/>
          <w:noProof/>
        </w:rPr>
        <w:lastRenderedPageBreak/>
        <w:drawing>
          <wp:inline distT="0" distB="0" distL="0" distR="0" wp14:anchorId="791AB338" wp14:editId="105A7225">
            <wp:extent cx="7831667" cy="4699000"/>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834238" cy="4700543"/>
                    </a:xfrm>
                    <a:prstGeom prst="rect">
                      <a:avLst/>
                    </a:prstGeom>
                    <a:noFill/>
                    <a:ln>
                      <a:noFill/>
                    </a:ln>
                  </pic:spPr>
                </pic:pic>
              </a:graphicData>
            </a:graphic>
          </wp:inline>
        </w:drawing>
      </w:r>
    </w:p>
    <w:p w14:paraId="5C530CB0" w14:textId="164849F7" w:rsidR="00207CEE" w:rsidRPr="00DE57A3" w:rsidRDefault="00207CEE" w:rsidP="00207CEE">
      <w:pPr>
        <w:rPr>
          <w:rFonts w:ascii="Times New Roman" w:hAnsi="Times New Roman" w:cs="Times New Roman"/>
        </w:rPr>
      </w:pPr>
      <w:r w:rsidRPr="00DE57A3">
        <w:rPr>
          <w:rFonts w:ascii="Times New Roman" w:hAnsi="Times New Roman" w:cs="Times New Roman"/>
          <w:b/>
          <w:bCs/>
        </w:rPr>
        <w:t>Figure S</w:t>
      </w:r>
      <w:r w:rsidR="00C279BD" w:rsidRPr="00DE57A3">
        <w:rPr>
          <w:rFonts w:ascii="Times New Roman" w:hAnsi="Times New Roman" w:cs="Times New Roman"/>
          <w:b/>
          <w:bCs/>
        </w:rPr>
        <w:t>1b</w:t>
      </w:r>
      <w:r w:rsidRPr="00DE57A3">
        <w:rPr>
          <w:rFonts w:ascii="Times New Roman" w:hAnsi="Times New Roman" w:cs="Times New Roman"/>
        </w:rPr>
        <w:t>. Projected decrease in Song Sparrow egg mercury concentration following remediation and restoration</w:t>
      </w:r>
    </w:p>
    <w:p w14:paraId="2D3CE383" w14:textId="72AC747A" w:rsidR="00C6097C" w:rsidRPr="00DE57A3" w:rsidRDefault="003B0CF0" w:rsidP="00791121">
      <w:pPr>
        <w:rPr>
          <w:rFonts w:ascii="Times New Roman" w:hAnsi="Times New Roman" w:cs="Times New Roman"/>
        </w:rPr>
      </w:pPr>
      <w:r w:rsidRPr="00DE57A3">
        <w:rPr>
          <w:rFonts w:ascii="Times New Roman" w:hAnsi="Times New Roman" w:cs="Times New Roman"/>
        </w:rPr>
        <w:t xml:space="preserve"> </w:t>
      </w:r>
    </w:p>
    <w:p w14:paraId="67389F99" w14:textId="77777777" w:rsidR="00C6097C" w:rsidRPr="00DE57A3" w:rsidRDefault="00C6097C" w:rsidP="00791121">
      <w:pPr>
        <w:rPr>
          <w:rFonts w:ascii="Times New Roman" w:hAnsi="Times New Roman" w:cs="Times New Roman"/>
        </w:rPr>
      </w:pPr>
    </w:p>
    <w:p w14:paraId="15E0D9B5" w14:textId="1E8E51C2" w:rsidR="000820FE" w:rsidRPr="00DE57A3" w:rsidRDefault="00012AD6">
      <w:pPr>
        <w:rPr>
          <w:rFonts w:ascii="Times New Roman" w:hAnsi="Times New Roman" w:cs="Times New Roman"/>
        </w:rPr>
      </w:pPr>
      <w:r w:rsidRPr="00DE57A3">
        <w:rPr>
          <w:rFonts w:ascii="Times New Roman" w:hAnsi="Times New Roman" w:cs="Times New Roman"/>
          <w:b/>
          <w:bCs/>
        </w:rPr>
        <w:lastRenderedPageBreak/>
        <w:t>Table S</w:t>
      </w:r>
      <w:r w:rsidR="00C279BD" w:rsidRPr="00DE57A3">
        <w:rPr>
          <w:rFonts w:ascii="Times New Roman" w:hAnsi="Times New Roman" w:cs="Times New Roman"/>
          <w:b/>
          <w:bCs/>
        </w:rPr>
        <w:t>1</w:t>
      </w:r>
      <w:r w:rsidR="00FF0EE0" w:rsidRPr="00DE57A3">
        <w:rPr>
          <w:rFonts w:ascii="Times New Roman" w:hAnsi="Times New Roman" w:cs="Times New Roman"/>
          <w:b/>
          <w:bCs/>
        </w:rPr>
        <w:t>d</w:t>
      </w:r>
      <w:r w:rsidRPr="00DE57A3">
        <w:rPr>
          <w:rFonts w:ascii="Times New Roman" w:hAnsi="Times New Roman" w:cs="Times New Roman"/>
          <w:b/>
          <w:bCs/>
        </w:rPr>
        <w:t>.</w:t>
      </w:r>
      <w:r w:rsidRPr="00DE57A3">
        <w:rPr>
          <w:rFonts w:ascii="Times New Roman" w:hAnsi="Times New Roman" w:cs="Times New Roman"/>
        </w:rPr>
        <w:t xml:space="preserve"> The parameters, parameter states, </w:t>
      </w:r>
      <w:r w:rsidR="00683B48" w:rsidRPr="00DE57A3">
        <w:rPr>
          <w:rFonts w:ascii="Times New Roman" w:hAnsi="Times New Roman" w:cs="Times New Roman"/>
        </w:rPr>
        <w:t xml:space="preserve">justification for inclusion, </w:t>
      </w:r>
      <w:r w:rsidR="005A497F" w:rsidRPr="00DE57A3">
        <w:rPr>
          <w:rFonts w:ascii="Times New Roman" w:hAnsi="Times New Roman" w:cs="Times New Roman"/>
        </w:rPr>
        <w:t xml:space="preserve">and references used to </w:t>
      </w:r>
      <w:r w:rsidR="00E96E6D" w:rsidRPr="00DE57A3">
        <w:rPr>
          <w:rFonts w:ascii="Times New Roman" w:hAnsi="Times New Roman" w:cs="Times New Roman"/>
        </w:rPr>
        <w:t xml:space="preserve">support the </w:t>
      </w:r>
      <w:r w:rsidR="005A497F" w:rsidRPr="00DE57A3">
        <w:rPr>
          <w:rFonts w:ascii="Times New Roman" w:hAnsi="Times New Roman" w:cs="Times New Roman"/>
        </w:rPr>
        <w:t>develop</w:t>
      </w:r>
      <w:r w:rsidR="00E96E6D" w:rsidRPr="00DE57A3">
        <w:rPr>
          <w:rFonts w:ascii="Times New Roman" w:hAnsi="Times New Roman" w:cs="Times New Roman"/>
        </w:rPr>
        <w:t>ment of</w:t>
      </w:r>
      <w:r w:rsidR="005A497F" w:rsidRPr="00DE57A3">
        <w:rPr>
          <w:rFonts w:ascii="Times New Roman" w:hAnsi="Times New Roman" w:cs="Times New Roman"/>
        </w:rPr>
        <w:t xml:space="preserve"> the Upper Arkansas River</w:t>
      </w:r>
      <w:r w:rsidR="00BE68D9">
        <w:rPr>
          <w:rFonts w:ascii="Times New Roman" w:hAnsi="Times New Roman" w:cs="Times New Roman"/>
        </w:rPr>
        <w:t xml:space="preserve"> (UAR)</w:t>
      </w:r>
      <w:r w:rsidR="005A497F" w:rsidRPr="00DE57A3">
        <w:rPr>
          <w:rFonts w:ascii="Times New Roman" w:hAnsi="Times New Roman" w:cs="Times New Roman"/>
        </w:rPr>
        <w:t xml:space="preserve"> Bayesian Network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3614"/>
        <w:gridCol w:w="1835"/>
        <w:gridCol w:w="4564"/>
        <w:gridCol w:w="2937"/>
      </w:tblGrid>
      <w:tr w:rsidR="00012AD6" w:rsidRPr="00DE57A3" w14:paraId="6E10163D" w14:textId="77777777" w:rsidTr="004069A1">
        <w:trPr>
          <w:trHeight w:val="375"/>
        </w:trPr>
        <w:tc>
          <w:tcPr>
            <w:tcW w:w="867" w:type="pct"/>
            <w:shd w:val="clear" w:color="auto" w:fill="D0CECE" w:themeFill="background2" w:themeFillShade="E6"/>
            <w:noWrap/>
            <w:vAlign w:val="bottom"/>
            <w:hideMark/>
          </w:tcPr>
          <w:p w14:paraId="4D7D1991" w14:textId="77777777" w:rsidR="00012AD6" w:rsidRPr="00DE57A3" w:rsidRDefault="00012AD6" w:rsidP="00C678A2">
            <w:pPr>
              <w:spacing w:after="0" w:line="240" w:lineRule="auto"/>
              <w:rPr>
                <w:rFonts w:ascii="Times New Roman" w:eastAsia="Times New Roman" w:hAnsi="Times New Roman" w:cs="Times New Roman"/>
                <w:b/>
                <w:bCs/>
                <w:color w:val="000000"/>
              </w:rPr>
            </w:pPr>
            <w:r w:rsidRPr="00DE57A3">
              <w:rPr>
                <w:rFonts w:ascii="Times New Roman" w:eastAsia="Times New Roman" w:hAnsi="Times New Roman" w:cs="Times New Roman"/>
                <w:b/>
                <w:bCs/>
                <w:color w:val="000000"/>
              </w:rPr>
              <w:t>Model Parameter</w:t>
            </w:r>
          </w:p>
        </w:tc>
        <w:tc>
          <w:tcPr>
            <w:tcW w:w="738" w:type="pct"/>
            <w:shd w:val="clear" w:color="auto" w:fill="D0CECE" w:themeFill="background2" w:themeFillShade="E6"/>
            <w:noWrap/>
            <w:vAlign w:val="bottom"/>
            <w:hideMark/>
          </w:tcPr>
          <w:p w14:paraId="534AB966" w14:textId="77777777" w:rsidR="00012AD6" w:rsidRPr="00DE57A3" w:rsidRDefault="00012AD6" w:rsidP="00C678A2">
            <w:pPr>
              <w:spacing w:after="0" w:line="240" w:lineRule="auto"/>
              <w:rPr>
                <w:rFonts w:ascii="Times New Roman" w:eastAsia="Times New Roman" w:hAnsi="Times New Roman" w:cs="Times New Roman"/>
                <w:b/>
                <w:bCs/>
                <w:color w:val="000000"/>
              </w:rPr>
            </w:pPr>
            <w:r w:rsidRPr="00DE57A3">
              <w:rPr>
                <w:rFonts w:ascii="Times New Roman" w:eastAsia="Times New Roman" w:hAnsi="Times New Roman" w:cs="Times New Roman"/>
                <w:b/>
                <w:bCs/>
                <w:color w:val="000000"/>
              </w:rPr>
              <w:t>Parameter States</w:t>
            </w:r>
          </w:p>
        </w:tc>
        <w:tc>
          <w:tcPr>
            <w:tcW w:w="2085" w:type="pct"/>
            <w:shd w:val="clear" w:color="auto" w:fill="D0CECE" w:themeFill="background2" w:themeFillShade="E6"/>
            <w:noWrap/>
            <w:vAlign w:val="bottom"/>
            <w:hideMark/>
          </w:tcPr>
          <w:p w14:paraId="74B76334" w14:textId="77777777" w:rsidR="00012AD6" w:rsidRPr="00DE57A3" w:rsidRDefault="00012AD6" w:rsidP="00C678A2">
            <w:pPr>
              <w:spacing w:after="0" w:line="240" w:lineRule="auto"/>
              <w:rPr>
                <w:rFonts w:ascii="Times New Roman" w:eastAsia="Times New Roman" w:hAnsi="Times New Roman" w:cs="Times New Roman"/>
                <w:b/>
                <w:bCs/>
                <w:color w:val="000000"/>
              </w:rPr>
            </w:pPr>
            <w:r w:rsidRPr="00DE57A3">
              <w:rPr>
                <w:rFonts w:ascii="Times New Roman" w:eastAsia="Times New Roman" w:hAnsi="Times New Roman" w:cs="Times New Roman"/>
                <w:b/>
                <w:bCs/>
                <w:color w:val="000000"/>
              </w:rPr>
              <w:t>Justification</w:t>
            </w:r>
          </w:p>
        </w:tc>
        <w:tc>
          <w:tcPr>
            <w:tcW w:w="1311" w:type="pct"/>
            <w:shd w:val="clear" w:color="auto" w:fill="D0CECE" w:themeFill="background2" w:themeFillShade="E6"/>
            <w:noWrap/>
            <w:vAlign w:val="bottom"/>
            <w:hideMark/>
          </w:tcPr>
          <w:p w14:paraId="3A65CA56" w14:textId="77777777" w:rsidR="00012AD6" w:rsidRPr="00DE57A3" w:rsidRDefault="00012AD6" w:rsidP="00C678A2">
            <w:pPr>
              <w:spacing w:after="0" w:line="240" w:lineRule="auto"/>
              <w:rPr>
                <w:rFonts w:ascii="Times New Roman" w:eastAsia="Times New Roman" w:hAnsi="Times New Roman" w:cs="Times New Roman"/>
                <w:b/>
                <w:bCs/>
                <w:color w:val="000000"/>
              </w:rPr>
            </w:pPr>
            <w:r w:rsidRPr="00DE57A3">
              <w:rPr>
                <w:rFonts w:ascii="Times New Roman" w:eastAsia="Times New Roman" w:hAnsi="Times New Roman" w:cs="Times New Roman"/>
                <w:b/>
                <w:bCs/>
                <w:color w:val="000000"/>
              </w:rPr>
              <w:t>References</w:t>
            </w:r>
          </w:p>
        </w:tc>
      </w:tr>
      <w:tr w:rsidR="00D325D5" w:rsidRPr="00DE57A3" w14:paraId="0B7A97DF" w14:textId="77777777" w:rsidTr="004069A1">
        <w:trPr>
          <w:trHeight w:val="375"/>
        </w:trPr>
        <w:tc>
          <w:tcPr>
            <w:tcW w:w="5000" w:type="pct"/>
            <w:gridSpan w:val="4"/>
            <w:shd w:val="clear" w:color="auto" w:fill="E7E6E6" w:themeFill="background2"/>
            <w:noWrap/>
          </w:tcPr>
          <w:p w14:paraId="66BA1312" w14:textId="35482609" w:rsidR="00D325D5" w:rsidRPr="00DE57A3" w:rsidRDefault="003E409E" w:rsidP="00C678A2">
            <w:pPr>
              <w:spacing w:after="0" w:line="240" w:lineRule="auto"/>
              <w:rPr>
                <w:rFonts w:ascii="Times New Roman" w:eastAsia="Times New Roman" w:hAnsi="Times New Roman" w:cs="Times New Roman"/>
                <w:b/>
                <w:bCs/>
                <w:color w:val="000000"/>
              </w:rPr>
            </w:pPr>
            <w:r w:rsidRPr="00DE57A3">
              <w:rPr>
                <w:rFonts w:ascii="Times New Roman" w:eastAsia="Times New Roman" w:hAnsi="Times New Roman" w:cs="Times New Roman"/>
                <w:b/>
                <w:bCs/>
                <w:color w:val="000000"/>
              </w:rPr>
              <w:t>Observable measurements</w:t>
            </w:r>
          </w:p>
        </w:tc>
      </w:tr>
      <w:tr w:rsidR="00012AD6" w:rsidRPr="00DE57A3" w14:paraId="1D889A40" w14:textId="77777777" w:rsidTr="004069A1">
        <w:trPr>
          <w:trHeight w:val="375"/>
        </w:trPr>
        <w:tc>
          <w:tcPr>
            <w:tcW w:w="867" w:type="pct"/>
            <w:vMerge w:val="restart"/>
            <w:noWrap/>
            <w:hideMark/>
          </w:tcPr>
          <w:p w14:paraId="7A32098F" w14:textId="00CD40C5" w:rsidR="00012AD6" w:rsidRPr="00DE57A3" w:rsidRDefault="00545E84" w:rsidP="00C678A2">
            <w:pPr>
              <w:spacing w:after="0" w:line="240" w:lineRule="auto"/>
              <w:rPr>
                <w:rFonts w:ascii="Times New Roman" w:eastAsia="Times New Roman" w:hAnsi="Times New Roman" w:cs="Times New Roman"/>
                <w:b/>
                <w:bCs/>
                <w:color w:val="000000"/>
              </w:rPr>
            </w:pPr>
            <w:r w:rsidRPr="00DE57A3">
              <w:rPr>
                <w:rFonts w:ascii="Times New Roman" w:eastAsia="Times New Roman" w:hAnsi="Times New Roman" w:cs="Times New Roman"/>
                <w:b/>
                <w:bCs/>
                <w:color w:val="000000"/>
              </w:rPr>
              <w:t>Weighted Usable Area</w:t>
            </w:r>
            <w:r w:rsidR="00BA1BFF" w:rsidRPr="00DE57A3">
              <w:rPr>
                <w:rFonts w:ascii="Times New Roman" w:eastAsia="Times New Roman" w:hAnsi="Times New Roman" w:cs="Times New Roman"/>
                <w:b/>
                <w:bCs/>
                <w:color w:val="000000"/>
              </w:rPr>
              <w:t xml:space="preserve"> </w:t>
            </w:r>
            <w:r w:rsidR="004A10CD" w:rsidRPr="00DE57A3">
              <w:rPr>
                <w:rFonts w:ascii="Times New Roman" w:eastAsia="Times New Roman" w:hAnsi="Times New Roman" w:cs="Times New Roman"/>
                <w:b/>
                <w:bCs/>
                <w:color w:val="000000"/>
              </w:rPr>
              <w:t>(m</w:t>
            </w:r>
            <w:r w:rsidR="004A10CD" w:rsidRPr="00DE57A3">
              <w:rPr>
                <w:rFonts w:ascii="Times New Roman" w:eastAsia="Times New Roman" w:hAnsi="Times New Roman" w:cs="Times New Roman"/>
                <w:b/>
                <w:bCs/>
                <w:color w:val="000000"/>
                <w:vertAlign w:val="superscript"/>
              </w:rPr>
              <w:t>2</w:t>
            </w:r>
            <w:r w:rsidR="004A10CD" w:rsidRPr="00DE57A3">
              <w:rPr>
                <w:rFonts w:ascii="Times New Roman" w:eastAsia="Times New Roman" w:hAnsi="Times New Roman" w:cs="Times New Roman"/>
                <w:b/>
                <w:bCs/>
                <w:color w:val="000000"/>
              </w:rPr>
              <w:t>/m)</w:t>
            </w:r>
          </w:p>
        </w:tc>
        <w:tc>
          <w:tcPr>
            <w:tcW w:w="738" w:type="pct"/>
            <w:noWrap/>
            <w:vAlign w:val="bottom"/>
            <w:hideMark/>
          </w:tcPr>
          <w:p w14:paraId="6CA5A643" w14:textId="072771B4" w:rsidR="00012AD6" w:rsidRPr="00DE57A3" w:rsidRDefault="00A77B3E" w:rsidP="00A77B3E">
            <w:pPr>
              <w:spacing w:after="0" w:line="240" w:lineRule="auto"/>
              <w:rPr>
                <w:rFonts w:ascii="Times New Roman" w:eastAsia="Times New Roman" w:hAnsi="Times New Roman" w:cs="Times New Roman"/>
                <w:color w:val="000000"/>
              </w:rPr>
            </w:pPr>
            <w:r w:rsidRPr="00DE57A3">
              <w:rPr>
                <w:rFonts w:ascii="Times New Roman" w:eastAsia="Times New Roman" w:hAnsi="Times New Roman" w:cs="Times New Roman"/>
                <w:color w:val="000000"/>
              </w:rPr>
              <w:t xml:space="preserve">0 </w:t>
            </w:r>
            <w:r w:rsidR="00161774" w:rsidRPr="00DE57A3">
              <w:rPr>
                <w:rFonts w:ascii="Times New Roman" w:eastAsia="Times New Roman" w:hAnsi="Times New Roman" w:cs="Times New Roman"/>
                <w:color w:val="000000"/>
              </w:rPr>
              <w:t xml:space="preserve">to &lt; </w:t>
            </w:r>
            <w:r w:rsidR="00012AD6" w:rsidRPr="00DE57A3">
              <w:rPr>
                <w:rFonts w:ascii="Times New Roman" w:eastAsia="Times New Roman" w:hAnsi="Times New Roman" w:cs="Times New Roman"/>
                <w:color w:val="000000"/>
              </w:rPr>
              <w:t>1</w:t>
            </w:r>
          </w:p>
        </w:tc>
        <w:tc>
          <w:tcPr>
            <w:tcW w:w="2085" w:type="pct"/>
            <w:vMerge w:val="restart"/>
            <w:hideMark/>
          </w:tcPr>
          <w:p w14:paraId="29E84729" w14:textId="406CB2FD" w:rsidR="00012AD6" w:rsidRPr="00DE57A3" w:rsidRDefault="003C6DD1" w:rsidP="00C678A2">
            <w:pPr>
              <w:spacing w:after="0" w:line="240" w:lineRule="auto"/>
              <w:rPr>
                <w:rFonts w:ascii="Times New Roman" w:eastAsia="Times New Roman" w:hAnsi="Times New Roman" w:cs="Times New Roman"/>
                <w:color w:val="000000"/>
              </w:rPr>
            </w:pPr>
            <w:r w:rsidRPr="00DE57A3">
              <w:rPr>
                <w:rFonts w:ascii="Times New Roman" w:eastAsia="Times New Roman" w:hAnsi="Times New Roman" w:cs="Times New Roman"/>
                <w:color w:val="000000"/>
              </w:rPr>
              <w:t>Weighted usable area (WUA)</w:t>
            </w:r>
            <w:r w:rsidR="0059199A" w:rsidRPr="00DE57A3">
              <w:rPr>
                <w:rFonts w:ascii="Times New Roman" w:eastAsia="Times New Roman" w:hAnsi="Times New Roman" w:cs="Times New Roman"/>
                <w:color w:val="000000"/>
              </w:rPr>
              <w:t xml:space="preserve"> is a metric used to characterize stream habitat suitability for </w:t>
            </w:r>
            <w:r w:rsidR="002F20F5" w:rsidRPr="00DE57A3">
              <w:rPr>
                <w:rFonts w:ascii="Times New Roman" w:eastAsia="Times New Roman" w:hAnsi="Times New Roman" w:cs="Times New Roman"/>
                <w:color w:val="000000"/>
              </w:rPr>
              <w:t xml:space="preserve">aquatic organisms. </w:t>
            </w:r>
            <w:r w:rsidR="008B17B3" w:rsidRPr="00DE57A3">
              <w:rPr>
                <w:rFonts w:ascii="Times New Roman" w:eastAsia="Times New Roman" w:hAnsi="Times New Roman" w:cs="Times New Roman"/>
                <w:color w:val="000000"/>
              </w:rPr>
              <w:t>Two</w:t>
            </w:r>
            <w:r w:rsidR="00CD1541" w:rsidRPr="00DE57A3">
              <w:rPr>
                <w:rFonts w:ascii="Times New Roman" w:eastAsia="Times New Roman" w:hAnsi="Times New Roman" w:cs="Times New Roman"/>
                <w:color w:val="000000"/>
              </w:rPr>
              <w:t xml:space="preserve">-dimensional hydrodynamic </w:t>
            </w:r>
            <w:r w:rsidR="00E31196">
              <w:rPr>
                <w:rFonts w:ascii="Times New Roman" w:eastAsia="Times New Roman" w:hAnsi="Times New Roman" w:cs="Times New Roman"/>
                <w:color w:val="000000"/>
              </w:rPr>
              <w:t>modeling was used by Richer et al. (2019)</w:t>
            </w:r>
            <w:r w:rsidR="00D5360B" w:rsidRPr="00DE57A3">
              <w:rPr>
                <w:rFonts w:ascii="Times New Roman" w:eastAsia="Times New Roman" w:hAnsi="Times New Roman" w:cs="Times New Roman"/>
                <w:color w:val="000000"/>
              </w:rPr>
              <w:t xml:space="preserve"> </w:t>
            </w:r>
            <w:r w:rsidR="00CD1541" w:rsidRPr="00DE57A3">
              <w:rPr>
                <w:rFonts w:ascii="Times New Roman" w:eastAsia="Times New Roman" w:hAnsi="Times New Roman" w:cs="Times New Roman"/>
                <w:color w:val="000000"/>
              </w:rPr>
              <w:t xml:space="preserve">to estimate </w:t>
            </w:r>
            <w:r w:rsidR="001F5360" w:rsidRPr="00DE57A3">
              <w:rPr>
                <w:rFonts w:ascii="Times New Roman" w:eastAsia="Times New Roman" w:hAnsi="Times New Roman" w:cs="Times New Roman"/>
                <w:color w:val="000000"/>
              </w:rPr>
              <w:t>WUA</w:t>
            </w:r>
            <w:r w:rsidR="00D5360B" w:rsidRPr="00DE57A3">
              <w:rPr>
                <w:rFonts w:ascii="Times New Roman" w:eastAsia="Times New Roman" w:hAnsi="Times New Roman" w:cs="Times New Roman"/>
                <w:color w:val="000000"/>
              </w:rPr>
              <w:t xml:space="preserve"> for adult, juvenile, fry, and spawning brown trout</w:t>
            </w:r>
            <w:r w:rsidR="006B4EE1">
              <w:rPr>
                <w:rFonts w:ascii="Times New Roman" w:eastAsia="Times New Roman" w:hAnsi="Times New Roman" w:cs="Times New Roman"/>
                <w:color w:val="000000"/>
              </w:rPr>
              <w:t xml:space="preserve"> (</w:t>
            </w:r>
            <w:r w:rsidR="006B4EE1" w:rsidRPr="00BD07E1">
              <w:rPr>
                <w:rFonts w:ascii="Times New Roman" w:eastAsia="Times New Roman" w:hAnsi="Times New Roman" w:cs="Times New Roman"/>
                <w:i/>
                <w:iCs/>
                <w:color w:val="000000"/>
              </w:rPr>
              <w:t>Salmo trutta</w:t>
            </w:r>
            <w:r w:rsidR="006B4EE1">
              <w:rPr>
                <w:rFonts w:ascii="Times New Roman" w:eastAsia="Times New Roman" w:hAnsi="Times New Roman" w:cs="Times New Roman"/>
                <w:color w:val="000000"/>
              </w:rPr>
              <w:t>)</w:t>
            </w:r>
            <w:r w:rsidR="00D5360B" w:rsidRPr="00DE57A3">
              <w:rPr>
                <w:rFonts w:ascii="Times New Roman" w:eastAsia="Times New Roman" w:hAnsi="Times New Roman" w:cs="Times New Roman"/>
                <w:color w:val="000000"/>
              </w:rPr>
              <w:t xml:space="preserve"> across a range of flow</w:t>
            </w:r>
            <w:r w:rsidR="00B329D3" w:rsidRPr="00DE57A3">
              <w:rPr>
                <w:rFonts w:ascii="Times New Roman" w:eastAsia="Times New Roman" w:hAnsi="Times New Roman" w:cs="Times New Roman"/>
                <w:color w:val="000000"/>
              </w:rPr>
              <w:t>s</w:t>
            </w:r>
            <w:r w:rsidR="00FF4BBD" w:rsidRPr="00DE57A3">
              <w:rPr>
                <w:rFonts w:ascii="Times New Roman" w:eastAsia="Times New Roman" w:hAnsi="Times New Roman" w:cs="Times New Roman"/>
                <w:color w:val="000000"/>
              </w:rPr>
              <w:t xml:space="preserve"> in the upper Arkansas River</w:t>
            </w:r>
            <w:r w:rsidR="00B329D3" w:rsidRPr="00DE57A3">
              <w:rPr>
                <w:rFonts w:ascii="Times New Roman" w:eastAsia="Times New Roman" w:hAnsi="Times New Roman" w:cs="Times New Roman"/>
                <w:color w:val="000000"/>
              </w:rPr>
              <w:t>. We use</w:t>
            </w:r>
            <w:r w:rsidR="00FF4BBD" w:rsidRPr="00DE57A3">
              <w:rPr>
                <w:rFonts w:ascii="Times New Roman" w:eastAsia="Times New Roman" w:hAnsi="Times New Roman" w:cs="Times New Roman"/>
                <w:color w:val="000000"/>
              </w:rPr>
              <w:t>d</w:t>
            </w:r>
            <w:r w:rsidR="00B329D3" w:rsidRPr="00DE57A3">
              <w:rPr>
                <w:rFonts w:ascii="Times New Roman" w:eastAsia="Times New Roman" w:hAnsi="Times New Roman" w:cs="Times New Roman"/>
                <w:color w:val="000000"/>
              </w:rPr>
              <w:t xml:space="preserve"> the </w:t>
            </w:r>
            <w:r w:rsidR="00E31196">
              <w:rPr>
                <w:rFonts w:ascii="Times New Roman" w:eastAsia="Times New Roman" w:hAnsi="Times New Roman" w:cs="Times New Roman"/>
                <w:color w:val="000000"/>
              </w:rPr>
              <w:t>least-squares</w:t>
            </w:r>
            <w:r w:rsidR="00B329D3" w:rsidRPr="00DE57A3">
              <w:rPr>
                <w:rFonts w:ascii="Times New Roman" w:eastAsia="Times New Roman" w:hAnsi="Times New Roman" w:cs="Times New Roman"/>
                <w:color w:val="000000"/>
              </w:rPr>
              <w:t xml:space="preserve"> mean</w:t>
            </w:r>
            <w:r w:rsidR="00B85C6E" w:rsidRPr="00DE57A3">
              <w:rPr>
                <w:rFonts w:ascii="Times New Roman" w:eastAsia="Times New Roman" w:hAnsi="Times New Roman" w:cs="Times New Roman"/>
                <w:color w:val="000000"/>
              </w:rPr>
              <w:t xml:space="preserve"> (</w:t>
            </w:r>
            <w:proofErr w:type="spellStart"/>
            <w:r w:rsidR="00E31196">
              <w:rPr>
                <w:rFonts w:ascii="Times New Roman" w:eastAsia="Times New Roman" w:hAnsi="Times New Roman" w:cs="Times New Roman"/>
                <w:color w:val="000000"/>
              </w:rPr>
              <w:t>LSmean</w:t>
            </w:r>
            <w:proofErr w:type="spellEnd"/>
            <w:r w:rsidR="00E31196">
              <w:rPr>
                <w:rFonts w:ascii="Times New Roman" w:eastAsia="Times New Roman" w:hAnsi="Times New Roman" w:cs="Times New Roman"/>
                <w:color w:val="000000"/>
              </w:rPr>
              <w:t>) values of WUA reported by Richer et al. (2019)</w:t>
            </w:r>
            <w:r w:rsidR="00FF4BBD" w:rsidRPr="00DE57A3">
              <w:rPr>
                <w:rFonts w:ascii="Times New Roman" w:eastAsia="Times New Roman" w:hAnsi="Times New Roman" w:cs="Times New Roman"/>
                <w:color w:val="000000"/>
              </w:rPr>
              <w:t xml:space="preserve">. </w:t>
            </w:r>
            <w:r w:rsidR="00EF4118" w:rsidRPr="00DE57A3">
              <w:rPr>
                <w:rFonts w:ascii="Times New Roman" w:eastAsia="Times New Roman" w:hAnsi="Times New Roman" w:cs="Times New Roman"/>
                <w:color w:val="000000"/>
              </w:rPr>
              <w:t xml:space="preserve">The </w:t>
            </w:r>
            <w:r w:rsidR="00E83D8B" w:rsidRPr="00DE57A3">
              <w:rPr>
                <w:rFonts w:ascii="Times New Roman" w:eastAsia="Times New Roman" w:hAnsi="Times New Roman" w:cs="Times New Roman"/>
                <w:color w:val="000000"/>
              </w:rPr>
              <w:t xml:space="preserve">WUA state </w:t>
            </w:r>
            <w:r w:rsidR="00EF4118" w:rsidRPr="00DE57A3">
              <w:rPr>
                <w:rFonts w:ascii="Times New Roman" w:eastAsia="Times New Roman" w:hAnsi="Times New Roman" w:cs="Times New Roman"/>
                <w:color w:val="000000"/>
              </w:rPr>
              <w:t>values we c</w:t>
            </w:r>
            <w:r w:rsidR="00B85C6E" w:rsidRPr="00DE57A3">
              <w:rPr>
                <w:rFonts w:ascii="Times New Roman" w:eastAsia="Times New Roman" w:hAnsi="Times New Roman" w:cs="Times New Roman"/>
                <w:color w:val="000000"/>
              </w:rPr>
              <w:t xml:space="preserve">hose bracket the </w:t>
            </w:r>
            <w:proofErr w:type="spellStart"/>
            <w:r w:rsidR="00B85C6E" w:rsidRPr="00DE57A3">
              <w:rPr>
                <w:rFonts w:ascii="Times New Roman" w:eastAsia="Times New Roman" w:hAnsi="Times New Roman" w:cs="Times New Roman"/>
                <w:color w:val="000000"/>
              </w:rPr>
              <w:t>lsmean</w:t>
            </w:r>
            <w:proofErr w:type="spellEnd"/>
            <w:r w:rsidR="00B85C6E" w:rsidRPr="00DE57A3">
              <w:rPr>
                <w:rFonts w:ascii="Times New Roman" w:eastAsia="Times New Roman" w:hAnsi="Times New Roman" w:cs="Times New Roman"/>
                <w:color w:val="000000"/>
              </w:rPr>
              <w:t xml:space="preserve"> </w:t>
            </w:r>
            <w:r w:rsidR="00D470DD" w:rsidRPr="00DE57A3">
              <w:rPr>
                <w:rFonts w:ascii="Times New Roman" w:eastAsia="Times New Roman" w:hAnsi="Times New Roman" w:cs="Times New Roman"/>
                <w:color w:val="000000"/>
              </w:rPr>
              <w:t>WUA values observed in the UAR</w:t>
            </w:r>
            <w:r w:rsidR="0022556C" w:rsidRPr="00DE57A3">
              <w:rPr>
                <w:rFonts w:ascii="Times New Roman" w:eastAsia="Times New Roman" w:hAnsi="Times New Roman" w:cs="Times New Roman"/>
                <w:color w:val="000000"/>
              </w:rPr>
              <w:t xml:space="preserve"> before and after </w:t>
            </w:r>
            <w:r w:rsidR="0049293A" w:rsidRPr="00DE57A3">
              <w:rPr>
                <w:rFonts w:ascii="Times New Roman" w:eastAsia="Times New Roman" w:hAnsi="Times New Roman" w:cs="Times New Roman"/>
                <w:color w:val="000000"/>
              </w:rPr>
              <w:t xml:space="preserve">habitat </w:t>
            </w:r>
            <w:r w:rsidR="0022556C" w:rsidRPr="00DE57A3">
              <w:rPr>
                <w:rFonts w:ascii="Times New Roman" w:eastAsia="Times New Roman" w:hAnsi="Times New Roman" w:cs="Times New Roman"/>
                <w:color w:val="000000"/>
              </w:rPr>
              <w:t xml:space="preserve">restoration. </w:t>
            </w:r>
            <w:r w:rsidR="00D470DD" w:rsidRPr="00DE57A3">
              <w:rPr>
                <w:rFonts w:ascii="Times New Roman" w:eastAsia="Times New Roman" w:hAnsi="Times New Roman" w:cs="Times New Roman"/>
                <w:color w:val="000000"/>
              </w:rPr>
              <w:t xml:space="preserve"> </w:t>
            </w:r>
          </w:p>
        </w:tc>
        <w:tc>
          <w:tcPr>
            <w:tcW w:w="1311" w:type="pct"/>
            <w:vMerge w:val="restart"/>
            <w:hideMark/>
          </w:tcPr>
          <w:p w14:paraId="4EFEBC3F" w14:textId="3646F39E" w:rsidR="00012AD6" w:rsidRPr="00DE57A3" w:rsidRDefault="0022556C" w:rsidP="00C678A2">
            <w:pPr>
              <w:spacing w:after="0" w:line="240" w:lineRule="auto"/>
              <w:rPr>
                <w:rFonts w:ascii="Times New Roman" w:eastAsia="Times New Roman" w:hAnsi="Times New Roman" w:cs="Times New Roman"/>
                <w:color w:val="000000"/>
              </w:rPr>
            </w:pPr>
            <w:r w:rsidRPr="00DE57A3">
              <w:rPr>
                <w:rFonts w:ascii="Times New Roman" w:eastAsia="Times New Roman" w:hAnsi="Times New Roman" w:cs="Times New Roman"/>
                <w:color w:val="000000"/>
              </w:rPr>
              <w:t>Richer et al. 2019</w:t>
            </w:r>
          </w:p>
        </w:tc>
      </w:tr>
      <w:tr w:rsidR="00012AD6" w:rsidRPr="00DE57A3" w14:paraId="7AB25FCD" w14:textId="77777777" w:rsidTr="004069A1">
        <w:trPr>
          <w:trHeight w:val="1280"/>
        </w:trPr>
        <w:tc>
          <w:tcPr>
            <w:tcW w:w="867" w:type="pct"/>
            <w:vMerge/>
            <w:noWrap/>
            <w:vAlign w:val="bottom"/>
            <w:hideMark/>
          </w:tcPr>
          <w:p w14:paraId="1C92492B" w14:textId="77777777" w:rsidR="00012AD6" w:rsidRPr="00DE57A3" w:rsidRDefault="00012AD6" w:rsidP="00C678A2">
            <w:pPr>
              <w:spacing w:after="0" w:line="240" w:lineRule="auto"/>
              <w:rPr>
                <w:rFonts w:ascii="Times New Roman" w:eastAsia="Times New Roman" w:hAnsi="Times New Roman" w:cs="Times New Roman"/>
                <w:color w:val="000000"/>
              </w:rPr>
            </w:pPr>
          </w:p>
        </w:tc>
        <w:tc>
          <w:tcPr>
            <w:tcW w:w="738" w:type="pct"/>
            <w:noWrap/>
            <w:vAlign w:val="bottom"/>
            <w:hideMark/>
          </w:tcPr>
          <w:p w14:paraId="330DA7C6" w14:textId="64AFA02B" w:rsidR="00012AD6" w:rsidRPr="00DE57A3" w:rsidRDefault="003217F2" w:rsidP="00C678A2">
            <w:pPr>
              <w:spacing w:after="0" w:line="240" w:lineRule="auto"/>
              <w:rPr>
                <w:rFonts w:ascii="Times New Roman" w:eastAsia="Times New Roman" w:hAnsi="Times New Roman" w:cs="Times New Roman"/>
                <w:color w:val="000000"/>
              </w:rPr>
            </w:pPr>
            <w:r w:rsidRPr="00DE57A3">
              <w:rPr>
                <w:rFonts w:ascii="Times New Roman" w:eastAsia="Times New Roman" w:hAnsi="Times New Roman" w:cs="Times New Roman"/>
                <w:color w:val="000000"/>
              </w:rPr>
              <w:t>1</w:t>
            </w:r>
            <w:r w:rsidR="008800D5" w:rsidRPr="00DE57A3">
              <w:rPr>
                <w:rFonts w:ascii="Times New Roman" w:eastAsia="Times New Roman" w:hAnsi="Times New Roman" w:cs="Times New Roman"/>
                <w:color w:val="000000"/>
              </w:rPr>
              <w:t xml:space="preserve"> to &lt;</w:t>
            </w:r>
            <w:r w:rsidR="00D325D5" w:rsidRPr="00DE57A3">
              <w:rPr>
                <w:rFonts w:ascii="Times New Roman" w:eastAsia="Times New Roman" w:hAnsi="Times New Roman" w:cs="Times New Roman"/>
                <w:color w:val="000000"/>
              </w:rPr>
              <w:t xml:space="preserve"> </w:t>
            </w:r>
            <w:r w:rsidRPr="00DE57A3">
              <w:rPr>
                <w:rFonts w:ascii="Times New Roman" w:eastAsia="Times New Roman" w:hAnsi="Times New Roman" w:cs="Times New Roman"/>
                <w:color w:val="000000"/>
              </w:rPr>
              <w:t>2</w:t>
            </w:r>
          </w:p>
        </w:tc>
        <w:tc>
          <w:tcPr>
            <w:tcW w:w="2085" w:type="pct"/>
            <w:vMerge/>
            <w:vAlign w:val="center"/>
            <w:hideMark/>
          </w:tcPr>
          <w:p w14:paraId="2DEA36C4" w14:textId="77777777" w:rsidR="00012AD6" w:rsidRPr="00DE57A3" w:rsidRDefault="00012AD6" w:rsidP="00C678A2">
            <w:pPr>
              <w:spacing w:after="0" w:line="240" w:lineRule="auto"/>
              <w:rPr>
                <w:rFonts w:ascii="Times New Roman" w:eastAsia="Times New Roman" w:hAnsi="Times New Roman" w:cs="Times New Roman"/>
                <w:color w:val="000000"/>
              </w:rPr>
            </w:pPr>
          </w:p>
        </w:tc>
        <w:tc>
          <w:tcPr>
            <w:tcW w:w="1311" w:type="pct"/>
            <w:vMerge/>
            <w:vAlign w:val="center"/>
            <w:hideMark/>
          </w:tcPr>
          <w:p w14:paraId="0D43BCE5" w14:textId="77777777" w:rsidR="00012AD6" w:rsidRPr="00DE57A3" w:rsidRDefault="00012AD6" w:rsidP="00C678A2">
            <w:pPr>
              <w:spacing w:after="0" w:line="240" w:lineRule="auto"/>
              <w:rPr>
                <w:rFonts w:ascii="Times New Roman" w:eastAsia="Times New Roman" w:hAnsi="Times New Roman" w:cs="Times New Roman"/>
                <w:color w:val="000000"/>
              </w:rPr>
            </w:pPr>
          </w:p>
        </w:tc>
      </w:tr>
      <w:tr w:rsidR="00012AD6" w:rsidRPr="00DE57A3" w14:paraId="4799026A" w14:textId="77777777" w:rsidTr="004069A1">
        <w:trPr>
          <w:trHeight w:val="1397"/>
        </w:trPr>
        <w:tc>
          <w:tcPr>
            <w:tcW w:w="867" w:type="pct"/>
            <w:vMerge/>
            <w:noWrap/>
            <w:vAlign w:val="bottom"/>
            <w:hideMark/>
          </w:tcPr>
          <w:p w14:paraId="281227AC" w14:textId="77777777" w:rsidR="00012AD6" w:rsidRPr="00DE57A3" w:rsidRDefault="00012AD6" w:rsidP="00C678A2">
            <w:pPr>
              <w:spacing w:after="0" w:line="240" w:lineRule="auto"/>
              <w:rPr>
                <w:rFonts w:ascii="Times New Roman" w:eastAsia="Times New Roman" w:hAnsi="Times New Roman" w:cs="Times New Roman"/>
                <w:color w:val="000000"/>
              </w:rPr>
            </w:pPr>
          </w:p>
        </w:tc>
        <w:tc>
          <w:tcPr>
            <w:tcW w:w="738" w:type="pct"/>
            <w:noWrap/>
            <w:vAlign w:val="bottom"/>
            <w:hideMark/>
          </w:tcPr>
          <w:p w14:paraId="5B88B00C" w14:textId="65694D86" w:rsidR="00012AD6" w:rsidRPr="00DE57A3" w:rsidRDefault="00D325D5" w:rsidP="00EF4118">
            <w:pPr>
              <w:spacing w:after="0" w:line="240" w:lineRule="auto"/>
              <w:rPr>
                <w:rFonts w:ascii="Times New Roman" w:eastAsia="Times New Roman" w:hAnsi="Times New Roman" w:cs="Times New Roman"/>
                <w:color w:val="000000"/>
              </w:rPr>
            </w:pPr>
            <w:r w:rsidRPr="00DE57A3">
              <w:rPr>
                <w:rFonts w:ascii="Times New Roman" w:eastAsia="Times New Roman" w:hAnsi="Times New Roman" w:cs="Times New Roman"/>
                <w:color w:val="000000"/>
              </w:rPr>
              <w:t>≥</w:t>
            </w:r>
            <w:r w:rsidR="00EF4118" w:rsidRPr="00DE57A3">
              <w:rPr>
                <w:rFonts w:ascii="Times New Roman" w:eastAsia="Times New Roman" w:hAnsi="Times New Roman" w:cs="Times New Roman"/>
                <w:color w:val="000000"/>
              </w:rPr>
              <w:t xml:space="preserve"> 2</w:t>
            </w:r>
          </w:p>
        </w:tc>
        <w:tc>
          <w:tcPr>
            <w:tcW w:w="2085" w:type="pct"/>
            <w:vMerge/>
            <w:vAlign w:val="center"/>
            <w:hideMark/>
          </w:tcPr>
          <w:p w14:paraId="25D6AFE7" w14:textId="77777777" w:rsidR="00012AD6" w:rsidRPr="00DE57A3" w:rsidRDefault="00012AD6" w:rsidP="00C678A2">
            <w:pPr>
              <w:spacing w:after="0" w:line="240" w:lineRule="auto"/>
              <w:rPr>
                <w:rFonts w:ascii="Times New Roman" w:eastAsia="Times New Roman" w:hAnsi="Times New Roman" w:cs="Times New Roman"/>
                <w:color w:val="000000"/>
              </w:rPr>
            </w:pPr>
          </w:p>
        </w:tc>
        <w:tc>
          <w:tcPr>
            <w:tcW w:w="1311" w:type="pct"/>
            <w:vMerge/>
            <w:vAlign w:val="center"/>
            <w:hideMark/>
          </w:tcPr>
          <w:p w14:paraId="3826E7D7" w14:textId="77777777" w:rsidR="00012AD6" w:rsidRPr="00DE57A3" w:rsidRDefault="00012AD6" w:rsidP="00C678A2">
            <w:pPr>
              <w:spacing w:after="0" w:line="240" w:lineRule="auto"/>
              <w:rPr>
                <w:rFonts w:ascii="Times New Roman" w:eastAsia="Times New Roman" w:hAnsi="Times New Roman" w:cs="Times New Roman"/>
                <w:color w:val="000000"/>
              </w:rPr>
            </w:pPr>
          </w:p>
        </w:tc>
      </w:tr>
      <w:tr w:rsidR="00012AD6" w:rsidRPr="00DE57A3" w14:paraId="134C98D5" w14:textId="77777777" w:rsidTr="004069A1">
        <w:trPr>
          <w:trHeight w:val="375"/>
        </w:trPr>
        <w:tc>
          <w:tcPr>
            <w:tcW w:w="867" w:type="pct"/>
            <w:vMerge w:val="restart"/>
            <w:noWrap/>
          </w:tcPr>
          <w:p w14:paraId="3B4D8FDD" w14:textId="5B7EEFE6" w:rsidR="00012AD6" w:rsidRPr="00DE57A3" w:rsidRDefault="00F42E82" w:rsidP="00C678A2">
            <w:pPr>
              <w:spacing w:after="0" w:line="240" w:lineRule="auto"/>
              <w:rPr>
                <w:rFonts w:ascii="Times New Roman" w:eastAsia="Times New Roman" w:hAnsi="Times New Roman" w:cs="Times New Roman"/>
                <w:b/>
                <w:bCs/>
                <w:color w:val="000000"/>
              </w:rPr>
            </w:pPr>
            <w:r w:rsidRPr="00DE57A3">
              <w:rPr>
                <w:rFonts w:ascii="Times New Roman" w:eastAsia="Times New Roman" w:hAnsi="Times New Roman" w:cs="Times New Roman"/>
                <w:b/>
                <w:bCs/>
                <w:color w:val="000000"/>
              </w:rPr>
              <w:t>Average Habitat Heterogeneity</w:t>
            </w:r>
            <w:r w:rsidR="005A5677" w:rsidRPr="00DE57A3">
              <w:rPr>
                <w:rFonts w:ascii="Times New Roman" w:eastAsia="Times New Roman" w:hAnsi="Times New Roman" w:cs="Times New Roman"/>
                <w:b/>
                <w:bCs/>
                <w:color w:val="000000"/>
              </w:rPr>
              <w:br/>
            </w:r>
            <w:r w:rsidR="004A10CD" w:rsidRPr="00DE57A3">
              <w:rPr>
                <w:rFonts w:ascii="Times New Roman" w:eastAsia="Times New Roman" w:hAnsi="Times New Roman" w:cs="Times New Roman"/>
                <w:b/>
                <w:bCs/>
                <w:color w:val="000000"/>
              </w:rPr>
              <w:t>(</w:t>
            </w:r>
            <w:r w:rsidR="005A5677" w:rsidRPr="00DE57A3">
              <w:rPr>
                <w:rFonts w:ascii="Times New Roman" w:eastAsia="Times New Roman" w:hAnsi="Times New Roman" w:cs="Times New Roman"/>
                <w:b/>
                <w:bCs/>
                <w:color w:val="000000"/>
              </w:rPr>
              <w:t>depth, velocity)</w:t>
            </w:r>
          </w:p>
        </w:tc>
        <w:tc>
          <w:tcPr>
            <w:tcW w:w="738" w:type="pct"/>
            <w:noWrap/>
            <w:vAlign w:val="bottom"/>
          </w:tcPr>
          <w:p w14:paraId="2994D58C" w14:textId="1AD65084" w:rsidR="00012AD6" w:rsidRPr="00DE57A3" w:rsidRDefault="00F42E82" w:rsidP="00C678A2">
            <w:pPr>
              <w:spacing w:after="0" w:line="240" w:lineRule="auto"/>
              <w:rPr>
                <w:rFonts w:ascii="Times New Roman" w:eastAsia="Times New Roman" w:hAnsi="Times New Roman" w:cs="Times New Roman"/>
                <w:color w:val="000000"/>
              </w:rPr>
            </w:pPr>
            <w:r w:rsidRPr="00DE57A3">
              <w:rPr>
                <w:rFonts w:ascii="Times New Roman" w:eastAsia="Times New Roman" w:hAnsi="Times New Roman" w:cs="Times New Roman"/>
                <w:color w:val="000000"/>
              </w:rPr>
              <w:t>0</w:t>
            </w:r>
            <w:r w:rsidR="00360369" w:rsidRPr="00DE57A3">
              <w:rPr>
                <w:rFonts w:ascii="Times New Roman" w:eastAsia="Times New Roman" w:hAnsi="Times New Roman" w:cs="Times New Roman"/>
                <w:color w:val="000000"/>
              </w:rPr>
              <w:t xml:space="preserve"> to &lt; </w:t>
            </w:r>
            <w:r w:rsidR="007E7157" w:rsidRPr="00DE57A3">
              <w:rPr>
                <w:rFonts w:ascii="Times New Roman" w:eastAsia="Times New Roman" w:hAnsi="Times New Roman" w:cs="Times New Roman"/>
                <w:color w:val="000000"/>
              </w:rPr>
              <w:t>0.</w:t>
            </w:r>
            <w:r w:rsidRPr="00DE57A3">
              <w:rPr>
                <w:rFonts w:ascii="Times New Roman" w:eastAsia="Times New Roman" w:hAnsi="Times New Roman" w:cs="Times New Roman"/>
                <w:color w:val="000000"/>
              </w:rPr>
              <w:t xml:space="preserve">5 </w:t>
            </w:r>
          </w:p>
        </w:tc>
        <w:tc>
          <w:tcPr>
            <w:tcW w:w="2085" w:type="pct"/>
            <w:vMerge w:val="restart"/>
          </w:tcPr>
          <w:p w14:paraId="4DD1218B" w14:textId="2A9D9BE0" w:rsidR="00012AD6" w:rsidRPr="00DE57A3" w:rsidRDefault="00C928DC" w:rsidP="00C678A2">
            <w:pPr>
              <w:spacing w:after="0" w:line="240" w:lineRule="auto"/>
              <w:rPr>
                <w:rFonts w:ascii="Times New Roman" w:eastAsia="Times New Roman" w:hAnsi="Times New Roman" w:cs="Times New Roman"/>
                <w:color w:val="000000"/>
              </w:rPr>
            </w:pPr>
            <w:r w:rsidRPr="00DE57A3">
              <w:rPr>
                <w:rFonts w:ascii="Times New Roman" w:eastAsia="Times New Roman" w:hAnsi="Times New Roman" w:cs="Times New Roman"/>
                <w:color w:val="000000"/>
              </w:rPr>
              <w:t xml:space="preserve">Habitat heterogeneity </w:t>
            </w:r>
            <w:r w:rsidR="00E238A8" w:rsidRPr="00DE57A3">
              <w:rPr>
                <w:rFonts w:ascii="Times New Roman" w:eastAsia="Times New Roman" w:hAnsi="Times New Roman" w:cs="Times New Roman"/>
                <w:color w:val="000000"/>
              </w:rPr>
              <w:t>is a common goal for stream restoration projects</w:t>
            </w:r>
            <w:r w:rsidR="00C3708F" w:rsidRPr="00DE57A3">
              <w:rPr>
                <w:rFonts w:ascii="Times New Roman" w:eastAsia="Times New Roman" w:hAnsi="Times New Roman" w:cs="Times New Roman"/>
                <w:color w:val="000000"/>
              </w:rPr>
              <w:t>,</w:t>
            </w:r>
            <w:r w:rsidR="00E238A8" w:rsidRPr="00DE57A3">
              <w:rPr>
                <w:rFonts w:ascii="Times New Roman" w:eastAsia="Times New Roman" w:hAnsi="Times New Roman" w:cs="Times New Roman"/>
                <w:color w:val="000000"/>
              </w:rPr>
              <w:t xml:space="preserve"> and it has been linked to </w:t>
            </w:r>
            <w:r w:rsidR="00C3708F" w:rsidRPr="00DE57A3">
              <w:rPr>
                <w:rFonts w:ascii="Times New Roman" w:eastAsia="Times New Roman" w:hAnsi="Times New Roman" w:cs="Times New Roman"/>
                <w:color w:val="000000"/>
              </w:rPr>
              <w:t xml:space="preserve">increased </w:t>
            </w:r>
            <w:r w:rsidR="0015105A" w:rsidRPr="00DE57A3">
              <w:rPr>
                <w:rFonts w:ascii="Times New Roman" w:eastAsia="Times New Roman" w:hAnsi="Times New Roman" w:cs="Times New Roman"/>
                <w:color w:val="000000"/>
              </w:rPr>
              <w:t xml:space="preserve">biological diversity </w:t>
            </w:r>
            <w:r w:rsidR="004C6867">
              <w:rPr>
                <w:rFonts w:ascii="Times New Roman" w:eastAsia="Times New Roman" w:hAnsi="Times New Roman" w:cs="Times New Roman"/>
                <w:color w:val="000000"/>
              </w:rPr>
              <w:t>and</w:t>
            </w:r>
            <w:r w:rsidR="0015105A" w:rsidRPr="00DE57A3">
              <w:rPr>
                <w:rFonts w:ascii="Times New Roman" w:eastAsia="Times New Roman" w:hAnsi="Times New Roman" w:cs="Times New Roman"/>
                <w:color w:val="000000"/>
              </w:rPr>
              <w:t xml:space="preserve"> ecological function. </w:t>
            </w:r>
            <w:r w:rsidR="00B76C57" w:rsidRPr="00DE57A3">
              <w:rPr>
                <w:rFonts w:ascii="Times New Roman" w:eastAsia="Times New Roman" w:hAnsi="Times New Roman" w:cs="Times New Roman"/>
                <w:color w:val="000000"/>
              </w:rPr>
              <w:t xml:space="preserve">Richer et al. </w:t>
            </w:r>
            <w:r w:rsidR="004C6867">
              <w:rPr>
                <w:rFonts w:ascii="Times New Roman" w:eastAsia="Times New Roman" w:hAnsi="Times New Roman" w:cs="Times New Roman"/>
                <w:color w:val="000000"/>
              </w:rPr>
              <w:t xml:space="preserve">(2019) calculated habitat heterogeneity through calculations of the </w:t>
            </w:r>
            <w:r w:rsidR="00305EE3" w:rsidRPr="00DE57A3">
              <w:rPr>
                <w:rFonts w:ascii="Times New Roman" w:eastAsia="Times New Roman" w:hAnsi="Times New Roman" w:cs="Times New Roman"/>
                <w:color w:val="000000"/>
              </w:rPr>
              <w:t>coefficient of variation</w:t>
            </w:r>
            <w:r w:rsidR="0029135B" w:rsidRPr="00DE57A3">
              <w:rPr>
                <w:rFonts w:ascii="Times New Roman" w:eastAsia="Times New Roman" w:hAnsi="Times New Roman" w:cs="Times New Roman"/>
                <w:color w:val="000000"/>
              </w:rPr>
              <w:t xml:space="preserve"> (CV)</w:t>
            </w:r>
            <w:r w:rsidR="00305EE3" w:rsidRPr="00DE57A3">
              <w:rPr>
                <w:rFonts w:ascii="Times New Roman" w:eastAsia="Times New Roman" w:hAnsi="Times New Roman" w:cs="Times New Roman"/>
                <w:color w:val="000000"/>
              </w:rPr>
              <w:t xml:space="preserve"> for water depth and velocity</w:t>
            </w:r>
            <w:r w:rsidR="00935215" w:rsidRPr="00DE57A3">
              <w:rPr>
                <w:rFonts w:ascii="Times New Roman" w:eastAsia="Times New Roman" w:hAnsi="Times New Roman" w:cs="Times New Roman"/>
                <w:color w:val="000000"/>
              </w:rPr>
              <w:t xml:space="preserve">, before and after restoration. </w:t>
            </w:r>
          </w:p>
        </w:tc>
        <w:tc>
          <w:tcPr>
            <w:tcW w:w="1311" w:type="pct"/>
            <w:vMerge w:val="restart"/>
          </w:tcPr>
          <w:p w14:paraId="6B00A87C" w14:textId="75CCEC5F" w:rsidR="00012AD6" w:rsidRPr="00DE57A3" w:rsidRDefault="0060539F" w:rsidP="00C678A2">
            <w:pPr>
              <w:spacing w:after="0" w:line="240" w:lineRule="auto"/>
              <w:rPr>
                <w:rFonts w:ascii="Times New Roman" w:eastAsia="Times New Roman" w:hAnsi="Times New Roman" w:cs="Times New Roman"/>
                <w:color w:val="000000"/>
              </w:rPr>
            </w:pPr>
            <w:r w:rsidRPr="00DE57A3">
              <w:rPr>
                <w:rFonts w:ascii="Times New Roman" w:eastAsia="Times New Roman" w:hAnsi="Times New Roman" w:cs="Times New Roman"/>
                <w:color w:val="000000"/>
              </w:rPr>
              <w:t>Palmer et al. 20</w:t>
            </w:r>
            <w:r w:rsidR="00F14C0C" w:rsidRPr="00DE57A3">
              <w:rPr>
                <w:rFonts w:ascii="Times New Roman" w:eastAsia="Times New Roman" w:hAnsi="Times New Roman" w:cs="Times New Roman"/>
                <w:color w:val="000000"/>
              </w:rPr>
              <w:t>10</w:t>
            </w:r>
            <w:r w:rsidRPr="00DE57A3">
              <w:rPr>
                <w:rFonts w:ascii="Times New Roman" w:eastAsia="Times New Roman" w:hAnsi="Times New Roman" w:cs="Times New Roman"/>
                <w:color w:val="000000"/>
              </w:rPr>
              <w:t xml:space="preserve">; </w:t>
            </w:r>
            <w:r w:rsidR="00FA6BF9" w:rsidRPr="00DE57A3">
              <w:rPr>
                <w:rFonts w:ascii="Times New Roman" w:eastAsia="Times New Roman" w:hAnsi="Times New Roman" w:cs="Times New Roman"/>
                <w:color w:val="000000"/>
              </w:rPr>
              <w:t>Richer et al. 2019</w:t>
            </w:r>
          </w:p>
        </w:tc>
      </w:tr>
      <w:tr w:rsidR="00012AD6" w:rsidRPr="00DE57A3" w14:paraId="4D3FF18E" w14:textId="77777777" w:rsidTr="004069A1">
        <w:trPr>
          <w:trHeight w:val="758"/>
        </w:trPr>
        <w:tc>
          <w:tcPr>
            <w:tcW w:w="867" w:type="pct"/>
            <w:vMerge/>
            <w:noWrap/>
            <w:vAlign w:val="bottom"/>
            <w:hideMark/>
          </w:tcPr>
          <w:p w14:paraId="7C8FD98C" w14:textId="77777777" w:rsidR="00012AD6" w:rsidRPr="00DE57A3" w:rsidRDefault="00012AD6" w:rsidP="00C678A2">
            <w:pPr>
              <w:spacing w:after="0" w:line="240" w:lineRule="auto"/>
              <w:rPr>
                <w:rFonts w:ascii="Times New Roman" w:eastAsia="Times New Roman" w:hAnsi="Times New Roman" w:cs="Times New Roman"/>
                <w:color w:val="000000"/>
              </w:rPr>
            </w:pPr>
          </w:p>
        </w:tc>
        <w:tc>
          <w:tcPr>
            <w:tcW w:w="738" w:type="pct"/>
            <w:noWrap/>
            <w:vAlign w:val="bottom"/>
          </w:tcPr>
          <w:p w14:paraId="3599DC93" w14:textId="08455C5C" w:rsidR="00012AD6" w:rsidRPr="00DE57A3" w:rsidRDefault="00FA6BF9" w:rsidP="00C678A2">
            <w:pPr>
              <w:spacing w:after="0" w:line="240" w:lineRule="auto"/>
              <w:rPr>
                <w:rFonts w:ascii="Times New Roman" w:eastAsia="Times New Roman" w:hAnsi="Times New Roman" w:cs="Times New Roman"/>
                <w:color w:val="000000"/>
              </w:rPr>
            </w:pPr>
            <w:r w:rsidRPr="00DE57A3">
              <w:rPr>
                <w:rFonts w:ascii="Times New Roman" w:eastAsia="Times New Roman" w:hAnsi="Times New Roman" w:cs="Times New Roman"/>
                <w:color w:val="000000"/>
              </w:rPr>
              <w:t>0.5</w:t>
            </w:r>
            <w:r w:rsidR="00360369" w:rsidRPr="00DE57A3">
              <w:rPr>
                <w:rFonts w:ascii="Times New Roman" w:eastAsia="Times New Roman" w:hAnsi="Times New Roman" w:cs="Times New Roman"/>
                <w:color w:val="000000"/>
              </w:rPr>
              <w:t xml:space="preserve"> to &lt;</w:t>
            </w:r>
            <w:r w:rsidRPr="00DE57A3">
              <w:rPr>
                <w:rFonts w:ascii="Times New Roman" w:eastAsia="Times New Roman" w:hAnsi="Times New Roman" w:cs="Times New Roman"/>
                <w:color w:val="000000"/>
              </w:rPr>
              <w:t>0.75</w:t>
            </w:r>
          </w:p>
        </w:tc>
        <w:tc>
          <w:tcPr>
            <w:tcW w:w="2085" w:type="pct"/>
            <w:vMerge/>
            <w:vAlign w:val="center"/>
            <w:hideMark/>
          </w:tcPr>
          <w:p w14:paraId="6AAFD209" w14:textId="77777777" w:rsidR="00012AD6" w:rsidRPr="00DE57A3" w:rsidRDefault="00012AD6" w:rsidP="00C678A2">
            <w:pPr>
              <w:spacing w:after="0" w:line="240" w:lineRule="auto"/>
              <w:rPr>
                <w:rFonts w:ascii="Times New Roman" w:eastAsia="Times New Roman" w:hAnsi="Times New Roman" w:cs="Times New Roman"/>
                <w:color w:val="000000"/>
              </w:rPr>
            </w:pPr>
          </w:p>
        </w:tc>
        <w:tc>
          <w:tcPr>
            <w:tcW w:w="1311" w:type="pct"/>
            <w:vMerge/>
            <w:vAlign w:val="center"/>
            <w:hideMark/>
          </w:tcPr>
          <w:p w14:paraId="76198CEA" w14:textId="77777777" w:rsidR="00012AD6" w:rsidRPr="00DE57A3" w:rsidRDefault="00012AD6" w:rsidP="00C678A2">
            <w:pPr>
              <w:spacing w:after="0" w:line="240" w:lineRule="auto"/>
              <w:rPr>
                <w:rFonts w:ascii="Times New Roman" w:eastAsia="Times New Roman" w:hAnsi="Times New Roman" w:cs="Times New Roman"/>
                <w:color w:val="000000"/>
              </w:rPr>
            </w:pPr>
          </w:p>
        </w:tc>
      </w:tr>
      <w:tr w:rsidR="00012AD6" w:rsidRPr="00DE57A3" w14:paraId="323E37F1" w14:textId="77777777" w:rsidTr="004069A1">
        <w:trPr>
          <w:trHeight w:val="375"/>
        </w:trPr>
        <w:tc>
          <w:tcPr>
            <w:tcW w:w="867" w:type="pct"/>
            <w:vMerge/>
            <w:noWrap/>
            <w:vAlign w:val="bottom"/>
            <w:hideMark/>
          </w:tcPr>
          <w:p w14:paraId="2922BADD" w14:textId="77777777" w:rsidR="00012AD6" w:rsidRPr="00DE57A3" w:rsidRDefault="00012AD6" w:rsidP="00C678A2">
            <w:pPr>
              <w:spacing w:after="0" w:line="240" w:lineRule="auto"/>
              <w:rPr>
                <w:rFonts w:ascii="Times New Roman" w:eastAsia="Times New Roman" w:hAnsi="Times New Roman" w:cs="Times New Roman"/>
                <w:color w:val="000000"/>
              </w:rPr>
            </w:pPr>
          </w:p>
        </w:tc>
        <w:tc>
          <w:tcPr>
            <w:tcW w:w="738" w:type="pct"/>
            <w:noWrap/>
            <w:vAlign w:val="bottom"/>
          </w:tcPr>
          <w:p w14:paraId="346787CD" w14:textId="1BDEF5F4" w:rsidR="00012AD6" w:rsidRPr="00DE57A3" w:rsidRDefault="00360369" w:rsidP="00FA6BF9">
            <w:pPr>
              <w:spacing w:after="0" w:line="240" w:lineRule="auto"/>
              <w:rPr>
                <w:rFonts w:ascii="Times New Roman" w:eastAsia="Times New Roman" w:hAnsi="Times New Roman" w:cs="Times New Roman"/>
                <w:color w:val="000000"/>
              </w:rPr>
            </w:pPr>
            <w:r w:rsidRPr="00DE57A3">
              <w:rPr>
                <w:rFonts w:ascii="Times New Roman" w:eastAsia="Times New Roman" w:hAnsi="Times New Roman" w:cs="Times New Roman"/>
                <w:color w:val="000000"/>
              </w:rPr>
              <w:t>≥</w:t>
            </w:r>
            <w:r w:rsidR="00FA6BF9" w:rsidRPr="00DE57A3">
              <w:rPr>
                <w:rFonts w:ascii="Times New Roman" w:eastAsia="Times New Roman" w:hAnsi="Times New Roman" w:cs="Times New Roman"/>
                <w:color w:val="000000"/>
              </w:rPr>
              <w:t xml:space="preserve"> 0.75</w:t>
            </w:r>
          </w:p>
        </w:tc>
        <w:tc>
          <w:tcPr>
            <w:tcW w:w="2085" w:type="pct"/>
            <w:vMerge/>
            <w:vAlign w:val="center"/>
            <w:hideMark/>
          </w:tcPr>
          <w:p w14:paraId="02D1A34F" w14:textId="77777777" w:rsidR="00012AD6" w:rsidRPr="00DE57A3" w:rsidRDefault="00012AD6" w:rsidP="00C678A2">
            <w:pPr>
              <w:spacing w:after="0" w:line="240" w:lineRule="auto"/>
              <w:rPr>
                <w:rFonts w:ascii="Times New Roman" w:eastAsia="Times New Roman" w:hAnsi="Times New Roman" w:cs="Times New Roman"/>
                <w:color w:val="000000"/>
              </w:rPr>
            </w:pPr>
          </w:p>
        </w:tc>
        <w:tc>
          <w:tcPr>
            <w:tcW w:w="1311" w:type="pct"/>
            <w:vMerge/>
            <w:vAlign w:val="center"/>
            <w:hideMark/>
          </w:tcPr>
          <w:p w14:paraId="3F72CD63" w14:textId="77777777" w:rsidR="00012AD6" w:rsidRPr="00DE57A3" w:rsidRDefault="00012AD6" w:rsidP="00C678A2">
            <w:pPr>
              <w:spacing w:after="0" w:line="240" w:lineRule="auto"/>
              <w:rPr>
                <w:rFonts w:ascii="Times New Roman" w:eastAsia="Times New Roman" w:hAnsi="Times New Roman" w:cs="Times New Roman"/>
                <w:color w:val="000000"/>
              </w:rPr>
            </w:pPr>
          </w:p>
        </w:tc>
      </w:tr>
      <w:tr w:rsidR="00012AD6" w:rsidRPr="00DE57A3" w14:paraId="38DFBC7F" w14:textId="77777777" w:rsidTr="004069A1">
        <w:trPr>
          <w:trHeight w:val="300"/>
        </w:trPr>
        <w:tc>
          <w:tcPr>
            <w:tcW w:w="867" w:type="pct"/>
            <w:vMerge w:val="restart"/>
            <w:noWrap/>
          </w:tcPr>
          <w:p w14:paraId="5847F088" w14:textId="79FDA85E" w:rsidR="00012AD6" w:rsidRPr="00DE57A3" w:rsidRDefault="0029135B" w:rsidP="00C678A2">
            <w:pPr>
              <w:spacing w:after="0" w:line="240" w:lineRule="auto"/>
              <w:rPr>
                <w:rFonts w:ascii="Times New Roman" w:eastAsia="Times New Roman" w:hAnsi="Times New Roman" w:cs="Times New Roman"/>
                <w:b/>
                <w:bCs/>
                <w:color w:val="000000"/>
              </w:rPr>
            </w:pPr>
            <w:r w:rsidRPr="00DE57A3">
              <w:rPr>
                <w:rFonts w:ascii="Times New Roman" w:eastAsia="Times New Roman" w:hAnsi="Times New Roman" w:cs="Times New Roman"/>
                <w:b/>
                <w:bCs/>
                <w:color w:val="000000"/>
              </w:rPr>
              <w:t>Brown Trout Foraging Position</w:t>
            </w:r>
            <w:r w:rsidR="005A5677" w:rsidRPr="00DE57A3">
              <w:rPr>
                <w:rFonts w:ascii="Times New Roman" w:eastAsia="Times New Roman" w:hAnsi="Times New Roman" w:cs="Times New Roman"/>
                <w:b/>
                <w:bCs/>
                <w:color w:val="000000"/>
              </w:rPr>
              <w:t xml:space="preserve"> </w:t>
            </w:r>
            <w:r w:rsidR="005A5677" w:rsidRPr="00DE57A3">
              <w:rPr>
                <w:rFonts w:ascii="Times New Roman" w:eastAsia="Times New Roman" w:hAnsi="Times New Roman" w:cs="Times New Roman"/>
                <w:b/>
                <w:bCs/>
                <w:color w:val="000000"/>
              </w:rPr>
              <w:br/>
              <w:t>(n/m)</w:t>
            </w:r>
          </w:p>
        </w:tc>
        <w:tc>
          <w:tcPr>
            <w:tcW w:w="738" w:type="pct"/>
            <w:noWrap/>
            <w:vAlign w:val="bottom"/>
          </w:tcPr>
          <w:p w14:paraId="5AE37D3A" w14:textId="24421FB3" w:rsidR="00012AD6" w:rsidRPr="00DE57A3" w:rsidRDefault="005C1723" w:rsidP="00C678A2">
            <w:pPr>
              <w:spacing w:after="0" w:line="240" w:lineRule="auto"/>
              <w:rPr>
                <w:rFonts w:ascii="Times New Roman" w:eastAsia="Times New Roman" w:hAnsi="Times New Roman" w:cs="Times New Roman"/>
                <w:color w:val="000000"/>
              </w:rPr>
            </w:pPr>
            <w:r w:rsidRPr="00DE57A3">
              <w:rPr>
                <w:rFonts w:ascii="Times New Roman" w:eastAsia="Times New Roman" w:hAnsi="Times New Roman" w:cs="Times New Roman"/>
                <w:color w:val="000000"/>
              </w:rPr>
              <w:t>0</w:t>
            </w:r>
            <w:r w:rsidR="00360369" w:rsidRPr="00DE57A3">
              <w:rPr>
                <w:rFonts w:ascii="Times New Roman" w:eastAsia="Times New Roman" w:hAnsi="Times New Roman" w:cs="Times New Roman"/>
                <w:color w:val="000000"/>
              </w:rPr>
              <w:t xml:space="preserve"> to &lt; </w:t>
            </w:r>
            <w:r w:rsidRPr="00DE57A3">
              <w:rPr>
                <w:rFonts w:ascii="Times New Roman" w:eastAsia="Times New Roman" w:hAnsi="Times New Roman" w:cs="Times New Roman"/>
                <w:color w:val="000000"/>
              </w:rPr>
              <w:t>0.5</w:t>
            </w:r>
          </w:p>
        </w:tc>
        <w:tc>
          <w:tcPr>
            <w:tcW w:w="2085" w:type="pct"/>
            <w:vMerge w:val="restart"/>
          </w:tcPr>
          <w:p w14:paraId="64480285" w14:textId="52A6A9CE" w:rsidR="00012AD6" w:rsidRPr="00DE57A3" w:rsidRDefault="004B6A3C" w:rsidP="00C678A2">
            <w:pPr>
              <w:spacing w:after="0" w:line="240" w:lineRule="auto"/>
              <w:rPr>
                <w:rFonts w:ascii="Times New Roman" w:eastAsia="Times New Roman" w:hAnsi="Times New Roman" w:cs="Times New Roman"/>
                <w:color w:val="000000"/>
              </w:rPr>
            </w:pPr>
            <w:r w:rsidRPr="00DE57A3">
              <w:rPr>
                <w:rFonts w:ascii="Times New Roman" w:eastAsia="Times New Roman" w:hAnsi="Times New Roman" w:cs="Times New Roman"/>
                <w:color w:val="000000"/>
              </w:rPr>
              <w:t>Foraging position</w:t>
            </w:r>
            <w:r w:rsidR="00E9308E" w:rsidRPr="00DE57A3">
              <w:rPr>
                <w:rFonts w:ascii="Times New Roman" w:eastAsia="Times New Roman" w:hAnsi="Times New Roman" w:cs="Times New Roman"/>
                <w:color w:val="000000"/>
              </w:rPr>
              <w:t>s</w:t>
            </w:r>
            <w:r w:rsidR="005C0581" w:rsidRPr="00DE57A3">
              <w:rPr>
                <w:rFonts w:ascii="Times New Roman" w:eastAsia="Times New Roman" w:hAnsi="Times New Roman" w:cs="Times New Roman"/>
                <w:color w:val="000000"/>
              </w:rPr>
              <w:t xml:space="preserve"> (</w:t>
            </w:r>
            <w:r w:rsidR="004C6867">
              <w:rPr>
                <w:rFonts w:ascii="Times New Roman" w:eastAsia="Times New Roman" w:hAnsi="Times New Roman" w:cs="Times New Roman"/>
                <w:color w:val="000000"/>
              </w:rPr>
              <w:t>FPs) are defined as locations within streams that trout may use to optimize the energy spent swimming, maintaining position, and searching for prey, while maximizing the encounter and consumption of</w:t>
            </w:r>
            <w:r w:rsidR="00794D89" w:rsidRPr="00DE57A3">
              <w:rPr>
                <w:rFonts w:ascii="Times New Roman" w:eastAsia="Times New Roman" w:hAnsi="Times New Roman" w:cs="Times New Roman"/>
                <w:color w:val="000000"/>
              </w:rPr>
              <w:t xml:space="preserve"> prey resources. </w:t>
            </w:r>
            <w:r w:rsidR="000A181E" w:rsidRPr="00DE57A3">
              <w:rPr>
                <w:rFonts w:ascii="Times New Roman" w:eastAsia="Times New Roman" w:hAnsi="Times New Roman" w:cs="Times New Roman"/>
                <w:color w:val="000000"/>
              </w:rPr>
              <w:t>Richer et al. 2019 estimated foraging</w:t>
            </w:r>
            <w:r w:rsidR="001E0E12" w:rsidRPr="00DE57A3">
              <w:rPr>
                <w:rFonts w:ascii="Times New Roman" w:eastAsia="Times New Roman" w:hAnsi="Times New Roman" w:cs="Times New Roman"/>
                <w:color w:val="000000"/>
              </w:rPr>
              <w:t xml:space="preserve"> position</w:t>
            </w:r>
            <w:r w:rsidR="00FC01FC" w:rsidRPr="00DE57A3">
              <w:rPr>
                <w:rFonts w:ascii="Times New Roman" w:eastAsia="Times New Roman" w:hAnsi="Times New Roman" w:cs="Times New Roman"/>
                <w:color w:val="000000"/>
              </w:rPr>
              <w:t xml:space="preserve"> using fish length, weight, focal point velocity, capture area velocity, foraging radius, and minimum dep</w:t>
            </w:r>
            <w:r w:rsidR="00323206" w:rsidRPr="00DE57A3">
              <w:rPr>
                <w:rFonts w:ascii="Times New Roman" w:eastAsia="Times New Roman" w:hAnsi="Times New Roman" w:cs="Times New Roman"/>
                <w:color w:val="000000"/>
              </w:rPr>
              <w:t>th</w:t>
            </w:r>
            <w:r w:rsidR="00DF062E" w:rsidRPr="00DE57A3">
              <w:rPr>
                <w:rFonts w:ascii="Times New Roman" w:eastAsia="Times New Roman" w:hAnsi="Times New Roman" w:cs="Times New Roman"/>
                <w:color w:val="000000"/>
              </w:rPr>
              <w:t xml:space="preserve">. </w:t>
            </w:r>
            <w:r w:rsidR="003B32B5" w:rsidRPr="00DE57A3">
              <w:rPr>
                <w:rFonts w:ascii="Times New Roman" w:eastAsia="Times New Roman" w:hAnsi="Times New Roman" w:cs="Times New Roman"/>
                <w:color w:val="000000"/>
              </w:rPr>
              <w:t xml:space="preserve">Foraging position is expressed as the number of fish per </w:t>
            </w:r>
            <w:r w:rsidR="004C6867">
              <w:rPr>
                <w:rFonts w:ascii="Times New Roman" w:eastAsia="Times New Roman" w:hAnsi="Times New Roman" w:cs="Times New Roman"/>
                <w:color w:val="000000"/>
              </w:rPr>
              <w:t>meter of stream</w:t>
            </w:r>
            <w:r w:rsidR="003B32B5" w:rsidRPr="00DE57A3">
              <w:rPr>
                <w:rFonts w:ascii="Times New Roman" w:eastAsia="Times New Roman" w:hAnsi="Times New Roman" w:cs="Times New Roman"/>
                <w:color w:val="000000"/>
              </w:rPr>
              <w:t xml:space="preserve">. </w:t>
            </w:r>
            <w:r w:rsidR="00DF062E" w:rsidRPr="00DE57A3">
              <w:rPr>
                <w:rFonts w:ascii="Times New Roman" w:eastAsia="Times New Roman" w:hAnsi="Times New Roman" w:cs="Times New Roman"/>
                <w:color w:val="000000"/>
              </w:rPr>
              <w:t xml:space="preserve">We </w:t>
            </w:r>
            <w:r w:rsidR="00DF062E" w:rsidRPr="00DE57A3">
              <w:rPr>
                <w:rFonts w:ascii="Times New Roman" w:eastAsia="Times New Roman" w:hAnsi="Times New Roman" w:cs="Times New Roman"/>
                <w:color w:val="000000"/>
              </w:rPr>
              <w:lastRenderedPageBreak/>
              <w:t xml:space="preserve">bracket </w:t>
            </w:r>
            <w:r w:rsidR="005C0581" w:rsidRPr="00DE57A3">
              <w:rPr>
                <w:rFonts w:ascii="Times New Roman" w:eastAsia="Times New Roman" w:hAnsi="Times New Roman" w:cs="Times New Roman"/>
                <w:color w:val="000000"/>
              </w:rPr>
              <w:t>changes in FP before and after restoration in the UAR.</w:t>
            </w:r>
          </w:p>
        </w:tc>
        <w:tc>
          <w:tcPr>
            <w:tcW w:w="1311" w:type="pct"/>
            <w:vMerge w:val="restart"/>
          </w:tcPr>
          <w:p w14:paraId="39958A19" w14:textId="0A2B998F" w:rsidR="00012AD6" w:rsidRPr="00DE57A3" w:rsidRDefault="007E6E80" w:rsidP="00C678A2">
            <w:pPr>
              <w:spacing w:after="0" w:line="240" w:lineRule="auto"/>
              <w:rPr>
                <w:rFonts w:ascii="Times New Roman" w:eastAsia="Times New Roman" w:hAnsi="Times New Roman" w:cs="Times New Roman"/>
                <w:color w:val="000000"/>
              </w:rPr>
            </w:pPr>
            <w:r w:rsidRPr="00DE57A3">
              <w:rPr>
                <w:rFonts w:ascii="Times New Roman" w:eastAsia="Times New Roman" w:hAnsi="Times New Roman" w:cs="Times New Roman"/>
                <w:color w:val="000000"/>
              </w:rPr>
              <w:lastRenderedPageBreak/>
              <w:t>Fausch 1984</w:t>
            </w:r>
            <w:r w:rsidR="00323206" w:rsidRPr="00DE57A3">
              <w:rPr>
                <w:rFonts w:ascii="Times New Roman" w:eastAsia="Times New Roman" w:hAnsi="Times New Roman" w:cs="Times New Roman"/>
                <w:color w:val="000000"/>
              </w:rPr>
              <w:t>; Richer et a</w:t>
            </w:r>
            <w:r w:rsidR="005C1723" w:rsidRPr="00DE57A3">
              <w:rPr>
                <w:rFonts w:ascii="Times New Roman" w:eastAsia="Times New Roman" w:hAnsi="Times New Roman" w:cs="Times New Roman"/>
                <w:color w:val="000000"/>
              </w:rPr>
              <w:t>l. 2019</w:t>
            </w:r>
          </w:p>
        </w:tc>
      </w:tr>
      <w:tr w:rsidR="00012AD6" w:rsidRPr="00DE57A3" w14:paraId="1719A24F" w14:textId="77777777" w:rsidTr="004069A1">
        <w:trPr>
          <w:trHeight w:val="375"/>
        </w:trPr>
        <w:tc>
          <w:tcPr>
            <w:tcW w:w="867" w:type="pct"/>
            <w:vMerge/>
            <w:noWrap/>
            <w:vAlign w:val="bottom"/>
            <w:hideMark/>
          </w:tcPr>
          <w:p w14:paraId="7A4F1EB0" w14:textId="77777777" w:rsidR="00012AD6" w:rsidRPr="00DE57A3" w:rsidRDefault="00012AD6" w:rsidP="00C678A2">
            <w:pPr>
              <w:spacing w:after="0" w:line="240" w:lineRule="auto"/>
              <w:rPr>
                <w:rFonts w:ascii="Times New Roman" w:eastAsia="Times New Roman" w:hAnsi="Times New Roman" w:cs="Times New Roman"/>
                <w:color w:val="000000"/>
              </w:rPr>
            </w:pPr>
          </w:p>
        </w:tc>
        <w:tc>
          <w:tcPr>
            <w:tcW w:w="738" w:type="pct"/>
            <w:noWrap/>
            <w:vAlign w:val="bottom"/>
          </w:tcPr>
          <w:p w14:paraId="48593BE0" w14:textId="79A362D2" w:rsidR="00012AD6" w:rsidRPr="00DE57A3" w:rsidRDefault="005C1723" w:rsidP="00C678A2">
            <w:pPr>
              <w:spacing w:after="0" w:line="240" w:lineRule="auto"/>
              <w:rPr>
                <w:rFonts w:ascii="Times New Roman" w:eastAsia="Times New Roman" w:hAnsi="Times New Roman" w:cs="Times New Roman"/>
                <w:color w:val="000000"/>
              </w:rPr>
            </w:pPr>
            <w:r w:rsidRPr="00DE57A3">
              <w:rPr>
                <w:rFonts w:ascii="Times New Roman" w:eastAsia="Times New Roman" w:hAnsi="Times New Roman" w:cs="Times New Roman"/>
                <w:color w:val="000000"/>
              </w:rPr>
              <w:t>0.5</w:t>
            </w:r>
            <w:r w:rsidR="00360369" w:rsidRPr="00DE57A3">
              <w:rPr>
                <w:rFonts w:ascii="Times New Roman" w:eastAsia="Times New Roman" w:hAnsi="Times New Roman" w:cs="Times New Roman"/>
                <w:color w:val="000000"/>
              </w:rPr>
              <w:t xml:space="preserve"> to &lt; </w:t>
            </w:r>
            <w:r w:rsidR="00A066BA" w:rsidRPr="00DE57A3">
              <w:rPr>
                <w:rFonts w:ascii="Times New Roman" w:eastAsia="Times New Roman" w:hAnsi="Times New Roman" w:cs="Times New Roman"/>
                <w:color w:val="000000"/>
              </w:rPr>
              <w:t>1.0</w:t>
            </w:r>
          </w:p>
        </w:tc>
        <w:tc>
          <w:tcPr>
            <w:tcW w:w="2085" w:type="pct"/>
            <w:vMerge/>
            <w:vAlign w:val="center"/>
            <w:hideMark/>
          </w:tcPr>
          <w:p w14:paraId="225AD69F" w14:textId="77777777" w:rsidR="00012AD6" w:rsidRPr="00DE57A3" w:rsidRDefault="00012AD6" w:rsidP="00C678A2">
            <w:pPr>
              <w:spacing w:after="0" w:line="240" w:lineRule="auto"/>
              <w:rPr>
                <w:rFonts w:ascii="Times New Roman" w:eastAsia="Times New Roman" w:hAnsi="Times New Roman" w:cs="Times New Roman"/>
                <w:color w:val="000000"/>
              </w:rPr>
            </w:pPr>
          </w:p>
        </w:tc>
        <w:tc>
          <w:tcPr>
            <w:tcW w:w="1311" w:type="pct"/>
            <w:vMerge/>
            <w:vAlign w:val="center"/>
            <w:hideMark/>
          </w:tcPr>
          <w:p w14:paraId="11E847DD" w14:textId="77777777" w:rsidR="00012AD6" w:rsidRPr="00DE57A3" w:rsidRDefault="00012AD6" w:rsidP="00C678A2">
            <w:pPr>
              <w:spacing w:after="0" w:line="240" w:lineRule="auto"/>
              <w:rPr>
                <w:rFonts w:ascii="Times New Roman" w:eastAsia="Times New Roman" w:hAnsi="Times New Roman" w:cs="Times New Roman"/>
                <w:color w:val="000000"/>
              </w:rPr>
            </w:pPr>
          </w:p>
        </w:tc>
      </w:tr>
      <w:tr w:rsidR="00360369" w:rsidRPr="00DE57A3" w14:paraId="0C4AA09D" w14:textId="77777777" w:rsidTr="004069A1">
        <w:trPr>
          <w:trHeight w:val="1227"/>
        </w:trPr>
        <w:tc>
          <w:tcPr>
            <w:tcW w:w="867" w:type="pct"/>
            <w:vMerge/>
            <w:noWrap/>
            <w:vAlign w:val="bottom"/>
            <w:hideMark/>
          </w:tcPr>
          <w:p w14:paraId="4D746CF1" w14:textId="77777777" w:rsidR="00360369" w:rsidRPr="00DE57A3" w:rsidRDefault="00360369" w:rsidP="00C678A2">
            <w:pPr>
              <w:spacing w:after="0" w:line="240" w:lineRule="auto"/>
              <w:rPr>
                <w:rFonts w:ascii="Times New Roman" w:eastAsia="Times New Roman" w:hAnsi="Times New Roman" w:cs="Times New Roman"/>
                <w:color w:val="000000"/>
              </w:rPr>
            </w:pPr>
          </w:p>
        </w:tc>
        <w:tc>
          <w:tcPr>
            <w:tcW w:w="738" w:type="pct"/>
            <w:noWrap/>
            <w:vAlign w:val="bottom"/>
          </w:tcPr>
          <w:p w14:paraId="068434E4" w14:textId="67E11869" w:rsidR="00360369" w:rsidRPr="00DE57A3" w:rsidRDefault="00360369" w:rsidP="00C678A2">
            <w:pPr>
              <w:spacing w:after="0" w:line="240" w:lineRule="auto"/>
              <w:rPr>
                <w:rFonts w:ascii="Times New Roman" w:eastAsia="Times New Roman" w:hAnsi="Times New Roman" w:cs="Times New Roman"/>
                <w:color w:val="000000"/>
              </w:rPr>
            </w:pPr>
            <w:r w:rsidRPr="00DE57A3">
              <w:rPr>
                <w:rFonts w:ascii="Times New Roman" w:eastAsia="Times New Roman" w:hAnsi="Times New Roman" w:cs="Times New Roman"/>
                <w:color w:val="000000"/>
              </w:rPr>
              <w:t>≥ 1.0</w:t>
            </w:r>
          </w:p>
        </w:tc>
        <w:tc>
          <w:tcPr>
            <w:tcW w:w="2085" w:type="pct"/>
            <w:vMerge/>
            <w:vAlign w:val="center"/>
            <w:hideMark/>
          </w:tcPr>
          <w:p w14:paraId="18EDD26B" w14:textId="77777777" w:rsidR="00360369" w:rsidRPr="00DE57A3" w:rsidRDefault="00360369" w:rsidP="00C678A2">
            <w:pPr>
              <w:spacing w:after="0" w:line="240" w:lineRule="auto"/>
              <w:rPr>
                <w:rFonts w:ascii="Times New Roman" w:eastAsia="Times New Roman" w:hAnsi="Times New Roman" w:cs="Times New Roman"/>
                <w:color w:val="000000"/>
              </w:rPr>
            </w:pPr>
          </w:p>
        </w:tc>
        <w:tc>
          <w:tcPr>
            <w:tcW w:w="1311" w:type="pct"/>
            <w:vMerge/>
            <w:vAlign w:val="center"/>
            <w:hideMark/>
          </w:tcPr>
          <w:p w14:paraId="76AE0033" w14:textId="77777777" w:rsidR="00360369" w:rsidRPr="00DE57A3" w:rsidRDefault="00360369" w:rsidP="00C678A2">
            <w:pPr>
              <w:spacing w:after="0" w:line="240" w:lineRule="auto"/>
              <w:rPr>
                <w:rFonts w:ascii="Times New Roman" w:eastAsia="Times New Roman" w:hAnsi="Times New Roman" w:cs="Times New Roman"/>
                <w:color w:val="000000"/>
              </w:rPr>
            </w:pPr>
          </w:p>
        </w:tc>
      </w:tr>
      <w:tr w:rsidR="00012AD6" w:rsidRPr="00DE57A3" w14:paraId="466D90FE" w14:textId="77777777" w:rsidTr="004069A1">
        <w:trPr>
          <w:trHeight w:val="375"/>
        </w:trPr>
        <w:tc>
          <w:tcPr>
            <w:tcW w:w="5000" w:type="pct"/>
            <w:gridSpan w:val="4"/>
            <w:shd w:val="clear" w:color="auto" w:fill="E7E6E6" w:themeFill="background2"/>
            <w:noWrap/>
            <w:vAlign w:val="bottom"/>
            <w:hideMark/>
          </w:tcPr>
          <w:p w14:paraId="104F1F39" w14:textId="41DD366A" w:rsidR="00012AD6" w:rsidRPr="00DE57A3" w:rsidRDefault="000B66BB" w:rsidP="00C678A2">
            <w:pPr>
              <w:spacing w:after="0" w:line="240" w:lineRule="auto"/>
              <w:rPr>
                <w:rFonts w:ascii="Times New Roman" w:eastAsia="Times New Roman" w:hAnsi="Times New Roman" w:cs="Times New Roman"/>
                <w:b/>
                <w:bCs/>
              </w:rPr>
            </w:pPr>
            <w:r w:rsidRPr="00DE57A3">
              <w:rPr>
                <w:rFonts w:ascii="Times New Roman" w:eastAsia="Times New Roman" w:hAnsi="Times New Roman" w:cs="Times New Roman"/>
                <w:b/>
                <w:bCs/>
              </w:rPr>
              <w:t>Summary responses</w:t>
            </w:r>
          </w:p>
        </w:tc>
      </w:tr>
      <w:tr w:rsidR="00012AD6" w:rsidRPr="00DE57A3" w14:paraId="64D636C6" w14:textId="77777777" w:rsidTr="004069A1">
        <w:trPr>
          <w:trHeight w:val="420"/>
        </w:trPr>
        <w:tc>
          <w:tcPr>
            <w:tcW w:w="867" w:type="pct"/>
            <w:vMerge w:val="restart"/>
            <w:noWrap/>
            <w:hideMark/>
          </w:tcPr>
          <w:p w14:paraId="74603E75" w14:textId="6411C5A9" w:rsidR="00012AD6" w:rsidRPr="00DE57A3" w:rsidRDefault="005155BC" w:rsidP="00C678A2">
            <w:pPr>
              <w:spacing w:after="0" w:line="240" w:lineRule="auto"/>
              <w:rPr>
                <w:rFonts w:ascii="Times New Roman" w:eastAsia="Times New Roman" w:hAnsi="Times New Roman" w:cs="Times New Roman"/>
                <w:b/>
                <w:bCs/>
                <w:color w:val="000000"/>
              </w:rPr>
            </w:pPr>
            <w:r w:rsidRPr="00DE57A3">
              <w:rPr>
                <w:rFonts w:ascii="Times New Roman" w:eastAsia="Times New Roman" w:hAnsi="Times New Roman" w:cs="Times New Roman"/>
                <w:b/>
                <w:bCs/>
                <w:color w:val="000000"/>
              </w:rPr>
              <w:t>Stream Habitat Quality</w:t>
            </w:r>
            <w:r w:rsidR="00252BCF" w:rsidRPr="00DE57A3">
              <w:rPr>
                <w:rFonts w:ascii="Times New Roman" w:eastAsia="Times New Roman" w:hAnsi="Times New Roman" w:cs="Times New Roman"/>
                <w:b/>
                <w:bCs/>
                <w:color w:val="000000"/>
              </w:rPr>
              <w:t xml:space="preserve"> for Trout</w:t>
            </w:r>
          </w:p>
        </w:tc>
        <w:tc>
          <w:tcPr>
            <w:tcW w:w="738" w:type="pct"/>
            <w:noWrap/>
            <w:vAlign w:val="bottom"/>
          </w:tcPr>
          <w:p w14:paraId="2B48F4B5" w14:textId="026CCA0F" w:rsidR="005155BC" w:rsidRPr="00DE57A3" w:rsidRDefault="005155BC" w:rsidP="00C678A2">
            <w:pPr>
              <w:spacing w:after="0" w:line="240" w:lineRule="auto"/>
              <w:rPr>
                <w:rFonts w:ascii="Times New Roman" w:eastAsia="Times New Roman" w:hAnsi="Times New Roman" w:cs="Times New Roman"/>
                <w:color w:val="000000"/>
              </w:rPr>
            </w:pPr>
            <w:r w:rsidRPr="00DE57A3">
              <w:rPr>
                <w:rFonts w:ascii="Times New Roman" w:eastAsia="Times New Roman" w:hAnsi="Times New Roman" w:cs="Times New Roman"/>
                <w:color w:val="000000"/>
              </w:rPr>
              <w:t>Low</w:t>
            </w:r>
          </w:p>
        </w:tc>
        <w:tc>
          <w:tcPr>
            <w:tcW w:w="2085" w:type="pct"/>
            <w:vMerge w:val="restart"/>
          </w:tcPr>
          <w:p w14:paraId="28E0944E" w14:textId="6DD37EBC" w:rsidR="00012AD6" w:rsidRPr="00DE57A3" w:rsidRDefault="005155BC" w:rsidP="00C678A2">
            <w:pPr>
              <w:spacing w:after="0" w:line="240" w:lineRule="auto"/>
              <w:rPr>
                <w:rFonts w:ascii="Times New Roman" w:eastAsia="Times New Roman" w:hAnsi="Times New Roman" w:cs="Times New Roman"/>
                <w:color w:val="000000"/>
              </w:rPr>
            </w:pPr>
            <w:r w:rsidRPr="00DE57A3">
              <w:rPr>
                <w:rFonts w:ascii="Times New Roman" w:eastAsia="Times New Roman" w:hAnsi="Times New Roman" w:cs="Times New Roman"/>
                <w:color w:val="000000"/>
              </w:rPr>
              <w:t xml:space="preserve">An integrated </w:t>
            </w:r>
            <w:r w:rsidR="00A14830" w:rsidRPr="00DE57A3">
              <w:rPr>
                <w:rFonts w:ascii="Times New Roman" w:eastAsia="Times New Roman" w:hAnsi="Times New Roman" w:cs="Times New Roman"/>
                <w:color w:val="000000"/>
              </w:rPr>
              <w:t xml:space="preserve">stream habitat </w:t>
            </w:r>
            <w:r w:rsidRPr="00DE57A3">
              <w:rPr>
                <w:rFonts w:ascii="Times New Roman" w:eastAsia="Times New Roman" w:hAnsi="Times New Roman" w:cs="Times New Roman"/>
                <w:color w:val="000000"/>
              </w:rPr>
              <w:t>metric that</w:t>
            </w:r>
            <w:r w:rsidR="00D4292A" w:rsidRPr="00DE57A3">
              <w:rPr>
                <w:rFonts w:ascii="Times New Roman" w:eastAsia="Times New Roman" w:hAnsi="Times New Roman" w:cs="Times New Roman"/>
                <w:color w:val="000000"/>
              </w:rPr>
              <w:t xml:space="preserve"> combine</w:t>
            </w:r>
            <w:r w:rsidR="00A14830" w:rsidRPr="00DE57A3">
              <w:rPr>
                <w:rFonts w:ascii="Times New Roman" w:eastAsia="Times New Roman" w:hAnsi="Times New Roman" w:cs="Times New Roman"/>
                <w:color w:val="000000"/>
              </w:rPr>
              <w:t>s variation of the three-habitat</w:t>
            </w:r>
            <w:r w:rsidR="00A5593E" w:rsidRPr="00DE57A3">
              <w:rPr>
                <w:rFonts w:ascii="Times New Roman" w:eastAsia="Times New Roman" w:hAnsi="Times New Roman" w:cs="Times New Roman"/>
                <w:color w:val="000000"/>
              </w:rPr>
              <w:t xml:space="preserve"> metrics</w:t>
            </w:r>
            <w:r w:rsidR="00D4292A" w:rsidRPr="00DE57A3">
              <w:rPr>
                <w:rFonts w:ascii="Times New Roman" w:eastAsia="Times New Roman" w:hAnsi="Times New Roman" w:cs="Times New Roman"/>
                <w:color w:val="000000"/>
              </w:rPr>
              <w:t>: weighted usable area, average habitat heterogeneity</w:t>
            </w:r>
            <w:r w:rsidR="00393A71" w:rsidRPr="00DE57A3">
              <w:rPr>
                <w:rFonts w:ascii="Times New Roman" w:eastAsia="Times New Roman" w:hAnsi="Times New Roman" w:cs="Times New Roman"/>
                <w:color w:val="000000"/>
              </w:rPr>
              <w:t xml:space="preserve"> of depth and velocity, and brown trout foraging position</w:t>
            </w:r>
            <w:r w:rsidR="003E0B87" w:rsidRPr="00DE57A3">
              <w:rPr>
                <w:rFonts w:ascii="Times New Roman" w:eastAsia="Times New Roman" w:hAnsi="Times New Roman" w:cs="Times New Roman"/>
                <w:color w:val="000000"/>
              </w:rPr>
              <w:t xml:space="preserve">. These </w:t>
            </w:r>
            <w:r w:rsidR="00A5593E" w:rsidRPr="00DE57A3">
              <w:rPr>
                <w:rFonts w:ascii="Times New Roman" w:eastAsia="Times New Roman" w:hAnsi="Times New Roman" w:cs="Times New Roman"/>
                <w:color w:val="000000"/>
              </w:rPr>
              <w:t xml:space="preserve">habitat metrics are often used </w:t>
            </w:r>
            <w:r w:rsidR="00592098" w:rsidRPr="00DE57A3">
              <w:rPr>
                <w:rFonts w:ascii="Times New Roman" w:eastAsia="Times New Roman" w:hAnsi="Times New Roman" w:cs="Times New Roman"/>
                <w:color w:val="000000"/>
              </w:rPr>
              <w:t xml:space="preserve">as indicators </w:t>
            </w:r>
            <w:r w:rsidR="00BD172D" w:rsidRPr="00DE57A3">
              <w:rPr>
                <w:rFonts w:ascii="Times New Roman" w:eastAsia="Times New Roman" w:hAnsi="Times New Roman" w:cs="Times New Roman"/>
                <w:color w:val="000000"/>
              </w:rPr>
              <w:t xml:space="preserve">of habitat quality for stream biota. </w:t>
            </w:r>
          </w:p>
        </w:tc>
        <w:tc>
          <w:tcPr>
            <w:tcW w:w="1311" w:type="pct"/>
            <w:vMerge w:val="restart"/>
          </w:tcPr>
          <w:p w14:paraId="4AA631ED" w14:textId="7F18DDE3" w:rsidR="00012AD6" w:rsidRPr="00DE57A3" w:rsidRDefault="00BD172D" w:rsidP="00C678A2">
            <w:pPr>
              <w:spacing w:after="0" w:line="240" w:lineRule="auto"/>
              <w:rPr>
                <w:rFonts w:ascii="Times New Roman" w:eastAsia="Times New Roman" w:hAnsi="Times New Roman" w:cs="Times New Roman"/>
                <w:color w:val="000000"/>
              </w:rPr>
            </w:pPr>
            <w:r w:rsidRPr="00DE57A3">
              <w:rPr>
                <w:rFonts w:ascii="Times New Roman" w:eastAsia="Times New Roman" w:hAnsi="Times New Roman" w:cs="Times New Roman"/>
                <w:color w:val="000000"/>
              </w:rPr>
              <w:t>Richer et al. 2019</w:t>
            </w:r>
          </w:p>
        </w:tc>
      </w:tr>
      <w:tr w:rsidR="00012AD6" w:rsidRPr="00DE57A3" w14:paraId="4D674069" w14:textId="77777777" w:rsidTr="004069A1">
        <w:trPr>
          <w:trHeight w:val="420"/>
        </w:trPr>
        <w:tc>
          <w:tcPr>
            <w:tcW w:w="867" w:type="pct"/>
            <w:vMerge/>
            <w:noWrap/>
            <w:vAlign w:val="bottom"/>
            <w:hideMark/>
          </w:tcPr>
          <w:p w14:paraId="0900366E" w14:textId="77777777" w:rsidR="00012AD6" w:rsidRPr="00DE57A3" w:rsidRDefault="00012AD6" w:rsidP="00C678A2">
            <w:pPr>
              <w:spacing w:after="0" w:line="240" w:lineRule="auto"/>
              <w:rPr>
                <w:rFonts w:ascii="Times New Roman" w:eastAsia="Times New Roman" w:hAnsi="Times New Roman" w:cs="Times New Roman"/>
                <w:color w:val="000000"/>
              </w:rPr>
            </w:pPr>
          </w:p>
        </w:tc>
        <w:tc>
          <w:tcPr>
            <w:tcW w:w="738" w:type="pct"/>
            <w:noWrap/>
            <w:vAlign w:val="bottom"/>
          </w:tcPr>
          <w:p w14:paraId="6834CE09" w14:textId="54721EA6" w:rsidR="00012AD6" w:rsidRPr="00DE57A3" w:rsidRDefault="005155BC" w:rsidP="00C678A2">
            <w:pPr>
              <w:spacing w:after="0" w:line="240" w:lineRule="auto"/>
              <w:rPr>
                <w:rFonts w:ascii="Times New Roman" w:eastAsia="Times New Roman" w:hAnsi="Times New Roman" w:cs="Times New Roman"/>
                <w:color w:val="000000"/>
              </w:rPr>
            </w:pPr>
            <w:r w:rsidRPr="00DE57A3">
              <w:rPr>
                <w:rFonts w:ascii="Times New Roman" w:eastAsia="Times New Roman" w:hAnsi="Times New Roman" w:cs="Times New Roman"/>
                <w:color w:val="000000"/>
              </w:rPr>
              <w:t>Medium</w:t>
            </w:r>
          </w:p>
        </w:tc>
        <w:tc>
          <w:tcPr>
            <w:tcW w:w="2085" w:type="pct"/>
            <w:vMerge/>
            <w:vAlign w:val="center"/>
          </w:tcPr>
          <w:p w14:paraId="4CD11253" w14:textId="77777777" w:rsidR="00012AD6" w:rsidRPr="00DE57A3" w:rsidRDefault="00012AD6" w:rsidP="00C678A2">
            <w:pPr>
              <w:spacing w:after="0" w:line="240" w:lineRule="auto"/>
              <w:rPr>
                <w:rFonts w:ascii="Times New Roman" w:eastAsia="Times New Roman" w:hAnsi="Times New Roman" w:cs="Times New Roman"/>
                <w:color w:val="000000"/>
              </w:rPr>
            </w:pPr>
          </w:p>
        </w:tc>
        <w:tc>
          <w:tcPr>
            <w:tcW w:w="1311" w:type="pct"/>
            <w:vMerge/>
            <w:vAlign w:val="center"/>
          </w:tcPr>
          <w:p w14:paraId="0BB8D8F1" w14:textId="77777777" w:rsidR="00012AD6" w:rsidRPr="00DE57A3" w:rsidRDefault="00012AD6" w:rsidP="00C678A2">
            <w:pPr>
              <w:spacing w:after="0" w:line="240" w:lineRule="auto"/>
              <w:rPr>
                <w:rFonts w:ascii="Times New Roman" w:eastAsia="Times New Roman" w:hAnsi="Times New Roman" w:cs="Times New Roman"/>
                <w:color w:val="000000"/>
              </w:rPr>
            </w:pPr>
          </w:p>
        </w:tc>
      </w:tr>
      <w:tr w:rsidR="00012AD6" w:rsidRPr="00DE57A3" w14:paraId="4370861D" w14:textId="77777777" w:rsidTr="004069A1">
        <w:trPr>
          <w:trHeight w:val="420"/>
        </w:trPr>
        <w:tc>
          <w:tcPr>
            <w:tcW w:w="867" w:type="pct"/>
            <w:vMerge/>
            <w:noWrap/>
            <w:vAlign w:val="bottom"/>
            <w:hideMark/>
          </w:tcPr>
          <w:p w14:paraId="0D1ED217" w14:textId="77777777" w:rsidR="00012AD6" w:rsidRPr="00DE57A3" w:rsidRDefault="00012AD6" w:rsidP="00C678A2">
            <w:pPr>
              <w:spacing w:after="0" w:line="240" w:lineRule="auto"/>
              <w:rPr>
                <w:rFonts w:ascii="Times New Roman" w:eastAsia="Times New Roman" w:hAnsi="Times New Roman" w:cs="Times New Roman"/>
                <w:color w:val="000000"/>
              </w:rPr>
            </w:pPr>
          </w:p>
        </w:tc>
        <w:tc>
          <w:tcPr>
            <w:tcW w:w="738" w:type="pct"/>
            <w:noWrap/>
            <w:vAlign w:val="bottom"/>
          </w:tcPr>
          <w:p w14:paraId="726E7CF1" w14:textId="242BC45D" w:rsidR="00012AD6" w:rsidRPr="00DE57A3" w:rsidRDefault="005155BC" w:rsidP="00C678A2">
            <w:pPr>
              <w:spacing w:after="0" w:line="240" w:lineRule="auto"/>
              <w:rPr>
                <w:rFonts w:ascii="Times New Roman" w:eastAsia="Times New Roman" w:hAnsi="Times New Roman" w:cs="Times New Roman"/>
                <w:color w:val="000000"/>
              </w:rPr>
            </w:pPr>
            <w:r w:rsidRPr="00DE57A3">
              <w:rPr>
                <w:rFonts w:ascii="Times New Roman" w:eastAsia="Times New Roman" w:hAnsi="Times New Roman" w:cs="Times New Roman"/>
                <w:color w:val="000000"/>
              </w:rPr>
              <w:t>High</w:t>
            </w:r>
          </w:p>
        </w:tc>
        <w:tc>
          <w:tcPr>
            <w:tcW w:w="2085" w:type="pct"/>
            <w:vMerge/>
            <w:vAlign w:val="center"/>
          </w:tcPr>
          <w:p w14:paraId="13BC196C" w14:textId="77777777" w:rsidR="00012AD6" w:rsidRPr="00DE57A3" w:rsidRDefault="00012AD6" w:rsidP="00C678A2">
            <w:pPr>
              <w:spacing w:after="0" w:line="240" w:lineRule="auto"/>
              <w:rPr>
                <w:rFonts w:ascii="Times New Roman" w:eastAsia="Times New Roman" w:hAnsi="Times New Roman" w:cs="Times New Roman"/>
                <w:color w:val="000000"/>
              </w:rPr>
            </w:pPr>
          </w:p>
        </w:tc>
        <w:tc>
          <w:tcPr>
            <w:tcW w:w="1311" w:type="pct"/>
            <w:vMerge/>
            <w:vAlign w:val="center"/>
          </w:tcPr>
          <w:p w14:paraId="3227FF0E" w14:textId="77777777" w:rsidR="00012AD6" w:rsidRPr="00DE57A3" w:rsidRDefault="00012AD6" w:rsidP="00C678A2">
            <w:pPr>
              <w:spacing w:after="0" w:line="240" w:lineRule="auto"/>
              <w:rPr>
                <w:rFonts w:ascii="Times New Roman" w:eastAsia="Times New Roman" w:hAnsi="Times New Roman" w:cs="Times New Roman"/>
                <w:color w:val="000000"/>
              </w:rPr>
            </w:pPr>
          </w:p>
        </w:tc>
      </w:tr>
      <w:tr w:rsidR="00012AD6" w:rsidRPr="00DE57A3" w14:paraId="3F8CA82E" w14:textId="77777777" w:rsidTr="004069A1">
        <w:trPr>
          <w:trHeight w:val="375"/>
        </w:trPr>
        <w:tc>
          <w:tcPr>
            <w:tcW w:w="5000" w:type="pct"/>
            <w:gridSpan w:val="4"/>
            <w:shd w:val="clear" w:color="auto" w:fill="E7E6E6" w:themeFill="background2"/>
            <w:noWrap/>
            <w:vAlign w:val="bottom"/>
            <w:hideMark/>
          </w:tcPr>
          <w:p w14:paraId="6C381BBA" w14:textId="419F2897" w:rsidR="00012AD6" w:rsidRPr="00DE57A3" w:rsidRDefault="00C04D10" w:rsidP="00C678A2">
            <w:pPr>
              <w:spacing w:after="0" w:line="240" w:lineRule="auto"/>
              <w:rPr>
                <w:rFonts w:ascii="Times New Roman" w:eastAsia="Times New Roman" w:hAnsi="Times New Roman" w:cs="Times New Roman"/>
                <w:b/>
                <w:bCs/>
              </w:rPr>
            </w:pPr>
            <w:r w:rsidRPr="00DE57A3">
              <w:rPr>
                <w:rFonts w:ascii="Times New Roman" w:eastAsia="Times New Roman" w:hAnsi="Times New Roman" w:cs="Times New Roman"/>
                <w:b/>
                <w:bCs/>
              </w:rPr>
              <w:t>Biotic responses</w:t>
            </w:r>
          </w:p>
        </w:tc>
      </w:tr>
      <w:tr w:rsidR="00012AD6" w:rsidRPr="00DE57A3" w14:paraId="3703E1C8" w14:textId="77777777" w:rsidTr="004069A1">
        <w:trPr>
          <w:trHeight w:val="375"/>
        </w:trPr>
        <w:tc>
          <w:tcPr>
            <w:tcW w:w="867" w:type="pct"/>
            <w:vMerge w:val="restart"/>
            <w:noWrap/>
          </w:tcPr>
          <w:p w14:paraId="121CBF0F" w14:textId="47B443EF" w:rsidR="00012AD6" w:rsidRPr="00DE57A3" w:rsidRDefault="00275652" w:rsidP="00C678A2">
            <w:pPr>
              <w:spacing w:after="0" w:line="240" w:lineRule="auto"/>
              <w:rPr>
                <w:rFonts w:ascii="Times New Roman" w:eastAsia="Times New Roman" w:hAnsi="Times New Roman" w:cs="Times New Roman"/>
                <w:b/>
                <w:bCs/>
                <w:color w:val="000000"/>
              </w:rPr>
            </w:pPr>
            <w:r w:rsidRPr="00DE57A3">
              <w:rPr>
                <w:rFonts w:ascii="Times New Roman" w:eastAsia="Times New Roman" w:hAnsi="Times New Roman" w:cs="Times New Roman"/>
                <w:b/>
                <w:bCs/>
                <w:color w:val="000000"/>
              </w:rPr>
              <w:t xml:space="preserve">Benthic </w:t>
            </w:r>
            <w:r w:rsidR="00E336AC" w:rsidRPr="00DE57A3">
              <w:rPr>
                <w:rFonts w:ascii="Times New Roman" w:eastAsia="Times New Roman" w:hAnsi="Times New Roman" w:cs="Times New Roman"/>
                <w:b/>
                <w:bCs/>
                <w:color w:val="000000"/>
              </w:rPr>
              <w:t>M</w:t>
            </w:r>
            <w:r w:rsidRPr="00DE57A3">
              <w:rPr>
                <w:rFonts w:ascii="Times New Roman" w:eastAsia="Times New Roman" w:hAnsi="Times New Roman" w:cs="Times New Roman"/>
                <w:b/>
                <w:bCs/>
                <w:color w:val="000000"/>
              </w:rPr>
              <w:t>acroinvertebrate</w:t>
            </w:r>
            <w:r w:rsidR="00E336AC" w:rsidRPr="00DE57A3">
              <w:rPr>
                <w:rFonts w:ascii="Times New Roman" w:eastAsia="Times New Roman" w:hAnsi="Times New Roman" w:cs="Times New Roman"/>
                <w:b/>
                <w:bCs/>
                <w:color w:val="000000"/>
              </w:rPr>
              <w:t xml:space="preserve"> Biomass </w:t>
            </w:r>
            <w:r w:rsidR="00D862CA" w:rsidRPr="00DE57A3">
              <w:rPr>
                <w:rFonts w:ascii="Times New Roman" w:eastAsia="Times New Roman" w:hAnsi="Times New Roman" w:cs="Times New Roman"/>
                <w:b/>
                <w:bCs/>
                <w:color w:val="000000"/>
              </w:rPr>
              <w:br/>
            </w:r>
            <w:r w:rsidR="00A13248" w:rsidRPr="00DE57A3">
              <w:rPr>
                <w:rFonts w:ascii="Times New Roman" w:eastAsia="Times New Roman" w:hAnsi="Times New Roman" w:cs="Times New Roman"/>
                <w:b/>
                <w:bCs/>
                <w:color w:val="000000"/>
              </w:rPr>
              <w:t>(</w:t>
            </w:r>
            <w:r w:rsidR="00D862CA" w:rsidRPr="00DE57A3">
              <w:rPr>
                <w:rFonts w:ascii="Times New Roman" w:eastAsia="Times New Roman" w:hAnsi="Times New Roman" w:cs="Times New Roman"/>
                <w:b/>
                <w:bCs/>
                <w:color w:val="000000"/>
              </w:rPr>
              <w:t>mg/0.1 m</w:t>
            </w:r>
            <w:r w:rsidR="00D862CA" w:rsidRPr="00DE57A3">
              <w:rPr>
                <w:rFonts w:ascii="Times New Roman" w:eastAsia="Times New Roman" w:hAnsi="Times New Roman" w:cs="Times New Roman"/>
                <w:b/>
                <w:bCs/>
                <w:color w:val="000000"/>
                <w:vertAlign w:val="superscript"/>
              </w:rPr>
              <w:t>2</w:t>
            </w:r>
            <w:r w:rsidR="00D862CA" w:rsidRPr="00DE57A3">
              <w:rPr>
                <w:rFonts w:ascii="Times New Roman" w:eastAsia="Times New Roman" w:hAnsi="Times New Roman" w:cs="Times New Roman"/>
                <w:b/>
                <w:bCs/>
                <w:color w:val="000000"/>
              </w:rPr>
              <w:t>)</w:t>
            </w:r>
            <w:r w:rsidR="00E336AC" w:rsidRPr="00DE57A3">
              <w:rPr>
                <w:rFonts w:ascii="Times New Roman" w:eastAsia="Times New Roman" w:hAnsi="Times New Roman" w:cs="Times New Roman"/>
                <w:b/>
                <w:bCs/>
                <w:color w:val="000000"/>
              </w:rPr>
              <w:t xml:space="preserve"> </w:t>
            </w:r>
          </w:p>
        </w:tc>
        <w:tc>
          <w:tcPr>
            <w:tcW w:w="738" w:type="pct"/>
            <w:noWrap/>
            <w:vAlign w:val="bottom"/>
          </w:tcPr>
          <w:p w14:paraId="73DA6DD3" w14:textId="38779064" w:rsidR="00012AD6" w:rsidRPr="00DE57A3" w:rsidRDefault="00F209F9" w:rsidP="00C678A2">
            <w:pPr>
              <w:spacing w:after="0" w:line="240" w:lineRule="auto"/>
              <w:rPr>
                <w:rFonts w:ascii="Times New Roman" w:eastAsia="Times New Roman" w:hAnsi="Times New Roman" w:cs="Times New Roman"/>
                <w:color w:val="000000"/>
              </w:rPr>
            </w:pPr>
            <w:r w:rsidRPr="00DE57A3">
              <w:rPr>
                <w:rFonts w:ascii="Times New Roman" w:eastAsia="Times New Roman" w:hAnsi="Times New Roman" w:cs="Times New Roman"/>
                <w:color w:val="000000"/>
              </w:rPr>
              <w:t>2000</w:t>
            </w:r>
            <w:r w:rsidR="00120B73" w:rsidRPr="00DE57A3">
              <w:rPr>
                <w:rFonts w:ascii="Times New Roman" w:eastAsia="Times New Roman" w:hAnsi="Times New Roman" w:cs="Times New Roman"/>
                <w:color w:val="000000"/>
              </w:rPr>
              <w:t xml:space="preserve"> to &lt; </w:t>
            </w:r>
            <w:r w:rsidR="003C7DD4" w:rsidRPr="00DE57A3">
              <w:rPr>
                <w:rFonts w:ascii="Times New Roman" w:eastAsia="Times New Roman" w:hAnsi="Times New Roman" w:cs="Times New Roman"/>
                <w:color w:val="000000"/>
              </w:rPr>
              <w:t>4000</w:t>
            </w:r>
          </w:p>
        </w:tc>
        <w:tc>
          <w:tcPr>
            <w:tcW w:w="2085" w:type="pct"/>
            <w:vMerge w:val="restart"/>
          </w:tcPr>
          <w:p w14:paraId="1DB42D84" w14:textId="6108FF64" w:rsidR="00012AD6" w:rsidRPr="00DE57A3" w:rsidRDefault="00944FB4" w:rsidP="00C678A2">
            <w:pPr>
              <w:spacing w:after="0" w:line="240" w:lineRule="auto"/>
              <w:rPr>
                <w:rFonts w:ascii="Times New Roman" w:eastAsia="Times New Roman" w:hAnsi="Times New Roman" w:cs="Times New Roman"/>
                <w:color w:val="000000"/>
              </w:rPr>
            </w:pPr>
            <w:r w:rsidRPr="00DE57A3">
              <w:rPr>
                <w:rFonts w:ascii="Times New Roman" w:eastAsia="Times New Roman" w:hAnsi="Times New Roman" w:cs="Times New Roman"/>
                <w:color w:val="000000"/>
              </w:rPr>
              <w:t xml:space="preserve">The biomass of benthic </w:t>
            </w:r>
            <w:r w:rsidR="00936941" w:rsidRPr="00DE57A3">
              <w:rPr>
                <w:rFonts w:ascii="Times New Roman" w:eastAsia="Times New Roman" w:hAnsi="Times New Roman" w:cs="Times New Roman"/>
                <w:color w:val="000000"/>
              </w:rPr>
              <w:t xml:space="preserve">macroinvertebrates is reflective of stream productivity and </w:t>
            </w:r>
            <w:r w:rsidR="00D023F9" w:rsidRPr="00DE57A3">
              <w:rPr>
                <w:rFonts w:ascii="Times New Roman" w:eastAsia="Times New Roman" w:hAnsi="Times New Roman" w:cs="Times New Roman"/>
                <w:color w:val="000000"/>
              </w:rPr>
              <w:t xml:space="preserve">an </w:t>
            </w:r>
            <w:r w:rsidR="00252141" w:rsidRPr="00DE57A3">
              <w:rPr>
                <w:rFonts w:ascii="Times New Roman" w:eastAsia="Times New Roman" w:hAnsi="Times New Roman" w:cs="Times New Roman"/>
                <w:color w:val="000000"/>
              </w:rPr>
              <w:t xml:space="preserve">indicator of prey availability to </w:t>
            </w:r>
            <w:r w:rsidR="00C572B7" w:rsidRPr="00DE57A3">
              <w:rPr>
                <w:rFonts w:ascii="Times New Roman" w:eastAsia="Times New Roman" w:hAnsi="Times New Roman" w:cs="Times New Roman"/>
                <w:color w:val="000000"/>
              </w:rPr>
              <w:t xml:space="preserve">trout. Kotalik et al. </w:t>
            </w:r>
            <w:r w:rsidR="004C6867">
              <w:rPr>
                <w:rFonts w:ascii="Times New Roman" w:eastAsia="Times New Roman" w:hAnsi="Times New Roman" w:cs="Times New Roman"/>
                <w:color w:val="000000"/>
              </w:rPr>
              <w:t xml:space="preserve">(2023) evaluated benthic biomass on the UAR through the habitat restoration reach, both </w:t>
            </w:r>
            <w:r w:rsidR="00527950" w:rsidRPr="00DE57A3">
              <w:rPr>
                <w:rFonts w:ascii="Times New Roman" w:eastAsia="Times New Roman" w:hAnsi="Times New Roman" w:cs="Times New Roman"/>
                <w:color w:val="000000"/>
              </w:rPr>
              <w:t xml:space="preserve">before and after restoration. </w:t>
            </w:r>
            <w:r w:rsidR="004A10CD" w:rsidRPr="00DE57A3">
              <w:rPr>
                <w:rFonts w:ascii="Times New Roman" w:eastAsia="Times New Roman" w:hAnsi="Times New Roman" w:cs="Times New Roman"/>
                <w:color w:val="000000"/>
              </w:rPr>
              <w:t>State ranges are parameterized after</w:t>
            </w:r>
            <w:r w:rsidR="00A9209F">
              <w:rPr>
                <w:rFonts w:ascii="Times New Roman" w:eastAsia="Times New Roman" w:hAnsi="Times New Roman" w:cs="Times New Roman"/>
                <w:color w:val="000000"/>
              </w:rPr>
              <w:t xml:space="preserve"> s</w:t>
            </w:r>
            <w:r w:rsidR="004A10CD" w:rsidRPr="00DE57A3">
              <w:rPr>
                <w:rFonts w:ascii="Times New Roman" w:eastAsia="Times New Roman" w:hAnsi="Times New Roman" w:cs="Times New Roman"/>
                <w:color w:val="000000"/>
              </w:rPr>
              <w:t>ites AR4C through AR4H, for UAR.</w:t>
            </w:r>
          </w:p>
        </w:tc>
        <w:tc>
          <w:tcPr>
            <w:tcW w:w="1311" w:type="pct"/>
            <w:vMerge w:val="restart"/>
            <w:hideMark/>
          </w:tcPr>
          <w:p w14:paraId="2442F028" w14:textId="40A4490C" w:rsidR="00012AD6" w:rsidRPr="00DE57A3" w:rsidRDefault="00597B1A" w:rsidP="00C678A2">
            <w:pPr>
              <w:spacing w:after="0" w:line="240" w:lineRule="auto"/>
              <w:rPr>
                <w:rFonts w:ascii="Times New Roman" w:eastAsia="Times New Roman" w:hAnsi="Times New Roman" w:cs="Times New Roman"/>
                <w:color w:val="000000"/>
              </w:rPr>
            </w:pPr>
            <w:r w:rsidRPr="00DE57A3">
              <w:rPr>
                <w:rFonts w:ascii="Times New Roman" w:eastAsia="Times New Roman" w:hAnsi="Times New Roman" w:cs="Times New Roman"/>
                <w:color w:val="000000"/>
              </w:rPr>
              <w:t>Kotalik et al. 2023</w:t>
            </w:r>
          </w:p>
        </w:tc>
      </w:tr>
      <w:tr w:rsidR="00012AD6" w:rsidRPr="00DE57A3" w14:paraId="6C16E022" w14:textId="77777777" w:rsidTr="004069A1">
        <w:trPr>
          <w:trHeight w:val="497"/>
        </w:trPr>
        <w:tc>
          <w:tcPr>
            <w:tcW w:w="867" w:type="pct"/>
            <w:vMerge/>
            <w:noWrap/>
            <w:hideMark/>
          </w:tcPr>
          <w:p w14:paraId="2AF998CA" w14:textId="77777777" w:rsidR="00012AD6" w:rsidRPr="00DE57A3" w:rsidRDefault="00012AD6" w:rsidP="00C678A2">
            <w:pPr>
              <w:spacing w:after="0" w:line="240" w:lineRule="auto"/>
              <w:rPr>
                <w:rFonts w:ascii="Times New Roman" w:eastAsia="Times New Roman" w:hAnsi="Times New Roman" w:cs="Times New Roman"/>
                <w:color w:val="000000"/>
              </w:rPr>
            </w:pPr>
          </w:p>
        </w:tc>
        <w:tc>
          <w:tcPr>
            <w:tcW w:w="738" w:type="pct"/>
            <w:noWrap/>
            <w:vAlign w:val="bottom"/>
          </w:tcPr>
          <w:p w14:paraId="44673CC6" w14:textId="7D1F0F60" w:rsidR="00012AD6" w:rsidRPr="00DE57A3" w:rsidRDefault="003C7DD4" w:rsidP="00C678A2">
            <w:pPr>
              <w:spacing w:after="0" w:line="240" w:lineRule="auto"/>
              <w:rPr>
                <w:rFonts w:ascii="Times New Roman" w:eastAsia="Times New Roman" w:hAnsi="Times New Roman" w:cs="Times New Roman"/>
                <w:color w:val="000000"/>
              </w:rPr>
            </w:pPr>
            <w:r w:rsidRPr="00DE57A3">
              <w:rPr>
                <w:rFonts w:ascii="Times New Roman" w:eastAsia="Times New Roman" w:hAnsi="Times New Roman" w:cs="Times New Roman"/>
                <w:color w:val="000000"/>
              </w:rPr>
              <w:t>4000</w:t>
            </w:r>
            <w:r w:rsidR="00120B73" w:rsidRPr="00DE57A3">
              <w:rPr>
                <w:rFonts w:ascii="Times New Roman" w:eastAsia="Times New Roman" w:hAnsi="Times New Roman" w:cs="Times New Roman"/>
                <w:color w:val="000000"/>
              </w:rPr>
              <w:t xml:space="preserve"> to &lt;</w:t>
            </w:r>
            <w:r w:rsidR="005961FA" w:rsidRPr="00DE57A3">
              <w:rPr>
                <w:rFonts w:ascii="Times New Roman" w:eastAsia="Times New Roman" w:hAnsi="Times New Roman" w:cs="Times New Roman"/>
                <w:color w:val="000000"/>
              </w:rPr>
              <w:t xml:space="preserve"> </w:t>
            </w:r>
            <w:r w:rsidRPr="00DE57A3">
              <w:rPr>
                <w:rFonts w:ascii="Times New Roman" w:eastAsia="Times New Roman" w:hAnsi="Times New Roman" w:cs="Times New Roman"/>
                <w:color w:val="000000"/>
              </w:rPr>
              <w:t>6000</w:t>
            </w:r>
          </w:p>
        </w:tc>
        <w:tc>
          <w:tcPr>
            <w:tcW w:w="2085" w:type="pct"/>
            <w:vMerge/>
            <w:vAlign w:val="center"/>
            <w:hideMark/>
          </w:tcPr>
          <w:p w14:paraId="47934508" w14:textId="77777777" w:rsidR="00012AD6" w:rsidRPr="00DE57A3" w:rsidRDefault="00012AD6" w:rsidP="00C678A2">
            <w:pPr>
              <w:spacing w:after="0" w:line="240" w:lineRule="auto"/>
              <w:rPr>
                <w:rFonts w:ascii="Times New Roman" w:eastAsia="Times New Roman" w:hAnsi="Times New Roman" w:cs="Times New Roman"/>
                <w:color w:val="000000"/>
              </w:rPr>
            </w:pPr>
          </w:p>
        </w:tc>
        <w:tc>
          <w:tcPr>
            <w:tcW w:w="1311" w:type="pct"/>
            <w:vMerge/>
            <w:vAlign w:val="center"/>
            <w:hideMark/>
          </w:tcPr>
          <w:p w14:paraId="77CC1A38" w14:textId="77777777" w:rsidR="00012AD6" w:rsidRPr="00DE57A3" w:rsidRDefault="00012AD6" w:rsidP="00C678A2">
            <w:pPr>
              <w:spacing w:after="0" w:line="240" w:lineRule="auto"/>
              <w:rPr>
                <w:rFonts w:ascii="Times New Roman" w:eastAsia="Times New Roman" w:hAnsi="Times New Roman" w:cs="Times New Roman"/>
                <w:color w:val="000000"/>
              </w:rPr>
            </w:pPr>
          </w:p>
        </w:tc>
      </w:tr>
      <w:tr w:rsidR="00012AD6" w:rsidRPr="00DE57A3" w14:paraId="50461736" w14:textId="77777777" w:rsidTr="004069A1">
        <w:trPr>
          <w:trHeight w:val="375"/>
        </w:trPr>
        <w:tc>
          <w:tcPr>
            <w:tcW w:w="867" w:type="pct"/>
            <w:vMerge/>
            <w:noWrap/>
            <w:hideMark/>
          </w:tcPr>
          <w:p w14:paraId="44A17A0D" w14:textId="77777777" w:rsidR="00012AD6" w:rsidRPr="00DE57A3" w:rsidRDefault="00012AD6" w:rsidP="00C678A2">
            <w:pPr>
              <w:spacing w:after="0" w:line="240" w:lineRule="auto"/>
              <w:rPr>
                <w:rFonts w:ascii="Times New Roman" w:eastAsia="Times New Roman" w:hAnsi="Times New Roman" w:cs="Times New Roman"/>
                <w:color w:val="000000"/>
              </w:rPr>
            </w:pPr>
          </w:p>
        </w:tc>
        <w:tc>
          <w:tcPr>
            <w:tcW w:w="738" w:type="pct"/>
            <w:noWrap/>
            <w:vAlign w:val="bottom"/>
          </w:tcPr>
          <w:p w14:paraId="01D42EC0" w14:textId="125FB7E9" w:rsidR="00012AD6" w:rsidRPr="00DE57A3" w:rsidRDefault="003C7DD4" w:rsidP="00C678A2">
            <w:pPr>
              <w:spacing w:after="0" w:line="240" w:lineRule="auto"/>
              <w:rPr>
                <w:rFonts w:ascii="Times New Roman" w:eastAsia="Times New Roman" w:hAnsi="Times New Roman" w:cs="Times New Roman"/>
                <w:color w:val="000000"/>
              </w:rPr>
            </w:pPr>
            <w:r w:rsidRPr="00DE57A3">
              <w:rPr>
                <w:rFonts w:ascii="Times New Roman" w:eastAsia="Times New Roman" w:hAnsi="Times New Roman" w:cs="Times New Roman"/>
                <w:color w:val="000000"/>
              </w:rPr>
              <w:t>6000</w:t>
            </w:r>
            <w:r w:rsidR="00120B73" w:rsidRPr="00DE57A3">
              <w:rPr>
                <w:rFonts w:ascii="Times New Roman" w:eastAsia="Times New Roman" w:hAnsi="Times New Roman" w:cs="Times New Roman"/>
                <w:color w:val="000000"/>
              </w:rPr>
              <w:t xml:space="preserve"> to</w:t>
            </w:r>
            <w:r w:rsidR="005961FA" w:rsidRPr="00DE57A3">
              <w:rPr>
                <w:rFonts w:ascii="Times New Roman" w:eastAsia="Times New Roman" w:hAnsi="Times New Roman" w:cs="Times New Roman"/>
                <w:color w:val="000000"/>
              </w:rPr>
              <w:t xml:space="preserve"> </w:t>
            </w:r>
            <w:r w:rsidRPr="00DE57A3">
              <w:rPr>
                <w:rFonts w:ascii="Times New Roman" w:eastAsia="Times New Roman" w:hAnsi="Times New Roman" w:cs="Times New Roman"/>
                <w:color w:val="000000"/>
              </w:rPr>
              <w:t>8000</w:t>
            </w:r>
          </w:p>
        </w:tc>
        <w:tc>
          <w:tcPr>
            <w:tcW w:w="2085" w:type="pct"/>
            <w:vMerge/>
            <w:vAlign w:val="center"/>
            <w:hideMark/>
          </w:tcPr>
          <w:p w14:paraId="4412300D" w14:textId="77777777" w:rsidR="00012AD6" w:rsidRPr="00DE57A3" w:rsidRDefault="00012AD6" w:rsidP="00C678A2">
            <w:pPr>
              <w:spacing w:after="0" w:line="240" w:lineRule="auto"/>
              <w:rPr>
                <w:rFonts w:ascii="Times New Roman" w:eastAsia="Times New Roman" w:hAnsi="Times New Roman" w:cs="Times New Roman"/>
                <w:color w:val="000000"/>
              </w:rPr>
            </w:pPr>
          </w:p>
        </w:tc>
        <w:tc>
          <w:tcPr>
            <w:tcW w:w="1311" w:type="pct"/>
            <w:vMerge/>
            <w:vAlign w:val="center"/>
            <w:hideMark/>
          </w:tcPr>
          <w:p w14:paraId="08CA3453" w14:textId="77777777" w:rsidR="00012AD6" w:rsidRPr="00DE57A3" w:rsidRDefault="00012AD6" w:rsidP="00C678A2">
            <w:pPr>
              <w:spacing w:after="0" w:line="240" w:lineRule="auto"/>
              <w:rPr>
                <w:rFonts w:ascii="Times New Roman" w:eastAsia="Times New Roman" w:hAnsi="Times New Roman" w:cs="Times New Roman"/>
                <w:color w:val="000000"/>
              </w:rPr>
            </w:pPr>
          </w:p>
        </w:tc>
      </w:tr>
      <w:tr w:rsidR="00120B73" w:rsidRPr="00DE57A3" w14:paraId="0C4FEBB5" w14:textId="77777777" w:rsidTr="004069A1">
        <w:trPr>
          <w:trHeight w:val="375"/>
        </w:trPr>
        <w:tc>
          <w:tcPr>
            <w:tcW w:w="867" w:type="pct"/>
            <w:vMerge w:val="restart"/>
            <w:noWrap/>
          </w:tcPr>
          <w:p w14:paraId="60C4F716" w14:textId="2DD0DB11" w:rsidR="00120B73" w:rsidRPr="00DE57A3" w:rsidRDefault="008537BC" w:rsidP="00797488">
            <w:pPr>
              <w:spacing w:after="0" w:line="240" w:lineRule="auto"/>
              <w:rPr>
                <w:rFonts w:ascii="Times New Roman" w:eastAsia="Times New Roman" w:hAnsi="Times New Roman" w:cs="Times New Roman"/>
                <w:b/>
                <w:bCs/>
                <w:color w:val="000000"/>
              </w:rPr>
            </w:pPr>
            <w:r w:rsidRPr="00DE57A3">
              <w:rPr>
                <w:rFonts w:ascii="Times New Roman" w:eastAsia="Times New Roman" w:hAnsi="Times New Roman" w:cs="Times New Roman"/>
                <w:b/>
                <w:bCs/>
                <w:color w:val="000000"/>
              </w:rPr>
              <w:t xml:space="preserve">Brown </w:t>
            </w:r>
            <w:r w:rsidR="00A81574">
              <w:rPr>
                <w:rFonts w:ascii="Times New Roman" w:eastAsia="Times New Roman" w:hAnsi="Times New Roman" w:cs="Times New Roman"/>
                <w:b/>
                <w:bCs/>
                <w:color w:val="000000"/>
              </w:rPr>
              <w:t>T</w:t>
            </w:r>
            <w:r w:rsidRPr="00DE57A3">
              <w:rPr>
                <w:rFonts w:ascii="Times New Roman" w:eastAsia="Times New Roman" w:hAnsi="Times New Roman" w:cs="Times New Roman"/>
                <w:b/>
                <w:bCs/>
                <w:color w:val="000000"/>
              </w:rPr>
              <w:t xml:space="preserve">rout </w:t>
            </w:r>
            <w:r w:rsidR="00A81574">
              <w:rPr>
                <w:rFonts w:ascii="Times New Roman" w:eastAsia="Times New Roman" w:hAnsi="Times New Roman" w:cs="Times New Roman"/>
                <w:b/>
                <w:bCs/>
                <w:color w:val="000000"/>
              </w:rPr>
              <w:t>B</w:t>
            </w:r>
            <w:r w:rsidRPr="00DE57A3">
              <w:rPr>
                <w:rFonts w:ascii="Times New Roman" w:eastAsia="Times New Roman" w:hAnsi="Times New Roman" w:cs="Times New Roman"/>
                <w:b/>
                <w:bCs/>
                <w:color w:val="000000"/>
              </w:rPr>
              <w:t>iomass</w:t>
            </w:r>
            <w:r w:rsidR="00D14BDC" w:rsidRPr="00DE57A3">
              <w:rPr>
                <w:rFonts w:ascii="Times New Roman" w:eastAsia="Times New Roman" w:hAnsi="Times New Roman" w:cs="Times New Roman"/>
                <w:b/>
                <w:bCs/>
                <w:color w:val="000000"/>
              </w:rPr>
              <w:t xml:space="preserve"> (kg/ha)</w:t>
            </w:r>
          </w:p>
        </w:tc>
        <w:tc>
          <w:tcPr>
            <w:tcW w:w="738" w:type="pct"/>
            <w:noWrap/>
            <w:vAlign w:val="bottom"/>
          </w:tcPr>
          <w:p w14:paraId="7F47E83F" w14:textId="6838342C" w:rsidR="00120B73" w:rsidRPr="00DE57A3" w:rsidRDefault="00120B73" w:rsidP="00797488">
            <w:pPr>
              <w:spacing w:after="0" w:line="240" w:lineRule="auto"/>
              <w:rPr>
                <w:rFonts w:ascii="Times New Roman" w:eastAsia="Times New Roman" w:hAnsi="Times New Roman" w:cs="Times New Roman"/>
                <w:color w:val="000000"/>
              </w:rPr>
            </w:pPr>
            <w:r w:rsidRPr="00DE57A3">
              <w:rPr>
                <w:rFonts w:ascii="Times New Roman" w:eastAsia="Times New Roman" w:hAnsi="Times New Roman" w:cs="Times New Roman"/>
                <w:color w:val="000000"/>
              </w:rPr>
              <w:t>50</w:t>
            </w:r>
            <w:r w:rsidR="008537BC" w:rsidRPr="00DE57A3">
              <w:rPr>
                <w:rFonts w:ascii="Times New Roman" w:eastAsia="Times New Roman" w:hAnsi="Times New Roman" w:cs="Times New Roman"/>
                <w:color w:val="000000"/>
              </w:rPr>
              <w:t xml:space="preserve"> to &lt;</w:t>
            </w:r>
            <w:r w:rsidR="00360369" w:rsidRPr="00DE57A3">
              <w:rPr>
                <w:rFonts w:ascii="Times New Roman" w:eastAsia="Times New Roman" w:hAnsi="Times New Roman" w:cs="Times New Roman"/>
                <w:color w:val="000000"/>
              </w:rPr>
              <w:t xml:space="preserve"> </w:t>
            </w:r>
            <w:r w:rsidRPr="00DE57A3">
              <w:rPr>
                <w:rFonts w:ascii="Times New Roman" w:eastAsia="Times New Roman" w:hAnsi="Times New Roman" w:cs="Times New Roman"/>
                <w:color w:val="000000"/>
              </w:rPr>
              <w:t>100</w:t>
            </w:r>
          </w:p>
        </w:tc>
        <w:tc>
          <w:tcPr>
            <w:tcW w:w="2085" w:type="pct"/>
            <w:vMerge w:val="restart"/>
          </w:tcPr>
          <w:p w14:paraId="04A5B040" w14:textId="76DF91F6" w:rsidR="00120B73" w:rsidRPr="00DE57A3" w:rsidRDefault="00120B73" w:rsidP="00797488">
            <w:pPr>
              <w:spacing w:after="0" w:line="240" w:lineRule="auto"/>
              <w:rPr>
                <w:rFonts w:ascii="Times New Roman" w:eastAsia="Times New Roman" w:hAnsi="Times New Roman" w:cs="Times New Roman"/>
                <w:color w:val="000000"/>
              </w:rPr>
            </w:pPr>
            <w:r w:rsidRPr="00DE57A3">
              <w:rPr>
                <w:rFonts w:ascii="Times New Roman" w:eastAsia="Times New Roman" w:hAnsi="Times New Roman" w:cs="Times New Roman"/>
                <w:color w:val="000000"/>
              </w:rPr>
              <w:t xml:space="preserve">Trout biomass is a </w:t>
            </w:r>
            <w:r w:rsidR="00E861D9">
              <w:rPr>
                <w:rFonts w:ascii="Times New Roman" w:eastAsia="Times New Roman" w:hAnsi="Times New Roman" w:cs="Times New Roman"/>
                <w:color w:val="000000"/>
              </w:rPr>
              <w:t>standard</w:t>
            </w:r>
            <w:r w:rsidRPr="00DE57A3">
              <w:rPr>
                <w:rFonts w:ascii="Times New Roman" w:eastAsia="Times New Roman" w:hAnsi="Times New Roman" w:cs="Times New Roman"/>
                <w:color w:val="000000"/>
              </w:rPr>
              <w:t xml:space="preserve"> metric to evaluate the health of fisheries. Biomass estimates were gathered from stream brown trout population surveys in the UAR using bank electrofishing and </w:t>
            </w:r>
            <w:r w:rsidR="00E861D9">
              <w:rPr>
                <w:rFonts w:ascii="Times New Roman" w:eastAsia="Times New Roman" w:hAnsi="Times New Roman" w:cs="Times New Roman"/>
                <w:color w:val="000000"/>
              </w:rPr>
              <w:t xml:space="preserve">the </w:t>
            </w:r>
            <w:r w:rsidRPr="00DE57A3">
              <w:rPr>
                <w:rFonts w:ascii="Times New Roman" w:eastAsia="Times New Roman" w:hAnsi="Times New Roman" w:cs="Times New Roman"/>
                <w:color w:val="000000"/>
              </w:rPr>
              <w:t>two-pass removal method. Brown trout biomass state ranges bracket biomass observed on the UAR before and after habitat restoration</w:t>
            </w:r>
            <w:r w:rsidR="00F177FD" w:rsidRPr="00DE57A3">
              <w:rPr>
                <w:rFonts w:ascii="Times New Roman" w:eastAsia="Times New Roman" w:hAnsi="Times New Roman" w:cs="Times New Roman"/>
                <w:color w:val="000000"/>
              </w:rPr>
              <w:t>. State ranges are parameterized after NRDA sites AR4C through AR4H, for UAR.</w:t>
            </w:r>
          </w:p>
        </w:tc>
        <w:tc>
          <w:tcPr>
            <w:tcW w:w="1311" w:type="pct"/>
            <w:vMerge w:val="restart"/>
          </w:tcPr>
          <w:p w14:paraId="6367485C" w14:textId="2FC8E73C" w:rsidR="00120B73" w:rsidRPr="00DE57A3" w:rsidRDefault="00120B73" w:rsidP="00797488">
            <w:pPr>
              <w:spacing w:after="0" w:line="240" w:lineRule="auto"/>
              <w:rPr>
                <w:rFonts w:ascii="Times New Roman" w:eastAsia="Times New Roman" w:hAnsi="Times New Roman" w:cs="Times New Roman"/>
                <w:color w:val="000000"/>
              </w:rPr>
            </w:pPr>
            <w:r w:rsidRPr="00DE57A3">
              <w:rPr>
                <w:rFonts w:ascii="Times New Roman" w:eastAsia="Times New Roman" w:hAnsi="Times New Roman" w:cs="Times New Roman"/>
                <w:color w:val="000000"/>
              </w:rPr>
              <w:t>Richer et al. 2022; Kotalik et al. 2023</w:t>
            </w:r>
          </w:p>
        </w:tc>
      </w:tr>
      <w:tr w:rsidR="00120B73" w:rsidRPr="00DE57A3" w14:paraId="47D3B68D" w14:textId="77777777" w:rsidTr="004069A1">
        <w:trPr>
          <w:trHeight w:val="375"/>
        </w:trPr>
        <w:tc>
          <w:tcPr>
            <w:tcW w:w="867" w:type="pct"/>
            <w:vMerge/>
            <w:noWrap/>
          </w:tcPr>
          <w:p w14:paraId="588E544D" w14:textId="77777777" w:rsidR="00120B73" w:rsidRPr="00DE57A3" w:rsidRDefault="00120B73" w:rsidP="00797488">
            <w:pPr>
              <w:spacing w:after="0" w:line="240" w:lineRule="auto"/>
              <w:rPr>
                <w:rFonts w:ascii="Times New Roman" w:eastAsia="Times New Roman" w:hAnsi="Times New Roman" w:cs="Times New Roman"/>
                <w:color w:val="000000"/>
              </w:rPr>
            </w:pPr>
          </w:p>
        </w:tc>
        <w:tc>
          <w:tcPr>
            <w:tcW w:w="738" w:type="pct"/>
            <w:noWrap/>
            <w:vAlign w:val="bottom"/>
          </w:tcPr>
          <w:p w14:paraId="6744F512" w14:textId="5D0ABDBB" w:rsidR="00120B73" w:rsidRPr="00DE57A3" w:rsidRDefault="00120B73" w:rsidP="00797488">
            <w:pPr>
              <w:spacing w:after="0" w:line="240" w:lineRule="auto"/>
              <w:rPr>
                <w:rFonts w:ascii="Times New Roman" w:eastAsia="Times New Roman" w:hAnsi="Times New Roman" w:cs="Times New Roman"/>
                <w:color w:val="000000"/>
              </w:rPr>
            </w:pPr>
            <w:r w:rsidRPr="00DE57A3">
              <w:rPr>
                <w:rFonts w:ascii="Times New Roman" w:eastAsia="Times New Roman" w:hAnsi="Times New Roman" w:cs="Times New Roman"/>
                <w:color w:val="000000"/>
              </w:rPr>
              <w:t>100</w:t>
            </w:r>
            <w:r w:rsidR="008537BC" w:rsidRPr="00DE57A3">
              <w:rPr>
                <w:rFonts w:ascii="Times New Roman" w:eastAsia="Times New Roman" w:hAnsi="Times New Roman" w:cs="Times New Roman"/>
                <w:color w:val="000000"/>
              </w:rPr>
              <w:t xml:space="preserve"> to &lt;</w:t>
            </w:r>
            <w:r w:rsidRPr="00DE57A3">
              <w:rPr>
                <w:rFonts w:ascii="Times New Roman" w:eastAsia="Times New Roman" w:hAnsi="Times New Roman" w:cs="Times New Roman"/>
                <w:color w:val="000000"/>
              </w:rPr>
              <w:t>150</w:t>
            </w:r>
          </w:p>
        </w:tc>
        <w:tc>
          <w:tcPr>
            <w:tcW w:w="2085" w:type="pct"/>
            <w:vMerge/>
            <w:vAlign w:val="center"/>
          </w:tcPr>
          <w:p w14:paraId="5B7AB158" w14:textId="77777777" w:rsidR="00120B73" w:rsidRPr="00DE57A3" w:rsidRDefault="00120B73" w:rsidP="00797488">
            <w:pPr>
              <w:spacing w:after="0" w:line="240" w:lineRule="auto"/>
              <w:rPr>
                <w:rFonts w:ascii="Times New Roman" w:eastAsia="Times New Roman" w:hAnsi="Times New Roman" w:cs="Times New Roman"/>
                <w:color w:val="000000"/>
              </w:rPr>
            </w:pPr>
          </w:p>
        </w:tc>
        <w:tc>
          <w:tcPr>
            <w:tcW w:w="1311" w:type="pct"/>
            <w:vMerge/>
            <w:vAlign w:val="center"/>
          </w:tcPr>
          <w:p w14:paraId="0CF255D6" w14:textId="77777777" w:rsidR="00120B73" w:rsidRPr="00DE57A3" w:rsidRDefault="00120B73" w:rsidP="00797488">
            <w:pPr>
              <w:spacing w:after="0" w:line="240" w:lineRule="auto"/>
              <w:rPr>
                <w:rFonts w:ascii="Times New Roman" w:eastAsia="Times New Roman" w:hAnsi="Times New Roman" w:cs="Times New Roman"/>
                <w:color w:val="000000"/>
              </w:rPr>
            </w:pPr>
          </w:p>
        </w:tc>
      </w:tr>
      <w:tr w:rsidR="00120B73" w:rsidRPr="00DE57A3" w14:paraId="4B26143C" w14:textId="77777777" w:rsidTr="004069A1">
        <w:trPr>
          <w:trHeight w:val="375"/>
        </w:trPr>
        <w:tc>
          <w:tcPr>
            <w:tcW w:w="867" w:type="pct"/>
            <w:vMerge/>
            <w:noWrap/>
          </w:tcPr>
          <w:p w14:paraId="2382FBF4" w14:textId="77777777" w:rsidR="00120B73" w:rsidRPr="00DE57A3" w:rsidRDefault="00120B73" w:rsidP="00797488">
            <w:pPr>
              <w:spacing w:after="0" w:line="240" w:lineRule="auto"/>
              <w:rPr>
                <w:rFonts w:ascii="Times New Roman" w:eastAsia="Times New Roman" w:hAnsi="Times New Roman" w:cs="Times New Roman"/>
                <w:color w:val="000000"/>
              </w:rPr>
            </w:pPr>
          </w:p>
        </w:tc>
        <w:tc>
          <w:tcPr>
            <w:tcW w:w="738" w:type="pct"/>
            <w:noWrap/>
            <w:vAlign w:val="bottom"/>
          </w:tcPr>
          <w:p w14:paraId="73087387" w14:textId="04FF66C7" w:rsidR="00120B73" w:rsidRPr="00DE57A3" w:rsidRDefault="00120B73" w:rsidP="00797488">
            <w:pPr>
              <w:spacing w:after="0" w:line="240" w:lineRule="auto"/>
              <w:rPr>
                <w:rFonts w:ascii="Times New Roman" w:eastAsia="Times New Roman" w:hAnsi="Times New Roman" w:cs="Times New Roman"/>
                <w:color w:val="000000"/>
              </w:rPr>
            </w:pPr>
            <w:r w:rsidRPr="00DE57A3">
              <w:rPr>
                <w:rFonts w:ascii="Times New Roman" w:eastAsia="Times New Roman" w:hAnsi="Times New Roman" w:cs="Times New Roman"/>
                <w:color w:val="000000"/>
              </w:rPr>
              <w:t>150 to 300</w:t>
            </w:r>
          </w:p>
        </w:tc>
        <w:tc>
          <w:tcPr>
            <w:tcW w:w="2085" w:type="pct"/>
            <w:vMerge/>
            <w:vAlign w:val="center"/>
          </w:tcPr>
          <w:p w14:paraId="2644E6DC" w14:textId="77777777" w:rsidR="00120B73" w:rsidRPr="00DE57A3" w:rsidRDefault="00120B73" w:rsidP="00797488">
            <w:pPr>
              <w:spacing w:after="0" w:line="240" w:lineRule="auto"/>
              <w:rPr>
                <w:rFonts w:ascii="Times New Roman" w:eastAsia="Times New Roman" w:hAnsi="Times New Roman" w:cs="Times New Roman"/>
                <w:color w:val="000000"/>
              </w:rPr>
            </w:pPr>
          </w:p>
        </w:tc>
        <w:tc>
          <w:tcPr>
            <w:tcW w:w="1311" w:type="pct"/>
            <w:vMerge/>
            <w:vAlign w:val="center"/>
          </w:tcPr>
          <w:p w14:paraId="3C595BDD" w14:textId="77777777" w:rsidR="00120B73" w:rsidRPr="00DE57A3" w:rsidRDefault="00120B73" w:rsidP="00797488">
            <w:pPr>
              <w:spacing w:after="0" w:line="240" w:lineRule="auto"/>
              <w:rPr>
                <w:rFonts w:ascii="Times New Roman" w:eastAsia="Times New Roman" w:hAnsi="Times New Roman" w:cs="Times New Roman"/>
                <w:color w:val="000000"/>
              </w:rPr>
            </w:pPr>
          </w:p>
        </w:tc>
      </w:tr>
      <w:tr w:rsidR="00797488" w:rsidRPr="00DE57A3" w14:paraId="2245FCB2" w14:textId="77777777" w:rsidTr="004069A1">
        <w:trPr>
          <w:trHeight w:val="375"/>
        </w:trPr>
        <w:tc>
          <w:tcPr>
            <w:tcW w:w="5000" w:type="pct"/>
            <w:gridSpan w:val="4"/>
            <w:shd w:val="clear" w:color="auto" w:fill="E7E6E6" w:themeFill="background2"/>
            <w:noWrap/>
            <w:vAlign w:val="bottom"/>
            <w:hideMark/>
          </w:tcPr>
          <w:p w14:paraId="2C5DB719" w14:textId="17F55D88" w:rsidR="00797488" w:rsidRPr="00DE57A3" w:rsidRDefault="00797488" w:rsidP="00797488">
            <w:pPr>
              <w:spacing w:after="0" w:line="240" w:lineRule="auto"/>
              <w:rPr>
                <w:rFonts w:ascii="Times New Roman" w:eastAsia="Times New Roman" w:hAnsi="Times New Roman" w:cs="Times New Roman"/>
                <w:b/>
                <w:bCs/>
              </w:rPr>
            </w:pPr>
            <w:r w:rsidRPr="00DE57A3">
              <w:rPr>
                <w:rFonts w:ascii="Times New Roman" w:eastAsia="Times New Roman" w:hAnsi="Times New Roman" w:cs="Times New Roman"/>
                <w:b/>
                <w:bCs/>
              </w:rPr>
              <w:t>Time variable</w:t>
            </w:r>
          </w:p>
        </w:tc>
      </w:tr>
      <w:tr w:rsidR="00797488" w:rsidRPr="00DE57A3" w14:paraId="47B9FB41" w14:textId="77777777" w:rsidTr="004069A1">
        <w:trPr>
          <w:trHeight w:val="375"/>
        </w:trPr>
        <w:tc>
          <w:tcPr>
            <w:tcW w:w="867" w:type="pct"/>
            <w:vMerge w:val="restart"/>
            <w:noWrap/>
          </w:tcPr>
          <w:p w14:paraId="71FBFE7F" w14:textId="5DBB0FE2" w:rsidR="00797488" w:rsidRPr="00DE57A3" w:rsidRDefault="00797488" w:rsidP="00797488">
            <w:pPr>
              <w:spacing w:after="0" w:line="240" w:lineRule="auto"/>
              <w:rPr>
                <w:rFonts w:ascii="Times New Roman" w:eastAsia="Times New Roman" w:hAnsi="Times New Roman" w:cs="Times New Roman"/>
                <w:b/>
                <w:bCs/>
                <w:color w:val="000000"/>
              </w:rPr>
            </w:pPr>
            <w:r w:rsidRPr="00DE57A3">
              <w:rPr>
                <w:rFonts w:ascii="Times New Roman" w:eastAsia="Times New Roman" w:hAnsi="Times New Roman" w:cs="Times New Roman"/>
                <w:b/>
                <w:bCs/>
                <w:color w:val="000000"/>
              </w:rPr>
              <w:t>Time</w:t>
            </w:r>
          </w:p>
        </w:tc>
        <w:tc>
          <w:tcPr>
            <w:tcW w:w="738" w:type="pct"/>
            <w:noWrap/>
            <w:vAlign w:val="bottom"/>
          </w:tcPr>
          <w:p w14:paraId="6B5F3310" w14:textId="70AA54E8" w:rsidR="00797488" w:rsidRPr="00DE57A3" w:rsidRDefault="00797488" w:rsidP="00797488">
            <w:pPr>
              <w:spacing w:after="0" w:line="240" w:lineRule="auto"/>
              <w:rPr>
                <w:rFonts w:ascii="Times New Roman" w:eastAsia="Times New Roman" w:hAnsi="Times New Roman" w:cs="Times New Roman"/>
                <w:color w:val="000000"/>
              </w:rPr>
            </w:pPr>
            <w:r w:rsidRPr="00DE57A3">
              <w:rPr>
                <w:rFonts w:ascii="Times New Roman" w:eastAsia="Times New Roman" w:hAnsi="Times New Roman" w:cs="Times New Roman"/>
                <w:color w:val="000000"/>
              </w:rPr>
              <w:t>Year 0</w:t>
            </w:r>
          </w:p>
        </w:tc>
        <w:tc>
          <w:tcPr>
            <w:tcW w:w="2085" w:type="pct"/>
            <w:vMerge w:val="restart"/>
          </w:tcPr>
          <w:p w14:paraId="3AA89959" w14:textId="71B5C20C" w:rsidR="00797488" w:rsidRPr="00DE57A3" w:rsidRDefault="00797488" w:rsidP="00797488">
            <w:pPr>
              <w:spacing w:after="0" w:line="240" w:lineRule="auto"/>
              <w:rPr>
                <w:rFonts w:ascii="Times New Roman" w:eastAsia="Times New Roman" w:hAnsi="Times New Roman" w:cs="Times New Roman"/>
                <w:color w:val="000000"/>
              </w:rPr>
            </w:pPr>
            <w:r w:rsidRPr="00DE57A3">
              <w:rPr>
                <w:rFonts w:ascii="Times New Roman" w:eastAsia="Times New Roman" w:hAnsi="Times New Roman" w:cs="Times New Roman"/>
                <w:color w:val="000000"/>
              </w:rPr>
              <w:t xml:space="preserve">Year 0 represents pre-restoration conditions, bracketing the brown trout biomass observed </w:t>
            </w:r>
            <w:r w:rsidRPr="00DE57A3">
              <w:rPr>
                <w:rFonts w:ascii="Times New Roman" w:eastAsia="Times New Roman" w:hAnsi="Times New Roman" w:cs="Times New Roman"/>
                <w:color w:val="000000"/>
              </w:rPr>
              <w:lastRenderedPageBreak/>
              <w:t>after remediation completion, but before restoration was completed, from 2008</w:t>
            </w:r>
            <w:r w:rsidR="00E861D9">
              <w:rPr>
                <w:rFonts w:ascii="Times New Roman" w:eastAsia="Times New Roman" w:hAnsi="Times New Roman" w:cs="Times New Roman"/>
                <w:color w:val="000000"/>
              </w:rPr>
              <w:t xml:space="preserve"> to </w:t>
            </w:r>
            <w:r w:rsidRPr="00DE57A3">
              <w:rPr>
                <w:rFonts w:ascii="Times New Roman" w:eastAsia="Times New Roman" w:hAnsi="Times New Roman" w:cs="Times New Roman"/>
                <w:color w:val="000000"/>
              </w:rPr>
              <w:t>2014</w:t>
            </w:r>
            <w:r w:rsidR="00811FE4" w:rsidRPr="00DE57A3">
              <w:rPr>
                <w:rFonts w:ascii="Times New Roman" w:eastAsia="Times New Roman" w:hAnsi="Times New Roman" w:cs="Times New Roman"/>
                <w:color w:val="000000"/>
              </w:rPr>
              <w:t>.</w:t>
            </w:r>
          </w:p>
          <w:p w14:paraId="0553D76D" w14:textId="77777777" w:rsidR="00301D02" w:rsidRPr="00DE57A3" w:rsidRDefault="00301D02" w:rsidP="00797488">
            <w:pPr>
              <w:spacing w:after="0" w:line="240" w:lineRule="auto"/>
              <w:rPr>
                <w:rFonts w:ascii="Times New Roman" w:eastAsia="Times New Roman" w:hAnsi="Times New Roman" w:cs="Times New Roman"/>
                <w:color w:val="000000"/>
              </w:rPr>
            </w:pPr>
          </w:p>
          <w:p w14:paraId="62F86758" w14:textId="77777777" w:rsidR="00301D02" w:rsidRPr="00DE57A3" w:rsidRDefault="00301D02" w:rsidP="00301D02">
            <w:pPr>
              <w:spacing w:after="0" w:line="240" w:lineRule="auto"/>
              <w:rPr>
                <w:rFonts w:ascii="Times New Roman" w:eastAsia="Times New Roman" w:hAnsi="Times New Roman" w:cs="Times New Roman"/>
                <w:color w:val="000000"/>
              </w:rPr>
            </w:pPr>
            <w:r w:rsidRPr="00DE57A3">
              <w:rPr>
                <w:rFonts w:ascii="Times New Roman" w:eastAsia="Times New Roman" w:hAnsi="Times New Roman" w:cs="Times New Roman"/>
                <w:color w:val="000000"/>
              </w:rPr>
              <w:t>Year 0 represents pre-restoration</w:t>
            </w:r>
          </w:p>
          <w:p w14:paraId="6EA1788D" w14:textId="77777777" w:rsidR="00301D02" w:rsidRPr="00DE57A3" w:rsidRDefault="00301D02" w:rsidP="00301D02">
            <w:pPr>
              <w:spacing w:after="0" w:line="240" w:lineRule="auto"/>
              <w:rPr>
                <w:rFonts w:ascii="Times New Roman" w:eastAsia="Times New Roman" w:hAnsi="Times New Roman" w:cs="Times New Roman"/>
                <w:color w:val="000000"/>
              </w:rPr>
            </w:pPr>
            <w:r w:rsidRPr="00DE57A3">
              <w:rPr>
                <w:rFonts w:ascii="Times New Roman" w:eastAsia="Times New Roman" w:hAnsi="Times New Roman" w:cs="Times New Roman"/>
                <w:color w:val="000000"/>
              </w:rPr>
              <w:t xml:space="preserve">Year 5 represents observed responses </w:t>
            </w:r>
          </w:p>
          <w:p w14:paraId="3E36E06D" w14:textId="3A9454B6" w:rsidR="00797488" w:rsidRPr="00DE57A3" w:rsidRDefault="00E861D9" w:rsidP="00797488">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Years</w:t>
            </w:r>
            <w:r w:rsidR="00301D02" w:rsidRPr="00DE57A3">
              <w:rPr>
                <w:rFonts w:ascii="Times New Roman" w:eastAsia="Times New Roman" w:hAnsi="Times New Roman" w:cs="Times New Roman"/>
                <w:color w:val="000000"/>
              </w:rPr>
              <w:t xml:space="preserve"> 10,</w:t>
            </w:r>
            <w:r w:rsidR="00FD29DD" w:rsidRPr="00DE57A3">
              <w:rPr>
                <w:rFonts w:ascii="Times New Roman" w:eastAsia="Times New Roman" w:hAnsi="Times New Roman" w:cs="Times New Roman"/>
                <w:color w:val="000000"/>
              </w:rPr>
              <w:t xml:space="preserve"> </w:t>
            </w:r>
            <w:r w:rsidR="00301D02" w:rsidRPr="00DE57A3">
              <w:rPr>
                <w:rFonts w:ascii="Times New Roman" w:eastAsia="Times New Roman" w:hAnsi="Times New Roman" w:cs="Times New Roman"/>
                <w:color w:val="000000"/>
              </w:rPr>
              <w:t>20,</w:t>
            </w:r>
            <w:r w:rsidR="00FD29DD" w:rsidRPr="00DE57A3">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and </w:t>
            </w:r>
            <w:r w:rsidR="00301D02" w:rsidRPr="00DE57A3">
              <w:rPr>
                <w:rFonts w:ascii="Times New Roman" w:eastAsia="Times New Roman" w:hAnsi="Times New Roman" w:cs="Times New Roman"/>
                <w:color w:val="000000"/>
              </w:rPr>
              <w:t>30 represent projections</w:t>
            </w:r>
            <w:r w:rsidR="00FD29DD" w:rsidRPr="00DE57A3">
              <w:rPr>
                <w:rFonts w:ascii="Times New Roman" w:eastAsia="Times New Roman" w:hAnsi="Times New Roman" w:cs="Times New Roman"/>
                <w:color w:val="000000"/>
              </w:rPr>
              <w:br/>
            </w:r>
            <w:r w:rsidR="00FD29DD" w:rsidRPr="00DE57A3">
              <w:rPr>
                <w:rFonts w:ascii="Times New Roman" w:eastAsia="Times New Roman" w:hAnsi="Times New Roman" w:cs="Times New Roman"/>
                <w:color w:val="000000"/>
              </w:rPr>
              <w:br/>
              <w:t>Projections assume that brown trout require more time to respond to restoration compared to invertebrates or physical habitat metrics.</w:t>
            </w:r>
          </w:p>
        </w:tc>
        <w:tc>
          <w:tcPr>
            <w:tcW w:w="1311" w:type="pct"/>
            <w:vMerge w:val="restart"/>
          </w:tcPr>
          <w:p w14:paraId="5A4C99ED" w14:textId="4DD0729F" w:rsidR="00797488" w:rsidRPr="00DE57A3" w:rsidRDefault="00797488" w:rsidP="00797488">
            <w:pPr>
              <w:spacing w:after="0" w:line="240" w:lineRule="auto"/>
              <w:rPr>
                <w:rFonts w:ascii="Times New Roman" w:eastAsia="Times New Roman" w:hAnsi="Times New Roman" w:cs="Times New Roman"/>
                <w:color w:val="000000"/>
              </w:rPr>
            </w:pPr>
            <w:r w:rsidRPr="00DE57A3">
              <w:rPr>
                <w:rFonts w:ascii="Times New Roman" w:eastAsia="Times New Roman" w:hAnsi="Times New Roman" w:cs="Times New Roman"/>
                <w:color w:val="000000"/>
              </w:rPr>
              <w:lastRenderedPageBreak/>
              <w:t>Richer et al. 2022; Kotalik et al. 2023</w:t>
            </w:r>
          </w:p>
        </w:tc>
      </w:tr>
      <w:tr w:rsidR="00797488" w:rsidRPr="00DE57A3" w14:paraId="46611FF5" w14:textId="77777777" w:rsidTr="004069A1">
        <w:trPr>
          <w:trHeight w:val="375"/>
        </w:trPr>
        <w:tc>
          <w:tcPr>
            <w:tcW w:w="867" w:type="pct"/>
            <w:vMerge/>
            <w:noWrap/>
            <w:vAlign w:val="bottom"/>
            <w:hideMark/>
          </w:tcPr>
          <w:p w14:paraId="44E8C481" w14:textId="77777777" w:rsidR="00797488" w:rsidRPr="00DE57A3" w:rsidRDefault="00797488" w:rsidP="00797488">
            <w:pPr>
              <w:spacing w:after="0" w:line="240" w:lineRule="auto"/>
              <w:rPr>
                <w:rFonts w:ascii="Times New Roman" w:eastAsia="Times New Roman" w:hAnsi="Times New Roman" w:cs="Times New Roman"/>
                <w:color w:val="000000"/>
              </w:rPr>
            </w:pPr>
          </w:p>
        </w:tc>
        <w:tc>
          <w:tcPr>
            <w:tcW w:w="738" w:type="pct"/>
            <w:noWrap/>
            <w:vAlign w:val="bottom"/>
          </w:tcPr>
          <w:p w14:paraId="30C7652D" w14:textId="28D821B4" w:rsidR="00797488" w:rsidRPr="00DE57A3" w:rsidRDefault="00797488" w:rsidP="00797488">
            <w:pPr>
              <w:spacing w:after="0" w:line="240" w:lineRule="auto"/>
              <w:rPr>
                <w:rFonts w:ascii="Times New Roman" w:eastAsia="Times New Roman" w:hAnsi="Times New Roman" w:cs="Times New Roman"/>
                <w:color w:val="000000"/>
              </w:rPr>
            </w:pPr>
            <w:r w:rsidRPr="00DE57A3">
              <w:rPr>
                <w:rFonts w:ascii="Times New Roman" w:eastAsia="Times New Roman" w:hAnsi="Times New Roman" w:cs="Times New Roman"/>
                <w:color w:val="000000"/>
              </w:rPr>
              <w:t>Year 5</w:t>
            </w:r>
          </w:p>
        </w:tc>
        <w:tc>
          <w:tcPr>
            <w:tcW w:w="2085" w:type="pct"/>
            <w:vMerge/>
            <w:vAlign w:val="center"/>
          </w:tcPr>
          <w:p w14:paraId="6C8140CB" w14:textId="77777777" w:rsidR="00797488" w:rsidRPr="00DE57A3" w:rsidRDefault="00797488" w:rsidP="00797488">
            <w:pPr>
              <w:spacing w:after="0" w:line="240" w:lineRule="auto"/>
              <w:rPr>
                <w:rFonts w:ascii="Times New Roman" w:eastAsia="Times New Roman" w:hAnsi="Times New Roman" w:cs="Times New Roman"/>
                <w:color w:val="000000"/>
              </w:rPr>
            </w:pPr>
          </w:p>
        </w:tc>
        <w:tc>
          <w:tcPr>
            <w:tcW w:w="1311" w:type="pct"/>
            <w:vMerge/>
            <w:vAlign w:val="center"/>
          </w:tcPr>
          <w:p w14:paraId="359F9698" w14:textId="77777777" w:rsidR="00797488" w:rsidRPr="00DE57A3" w:rsidRDefault="00797488" w:rsidP="00797488">
            <w:pPr>
              <w:spacing w:after="0" w:line="240" w:lineRule="auto"/>
              <w:rPr>
                <w:rFonts w:ascii="Times New Roman" w:eastAsia="Times New Roman" w:hAnsi="Times New Roman" w:cs="Times New Roman"/>
                <w:color w:val="000000"/>
              </w:rPr>
            </w:pPr>
          </w:p>
        </w:tc>
      </w:tr>
      <w:tr w:rsidR="00797488" w:rsidRPr="00DE57A3" w14:paraId="2811DCC5" w14:textId="77777777" w:rsidTr="004069A1">
        <w:trPr>
          <w:trHeight w:val="375"/>
        </w:trPr>
        <w:tc>
          <w:tcPr>
            <w:tcW w:w="867" w:type="pct"/>
            <w:vMerge/>
            <w:noWrap/>
            <w:vAlign w:val="bottom"/>
            <w:hideMark/>
          </w:tcPr>
          <w:p w14:paraId="1713D292" w14:textId="77777777" w:rsidR="00797488" w:rsidRPr="00DE57A3" w:rsidRDefault="00797488" w:rsidP="00797488">
            <w:pPr>
              <w:spacing w:after="0" w:line="240" w:lineRule="auto"/>
              <w:rPr>
                <w:rFonts w:ascii="Times New Roman" w:eastAsia="Times New Roman" w:hAnsi="Times New Roman" w:cs="Times New Roman"/>
                <w:color w:val="000000"/>
              </w:rPr>
            </w:pPr>
          </w:p>
        </w:tc>
        <w:tc>
          <w:tcPr>
            <w:tcW w:w="738" w:type="pct"/>
            <w:noWrap/>
            <w:vAlign w:val="bottom"/>
            <w:hideMark/>
          </w:tcPr>
          <w:p w14:paraId="6E81F956" w14:textId="0691AC91" w:rsidR="00797488" w:rsidRPr="00DE57A3" w:rsidRDefault="00797488" w:rsidP="00797488">
            <w:pPr>
              <w:spacing w:after="0" w:line="240" w:lineRule="auto"/>
              <w:rPr>
                <w:rFonts w:ascii="Times New Roman" w:eastAsia="Times New Roman" w:hAnsi="Times New Roman" w:cs="Times New Roman"/>
                <w:color w:val="000000"/>
              </w:rPr>
            </w:pPr>
            <w:r w:rsidRPr="00DE57A3">
              <w:rPr>
                <w:rFonts w:ascii="Times New Roman" w:eastAsia="Times New Roman" w:hAnsi="Times New Roman" w:cs="Times New Roman"/>
                <w:color w:val="000000"/>
              </w:rPr>
              <w:t>Year 10</w:t>
            </w:r>
          </w:p>
        </w:tc>
        <w:tc>
          <w:tcPr>
            <w:tcW w:w="2085" w:type="pct"/>
            <w:vMerge/>
            <w:vAlign w:val="center"/>
            <w:hideMark/>
          </w:tcPr>
          <w:p w14:paraId="0B475154" w14:textId="77777777" w:rsidR="00797488" w:rsidRPr="00DE57A3" w:rsidRDefault="00797488" w:rsidP="00797488">
            <w:pPr>
              <w:spacing w:after="0" w:line="240" w:lineRule="auto"/>
              <w:rPr>
                <w:rFonts w:ascii="Times New Roman" w:eastAsia="Times New Roman" w:hAnsi="Times New Roman" w:cs="Times New Roman"/>
                <w:color w:val="000000"/>
              </w:rPr>
            </w:pPr>
          </w:p>
        </w:tc>
        <w:tc>
          <w:tcPr>
            <w:tcW w:w="1311" w:type="pct"/>
            <w:vMerge/>
            <w:vAlign w:val="center"/>
            <w:hideMark/>
          </w:tcPr>
          <w:p w14:paraId="4A07CB5F" w14:textId="77777777" w:rsidR="00797488" w:rsidRPr="00DE57A3" w:rsidRDefault="00797488" w:rsidP="00797488">
            <w:pPr>
              <w:spacing w:after="0" w:line="240" w:lineRule="auto"/>
              <w:rPr>
                <w:rFonts w:ascii="Times New Roman" w:eastAsia="Times New Roman" w:hAnsi="Times New Roman" w:cs="Times New Roman"/>
                <w:color w:val="000000"/>
              </w:rPr>
            </w:pPr>
          </w:p>
        </w:tc>
      </w:tr>
      <w:tr w:rsidR="00797488" w:rsidRPr="00DE57A3" w14:paraId="6B44710F" w14:textId="77777777" w:rsidTr="004069A1">
        <w:trPr>
          <w:trHeight w:val="375"/>
        </w:trPr>
        <w:tc>
          <w:tcPr>
            <w:tcW w:w="867" w:type="pct"/>
            <w:vMerge/>
            <w:noWrap/>
            <w:vAlign w:val="bottom"/>
            <w:hideMark/>
          </w:tcPr>
          <w:p w14:paraId="504F4290" w14:textId="77777777" w:rsidR="00797488" w:rsidRPr="00DE57A3" w:rsidRDefault="00797488" w:rsidP="00797488">
            <w:pPr>
              <w:spacing w:after="0" w:line="240" w:lineRule="auto"/>
              <w:rPr>
                <w:rFonts w:ascii="Times New Roman" w:eastAsia="Times New Roman" w:hAnsi="Times New Roman" w:cs="Times New Roman"/>
                <w:color w:val="000000"/>
              </w:rPr>
            </w:pPr>
          </w:p>
        </w:tc>
        <w:tc>
          <w:tcPr>
            <w:tcW w:w="738" w:type="pct"/>
            <w:noWrap/>
            <w:vAlign w:val="bottom"/>
            <w:hideMark/>
          </w:tcPr>
          <w:p w14:paraId="0BB975B8" w14:textId="628306DA" w:rsidR="00797488" w:rsidRPr="00DE57A3" w:rsidRDefault="00797488" w:rsidP="00797488">
            <w:pPr>
              <w:spacing w:after="0" w:line="240" w:lineRule="auto"/>
              <w:rPr>
                <w:rFonts w:ascii="Times New Roman" w:eastAsia="Times New Roman" w:hAnsi="Times New Roman" w:cs="Times New Roman"/>
              </w:rPr>
            </w:pPr>
            <w:r w:rsidRPr="00DE57A3">
              <w:rPr>
                <w:rFonts w:ascii="Times New Roman" w:eastAsia="Times New Roman" w:hAnsi="Times New Roman" w:cs="Times New Roman"/>
                <w:color w:val="000000"/>
              </w:rPr>
              <w:t>Year 20</w:t>
            </w:r>
          </w:p>
        </w:tc>
        <w:tc>
          <w:tcPr>
            <w:tcW w:w="2085" w:type="pct"/>
            <w:vMerge/>
            <w:noWrap/>
            <w:vAlign w:val="bottom"/>
            <w:hideMark/>
          </w:tcPr>
          <w:p w14:paraId="64E5BA6E" w14:textId="77777777" w:rsidR="00797488" w:rsidRPr="00DE57A3" w:rsidRDefault="00797488" w:rsidP="00797488">
            <w:pPr>
              <w:spacing w:after="0" w:line="240" w:lineRule="auto"/>
              <w:rPr>
                <w:rFonts w:ascii="Times New Roman" w:eastAsia="Times New Roman" w:hAnsi="Times New Roman" w:cs="Times New Roman"/>
              </w:rPr>
            </w:pPr>
          </w:p>
        </w:tc>
        <w:tc>
          <w:tcPr>
            <w:tcW w:w="1311" w:type="pct"/>
            <w:vMerge/>
            <w:noWrap/>
            <w:vAlign w:val="bottom"/>
            <w:hideMark/>
          </w:tcPr>
          <w:p w14:paraId="5C2DFCB4" w14:textId="77777777" w:rsidR="00797488" w:rsidRPr="00DE57A3" w:rsidRDefault="00797488" w:rsidP="00797488">
            <w:pPr>
              <w:spacing w:after="0" w:line="240" w:lineRule="auto"/>
              <w:rPr>
                <w:rFonts w:ascii="Times New Roman" w:eastAsia="Times New Roman" w:hAnsi="Times New Roman" w:cs="Times New Roman"/>
              </w:rPr>
            </w:pPr>
          </w:p>
        </w:tc>
      </w:tr>
      <w:tr w:rsidR="00797488" w:rsidRPr="00DE57A3" w14:paraId="4894C6F4" w14:textId="77777777" w:rsidTr="004069A1">
        <w:trPr>
          <w:trHeight w:val="375"/>
        </w:trPr>
        <w:tc>
          <w:tcPr>
            <w:tcW w:w="867" w:type="pct"/>
            <w:vMerge/>
            <w:noWrap/>
            <w:vAlign w:val="bottom"/>
          </w:tcPr>
          <w:p w14:paraId="54E18F1D" w14:textId="77777777" w:rsidR="00797488" w:rsidRPr="00DE57A3" w:rsidRDefault="00797488" w:rsidP="00797488">
            <w:pPr>
              <w:spacing w:after="0" w:line="240" w:lineRule="auto"/>
              <w:rPr>
                <w:rFonts w:ascii="Times New Roman" w:eastAsia="Times New Roman" w:hAnsi="Times New Roman" w:cs="Times New Roman"/>
                <w:color w:val="000000"/>
              </w:rPr>
            </w:pPr>
          </w:p>
        </w:tc>
        <w:tc>
          <w:tcPr>
            <w:tcW w:w="738" w:type="pct"/>
            <w:noWrap/>
            <w:vAlign w:val="bottom"/>
          </w:tcPr>
          <w:p w14:paraId="6C3C2599" w14:textId="582C635C" w:rsidR="00797488" w:rsidRPr="00DE57A3" w:rsidRDefault="00797488" w:rsidP="00797488">
            <w:pPr>
              <w:spacing w:after="0" w:line="240" w:lineRule="auto"/>
              <w:rPr>
                <w:rFonts w:ascii="Times New Roman" w:eastAsia="Times New Roman" w:hAnsi="Times New Roman" w:cs="Times New Roman"/>
              </w:rPr>
            </w:pPr>
            <w:r w:rsidRPr="00DE57A3">
              <w:rPr>
                <w:rFonts w:ascii="Times New Roman" w:eastAsia="Times New Roman" w:hAnsi="Times New Roman" w:cs="Times New Roman"/>
                <w:color w:val="000000"/>
              </w:rPr>
              <w:t>Year 30</w:t>
            </w:r>
          </w:p>
        </w:tc>
        <w:tc>
          <w:tcPr>
            <w:tcW w:w="2085" w:type="pct"/>
            <w:vMerge/>
            <w:noWrap/>
            <w:vAlign w:val="bottom"/>
          </w:tcPr>
          <w:p w14:paraId="5A7B4528" w14:textId="77777777" w:rsidR="00797488" w:rsidRPr="00DE57A3" w:rsidRDefault="00797488" w:rsidP="00797488">
            <w:pPr>
              <w:spacing w:after="0" w:line="240" w:lineRule="auto"/>
              <w:rPr>
                <w:rFonts w:ascii="Times New Roman" w:eastAsia="Times New Roman" w:hAnsi="Times New Roman" w:cs="Times New Roman"/>
              </w:rPr>
            </w:pPr>
          </w:p>
        </w:tc>
        <w:tc>
          <w:tcPr>
            <w:tcW w:w="1311" w:type="pct"/>
            <w:vMerge/>
            <w:noWrap/>
            <w:vAlign w:val="bottom"/>
          </w:tcPr>
          <w:p w14:paraId="461902FF" w14:textId="77777777" w:rsidR="00797488" w:rsidRPr="00DE57A3" w:rsidRDefault="00797488" w:rsidP="00797488">
            <w:pPr>
              <w:spacing w:after="0" w:line="240" w:lineRule="auto"/>
              <w:rPr>
                <w:rFonts w:ascii="Times New Roman" w:eastAsia="Times New Roman" w:hAnsi="Times New Roman" w:cs="Times New Roman"/>
              </w:rPr>
            </w:pPr>
          </w:p>
        </w:tc>
      </w:tr>
      <w:tr w:rsidR="00797488" w:rsidRPr="00DE57A3" w14:paraId="017C3D20" w14:textId="77777777" w:rsidTr="004069A1">
        <w:trPr>
          <w:trHeight w:val="375"/>
        </w:trPr>
        <w:tc>
          <w:tcPr>
            <w:tcW w:w="5000" w:type="pct"/>
            <w:gridSpan w:val="4"/>
            <w:shd w:val="clear" w:color="auto" w:fill="E7E6E6" w:themeFill="background2"/>
            <w:noWrap/>
            <w:vAlign w:val="bottom"/>
            <w:hideMark/>
          </w:tcPr>
          <w:p w14:paraId="41BCC271" w14:textId="6E3C6E95" w:rsidR="00797488" w:rsidRPr="00DE57A3" w:rsidRDefault="00797488" w:rsidP="00797488">
            <w:pPr>
              <w:spacing w:after="0" w:line="240" w:lineRule="auto"/>
              <w:rPr>
                <w:rFonts w:ascii="Times New Roman" w:eastAsia="Times New Roman" w:hAnsi="Times New Roman" w:cs="Times New Roman"/>
                <w:b/>
                <w:bCs/>
              </w:rPr>
            </w:pPr>
            <w:r w:rsidRPr="00DE57A3">
              <w:rPr>
                <w:rFonts w:ascii="Times New Roman" w:eastAsia="Times New Roman" w:hAnsi="Times New Roman" w:cs="Times New Roman"/>
                <w:b/>
                <w:bCs/>
              </w:rPr>
              <w:t>Restoration activities</w:t>
            </w:r>
          </w:p>
        </w:tc>
      </w:tr>
      <w:tr w:rsidR="00797488" w:rsidRPr="00DE57A3" w14:paraId="692BA268" w14:textId="77777777" w:rsidTr="004069A1">
        <w:trPr>
          <w:trHeight w:val="375"/>
        </w:trPr>
        <w:tc>
          <w:tcPr>
            <w:tcW w:w="867" w:type="pct"/>
            <w:vMerge w:val="restart"/>
            <w:noWrap/>
            <w:hideMark/>
          </w:tcPr>
          <w:p w14:paraId="58BF767A" w14:textId="0F30F074" w:rsidR="00797488" w:rsidRPr="00DE57A3" w:rsidRDefault="00797488" w:rsidP="00797488">
            <w:pPr>
              <w:spacing w:after="0" w:line="240" w:lineRule="auto"/>
              <w:rPr>
                <w:rFonts w:ascii="Times New Roman" w:eastAsia="Times New Roman" w:hAnsi="Times New Roman" w:cs="Times New Roman"/>
                <w:b/>
                <w:bCs/>
                <w:color w:val="000000"/>
              </w:rPr>
            </w:pPr>
            <w:r w:rsidRPr="00DE57A3">
              <w:rPr>
                <w:rFonts w:ascii="Times New Roman" w:eastAsia="Times New Roman" w:hAnsi="Times New Roman" w:cs="Times New Roman"/>
                <w:b/>
                <w:bCs/>
                <w:color w:val="000000"/>
              </w:rPr>
              <w:t>Instream Habitat Restoration</w:t>
            </w:r>
          </w:p>
        </w:tc>
        <w:tc>
          <w:tcPr>
            <w:tcW w:w="738" w:type="pct"/>
            <w:noWrap/>
            <w:vAlign w:val="bottom"/>
          </w:tcPr>
          <w:p w14:paraId="44310B40" w14:textId="7F8E0997" w:rsidR="00797488" w:rsidRPr="00DE57A3" w:rsidRDefault="00797488" w:rsidP="00797488">
            <w:pPr>
              <w:spacing w:after="0" w:line="240" w:lineRule="auto"/>
              <w:rPr>
                <w:rFonts w:ascii="Times New Roman" w:eastAsia="Times New Roman" w:hAnsi="Times New Roman" w:cs="Times New Roman"/>
                <w:color w:val="000000"/>
              </w:rPr>
            </w:pPr>
            <w:r w:rsidRPr="00DE57A3">
              <w:rPr>
                <w:rFonts w:ascii="Times New Roman" w:eastAsia="Times New Roman" w:hAnsi="Times New Roman" w:cs="Times New Roman"/>
                <w:color w:val="000000"/>
              </w:rPr>
              <w:t>Not Implement</w:t>
            </w:r>
          </w:p>
        </w:tc>
        <w:tc>
          <w:tcPr>
            <w:tcW w:w="2085" w:type="pct"/>
            <w:vMerge w:val="restart"/>
          </w:tcPr>
          <w:p w14:paraId="2889636E" w14:textId="7694CA1F" w:rsidR="00797488" w:rsidRPr="00DE57A3" w:rsidRDefault="00797488" w:rsidP="00797488">
            <w:pPr>
              <w:spacing w:after="0" w:line="240" w:lineRule="auto"/>
              <w:rPr>
                <w:rFonts w:ascii="Times New Roman" w:eastAsia="Times New Roman" w:hAnsi="Times New Roman" w:cs="Times New Roman"/>
                <w:color w:val="000000"/>
              </w:rPr>
            </w:pPr>
            <w:r w:rsidRPr="00DE57A3">
              <w:rPr>
                <w:rFonts w:ascii="Times New Roman" w:eastAsia="Times New Roman" w:hAnsi="Times New Roman" w:cs="Times New Roman"/>
                <w:color w:val="000000"/>
              </w:rPr>
              <w:t>Large-scale habitat restoration was conducted within a 4 km reach of the UAR from 2013</w:t>
            </w:r>
            <w:r w:rsidR="00E861D9">
              <w:rPr>
                <w:rFonts w:ascii="Times New Roman" w:eastAsia="Times New Roman" w:hAnsi="Times New Roman" w:cs="Times New Roman"/>
                <w:color w:val="000000"/>
              </w:rPr>
              <w:t xml:space="preserve"> to </w:t>
            </w:r>
            <w:r w:rsidRPr="00DE57A3">
              <w:rPr>
                <w:rFonts w:ascii="Times New Roman" w:eastAsia="Times New Roman" w:hAnsi="Times New Roman" w:cs="Times New Roman"/>
                <w:color w:val="000000"/>
              </w:rPr>
              <w:t xml:space="preserve">2014. Instream habitat restoration included </w:t>
            </w:r>
            <w:r w:rsidR="00E861D9">
              <w:rPr>
                <w:rFonts w:ascii="Times New Roman" w:eastAsia="Times New Roman" w:hAnsi="Times New Roman" w:cs="Times New Roman"/>
                <w:color w:val="000000"/>
              </w:rPr>
              <w:t>the installation of structures such as log vanes</w:t>
            </w:r>
            <w:r w:rsidRPr="00DE57A3">
              <w:rPr>
                <w:rFonts w:ascii="Times New Roman" w:eastAsia="Times New Roman" w:hAnsi="Times New Roman" w:cs="Times New Roman"/>
                <w:color w:val="000000"/>
              </w:rPr>
              <w:t xml:space="preserve">, boulder clusters, and woody debris. “Not Implement” and “Implement” represent changes in habitat metrics before and after habitat restoration, respectively.  </w:t>
            </w:r>
          </w:p>
        </w:tc>
        <w:tc>
          <w:tcPr>
            <w:tcW w:w="1311" w:type="pct"/>
            <w:vMerge w:val="restart"/>
            <w:hideMark/>
          </w:tcPr>
          <w:p w14:paraId="39B829E2" w14:textId="4281EB92" w:rsidR="00797488" w:rsidRPr="00DE57A3" w:rsidRDefault="00797488" w:rsidP="00797488">
            <w:pPr>
              <w:spacing w:after="0" w:line="240" w:lineRule="auto"/>
              <w:rPr>
                <w:rFonts w:ascii="Times New Roman" w:eastAsia="Times New Roman" w:hAnsi="Times New Roman" w:cs="Times New Roman"/>
                <w:color w:val="000000"/>
              </w:rPr>
            </w:pPr>
            <w:r w:rsidRPr="00DE57A3">
              <w:rPr>
                <w:rFonts w:ascii="Times New Roman" w:eastAsia="Times New Roman" w:hAnsi="Times New Roman" w:cs="Times New Roman"/>
                <w:color w:val="000000"/>
              </w:rPr>
              <w:t>Richer et al. 2019; Richer et al. 2022; Kotalik et al. 2023</w:t>
            </w:r>
          </w:p>
        </w:tc>
      </w:tr>
      <w:tr w:rsidR="00797488" w:rsidRPr="00DE57A3" w14:paraId="43F4504A" w14:textId="77777777" w:rsidTr="004069A1">
        <w:trPr>
          <w:trHeight w:val="390"/>
        </w:trPr>
        <w:tc>
          <w:tcPr>
            <w:tcW w:w="867" w:type="pct"/>
            <w:vMerge/>
            <w:noWrap/>
            <w:vAlign w:val="bottom"/>
            <w:hideMark/>
          </w:tcPr>
          <w:p w14:paraId="4A0271C8" w14:textId="77777777" w:rsidR="00797488" w:rsidRPr="00DE57A3" w:rsidRDefault="00797488" w:rsidP="00797488">
            <w:pPr>
              <w:spacing w:after="0" w:line="240" w:lineRule="auto"/>
              <w:rPr>
                <w:rFonts w:ascii="Times New Roman" w:eastAsia="Times New Roman" w:hAnsi="Times New Roman" w:cs="Times New Roman"/>
              </w:rPr>
            </w:pPr>
          </w:p>
        </w:tc>
        <w:tc>
          <w:tcPr>
            <w:tcW w:w="738" w:type="pct"/>
            <w:noWrap/>
            <w:vAlign w:val="bottom"/>
          </w:tcPr>
          <w:p w14:paraId="5AD3E51D" w14:textId="2369755C" w:rsidR="00797488" w:rsidRPr="00DE57A3" w:rsidRDefault="00797488" w:rsidP="00797488">
            <w:pPr>
              <w:spacing w:after="0" w:line="240" w:lineRule="auto"/>
              <w:rPr>
                <w:rFonts w:ascii="Times New Roman" w:eastAsia="Times New Roman" w:hAnsi="Times New Roman" w:cs="Times New Roman"/>
                <w:color w:val="000000"/>
              </w:rPr>
            </w:pPr>
            <w:r w:rsidRPr="00DE57A3">
              <w:rPr>
                <w:rFonts w:ascii="Times New Roman" w:eastAsia="Times New Roman" w:hAnsi="Times New Roman" w:cs="Times New Roman"/>
                <w:color w:val="000000"/>
              </w:rPr>
              <w:t>Implement</w:t>
            </w:r>
          </w:p>
        </w:tc>
        <w:tc>
          <w:tcPr>
            <w:tcW w:w="2085" w:type="pct"/>
            <w:vMerge/>
            <w:vAlign w:val="center"/>
          </w:tcPr>
          <w:p w14:paraId="0E09731D" w14:textId="77777777" w:rsidR="00797488" w:rsidRPr="00DE57A3" w:rsidRDefault="00797488" w:rsidP="00797488">
            <w:pPr>
              <w:spacing w:after="0" w:line="240" w:lineRule="auto"/>
              <w:rPr>
                <w:rFonts w:ascii="Times New Roman" w:eastAsia="Times New Roman" w:hAnsi="Times New Roman" w:cs="Times New Roman"/>
                <w:color w:val="000000"/>
              </w:rPr>
            </w:pPr>
          </w:p>
        </w:tc>
        <w:tc>
          <w:tcPr>
            <w:tcW w:w="1311" w:type="pct"/>
            <w:vMerge/>
            <w:vAlign w:val="center"/>
            <w:hideMark/>
          </w:tcPr>
          <w:p w14:paraId="1B91D064" w14:textId="77777777" w:rsidR="00797488" w:rsidRPr="00DE57A3" w:rsidRDefault="00797488" w:rsidP="00797488">
            <w:pPr>
              <w:spacing w:after="0" w:line="240" w:lineRule="auto"/>
              <w:rPr>
                <w:rFonts w:ascii="Times New Roman" w:eastAsia="Times New Roman" w:hAnsi="Times New Roman" w:cs="Times New Roman"/>
                <w:color w:val="000000"/>
              </w:rPr>
            </w:pPr>
          </w:p>
        </w:tc>
      </w:tr>
      <w:tr w:rsidR="00797488" w:rsidRPr="00DE57A3" w14:paraId="0B93C7AB" w14:textId="77777777" w:rsidTr="004069A1">
        <w:trPr>
          <w:trHeight w:val="390"/>
        </w:trPr>
        <w:tc>
          <w:tcPr>
            <w:tcW w:w="867" w:type="pct"/>
            <w:vMerge w:val="restart"/>
            <w:noWrap/>
          </w:tcPr>
          <w:p w14:paraId="6E735621" w14:textId="0030EAA1" w:rsidR="00797488" w:rsidRPr="00DE57A3" w:rsidRDefault="00797488" w:rsidP="0076294F">
            <w:pPr>
              <w:spacing w:after="0" w:line="240" w:lineRule="auto"/>
              <w:rPr>
                <w:rFonts w:ascii="Times New Roman" w:eastAsia="Times New Roman" w:hAnsi="Times New Roman" w:cs="Times New Roman"/>
                <w:b/>
                <w:bCs/>
              </w:rPr>
            </w:pPr>
            <w:r w:rsidRPr="00DE57A3">
              <w:rPr>
                <w:rFonts w:ascii="Times New Roman" w:eastAsia="Times New Roman" w:hAnsi="Times New Roman" w:cs="Times New Roman"/>
                <w:b/>
                <w:bCs/>
              </w:rPr>
              <w:t>Bank Stabilization</w:t>
            </w:r>
          </w:p>
        </w:tc>
        <w:tc>
          <w:tcPr>
            <w:tcW w:w="738" w:type="pct"/>
            <w:noWrap/>
            <w:vAlign w:val="bottom"/>
          </w:tcPr>
          <w:p w14:paraId="59BC101F" w14:textId="06A1DB77" w:rsidR="00797488" w:rsidRPr="00DE57A3" w:rsidRDefault="00797488" w:rsidP="00797488">
            <w:pPr>
              <w:spacing w:after="0" w:line="240" w:lineRule="auto"/>
              <w:rPr>
                <w:rFonts w:ascii="Times New Roman" w:eastAsia="Times New Roman" w:hAnsi="Times New Roman" w:cs="Times New Roman"/>
                <w:color w:val="000000"/>
              </w:rPr>
            </w:pPr>
            <w:r w:rsidRPr="00DE57A3">
              <w:rPr>
                <w:rFonts w:ascii="Times New Roman" w:eastAsia="Times New Roman" w:hAnsi="Times New Roman" w:cs="Times New Roman"/>
                <w:color w:val="000000"/>
              </w:rPr>
              <w:t>Not Implement</w:t>
            </w:r>
          </w:p>
        </w:tc>
        <w:tc>
          <w:tcPr>
            <w:tcW w:w="2085" w:type="pct"/>
            <w:vMerge w:val="restart"/>
            <w:vAlign w:val="center"/>
          </w:tcPr>
          <w:p w14:paraId="1EC350E7" w14:textId="23E30E0F" w:rsidR="00797488" w:rsidRPr="00DE57A3" w:rsidRDefault="00797488" w:rsidP="00797488">
            <w:pPr>
              <w:spacing w:after="0" w:line="240" w:lineRule="auto"/>
              <w:rPr>
                <w:rFonts w:ascii="Times New Roman" w:eastAsia="Times New Roman" w:hAnsi="Times New Roman" w:cs="Times New Roman"/>
                <w:color w:val="000000"/>
              </w:rPr>
            </w:pPr>
            <w:r w:rsidRPr="00DE57A3">
              <w:rPr>
                <w:rFonts w:ascii="Times New Roman" w:eastAsia="Times New Roman" w:hAnsi="Times New Roman" w:cs="Times New Roman"/>
                <w:color w:val="000000"/>
              </w:rPr>
              <w:t>Large-scale habitat restoration was conducted within a 4 km reach of the UAR from 2013</w:t>
            </w:r>
            <w:r w:rsidR="00690576">
              <w:rPr>
                <w:rFonts w:ascii="Times New Roman" w:eastAsia="Times New Roman" w:hAnsi="Times New Roman" w:cs="Times New Roman"/>
                <w:color w:val="000000"/>
              </w:rPr>
              <w:t xml:space="preserve"> to </w:t>
            </w:r>
            <w:r w:rsidRPr="00DE57A3">
              <w:rPr>
                <w:rFonts w:ascii="Times New Roman" w:eastAsia="Times New Roman" w:hAnsi="Times New Roman" w:cs="Times New Roman"/>
                <w:color w:val="000000"/>
              </w:rPr>
              <w:t xml:space="preserve">2014. Bank stabilization was </w:t>
            </w:r>
            <w:r w:rsidR="00690576">
              <w:rPr>
                <w:rFonts w:ascii="Times New Roman" w:eastAsia="Times New Roman" w:hAnsi="Times New Roman" w:cs="Times New Roman"/>
                <w:color w:val="000000"/>
              </w:rPr>
              <w:t>performed</w:t>
            </w:r>
            <w:r w:rsidRPr="00DE57A3">
              <w:rPr>
                <w:rFonts w:ascii="Times New Roman" w:eastAsia="Times New Roman" w:hAnsi="Times New Roman" w:cs="Times New Roman"/>
                <w:color w:val="000000"/>
              </w:rPr>
              <w:t xml:space="preserve"> in </w:t>
            </w:r>
            <w:r w:rsidR="00690576">
              <w:rPr>
                <w:rFonts w:ascii="Times New Roman" w:eastAsia="Times New Roman" w:hAnsi="Times New Roman" w:cs="Times New Roman"/>
                <w:color w:val="000000"/>
              </w:rPr>
              <w:t>specific</w:t>
            </w:r>
            <w:r w:rsidRPr="00DE57A3">
              <w:rPr>
                <w:rFonts w:ascii="Times New Roman" w:eastAsia="Times New Roman" w:hAnsi="Times New Roman" w:cs="Times New Roman"/>
                <w:color w:val="000000"/>
              </w:rPr>
              <w:t xml:space="preserve"> stream reaches to reduce bank erosion.  “Not Implement” and “Implement” represent changes in habitat metrics before and after habitat restoration, respectively.  </w:t>
            </w:r>
          </w:p>
        </w:tc>
        <w:tc>
          <w:tcPr>
            <w:tcW w:w="1311" w:type="pct"/>
            <w:vMerge w:val="restart"/>
          </w:tcPr>
          <w:p w14:paraId="46036703" w14:textId="3B7831F0" w:rsidR="00797488" w:rsidRPr="00DE57A3" w:rsidRDefault="00797488" w:rsidP="00797488">
            <w:pPr>
              <w:spacing w:after="0" w:line="240" w:lineRule="auto"/>
              <w:rPr>
                <w:rFonts w:ascii="Times New Roman" w:eastAsia="Times New Roman" w:hAnsi="Times New Roman" w:cs="Times New Roman"/>
                <w:color w:val="000000"/>
              </w:rPr>
            </w:pPr>
            <w:r w:rsidRPr="00DE57A3">
              <w:rPr>
                <w:rFonts w:ascii="Times New Roman" w:eastAsia="Times New Roman" w:hAnsi="Times New Roman" w:cs="Times New Roman"/>
                <w:color w:val="000000"/>
              </w:rPr>
              <w:t>Richer et al. 2019; Richer et al. 2022; Kotalik et al. 2023</w:t>
            </w:r>
          </w:p>
        </w:tc>
      </w:tr>
      <w:tr w:rsidR="00797488" w:rsidRPr="00DE57A3" w14:paraId="531D157A" w14:textId="77777777" w:rsidTr="004069A1">
        <w:trPr>
          <w:trHeight w:val="390"/>
        </w:trPr>
        <w:tc>
          <w:tcPr>
            <w:tcW w:w="867" w:type="pct"/>
            <w:vMerge/>
            <w:noWrap/>
            <w:vAlign w:val="bottom"/>
          </w:tcPr>
          <w:p w14:paraId="65D6E6C4" w14:textId="77777777" w:rsidR="00797488" w:rsidRPr="00DE57A3" w:rsidRDefault="00797488" w:rsidP="00797488">
            <w:pPr>
              <w:spacing w:after="0" w:line="240" w:lineRule="auto"/>
              <w:rPr>
                <w:rFonts w:ascii="Times New Roman" w:eastAsia="Times New Roman" w:hAnsi="Times New Roman" w:cs="Times New Roman"/>
              </w:rPr>
            </w:pPr>
          </w:p>
        </w:tc>
        <w:tc>
          <w:tcPr>
            <w:tcW w:w="738" w:type="pct"/>
            <w:noWrap/>
            <w:vAlign w:val="bottom"/>
          </w:tcPr>
          <w:p w14:paraId="005FDECC" w14:textId="1DCC5E06" w:rsidR="00797488" w:rsidRPr="00DE57A3" w:rsidRDefault="00797488" w:rsidP="00797488">
            <w:pPr>
              <w:spacing w:after="0" w:line="240" w:lineRule="auto"/>
              <w:rPr>
                <w:rFonts w:ascii="Times New Roman" w:eastAsia="Times New Roman" w:hAnsi="Times New Roman" w:cs="Times New Roman"/>
                <w:color w:val="000000"/>
              </w:rPr>
            </w:pPr>
            <w:r w:rsidRPr="00DE57A3">
              <w:rPr>
                <w:rFonts w:ascii="Times New Roman" w:eastAsia="Times New Roman" w:hAnsi="Times New Roman" w:cs="Times New Roman"/>
                <w:color w:val="000000"/>
              </w:rPr>
              <w:t xml:space="preserve">Implement </w:t>
            </w:r>
          </w:p>
        </w:tc>
        <w:tc>
          <w:tcPr>
            <w:tcW w:w="2085" w:type="pct"/>
            <w:vMerge/>
            <w:vAlign w:val="center"/>
          </w:tcPr>
          <w:p w14:paraId="78F2F9AB" w14:textId="77777777" w:rsidR="00797488" w:rsidRPr="00DE57A3" w:rsidRDefault="00797488" w:rsidP="00797488">
            <w:pPr>
              <w:spacing w:after="0" w:line="240" w:lineRule="auto"/>
              <w:rPr>
                <w:rFonts w:ascii="Times New Roman" w:eastAsia="Times New Roman" w:hAnsi="Times New Roman" w:cs="Times New Roman"/>
                <w:color w:val="000000"/>
              </w:rPr>
            </w:pPr>
          </w:p>
        </w:tc>
        <w:tc>
          <w:tcPr>
            <w:tcW w:w="1311" w:type="pct"/>
            <w:vMerge/>
            <w:vAlign w:val="center"/>
          </w:tcPr>
          <w:p w14:paraId="1C6112DB" w14:textId="77777777" w:rsidR="00797488" w:rsidRPr="00DE57A3" w:rsidRDefault="00797488" w:rsidP="00797488">
            <w:pPr>
              <w:spacing w:after="0" w:line="240" w:lineRule="auto"/>
              <w:rPr>
                <w:rFonts w:ascii="Times New Roman" w:eastAsia="Times New Roman" w:hAnsi="Times New Roman" w:cs="Times New Roman"/>
                <w:color w:val="000000"/>
              </w:rPr>
            </w:pPr>
          </w:p>
        </w:tc>
      </w:tr>
    </w:tbl>
    <w:p w14:paraId="0EB8F70F" w14:textId="77777777" w:rsidR="00BF4FD0" w:rsidRPr="00DE57A3" w:rsidRDefault="00BF4FD0" w:rsidP="00BF4FD0">
      <w:pPr>
        <w:rPr>
          <w:rFonts w:ascii="Times New Roman" w:hAnsi="Times New Roman" w:cs="Times New Roman"/>
        </w:rPr>
      </w:pPr>
    </w:p>
    <w:p w14:paraId="0245E7BA" w14:textId="77777777" w:rsidR="00AF58B6" w:rsidRPr="00DE57A3" w:rsidRDefault="00AF58B6">
      <w:pPr>
        <w:rPr>
          <w:rFonts w:ascii="Times New Roman" w:hAnsi="Times New Roman" w:cs="Times New Roman"/>
          <w:b/>
          <w:bCs/>
        </w:rPr>
      </w:pPr>
      <w:r w:rsidRPr="00DE57A3">
        <w:rPr>
          <w:rFonts w:ascii="Times New Roman" w:hAnsi="Times New Roman" w:cs="Times New Roman"/>
          <w:b/>
          <w:bCs/>
        </w:rPr>
        <w:br w:type="page"/>
      </w:r>
    </w:p>
    <w:p w14:paraId="1C21E5BA" w14:textId="42221D8C" w:rsidR="0010489F" w:rsidRPr="00DE57A3" w:rsidRDefault="0010489F" w:rsidP="0010489F">
      <w:pPr>
        <w:rPr>
          <w:rFonts w:ascii="Times New Roman" w:hAnsi="Times New Roman" w:cs="Times New Roman"/>
        </w:rPr>
      </w:pPr>
      <w:r w:rsidRPr="00DE57A3">
        <w:rPr>
          <w:rFonts w:ascii="Times New Roman" w:hAnsi="Times New Roman" w:cs="Times New Roman"/>
          <w:b/>
          <w:bCs/>
        </w:rPr>
        <w:lastRenderedPageBreak/>
        <w:t>Table S</w:t>
      </w:r>
      <w:r w:rsidR="00C279BD" w:rsidRPr="00DE57A3">
        <w:rPr>
          <w:rFonts w:ascii="Times New Roman" w:hAnsi="Times New Roman" w:cs="Times New Roman"/>
          <w:b/>
          <w:bCs/>
        </w:rPr>
        <w:t>1</w:t>
      </w:r>
      <w:r w:rsidR="00FF0EE0" w:rsidRPr="00DE57A3">
        <w:rPr>
          <w:rFonts w:ascii="Times New Roman" w:hAnsi="Times New Roman" w:cs="Times New Roman"/>
          <w:b/>
          <w:bCs/>
        </w:rPr>
        <w:t>e</w:t>
      </w:r>
      <w:r w:rsidRPr="00DE57A3">
        <w:rPr>
          <w:rFonts w:ascii="Times New Roman" w:hAnsi="Times New Roman" w:cs="Times New Roman"/>
          <w:b/>
          <w:bCs/>
        </w:rPr>
        <w:t xml:space="preserve">. </w:t>
      </w:r>
      <w:r w:rsidRPr="00DE57A3">
        <w:rPr>
          <w:rFonts w:ascii="Times New Roman" w:hAnsi="Times New Roman" w:cs="Times New Roman"/>
        </w:rPr>
        <w:t xml:space="preserve">Conditional probability tables for all nodes in the Upper Arkansas River Bayesian </w:t>
      </w:r>
      <w:r w:rsidR="0016342B" w:rsidRPr="00DE57A3">
        <w:rPr>
          <w:rFonts w:ascii="Times New Roman" w:hAnsi="Times New Roman" w:cs="Times New Roman"/>
        </w:rPr>
        <w:t>Decision N</w:t>
      </w:r>
      <w:r w:rsidRPr="00DE57A3">
        <w:rPr>
          <w:rFonts w:ascii="Times New Roman" w:hAnsi="Times New Roman" w:cs="Times New Roman"/>
        </w:rPr>
        <w:t xml:space="preserve">etwork used to determine the probability </w:t>
      </w:r>
      <w:r w:rsidR="008B6BCB" w:rsidRPr="00DE57A3">
        <w:rPr>
          <w:rFonts w:ascii="Times New Roman" w:hAnsi="Times New Roman" w:cs="Times New Roman"/>
        </w:rPr>
        <w:t>of Brown Trout</w:t>
      </w:r>
      <w:r w:rsidR="00A9209F">
        <w:rPr>
          <w:rFonts w:ascii="Times New Roman" w:hAnsi="Times New Roman" w:cs="Times New Roman"/>
        </w:rPr>
        <w:t xml:space="preserve"> (</w:t>
      </w:r>
      <w:r w:rsidR="00A9209F" w:rsidRPr="00BD07E1">
        <w:rPr>
          <w:rFonts w:ascii="Times New Roman" w:hAnsi="Times New Roman" w:cs="Times New Roman"/>
          <w:i/>
          <w:iCs/>
        </w:rPr>
        <w:t>Salmo trutta</w:t>
      </w:r>
      <w:r w:rsidR="00A9209F">
        <w:rPr>
          <w:rFonts w:ascii="Times New Roman" w:hAnsi="Times New Roman" w:cs="Times New Roman"/>
        </w:rPr>
        <w:t>)</w:t>
      </w:r>
      <w:r w:rsidR="008B6BCB" w:rsidRPr="00DE57A3">
        <w:rPr>
          <w:rFonts w:ascii="Times New Roman" w:hAnsi="Times New Roman" w:cs="Times New Roman"/>
        </w:rPr>
        <w:t xml:space="preserve"> Biomass</w:t>
      </w:r>
      <w:r w:rsidR="0016342B" w:rsidRPr="00DE57A3">
        <w:rPr>
          <w:rFonts w:ascii="Times New Roman" w:hAnsi="Times New Roman" w:cs="Times New Roman"/>
        </w:rPr>
        <w:t xml:space="preserve"> (kg/ha)</w:t>
      </w:r>
      <w:r w:rsidR="0012163F" w:rsidRPr="00DE57A3">
        <w:rPr>
          <w:rFonts w:ascii="Times New Roman" w:hAnsi="Times New Roman" w:cs="Times New Roman"/>
        </w:rPr>
        <w:t xml:space="preserve"> </w:t>
      </w:r>
      <w:r w:rsidR="00965040" w:rsidRPr="00DE57A3">
        <w:rPr>
          <w:rFonts w:ascii="Times New Roman" w:hAnsi="Times New Roman" w:cs="Times New Roman"/>
        </w:rPr>
        <w:t>before and after</w:t>
      </w:r>
      <w:r w:rsidR="0012163F" w:rsidRPr="00DE57A3">
        <w:rPr>
          <w:rFonts w:ascii="Times New Roman" w:hAnsi="Times New Roman" w:cs="Times New Roman"/>
        </w:rPr>
        <w:t xml:space="preserve"> habitat restoration</w:t>
      </w:r>
      <w:r w:rsidR="008B6BCB" w:rsidRPr="00DE57A3">
        <w:rPr>
          <w:rFonts w:ascii="Times New Roman" w:hAnsi="Times New Roman" w:cs="Times New Roman"/>
        </w:rPr>
        <w:t xml:space="preserve"> implementation</w:t>
      </w:r>
      <w:r w:rsidRPr="00DE57A3">
        <w:rPr>
          <w:rFonts w:ascii="Times New Roman" w:hAnsi="Times New Roman" w:cs="Times New Roman"/>
        </w:rPr>
        <w:t xml:space="preserve">. The posterior probability values, shown on a scale of [0,1], of the response node are listed in the first variable column set, and the respective state values of the parent nodes are listed in columns to the right of those.  </w:t>
      </w:r>
    </w:p>
    <w:tbl>
      <w:tblPr>
        <w:tblStyle w:val="TableGrid"/>
        <w:tblW w:w="12950" w:type="dxa"/>
        <w:tblLook w:val="04A0" w:firstRow="1" w:lastRow="0" w:firstColumn="1" w:lastColumn="0" w:noHBand="0" w:noVBand="1"/>
      </w:tblPr>
      <w:tblGrid>
        <w:gridCol w:w="1345"/>
        <w:gridCol w:w="1530"/>
        <w:gridCol w:w="1350"/>
        <w:gridCol w:w="2607"/>
        <w:gridCol w:w="4323"/>
        <w:gridCol w:w="1795"/>
      </w:tblGrid>
      <w:tr w:rsidR="00AA6CCC" w:rsidRPr="00DE57A3" w14:paraId="46CC3E2C" w14:textId="77777777" w:rsidTr="0033654E">
        <w:trPr>
          <w:trHeight w:val="300"/>
        </w:trPr>
        <w:tc>
          <w:tcPr>
            <w:tcW w:w="12950" w:type="dxa"/>
            <w:gridSpan w:val="6"/>
            <w:shd w:val="clear" w:color="auto" w:fill="D0CECE" w:themeFill="background2" w:themeFillShade="E6"/>
            <w:noWrap/>
            <w:hideMark/>
          </w:tcPr>
          <w:p w14:paraId="6EE448DD" w14:textId="7779DC5B" w:rsidR="00AA6CCC" w:rsidRPr="00DE57A3" w:rsidRDefault="00AA6CCC" w:rsidP="00C36B41">
            <w:pPr>
              <w:rPr>
                <w:rFonts w:ascii="Times New Roman" w:eastAsia="Times New Roman" w:hAnsi="Times New Roman" w:cs="Times New Roman"/>
                <w:b/>
                <w:bCs/>
                <w:color w:val="000000"/>
                <w:highlight w:val="lightGray"/>
              </w:rPr>
            </w:pPr>
            <w:r w:rsidRPr="00DE57A3">
              <w:rPr>
                <w:rFonts w:ascii="Times New Roman" w:eastAsia="Times New Roman" w:hAnsi="Times New Roman" w:cs="Times New Roman"/>
                <w:b/>
                <w:bCs/>
                <w:color w:val="000000"/>
              </w:rPr>
              <w:t>Brown Trout Biomass (</w:t>
            </w:r>
            <w:r w:rsidR="00885630" w:rsidRPr="00DE57A3">
              <w:rPr>
                <w:rFonts w:ascii="Times New Roman" w:eastAsia="Times New Roman" w:hAnsi="Times New Roman" w:cs="Times New Roman"/>
                <w:b/>
                <w:bCs/>
                <w:color w:val="000000"/>
              </w:rPr>
              <w:t>kg/ha)</w:t>
            </w:r>
          </w:p>
        </w:tc>
      </w:tr>
      <w:tr w:rsidR="00885630" w:rsidRPr="00DE57A3" w14:paraId="6D72DE65" w14:textId="77777777" w:rsidTr="00377046">
        <w:trPr>
          <w:trHeight w:val="300"/>
        </w:trPr>
        <w:tc>
          <w:tcPr>
            <w:tcW w:w="1345" w:type="dxa"/>
            <w:shd w:val="clear" w:color="auto" w:fill="E7E6E6" w:themeFill="background2"/>
            <w:noWrap/>
            <w:hideMark/>
          </w:tcPr>
          <w:p w14:paraId="2479E970" w14:textId="52E8BA98" w:rsidR="00C36B41" w:rsidRPr="00DE57A3" w:rsidRDefault="00C36B41" w:rsidP="00C36B41">
            <w:pPr>
              <w:rPr>
                <w:rFonts w:ascii="Times New Roman" w:eastAsia="Times New Roman" w:hAnsi="Times New Roman" w:cs="Times New Roman"/>
                <w:b/>
                <w:bCs/>
                <w:color w:val="000000"/>
              </w:rPr>
            </w:pPr>
            <w:r w:rsidRPr="00DE57A3">
              <w:rPr>
                <w:rFonts w:ascii="Times New Roman" w:eastAsia="Times New Roman" w:hAnsi="Times New Roman" w:cs="Times New Roman"/>
                <w:b/>
                <w:bCs/>
                <w:color w:val="000000"/>
              </w:rPr>
              <w:t xml:space="preserve">50 to </w:t>
            </w:r>
            <w:r w:rsidR="00377046" w:rsidRPr="00DE57A3">
              <w:rPr>
                <w:rFonts w:ascii="Times New Roman" w:eastAsia="Times New Roman" w:hAnsi="Times New Roman" w:cs="Times New Roman"/>
                <w:b/>
                <w:bCs/>
                <w:color w:val="000000"/>
              </w:rPr>
              <w:t xml:space="preserve">&lt; </w:t>
            </w:r>
            <w:r w:rsidRPr="00DE57A3">
              <w:rPr>
                <w:rFonts w:ascii="Times New Roman" w:eastAsia="Times New Roman" w:hAnsi="Times New Roman" w:cs="Times New Roman"/>
                <w:b/>
                <w:bCs/>
                <w:color w:val="000000"/>
              </w:rPr>
              <w:t>100</w:t>
            </w:r>
          </w:p>
        </w:tc>
        <w:tc>
          <w:tcPr>
            <w:tcW w:w="1530" w:type="dxa"/>
            <w:shd w:val="clear" w:color="auto" w:fill="E7E6E6" w:themeFill="background2"/>
            <w:noWrap/>
            <w:hideMark/>
          </w:tcPr>
          <w:p w14:paraId="73FD4427" w14:textId="53B455FE" w:rsidR="00C36B41" w:rsidRPr="00DE57A3" w:rsidRDefault="00C36B41" w:rsidP="00C36B41">
            <w:pPr>
              <w:rPr>
                <w:rFonts w:ascii="Times New Roman" w:eastAsia="Times New Roman" w:hAnsi="Times New Roman" w:cs="Times New Roman"/>
                <w:b/>
                <w:bCs/>
                <w:color w:val="000000"/>
              </w:rPr>
            </w:pPr>
            <w:r w:rsidRPr="00DE57A3">
              <w:rPr>
                <w:rFonts w:ascii="Times New Roman" w:eastAsia="Times New Roman" w:hAnsi="Times New Roman" w:cs="Times New Roman"/>
                <w:b/>
                <w:bCs/>
                <w:color w:val="000000"/>
              </w:rPr>
              <w:t xml:space="preserve">100 to </w:t>
            </w:r>
            <w:r w:rsidR="00377046" w:rsidRPr="00DE57A3">
              <w:rPr>
                <w:rFonts w:ascii="Times New Roman" w:eastAsia="Times New Roman" w:hAnsi="Times New Roman" w:cs="Times New Roman"/>
                <w:b/>
                <w:bCs/>
                <w:color w:val="000000"/>
              </w:rPr>
              <w:t xml:space="preserve">&lt; </w:t>
            </w:r>
            <w:r w:rsidRPr="00DE57A3">
              <w:rPr>
                <w:rFonts w:ascii="Times New Roman" w:eastAsia="Times New Roman" w:hAnsi="Times New Roman" w:cs="Times New Roman"/>
                <w:b/>
                <w:bCs/>
                <w:color w:val="000000"/>
              </w:rPr>
              <w:t>15</w:t>
            </w:r>
            <w:r w:rsidR="00885630" w:rsidRPr="00DE57A3">
              <w:rPr>
                <w:rFonts w:ascii="Times New Roman" w:eastAsia="Times New Roman" w:hAnsi="Times New Roman" w:cs="Times New Roman"/>
                <w:b/>
                <w:bCs/>
                <w:color w:val="000000"/>
              </w:rPr>
              <w:t>0</w:t>
            </w:r>
          </w:p>
        </w:tc>
        <w:tc>
          <w:tcPr>
            <w:tcW w:w="1350" w:type="dxa"/>
            <w:shd w:val="clear" w:color="auto" w:fill="E7E6E6" w:themeFill="background2"/>
            <w:noWrap/>
            <w:hideMark/>
          </w:tcPr>
          <w:p w14:paraId="562C7D89" w14:textId="45D985FE" w:rsidR="00C36B41" w:rsidRPr="00DE57A3" w:rsidRDefault="00C36B41" w:rsidP="00C36B41">
            <w:pPr>
              <w:rPr>
                <w:rFonts w:ascii="Times New Roman" w:eastAsia="Times New Roman" w:hAnsi="Times New Roman" w:cs="Times New Roman"/>
                <w:b/>
                <w:bCs/>
                <w:color w:val="000000"/>
              </w:rPr>
            </w:pPr>
            <w:r w:rsidRPr="00DE57A3">
              <w:rPr>
                <w:rFonts w:ascii="Times New Roman" w:eastAsia="Times New Roman" w:hAnsi="Times New Roman" w:cs="Times New Roman"/>
                <w:b/>
                <w:bCs/>
                <w:color w:val="000000"/>
              </w:rPr>
              <w:t>150 to 300</w:t>
            </w:r>
          </w:p>
        </w:tc>
        <w:tc>
          <w:tcPr>
            <w:tcW w:w="2607" w:type="dxa"/>
            <w:shd w:val="clear" w:color="auto" w:fill="E7E6E6" w:themeFill="background2"/>
            <w:noWrap/>
            <w:hideMark/>
          </w:tcPr>
          <w:p w14:paraId="03D8C3DE" w14:textId="15153F2C" w:rsidR="00C36B41" w:rsidRPr="00DE57A3" w:rsidRDefault="00C867DC" w:rsidP="00C36B41">
            <w:pPr>
              <w:rPr>
                <w:rFonts w:ascii="Times New Roman" w:eastAsia="Times New Roman" w:hAnsi="Times New Roman" w:cs="Times New Roman"/>
                <w:b/>
                <w:bCs/>
                <w:color w:val="000000"/>
              </w:rPr>
            </w:pPr>
            <w:r w:rsidRPr="00DE57A3">
              <w:rPr>
                <w:rFonts w:ascii="Times New Roman" w:eastAsia="Times New Roman" w:hAnsi="Times New Roman" w:cs="Times New Roman"/>
                <w:b/>
                <w:bCs/>
                <w:color w:val="000000"/>
              </w:rPr>
              <w:t xml:space="preserve">Stream Habitat Quality </w:t>
            </w:r>
          </w:p>
        </w:tc>
        <w:tc>
          <w:tcPr>
            <w:tcW w:w="4323" w:type="dxa"/>
            <w:shd w:val="clear" w:color="auto" w:fill="E7E6E6" w:themeFill="background2"/>
            <w:noWrap/>
            <w:hideMark/>
          </w:tcPr>
          <w:p w14:paraId="2DDEDFFC" w14:textId="3DA4952B" w:rsidR="00C36B41" w:rsidRPr="00DE57A3" w:rsidRDefault="00C867DC" w:rsidP="00C36B41">
            <w:pPr>
              <w:rPr>
                <w:rFonts w:ascii="Times New Roman" w:eastAsia="Times New Roman" w:hAnsi="Times New Roman" w:cs="Times New Roman"/>
                <w:b/>
                <w:bCs/>
                <w:color w:val="000000"/>
              </w:rPr>
            </w:pPr>
            <w:r w:rsidRPr="00DE57A3">
              <w:rPr>
                <w:rFonts w:ascii="Times New Roman" w:eastAsia="Times New Roman" w:hAnsi="Times New Roman" w:cs="Times New Roman"/>
                <w:b/>
                <w:bCs/>
                <w:color w:val="000000"/>
              </w:rPr>
              <w:t>Benthic Macroinvertebrate Biomass</w:t>
            </w:r>
            <w:r w:rsidR="007D77D4" w:rsidRPr="00DE57A3">
              <w:rPr>
                <w:rFonts w:ascii="Times New Roman" w:eastAsia="Times New Roman" w:hAnsi="Times New Roman" w:cs="Times New Roman"/>
                <w:b/>
                <w:bCs/>
                <w:color w:val="000000"/>
              </w:rPr>
              <w:t xml:space="preserve"> (mg/m</w:t>
            </w:r>
            <w:r w:rsidR="004544B4" w:rsidRPr="00DE57A3">
              <w:rPr>
                <w:rFonts w:ascii="Times New Roman" w:eastAsia="Times New Roman" w:hAnsi="Times New Roman" w:cs="Times New Roman"/>
                <w:b/>
                <w:bCs/>
                <w:color w:val="000000"/>
                <w:vertAlign w:val="superscript"/>
              </w:rPr>
              <w:t>2</w:t>
            </w:r>
            <w:r w:rsidR="004544B4" w:rsidRPr="00DE57A3">
              <w:rPr>
                <w:rFonts w:ascii="Times New Roman" w:eastAsia="Times New Roman" w:hAnsi="Times New Roman" w:cs="Times New Roman"/>
                <w:b/>
                <w:bCs/>
                <w:color w:val="000000"/>
              </w:rPr>
              <w:t xml:space="preserve">) </w:t>
            </w:r>
          </w:p>
        </w:tc>
        <w:tc>
          <w:tcPr>
            <w:tcW w:w="1795" w:type="dxa"/>
            <w:shd w:val="clear" w:color="auto" w:fill="E7E6E6" w:themeFill="background2"/>
            <w:noWrap/>
            <w:hideMark/>
          </w:tcPr>
          <w:p w14:paraId="5A439332" w14:textId="77777777" w:rsidR="00C36B41" w:rsidRPr="00DE57A3" w:rsidRDefault="00C36B41" w:rsidP="00C36B41">
            <w:pPr>
              <w:rPr>
                <w:rFonts w:ascii="Times New Roman" w:eastAsia="Times New Roman" w:hAnsi="Times New Roman" w:cs="Times New Roman"/>
                <w:b/>
                <w:bCs/>
                <w:color w:val="000000"/>
              </w:rPr>
            </w:pPr>
            <w:r w:rsidRPr="00DE57A3">
              <w:rPr>
                <w:rFonts w:ascii="Times New Roman" w:eastAsia="Times New Roman" w:hAnsi="Times New Roman" w:cs="Times New Roman"/>
                <w:b/>
                <w:bCs/>
                <w:color w:val="000000"/>
              </w:rPr>
              <w:t>Projection</w:t>
            </w:r>
          </w:p>
        </w:tc>
      </w:tr>
      <w:tr w:rsidR="00885630" w:rsidRPr="00DE57A3" w14:paraId="020D02A4" w14:textId="77777777" w:rsidTr="00377046">
        <w:trPr>
          <w:trHeight w:val="300"/>
        </w:trPr>
        <w:tc>
          <w:tcPr>
            <w:tcW w:w="1345" w:type="dxa"/>
            <w:noWrap/>
            <w:hideMark/>
          </w:tcPr>
          <w:p w14:paraId="6ACAC4D8" w14:textId="77777777" w:rsidR="00C36B41" w:rsidRPr="00DE57A3" w:rsidRDefault="00C36B41" w:rsidP="00C36B41">
            <w:pPr>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0.45</w:t>
            </w:r>
          </w:p>
        </w:tc>
        <w:tc>
          <w:tcPr>
            <w:tcW w:w="1530" w:type="dxa"/>
            <w:noWrap/>
            <w:hideMark/>
          </w:tcPr>
          <w:p w14:paraId="7FEE91EB" w14:textId="77777777" w:rsidR="00C36B41" w:rsidRPr="00DE57A3" w:rsidRDefault="00C36B41" w:rsidP="00C36B41">
            <w:pPr>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0.55</w:t>
            </w:r>
          </w:p>
        </w:tc>
        <w:tc>
          <w:tcPr>
            <w:tcW w:w="1350" w:type="dxa"/>
            <w:noWrap/>
            <w:hideMark/>
          </w:tcPr>
          <w:p w14:paraId="7E60E385" w14:textId="77777777" w:rsidR="00C36B41" w:rsidRPr="00DE57A3" w:rsidRDefault="00C36B41" w:rsidP="00C36B41">
            <w:pPr>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0</w:t>
            </w:r>
          </w:p>
        </w:tc>
        <w:tc>
          <w:tcPr>
            <w:tcW w:w="2607" w:type="dxa"/>
            <w:noWrap/>
            <w:hideMark/>
          </w:tcPr>
          <w:p w14:paraId="66056EF5" w14:textId="77777777" w:rsidR="00C36B41" w:rsidRPr="00DE57A3" w:rsidRDefault="00C36B41" w:rsidP="00C36B41">
            <w:pPr>
              <w:rPr>
                <w:rFonts w:ascii="Times New Roman" w:eastAsia="Times New Roman" w:hAnsi="Times New Roman" w:cs="Times New Roman"/>
                <w:color w:val="000000"/>
              </w:rPr>
            </w:pPr>
            <w:r w:rsidRPr="00DE57A3">
              <w:rPr>
                <w:rFonts w:ascii="Times New Roman" w:eastAsia="Times New Roman" w:hAnsi="Times New Roman" w:cs="Times New Roman"/>
                <w:color w:val="000000"/>
              </w:rPr>
              <w:t>Low</w:t>
            </w:r>
          </w:p>
        </w:tc>
        <w:tc>
          <w:tcPr>
            <w:tcW w:w="4323" w:type="dxa"/>
            <w:noWrap/>
            <w:hideMark/>
          </w:tcPr>
          <w:p w14:paraId="797EA0C4" w14:textId="64694C9B" w:rsidR="00C36B41" w:rsidRPr="00DE57A3" w:rsidRDefault="00C36B41" w:rsidP="00C36B41">
            <w:pPr>
              <w:rPr>
                <w:rFonts w:ascii="Times New Roman" w:eastAsia="Times New Roman" w:hAnsi="Times New Roman" w:cs="Times New Roman"/>
                <w:color w:val="000000"/>
              </w:rPr>
            </w:pPr>
            <w:r w:rsidRPr="00DE57A3">
              <w:rPr>
                <w:rFonts w:ascii="Times New Roman" w:eastAsia="Times New Roman" w:hAnsi="Times New Roman" w:cs="Times New Roman"/>
                <w:color w:val="000000"/>
              </w:rPr>
              <w:t xml:space="preserve">2000 to </w:t>
            </w:r>
            <w:r w:rsidR="00F87A2D" w:rsidRPr="00DE57A3">
              <w:rPr>
                <w:rFonts w:ascii="Times New Roman" w:eastAsia="Times New Roman" w:hAnsi="Times New Roman" w:cs="Times New Roman"/>
                <w:color w:val="000000"/>
              </w:rPr>
              <w:t>&lt;</w:t>
            </w:r>
            <w:r w:rsidR="00624D01" w:rsidRPr="00DE57A3">
              <w:rPr>
                <w:rFonts w:ascii="Times New Roman" w:eastAsia="Times New Roman" w:hAnsi="Times New Roman" w:cs="Times New Roman"/>
                <w:color w:val="000000"/>
              </w:rPr>
              <w:t xml:space="preserve"> </w:t>
            </w:r>
            <w:r w:rsidRPr="00DE57A3">
              <w:rPr>
                <w:rFonts w:ascii="Times New Roman" w:eastAsia="Times New Roman" w:hAnsi="Times New Roman" w:cs="Times New Roman"/>
                <w:color w:val="000000"/>
              </w:rPr>
              <w:t>4000</w:t>
            </w:r>
          </w:p>
        </w:tc>
        <w:tc>
          <w:tcPr>
            <w:tcW w:w="1795" w:type="dxa"/>
            <w:noWrap/>
            <w:hideMark/>
          </w:tcPr>
          <w:p w14:paraId="09EA7166" w14:textId="4C860B32" w:rsidR="00C36B41" w:rsidRPr="00DE57A3" w:rsidRDefault="00C36B41" w:rsidP="00C36B41">
            <w:pPr>
              <w:rPr>
                <w:rFonts w:ascii="Times New Roman" w:eastAsia="Times New Roman" w:hAnsi="Times New Roman" w:cs="Times New Roman"/>
                <w:color w:val="000000"/>
              </w:rPr>
            </w:pPr>
            <w:r w:rsidRPr="00DE57A3">
              <w:rPr>
                <w:rFonts w:ascii="Times New Roman" w:eastAsia="Times New Roman" w:hAnsi="Times New Roman" w:cs="Times New Roman"/>
                <w:color w:val="000000"/>
              </w:rPr>
              <w:t xml:space="preserve">Year </w:t>
            </w:r>
            <w:r w:rsidR="00C10481" w:rsidRPr="00DE57A3">
              <w:rPr>
                <w:rFonts w:ascii="Times New Roman" w:eastAsia="Times New Roman" w:hAnsi="Times New Roman" w:cs="Times New Roman"/>
                <w:color w:val="000000"/>
              </w:rPr>
              <w:t>0</w:t>
            </w:r>
          </w:p>
        </w:tc>
      </w:tr>
      <w:tr w:rsidR="00885630" w:rsidRPr="00DE57A3" w14:paraId="10330EEC" w14:textId="77777777" w:rsidTr="00377046">
        <w:trPr>
          <w:trHeight w:val="300"/>
        </w:trPr>
        <w:tc>
          <w:tcPr>
            <w:tcW w:w="1345" w:type="dxa"/>
            <w:noWrap/>
            <w:hideMark/>
          </w:tcPr>
          <w:p w14:paraId="482B03FA" w14:textId="77777777" w:rsidR="00C36B41" w:rsidRPr="00DE57A3" w:rsidRDefault="00C36B41" w:rsidP="00C36B41">
            <w:pPr>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0.35</w:t>
            </w:r>
          </w:p>
        </w:tc>
        <w:tc>
          <w:tcPr>
            <w:tcW w:w="1530" w:type="dxa"/>
            <w:noWrap/>
            <w:hideMark/>
          </w:tcPr>
          <w:p w14:paraId="354462B8" w14:textId="77777777" w:rsidR="00C36B41" w:rsidRPr="00DE57A3" w:rsidRDefault="00C36B41" w:rsidP="00C36B41">
            <w:pPr>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0.65</w:t>
            </w:r>
          </w:p>
        </w:tc>
        <w:tc>
          <w:tcPr>
            <w:tcW w:w="1350" w:type="dxa"/>
            <w:noWrap/>
            <w:hideMark/>
          </w:tcPr>
          <w:p w14:paraId="1B8BEF9B" w14:textId="77777777" w:rsidR="00C36B41" w:rsidRPr="00DE57A3" w:rsidRDefault="00C36B41" w:rsidP="00C36B41">
            <w:pPr>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0</w:t>
            </w:r>
          </w:p>
        </w:tc>
        <w:tc>
          <w:tcPr>
            <w:tcW w:w="2607" w:type="dxa"/>
            <w:noWrap/>
            <w:hideMark/>
          </w:tcPr>
          <w:p w14:paraId="6273E114" w14:textId="77777777" w:rsidR="00C36B41" w:rsidRPr="00DE57A3" w:rsidRDefault="00C36B41" w:rsidP="00C36B41">
            <w:pPr>
              <w:rPr>
                <w:rFonts w:ascii="Times New Roman" w:eastAsia="Times New Roman" w:hAnsi="Times New Roman" w:cs="Times New Roman"/>
                <w:color w:val="000000"/>
              </w:rPr>
            </w:pPr>
            <w:r w:rsidRPr="00DE57A3">
              <w:rPr>
                <w:rFonts w:ascii="Times New Roman" w:eastAsia="Times New Roman" w:hAnsi="Times New Roman" w:cs="Times New Roman"/>
                <w:color w:val="000000"/>
              </w:rPr>
              <w:t>Low</w:t>
            </w:r>
          </w:p>
        </w:tc>
        <w:tc>
          <w:tcPr>
            <w:tcW w:w="4323" w:type="dxa"/>
            <w:noWrap/>
            <w:hideMark/>
          </w:tcPr>
          <w:p w14:paraId="128E98F4" w14:textId="36ACBA1D" w:rsidR="00C36B41" w:rsidRPr="00DE57A3" w:rsidRDefault="00C36B41" w:rsidP="00C36B41">
            <w:pPr>
              <w:rPr>
                <w:rFonts w:ascii="Times New Roman" w:eastAsia="Times New Roman" w:hAnsi="Times New Roman" w:cs="Times New Roman"/>
                <w:color w:val="000000"/>
              </w:rPr>
            </w:pPr>
            <w:r w:rsidRPr="00DE57A3">
              <w:rPr>
                <w:rFonts w:ascii="Times New Roman" w:eastAsia="Times New Roman" w:hAnsi="Times New Roman" w:cs="Times New Roman"/>
                <w:color w:val="000000"/>
              </w:rPr>
              <w:t xml:space="preserve">2000 to </w:t>
            </w:r>
            <w:r w:rsidR="00F87A2D" w:rsidRPr="00DE57A3">
              <w:rPr>
                <w:rFonts w:ascii="Times New Roman" w:eastAsia="Times New Roman" w:hAnsi="Times New Roman" w:cs="Times New Roman"/>
                <w:color w:val="000000"/>
              </w:rPr>
              <w:t>&lt;</w:t>
            </w:r>
            <w:r w:rsidR="00624D01" w:rsidRPr="00DE57A3">
              <w:rPr>
                <w:rFonts w:ascii="Times New Roman" w:eastAsia="Times New Roman" w:hAnsi="Times New Roman" w:cs="Times New Roman"/>
                <w:color w:val="000000"/>
              </w:rPr>
              <w:t xml:space="preserve"> </w:t>
            </w:r>
            <w:r w:rsidRPr="00DE57A3">
              <w:rPr>
                <w:rFonts w:ascii="Times New Roman" w:eastAsia="Times New Roman" w:hAnsi="Times New Roman" w:cs="Times New Roman"/>
                <w:color w:val="000000"/>
              </w:rPr>
              <w:t>4000</w:t>
            </w:r>
          </w:p>
        </w:tc>
        <w:tc>
          <w:tcPr>
            <w:tcW w:w="1795" w:type="dxa"/>
            <w:noWrap/>
            <w:hideMark/>
          </w:tcPr>
          <w:p w14:paraId="038E9692" w14:textId="77777777" w:rsidR="00C36B41" w:rsidRPr="00DE57A3" w:rsidRDefault="00C36B41" w:rsidP="00C36B41">
            <w:pPr>
              <w:rPr>
                <w:rFonts w:ascii="Times New Roman" w:eastAsia="Times New Roman" w:hAnsi="Times New Roman" w:cs="Times New Roman"/>
                <w:color w:val="000000"/>
              </w:rPr>
            </w:pPr>
            <w:r w:rsidRPr="00DE57A3">
              <w:rPr>
                <w:rFonts w:ascii="Times New Roman" w:eastAsia="Times New Roman" w:hAnsi="Times New Roman" w:cs="Times New Roman"/>
                <w:color w:val="000000"/>
              </w:rPr>
              <w:t>Year 5</w:t>
            </w:r>
          </w:p>
        </w:tc>
      </w:tr>
      <w:tr w:rsidR="00885630" w:rsidRPr="00DE57A3" w14:paraId="43E701ED" w14:textId="77777777" w:rsidTr="00377046">
        <w:trPr>
          <w:trHeight w:val="300"/>
        </w:trPr>
        <w:tc>
          <w:tcPr>
            <w:tcW w:w="1345" w:type="dxa"/>
            <w:noWrap/>
            <w:hideMark/>
          </w:tcPr>
          <w:p w14:paraId="11D029D6" w14:textId="77777777" w:rsidR="00C36B41" w:rsidRPr="00DE57A3" w:rsidRDefault="00C36B41" w:rsidP="00C36B41">
            <w:pPr>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0.25</w:t>
            </w:r>
          </w:p>
        </w:tc>
        <w:tc>
          <w:tcPr>
            <w:tcW w:w="1530" w:type="dxa"/>
            <w:noWrap/>
            <w:hideMark/>
          </w:tcPr>
          <w:p w14:paraId="79E1AFC2" w14:textId="77777777" w:rsidR="00C36B41" w:rsidRPr="00DE57A3" w:rsidRDefault="00C36B41" w:rsidP="00C36B41">
            <w:pPr>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0.75</w:t>
            </w:r>
          </w:p>
        </w:tc>
        <w:tc>
          <w:tcPr>
            <w:tcW w:w="1350" w:type="dxa"/>
            <w:noWrap/>
            <w:hideMark/>
          </w:tcPr>
          <w:p w14:paraId="6220AE72" w14:textId="77777777" w:rsidR="00C36B41" w:rsidRPr="00DE57A3" w:rsidRDefault="00C36B41" w:rsidP="00C36B41">
            <w:pPr>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0</w:t>
            </w:r>
          </w:p>
        </w:tc>
        <w:tc>
          <w:tcPr>
            <w:tcW w:w="2607" w:type="dxa"/>
            <w:noWrap/>
            <w:hideMark/>
          </w:tcPr>
          <w:p w14:paraId="1AD126C1" w14:textId="77777777" w:rsidR="00C36B41" w:rsidRPr="00DE57A3" w:rsidRDefault="00C36B41" w:rsidP="00C36B41">
            <w:pPr>
              <w:rPr>
                <w:rFonts w:ascii="Times New Roman" w:eastAsia="Times New Roman" w:hAnsi="Times New Roman" w:cs="Times New Roman"/>
                <w:color w:val="000000"/>
              </w:rPr>
            </w:pPr>
            <w:r w:rsidRPr="00DE57A3">
              <w:rPr>
                <w:rFonts w:ascii="Times New Roman" w:eastAsia="Times New Roman" w:hAnsi="Times New Roman" w:cs="Times New Roman"/>
                <w:color w:val="000000"/>
              </w:rPr>
              <w:t>Low</w:t>
            </w:r>
          </w:p>
        </w:tc>
        <w:tc>
          <w:tcPr>
            <w:tcW w:w="4323" w:type="dxa"/>
            <w:noWrap/>
            <w:hideMark/>
          </w:tcPr>
          <w:p w14:paraId="64C87DB2" w14:textId="1B6CC247" w:rsidR="00C36B41" w:rsidRPr="00DE57A3" w:rsidRDefault="00C36B41" w:rsidP="00C36B41">
            <w:pPr>
              <w:rPr>
                <w:rFonts w:ascii="Times New Roman" w:eastAsia="Times New Roman" w:hAnsi="Times New Roman" w:cs="Times New Roman"/>
                <w:color w:val="000000"/>
              </w:rPr>
            </w:pPr>
            <w:r w:rsidRPr="00DE57A3">
              <w:rPr>
                <w:rFonts w:ascii="Times New Roman" w:eastAsia="Times New Roman" w:hAnsi="Times New Roman" w:cs="Times New Roman"/>
                <w:color w:val="000000"/>
              </w:rPr>
              <w:t xml:space="preserve">2000 to </w:t>
            </w:r>
            <w:r w:rsidR="00F87A2D" w:rsidRPr="00DE57A3">
              <w:rPr>
                <w:rFonts w:ascii="Times New Roman" w:eastAsia="Times New Roman" w:hAnsi="Times New Roman" w:cs="Times New Roman"/>
                <w:color w:val="000000"/>
              </w:rPr>
              <w:t>&lt;</w:t>
            </w:r>
            <w:r w:rsidR="00624D01" w:rsidRPr="00DE57A3">
              <w:rPr>
                <w:rFonts w:ascii="Times New Roman" w:eastAsia="Times New Roman" w:hAnsi="Times New Roman" w:cs="Times New Roman"/>
                <w:color w:val="000000"/>
              </w:rPr>
              <w:t xml:space="preserve"> </w:t>
            </w:r>
            <w:r w:rsidRPr="00DE57A3">
              <w:rPr>
                <w:rFonts w:ascii="Times New Roman" w:eastAsia="Times New Roman" w:hAnsi="Times New Roman" w:cs="Times New Roman"/>
                <w:color w:val="000000"/>
              </w:rPr>
              <w:t>4000</w:t>
            </w:r>
          </w:p>
        </w:tc>
        <w:tc>
          <w:tcPr>
            <w:tcW w:w="1795" w:type="dxa"/>
            <w:noWrap/>
            <w:hideMark/>
          </w:tcPr>
          <w:p w14:paraId="7A8B0FB8" w14:textId="77777777" w:rsidR="00C36B41" w:rsidRPr="00DE57A3" w:rsidRDefault="00C36B41" w:rsidP="00C36B41">
            <w:pPr>
              <w:rPr>
                <w:rFonts w:ascii="Times New Roman" w:eastAsia="Times New Roman" w:hAnsi="Times New Roman" w:cs="Times New Roman"/>
                <w:color w:val="000000"/>
              </w:rPr>
            </w:pPr>
            <w:r w:rsidRPr="00DE57A3">
              <w:rPr>
                <w:rFonts w:ascii="Times New Roman" w:eastAsia="Times New Roman" w:hAnsi="Times New Roman" w:cs="Times New Roman"/>
                <w:color w:val="000000"/>
              </w:rPr>
              <w:t>Year 10</w:t>
            </w:r>
          </w:p>
        </w:tc>
      </w:tr>
      <w:tr w:rsidR="00885630" w:rsidRPr="00DE57A3" w14:paraId="08661992" w14:textId="77777777" w:rsidTr="00377046">
        <w:trPr>
          <w:trHeight w:val="300"/>
        </w:trPr>
        <w:tc>
          <w:tcPr>
            <w:tcW w:w="1345" w:type="dxa"/>
            <w:noWrap/>
            <w:hideMark/>
          </w:tcPr>
          <w:p w14:paraId="1041B326" w14:textId="77777777" w:rsidR="00C36B41" w:rsidRPr="00DE57A3" w:rsidRDefault="00C36B41" w:rsidP="00C36B41">
            <w:pPr>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0.2</w:t>
            </w:r>
          </w:p>
        </w:tc>
        <w:tc>
          <w:tcPr>
            <w:tcW w:w="1530" w:type="dxa"/>
            <w:noWrap/>
            <w:hideMark/>
          </w:tcPr>
          <w:p w14:paraId="4382684F" w14:textId="77777777" w:rsidR="00C36B41" w:rsidRPr="00DE57A3" w:rsidRDefault="00C36B41" w:rsidP="00C36B41">
            <w:pPr>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0.8</w:t>
            </w:r>
          </w:p>
        </w:tc>
        <w:tc>
          <w:tcPr>
            <w:tcW w:w="1350" w:type="dxa"/>
            <w:noWrap/>
            <w:hideMark/>
          </w:tcPr>
          <w:p w14:paraId="7CE87EAE" w14:textId="77777777" w:rsidR="00C36B41" w:rsidRPr="00DE57A3" w:rsidRDefault="00C36B41" w:rsidP="00C36B41">
            <w:pPr>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0</w:t>
            </w:r>
          </w:p>
        </w:tc>
        <w:tc>
          <w:tcPr>
            <w:tcW w:w="2607" w:type="dxa"/>
            <w:noWrap/>
            <w:hideMark/>
          </w:tcPr>
          <w:p w14:paraId="7E50CD32" w14:textId="77777777" w:rsidR="00C36B41" w:rsidRPr="00DE57A3" w:rsidRDefault="00C36B41" w:rsidP="00C36B41">
            <w:pPr>
              <w:rPr>
                <w:rFonts w:ascii="Times New Roman" w:eastAsia="Times New Roman" w:hAnsi="Times New Roman" w:cs="Times New Roman"/>
                <w:color w:val="000000"/>
              </w:rPr>
            </w:pPr>
            <w:r w:rsidRPr="00DE57A3">
              <w:rPr>
                <w:rFonts w:ascii="Times New Roman" w:eastAsia="Times New Roman" w:hAnsi="Times New Roman" w:cs="Times New Roman"/>
                <w:color w:val="000000"/>
              </w:rPr>
              <w:t>Low</w:t>
            </w:r>
          </w:p>
        </w:tc>
        <w:tc>
          <w:tcPr>
            <w:tcW w:w="4323" w:type="dxa"/>
            <w:noWrap/>
            <w:hideMark/>
          </w:tcPr>
          <w:p w14:paraId="7CDCFE42" w14:textId="3665EC2B" w:rsidR="00C36B41" w:rsidRPr="00DE57A3" w:rsidRDefault="00C36B41" w:rsidP="00C36B41">
            <w:pPr>
              <w:rPr>
                <w:rFonts w:ascii="Times New Roman" w:eastAsia="Times New Roman" w:hAnsi="Times New Roman" w:cs="Times New Roman"/>
                <w:color w:val="000000"/>
              </w:rPr>
            </w:pPr>
            <w:r w:rsidRPr="00DE57A3">
              <w:rPr>
                <w:rFonts w:ascii="Times New Roman" w:eastAsia="Times New Roman" w:hAnsi="Times New Roman" w:cs="Times New Roman"/>
                <w:color w:val="000000"/>
              </w:rPr>
              <w:t xml:space="preserve">2000 to </w:t>
            </w:r>
            <w:r w:rsidR="00F87A2D" w:rsidRPr="00DE57A3">
              <w:rPr>
                <w:rFonts w:ascii="Times New Roman" w:eastAsia="Times New Roman" w:hAnsi="Times New Roman" w:cs="Times New Roman"/>
                <w:color w:val="000000"/>
              </w:rPr>
              <w:t>&lt;</w:t>
            </w:r>
            <w:r w:rsidR="00624D01" w:rsidRPr="00DE57A3">
              <w:rPr>
                <w:rFonts w:ascii="Times New Roman" w:eastAsia="Times New Roman" w:hAnsi="Times New Roman" w:cs="Times New Roman"/>
                <w:color w:val="000000"/>
              </w:rPr>
              <w:t xml:space="preserve"> </w:t>
            </w:r>
            <w:r w:rsidRPr="00DE57A3">
              <w:rPr>
                <w:rFonts w:ascii="Times New Roman" w:eastAsia="Times New Roman" w:hAnsi="Times New Roman" w:cs="Times New Roman"/>
                <w:color w:val="000000"/>
              </w:rPr>
              <w:t>4000</w:t>
            </w:r>
          </w:p>
        </w:tc>
        <w:tc>
          <w:tcPr>
            <w:tcW w:w="1795" w:type="dxa"/>
            <w:noWrap/>
            <w:hideMark/>
          </w:tcPr>
          <w:p w14:paraId="451316FF" w14:textId="77777777" w:rsidR="00C36B41" w:rsidRPr="00DE57A3" w:rsidRDefault="00C36B41" w:rsidP="00C36B41">
            <w:pPr>
              <w:rPr>
                <w:rFonts w:ascii="Times New Roman" w:eastAsia="Times New Roman" w:hAnsi="Times New Roman" w:cs="Times New Roman"/>
                <w:color w:val="000000"/>
              </w:rPr>
            </w:pPr>
            <w:r w:rsidRPr="00DE57A3">
              <w:rPr>
                <w:rFonts w:ascii="Times New Roman" w:eastAsia="Times New Roman" w:hAnsi="Times New Roman" w:cs="Times New Roman"/>
                <w:color w:val="000000"/>
              </w:rPr>
              <w:t>Year 20</w:t>
            </w:r>
          </w:p>
        </w:tc>
      </w:tr>
      <w:tr w:rsidR="00885630" w:rsidRPr="00DE57A3" w14:paraId="34D6FC09" w14:textId="77777777" w:rsidTr="00377046">
        <w:trPr>
          <w:trHeight w:val="300"/>
        </w:trPr>
        <w:tc>
          <w:tcPr>
            <w:tcW w:w="1345" w:type="dxa"/>
            <w:noWrap/>
            <w:hideMark/>
          </w:tcPr>
          <w:p w14:paraId="4FEF9CDA" w14:textId="6B6DD6A7" w:rsidR="00C36B41" w:rsidRPr="00DE57A3" w:rsidRDefault="007D4ED5" w:rsidP="00C36B41">
            <w:pPr>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0.</w:t>
            </w:r>
            <w:r w:rsidR="00C36B41" w:rsidRPr="00DE57A3">
              <w:rPr>
                <w:rFonts w:ascii="Times New Roman" w:eastAsia="Times New Roman" w:hAnsi="Times New Roman" w:cs="Times New Roman"/>
                <w:color w:val="000000"/>
              </w:rPr>
              <w:t>1</w:t>
            </w:r>
            <w:r w:rsidRPr="00DE57A3">
              <w:rPr>
                <w:rFonts w:ascii="Times New Roman" w:eastAsia="Times New Roman" w:hAnsi="Times New Roman" w:cs="Times New Roman"/>
                <w:color w:val="000000"/>
              </w:rPr>
              <w:t>75</w:t>
            </w:r>
          </w:p>
        </w:tc>
        <w:tc>
          <w:tcPr>
            <w:tcW w:w="1530" w:type="dxa"/>
            <w:noWrap/>
            <w:hideMark/>
          </w:tcPr>
          <w:p w14:paraId="3661347B" w14:textId="060915D9" w:rsidR="00C36B41" w:rsidRPr="00DE57A3" w:rsidRDefault="004743E7" w:rsidP="00C36B41">
            <w:pPr>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0.825</w:t>
            </w:r>
          </w:p>
        </w:tc>
        <w:tc>
          <w:tcPr>
            <w:tcW w:w="1350" w:type="dxa"/>
            <w:noWrap/>
            <w:hideMark/>
          </w:tcPr>
          <w:p w14:paraId="4A2731FE" w14:textId="77777777" w:rsidR="00C36B41" w:rsidRPr="00DE57A3" w:rsidRDefault="00C36B41" w:rsidP="00C36B41">
            <w:pPr>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0</w:t>
            </w:r>
          </w:p>
        </w:tc>
        <w:tc>
          <w:tcPr>
            <w:tcW w:w="2607" w:type="dxa"/>
            <w:noWrap/>
            <w:hideMark/>
          </w:tcPr>
          <w:p w14:paraId="5CB5B8E9" w14:textId="77777777" w:rsidR="00C36B41" w:rsidRPr="00DE57A3" w:rsidRDefault="00C36B41" w:rsidP="00C36B41">
            <w:pPr>
              <w:rPr>
                <w:rFonts w:ascii="Times New Roman" w:eastAsia="Times New Roman" w:hAnsi="Times New Roman" w:cs="Times New Roman"/>
                <w:color w:val="000000"/>
              </w:rPr>
            </w:pPr>
            <w:r w:rsidRPr="00DE57A3">
              <w:rPr>
                <w:rFonts w:ascii="Times New Roman" w:eastAsia="Times New Roman" w:hAnsi="Times New Roman" w:cs="Times New Roman"/>
                <w:color w:val="000000"/>
              </w:rPr>
              <w:t>Low</w:t>
            </w:r>
          </w:p>
        </w:tc>
        <w:tc>
          <w:tcPr>
            <w:tcW w:w="4323" w:type="dxa"/>
            <w:noWrap/>
            <w:hideMark/>
          </w:tcPr>
          <w:p w14:paraId="4283A21A" w14:textId="7F22074F" w:rsidR="00C36B41" w:rsidRPr="00DE57A3" w:rsidRDefault="00C36B41" w:rsidP="00C36B41">
            <w:pPr>
              <w:rPr>
                <w:rFonts w:ascii="Times New Roman" w:eastAsia="Times New Roman" w:hAnsi="Times New Roman" w:cs="Times New Roman"/>
                <w:color w:val="000000"/>
              </w:rPr>
            </w:pPr>
            <w:r w:rsidRPr="00DE57A3">
              <w:rPr>
                <w:rFonts w:ascii="Times New Roman" w:eastAsia="Times New Roman" w:hAnsi="Times New Roman" w:cs="Times New Roman"/>
                <w:color w:val="000000"/>
              </w:rPr>
              <w:t xml:space="preserve">2000 to </w:t>
            </w:r>
            <w:r w:rsidR="00F87A2D" w:rsidRPr="00DE57A3">
              <w:rPr>
                <w:rFonts w:ascii="Times New Roman" w:eastAsia="Times New Roman" w:hAnsi="Times New Roman" w:cs="Times New Roman"/>
                <w:color w:val="000000"/>
              </w:rPr>
              <w:t>&lt;</w:t>
            </w:r>
            <w:r w:rsidR="00624D01" w:rsidRPr="00DE57A3">
              <w:rPr>
                <w:rFonts w:ascii="Times New Roman" w:eastAsia="Times New Roman" w:hAnsi="Times New Roman" w:cs="Times New Roman"/>
                <w:color w:val="000000"/>
              </w:rPr>
              <w:t xml:space="preserve"> </w:t>
            </w:r>
            <w:r w:rsidRPr="00DE57A3">
              <w:rPr>
                <w:rFonts w:ascii="Times New Roman" w:eastAsia="Times New Roman" w:hAnsi="Times New Roman" w:cs="Times New Roman"/>
                <w:color w:val="000000"/>
              </w:rPr>
              <w:t>4000</w:t>
            </w:r>
          </w:p>
        </w:tc>
        <w:tc>
          <w:tcPr>
            <w:tcW w:w="1795" w:type="dxa"/>
            <w:noWrap/>
            <w:hideMark/>
          </w:tcPr>
          <w:p w14:paraId="4EEEA905" w14:textId="77777777" w:rsidR="00C36B41" w:rsidRPr="00DE57A3" w:rsidRDefault="00C36B41" w:rsidP="00C36B41">
            <w:pPr>
              <w:rPr>
                <w:rFonts w:ascii="Times New Roman" w:eastAsia="Times New Roman" w:hAnsi="Times New Roman" w:cs="Times New Roman"/>
                <w:color w:val="000000"/>
              </w:rPr>
            </w:pPr>
            <w:r w:rsidRPr="00DE57A3">
              <w:rPr>
                <w:rFonts w:ascii="Times New Roman" w:eastAsia="Times New Roman" w:hAnsi="Times New Roman" w:cs="Times New Roman"/>
                <w:color w:val="000000"/>
              </w:rPr>
              <w:t>Year 30</w:t>
            </w:r>
          </w:p>
        </w:tc>
      </w:tr>
      <w:tr w:rsidR="00885630" w:rsidRPr="00DE57A3" w14:paraId="010444E2" w14:textId="77777777" w:rsidTr="00377046">
        <w:trPr>
          <w:trHeight w:val="300"/>
        </w:trPr>
        <w:tc>
          <w:tcPr>
            <w:tcW w:w="1345" w:type="dxa"/>
            <w:noWrap/>
            <w:hideMark/>
          </w:tcPr>
          <w:p w14:paraId="368FA93B" w14:textId="77777777" w:rsidR="00C36B41" w:rsidRPr="00DE57A3" w:rsidRDefault="00C36B41" w:rsidP="00C36B41">
            <w:pPr>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0.4</w:t>
            </w:r>
          </w:p>
        </w:tc>
        <w:tc>
          <w:tcPr>
            <w:tcW w:w="1530" w:type="dxa"/>
            <w:noWrap/>
            <w:hideMark/>
          </w:tcPr>
          <w:p w14:paraId="405C0C9B" w14:textId="77777777" w:rsidR="00C36B41" w:rsidRPr="00DE57A3" w:rsidRDefault="00C36B41" w:rsidP="00C36B41">
            <w:pPr>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0.6</w:t>
            </w:r>
          </w:p>
        </w:tc>
        <w:tc>
          <w:tcPr>
            <w:tcW w:w="1350" w:type="dxa"/>
            <w:noWrap/>
            <w:hideMark/>
          </w:tcPr>
          <w:p w14:paraId="265C7DC9" w14:textId="77777777" w:rsidR="00C36B41" w:rsidRPr="00DE57A3" w:rsidRDefault="00C36B41" w:rsidP="00C36B41">
            <w:pPr>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0</w:t>
            </w:r>
          </w:p>
        </w:tc>
        <w:tc>
          <w:tcPr>
            <w:tcW w:w="2607" w:type="dxa"/>
            <w:noWrap/>
            <w:hideMark/>
          </w:tcPr>
          <w:p w14:paraId="45525BF0" w14:textId="77777777" w:rsidR="00C36B41" w:rsidRPr="00DE57A3" w:rsidRDefault="00C36B41" w:rsidP="00C36B41">
            <w:pPr>
              <w:rPr>
                <w:rFonts w:ascii="Times New Roman" w:eastAsia="Times New Roman" w:hAnsi="Times New Roman" w:cs="Times New Roman"/>
                <w:color w:val="000000"/>
              </w:rPr>
            </w:pPr>
            <w:r w:rsidRPr="00DE57A3">
              <w:rPr>
                <w:rFonts w:ascii="Times New Roman" w:eastAsia="Times New Roman" w:hAnsi="Times New Roman" w:cs="Times New Roman"/>
                <w:color w:val="000000"/>
              </w:rPr>
              <w:t>Low</w:t>
            </w:r>
          </w:p>
        </w:tc>
        <w:tc>
          <w:tcPr>
            <w:tcW w:w="4323" w:type="dxa"/>
            <w:noWrap/>
            <w:hideMark/>
          </w:tcPr>
          <w:p w14:paraId="039DF0D1" w14:textId="577F4BCC" w:rsidR="00C36B41" w:rsidRPr="00DE57A3" w:rsidRDefault="00C36B41" w:rsidP="00C36B41">
            <w:pPr>
              <w:rPr>
                <w:rFonts w:ascii="Times New Roman" w:eastAsia="Times New Roman" w:hAnsi="Times New Roman" w:cs="Times New Roman"/>
                <w:color w:val="000000"/>
              </w:rPr>
            </w:pPr>
            <w:r w:rsidRPr="00DE57A3">
              <w:rPr>
                <w:rFonts w:ascii="Times New Roman" w:eastAsia="Times New Roman" w:hAnsi="Times New Roman" w:cs="Times New Roman"/>
                <w:color w:val="000000"/>
              </w:rPr>
              <w:t xml:space="preserve">4000 to </w:t>
            </w:r>
            <w:r w:rsidR="00F87A2D" w:rsidRPr="00DE57A3">
              <w:rPr>
                <w:rFonts w:ascii="Times New Roman" w:eastAsia="Times New Roman" w:hAnsi="Times New Roman" w:cs="Times New Roman"/>
                <w:color w:val="000000"/>
              </w:rPr>
              <w:t>&lt;</w:t>
            </w:r>
            <w:r w:rsidR="00624D01" w:rsidRPr="00DE57A3">
              <w:rPr>
                <w:rFonts w:ascii="Times New Roman" w:eastAsia="Times New Roman" w:hAnsi="Times New Roman" w:cs="Times New Roman"/>
                <w:color w:val="000000"/>
              </w:rPr>
              <w:t xml:space="preserve"> </w:t>
            </w:r>
            <w:r w:rsidRPr="00DE57A3">
              <w:rPr>
                <w:rFonts w:ascii="Times New Roman" w:eastAsia="Times New Roman" w:hAnsi="Times New Roman" w:cs="Times New Roman"/>
                <w:color w:val="000000"/>
              </w:rPr>
              <w:t>6000</w:t>
            </w:r>
          </w:p>
        </w:tc>
        <w:tc>
          <w:tcPr>
            <w:tcW w:w="1795" w:type="dxa"/>
            <w:noWrap/>
            <w:hideMark/>
          </w:tcPr>
          <w:p w14:paraId="5D2C213F" w14:textId="7209D1B4" w:rsidR="00C36B41" w:rsidRPr="00DE57A3" w:rsidRDefault="00C36B41" w:rsidP="00C36B41">
            <w:pPr>
              <w:rPr>
                <w:rFonts w:ascii="Times New Roman" w:eastAsia="Times New Roman" w:hAnsi="Times New Roman" w:cs="Times New Roman"/>
                <w:color w:val="000000"/>
              </w:rPr>
            </w:pPr>
            <w:r w:rsidRPr="00DE57A3">
              <w:rPr>
                <w:rFonts w:ascii="Times New Roman" w:eastAsia="Times New Roman" w:hAnsi="Times New Roman" w:cs="Times New Roman"/>
                <w:color w:val="000000"/>
              </w:rPr>
              <w:t xml:space="preserve">Year </w:t>
            </w:r>
            <w:r w:rsidR="00C10481" w:rsidRPr="00DE57A3">
              <w:rPr>
                <w:rFonts w:ascii="Times New Roman" w:eastAsia="Times New Roman" w:hAnsi="Times New Roman" w:cs="Times New Roman"/>
                <w:color w:val="000000"/>
              </w:rPr>
              <w:t>0</w:t>
            </w:r>
          </w:p>
        </w:tc>
      </w:tr>
      <w:tr w:rsidR="00885630" w:rsidRPr="00DE57A3" w14:paraId="3D8B5DAA" w14:textId="77777777" w:rsidTr="00377046">
        <w:trPr>
          <w:trHeight w:val="300"/>
        </w:trPr>
        <w:tc>
          <w:tcPr>
            <w:tcW w:w="1345" w:type="dxa"/>
            <w:noWrap/>
            <w:hideMark/>
          </w:tcPr>
          <w:p w14:paraId="1BD34129" w14:textId="77777777" w:rsidR="00C36B41" w:rsidRPr="00DE57A3" w:rsidRDefault="00C36B41" w:rsidP="00C36B41">
            <w:pPr>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0.3</w:t>
            </w:r>
          </w:p>
        </w:tc>
        <w:tc>
          <w:tcPr>
            <w:tcW w:w="1530" w:type="dxa"/>
            <w:noWrap/>
            <w:hideMark/>
          </w:tcPr>
          <w:p w14:paraId="12777812" w14:textId="77777777" w:rsidR="00C36B41" w:rsidRPr="00DE57A3" w:rsidRDefault="00C36B41" w:rsidP="00C36B41">
            <w:pPr>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0.7</w:t>
            </w:r>
          </w:p>
        </w:tc>
        <w:tc>
          <w:tcPr>
            <w:tcW w:w="1350" w:type="dxa"/>
            <w:noWrap/>
            <w:hideMark/>
          </w:tcPr>
          <w:p w14:paraId="0C461608" w14:textId="77777777" w:rsidR="00C36B41" w:rsidRPr="00DE57A3" w:rsidRDefault="00C36B41" w:rsidP="00C36B41">
            <w:pPr>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0</w:t>
            </w:r>
          </w:p>
        </w:tc>
        <w:tc>
          <w:tcPr>
            <w:tcW w:w="2607" w:type="dxa"/>
            <w:noWrap/>
            <w:hideMark/>
          </w:tcPr>
          <w:p w14:paraId="77C7F7AC" w14:textId="77777777" w:rsidR="00C36B41" w:rsidRPr="00DE57A3" w:rsidRDefault="00C36B41" w:rsidP="00C36B41">
            <w:pPr>
              <w:rPr>
                <w:rFonts w:ascii="Times New Roman" w:eastAsia="Times New Roman" w:hAnsi="Times New Roman" w:cs="Times New Roman"/>
                <w:color w:val="000000"/>
              </w:rPr>
            </w:pPr>
            <w:r w:rsidRPr="00DE57A3">
              <w:rPr>
                <w:rFonts w:ascii="Times New Roman" w:eastAsia="Times New Roman" w:hAnsi="Times New Roman" w:cs="Times New Roman"/>
                <w:color w:val="000000"/>
              </w:rPr>
              <w:t>Low</w:t>
            </w:r>
          </w:p>
        </w:tc>
        <w:tc>
          <w:tcPr>
            <w:tcW w:w="4323" w:type="dxa"/>
            <w:noWrap/>
            <w:hideMark/>
          </w:tcPr>
          <w:p w14:paraId="4D7583F9" w14:textId="498BB2BE" w:rsidR="00C36B41" w:rsidRPr="00DE57A3" w:rsidRDefault="00C36B41" w:rsidP="00C36B41">
            <w:pPr>
              <w:rPr>
                <w:rFonts w:ascii="Times New Roman" w:eastAsia="Times New Roman" w:hAnsi="Times New Roman" w:cs="Times New Roman"/>
                <w:color w:val="000000"/>
              </w:rPr>
            </w:pPr>
            <w:r w:rsidRPr="00DE57A3">
              <w:rPr>
                <w:rFonts w:ascii="Times New Roman" w:eastAsia="Times New Roman" w:hAnsi="Times New Roman" w:cs="Times New Roman"/>
                <w:color w:val="000000"/>
              </w:rPr>
              <w:t xml:space="preserve">4000 to </w:t>
            </w:r>
            <w:r w:rsidR="00F87A2D" w:rsidRPr="00DE57A3">
              <w:rPr>
                <w:rFonts w:ascii="Times New Roman" w:eastAsia="Times New Roman" w:hAnsi="Times New Roman" w:cs="Times New Roman"/>
                <w:color w:val="000000"/>
              </w:rPr>
              <w:t>&lt;</w:t>
            </w:r>
            <w:r w:rsidR="00624D01" w:rsidRPr="00DE57A3">
              <w:rPr>
                <w:rFonts w:ascii="Times New Roman" w:eastAsia="Times New Roman" w:hAnsi="Times New Roman" w:cs="Times New Roman"/>
                <w:color w:val="000000"/>
              </w:rPr>
              <w:t xml:space="preserve"> </w:t>
            </w:r>
            <w:r w:rsidRPr="00DE57A3">
              <w:rPr>
                <w:rFonts w:ascii="Times New Roman" w:eastAsia="Times New Roman" w:hAnsi="Times New Roman" w:cs="Times New Roman"/>
                <w:color w:val="000000"/>
              </w:rPr>
              <w:t>6000</w:t>
            </w:r>
          </w:p>
        </w:tc>
        <w:tc>
          <w:tcPr>
            <w:tcW w:w="1795" w:type="dxa"/>
            <w:noWrap/>
            <w:hideMark/>
          </w:tcPr>
          <w:p w14:paraId="3054BAB4" w14:textId="77777777" w:rsidR="00C36B41" w:rsidRPr="00DE57A3" w:rsidRDefault="00C36B41" w:rsidP="00C36B41">
            <w:pPr>
              <w:rPr>
                <w:rFonts w:ascii="Times New Roman" w:eastAsia="Times New Roman" w:hAnsi="Times New Roman" w:cs="Times New Roman"/>
                <w:color w:val="000000"/>
              </w:rPr>
            </w:pPr>
            <w:r w:rsidRPr="00DE57A3">
              <w:rPr>
                <w:rFonts w:ascii="Times New Roman" w:eastAsia="Times New Roman" w:hAnsi="Times New Roman" w:cs="Times New Roman"/>
                <w:color w:val="000000"/>
              </w:rPr>
              <w:t>Year 5</w:t>
            </w:r>
          </w:p>
        </w:tc>
      </w:tr>
      <w:tr w:rsidR="00885630" w:rsidRPr="00DE57A3" w14:paraId="5DED7703" w14:textId="77777777" w:rsidTr="00377046">
        <w:trPr>
          <w:trHeight w:val="300"/>
        </w:trPr>
        <w:tc>
          <w:tcPr>
            <w:tcW w:w="1345" w:type="dxa"/>
            <w:noWrap/>
            <w:hideMark/>
          </w:tcPr>
          <w:p w14:paraId="2695072B" w14:textId="77777777" w:rsidR="00C36B41" w:rsidRPr="00DE57A3" w:rsidRDefault="00C36B41" w:rsidP="00C36B41">
            <w:pPr>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0.2</w:t>
            </w:r>
          </w:p>
        </w:tc>
        <w:tc>
          <w:tcPr>
            <w:tcW w:w="1530" w:type="dxa"/>
            <w:noWrap/>
            <w:hideMark/>
          </w:tcPr>
          <w:p w14:paraId="3E40D03E" w14:textId="77777777" w:rsidR="00C36B41" w:rsidRPr="00DE57A3" w:rsidRDefault="00C36B41" w:rsidP="00C36B41">
            <w:pPr>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0.8</w:t>
            </w:r>
          </w:p>
        </w:tc>
        <w:tc>
          <w:tcPr>
            <w:tcW w:w="1350" w:type="dxa"/>
            <w:noWrap/>
            <w:hideMark/>
          </w:tcPr>
          <w:p w14:paraId="5781A946" w14:textId="77777777" w:rsidR="00C36B41" w:rsidRPr="00DE57A3" w:rsidRDefault="00C36B41" w:rsidP="00C36B41">
            <w:pPr>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0</w:t>
            </w:r>
          </w:p>
        </w:tc>
        <w:tc>
          <w:tcPr>
            <w:tcW w:w="2607" w:type="dxa"/>
            <w:noWrap/>
            <w:hideMark/>
          </w:tcPr>
          <w:p w14:paraId="2447B899" w14:textId="77777777" w:rsidR="00C36B41" w:rsidRPr="00DE57A3" w:rsidRDefault="00C36B41" w:rsidP="00C36B41">
            <w:pPr>
              <w:rPr>
                <w:rFonts w:ascii="Times New Roman" w:eastAsia="Times New Roman" w:hAnsi="Times New Roman" w:cs="Times New Roman"/>
                <w:color w:val="000000"/>
              </w:rPr>
            </w:pPr>
            <w:r w:rsidRPr="00DE57A3">
              <w:rPr>
                <w:rFonts w:ascii="Times New Roman" w:eastAsia="Times New Roman" w:hAnsi="Times New Roman" w:cs="Times New Roman"/>
                <w:color w:val="000000"/>
              </w:rPr>
              <w:t>Low</w:t>
            </w:r>
          </w:p>
        </w:tc>
        <w:tc>
          <w:tcPr>
            <w:tcW w:w="4323" w:type="dxa"/>
            <w:noWrap/>
            <w:hideMark/>
          </w:tcPr>
          <w:p w14:paraId="6E819B13" w14:textId="0F54F081" w:rsidR="00C36B41" w:rsidRPr="00DE57A3" w:rsidRDefault="00C36B41" w:rsidP="00C36B41">
            <w:pPr>
              <w:rPr>
                <w:rFonts w:ascii="Times New Roman" w:eastAsia="Times New Roman" w:hAnsi="Times New Roman" w:cs="Times New Roman"/>
                <w:color w:val="000000"/>
              </w:rPr>
            </w:pPr>
            <w:r w:rsidRPr="00DE57A3">
              <w:rPr>
                <w:rFonts w:ascii="Times New Roman" w:eastAsia="Times New Roman" w:hAnsi="Times New Roman" w:cs="Times New Roman"/>
                <w:color w:val="000000"/>
              </w:rPr>
              <w:t xml:space="preserve">4000 to </w:t>
            </w:r>
            <w:r w:rsidR="00184010" w:rsidRPr="00DE57A3">
              <w:rPr>
                <w:rFonts w:ascii="Times New Roman" w:eastAsia="Times New Roman" w:hAnsi="Times New Roman" w:cs="Times New Roman"/>
                <w:color w:val="000000"/>
              </w:rPr>
              <w:t>&lt;</w:t>
            </w:r>
            <w:r w:rsidR="00624D01" w:rsidRPr="00DE57A3">
              <w:rPr>
                <w:rFonts w:ascii="Times New Roman" w:eastAsia="Times New Roman" w:hAnsi="Times New Roman" w:cs="Times New Roman"/>
                <w:color w:val="000000"/>
              </w:rPr>
              <w:t xml:space="preserve"> </w:t>
            </w:r>
            <w:r w:rsidRPr="00DE57A3">
              <w:rPr>
                <w:rFonts w:ascii="Times New Roman" w:eastAsia="Times New Roman" w:hAnsi="Times New Roman" w:cs="Times New Roman"/>
                <w:color w:val="000000"/>
              </w:rPr>
              <w:t>6000</w:t>
            </w:r>
          </w:p>
        </w:tc>
        <w:tc>
          <w:tcPr>
            <w:tcW w:w="1795" w:type="dxa"/>
            <w:noWrap/>
            <w:hideMark/>
          </w:tcPr>
          <w:p w14:paraId="7D270B67" w14:textId="77777777" w:rsidR="00C36B41" w:rsidRPr="00DE57A3" w:rsidRDefault="00C36B41" w:rsidP="00C36B41">
            <w:pPr>
              <w:rPr>
                <w:rFonts w:ascii="Times New Roman" w:eastAsia="Times New Roman" w:hAnsi="Times New Roman" w:cs="Times New Roman"/>
                <w:color w:val="000000"/>
              </w:rPr>
            </w:pPr>
            <w:r w:rsidRPr="00DE57A3">
              <w:rPr>
                <w:rFonts w:ascii="Times New Roman" w:eastAsia="Times New Roman" w:hAnsi="Times New Roman" w:cs="Times New Roman"/>
                <w:color w:val="000000"/>
              </w:rPr>
              <w:t>Year 10</w:t>
            </w:r>
          </w:p>
        </w:tc>
      </w:tr>
      <w:tr w:rsidR="00885630" w:rsidRPr="00DE57A3" w14:paraId="793F67BA" w14:textId="77777777" w:rsidTr="00377046">
        <w:trPr>
          <w:trHeight w:val="300"/>
        </w:trPr>
        <w:tc>
          <w:tcPr>
            <w:tcW w:w="1345" w:type="dxa"/>
            <w:noWrap/>
            <w:hideMark/>
          </w:tcPr>
          <w:p w14:paraId="79FB8D05" w14:textId="77777777" w:rsidR="00C36B41" w:rsidRPr="00DE57A3" w:rsidRDefault="00C36B41" w:rsidP="00C36B41">
            <w:pPr>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0.1</w:t>
            </w:r>
          </w:p>
        </w:tc>
        <w:tc>
          <w:tcPr>
            <w:tcW w:w="1530" w:type="dxa"/>
            <w:noWrap/>
            <w:hideMark/>
          </w:tcPr>
          <w:p w14:paraId="425DFE57" w14:textId="77777777" w:rsidR="00C36B41" w:rsidRPr="00DE57A3" w:rsidRDefault="00C36B41" w:rsidP="00C36B41">
            <w:pPr>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0.85</w:t>
            </w:r>
          </w:p>
        </w:tc>
        <w:tc>
          <w:tcPr>
            <w:tcW w:w="1350" w:type="dxa"/>
            <w:noWrap/>
            <w:hideMark/>
          </w:tcPr>
          <w:p w14:paraId="2AF31D75" w14:textId="77777777" w:rsidR="00C36B41" w:rsidRPr="00DE57A3" w:rsidRDefault="00C36B41" w:rsidP="00C36B41">
            <w:pPr>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0.05</w:t>
            </w:r>
          </w:p>
        </w:tc>
        <w:tc>
          <w:tcPr>
            <w:tcW w:w="2607" w:type="dxa"/>
            <w:noWrap/>
            <w:hideMark/>
          </w:tcPr>
          <w:p w14:paraId="4BBDE0C7" w14:textId="77777777" w:rsidR="00C36B41" w:rsidRPr="00DE57A3" w:rsidRDefault="00C36B41" w:rsidP="00C36B41">
            <w:pPr>
              <w:rPr>
                <w:rFonts w:ascii="Times New Roman" w:eastAsia="Times New Roman" w:hAnsi="Times New Roman" w:cs="Times New Roman"/>
                <w:color w:val="000000"/>
              </w:rPr>
            </w:pPr>
            <w:r w:rsidRPr="00DE57A3">
              <w:rPr>
                <w:rFonts w:ascii="Times New Roman" w:eastAsia="Times New Roman" w:hAnsi="Times New Roman" w:cs="Times New Roman"/>
                <w:color w:val="000000"/>
              </w:rPr>
              <w:t>Low</w:t>
            </w:r>
          </w:p>
        </w:tc>
        <w:tc>
          <w:tcPr>
            <w:tcW w:w="4323" w:type="dxa"/>
            <w:noWrap/>
            <w:hideMark/>
          </w:tcPr>
          <w:p w14:paraId="4E6512E0" w14:textId="489B314C" w:rsidR="00C36B41" w:rsidRPr="00DE57A3" w:rsidRDefault="00C36B41" w:rsidP="00C36B41">
            <w:pPr>
              <w:rPr>
                <w:rFonts w:ascii="Times New Roman" w:eastAsia="Times New Roman" w:hAnsi="Times New Roman" w:cs="Times New Roman"/>
                <w:color w:val="000000"/>
              </w:rPr>
            </w:pPr>
            <w:r w:rsidRPr="00DE57A3">
              <w:rPr>
                <w:rFonts w:ascii="Times New Roman" w:eastAsia="Times New Roman" w:hAnsi="Times New Roman" w:cs="Times New Roman"/>
                <w:color w:val="000000"/>
              </w:rPr>
              <w:t xml:space="preserve">4000 to </w:t>
            </w:r>
            <w:r w:rsidR="00184010" w:rsidRPr="00DE57A3">
              <w:rPr>
                <w:rFonts w:ascii="Times New Roman" w:eastAsia="Times New Roman" w:hAnsi="Times New Roman" w:cs="Times New Roman"/>
                <w:color w:val="000000"/>
              </w:rPr>
              <w:t>&lt;</w:t>
            </w:r>
            <w:r w:rsidR="00624D01" w:rsidRPr="00DE57A3">
              <w:rPr>
                <w:rFonts w:ascii="Times New Roman" w:eastAsia="Times New Roman" w:hAnsi="Times New Roman" w:cs="Times New Roman"/>
                <w:color w:val="000000"/>
              </w:rPr>
              <w:t xml:space="preserve"> </w:t>
            </w:r>
            <w:r w:rsidRPr="00DE57A3">
              <w:rPr>
                <w:rFonts w:ascii="Times New Roman" w:eastAsia="Times New Roman" w:hAnsi="Times New Roman" w:cs="Times New Roman"/>
                <w:color w:val="000000"/>
              </w:rPr>
              <w:t>6000</w:t>
            </w:r>
          </w:p>
        </w:tc>
        <w:tc>
          <w:tcPr>
            <w:tcW w:w="1795" w:type="dxa"/>
            <w:noWrap/>
            <w:hideMark/>
          </w:tcPr>
          <w:p w14:paraId="1691FA63" w14:textId="77777777" w:rsidR="00C36B41" w:rsidRPr="00DE57A3" w:rsidRDefault="00C36B41" w:rsidP="00C36B41">
            <w:pPr>
              <w:rPr>
                <w:rFonts w:ascii="Times New Roman" w:eastAsia="Times New Roman" w:hAnsi="Times New Roman" w:cs="Times New Roman"/>
                <w:color w:val="000000"/>
              </w:rPr>
            </w:pPr>
            <w:r w:rsidRPr="00DE57A3">
              <w:rPr>
                <w:rFonts w:ascii="Times New Roman" w:eastAsia="Times New Roman" w:hAnsi="Times New Roman" w:cs="Times New Roman"/>
                <w:color w:val="000000"/>
              </w:rPr>
              <w:t>Year 20</w:t>
            </w:r>
          </w:p>
        </w:tc>
      </w:tr>
      <w:tr w:rsidR="00885630" w:rsidRPr="00DE57A3" w14:paraId="3FFB23A4" w14:textId="77777777" w:rsidTr="00377046">
        <w:trPr>
          <w:trHeight w:val="300"/>
        </w:trPr>
        <w:tc>
          <w:tcPr>
            <w:tcW w:w="1345" w:type="dxa"/>
            <w:noWrap/>
            <w:hideMark/>
          </w:tcPr>
          <w:p w14:paraId="107B3A84" w14:textId="5CDE8FF1" w:rsidR="00C36B41" w:rsidRPr="00DE57A3" w:rsidRDefault="00C36B41" w:rsidP="00C36B41">
            <w:pPr>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0</w:t>
            </w:r>
            <w:r w:rsidR="004743E7" w:rsidRPr="00DE57A3">
              <w:rPr>
                <w:rFonts w:ascii="Times New Roman" w:eastAsia="Times New Roman" w:hAnsi="Times New Roman" w:cs="Times New Roman"/>
                <w:color w:val="000000"/>
              </w:rPr>
              <w:t>.05</w:t>
            </w:r>
          </w:p>
        </w:tc>
        <w:tc>
          <w:tcPr>
            <w:tcW w:w="1530" w:type="dxa"/>
            <w:noWrap/>
            <w:hideMark/>
          </w:tcPr>
          <w:p w14:paraId="62809BD0" w14:textId="77777777" w:rsidR="00C36B41" w:rsidRPr="00DE57A3" w:rsidRDefault="00C36B41" w:rsidP="00C36B41">
            <w:pPr>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0.9</w:t>
            </w:r>
          </w:p>
        </w:tc>
        <w:tc>
          <w:tcPr>
            <w:tcW w:w="1350" w:type="dxa"/>
            <w:noWrap/>
            <w:hideMark/>
          </w:tcPr>
          <w:p w14:paraId="7AE66DCD" w14:textId="6144E96A" w:rsidR="00C36B41" w:rsidRPr="00DE57A3" w:rsidRDefault="004743E7" w:rsidP="00C36B41">
            <w:pPr>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0.05</w:t>
            </w:r>
          </w:p>
        </w:tc>
        <w:tc>
          <w:tcPr>
            <w:tcW w:w="2607" w:type="dxa"/>
            <w:noWrap/>
            <w:hideMark/>
          </w:tcPr>
          <w:p w14:paraId="750F393F" w14:textId="77777777" w:rsidR="00C36B41" w:rsidRPr="00DE57A3" w:rsidRDefault="00C36B41" w:rsidP="00C36B41">
            <w:pPr>
              <w:rPr>
                <w:rFonts w:ascii="Times New Roman" w:eastAsia="Times New Roman" w:hAnsi="Times New Roman" w:cs="Times New Roman"/>
                <w:color w:val="000000"/>
              </w:rPr>
            </w:pPr>
            <w:r w:rsidRPr="00DE57A3">
              <w:rPr>
                <w:rFonts w:ascii="Times New Roman" w:eastAsia="Times New Roman" w:hAnsi="Times New Roman" w:cs="Times New Roman"/>
                <w:color w:val="000000"/>
              </w:rPr>
              <w:t>Low</w:t>
            </w:r>
          </w:p>
        </w:tc>
        <w:tc>
          <w:tcPr>
            <w:tcW w:w="4323" w:type="dxa"/>
            <w:noWrap/>
            <w:hideMark/>
          </w:tcPr>
          <w:p w14:paraId="641415C1" w14:textId="04BEFF70" w:rsidR="00C36B41" w:rsidRPr="00DE57A3" w:rsidRDefault="00C36B41" w:rsidP="00C36B41">
            <w:pPr>
              <w:rPr>
                <w:rFonts w:ascii="Times New Roman" w:eastAsia="Times New Roman" w:hAnsi="Times New Roman" w:cs="Times New Roman"/>
                <w:color w:val="000000"/>
              </w:rPr>
            </w:pPr>
            <w:r w:rsidRPr="00DE57A3">
              <w:rPr>
                <w:rFonts w:ascii="Times New Roman" w:eastAsia="Times New Roman" w:hAnsi="Times New Roman" w:cs="Times New Roman"/>
                <w:color w:val="000000"/>
              </w:rPr>
              <w:t xml:space="preserve">4000 to </w:t>
            </w:r>
            <w:r w:rsidR="00184010" w:rsidRPr="00DE57A3">
              <w:rPr>
                <w:rFonts w:ascii="Times New Roman" w:eastAsia="Times New Roman" w:hAnsi="Times New Roman" w:cs="Times New Roman"/>
                <w:color w:val="000000"/>
              </w:rPr>
              <w:t>&lt;</w:t>
            </w:r>
            <w:r w:rsidR="00624D01" w:rsidRPr="00DE57A3">
              <w:rPr>
                <w:rFonts w:ascii="Times New Roman" w:eastAsia="Times New Roman" w:hAnsi="Times New Roman" w:cs="Times New Roman"/>
                <w:color w:val="000000"/>
              </w:rPr>
              <w:t xml:space="preserve"> </w:t>
            </w:r>
            <w:r w:rsidRPr="00DE57A3">
              <w:rPr>
                <w:rFonts w:ascii="Times New Roman" w:eastAsia="Times New Roman" w:hAnsi="Times New Roman" w:cs="Times New Roman"/>
                <w:color w:val="000000"/>
              </w:rPr>
              <w:t>6000</w:t>
            </w:r>
          </w:p>
        </w:tc>
        <w:tc>
          <w:tcPr>
            <w:tcW w:w="1795" w:type="dxa"/>
            <w:noWrap/>
            <w:hideMark/>
          </w:tcPr>
          <w:p w14:paraId="71936E4B" w14:textId="77777777" w:rsidR="00C36B41" w:rsidRPr="00DE57A3" w:rsidRDefault="00C36B41" w:rsidP="00C36B41">
            <w:pPr>
              <w:rPr>
                <w:rFonts w:ascii="Times New Roman" w:eastAsia="Times New Roman" w:hAnsi="Times New Roman" w:cs="Times New Roman"/>
                <w:color w:val="000000"/>
              </w:rPr>
            </w:pPr>
            <w:r w:rsidRPr="00DE57A3">
              <w:rPr>
                <w:rFonts w:ascii="Times New Roman" w:eastAsia="Times New Roman" w:hAnsi="Times New Roman" w:cs="Times New Roman"/>
                <w:color w:val="000000"/>
              </w:rPr>
              <w:t>Year 30</w:t>
            </w:r>
          </w:p>
        </w:tc>
      </w:tr>
      <w:tr w:rsidR="00885630" w:rsidRPr="00DE57A3" w14:paraId="65005C10" w14:textId="77777777" w:rsidTr="00377046">
        <w:trPr>
          <w:trHeight w:val="300"/>
        </w:trPr>
        <w:tc>
          <w:tcPr>
            <w:tcW w:w="1345" w:type="dxa"/>
            <w:noWrap/>
            <w:hideMark/>
          </w:tcPr>
          <w:p w14:paraId="20930FBD" w14:textId="77777777" w:rsidR="00C36B41" w:rsidRPr="00DE57A3" w:rsidRDefault="00C36B41" w:rsidP="00C36B41">
            <w:pPr>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0.3</w:t>
            </w:r>
          </w:p>
        </w:tc>
        <w:tc>
          <w:tcPr>
            <w:tcW w:w="1530" w:type="dxa"/>
            <w:noWrap/>
            <w:hideMark/>
          </w:tcPr>
          <w:p w14:paraId="44CF923D" w14:textId="77777777" w:rsidR="00C36B41" w:rsidRPr="00DE57A3" w:rsidRDefault="00C36B41" w:rsidP="00C36B41">
            <w:pPr>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0.7</w:t>
            </w:r>
          </w:p>
        </w:tc>
        <w:tc>
          <w:tcPr>
            <w:tcW w:w="1350" w:type="dxa"/>
            <w:noWrap/>
            <w:hideMark/>
          </w:tcPr>
          <w:p w14:paraId="6A29FA0F" w14:textId="77777777" w:rsidR="00C36B41" w:rsidRPr="00DE57A3" w:rsidRDefault="00C36B41" w:rsidP="00C36B41">
            <w:pPr>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0</w:t>
            </w:r>
          </w:p>
        </w:tc>
        <w:tc>
          <w:tcPr>
            <w:tcW w:w="2607" w:type="dxa"/>
            <w:noWrap/>
            <w:hideMark/>
          </w:tcPr>
          <w:p w14:paraId="676B11B9" w14:textId="77777777" w:rsidR="00C36B41" w:rsidRPr="00DE57A3" w:rsidRDefault="00C36B41" w:rsidP="00C36B41">
            <w:pPr>
              <w:rPr>
                <w:rFonts w:ascii="Times New Roman" w:eastAsia="Times New Roman" w:hAnsi="Times New Roman" w:cs="Times New Roman"/>
                <w:color w:val="000000"/>
              </w:rPr>
            </w:pPr>
            <w:r w:rsidRPr="00DE57A3">
              <w:rPr>
                <w:rFonts w:ascii="Times New Roman" w:eastAsia="Times New Roman" w:hAnsi="Times New Roman" w:cs="Times New Roman"/>
                <w:color w:val="000000"/>
              </w:rPr>
              <w:t>Low</w:t>
            </w:r>
          </w:p>
        </w:tc>
        <w:tc>
          <w:tcPr>
            <w:tcW w:w="4323" w:type="dxa"/>
            <w:noWrap/>
            <w:hideMark/>
          </w:tcPr>
          <w:p w14:paraId="1193E537" w14:textId="77777777" w:rsidR="00C36B41" w:rsidRPr="00DE57A3" w:rsidRDefault="00C36B41" w:rsidP="00C36B41">
            <w:pPr>
              <w:rPr>
                <w:rFonts w:ascii="Times New Roman" w:eastAsia="Times New Roman" w:hAnsi="Times New Roman" w:cs="Times New Roman"/>
                <w:color w:val="000000"/>
              </w:rPr>
            </w:pPr>
            <w:r w:rsidRPr="00DE57A3">
              <w:rPr>
                <w:rFonts w:ascii="Times New Roman" w:eastAsia="Times New Roman" w:hAnsi="Times New Roman" w:cs="Times New Roman"/>
                <w:color w:val="000000"/>
              </w:rPr>
              <w:t>6000 to 8000</w:t>
            </w:r>
          </w:p>
        </w:tc>
        <w:tc>
          <w:tcPr>
            <w:tcW w:w="1795" w:type="dxa"/>
            <w:noWrap/>
            <w:hideMark/>
          </w:tcPr>
          <w:p w14:paraId="71CD1DE2" w14:textId="1EA1528E" w:rsidR="00C36B41" w:rsidRPr="00DE57A3" w:rsidRDefault="00C36B41" w:rsidP="00C36B41">
            <w:pPr>
              <w:rPr>
                <w:rFonts w:ascii="Times New Roman" w:eastAsia="Times New Roman" w:hAnsi="Times New Roman" w:cs="Times New Roman"/>
                <w:color w:val="000000"/>
              </w:rPr>
            </w:pPr>
            <w:r w:rsidRPr="00DE57A3">
              <w:rPr>
                <w:rFonts w:ascii="Times New Roman" w:eastAsia="Times New Roman" w:hAnsi="Times New Roman" w:cs="Times New Roman"/>
                <w:color w:val="000000"/>
              </w:rPr>
              <w:t xml:space="preserve">Year </w:t>
            </w:r>
            <w:r w:rsidR="00C10481" w:rsidRPr="00DE57A3">
              <w:rPr>
                <w:rFonts w:ascii="Times New Roman" w:eastAsia="Times New Roman" w:hAnsi="Times New Roman" w:cs="Times New Roman"/>
                <w:color w:val="000000"/>
              </w:rPr>
              <w:t>0</w:t>
            </w:r>
          </w:p>
        </w:tc>
      </w:tr>
      <w:tr w:rsidR="00885630" w:rsidRPr="00DE57A3" w14:paraId="5951E096" w14:textId="77777777" w:rsidTr="00377046">
        <w:trPr>
          <w:trHeight w:val="300"/>
        </w:trPr>
        <w:tc>
          <w:tcPr>
            <w:tcW w:w="1345" w:type="dxa"/>
            <w:noWrap/>
            <w:hideMark/>
          </w:tcPr>
          <w:p w14:paraId="59D8C07B" w14:textId="77777777" w:rsidR="00C36B41" w:rsidRPr="00DE57A3" w:rsidRDefault="00C36B41" w:rsidP="00C36B41">
            <w:pPr>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0.2</w:t>
            </w:r>
          </w:p>
        </w:tc>
        <w:tc>
          <w:tcPr>
            <w:tcW w:w="1530" w:type="dxa"/>
            <w:noWrap/>
            <w:hideMark/>
          </w:tcPr>
          <w:p w14:paraId="6B5D1363" w14:textId="77777777" w:rsidR="00C36B41" w:rsidRPr="00DE57A3" w:rsidRDefault="00C36B41" w:rsidP="00C36B41">
            <w:pPr>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0.8</w:t>
            </w:r>
          </w:p>
        </w:tc>
        <w:tc>
          <w:tcPr>
            <w:tcW w:w="1350" w:type="dxa"/>
            <w:noWrap/>
            <w:hideMark/>
          </w:tcPr>
          <w:p w14:paraId="6CBD9B99" w14:textId="77777777" w:rsidR="00C36B41" w:rsidRPr="00DE57A3" w:rsidRDefault="00C36B41" w:rsidP="00C36B41">
            <w:pPr>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0</w:t>
            </w:r>
          </w:p>
        </w:tc>
        <w:tc>
          <w:tcPr>
            <w:tcW w:w="2607" w:type="dxa"/>
            <w:noWrap/>
            <w:hideMark/>
          </w:tcPr>
          <w:p w14:paraId="4107264E" w14:textId="77777777" w:rsidR="00C36B41" w:rsidRPr="00DE57A3" w:rsidRDefault="00C36B41" w:rsidP="00C36B41">
            <w:pPr>
              <w:rPr>
                <w:rFonts w:ascii="Times New Roman" w:eastAsia="Times New Roman" w:hAnsi="Times New Roman" w:cs="Times New Roman"/>
                <w:color w:val="000000"/>
              </w:rPr>
            </w:pPr>
            <w:r w:rsidRPr="00DE57A3">
              <w:rPr>
                <w:rFonts w:ascii="Times New Roman" w:eastAsia="Times New Roman" w:hAnsi="Times New Roman" w:cs="Times New Roman"/>
                <w:color w:val="000000"/>
              </w:rPr>
              <w:t>Low</w:t>
            </w:r>
          </w:p>
        </w:tc>
        <w:tc>
          <w:tcPr>
            <w:tcW w:w="4323" w:type="dxa"/>
            <w:noWrap/>
            <w:hideMark/>
          </w:tcPr>
          <w:p w14:paraId="4A556390" w14:textId="77777777" w:rsidR="00C36B41" w:rsidRPr="00DE57A3" w:rsidRDefault="00C36B41" w:rsidP="00C36B41">
            <w:pPr>
              <w:rPr>
                <w:rFonts w:ascii="Times New Roman" w:eastAsia="Times New Roman" w:hAnsi="Times New Roman" w:cs="Times New Roman"/>
                <w:color w:val="000000"/>
              </w:rPr>
            </w:pPr>
            <w:r w:rsidRPr="00DE57A3">
              <w:rPr>
                <w:rFonts w:ascii="Times New Roman" w:eastAsia="Times New Roman" w:hAnsi="Times New Roman" w:cs="Times New Roman"/>
                <w:color w:val="000000"/>
              </w:rPr>
              <w:t>6000 to 8000</w:t>
            </w:r>
          </w:p>
        </w:tc>
        <w:tc>
          <w:tcPr>
            <w:tcW w:w="1795" w:type="dxa"/>
            <w:noWrap/>
            <w:hideMark/>
          </w:tcPr>
          <w:p w14:paraId="48D9745D" w14:textId="77777777" w:rsidR="00C36B41" w:rsidRPr="00DE57A3" w:rsidRDefault="00C36B41" w:rsidP="00C36B41">
            <w:pPr>
              <w:rPr>
                <w:rFonts w:ascii="Times New Roman" w:eastAsia="Times New Roman" w:hAnsi="Times New Roman" w:cs="Times New Roman"/>
                <w:color w:val="000000"/>
              </w:rPr>
            </w:pPr>
            <w:r w:rsidRPr="00DE57A3">
              <w:rPr>
                <w:rFonts w:ascii="Times New Roman" w:eastAsia="Times New Roman" w:hAnsi="Times New Roman" w:cs="Times New Roman"/>
                <w:color w:val="000000"/>
              </w:rPr>
              <w:t>Year 5</w:t>
            </w:r>
          </w:p>
        </w:tc>
      </w:tr>
      <w:tr w:rsidR="00885630" w:rsidRPr="00DE57A3" w14:paraId="615582E9" w14:textId="77777777" w:rsidTr="00377046">
        <w:trPr>
          <w:trHeight w:val="300"/>
        </w:trPr>
        <w:tc>
          <w:tcPr>
            <w:tcW w:w="1345" w:type="dxa"/>
            <w:noWrap/>
            <w:hideMark/>
          </w:tcPr>
          <w:p w14:paraId="3521BB4D" w14:textId="77777777" w:rsidR="00C36B41" w:rsidRPr="00DE57A3" w:rsidRDefault="00C36B41" w:rsidP="00C36B41">
            <w:pPr>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0.1</w:t>
            </w:r>
          </w:p>
        </w:tc>
        <w:tc>
          <w:tcPr>
            <w:tcW w:w="1530" w:type="dxa"/>
            <w:noWrap/>
            <w:hideMark/>
          </w:tcPr>
          <w:p w14:paraId="6A1B4685" w14:textId="77777777" w:rsidR="00C36B41" w:rsidRPr="00DE57A3" w:rsidRDefault="00C36B41" w:rsidP="00C36B41">
            <w:pPr>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0.85</w:t>
            </w:r>
          </w:p>
        </w:tc>
        <w:tc>
          <w:tcPr>
            <w:tcW w:w="1350" w:type="dxa"/>
            <w:noWrap/>
            <w:hideMark/>
          </w:tcPr>
          <w:p w14:paraId="336D5C72" w14:textId="77777777" w:rsidR="00C36B41" w:rsidRPr="00DE57A3" w:rsidRDefault="00C36B41" w:rsidP="00C36B41">
            <w:pPr>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0.05</w:t>
            </w:r>
          </w:p>
        </w:tc>
        <w:tc>
          <w:tcPr>
            <w:tcW w:w="2607" w:type="dxa"/>
            <w:noWrap/>
            <w:hideMark/>
          </w:tcPr>
          <w:p w14:paraId="05804C1F" w14:textId="77777777" w:rsidR="00C36B41" w:rsidRPr="00DE57A3" w:rsidRDefault="00C36B41" w:rsidP="00C36B41">
            <w:pPr>
              <w:rPr>
                <w:rFonts w:ascii="Times New Roman" w:eastAsia="Times New Roman" w:hAnsi="Times New Roman" w:cs="Times New Roman"/>
                <w:color w:val="000000"/>
              </w:rPr>
            </w:pPr>
            <w:r w:rsidRPr="00DE57A3">
              <w:rPr>
                <w:rFonts w:ascii="Times New Roman" w:eastAsia="Times New Roman" w:hAnsi="Times New Roman" w:cs="Times New Roman"/>
                <w:color w:val="000000"/>
              </w:rPr>
              <w:t>Low</w:t>
            </w:r>
          </w:p>
        </w:tc>
        <w:tc>
          <w:tcPr>
            <w:tcW w:w="4323" w:type="dxa"/>
            <w:noWrap/>
            <w:hideMark/>
          </w:tcPr>
          <w:p w14:paraId="25F4F869" w14:textId="77777777" w:rsidR="00C36B41" w:rsidRPr="00DE57A3" w:rsidRDefault="00C36B41" w:rsidP="00C36B41">
            <w:pPr>
              <w:rPr>
                <w:rFonts w:ascii="Times New Roman" w:eastAsia="Times New Roman" w:hAnsi="Times New Roman" w:cs="Times New Roman"/>
                <w:color w:val="000000"/>
              </w:rPr>
            </w:pPr>
            <w:r w:rsidRPr="00DE57A3">
              <w:rPr>
                <w:rFonts w:ascii="Times New Roman" w:eastAsia="Times New Roman" w:hAnsi="Times New Roman" w:cs="Times New Roman"/>
                <w:color w:val="000000"/>
              </w:rPr>
              <w:t>6000 to 8000</w:t>
            </w:r>
          </w:p>
        </w:tc>
        <w:tc>
          <w:tcPr>
            <w:tcW w:w="1795" w:type="dxa"/>
            <w:noWrap/>
            <w:hideMark/>
          </w:tcPr>
          <w:p w14:paraId="41EAA1FF" w14:textId="77777777" w:rsidR="00C36B41" w:rsidRPr="00DE57A3" w:rsidRDefault="00C36B41" w:rsidP="00C36B41">
            <w:pPr>
              <w:rPr>
                <w:rFonts w:ascii="Times New Roman" w:eastAsia="Times New Roman" w:hAnsi="Times New Roman" w:cs="Times New Roman"/>
                <w:color w:val="000000"/>
              </w:rPr>
            </w:pPr>
            <w:r w:rsidRPr="00DE57A3">
              <w:rPr>
                <w:rFonts w:ascii="Times New Roman" w:eastAsia="Times New Roman" w:hAnsi="Times New Roman" w:cs="Times New Roman"/>
                <w:color w:val="000000"/>
              </w:rPr>
              <w:t>Year 10</w:t>
            </w:r>
          </w:p>
        </w:tc>
      </w:tr>
      <w:tr w:rsidR="00885630" w:rsidRPr="00DE57A3" w14:paraId="2BFB3042" w14:textId="77777777" w:rsidTr="00377046">
        <w:trPr>
          <w:trHeight w:val="300"/>
        </w:trPr>
        <w:tc>
          <w:tcPr>
            <w:tcW w:w="1345" w:type="dxa"/>
            <w:noWrap/>
            <w:hideMark/>
          </w:tcPr>
          <w:p w14:paraId="288C053B" w14:textId="77777777" w:rsidR="00C36B41" w:rsidRPr="00DE57A3" w:rsidRDefault="00C36B41" w:rsidP="00C36B41">
            <w:pPr>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0.05</w:t>
            </w:r>
          </w:p>
        </w:tc>
        <w:tc>
          <w:tcPr>
            <w:tcW w:w="1530" w:type="dxa"/>
            <w:noWrap/>
            <w:hideMark/>
          </w:tcPr>
          <w:p w14:paraId="1EB16115" w14:textId="77777777" w:rsidR="00C36B41" w:rsidRPr="00DE57A3" w:rsidRDefault="00C36B41" w:rsidP="00C36B41">
            <w:pPr>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0.85</w:t>
            </w:r>
          </w:p>
        </w:tc>
        <w:tc>
          <w:tcPr>
            <w:tcW w:w="1350" w:type="dxa"/>
            <w:noWrap/>
            <w:hideMark/>
          </w:tcPr>
          <w:p w14:paraId="15E62265" w14:textId="77777777" w:rsidR="00C36B41" w:rsidRPr="00DE57A3" w:rsidRDefault="00C36B41" w:rsidP="00C36B41">
            <w:pPr>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0.1</w:t>
            </w:r>
          </w:p>
        </w:tc>
        <w:tc>
          <w:tcPr>
            <w:tcW w:w="2607" w:type="dxa"/>
            <w:noWrap/>
            <w:hideMark/>
          </w:tcPr>
          <w:p w14:paraId="38C24646" w14:textId="77777777" w:rsidR="00C36B41" w:rsidRPr="00DE57A3" w:rsidRDefault="00C36B41" w:rsidP="00C36B41">
            <w:pPr>
              <w:rPr>
                <w:rFonts w:ascii="Times New Roman" w:eastAsia="Times New Roman" w:hAnsi="Times New Roman" w:cs="Times New Roman"/>
                <w:color w:val="000000"/>
              </w:rPr>
            </w:pPr>
            <w:r w:rsidRPr="00DE57A3">
              <w:rPr>
                <w:rFonts w:ascii="Times New Roman" w:eastAsia="Times New Roman" w:hAnsi="Times New Roman" w:cs="Times New Roman"/>
                <w:color w:val="000000"/>
              </w:rPr>
              <w:t>Low</w:t>
            </w:r>
          </w:p>
        </w:tc>
        <w:tc>
          <w:tcPr>
            <w:tcW w:w="4323" w:type="dxa"/>
            <w:noWrap/>
            <w:hideMark/>
          </w:tcPr>
          <w:p w14:paraId="100EAD25" w14:textId="77777777" w:rsidR="00C36B41" w:rsidRPr="00DE57A3" w:rsidRDefault="00C36B41" w:rsidP="00C36B41">
            <w:pPr>
              <w:rPr>
                <w:rFonts w:ascii="Times New Roman" w:eastAsia="Times New Roman" w:hAnsi="Times New Roman" w:cs="Times New Roman"/>
                <w:color w:val="000000"/>
              </w:rPr>
            </w:pPr>
            <w:r w:rsidRPr="00DE57A3">
              <w:rPr>
                <w:rFonts w:ascii="Times New Roman" w:eastAsia="Times New Roman" w:hAnsi="Times New Roman" w:cs="Times New Roman"/>
                <w:color w:val="000000"/>
              </w:rPr>
              <w:t>6000 to 8000</w:t>
            </w:r>
          </w:p>
        </w:tc>
        <w:tc>
          <w:tcPr>
            <w:tcW w:w="1795" w:type="dxa"/>
            <w:noWrap/>
            <w:hideMark/>
          </w:tcPr>
          <w:p w14:paraId="1E152362" w14:textId="77777777" w:rsidR="00C36B41" w:rsidRPr="00DE57A3" w:rsidRDefault="00C36B41" w:rsidP="00C36B41">
            <w:pPr>
              <w:rPr>
                <w:rFonts w:ascii="Times New Roman" w:eastAsia="Times New Roman" w:hAnsi="Times New Roman" w:cs="Times New Roman"/>
                <w:color w:val="000000"/>
              </w:rPr>
            </w:pPr>
            <w:r w:rsidRPr="00DE57A3">
              <w:rPr>
                <w:rFonts w:ascii="Times New Roman" w:eastAsia="Times New Roman" w:hAnsi="Times New Roman" w:cs="Times New Roman"/>
                <w:color w:val="000000"/>
              </w:rPr>
              <w:t>Year 20</w:t>
            </w:r>
          </w:p>
        </w:tc>
      </w:tr>
      <w:tr w:rsidR="00885630" w:rsidRPr="00DE57A3" w14:paraId="7AB56E5B" w14:textId="77777777" w:rsidTr="00377046">
        <w:trPr>
          <w:trHeight w:val="300"/>
        </w:trPr>
        <w:tc>
          <w:tcPr>
            <w:tcW w:w="1345" w:type="dxa"/>
            <w:noWrap/>
            <w:hideMark/>
          </w:tcPr>
          <w:p w14:paraId="5E771CA8" w14:textId="44DC4FC9" w:rsidR="00C36B41" w:rsidRPr="00DE57A3" w:rsidRDefault="00326711" w:rsidP="007C4183">
            <w:pPr>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0</w:t>
            </w:r>
            <w:r w:rsidR="004743E7" w:rsidRPr="00DE57A3">
              <w:rPr>
                <w:rFonts w:ascii="Times New Roman" w:eastAsia="Times New Roman" w:hAnsi="Times New Roman" w:cs="Times New Roman"/>
                <w:color w:val="000000"/>
              </w:rPr>
              <w:t>.</w:t>
            </w:r>
            <w:r w:rsidR="00C36B41" w:rsidRPr="00DE57A3">
              <w:rPr>
                <w:rFonts w:ascii="Times New Roman" w:eastAsia="Times New Roman" w:hAnsi="Times New Roman" w:cs="Times New Roman"/>
                <w:color w:val="000000"/>
              </w:rPr>
              <w:t>0</w:t>
            </w:r>
            <w:r w:rsidRPr="00DE57A3">
              <w:rPr>
                <w:rFonts w:ascii="Times New Roman" w:eastAsia="Times New Roman" w:hAnsi="Times New Roman" w:cs="Times New Roman"/>
                <w:color w:val="000000"/>
              </w:rPr>
              <w:t>25</w:t>
            </w:r>
          </w:p>
        </w:tc>
        <w:tc>
          <w:tcPr>
            <w:tcW w:w="1530" w:type="dxa"/>
            <w:noWrap/>
            <w:hideMark/>
          </w:tcPr>
          <w:p w14:paraId="1A933A37" w14:textId="2419D814" w:rsidR="00C36B41" w:rsidRPr="00DE57A3" w:rsidRDefault="00C36B41" w:rsidP="00C36B41">
            <w:pPr>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0.8</w:t>
            </w:r>
            <w:r w:rsidR="00326711" w:rsidRPr="00DE57A3">
              <w:rPr>
                <w:rFonts w:ascii="Times New Roman" w:eastAsia="Times New Roman" w:hAnsi="Times New Roman" w:cs="Times New Roman"/>
                <w:color w:val="000000"/>
              </w:rPr>
              <w:t>75</w:t>
            </w:r>
          </w:p>
        </w:tc>
        <w:tc>
          <w:tcPr>
            <w:tcW w:w="1350" w:type="dxa"/>
            <w:noWrap/>
            <w:hideMark/>
          </w:tcPr>
          <w:p w14:paraId="1D2D1A03" w14:textId="0131FC41" w:rsidR="00C36B41" w:rsidRPr="00DE57A3" w:rsidRDefault="00C36B41" w:rsidP="00C36B41">
            <w:pPr>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0.</w:t>
            </w:r>
            <w:r w:rsidR="00326711" w:rsidRPr="00DE57A3">
              <w:rPr>
                <w:rFonts w:ascii="Times New Roman" w:eastAsia="Times New Roman" w:hAnsi="Times New Roman" w:cs="Times New Roman"/>
                <w:color w:val="000000"/>
              </w:rPr>
              <w:t>1</w:t>
            </w:r>
          </w:p>
        </w:tc>
        <w:tc>
          <w:tcPr>
            <w:tcW w:w="2607" w:type="dxa"/>
            <w:noWrap/>
            <w:hideMark/>
          </w:tcPr>
          <w:p w14:paraId="664BAA3F" w14:textId="77777777" w:rsidR="00C36B41" w:rsidRPr="00DE57A3" w:rsidRDefault="00C36B41" w:rsidP="00C36B41">
            <w:pPr>
              <w:rPr>
                <w:rFonts w:ascii="Times New Roman" w:eastAsia="Times New Roman" w:hAnsi="Times New Roman" w:cs="Times New Roman"/>
                <w:color w:val="000000"/>
              </w:rPr>
            </w:pPr>
            <w:r w:rsidRPr="00DE57A3">
              <w:rPr>
                <w:rFonts w:ascii="Times New Roman" w:eastAsia="Times New Roman" w:hAnsi="Times New Roman" w:cs="Times New Roman"/>
                <w:color w:val="000000"/>
              </w:rPr>
              <w:t>Low</w:t>
            </w:r>
          </w:p>
        </w:tc>
        <w:tc>
          <w:tcPr>
            <w:tcW w:w="4323" w:type="dxa"/>
            <w:noWrap/>
            <w:hideMark/>
          </w:tcPr>
          <w:p w14:paraId="7FCF25D3" w14:textId="77777777" w:rsidR="00C36B41" w:rsidRPr="00DE57A3" w:rsidRDefault="00C36B41" w:rsidP="00C36B41">
            <w:pPr>
              <w:rPr>
                <w:rFonts w:ascii="Times New Roman" w:eastAsia="Times New Roman" w:hAnsi="Times New Roman" w:cs="Times New Roman"/>
                <w:color w:val="000000"/>
              </w:rPr>
            </w:pPr>
            <w:r w:rsidRPr="00DE57A3">
              <w:rPr>
                <w:rFonts w:ascii="Times New Roman" w:eastAsia="Times New Roman" w:hAnsi="Times New Roman" w:cs="Times New Roman"/>
                <w:color w:val="000000"/>
              </w:rPr>
              <w:t>6000 to 8000</w:t>
            </w:r>
          </w:p>
        </w:tc>
        <w:tc>
          <w:tcPr>
            <w:tcW w:w="1795" w:type="dxa"/>
            <w:noWrap/>
            <w:hideMark/>
          </w:tcPr>
          <w:p w14:paraId="48EB01EB" w14:textId="77777777" w:rsidR="00C36B41" w:rsidRPr="00DE57A3" w:rsidRDefault="00C36B41" w:rsidP="00C36B41">
            <w:pPr>
              <w:rPr>
                <w:rFonts w:ascii="Times New Roman" w:eastAsia="Times New Roman" w:hAnsi="Times New Roman" w:cs="Times New Roman"/>
                <w:color w:val="000000"/>
              </w:rPr>
            </w:pPr>
            <w:r w:rsidRPr="00DE57A3">
              <w:rPr>
                <w:rFonts w:ascii="Times New Roman" w:eastAsia="Times New Roman" w:hAnsi="Times New Roman" w:cs="Times New Roman"/>
                <w:color w:val="000000"/>
              </w:rPr>
              <w:t>Year 30</w:t>
            </w:r>
          </w:p>
        </w:tc>
      </w:tr>
      <w:tr w:rsidR="00885630" w:rsidRPr="00DE57A3" w14:paraId="3EF43BAF" w14:textId="77777777" w:rsidTr="00377046">
        <w:trPr>
          <w:trHeight w:val="300"/>
        </w:trPr>
        <w:tc>
          <w:tcPr>
            <w:tcW w:w="1345" w:type="dxa"/>
            <w:noWrap/>
            <w:hideMark/>
          </w:tcPr>
          <w:p w14:paraId="1D579F08" w14:textId="77777777" w:rsidR="00C36B41" w:rsidRPr="00DE57A3" w:rsidRDefault="00C36B41" w:rsidP="00C36B41">
            <w:pPr>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0.4</w:t>
            </w:r>
          </w:p>
        </w:tc>
        <w:tc>
          <w:tcPr>
            <w:tcW w:w="1530" w:type="dxa"/>
            <w:noWrap/>
            <w:hideMark/>
          </w:tcPr>
          <w:p w14:paraId="457CC70E" w14:textId="77777777" w:rsidR="00C36B41" w:rsidRPr="00DE57A3" w:rsidRDefault="00C36B41" w:rsidP="00C36B41">
            <w:pPr>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0.6</w:t>
            </w:r>
          </w:p>
        </w:tc>
        <w:tc>
          <w:tcPr>
            <w:tcW w:w="1350" w:type="dxa"/>
            <w:noWrap/>
            <w:hideMark/>
          </w:tcPr>
          <w:p w14:paraId="5EED330F" w14:textId="77777777" w:rsidR="00C36B41" w:rsidRPr="00DE57A3" w:rsidRDefault="00C36B41" w:rsidP="00C36B41">
            <w:pPr>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0</w:t>
            </w:r>
          </w:p>
        </w:tc>
        <w:tc>
          <w:tcPr>
            <w:tcW w:w="2607" w:type="dxa"/>
            <w:noWrap/>
            <w:hideMark/>
          </w:tcPr>
          <w:p w14:paraId="4CCCB185" w14:textId="77777777" w:rsidR="00C36B41" w:rsidRPr="00DE57A3" w:rsidRDefault="00C36B41" w:rsidP="00C36B41">
            <w:pPr>
              <w:rPr>
                <w:rFonts w:ascii="Times New Roman" w:eastAsia="Times New Roman" w:hAnsi="Times New Roman" w:cs="Times New Roman"/>
                <w:color w:val="000000"/>
              </w:rPr>
            </w:pPr>
            <w:r w:rsidRPr="00DE57A3">
              <w:rPr>
                <w:rFonts w:ascii="Times New Roman" w:eastAsia="Times New Roman" w:hAnsi="Times New Roman" w:cs="Times New Roman"/>
                <w:color w:val="000000"/>
              </w:rPr>
              <w:t>Medium</w:t>
            </w:r>
          </w:p>
        </w:tc>
        <w:tc>
          <w:tcPr>
            <w:tcW w:w="4323" w:type="dxa"/>
            <w:noWrap/>
            <w:hideMark/>
          </w:tcPr>
          <w:p w14:paraId="63C32ACF" w14:textId="4856AA39" w:rsidR="00C36B41" w:rsidRPr="00DE57A3" w:rsidRDefault="00C36B41" w:rsidP="00C36B41">
            <w:pPr>
              <w:rPr>
                <w:rFonts w:ascii="Times New Roman" w:eastAsia="Times New Roman" w:hAnsi="Times New Roman" w:cs="Times New Roman"/>
                <w:color w:val="000000"/>
              </w:rPr>
            </w:pPr>
            <w:r w:rsidRPr="00DE57A3">
              <w:rPr>
                <w:rFonts w:ascii="Times New Roman" w:eastAsia="Times New Roman" w:hAnsi="Times New Roman" w:cs="Times New Roman"/>
                <w:color w:val="000000"/>
              </w:rPr>
              <w:t xml:space="preserve">2000 to </w:t>
            </w:r>
            <w:r w:rsidR="0001017C" w:rsidRPr="00DE57A3">
              <w:rPr>
                <w:rFonts w:ascii="Times New Roman" w:eastAsia="Times New Roman" w:hAnsi="Times New Roman" w:cs="Times New Roman"/>
                <w:color w:val="000000"/>
              </w:rPr>
              <w:t>&lt;</w:t>
            </w:r>
            <w:r w:rsidR="00624D01" w:rsidRPr="00DE57A3">
              <w:rPr>
                <w:rFonts w:ascii="Times New Roman" w:eastAsia="Times New Roman" w:hAnsi="Times New Roman" w:cs="Times New Roman"/>
                <w:color w:val="000000"/>
              </w:rPr>
              <w:t xml:space="preserve"> </w:t>
            </w:r>
            <w:r w:rsidRPr="00DE57A3">
              <w:rPr>
                <w:rFonts w:ascii="Times New Roman" w:eastAsia="Times New Roman" w:hAnsi="Times New Roman" w:cs="Times New Roman"/>
                <w:color w:val="000000"/>
              </w:rPr>
              <w:t>4000</w:t>
            </w:r>
          </w:p>
        </w:tc>
        <w:tc>
          <w:tcPr>
            <w:tcW w:w="1795" w:type="dxa"/>
            <w:noWrap/>
            <w:hideMark/>
          </w:tcPr>
          <w:p w14:paraId="514E2BD4" w14:textId="555E4E2C" w:rsidR="00C36B41" w:rsidRPr="00DE57A3" w:rsidRDefault="00C36B41" w:rsidP="00C36B41">
            <w:pPr>
              <w:rPr>
                <w:rFonts w:ascii="Times New Roman" w:eastAsia="Times New Roman" w:hAnsi="Times New Roman" w:cs="Times New Roman"/>
                <w:color w:val="000000"/>
              </w:rPr>
            </w:pPr>
            <w:r w:rsidRPr="00DE57A3">
              <w:rPr>
                <w:rFonts w:ascii="Times New Roman" w:eastAsia="Times New Roman" w:hAnsi="Times New Roman" w:cs="Times New Roman"/>
                <w:color w:val="000000"/>
              </w:rPr>
              <w:t xml:space="preserve">Year </w:t>
            </w:r>
            <w:r w:rsidR="00C10481" w:rsidRPr="00DE57A3">
              <w:rPr>
                <w:rFonts w:ascii="Times New Roman" w:eastAsia="Times New Roman" w:hAnsi="Times New Roman" w:cs="Times New Roman"/>
                <w:color w:val="000000"/>
              </w:rPr>
              <w:t>0</w:t>
            </w:r>
          </w:p>
        </w:tc>
      </w:tr>
      <w:tr w:rsidR="00885630" w:rsidRPr="00DE57A3" w14:paraId="62C93E99" w14:textId="77777777" w:rsidTr="00377046">
        <w:trPr>
          <w:trHeight w:val="300"/>
        </w:trPr>
        <w:tc>
          <w:tcPr>
            <w:tcW w:w="1345" w:type="dxa"/>
            <w:noWrap/>
            <w:hideMark/>
          </w:tcPr>
          <w:p w14:paraId="3AA26FFB" w14:textId="77777777" w:rsidR="00C36B41" w:rsidRPr="00DE57A3" w:rsidRDefault="00C36B41" w:rsidP="00C36B41">
            <w:pPr>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0.3</w:t>
            </w:r>
          </w:p>
        </w:tc>
        <w:tc>
          <w:tcPr>
            <w:tcW w:w="1530" w:type="dxa"/>
            <w:noWrap/>
            <w:hideMark/>
          </w:tcPr>
          <w:p w14:paraId="04AECDFF" w14:textId="77777777" w:rsidR="00C36B41" w:rsidRPr="00DE57A3" w:rsidRDefault="00C36B41" w:rsidP="00C36B41">
            <w:pPr>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0.65</w:t>
            </w:r>
          </w:p>
        </w:tc>
        <w:tc>
          <w:tcPr>
            <w:tcW w:w="1350" w:type="dxa"/>
            <w:noWrap/>
            <w:hideMark/>
          </w:tcPr>
          <w:p w14:paraId="412172FF" w14:textId="77777777" w:rsidR="00C36B41" w:rsidRPr="00DE57A3" w:rsidRDefault="00C36B41" w:rsidP="00C36B41">
            <w:pPr>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0.05</w:t>
            </w:r>
          </w:p>
        </w:tc>
        <w:tc>
          <w:tcPr>
            <w:tcW w:w="2607" w:type="dxa"/>
            <w:noWrap/>
            <w:hideMark/>
          </w:tcPr>
          <w:p w14:paraId="3B4585CA" w14:textId="77777777" w:rsidR="00C36B41" w:rsidRPr="00DE57A3" w:rsidRDefault="00C36B41" w:rsidP="00C36B41">
            <w:pPr>
              <w:rPr>
                <w:rFonts w:ascii="Times New Roman" w:eastAsia="Times New Roman" w:hAnsi="Times New Roman" w:cs="Times New Roman"/>
                <w:color w:val="000000"/>
              </w:rPr>
            </w:pPr>
            <w:r w:rsidRPr="00DE57A3">
              <w:rPr>
                <w:rFonts w:ascii="Times New Roman" w:eastAsia="Times New Roman" w:hAnsi="Times New Roman" w:cs="Times New Roman"/>
                <w:color w:val="000000"/>
              </w:rPr>
              <w:t>Medium</w:t>
            </w:r>
          </w:p>
        </w:tc>
        <w:tc>
          <w:tcPr>
            <w:tcW w:w="4323" w:type="dxa"/>
            <w:noWrap/>
            <w:hideMark/>
          </w:tcPr>
          <w:p w14:paraId="752A7876" w14:textId="1E27CC62" w:rsidR="00C36B41" w:rsidRPr="00DE57A3" w:rsidRDefault="00C36B41" w:rsidP="00C36B41">
            <w:pPr>
              <w:rPr>
                <w:rFonts w:ascii="Times New Roman" w:eastAsia="Times New Roman" w:hAnsi="Times New Roman" w:cs="Times New Roman"/>
                <w:color w:val="000000"/>
              </w:rPr>
            </w:pPr>
            <w:r w:rsidRPr="00DE57A3">
              <w:rPr>
                <w:rFonts w:ascii="Times New Roman" w:eastAsia="Times New Roman" w:hAnsi="Times New Roman" w:cs="Times New Roman"/>
                <w:color w:val="000000"/>
              </w:rPr>
              <w:t xml:space="preserve">2000 to </w:t>
            </w:r>
            <w:r w:rsidR="0001017C" w:rsidRPr="00DE57A3">
              <w:rPr>
                <w:rFonts w:ascii="Times New Roman" w:eastAsia="Times New Roman" w:hAnsi="Times New Roman" w:cs="Times New Roman"/>
                <w:color w:val="000000"/>
              </w:rPr>
              <w:t>&lt;</w:t>
            </w:r>
            <w:r w:rsidR="00624D01" w:rsidRPr="00DE57A3">
              <w:rPr>
                <w:rFonts w:ascii="Times New Roman" w:eastAsia="Times New Roman" w:hAnsi="Times New Roman" w:cs="Times New Roman"/>
                <w:color w:val="000000"/>
              </w:rPr>
              <w:t xml:space="preserve"> </w:t>
            </w:r>
            <w:r w:rsidRPr="00DE57A3">
              <w:rPr>
                <w:rFonts w:ascii="Times New Roman" w:eastAsia="Times New Roman" w:hAnsi="Times New Roman" w:cs="Times New Roman"/>
                <w:color w:val="000000"/>
              </w:rPr>
              <w:t>4000</w:t>
            </w:r>
          </w:p>
        </w:tc>
        <w:tc>
          <w:tcPr>
            <w:tcW w:w="1795" w:type="dxa"/>
            <w:noWrap/>
            <w:hideMark/>
          </w:tcPr>
          <w:p w14:paraId="795C3E26" w14:textId="77777777" w:rsidR="00C36B41" w:rsidRPr="00DE57A3" w:rsidRDefault="00C36B41" w:rsidP="00C36B41">
            <w:pPr>
              <w:rPr>
                <w:rFonts w:ascii="Times New Roman" w:eastAsia="Times New Roman" w:hAnsi="Times New Roman" w:cs="Times New Roman"/>
                <w:color w:val="000000"/>
              </w:rPr>
            </w:pPr>
            <w:r w:rsidRPr="00DE57A3">
              <w:rPr>
                <w:rFonts w:ascii="Times New Roman" w:eastAsia="Times New Roman" w:hAnsi="Times New Roman" w:cs="Times New Roman"/>
                <w:color w:val="000000"/>
              </w:rPr>
              <w:t>Year 5</w:t>
            </w:r>
          </w:p>
        </w:tc>
      </w:tr>
      <w:tr w:rsidR="00885630" w:rsidRPr="00DE57A3" w14:paraId="283294F6" w14:textId="77777777" w:rsidTr="00377046">
        <w:trPr>
          <w:trHeight w:val="300"/>
        </w:trPr>
        <w:tc>
          <w:tcPr>
            <w:tcW w:w="1345" w:type="dxa"/>
            <w:noWrap/>
            <w:hideMark/>
          </w:tcPr>
          <w:p w14:paraId="5D736B17" w14:textId="77777777" w:rsidR="00C36B41" w:rsidRPr="00DE57A3" w:rsidRDefault="00C36B41" w:rsidP="00C36B41">
            <w:pPr>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0.2</w:t>
            </w:r>
          </w:p>
        </w:tc>
        <w:tc>
          <w:tcPr>
            <w:tcW w:w="1530" w:type="dxa"/>
            <w:noWrap/>
            <w:hideMark/>
          </w:tcPr>
          <w:p w14:paraId="2FE046B2" w14:textId="77777777" w:rsidR="00C36B41" w:rsidRPr="00DE57A3" w:rsidRDefault="00C36B41" w:rsidP="00C36B41">
            <w:pPr>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0.7</w:t>
            </w:r>
          </w:p>
        </w:tc>
        <w:tc>
          <w:tcPr>
            <w:tcW w:w="1350" w:type="dxa"/>
            <w:noWrap/>
            <w:hideMark/>
          </w:tcPr>
          <w:p w14:paraId="4A04DF5F" w14:textId="77777777" w:rsidR="00C36B41" w:rsidRPr="00DE57A3" w:rsidRDefault="00C36B41" w:rsidP="00C36B41">
            <w:pPr>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0.1</w:t>
            </w:r>
          </w:p>
        </w:tc>
        <w:tc>
          <w:tcPr>
            <w:tcW w:w="2607" w:type="dxa"/>
            <w:noWrap/>
            <w:hideMark/>
          </w:tcPr>
          <w:p w14:paraId="37FA2F01" w14:textId="77777777" w:rsidR="00C36B41" w:rsidRPr="00DE57A3" w:rsidRDefault="00C36B41" w:rsidP="00C36B41">
            <w:pPr>
              <w:rPr>
                <w:rFonts w:ascii="Times New Roman" w:eastAsia="Times New Roman" w:hAnsi="Times New Roman" w:cs="Times New Roman"/>
                <w:color w:val="000000"/>
              </w:rPr>
            </w:pPr>
            <w:r w:rsidRPr="00DE57A3">
              <w:rPr>
                <w:rFonts w:ascii="Times New Roman" w:eastAsia="Times New Roman" w:hAnsi="Times New Roman" w:cs="Times New Roman"/>
                <w:color w:val="000000"/>
              </w:rPr>
              <w:t>Medium</w:t>
            </w:r>
          </w:p>
        </w:tc>
        <w:tc>
          <w:tcPr>
            <w:tcW w:w="4323" w:type="dxa"/>
            <w:noWrap/>
            <w:hideMark/>
          </w:tcPr>
          <w:p w14:paraId="13EA1DFF" w14:textId="301EC905" w:rsidR="00C36B41" w:rsidRPr="00DE57A3" w:rsidRDefault="00C36B41" w:rsidP="00C36B41">
            <w:pPr>
              <w:rPr>
                <w:rFonts w:ascii="Times New Roman" w:eastAsia="Times New Roman" w:hAnsi="Times New Roman" w:cs="Times New Roman"/>
                <w:color w:val="000000"/>
              </w:rPr>
            </w:pPr>
            <w:r w:rsidRPr="00DE57A3">
              <w:rPr>
                <w:rFonts w:ascii="Times New Roman" w:eastAsia="Times New Roman" w:hAnsi="Times New Roman" w:cs="Times New Roman"/>
                <w:color w:val="000000"/>
              </w:rPr>
              <w:t xml:space="preserve">2000 to </w:t>
            </w:r>
            <w:r w:rsidR="0001017C" w:rsidRPr="00DE57A3">
              <w:rPr>
                <w:rFonts w:ascii="Times New Roman" w:eastAsia="Times New Roman" w:hAnsi="Times New Roman" w:cs="Times New Roman"/>
                <w:color w:val="000000"/>
              </w:rPr>
              <w:t>&lt;</w:t>
            </w:r>
            <w:r w:rsidR="00624D01" w:rsidRPr="00DE57A3">
              <w:rPr>
                <w:rFonts w:ascii="Times New Roman" w:eastAsia="Times New Roman" w:hAnsi="Times New Roman" w:cs="Times New Roman"/>
                <w:color w:val="000000"/>
              </w:rPr>
              <w:t xml:space="preserve"> </w:t>
            </w:r>
            <w:r w:rsidRPr="00DE57A3">
              <w:rPr>
                <w:rFonts w:ascii="Times New Roman" w:eastAsia="Times New Roman" w:hAnsi="Times New Roman" w:cs="Times New Roman"/>
                <w:color w:val="000000"/>
              </w:rPr>
              <w:t>4000</w:t>
            </w:r>
          </w:p>
        </w:tc>
        <w:tc>
          <w:tcPr>
            <w:tcW w:w="1795" w:type="dxa"/>
            <w:noWrap/>
            <w:hideMark/>
          </w:tcPr>
          <w:p w14:paraId="178D70F1" w14:textId="77777777" w:rsidR="00C36B41" w:rsidRPr="00DE57A3" w:rsidRDefault="00C36B41" w:rsidP="00C36B41">
            <w:pPr>
              <w:rPr>
                <w:rFonts w:ascii="Times New Roman" w:eastAsia="Times New Roman" w:hAnsi="Times New Roman" w:cs="Times New Roman"/>
                <w:color w:val="000000"/>
              </w:rPr>
            </w:pPr>
            <w:r w:rsidRPr="00DE57A3">
              <w:rPr>
                <w:rFonts w:ascii="Times New Roman" w:eastAsia="Times New Roman" w:hAnsi="Times New Roman" w:cs="Times New Roman"/>
                <w:color w:val="000000"/>
              </w:rPr>
              <w:t>Year 10</w:t>
            </w:r>
          </w:p>
        </w:tc>
      </w:tr>
      <w:tr w:rsidR="00885630" w:rsidRPr="00DE57A3" w14:paraId="5CAF9986" w14:textId="77777777" w:rsidTr="00377046">
        <w:trPr>
          <w:trHeight w:val="300"/>
        </w:trPr>
        <w:tc>
          <w:tcPr>
            <w:tcW w:w="1345" w:type="dxa"/>
            <w:noWrap/>
            <w:hideMark/>
          </w:tcPr>
          <w:p w14:paraId="378958D1" w14:textId="77777777" w:rsidR="00C36B41" w:rsidRPr="00DE57A3" w:rsidRDefault="00C36B41" w:rsidP="00C36B41">
            <w:pPr>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0.15</w:t>
            </w:r>
          </w:p>
        </w:tc>
        <w:tc>
          <w:tcPr>
            <w:tcW w:w="1530" w:type="dxa"/>
            <w:noWrap/>
            <w:hideMark/>
          </w:tcPr>
          <w:p w14:paraId="2B210D4A" w14:textId="77777777" w:rsidR="00C36B41" w:rsidRPr="00DE57A3" w:rsidRDefault="00C36B41" w:rsidP="00C36B41">
            <w:pPr>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0.7</w:t>
            </w:r>
          </w:p>
        </w:tc>
        <w:tc>
          <w:tcPr>
            <w:tcW w:w="1350" w:type="dxa"/>
            <w:noWrap/>
            <w:hideMark/>
          </w:tcPr>
          <w:p w14:paraId="2E078EAD" w14:textId="77777777" w:rsidR="00C36B41" w:rsidRPr="00DE57A3" w:rsidRDefault="00C36B41" w:rsidP="00C36B41">
            <w:pPr>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0.15</w:t>
            </w:r>
          </w:p>
        </w:tc>
        <w:tc>
          <w:tcPr>
            <w:tcW w:w="2607" w:type="dxa"/>
            <w:noWrap/>
            <w:hideMark/>
          </w:tcPr>
          <w:p w14:paraId="72F93E90" w14:textId="77777777" w:rsidR="00C36B41" w:rsidRPr="00DE57A3" w:rsidRDefault="00C36B41" w:rsidP="00C36B41">
            <w:pPr>
              <w:rPr>
                <w:rFonts w:ascii="Times New Roman" w:eastAsia="Times New Roman" w:hAnsi="Times New Roman" w:cs="Times New Roman"/>
                <w:color w:val="000000"/>
              </w:rPr>
            </w:pPr>
            <w:r w:rsidRPr="00DE57A3">
              <w:rPr>
                <w:rFonts w:ascii="Times New Roman" w:eastAsia="Times New Roman" w:hAnsi="Times New Roman" w:cs="Times New Roman"/>
                <w:color w:val="000000"/>
              </w:rPr>
              <w:t>Medium</w:t>
            </w:r>
          </w:p>
        </w:tc>
        <w:tc>
          <w:tcPr>
            <w:tcW w:w="4323" w:type="dxa"/>
            <w:noWrap/>
            <w:hideMark/>
          </w:tcPr>
          <w:p w14:paraId="5EE21199" w14:textId="05F7863F" w:rsidR="00C36B41" w:rsidRPr="00DE57A3" w:rsidRDefault="00C36B41" w:rsidP="00C36B41">
            <w:pPr>
              <w:rPr>
                <w:rFonts w:ascii="Times New Roman" w:eastAsia="Times New Roman" w:hAnsi="Times New Roman" w:cs="Times New Roman"/>
                <w:color w:val="000000"/>
              </w:rPr>
            </w:pPr>
            <w:r w:rsidRPr="00DE57A3">
              <w:rPr>
                <w:rFonts w:ascii="Times New Roman" w:eastAsia="Times New Roman" w:hAnsi="Times New Roman" w:cs="Times New Roman"/>
                <w:color w:val="000000"/>
              </w:rPr>
              <w:t xml:space="preserve">2000 to </w:t>
            </w:r>
            <w:r w:rsidR="0001017C" w:rsidRPr="00DE57A3">
              <w:rPr>
                <w:rFonts w:ascii="Times New Roman" w:eastAsia="Times New Roman" w:hAnsi="Times New Roman" w:cs="Times New Roman"/>
                <w:color w:val="000000"/>
              </w:rPr>
              <w:t>&lt;</w:t>
            </w:r>
            <w:r w:rsidR="00624D01" w:rsidRPr="00DE57A3">
              <w:rPr>
                <w:rFonts w:ascii="Times New Roman" w:eastAsia="Times New Roman" w:hAnsi="Times New Roman" w:cs="Times New Roman"/>
                <w:color w:val="000000"/>
              </w:rPr>
              <w:t xml:space="preserve"> </w:t>
            </w:r>
            <w:r w:rsidRPr="00DE57A3">
              <w:rPr>
                <w:rFonts w:ascii="Times New Roman" w:eastAsia="Times New Roman" w:hAnsi="Times New Roman" w:cs="Times New Roman"/>
                <w:color w:val="000000"/>
              </w:rPr>
              <w:t>4000</w:t>
            </w:r>
          </w:p>
        </w:tc>
        <w:tc>
          <w:tcPr>
            <w:tcW w:w="1795" w:type="dxa"/>
            <w:noWrap/>
            <w:hideMark/>
          </w:tcPr>
          <w:p w14:paraId="21C9FB04" w14:textId="77777777" w:rsidR="00C36B41" w:rsidRPr="00DE57A3" w:rsidRDefault="00C36B41" w:rsidP="00C36B41">
            <w:pPr>
              <w:rPr>
                <w:rFonts w:ascii="Times New Roman" w:eastAsia="Times New Roman" w:hAnsi="Times New Roman" w:cs="Times New Roman"/>
                <w:color w:val="000000"/>
              </w:rPr>
            </w:pPr>
            <w:r w:rsidRPr="00DE57A3">
              <w:rPr>
                <w:rFonts w:ascii="Times New Roman" w:eastAsia="Times New Roman" w:hAnsi="Times New Roman" w:cs="Times New Roman"/>
                <w:color w:val="000000"/>
              </w:rPr>
              <w:t>Year 20</w:t>
            </w:r>
          </w:p>
        </w:tc>
      </w:tr>
      <w:tr w:rsidR="00885630" w:rsidRPr="00DE57A3" w14:paraId="050FEAC3" w14:textId="77777777" w:rsidTr="00377046">
        <w:trPr>
          <w:trHeight w:val="300"/>
        </w:trPr>
        <w:tc>
          <w:tcPr>
            <w:tcW w:w="1345" w:type="dxa"/>
            <w:noWrap/>
            <w:hideMark/>
          </w:tcPr>
          <w:p w14:paraId="57A1980C" w14:textId="77777777" w:rsidR="00C36B41" w:rsidRPr="00DE57A3" w:rsidRDefault="00C36B41" w:rsidP="00C36B41">
            <w:pPr>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0.1</w:t>
            </w:r>
          </w:p>
        </w:tc>
        <w:tc>
          <w:tcPr>
            <w:tcW w:w="1530" w:type="dxa"/>
            <w:noWrap/>
            <w:hideMark/>
          </w:tcPr>
          <w:p w14:paraId="6D52F38D" w14:textId="4D667E21" w:rsidR="00C36B41" w:rsidRPr="00DE57A3" w:rsidRDefault="00C36B41" w:rsidP="00C36B41">
            <w:pPr>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0.7</w:t>
            </w:r>
            <w:r w:rsidR="00DF6FAF" w:rsidRPr="00DE57A3">
              <w:rPr>
                <w:rFonts w:ascii="Times New Roman" w:eastAsia="Times New Roman" w:hAnsi="Times New Roman" w:cs="Times New Roman"/>
                <w:color w:val="000000"/>
              </w:rPr>
              <w:t>5</w:t>
            </w:r>
          </w:p>
        </w:tc>
        <w:tc>
          <w:tcPr>
            <w:tcW w:w="1350" w:type="dxa"/>
            <w:noWrap/>
            <w:hideMark/>
          </w:tcPr>
          <w:p w14:paraId="22565758" w14:textId="2D425ABE" w:rsidR="00C36B41" w:rsidRPr="00DE57A3" w:rsidRDefault="00C36B41" w:rsidP="00C36B41">
            <w:pPr>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0.</w:t>
            </w:r>
            <w:r w:rsidR="00DF6FAF" w:rsidRPr="00DE57A3">
              <w:rPr>
                <w:rFonts w:ascii="Times New Roman" w:eastAsia="Times New Roman" w:hAnsi="Times New Roman" w:cs="Times New Roman"/>
                <w:color w:val="000000"/>
              </w:rPr>
              <w:t>15</w:t>
            </w:r>
          </w:p>
        </w:tc>
        <w:tc>
          <w:tcPr>
            <w:tcW w:w="2607" w:type="dxa"/>
            <w:noWrap/>
            <w:hideMark/>
          </w:tcPr>
          <w:p w14:paraId="65618CD4" w14:textId="77777777" w:rsidR="00C36B41" w:rsidRPr="00DE57A3" w:rsidRDefault="00C36B41" w:rsidP="00C36B41">
            <w:pPr>
              <w:rPr>
                <w:rFonts w:ascii="Times New Roman" w:eastAsia="Times New Roman" w:hAnsi="Times New Roman" w:cs="Times New Roman"/>
                <w:color w:val="000000"/>
              </w:rPr>
            </w:pPr>
            <w:r w:rsidRPr="00DE57A3">
              <w:rPr>
                <w:rFonts w:ascii="Times New Roman" w:eastAsia="Times New Roman" w:hAnsi="Times New Roman" w:cs="Times New Roman"/>
                <w:color w:val="000000"/>
              </w:rPr>
              <w:t>Medium</w:t>
            </w:r>
          </w:p>
        </w:tc>
        <w:tc>
          <w:tcPr>
            <w:tcW w:w="4323" w:type="dxa"/>
            <w:noWrap/>
            <w:hideMark/>
          </w:tcPr>
          <w:p w14:paraId="6A649441" w14:textId="03E5D0DE" w:rsidR="00C36B41" w:rsidRPr="00DE57A3" w:rsidRDefault="00C36B41" w:rsidP="00C36B41">
            <w:pPr>
              <w:rPr>
                <w:rFonts w:ascii="Times New Roman" w:eastAsia="Times New Roman" w:hAnsi="Times New Roman" w:cs="Times New Roman"/>
                <w:color w:val="000000"/>
              </w:rPr>
            </w:pPr>
            <w:r w:rsidRPr="00DE57A3">
              <w:rPr>
                <w:rFonts w:ascii="Times New Roman" w:eastAsia="Times New Roman" w:hAnsi="Times New Roman" w:cs="Times New Roman"/>
                <w:color w:val="000000"/>
              </w:rPr>
              <w:t xml:space="preserve">2000 to </w:t>
            </w:r>
            <w:r w:rsidR="0001017C" w:rsidRPr="00DE57A3">
              <w:rPr>
                <w:rFonts w:ascii="Times New Roman" w:eastAsia="Times New Roman" w:hAnsi="Times New Roman" w:cs="Times New Roman"/>
                <w:color w:val="000000"/>
              </w:rPr>
              <w:t>&lt;</w:t>
            </w:r>
            <w:r w:rsidR="00624D01" w:rsidRPr="00DE57A3">
              <w:rPr>
                <w:rFonts w:ascii="Times New Roman" w:eastAsia="Times New Roman" w:hAnsi="Times New Roman" w:cs="Times New Roman"/>
                <w:color w:val="000000"/>
              </w:rPr>
              <w:t xml:space="preserve"> </w:t>
            </w:r>
            <w:r w:rsidRPr="00DE57A3">
              <w:rPr>
                <w:rFonts w:ascii="Times New Roman" w:eastAsia="Times New Roman" w:hAnsi="Times New Roman" w:cs="Times New Roman"/>
                <w:color w:val="000000"/>
              </w:rPr>
              <w:t>4000</w:t>
            </w:r>
          </w:p>
        </w:tc>
        <w:tc>
          <w:tcPr>
            <w:tcW w:w="1795" w:type="dxa"/>
            <w:noWrap/>
            <w:hideMark/>
          </w:tcPr>
          <w:p w14:paraId="2F986964" w14:textId="77777777" w:rsidR="00C36B41" w:rsidRPr="00DE57A3" w:rsidRDefault="00C36B41" w:rsidP="00C36B41">
            <w:pPr>
              <w:rPr>
                <w:rFonts w:ascii="Times New Roman" w:eastAsia="Times New Roman" w:hAnsi="Times New Roman" w:cs="Times New Roman"/>
                <w:color w:val="000000"/>
              </w:rPr>
            </w:pPr>
            <w:r w:rsidRPr="00DE57A3">
              <w:rPr>
                <w:rFonts w:ascii="Times New Roman" w:eastAsia="Times New Roman" w:hAnsi="Times New Roman" w:cs="Times New Roman"/>
                <w:color w:val="000000"/>
              </w:rPr>
              <w:t>Year 30</w:t>
            </w:r>
          </w:p>
        </w:tc>
      </w:tr>
      <w:tr w:rsidR="00885630" w:rsidRPr="00DE57A3" w14:paraId="14119D08" w14:textId="77777777" w:rsidTr="00377046">
        <w:trPr>
          <w:trHeight w:val="300"/>
        </w:trPr>
        <w:tc>
          <w:tcPr>
            <w:tcW w:w="1345" w:type="dxa"/>
            <w:noWrap/>
            <w:hideMark/>
          </w:tcPr>
          <w:p w14:paraId="4EADEE9D" w14:textId="77777777" w:rsidR="00C36B41" w:rsidRPr="00DE57A3" w:rsidRDefault="00C36B41" w:rsidP="00C36B41">
            <w:pPr>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0.3</w:t>
            </w:r>
          </w:p>
        </w:tc>
        <w:tc>
          <w:tcPr>
            <w:tcW w:w="1530" w:type="dxa"/>
            <w:noWrap/>
            <w:hideMark/>
          </w:tcPr>
          <w:p w14:paraId="01A7EA96" w14:textId="77777777" w:rsidR="00C36B41" w:rsidRPr="00DE57A3" w:rsidRDefault="00C36B41" w:rsidP="00C36B41">
            <w:pPr>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0.7</w:t>
            </w:r>
          </w:p>
        </w:tc>
        <w:tc>
          <w:tcPr>
            <w:tcW w:w="1350" w:type="dxa"/>
            <w:noWrap/>
            <w:hideMark/>
          </w:tcPr>
          <w:p w14:paraId="21DF1F09" w14:textId="77777777" w:rsidR="00C36B41" w:rsidRPr="00DE57A3" w:rsidRDefault="00C36B41" w:rsidP="00C36B41">
            <w:pPr>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0</w:t>
            </w:r>
          </w:p>
        </w:tc>
        <w:tc>
          <w:tcPr>
            <w:tcW w:w="2607" w:type="dxa"/>
            <w:noWrap/>
            <w:hideMark/>
          </w:tcPr>
          <w:p w14:paraId="07B66C00" w14:textId="77777777" w:rsidR="00C36B41" w:rsidRPr="00DE57A3" w:rsidRDefault="00C36B41" w:rsidP="00C36B41">
            <w:pPr>
              <w:rPr>
                <w:rFonts w:ascii="Times New Roman" w:eastAsia="Times New Roman" w:hAnsi="Times New Roman" w:cs="Times New Roman"/>
                <w:color w:val="000000"/>
              </w:rPr>
            </w:pPr>
            <w:r w:rsidRPr="00DE57A3">
              <w:rPr>
                <w:rFonts w:ascii="Times New Roman" w:eastAsia="Times New Roman" w:hAnsi="Times New Roman" w:cs="Times New Roman"/>
                <w:color w:val="000000"/>
              </w:rPr>
              <w:t>Medium</w:t>
            </w:r>
          </w:p>
        </w:tc>
        <w:tc>
          <w:tcPr>
            <w:tcW w:w="4323" w:type="dxa"/>
            <w:noWrap/>
            <w:hideMark/>
          </w:tcPr>
          <w:p w14:paraId="7C59DECD" w14:textId="72B3BB5C" w:rsidR="00C36B41" w:rsidRPr="00DE57A3" w:rsidRDefault="00C36B41" w:rsidP="00C36B41">
            <w:pPr>
              <w:rPr>
                <w:rFonts w:ascii="Times New Roman" w:eastAsia="Times New Roman" w:hAnsi="Times New Roman" w:cs="Times New Roman"/>
                <w:color w:val="000000"/>
              </w:rPr>
            </w:pPr>
            <w:r w:rsidRPr="00DE57A3">
              <w:rPr>
                <w:rFonts w:ascii="Times New Roman" w:eastAsia="Times New Roman" w:hAnsi="Times New Roman" w:cs="Times New Roman"/>
                <w:color w:val="000000"/>
              </w:rPr>
              <w:t xml:space="preserve">4000 to </w:t>
            </w:r>
            <w:r w:rsidR="0001017C" w:rsidRPr="00DE57A3">
              <w:rPr>
                <w:rFonts w:ascii="Times New Roman" w:eastAsia="Times New Roman" w:hAnsi="Times New Roman" w:cs="Times New Roman"/>
                <w:color w:val="000000"/>
              </w:rPr>
              <w:t>&lt;</w:t>
            </w:r>
            <w:r w:rsidR="00624D01" w:rsidRPr="00DE57A3">
              <w:rPr>
                <w:rFonts w:ascii="Times New Roman" w:eastAsia="Times New Roman" w:hAnsi="Times New Roman" w:cs="Times New Roman"/>
                <w:color w:val="000000"/>
              </w:rPr>
              <w:t xml:space="preserve"> </w:t>
            </w:r>
            <w:r w:rsidRPr="00DE57A3">
              <w:rPr>
                <w:rFonts w:ascii="Times New Roman" w:eastAsia="Times New Roman" w:hAnsi="Times New Roman" w:cs="Times New Roman"/>
                <w:color w:val="000000"/>
              </w:rPr>
              <w:t>6000</w:t>
            </w:r>
          </w:p>
        </w:tc>
        <w:tc>
          <w:tcPr>
            <w:tcW w:w="1795" w:type="dxa"/>
            <w:noWrap/>
            <w:hideMark/>
          </w:tcPr>
          <w:p w14:paraId="1EC559C5" w14:textId="30BFCBFE" w:rsidR="00C36B41" w:rsidRPr="00DE57A3" w:rsidRDefault="00C36B41" w:rsidP="00C36B41">
            <w:pPr>
              <w:rPr>
                <w:rFonts w:ascii="Times New Roman" w:eastAsia="Times New Roman" w:hAnsi="Times New Roman" w:cs="Times New Roman"/>
                <w:color w:val="000000"/>
              </w:rPr>
            </w:pPr>
            <w:r w:rsidRPr="00DE57A3">
              <w:rPr>
                <w:rFonts w:ascii="Times New Roman" w:eastAsia="Times New Roman" w:hAnsi="Times New Roman" w:cs="Times New Roman"/>
                <w:color w:val="000000"/>
              </w:rPr>
              <w:t xml:space="preserve">Year </w:t>
            </w:r>
            <w:r w:rsidR="00C10481" w:rsidRPr="00DE57A3">
              <w:rPr>
                <w:rFonts w:ascii="Times New Roman" w:eastAsia="Times New Roman" w:hAnsi="Times New Roman" w:cs="Times New Roman"/>
                <w:color w:val="000000"/>
              </w:rPr>
              <w:t>0</w:t>
            </w:r>
          </w:p>
        </w:tc>
      </w:tr>
      <w:tr w:rsidR="00885630" w:rsidRPr="00DE57A3" w14:paraId="4B79802E" w14:textId="77777777" w:rsidTr="00377046">
        <w:trPr>
          <w:trHeight w:val="300"/>
        </w:trPr>
        <w:tc>
          <w:tcPr>
            <w:tcW w:w="1345" w:type="dxa"/>
            <w:noWrap/>
            <w:hideMark/>
          </w:tcPr>
          <w:p w14:paraId="02C1F3CF" w14:textId="77777777" w:rsidR="00C36B41" w:rsidRPr="00DE57A3" w:rsidRDefault="00C36B41" w:rsidP="00C36B41">
            <w:pPr>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0.2</w:t>
            </w:r>
          </w:p>
        </w:tc>
        <w:tc>
          <w:tcPr>
            <w:tcW w:w="1530" w:type="dxa"/>
            <w:noWrap/>
            <w:hideMark/>
          </w:tcPr>
          <w:p w14:paraId="65B2ECA4" w14:textId="77777777" w:rsidR="00C36B41" w:rsidRPr="00DE57A3" w:rsidRDefault="00C36B41" w:rsidP="00C36B41">
            <w:pPr>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0.7</w:t>
            </w:r>
          </w:p>
        </w:tc>
        <w:tc>
          <w:tcPr>
            <w:tcW w:w="1350" w:type="dxa"/>
            <w:noWrap/>
            <w:hideMark/>
          </w:tcPr>
          <w:p w14:paraId="1C2D4260" w14:textId="77777777" w:rsidR="00C36B41" w:rsidRPr="00DE57A3" w:rsidRDefault="00C36B41" w:rsidP="00C36B41">
            <w:pPr>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0.1</w:t>
            </w:r>
          </w:p>
        </w:tc>
        <w:tc>
          <w:tcPr>
            <w:tcW w:w="2607" w:type="dxa"/>
            <w:noWrap/>
            <w:hideMark/>
          </w:tcPr>
          <w:p w14:paraId="0F580B7C" w14:textId="77777777" w:rsidR="00C36B41" w:rsidRPr="00DE57A3" w:rsidRDefault="00C36B41" w:rsidP="00C36B41">
            <w:pPr>
              <w:rPr>
                <w:rFonts w:ascii="Times New Roman" w:eastAsia="Times New Roman" w:hAnsi="Times New Roman" w:cs="Times New Roman"/>
                <w:color w:val="000000"/>
              </w:rPr>
            </w:pPr>
            <w:r w:rsidRPr="00DE57A3">
              <w:rPr>
                <w:rFonts w:ascii="Times New Roman" w:eastAsia="Times New Roman" w:hAnsi="Times New Roman" w:cs="Times New Roman"/>
                <w:color w:val="000000"/>
              </w:rPr>
              <w:t>Medium</w:t>
            </w:r>
          </w:p>
        </w:tc>
        <w:tc>
          <w:tcPr>
            <w:tcW w:w="4323" w:type="dxa"/>
            <w:noWrap/>
            <w:hideMark/>
          </w:tcPr>
          <w:p w14:paraId="3FBD46C6" w14:textId="7427A43E" w:rsidR="00C36B41" w:rsidRPr="00DE57A3" w:rsidRDefault="00C36B41" w:rsidP="00C36B41">
            <w:pPr>
              <w:rPr>
                <w:rFonts w:ascii="Times New Roman" w:eastAsia="Times New Roman" w:hAnsi="Times New Roman" w:cs="Times New Roman"/>
                <w:color w:val="000000"/>
              </w:rPr>
            </w:pPr>
            <w:r w:rsidRPr="00DE57A3">
              <w:rPr>
                <w:rFonts w:ascii="Times New Roman" w:eastAsia="Times New Roman" w:hAnsi="Times New Roman" w:cs="Times New Roman"/>
                <w:color w:val="000000"/>
              </w:rPr>
              <w:t xml:space="preserve">4000 to </w:t>
            </w:r>
            <w:r w:rsidR="0001017C" w:rsidRPr="00DE57A3">
              <w:rPr>
                <w:rFonts w:ascii="Times New Roman" w:eastAsia="Times New Roman" w:hAnsi="Times New Roman" w:cs="Times New Roman"/>
                <w:color w:val="000000"/>
              </w:rPr>
              <w:t>&lt;</w:t>
            </w:r>
            <w:r w:rsidR="00624D01" w:rsidRPr="00DE57A3">
              <w:rPr>
                <w:rFonts w:ascii="Times New Roman" w:eastAsia="Times New Roman" w:hAnsi="Times New Roman" w:cs="Times New Roman"/>
                <w:color w:val="000000"/>
              </w:rPr>
              <w:t xml:space="preserve"> </w:t>
            </w:r>
            <w:r w:rsidRPr="00DE57A3">
              <w:rPr>
                <w:rFonts w:ascii="Times New Roman" w:eastAsia="Times New Roman" w:hAnsi="Times New Roman" w:cs="Times New Roman"/>
                <w:color w:val="000000"/>
              </w:rPr>
              <w:t>6000</w:t>
            </w:r>
          </w:p>
        </w:tc>
        <w:tc>
          <w:tcPr>
            <w:tcW w:w="1795" w:type="dxa"/>
            <w:noWrap/>
            <w:hideMark/>
          </w:tcPr>
          <w:p w14:paraId="5B50F2A5" w14:textId="77777777" w:rsidR="00C36B41" w:rsidRPr="00DE57A3" w:rsidRDefault="00C36B41" w:rsidP="00C36B41">
            <w:pPr>
              <w:rPr>
                <w:rFonts w:ascii="Times New Roman" w:eastAsia="Times New Roman" w:hAnsi="Times New Roman" w:cs="Times New Roman"/>
                <w:color w:val="000000"/>
              </w:rPr>
            </w:pPr>
            <w:r w:rsidRPr="00DE57A3">
              <w:rPr>
                <w:rFonts w:ascii="Times New Roman" w:eastAsia="Times New Roman" w:hAnsi="Times New Roman" w:cs="Times New Roman"/>
                <w:color w:val="000000"/>
              </w:rPr>
              <w:t>Year 5</w:t>
            </w:r>
          </w:p>
        </w:tc>
      </w:tr>
      <w:tr w:rsidR="00885630" w:rsidRPr="00DE57A3" w14:paraId="56ADD45A" w14:textId="77777777" w:rsidTr="00377046">
        <w:trPr>
          <w:trHeight w:val="300"/>
        </w:trPr>
        <w:tc>
          <w:tcPr>
            <w:tcW w:w="1345" w:type="dxa"/>
            <w:noWrap/>
            <w:hideMark/>
          </w:tcPr>
          <w:p w14:paraId="0F372F31" w14:textId="77777777" w:rsidR="00C36B41" w:rsidRPr="00DE57A3" w:rsidRDefault="00C36B41" w:rsidP="00C36B41">
            <w:pPr>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0.1</w:t>
            </w:r>
          </w:p>
        </w:tc>
        <w:tc>
          <w:tcPr>
            <w:tcW w:w="1530" w:type="dxa"/>
            <w:noWrap/>
            <w:hideMark/>
          </w:tcPr>
          <w:p w14:paraId="531A3368" w14:textId="77777777" w:rsidR="00C36B41" w:rsidRPr="00DE57A3" w:rsidRDefault="00C36B41" w:rsidP="00C36B41">
            <w:pPr>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0.75</w:t>
            </w:r>
          </w:p>
        </w:tc>
        <w:tc>
          <w:tcPr>
            <w:tcW w:w="1350" w:type="dxa"/>
            <w:noWrap/>
            <w:hideMark/>
          </w:tcPr>
          <w:p w14:paraId="2F32F6FF" w14:textId="77777777" w:rsidR="00C36B41" w:rsidRPr="00DE57A3" w:rsidRDefault="00C36B41" w:rsidP="00C36B41">
            <w:pPr>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0.15</w:t>
            </w:r>
          </w:p>
        </w:tc>
        <w:tc>
          <w:tcPr>
            <w:tcW w:w="2607" w:type="dxa"/>
            <w:noWrap/>
            <w:hideMark/>
          </w:tcPr>
          <w:p w14:paraId="513A62C9" w14:textId="77777777" w:rsidR="00C36B41" w:rsidRPr="00DE57A3" w:rsidRDefault="00C36B41" w:rsidP="00C36B41">
            <w:pPr>
              <w:rPr>
                <w:rFonts w:ascii="Times New Roman" w:eastAsia="Times New Roman" w:hAnsi="Times New Roman" w:cs="Times New Roman"/>
                <w:color w:val="000000"/>
              </w:rPr>
            </w:pPr>
            <w:r w:rsidRPr="00DE57A3">
              <w:rPr>
                <w:rFonts w:ascii="Times New Roman" w:eastAsia="Times New Roman" w:hAnsi="Times New Roman" w:cs="Times New Roman"/>
                <w:color w:val="000000"/>
              </w:rPr>
              <w:t>Medium</w:t>
            </w:r>
          </w:p>
        </w:tc>
        <w:tc>
          <w:tcPr>
            <w:tcW w:w="4323" w:type="dxa"/>
            <w:noWrap/>
            <w:hideMark/>
          </w:tcPr>
          <w:p w14:paraId="47ECA42B" w14:textId="2FD4C70D" w:rsidR="00C36B41" w:rsidRPr="00DE57A3" w:rsidRDefault="00C36B41" w:rsidP="00C36B41">
            <w:pPr>
              <w:rPr>
                <w:rFonts w:ascii="Times New Roman" w:eastAsia="Times New Roman" w:hAnsi="Times New Roman" w:cs="Times New Roman"/>
                <w:color w:val="000000"/>
              </w:rPr>
            </w:pPr>
            <w:r w:rsidRPr="00DE57A3">
              <w:rPr>
                <w:rFonts w:ascii="Times New Roman" w:eastAsia="Times New Roman" w:hAnsi="Times New Roman" w:cs="Times New Roman"/>
                <w:color w:val="000000"/>
              </w:rPr>
              <w:t xml:space="preserve">4000 to </w:t>
            </w:r>
            <w:r w:rsidR="0001017C" w:rsidRPr="00DE57A3">
              <w:rPr>
                <w:rFonts w:ascii="Times New Roman" w:eastAsia="Times New Roman" w:hAnsi="Times New Roman" w:cs="Times New Roman"/>
                <w:color w:val="000000"/>
              </w:rPr>
              <w:t>&lt;</w:t>
            </w:r>
            <w:r w:rsidR="00624D01" w:rsidRPr="00DE57A3">
              <w:rPr>
                <w:rFonts w:ascii="Times New Roman" w:eastAsia="Times New Roman" w:hAnsi="Times New Roman" w:cs="Times New Roman"/>
                <w:color w:val="000000"/>
              </w:rPr>
              <w:t xml:space="preserve"> </w:t>
            </w:r>
            <w:r w:rsidRPr="00DE57A3">
              <w:rPr>
                <w:rFonts w:ascii="Times New Roman" w:eastAsia="Times New Roman" w:hAnsi="Times New Roman" w:cs="Times New Roman"/>
                <w:color w:val="000000"/>
              </w:rPr>
              <w:t>6000</w:t>
            </w:r>
          </w:p>
        </w:tc>
        <w:tc>
          <w:tcPr>
            <w:tcW w:w="1795" w:type="dxa"/>
            <w:noWrap/>
            <w:hideMark/>
          </w:tcPr>
          <w:p w14:paraId="5C62D5B8" w14:textId="77777777" w:rsidR="00C36B41" w:rsidRPr="00DE57A3" w:rsidRDefault="00C36B41" w:rsidP="00C36B41">
            <w:pPr>
              <w:rPr>
                <w:rFonts w:ascii="Times New Roman" w:eastAsia="Times New Roman" w:hAnsi="Times New Roman" w:cs="Times New Roman"/>
                <w:color w:val="000000"/>
              </w:rPr>
            </w:pPr>
            <w:r w:rsidRPr="00DE57A3">
              <w:rPr>
                <w:rFonts w:ascii="Times New Roman" w:eastAsia="Times New Roman" w:hAnsi="Times New Roman" w:cs="Times New Roman"/>
                <w:color w:val="000000"/>
              </w:rPr>
              <w:t>Year 10</w:t>
            </w:r>
          </w:p>
        </w:tc>
      </w:tr>
      <w:tr w:rsidR="00885630" w:rsidRPr="00DE57A3" w14:paraId="12EA7C20" w14:textId="77777777" w:rsidTr="00377046">
        <w:trPr>
          <w:trHeight w:val="300"/>
        </w:trPr>
        <w:tc>
          <w:tcPr>
            <w:tcW w:w="1345" w:type="dxa"/>
            <w:noWrap/>
            <w:hideMark/>
          </w:tcPr>
          <w:p w14:paraId="65B858BC" w14:textId="77777777" w:rsidR="00C36B41" w:rsidRPr="00DE57A3" w:rsidRDefault="00C36B41" w:rsidP="00C36B41">
            <w:pPr>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lastRenderedPageBreak/>
              <w:t>0.05</w:t>
            </w:r>
          </w:p>
        </w:tc>
        <w:tc>
          <w:tcPr>
            <w:tcW w:w="1530" w:type="dxa"/>
            <w:noWrap/>
            <w:hideMark/>
          </w:tcPr>
          <w:p w14:paraId="6C310E8B" w14:textId="77777777" w:rsidR="00C36B41" w:rsidRPr="00DE57A3" w:rsidRDefault="00C36B41" w:rsidP="00C36B41">
            <w:pPr>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0.75</w:t>
            </w:r>
          </w:p>
        </w:tc>
        <w:tc>
          <w:tcPr>
            <w:tcW w:w="1350" w:type="dxa"/>
            <w:noWrap/>
            <w:hideMark/>
          </w:tcPr>
          <w:p w14:paraId="3107DA11" w14:textId="77777777" w:rsidR="00C36B41" w:rsidRPr="00DE57A3" w:rsidRDefault="00C36B41" w:rsidP="00C36B41">
            <w:pPr>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0.2</w:t>
            </w:r>
          </w:p>
        </w:tc>
        <w:tc>
          <w:tcPr>
            <w:tcW w:w="2607" w:type="dxa"/>
            <w:noWrap/>
            <w:hideMark/>
          </w:tcPr>
          <w:p w14:paraId="1545837D" w14:textId="77777777" w:rsidR="00C36B41" w:rsidRPr="00DE57A3" w:rsidRDefault="00C36B41" w:rsidP="00C36B41">
            <w:pPr>
              <w:rPr>
                <w:rFonts w:ascii="Times New Roman" w:eastAsia="Times New Roman" w:hAnsi="Times New Roman" w:cs="Times New Roman"/>
                <w:color w:val="000000"/>
              </w:rPr>
            </w:pPr>
            <w:r w:rsidRPr="00DE57A3">
              <w:rPr>
                <w:rFonts w:ascii="Times New Roman" w:eastAsia="Times New Roman" w:hAnsi="Times New Roman" w:cs="Times New Roman"/>
                <w:color w:val="000000"/>
              </w:rPr>
              <w:t>Medium</w:t>
            </w:r>
          </w:p>
        </w:tc>
        <w:tc>
          <w:tcPr>
            <w:tcW w:w="4323" w:type="dxa"/>
            <w:noWrap/>
            <w:hideMark/>
          </w:tcPr>
          <w:p w14:paraId="26D20690" w14:textId="10E50030" w:rsidR="00C36B41" w:rsidRPr="00DE57A3" w:rsidRDefault="00C36B41" w:rsidP="00C36B41">
            <w:pPr>
              <w:rPr>
                <w:rFonts w:ascii="Times New Roman" w:eastAsia="Times New Roman" w:hAnsi="Times New Roman" w:cs="Times New Roman"/>
                <w:color w:val="000000"/>
              </w:rPr>
            </w:pPr>
            <w:r w:rsidRPr="00DE57A3">
              <w:rPr>
                <w:rFonts w:ascii="Times New Roman" w:eastAsia="Times New Roman" w:hAnsi="Times New Roman" w:cs="Times New Roman"/>
                <w:color w:val="000000"/>
              </w:rPr>
              <w:t xml:space="preserve">4000 to </w:t>
            </w:r>
            <w:r w:rsidR="0001017C" w:rsidRPr="00DE57A3">
              <w:rPr>
                <w:rFonts w:ascii="Times New Roman" w:eastAsia="Times New Roman" w:hAnsi="Times New Roman" w:cs="Times New Roman"/>
                <w:color w:val="000000"/>
              </w:rPr>
              <w:t>&lt;</w:t>
            </w:r>
            <w:r w:rsidR="00624D01" w:rsidRPr="00DE57A3">
              <w:rPr>
                <w:rFonts w:ascii="Times New Roman" w:eastAsia="Times New Roman" w:hAnsi="Times New Roman" w:cs="Times New Roman"/>
                <w:color w:val="000000"/>
              </w:rPr>
              <w:t xml:space="preserve"> </w:t>
            </w:r>
            <w:r w:rsidRPr="00DE57A3">
              <w:rPr>
                <w:rFonts w:ascii="Times New Roman" w:eastAsia="Times New Roman" w:hAnsi="Times New Roman" w:cs="Times New Roman"/>
                <w:color w:val="000000"/>
              </w:rPr>
              <w:t>6000</w:t>
            </w:r>
          </w:p>
        </w:tc>
        <w:tc>
          <w:tcPr>
            <w:tcW w:w="1795" w:type="dxa"/>
            <w:noWrap/>
            <w:hideMark/>
          </w:tcPr>
          <w:p w14:paraId="625285F9" w14:textId="77777777" w:rsidR="00C36B41" w:rsidRPr="00DE57A3" w:rsidRDefault="00C36B41" w:rsidP="00C36B41">
            <w:pPr>
              <w:rPr>
                <w:rFonts w:ascii="Times New Roman" w:eastAsia="Times New Roman" w:hAnsi="Times New Roman" w:cs="Times New Roman"/>
                <w:color w:val="000000"/>
              </w:rPr>
            </w:pPr>
            <w:r w:rsidRPr="00DE57A3">
              <w:rPr>
                <w:rFonts w:ascii="Times New Roman" w:eastAsia="Times New Roman" w:hAnsi="Times New Roman" w:cs="Times New Roman"/>
                <w:color w:val="000000"/>
              </w:rPr>
              <w:t>Year 20</w:t>
            </w:r>
          </w:p>
        </w:tc>
      </w:tr>
      <w:tr w:rsidR="00885630" w:rsidRPr="00DE57A3" w14:paraId="4EE52CCB" w14:textId="77777777" w:rsidTr="00377046">
        <w:trPr>
          <w:trHeight w:val="300"/>
        </w:trPr>
        <w:tc>
          <w:tcPr>
            <w:tcW w:w="1345" w:type="dxa"/>
            <w:noWrap/>
            <w:hideMark/>
          </w:tcPr>
          <w:p w14:paraId="48A882DC" w14:textId="6B4CA286" w:rsidR="00C36B41" w:rsidRPr="00DE57A3" w:rsidRDefault="00C36B41" w:rsidP="00C36B41">
            <w:pPr>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0</w:t>
            </w:r>
            <w:r w:rsidR="002E6A83" w:rsidRPr="00DE57A3">
              <w:rPr>
                <w:rFonts w:ascii="Times New Roman" w:eastAsia="Times New Roman" w:hAnsi="Times New Roman" w:cs="Times New Roman"/>
                <w:color w:val="000000"/>
              </w:rPr>
              <w:t>.025</w:t>
            </w:r>
          </w:p>
        </w:tc>
        <w:tc>
          <w:tcPr>
            <w:tcW w:w="1530" w:type="dxa"/>
            <w:noWrap/>
            <w:hideMark/>
          </w:tcPr>
          <w:p w14:paraId="03B10459" w14:textId="77777777" w:rsidR="00C36B41" w:rsidRPr="00DE57A3" w:rsidRDefault="00C36B41" w:rsidP="00C36B41">
            <w:pPr>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0.75</w:t>
            </w:r>
          </w:p>
        </w:tc>
        <w:tc>
          <w:tcPr>
            <w:tcW w:w="1350" w:type="dxa"/>
            <w:noWrap/>
            <w:hideMark/>
          </w:tcPr>
          <w:p w14:paraId="39007651" w14:textId="0FAF8740" w:rsidR="00C36B41" w:rsidRPr="00DE57A3" w:rsidRDefault="00C36B41" w:rsidP="00C36B41">
            <w:pPr>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0.2</w:t>
            </w:r>
            <w:r w:rsidR="002E6A83" w:rsidRPr="00DE57A3">
              <w:rPr>
                <w:rFonts w:ascii="Times New Roman" w:eastAsia="Times New Roman" w:hAnsi="Times New Roman" w:cs="Times New Roman"/>
                <w:color w:val="000000"/>
              </w:rPr>
              <w:t>2</w:t>
            </w:r>
            <w:r w:rsidRPr="00DE57A3">
              <w:rPr>
                <w:rFonts w:ascii="Times New Roman" w:eastAsia="Times New Roman" w:hAnsi="Times New Roman" w:cs="Times New Roman"/>
                <w:color w:val="000000"/>
              </w:rPr>
              <w:t>5</w:t>
            </w:r>
          </w:p>
        </w:tc>
        <w:tc>
          <w:tcPr>
            <w:tcW w:w="2607" w:type="dxa"/>
            <w:noWrap/>
            <w:hideMark/>
          </w:tcPr>
          <w:p w14:paraId="61C7CCCD" w14:textId="77777777" w:rsidR="00C36B41" w:rsidRPr="00DE57A3" w:rsidRDefault="00C36B41" w:rsidP="00C36B41">
            <w:pPr>
              <w:rPr>
                <w:rFonts w:ascii="Times New Roman" w:eastAsia="Times New Roman" w:hAnsi="Times New Roman" w:cs="Times New Roman"/>
                <w:color w:val="000000"/>
              </w:rPr>
            </w:pPr>
            <w:r w:rsidRPr="00DE57A3">
              <w:rPr>
                <w:rFonts w:ascii="Times New Roman" w:eastAsia="Times New Roman" w:hAnsi="Times New Roman" w:cs="Times New Roman"/>
                <w:color w:val="000000"/>
              </w:rPr>
              <w:t>Medium</w:t>
            </w:r>
          </w:p>
        </w:tc>
        <w:tc>
          <w:tcPr>
            <w:tcW w:w="4323" w:type="dxa"/>
            <w:noWrap/>
            <w:hideMark/>
          </w:tcPr>
          <w:p w14:paraId="4908CA56" w14:textId="3C44E956" w:rsidR="00C36B41" w:rsidRPr="00DE57A3" w:rsidRDefault="00C36B41" w:rsidP="00C36B41">
            <w:pPr>
              <w:rPr>
                <w:rFonts w:ascii="Times New Roman" w:eastAsia="Times New Roman" w:hAnsi="Times New Roman" w:cs="Times New Roman"/>
                <w:color w:val="000000"/>
              </w:rPr>
            </w:pPr>
            <w:r w:rsidRPr="00DE57A3">
              <w:rPr>
                <w:rFonts w:ascii="Times New Roman" w:eastAsia="Times New Roman" w:hAnsi="Times New Roman" w:cs="Times New Roman"/>
                <w:color w:val="000000"/>
              </w:rPr>
              <w:t xml:space="preserve">4000 to </w:t>
            </w:r>
            <w:r w:rsidR="0001017C" w:rsidRPr="00DE57A3">
              <w:rPr>
                <w:rFonts w:ascii="Times New Roman" w:eastAsia="Times New Roman" w:hAnsi="Times New Roman" w:cs="Times New Roman"/>
                <w:color w:val="000000"/>
              </w:rPr>
              <w:t>&lt;</w:t>
            </w:r>
            <w:r w:rsidR="00624D01" w:rsidRPr="00DE57A3">
              <w:rPr>
                <w:rFonts w:ascii="Times New Roman" w:eastAsia="Times New Roman" w:hAnsi="Times New Roman" w:cs="Times New Roman"/>
                <w:color w:val="000000"/>
              </w:rPr>
              <w:t xml:space="preserve"> </w:t>
            </w:r>
            <w:r w:rsidRPr="00DE57A3">
              <w:rPr>
                <w:rFonts w:ascii="Times New Roman" w:eastAsia="Times New Roman" w:hAnsi="Times New Roman" w:cs="Times New Roman"/>
                <w:color w:val="000000"/>
              </w:rPr>
              <w:t>6000</w:t>
            </w:r>
          </w:p>
        </w:tc>
        <w:tc>
          <w:tcPr>
            <w:tcW w:w="1795" w:type="dxa"/>
            <w:noWrap/>
            <w:hideMark/>
          </w:tcPr>
          <w:p w14:paraId="7147145D" w14:textId="77777777" w:rsidR="00C36B41" w:rsidRPr="00DE57A3" w:rsidRDefault="00C36B41" w:rsidP="00C36B41">
            <w:pPr>
              <w:rPr>
                <w:rFonts w:ascii="Times New Roman" w:eastAsia="Times New Roman" w:hAnsi="Times New Roman" w:cs="Times New Roman"/>
                <w:color w:val="000000"/>
              </w:rPr>
            </w:pPr>
            <w:r w:rsidRPr="00DE57A3">
              <w:rPr>
                <w:rFonts w:ascii="Times New Roman" w:eastAsia="Times New Roman" w:hAnsi="Times New Roman" w:cs="Times New Roman"/>
                <w:color w:val="000000"/>
              </w:rPr>
              <w:t>Year 30</w:t>
            </w:r>
          </w:p>
        </w:tc>
      </w:tr>
      <w:tr w:rsidR="00885630" w:rsidRPr="00DE57A3" w14:paraId="667F4B91" w14:textId="77777777" w:rsidTr="00377046">
        <w:trPr>
          <w:trHeight w:val="300"/>
        </w:trPr>
        <w:tc>
          <w:tcPr>
            <w:tcW w:w="1345" w:type="dxa"/>
            <w:noWrap/>
            <w:hideMark/>
          </w:tcPr>
          <w:p w14:paraId="48F44F12" w14:textId="77777777" w:rsidR="00C36B41" w:rsidRPr="00DE57A3" w:rsidRDefault="00C36B41" w:rsidP="00C36B41">
            <w:pPr>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0.2</w:t>
            </w:r>
          </w:p>
        </w:tc>
        <w:tc>
          <w:tcPr>
            <w:tcW w:w="1530" w:type="dxa"/>
            <w:noWrap/>
            <w:hideMark/>
          </w:tcPr>
          <w:p w14:paraId="5F8A51E2" w14:textId="77777777" w:rsidR="00C36B41" w:rsidRPr="00DE57A3" w:rsidRDefault="00C36B41" w:rsidP="00C36B41">
            <w:pPr>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0.8</w:t>
            </w:r>
          </w:p>
        </w:tc>
        <w:tc>
          <w:tcPr>
            <w:tcW w:w="1350" w:type="dxa"/>
            <w:noWrap/>
            <w:hideMark/>
          </w:tcPr>
          <w:p w14:paraId="58743DF7" w14:textId="77777777" w:rsidR="00C36B41" w:rsidRPr="00DE57A3" w:rsidRDefault="00C36B41" w:rsidP="00C36B41">
            <w:pPr>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0</w:t>
            </w:r>
          </w:p>
        </w:tc>
        <w:tc>
          <w:tcPr>
            <w:tcW w:w="2607" w:type="dxa"/>
            <w:noWrap/>
            <w:hideMark/>
          </w:tcPr>
          <w:p w14:paraId="7E7A1806" w14:textId="77777777" w:rsidR="00C36B41" w:rsidRPr="00DE57A3" w:rsidRDefault="00C36B41" w:rsidP="00C36B41">
            <w:pPr>
              <w:rPr>
                <w:rFonts w:ascii="Times New Roman" w:eastAsia="Times New Roman" w:hAnsi="Times New Roman" w:cs="Times New Roman"/>
                <w:color w:val="000000"/>
              </w:rPr>
            </w:pPr>
            <w:r w:rsidRPr="00DE57A3">
              <w:rPr>
                <w:rFonts w:ascii="Times New Roman" w:eastAsia="Times New Roman" w:hAnsi="Times New Roman" w:cs="Times New Roman"/>
                <w:color w:val="000000"/>
              </w:rPr>
              <w:t>Medium</w:t>
            </w:r>
          </w:p>
        </w:tc>
        <w:tc>
          <w:tcPr>
            <w:tcW w:w="4323" w:type="dxa"/>
            <w:noWrap/>
            <w:hideMark/>
          </w:tcPr>
          <w:p w14:paraId="2CF8A294" w14:textId="4BE5CC36" w:rsidR="00C36B41" w:rsidRPr="00DE57A3" w:rsidRDefault="00C36B41" w:rsidP="00C36B41">
            <w:pPr>
              <w:rPr>
                <w:rFonts w:ascii="Times New Roman" w:eastAsia="Times New Roman" w:hAnsi="Times New Roman" w:cs="Times New Roman"/>
                <w:color w:val="000000"/>
              </w:rPr>
            </w:pPr>
            <w:r w:rsidRPr="00DE57A3">
              <w:rPr>
                <w:rFonts w:ascii="Times New Roman" w:eastAsia="Times New Roman" w:hAnsi="Times New Roman" w:cs="Times New Roman"/>
                <w:color w:val="000000"/>
              </w:rPr>
              <w:t>6000 to 8000</w:t>
            </w:r>
          </w:p>
        </w:tc>
        <w:tc>
          <w:tcPr>
            <w:tcW w:w="1795" w:type="dxa"/>
            <w:noWrap/>
            <w:hideMark/>
          </w:tcPr>
          <w:p w14:paraId="5981E01B" w14:textId="5DDEA4EF" w:rsidR="00C36B41" w:rsidRPr="00DE57A3" w:rsidRDefault="00C36B41" w:rsidP="00C36B41">
            <w:pPr>
              <w:rPr>
                <w:rFonts w:ascii="Times New Roman" w:eastAsia="Times New Roman" w:hAnsi="Times New Roman" w:cs="Times New Roman"/>
                <w:color w:val="000000"/>
              </w:rPr>
            </w:pPr>
            <w:r w:rsidRPr="00DE57A3">
              <w:rPr>
                <w:rFonts w:ascii="Times New Roman" w:eastAsia="Times New Roman" w:hAnsi="Times New Roman" w:cs="Times New Roman"/>
                <w:color w:val="000000"/>
              </w:rPr>
              <w:t xml:space="preserve">Year </w:t>
            </w:r>
            <w:r w:rsidR="00C10481" w:rsidRPr="00DE57A3">
              <w:rPr>
                <w:rFonts w:ascii="Times New Roman" w:eastAsia="Times New Roman" w:hAnsi="Times New Roman" w:cs="Times New Roman"/>
                <w:color w:val="000000"/>
              </w:rPr>
              <w:t>0</w:t>
            </w:r>
          </w:p>
        </w:tc>
      </w:tr>
      <w:tr w:rsidR="00885630" w:rsidRPr="00DE57A3" w14:paraId="486CE146" w14:textId="77777777" w:rsidTr="00377046">
        <w:trPr>
          <w:trHeight w:val="300"/>
        </w:trPr>
        <w:tc>
          <w:tcPr>
            <w:tcW w:w="1345" w:type="dxa"/>
            <w:noWrap/>
            <w:hideMark/>
          </w:tcPr>
          <w:p w14:paraId="3C82D8C3" w14:textId="77777777" w:rsidR="00C36B41" w:rsidRPr="00DE57A3" w:rsidRDefault="00C36B41" w:rsidP="00C36B41">
            <w:pPr>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0.1</w:t>
            </w:r>
          </w:p>
        </w:tc>
        <w:tc>
          <w:tcPr>
            <w:tcW w:w="1530" w:type="dxa"/>
            <w:noWrap/>
            <w:hideMark/>
          </w:tcPr>
          <w:p w14:paraId="02C27794" w14:textId="77777777" w:rsidR="00C36B41" w:rsidRPr="00DE57A3" w:rsidRDefault="00C36B41" w:rsidP="00C36B41">
            <w:pPr>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0.8</w:t>
            </w:r>
          </w:p>
        </w:tc>
        <w:tc>
          <w:tcPr>
            <w:tcW w:w="1350" w:type="dxa"/>
            <w:noWrap/>
            <w:hideMark/>
          </w:tcPr>
          <w:p w14:paraId="797207DC" w14:textId="77777777" w:rsidR="00C36B41" w:rsidRPr="00DE57A3" w:rsidRDefault="00C36B41" w:rsidP="00C36B41">
            <w:pPr>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0.1</w:t>
            </w:r>
          </w:p>
        </w:tc>
        <w:tc>
          <w:tcPr>
            <w:tcW w:w="2607" w:type="dxa"/>
            <w:noWrap/>
            <w:hideMark/>
          </w:tcPr>
          <w:p w14:paraId="26A46B60" w14:textId="77777777" w:rsidR="00C36B41" w:rsidRPr="00DE57A3" w:rsidRDefault="00C36B41" w:rsidP="00C36B41">
            <w:pPr>
              <w:rPr>
                <w:rFonts w:ascii="Times New Roman" w:eastAsia="Times New Roman" w:hAnsi="Times New Roman" w:cs="Times New Roman"/>
                <w:color w:val="000000"/>
              </w:rPr>
            </w:pPr>
            <w:r w:rsidRPr="00DE57A3">
              <w:rPr>
                <w:rFonts w:ascii="Times New Roman" w:eastAsia="Times New Roman" w:hAnsi="Times New Roman" w:cs="Times New Roman"/>
                <w:color w:val="000000"/>
              </w:rPr>
              <w:t>Medium</w:t>
            </w:r>
          </w:p>
        </w:tc>
        <w:tc>
          <w:tcPr>
            <w:tcW w:w="4323" w:type="dxa"/>
            <w:noWrap/>
            <w:hideMark/>
          </w:tcPr>
          <w:p w14:paraId="0CB81460" w14:textId="77777777" w:rsidR="00C36B41" w:rsidRPr="00DE57A3" w:rsidRDefault="00C36B41" w:rsidP="00C36B41">
            <w:pPr>
              <w:rPr>
                <w:rFonts w:ascii="Times New Roman" w:eastAsia="Times New Roman" w:hAnsi="Times New Roman" w:cs="Times New Roman"/>
                <w:color w:val="000000"/>
              </w:rPr>
            </w:pPr>
            <w:r w:rsidRPr="00DE57A3">
              <w:rPr>
                <w:rFonts w:ascii="Times New Roman" w:eastAsia="Times New Roman" w:hAnsi="Times New Roman" w:cs="Times New Roman"/>
                <w:color w:val="000000"/>
              </w:rPr>
              <w:t>6000 to 8000</w:t>
            </w:r>
          </w:p>
        </w:tc>
        <w:tc>
          <w:tcPr>
            <w:tcW w:w="1795" w:type="dxa"/>
            <w:noWrap/>
            <w:hideMark/>
          </w:tcPr>
          <w:p w14:paraId="0CF259D4" w14:textId="77777777" w:rsidR="00C36B41" w:rsidRPr="00DE57A3" w:rsidRDefault="00C36B41" w:rsidP="00C36B41">
            <w:pPr>
              <w:rPr>
                <w:rFonts w:ascii="Times New Roman" w:eastAsia="Times New Roman" w:hAnsi="Times New Roman" w:cs="Times New Roman"/>
                <w:color w:val="000000"/>
              </w:rPr>
            </w:pPr>
            <w:r w:rsidRPr="00DE57A3">
              <w:rPr>
                <w:rFonts w:ascii="Times New Roman" w:eastAsia="Times New Roman" w:hAnsi="Times New Roman" w:cs="Times New Roman"/>
                <w:color w:val="000000"/>
              </w:rPr>
              <w:t>Year 5</w:t>
            </w:r>
          </w:p>
        </w:tc>
      </w:tr>
      <w:tr w:rsidR="00885630" w:rsidRPr="00DE57A3" w14:paraId="21B7A855" w14:textId="77777777" w:rsidTr="00377046">
        <w:trPr>
          <w:trHeight w:val="300"/>
        </w:trPr>
        <w:tc>
          <w:tcPr>
            <w:tcW w:w="1345" w:type="dxa"/>
            <w:noWrap/>
            <w:hideMark/>
          </w:tcPr>
          <w:p w14:paraId="140B0A4E" w14:textId="77777777" w:rsidR="00C36B41" w:rsidRPr="00DE57A3" w:rsidRDefault="00C36B41" w:rsidP="00C36B41">
            <w:pPr>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0</w:t>
            </w:r>
          </w:p>
        </w:tc>
        <w:tc>
          <w:tcPr>
            <w:tcW w:w="1530" w:type="dxa"/>
            <w:noWrap/>
            <w:hideMark/>
          </w:tcPr>
          <w:p w14:paraId="06971DF1" w14:textId="77777777" w:rsidR="00C36B41" w:rsidRPr="00DE57A3" w:rsidRDefault="00C36B41" w:rsidP="00C36B41">
            <w:pPr>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0.8</w:t>
            </w:r>
          </w:p>
        </w:tc>
        <w:tc>
          <w:tcPr>
            <w:tcW w:w="1350" w:type="dxa"/>
            <w:noWrap/>
            <w:hideMark/>
          </w:tcPr>
          <w:p w14:paraId="6E646497" w14:textId="77777777" w:rsidR="00C36B41" w:rsidRPr="00DE57A3" w:rsidRDefault="00C36B41" w:rsidP="00C36B41">
            <w:pPr>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0.2</w:t>
            </w:r>
          </w:p>
        </w:tc>
        <w:tc>
          <w:tcPr>
            <w:tcW w:w="2607" w:type="dxa"/>
            <w:noWrap/>
            <w:hideMark/>
          </w:tcPr>
          <w:p w14:paraId="1C73DDFB" w14:textId="77777777" w:rsidR="00C36B41" w:rsidRPr="00DE57A3" w:rsidRDefault="00C36B41" w:rsidP="00C36B41">
            <w:pPr>
              <w:rPr>
                <w:rFonts w:ascii="Times New Roman" w:eastAsia="Times New Roman" w:hAnsi="Times New Roman" w:cs="Times New Roman"/>
                <w:color w:val="000000"/>
              </w:rPr>
            </w:pPr>
            <w:r w:rsidRPr="00DE57A3">
              <w:rPr>
                <w:rFonts w:ascii="Times New Roman" w:eastAsia="Times New Roman" w:hAnsi="Times New Roman" w:cs="Times New Roman"/>
                <w:color w:val="000000"/>
              </w:rPr>
              <w:t>Medium</w:t>
            </w:r>
          </w:p>
        </w:tc>
        <w:tc>
          <w:tcPr>
            <w:tcW w:w="4323" w:type="dxa"/>
            <w:noWrap/>
            <w:hideMark/>
          </w:tcPr>
          <w:p w14:paraId="2417BA08" w14:textId="77777777" w:rsidR="00C36B41" w:rsidRPr="00DE57A3" w:rsidRDefault="00C36B41" w:rsidP="00C36B41">
            <w:pPr>
              <w:rPr>
                <w:rFonts w:ascii="Times New Roman" w:eastAsia="Times New Roman" w:hAnsi="Times New Roman" w:cs="Times New Roman"/>
                <w:color w:val="000000"/>
              </w:rPr>
            </w:pPr>
            <w:r w:rsidRPr="00DE57A3">
              <w:rPr>
                <w:rFonts w:ascii="Times New Roman" w:eastAsia="Times New Roman" w:hAnsi="Times New Roman" w:cs="Times New Roman"/>
                <w:color w:val="000000"/>
              </w:rPr>
              <w:t>6000 to 8000</w:t>
            </w:r>
          </w:p>
        </w:tc>
        <w:tc>
          <w:tcPr>
            <w:tcW w:w="1795" w:type="dxa"/>
            <w:noWrap/>
            <w:hideMark/>
          </w:tcPr>
          <w:p w14:paraId="3D488233" w14:textId="77777777" w:rsidR="00C36B41" w:rsidRPr="00DE57A3" w:rsidRDefault="00C36B41" w:rsidP="00C36B41">
            <w:pPr>
              <w:rPr>
                <w:rFonts w:ascii="Times New Roman" w:eastAsia="Times New Roman" w:hAnsi="Times New Roman" w:cs="Times New Roman"/>
                <w:color w:val="000000"/>
              </w:rPr>
            </w:pPr>
            <w:r w:rsidRPr="00DE57A3">
              <w:rPr>
                <w:rFonts w:ascii="Times New Roman" w:eastAsia="Times New Roman" w:hAnsi="Times New Roman" w:cs="Times New Roman"/>
                <w:color w:val="000000"/>
              </w:rPr>
              <w:t>Year 10</w:t>
            </w:r>
          </w:p>
        </w:tc>
      </w:tr>
      <w:tr w:rsidR="00885630" w:rsidRPr="00DE57A3" w14:paraId="4DCCC192" w14:textId="77777777" w:rsidTr="00377046">
        <w:trPr>
          <w:trHeight w:val="300"/>
        </w:trPr>
        <w:tc>
          <w:tcPr>
            <w:tcW w:w="1345" w:type="dxa"/>
            <w:noWrap/>
            <w:hideMark/>
          </w:tcPr>
          <w:p w14:paraId="1DC19B80" w14:textId="77777777" w:rsidR="00C36B41" w:rsidRPr="00DE57A3" w:rsidRDefault="00C36B41" w:rsidP="00C36B41">
            <w:pPr>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0</w:t>
            </w:r>
          </w:p>
        </w:tc>
        <w:tc>
          <w:tcPr>
            <w:tcW w:w="1530" w:type="dxa"/>
            <w:noWrap/>
            <w:hideMark/>
          </w:tcPr>
          <w:p w14:paraId="27773014" w14:textId="77777777" w:rsidR="00C36B41" w:rsidRPr="00DE57A3" w:rsidRDefault="00C36B41" w:rsidP="00C36B41">
            <w:pPr>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0.75</w:t>
            </w:r>
          </w:p>
        </w:tc>
        <w:tc>
          <w:tcPr>
            <w:tcW w:w="1350" w:type="dxa"/>
            <w:noWrap/>
            <w:hideMark/>
          </w:tcPr>
          <w:p w14:paraId="227C3A0C" w14:textId="77777777" w:rsidR="00C36B41" w:rsidRPr="00DE57A3" w:rsidRDefault="00C36B41" w:rsidP="00C36B41">
            <w:pPr>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0.25</w:t>
            </w:r>
          </w:p>
        </w:tc>
        <w:tc>
          <w:tcPr>
            <w:tcW w:w="2607" w:type="dxa"/>
            <w:noWrap/>
            <w:hideMark/>
          </w:tcPr>
          <w:p w14:paraId="12CB9C7A" w14:textId="77777777" w:rsidR="00C36B41" w:rsidRPr="00DE57A3" w:rsidRDefault="00C36B41" w:rsidP="00C36B41">
            <w:pPr>
              <w:rPr>
                <w:rFonts w:ascii="Times New Roman" w:eastAsia="Times New Roman" w:hAnsi="Times New Roman" w:cs="Times New Roman"/>
                <w:color w:val="000000"/>
              </w:rPr>
            </w:pPr>
            <w:r w:rsidRPr="00DE57A3">
              <w:rPr>
                <w:rFonts w:ascii="Times New Roman" w:eastAsia="Times New Roman" w:hAnsi="Times New Roman" w:cs="Times New Roman"/>
                <w:color w:val="000000"/>
              </w:rPr>
              <w:t>Medium</w:t>
            </w:r>
          </w:p>
        </w:tc>
        <w:tc>
          <w:tcPr>
            <w:tcW w:w="4323" w:type="dxa"/>
            <w:noWrap/>
            <w:hideMark/>
          </w:tcPr>
          <w:p w14:paraId="283EBE0D" w14:textId="77777777" w:rsidR="00C36B41" w:rsidRPr="00DE57A3" w:rsidRDefault="00C36B41" w:rsidP="00C36B41">
            <w:pPr>
              <w:rPr>
                <w:rFonts w:ascii="Times New Roman" w:eastAsia="Times New Roman" w:hAnsi="Times New Roman" w:cs="Times New Roman"/>
                <w:color w:val="000000"/>
              </w:rPr>
            </w:pPr>
            <w:r w:rsidRPr="00DE57A3">
              <w:rPr>
                <w:rFonts w:ascii="Times New Roman" w:eastAsia="Times New Roman" w:hAnsi="Times New Roman" w:cs="Times New Roman"/>
                <w:color w:val="000000"/>
              </w:rPr>
              <w:t>6000 to 8000</w:t>
            </w:r>
          </w:p>
        </w:tc>
        <w:tc>
          <w:tcPr>
            <w:tcW w:w="1795" w:type="dxa"/>
            <w:noWrap/>
            <w:hideMark/>
          </w:tcPr>
          <w:p w14:paraId="0A0DC860" w14:textId="77777777" w:rsidR="00C36B41" w:rsidRPr="00DE57A3" w:rsidRDefault="00C36B41" w:rsidP="00C36B41">
            <w:pPr>
              <w:rPr>
                <w:rFonts w:ascii="Times New Roman" w:eastAsia="Times New Roman" w:hAnsi="Times New Roman" w:cs="Times New Roman"/>
                <w:color w:val="000000"/>
              </w:rPr>
            </w:pPr>
            <w:r w:rsidRPr="00DE57A3">
              <w:rPr>
                <w:rFonts w:ascii="Times New Roman" w:eastAsia="Times New Roman" w:hAnsi="Times New Roman" w:cs="Times New Roman"/>
                <w:color w:val="000000"/>
              </w:rPr>
              <w:t>Year 20</w:t>
            </w:r>
          </w:p>
        </w:tc>
      </w:tr>
      <w:tr w:rsidR="00885630" w:rsidRPr="00DE57A3" w14:paraId="79A87043" w14:textId="77777777" w:rsidTr="00377046">
        <w:trPr>
          <w:trHeight w:val="300"/>
        </w:trPr>
        <w:tc>
          <w:tcPr>
            <w:tcW w:w="1345" w:type="dxa"/>
            <w:noWrap/>
            <w:hideMark/>
          </w:tcPr>
          <w:p w14:paraId="432AEECE" w14:textId="77777777" w:rsidR="00C36B41" w:rsidRPr="00DE57A3" w:rsidRDefault="00C36B41" w:rsidP="00C36B41">
            <w:pPr>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0</w:t>
            </w:r>
          </w:p>
        </w:tc>
        <w:tc>
          <w:tcPr>
            <w:tcW w:w="1530" w:type="dxa"/>
            <w:noWrap/>
            <w:hideMark/>
          </w:tcPr>
          <w:p w14:paraId="61183CD6" w14:textId="67CFF340" w:rsidR="00C36B41" w:rsidRPr="00DE57A3" w:rsidRDefault="00C36B41" w:rsidP="00C36B41">
            <w:pPr>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0.7</w:t>
            </w:r>
            <w:r w:rsidR="00DC0A00" w:rsidRPr="00DE57A3">
              <w:rPr>
                <w:rFonts w:ascii="Times New Roman" w:eastAsia="Times New Roman" w:hAnsi="Times New Roman" w:cs="Times New Roman"/>
                <w:color w:val="000000"/>
              </w:rPr>
              <w:t>25</w:t>
            </w:r>
          </w:p>
        </w:tc>
        <w:tc>
          <w:tcPr>
            <w:tcW w:w="1350" w:type="dxa"/>
            <w:noWrap/>
            <w:hideMark/>
          </w:tcPr>
          <w:p w14:paraId="79E2BC13" w14:textId="3A19668C" w:rsidR="00C36B41" w:rsidRPr="00DE57A3" w:rsidRDefault="00C36B41" w:rsidP="00C36B41">
            <w:pPr>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0.</w:t>
            </w:r>
            <w:r w:rsidR="00DC0A00" w:rsidRPr="00DE57A3">
              <w:rPr>
                <w:rFonts w:ascii="Times New Roman" w:eastAsia="Times New Roman" w:hAnsi="Times New Roman" w:cs="Times New Roman"/>
                <w:color w:val="000000"/>
              </w:rPr>
              <w:t>27.5</w:t>
            </w:r>
          </w:p>
        </w:tc>
        <w:tc>
          <w:tcPr>
            <w:tcW w:w="2607" w:type="dxa"/>
            <w:noWrap/>
            <w:hideMark/>
          </w:tcPr>
          <w:p w14:paraId="0A56190B" w14:textId="77777777" w:rsidR="00C36B41" w:rsidRPr="00DE57A3" w:rsidRDefault="00C36B41" w:rsidP="00C36B41">
            <w:pPr>
              <w:rPr>
                <w:rFonts w:ascii="Times New Roman" w:eastAsia="Times New Roman" w:hAnsi="Times New Roman" w:cs="Times New Roman"/>
                <w:color w:val="000000"/>
              </w:rPr>
            </w:pPr>
            <w:r w:rsidRPr="00DE57A3">
              <w:rPr>
                <w:rFonts w:ascii="Times New Roman" w:eastAsia="Times New Roman" w:hAnsi="Times New Roman" w:cs="Times New Roman"/>
                <w:color w:val="000000"/>
              </w:rPr>
              <w:t>Medium</w:t>
            </w:r>
          </w:p>
        </w:tc>
        <w:tc>
          <w:tcPr>
            <w:tcW w:w="4323" w:type="dxa"/>
            <w:noWrap/>
            <w:hideMark/>
          </w:tcPr>
          <w:p w14:paraId="240B8374" w14:textId="77777777" w:rsidR="00C36B41" w:rsidRPr="00DE57A3" w:rsidRDefault="00C36B41" w:rsidP="00C36B41">
            <w:pPr>
              <w:rPr>
                <w:rFonts w:ascii="Times New Roman" w:eastAsia="Times New Roman" w:hAnsi="Times New Roman" w:cs="Times New Roman"/>
                <w:color w:val="000000"/>
              </w:rPr>
            </w:pPr>
            <w:r w:rsidRPr="00DE57A3">
              <w:rPr>
                <w:rFonts w:ascii="Times New Roman" w:eastAsia="Times New Roman" w:hAnsi="Times New Roman" w:cs="Times New Roman"/>
                <w:color w:val="000000"/>
              </w:rPr>
              <w:t>6000 to 8000</w:t>
            </w:r>
          </w:p>
        </w:tc>
        <w:tc>
          <w:tcPr>
            <w:tcW w:w="1795" w:type="dxa"/>
            <w:noWrap/>
            <w:hideMark/>
          </w:tcPr>
          <w:p w14:paraId="68BEC56A" w14:textId="77777777" w:rsidR="00C36B41" w:rsidRPr="00DE57A3" w:rsidRDefault="00C36B41" w:rsidP="00C36B41">
            <w:pPr>
              <w:rPr>
                <w:rFonts w:ascii="Times New Roman" w:eastAsia="Times New Roman" w:hAnsi="Times New Roman" w:cs="Times New Roman"/>
                <w:color w:val="000000"/>
              </w:rPr>
            </w:pPr>
            <w:r w:rsidRPr="00DE57A3">
              <w:rPr>
                <w:rFonts w:ascii="Times New Roman" w:eastAsia="Times New Roman" w:hAnsi="Times New Roman" w:cs="Times New Roman"/>
                <w:color w:val="000000"/>
              </w:rPr>
              <w:t>Year 30</w:t>
            </w:r>
          </w:p>
        </w:tc>
      </w:tr>
      <w:tr w:rsidR="00885630" w:rsidRPr="00DE57A3" w14:paraId="54A5C2DF" w14:textId="77777777" w:rsidTr="00377046">
        <w:trPr>
          <w:trHeight w:val="300"/>
        </w:trPr>
        <w:tc>
          <w:tcPr>
            <w:tcW w:w="1345" w:type="dxa"/>
            <w:noWrap/>
            <w:hideMark/>
          </w:tcPr>
          <w:p w14:paraId="4DE7A4BD" w14:textId="77777777" w:rsidR="00C36B41" w:rsidRPr="00DE57A3" w:rsidRDefault="00C36B41" w:rsidP="00C36B41">
            <w:pPr>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0.3</w:t>
            </w:r>
          </w:p>
        </w:tc>
        <w:tc>
          <w:tcPr>
            <w:tcW w:w="1530" w:type="dxa"/>
            <w:noWrap/>
            <w:hideMark/>
          </w:tcPr>
          <w:p w14:paraId="4AA7BDCD" w14:textId="77777777" w:rsidR="00C36B41" w:rsidRPr="00DE57A3" w:rsidRDefault="00C36B41" w:rsidP="00C36B41">
            <w:pPr>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0.7</w:t>
            </w:r>
          </w:p>
        </w:tc>
        <w:tc>
          <w:tcPr>
            <w:tcW w:w="1350" w:type="dxa"/>
            <w:noWrap/>
            <w:hideMark/>
          </w:tcPr>
          <w:p w14:paraId="202944D4" w14:textId="77777777" w:rsidR="00C36B41" w:rsidRPr="00DE57A3" w:rsidRDefault="00C36B41" w:rsidP="00C36B41">
            <w:pPr>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0</w:t>
            </w:r>
          </w:p>
        </w:tc>
        <w:tc>
          <w:tcPr>
            <w:tcW w:w="2607" w:type="dxa"/>
            <w:noWrap/>
            <w:hideMark/>
          </w:tcPr>
          <w:p w14:paraId="6A424D4F" w14:textId="77777777" w:rsidR="00C36B41" w:rsidRPr="00DE57A3" w:rsidRDefault="00C36B41" w:rsidP="00C36B41">
            <w:pPr>
              <w:rPr>
                <w:rFonts w:ascii="Times New Roman" w:eastAsia="Times New Roman" w:hAnsi="Times New Roman" w:cs="Times New Roman"/>
                <w:color w:val="000000"/>
              </w:rPr>
            </w:pPr>
            <w:r w:rsidRPr="00DE57A3">
              <w:rPr>
                <w:rFonts w:ascii="Times New Roman" w:eastAsia="Times New Roman" w:hAnsi="Times New Roman" w:cs="Times New Roman"/>
                <w:color w:val="000000"/>
              </w:rPr>
              <w:t>High</w:t>
            </w:r>
          </w:p>
        </w:tc>
        <w:tc>
          <w:tcPr>
            <w:tcW w:w="4323" w:type="dxa"/>
            <w:noWrap/>
            <w:hideMark/>
          </w:tcPr>
          <w:p w14:paraId="0C9CB6CE" w14:textId="6C18AD87" w:rsidR="00C36B41" w:rsidRPr="00DE57A3" w:rsidRDefault="00C36B41" w:rsidP="00C36B41">
            <w:pPr>
              <w:rPr>
                <w:rFonts w:ascii="Times New Roman" w:eastAsia="Times New Roman" w:hAnsi="Times New Roman" w:cs="Times New Roman"/>
                <w:color w:val="000000"/>
              </w:rPr>
            </w:pPr>
            <w:r w:rsidRPr="00DE57A3">
              <w:rPr>
                <w:rFonts w:ascii="Times New Roman" w:eastAsia="Times New Roman" w:hAnsi="Times New Roman" w:cs="Times New Roman"/>
                <w:color w:val="000000"/>
              </w:rPr>
              <w:t xml:space="preserve">2000 to </w:t>
            </w:r>
            <w:r w:rsidR="00255189" w:rsidRPr="00DE57A3">
              <w:rPr>
                <w:rFonts w:ascii="Times New Roman" w:eastAsia="Times New Roman" w:hAnsi="Times New Roman" w:cs="Times New Roman"/>
                <w:color w:val="000000"/>
              </w:rPr>
              <w:t>&lt;</w:t>
            </w:r>
            <w:r w:rsidR="00624D01" w:rsidRPr="00DE57A3">
              <w:rPr>
                <w:rFonts w:ascii="Times New Roman" w:eastAsia="Times New Roman" w:hAnsi="Times New Roman" w:cs="Times New Roman"/>
                <w:color w:val="000000"/>
              </w:rPr>
              <w:t xml:space="preserve"> </w:t>
            </w:r>
            <w:r w:rsidRPr="00DE57A3">
              <w:rPr>
                <w:rFonts w:ascii="Times New Roman" w:eastAsia="Times New Roman" w:hAnsi="Times New Roman" w:cs="Times New Roman"/>
                <w:color w:val="000000"/>
              </w:rPr>
              <w:t>4000</w:t>
            </w:r>
          </w:p>
        </w:tc>
        <w:tc>
          <w:tcPr>
            <w:tcW w:w="1795" w:type="dxa"/>
            <w:noWrap/>
            <w:hideMark/>
          </w:tcPr>
          <w:p w14:paraId="731DADE9" w14:textId="24268F1B" w:rsidR="00C36B41" w:rsidRPr="00DE57A3" w:rsidRDefault="00C36B41" w:rsidP="00C36B41">
            <w:pPr>
              <w:rPr>
                <w:rFonts w:ascii="Times New Roman" w:eastAsia="Times New Roman" w:hAnsi="Times New Roman" w:cs="Times New Roman"/>
                <w:color w:val="000000"/>
              </w:rPr>
            </w:pPr>
            <w:r w:rsidRPr="00DE57A3">
              <w:rPr>
                <w:rFonts w:ascii="Times New Roman" w:eastAsia="Times New Roman" w:hAnsi="Times New Roman" w:cs="Times New Roman"/>
                <w:color w:val="000000"/>
              </w:rPr>
              <w:t xml:space="preserve">Year </w:t>
            </w:r>
            <w:r w:rsidR="00C10481" w:rsidRPr="00DE57A3">
              <w:rPr>
                <w:rFonts w:ascii="Times New Roman" w:eastAsia="Times New Roman" w:hAnsi="Times New Roman" w:cs="Times New Roman"/>
                <w:color w:val="000000"/>
              </w:rPr>
              <w:t>0</w:t>
            </w:r>
          </w:p>
        </w:tc>
      </w:tr>
      <w:tr w:rsidR="00885630" w:rsidRPr="00DE57A3" w14:paraId="5764EC74" w14:textId="77777777" w:rsidTr="00377046">
        <w:trPr>
          <w:trHeight w:val="300"/>
        </w:trPr>
        <w:tc>
          <w:tcPr>
            <w:tcW w:w="1345" w:type="dxa"/>
            <w:noWrap/>
            <w:hideMark/>
          </w:tcPr>
          <w:p w14:paraId="7631CF55" w14:textId="77777777" w:rsidR="00C36B41" w:rsidRPr="00DE57A3" w:rsidRDefault="00C36B41" w:rsidP="00C36B41">
            <w:pPr>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0.2</w:t>
            </w:r>
          </w:p>
        </w:tc>
        <w:tc>
          <w:tcPr>
            <w:tcW w:w="1530" w:type="dxa"/>
            <w:noWrap/>
            <w:hideMark/>
          </w:tcPr>
          <w:p w14:paraId="6FEBE66A" w14:textId="77777777" w:rsidR="00C36B41" w:rsidRPr="00DE57A3" w:rsidRDefault="00C36B41" w:rsidP="00C36B41">
            <w:pPr>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0.75</w:t>
            </w:r>
          </w:p>
        </w:tc>
        <w:tc>
          <w:tcPr>
            <w:tcW w:w="1350" w:type="dxa"/>
            <w:noWrap/>
            <w:hideMark/>
          </w:tcPr>
          <w:p w14:paraId="47F35822" w14:textId="77777777" w:rsidR="00C36B41" w:rsidRPr="00DE57A3" w:rsidRDefault="00C36B41" w:rsidP="00C36B41">
            <w:pPr>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0.05</w:t>
            </w:r>
          </w:p>
        </w:tc>
        <w:tc>
          <w:tcPr>
            <w:tcW w:w="2607" w:type="dxa"/>
            <w:noWrap/>
            <w:hideMark/>
          </w:tcPr>
          <w:p w14:paraId="5D88F248" w14:textId="77777777" w:rsidR="00C36B41" w:rsidRPr="00DE57A3" w:rsidRDefault="00C36B41" w:rsidP="00C36B41">
            <w:pPr>
              <w:rPr>
                <w:rFonts w:ascii="Times New Roman" w:eastAsia="Times New Roman" w:hAnsi="Times New Roman" w:cs="Times New Roman"/>
                <w:color w:val="000000"/>
              </w:rPr>
            </w:pPr>
            <w:r w:rsidRPr="00DE57A3">
              <w:rPr>
                <w:rFonts w:ascii="Times New Roman" w:eastAsia="Times New Roman" w:hAnsi="Times New Roman" w:cs="Times New Roman"/>
                <w:color w:val="000000"/>
              </w:rPr>
              <w:t>High</w:t>
            </w:r>
          </w:p>
        </w:tc>
        <w:tc>
          <w:tcPr>
            <w:tcW w:w="4323" w:type="dxa"/>
            <w:noWrap/>
            <w:hideMark/>
          </w:tcPr>
          <w:p w14:paraId="69C39D81" w14:textId="09C5F707" w:rsidR="00C36B41" w:rsidRPr="00DE57A3" w:rsidRDefault="00C36B41" w:rsidP="00C36B41">
            <w:pPr>
              <w:rPr>
                <w:rFonts w:ascii="Times New Roman" w:eastAsia="Times New Roman" w:hAnsi="Times New Roman" w:cs="Times New Roman"/>
                <w:color w:val="000000"/>
              </w:rPr>
            </w:pPr>
            <w:r w:rsidRPr="00DE57A3">
              <w:rPr>
                <w:rFonts w:ascii="Times New Roman" w:eastAsia="Times New Roman" w:hAnsi="Times New Roman" w:cs="Times New Roman"/>
                <w:color w:val="000000"/>
              </w:rPr>
              <w:t xml:space="preserve">2000 to </w:t>
            </w:r>
            <w:r w:rsidR="00255189" w:rsidRPr="00DE57A3">
              <w:rPr>
                <w:rFonts w:ascii="Times New Roman" w:eastAsia="Times New Roman" w:hAnsi="Times New Roman" w:cs="Times New Roman"/>
                <w:color w:val="000000"/>
              </w:rPr>
              <w:t>&lt;</w:t>
            </w:r>
            <w:r w:rsidR="00624D01" w:rsidRPr="00DE57A3">
              <w:rPr>
                <w:rFonts w:ascii="Times New Roman" w:eastAsia="Times New Roman" w:hAnsi="Times New Roman" w:cs="Times New Roman"/>
                <w:color w:val="000000"/>
              </w:rPr>
              <w:t xml:space="preserve"> </w:t>
            </w:r>
            <w:r w:rsidRPr="00DE57A3">
              <w:rPr>
                <w:rFonts w:ascii="Times New Roman" w:eastAsia="Times New Roman" w:hAnsi="Times New Roman" w:cs="Times New Roman"/>
                <w:color w:val="000000"/>
              </w:rPr>
              <w:t>4000</w:t>
            </w:r>
          </w:p>
        </w:tc>
        <w:tc>
          <w:tcPr>
            <w:tcW w:w="1795" w:type="dxa"/>
            <w:noWrap/>
            <w:hideMark/>
          </w:tcPr>
          <w:p w14:paraId="107E468B" w14:textId="77777777" w:rsidR="00C36B41" w:rsidRPr="00DE57A3" w:rsidRDefault="00C36B41" w:rsidP="00C36B41">
            <w:pPr>
              <w:rPr>
                <w:rFonts w:ascii="Times New Roman" w:eastAsia="Times New Roman" w:hAnsi="Times New Roman" w:cs="Times New Roman"/>
                <w:color w:val="000000"/>
              </w:rPr>
            </w:pPr>
            <w:r w:rsidRPr="00DE57A3">
              <w:rPr>
                <w:rFonts w:ascii="Times New Roman" w:eastAsia="Times New Roman" w:hAnsi="Times New Roman" w:cs="Times New Roman"/>
                <w:color w:val="000000"/>
              </w:rPr>
              <w:t>Year 5</w:t>
            </w:r>
          </w:p>
        </w:tc>
      </w:tr>
      <w:tr w:rsidR="00885630" w:rsidRPr="00DE57A3" w14:paraId="4DD96899" w14:textId="77777777" w:rsidTr="00377046">
        <w:trPr>
          <w:trHeight w:val="300"/>
        </w:trPr>
        <w:tc>
          <w:tcPr>
            <w:tcW w:w="1345" w:type="dxa"/>
            <w:noWrap/>
            <w:hideMark/>
          </w:tcPr>
          <w:p w14:paraId="55D0138D" w14:textId="77777777" w:rsidR="00C36B41" w:rsidRPr="00DE57A3" w:rsidRDefault="00C36B41" w:rsidP="00C36B41">
            <w:pPr>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0.1</w:t>
            </w:r>
          </w:p>
        </w:tc>
        <w:tc>
          <w:tcPr>
            <w:tcW w:w="1530" w:type="dxa"/>
            <w:noWrap/>
            <w:hideMark/>
          </w:tcPr>
          <w:p w14:paraId="2A8AFA44" w14:textId="77777777" w:rsidR="00C36B41" w:rsidRPr="00DE57A3" w:rsidRDefault="00C36B41" w:rsidP="00C36B41">
            <w:pPr>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0.75</w:t>
            </w:r>
          </w:p>
        </w:tc>
        <w:tc>
          <w:tcPr>
            <w:tcW w:w="1350" w:type="dxa"/>
            <w:noWrap/>
            <w:hideMark/>
          </w:tcPr>
          <w:p w14:paraId="30AFC7B7" w14:textId="77777777" w:rsidR="00C36B41" w:rsidRPr="00DE57A3" w:rsidRDefault="00C36B41" w:rsidP="00C36B41">
            <w:pPr>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0.15</w:t>
            </w:r>
          </w:p>
        </w:tc>
        <w:tc>
          <w:tcPr>
            <w:tcW w:w="2607" w:type="dxa"/>
            <w:noWrap/>
            <w:hideMark/>
          </w:tcPr>
          <w:p w14:paraId="628D761E" w14:textId="77777777" w:rsidR="00C36B41" w:rsidRPr="00DE57A3" w:rsidRDefault="00C36B41" w:rsidP="00C36B41">
            <w:pPr>
              <w:rPr>
                <w:rFonts w:ascii="Times New Roman" w:eastAsia="Times New Roman" w:hAnsi="Times New Roman" w:cs="Times New Roman"/>
                <w:color w:val="000000"/>
              </w:rPr>
            </w:pPr>
            <w:r w:rsidRPr="00DE57A3">
              <w:rPr>
                <w:rFonts w:ascii="Times New Roman" w:eastAsia="Times New Roman" w:hAnsi="Times New Roman" w:cs="Times New Roman"/>
                <w:color w:val="000000"/>
              </w:rPr>
              <w:t>High</w:t>
            </w:r>
          </w:p>
        </w:tc>
        <w:tc>
          <w:tcPr>
            <w:tcW w:w="4323" w:type="dxa"/>
            <w:noWrap/>
            <w:hideMark/>
          </w:tcPr>
          <w:p w14:paraId="67F95767" w14:textId="0AA27913" w:rsidR="00C36B41" w:rsidRPr="00DE57A3" w:rsidRDefault="00C36B41" w:rsidP="00C36B41">
            <w:pPr>
              <w:rPr>
                <w:rFonts w:ascii="Times New Roman" w:eastAsia="Times New Roman" w:hAnsi="Times New Roman" w:cs="Times New Roman"/>
                <w:color w:val="000000"/>
              </w:rPr>
            </w:pPr>
            <w:r w:rsidRPr="00DE57A3">
              <w:rPr>
                <w:rFonts w:ascii="Times New Roman" w:eastAsia="Times New Roman" w:hAnsi="Times New Roman" w:cs="Times New Roman"/>
                <w:color w:val="000000"/>
              </w:rPr>
              <w:t xml:space="preserve">2000 to </w:t>
            </w:r>
            <w:r w:rsidR="00255189" w:rsidRPr="00DE57A3">
              <w:rPr>
                <w:rFonts w:ascii="Times New Roman" w:eastAsia="Times New Roman" w:hAnsi="Times New Roman" w:cs="Times New Roman"/>
                <w:color w:val="000000"/>
              </w:rPr>
              <w:t>&lt;</w:t>
            </w:r>
            <w:r w:rsidR="00624D01" w:rsidRPr="00DE57A3">
              <w:rPr>
                <w:rFonts w:ascii="Times New Roman" w:eastAsia="Times New Roman" w:hAnsi="Times New Roman" w:cs="Times New Roman"/>
                <w:color w:val="000000"/>
              </w:rPr>
              <w:t xml:space="preserve"> </w:t>
            </w:r>
            <w:r w:rsidRPr="00DE57A3">
              <w:rPr>
                <w:rFonts w:ascii="Times New Roman" w:eastAsia="Times New Roman" w:hAnsi="Times New Roman" w:cs="Times New Roman"/>
                <w:color w:val="000000"/>
              </w:rPr>
              <w:t>4000</w:t>
            </w:r>
          </w:p>
        </w:tc>
        <w:tc>
          <w:tcPr>
            <w:tcW w:w="1795" w:type="dxa"/>
            <w:noWrap/>
            <w:hideMark/>
          </w:tcPr>
          <w:p w14:paraId="639B09F2" w14:textId="77777777" w:rsidR="00C36B41" w:rsidRPr="00DE57A3" w:rsidRDefault="00C36B41" w:rsidP="00C36B41">
            <w:pPr>
              <w:rPr>
                <w:rFonts w:ascii="Times New Roman" w:eastAsia="Times New Roman" w:hAnsi="Times New Roman" w:cs="Times New Roman"/>
                <w:color w:val="000000"/>
              </w:rPr>
            </w:pPr>
            <w:r w:rsidRPr="00DE57A3">
              <w:rPr>
                <w:rFonts w:ascii="Times New Roman" w:eastAsia="Times New Roman" w:hAnsi="Times New Roman" w:cs="Times New Roman"/>
                <w:color w:val="000000"/>
              </w:rPr>
              <w:t>Year 10</w:t>
            </w:r>
          </w:p>
        </w:tc>
      </w:tr>
      <w:tr w:rsidR="00885630" w:rsidRPr="00DE57A3" w14:paraId="0123E664" w14:textId="77777777" w:rsidTr="00377046">
        <w:trPr>
          <w:trHeight w:val="300"/>
        </w:trPr>
        <w:tc>
          <w:tcPr>
            <w:tcW w:w="1345" w:type="dxa"/>
            <w:noWrap/>
            <w:hideMark/>
          </w:tcPr>
          <w:p w14:paraId="288E8DB3" w14:textId="77777777" w:rsidR="00C36B41" w:rsidRPr="00DE57A3" w:rsidRDefault="00C36B41" w:rsidP="00C36B41">
            <w:pPr>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0.05</w:t>
            </w:r>
          </w:p>
        </w:tc>
        <w:tc>
          <w:tcPr>
            <w:tcW w:w="1530" w:type="dxa"/>
            <w:noWrap/>
            <w:hideMark/>
          </w:tcPr>
          <w:p w14:paraId="7FDED6E1" w14:textId="77777777" w:rsidR="00C36B41" w:rsidRPr="00DE57A3" w:rsidRDefault="00C36B41" w:rsidP="00C36B41">
            <w:pPr>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0.75</w:t>
            </w:r>
          </w:p>
        </w:tc>
        <w:tc>
          <w:tcPr>
            <w:tcW w:w="1350" w:type="dxa"/>
            <w:noWrap/>
            <w:hideMark/>
          </w:tcPr>
          <w:p w14:paraId="22E66130" w14:textId="77777777" w:rsidR="00C36B41" w:rsidRPr="00DE57A3" w:rsidRDefault="00C36B41" w:rsidP="00C36B41">
            <w:pPr>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0.2</w:t>
            </w:r>
          </w:p>
        </w:tc>
        <w:tc>
          <w:tcPr>
            <w:tcW w:w="2607" w:type="dxa"/>
            <w:noWrap/>
            <w:hideMark/>
          </w:tcPr>
          <w:p w14:paraId="7B2B3431" w14:textId="77777777" w:rsidR="00C36B41" w:rsidRPr="00DE57A3" w:rsidRDefault="00C36B41" w:rsidP="00C36B41">
            <w:pPr>
              <w:rPr>
                <w:rFonts w:ascii="Times New Roman" w:eastAsia="Times New Roman" w:hAnsi="Times New Roman" w:cs="Times New Roman"/>
                <w:color w:val="000000"/>
              </w:rPr>
            </w:pPr>
            <w:r w:rsidRPr="00DE57A3">
              <w:rPr>
                <w:rFonts w:ascii="Times New Roman" w:eastAsia="Times New Roman" w:hAnsi="Times New Roman" w:cs="Times New Roman"/>
                <w:color w:val="000000"/>
              </w:rPr>
              <w:t>High</w:t>
            </w:r>
          </w:p>
        </w:tc>
        <w:tc>
          <w:tcPr>
            <w:tcW w:w="4323" w:type="dxa"/>
            <w:noWrap/>
            <w:hideMark/>
          </w:tcPr>
          <w:p w14:paraId="437E4020" w14:textId="160B83DB" w:rsidR="00C36B41" w:rsidRPr="00DE57A3" w:rsidRDefault="00C36B41" w:rsidP="00C36B41">
            <w:pPr>
              <w:rPr>
                <w:rFonts w:ascii="Times New Roman" w:eastAsia="Times New Roman" w:hAnsi="Times New Roman" w:cs="Times New Roman"/>
                <w:color w:val="000000"/>
              </w:rPr>
            </w:pPr>
            <w:r w:rsidRPr="00DE57A3">
              <w:rPr>
                <w:rFonts w:ascii="Times New Roman" w:eastAsia="Times New Roman" w:hAnsi="Times New Roman" w:cs="Times New Roman"/>
                <w:color w:val="000000"/>
              </w:rPr>
              <w:t xml:space="preserve">2000 to </w:t>
            </w:r>
            <w:r w:rsidR="00255189" w:rsidRPr="00DE57A3">
              <w:rPr>
                <w:rFonts w:ascii="Times New Roman" w:eastAsia="Times New Roman" w:hAnsi="Times New Roman" w:cs="Times New Roman"/>
                <w:color w:val="000000"/>
              </w:rPr>
              <w:t>&lt;</w:t>
            </w:r>
            <w:r w:rsidR="00624D01" w:rsidRPr="00DE57A3">
              <w:rPr>
                <w:rFonts w:ascii="Times New Roman" w:eastAsia="Times New Roman" w:hAnsi="Times New Roman" w:cs="Times New Roman"/>
                <w:color w:val="000000"/>
              </w:rPr>
              <w:t xml:space="preserve"> </w:t>
            </w:r>
            <w:r w:rsidRPr="00DE57A3">
              <w:rPr>
                <w:rFonts w:ascii="Times New Roman" w:eastAsia="Times New Roman" w:hAnsi="Times New Roman" w:cs="Times New Roman"/>
                <w:color w:val="000000"/>
              </w:rPr>
              <w:t>4000</w:t>
            </w:r>
          </w:p>
        </w:tc>
        <w:tc>
          <w:tcPr>
            <w:tcW w:w="1795" w:type="dxa"/>
            <w:noWrap/>
            <w:hideMark/>
          </w:tcPr>
          <w:p w14:paraId="5D6EDD12" w14:textId="77777777" w:rsidR="00C36B41" w:rsidRPr="00DE57A3" w:rsidRDefault="00C36B41" w:rsidP="00C36B41">
            <w:pPr>
              <w:rPr>
                <w:rFonts w:ascii="Times New Roman" w:eastAsia="Times New Roman" w:hAnsi="Times New Roman" w:cs="Times New Roman"/>
                <w:color w:val="000000"/>
              </w:rPr>
            </w:pPr>
            <w:r w:rsidRPr="00DE57A3">
              <w:rPr>
                <w:rFonts w:ascii="Times New Roman" w:eastAsia="Times New Roman" w:hAnsi="Times New Roman" w:cs="Times New Roman"/>
                <w:color w:val="000000"/>
              </w:rPr>
              <w:t>Year 20</w:t>
            </w:r>
          </w:p>
        </w:tc>
      </w:tr>
      <w:tr w:rsidR="00885630" w:rsidRPr="00DE57A3" w14:paraId="3F40AA70" w14:textId="77777777" w:rsidTr="00377046">
        <w:trPr>
          <w:trHeight w:val="300"/>
        </w:trPr>
        <w:tc>
          <w:tcPr>
            <w:tcW w:w="1345" w:type="dxa"/>
            <w:noWrap/>
            <w:hideMark/>
          </w:tcPr>
          <w:p w14:paraId="594A3E8D" w14:textId="5210FB7C" w:rsidR="00C36B41" w:rsidRPr="00DE57A3" w:rsidRDefault="00C36B41" w:rsidP="00C36B41">
            <w:pPr>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0</w:t>
            </w:r>
            <w:r w:rsidR="00DC0A00" w:rsidRPr="00DE57A3">
              <w:rPr>
                <w:rFonts w:ascii="Times New Roman" w:eastAsia="Times New Roman" w:hAnsi="Times New Roman" w:cs="Times New Roman"/>
                <w:color w:val="000000"/>
              </w:rPr>
              <w:t>.025</w:t>
            </w:r>
          </w:p>
        </w:tc>
        <w:tc>
          <w:tcPr>
            <w:tcW w:w="1530" w:type="dxa"/>
            <w:noWrap/>
            <w:hideMark/>
          </w:tcPr>
          <w:p w14:paraId="104E9838" w14:textId="77777777" w:rsidR="00C36B41" w:rsidRPr="00DE57A3" w:rsidRDefault="00C36B41" w:rsidP="00C36B41">
            <w:pPr>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0.75</w:t>
            </w:r>
          </w:p>
        </w:tc>
        <w:tc>
          <w:tcPr>
            <w:tcW w:w="1350" w:type="dxa"/>
            <w:noWrap/>
            <w:hideMark/>
          </w:tcPr>
          <w:p w14:paraId="323257FD" w14:textId="1E8A75D3" w:rsidR="00C36B41" w:rsidRPr="00DE57A3" w:rsidRDefault="00C36B41" w:rsidP="00C36B41">
            <w:pPr>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0.2</w:t>
            </w:r>
            <w:r w:rsidR="00BE14CD" w:rsidRPr="00DE57A3">
              <w:rPr>
                <w:rFonts w:ascii="Times New Roman" w:eastAsia="Times New Roman" w:hAnsi="Times New Roman" w:cs="Times New Roman"/>
                <w:color w:val="000000"/>
              </w:rPr>
              <w:t>2</w:t>
            </w:r>
            <w:r w:rsidRPr="00DE57A3">
              <w:rPr>
                <w:rFonts w:ascii="Times New Roman" w:eastAsia="Times New Roman" w:hAnsi="Times New Roman" w:cs="Times New Roman"/>
                <w:color w:val="000000"/>
              </w:rPr>
              <w:t>5</w:t>
            </w:r>
          </w:p>
        </w:tc>
        <w:tc>
          <w:tcPr>
            <w:tcW w:w="2607" w:type="dxa"/>
            <w:noWrap/>
            <w:hideMark/>
          </w:tcPr>
          <w:p w14:paraId="50664EDD" w14:textId="77777777" w:rsidR="00C36B41" w:rsidRPr="00DE57A3" w:rsidRDefault="00C36B41" w:rsidP="00C36B41">
            <w:pPr>
              <w:rPr>
                <w:rFonts w:ascii="Times New Roman" w:eastAsia="Times New Roman" w:hAnsi="Times New Roman" w:cs="Times New Roman"/>
                <w:color w:val="000000"/>
              </w:rPr>
            </w:pPr>
            <w:r w:rsidRPr="00DE57A3">
              <w:rPr>
                <w:rFonts w:ascii="Times New Roman" w:eastAsia="Times New Roman" w:hAnsi="Times New Roman" w:cs="Times New Roman"/>
                <w:color w:val="000000"/>
              </w:rPr>
              <w:t>High</w:t>
            </w:r>
          </w:p>
        </w:tc>
        <w:tc>
          <w:tcPr>
            <w:tcW w:w="4323" w:type="dxa"/>
            <w:noWrap/>
            <w:hideMark/>
          </w:tcPr>
          <w:p w14:paraId="7FEC58D6" w14:textId="52CE13A4" w:rsidR="00C36B41" w:rsidRPr="00DE57A3" w:rsidRDefault="00C36B41" w:rsidP="00C36B41">
            <w:pPr>
              <w:rPr>
                <w:rFonts w:ascii="Times New Roman" w:eastAsia="Times New Roman" w:hAnsi="Times New Roman" w:cs="Times New Roman"/>
                <w:color w:val="000000"/>
              </w:rPr>
            </w:pPr>
            <w:r w:rsidRPr="00DE57A3">
              <w:rPr>
                <w:rFonts w:ascii="Times New Roman" w:eastAsia="Times New Roman" w:hAnsi="Times New Roman" w:cs="Times New Roman"/>
                <w:color w:val="000000"/>
              </w:rPr>
              <w:t xml:space="preserve">2000 to </w:t>
            </w:r>
            <w:r w:rsidR="00255189" w:rsidRPr="00DE57A3">
              <w:rPr>
                <w:rFonts w:ascii="Times New Roman" w:eastAsia="Times New Roman" w:hAnsi="Times New Roman" w:cs="Times New Roman"/>
                <w:color w:val="000000"/>
              </w:rPr>
              <w:t>&lt;</w:t>
            </w:r>
            <w:r w:rsidR="00624D01" w:rsidRPr="00DE57A3">
              <w:rPr>
                <w:rFonts w:ascii="Times New Roman" w:eastAsia="Times New Roman" w:hAnsi="Times New Roman" w:cs="Times New Roman"/>
                <w:color w:val="000000"/>
              </w:rPr>
              <w:t xml:space="preserve"> </w:t>
            </w:r>
            <w:r w:rsidRPr="00DE57A3">
              <w:rPr>
                <w:rFonts w:ascii="Times New Roman" w:eastAsia="Times New Roman" w:hAnsi="Times New Roman" w:cs="Times New Roman"/>
                <w:color w:val="000000"/>
              </w:rPr>
              <w:t>4000</w:t>
            </w:r>
          </w:p>
        </w:tc>
        <w:tc>
          <w:tcPr>
            <w:tcW w:w="1795" w:type="dxa"/>
            <w:noWrap/>
            <w:hideMark/>
          </w:tcPr>
          <w:p w14:paraId="291900CE" w14:textId="77777777" w:rsidR="00C36B41" w:rsidRPr="00DE57A3" w:rsidRDefault="00C36B41" w:rsidP="00C36B41">
            <w:pPr>
              <w:rPr>
                <w:rFonts w:ascii="Times New Roman" w:eastAsia="Times New Roman" w:hAnsi="Times New Roman" w:cs="Times New Roman"/>
                <w:color w:val="000000"/>
              </w:rPr>
            </w:pPr>
            <w:r w:rsidRPr="00DE57A3">
              <w:rPr>
                <w:rFonts w:ascii="Times New Roman" w:eastAsia="Times New Roman" w:hAnsi="Times New Roman" w:cs="Times New Roman"/>
                <w:color w:val="000000"/>
              </w:rPr>
              <w:t>Year 30</w:t>
            </w:r>
          </w:p>
        </w:tc>
      </w:tr>
      <w:tr w:rsidR="00885630" w:rsidRPr="00DE57A3" w14:paraId="5C8C7B87" w14:textId="77777777" w:rsidTr="00377046">
        <w:trPr>
          <w:trHeight w:val="300"/>
        </w:trPr>
        <w:tc>
          <w:tcPr>
            <w:tcW w:w="1345" w:type="dxa"/>
            <w:noWrap/>
            <w:hideMark/>
          </w:tcPr>
          <w:p w14:paraId="2ED76F18" w14:textId="77777777" w:rsidR="00C36B41" w:rsidRPr="00DE57A3" w:rsidRDefault="00C36B41" w:rsidP="00C36B41">
            <w:pPr>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0.2</w:t>
            </w:r>
          </w:p>
        </w:tc>
        <w:tc>
          <w:tcPr>
            <w:tcW w:w="1530" w:type="dxa"/>
            <w:noWrap/>
            <w:hideMark/>
          </w:tcPr>
          <w:p w14:paraId="19CDAE7C" w14:textId="77777777" w:rsidR="00C36B41" w:rsidRPr="00DE57A3" w:rsidRDefault="00C36B41" w:rsidP="00C36B41">
            <w:pPr>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0.7</w:t>
            </w:r>
          </w:p>
        </w:tc>
        <w:tc>
          <w:tcPr>
            <w:tcW w:w="1350" w:type="dxa"/>
            <w:noWrap/>
            <w:hideMark/>
          </w:tcPr>
          <w:p w14:paraId="02AB7875" w14:textId="77777777" w:rsidR="00C36B41" w:rsidRPr="00DE57A3" w:rsidRDefault="00C36B41" w:rsidP="00C36B41">
            <w:pPr>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0.1</w:t>
            </w:r>
          </w:p>
        </w:tc>
        <w:tc>
          <w:tcPr>
            <w:tcW w:w="2607" w:type="dxa"/>
            <w:noWrap/>
            <w:hideMark/>
          </w:tcPr>
          <w:p w14:paraId="0738D6D5" w14:textId="77777777" w:rsidR="00C36B41" w:rsidRPr="00DE57A3" w:rsidRDefault="00C36B41" w:rsidP="00C36B41">
            <w:pPr>
              <w:rPr>
                <w:rFonts w:ascii="Times New Roman" w:eastAsia="Times New Roman" w:hAnsi="Times New Roman" w:cs="Times New Roman"/>
                <w:color w:val="000000"/>
              </w:rPr>
            </w:pPr>
            <w:r w:rsidRPr="00DE57A3">
              <w:rPr>
                <w:rFonts w:ascii="Times New Roman" w:eastAsia="Times New Roman" w:hAnsi="Times New Roman" w:cs="Times New Roman"/>
                <w:color w:val="000000"/>
              </w:rPr>
              <w:t>High</w:t>
            </w:r>
          </w:p>
        </w:tc>
        <w:tc>
          <w:tcPr>
            <w:tcW w:w="4323" w:type="dxa"/>
            <w:noWrap/>
            <w:hideMark/>
          </w:tcPr>
          <w:p w14:paraId="2A9650F2" w14:textId="46D4656D" w:rsidR="00C36B41" w:rsidRPr="00DE57A3" w:rsidRDefault="00C36B41" w:rsidP="00C36B41">
            <w:pPr>
              <w:rPr>
                <w:rFonts w:ascii="Times New Roman" w:eastAsia="Times New Roman" w:hAnsi="Times New Roman" w:cs="Times New Roman"/>
                <w:color w:val="000000"/>
              </w:rPr>
            </w:pPr>
            <w:r w:rsidRPr="00DE57A3">
              <w:rPr>
                <w:rFonts w:ascii="Times New Roman" w:eastAsia="Times New Roman" w:hAnsi="Times New Roman" w:cs="Times New Roman"/>
                <w:color w:val="000000"/>
              </w:rPr>
              <w:t xml:space="preserve">4000 to </w:t>
            </w:r>
            <w:r w:rsidR="00255189" w:rsidRPr="00DE57A3">
              <w:rPr>
                <w:rFonts w:ascii="Times New Roman" w:eastAsia="Times New Roman" w:hAnsi="Times New Roman" w:cs="Times New Roman"/>
                <w:color w:val="000000"/>
              </w:rPr>
              <w:t>&lt;</w:t>
            </w:r>
            <w:r w:rsidR="00624D01" w:rsidRPr="00DE57A3">
              <w:rPr>
                <w:rFonts w:ascii="Times New Roman" w:eastAsia="Times New Roman" w:hAnsi="Times New Roman" w:cs="Times New Roman"/>
                <w:color w:val="000000"/>
              </w:rPr>
              <w:t xml:space="preserve"> </w:t>
            </w:r>
            <w:r w:rsidRPr="00DE57A3">
              <w:rPr>
                <w:rFonts w:ascii="Times New Roman" w:eastAsia="Times New Roman" w:hAnsi="Times New Roman" w:cs="Times New Roman"/>
                <w:color w:val="000000"/>
              </w:rPr>
              <w:t>6000</w:t>
            </w:r>
          </w:p>
        </w:tc>
        <w:tc>
          <w:tcPr>
            <w:tcW w:w="1795" w:type="dxa"/>
            <w:noWrap/>
            <w:hideMark/>
          </w:tcPr>
          <w:p w14:paraId="63AC1AC9" w14:textId="77B0E891" w:rsidR="00C36B41" w:rsidRPr="00DE57A3" w:rsidRDefault="00C36B41" w:rsidP="00C36B41">
            <w:pPr>
              <w:rPr>
                <w:rFonts w:ascii="Times New Roman" w:eastAsia="Times New Roman" w:hAnsi="Times New Roman" w:cs="Times New Roman"/>
                <w:color w:val="000000"/>
              </w:rPr>
            </w:pPr>
            <w:r w:rsidRPr="00DE57A3">
              <w:rPr>
                <w:rFonts w:ascii="Times New Roman" w:eastAsia="Times New Roman" w:hAnsi="Times New Roman" w:cs="Times New Roman"/>
                <w:color w:val="000000"/>
              </w:rPr>
              <w:t xml:space="preserve">Year </w:t>
            </w:r>
            <w:r w:rsidR="00C10481" w:rsidRPr="00DE57A3">
              <w:rPr>
                <w:rFonts w:ascii="Times New Roman" w:eastAsia="Times New Roman" w:hAnsi="Times New Roman" w:cs="Times New Roman"/>
                <w:color w:val="000000"/>
              </w:rPr>
              <w:t>0</w:t>
            </w:r>
          </w:p>
        </w:tc>
      </w:tr>
      <w:tr w:rsidR="00885630" w:rsidRPr="00DE57A3" w14:paraId="300440C4" w14:textId="77777777" w:rsidTr="00377046">
        <w:trPr>
          <w:trHeight w:val="300"/>
        </w:trPr>
        <w:tc>
          <w:tcPr>
            <w:tcW w:w="1345" w:type="dxa"/>
            <w:noWrap/>
            <w:hideMark/>
          </w:tcPr>
          <w:p w14:paraId="146BDEC9" w14:textId="77777777" w:rsidR="00C36B41" w:rsidRPr="00DE57A3" w:rsidRDefault="00C36B41" w:rsidP="00C36B41">
            <w:pPr>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0.1</w:t>
            </w:r>
          </w:p>
        </w:tc>
        <w:tc>
          <w:tcPr>
            <w:tcW w:w="1530" w:type="dxa"/>
            <w:noWrap/>
            <w:hideMark/>
          </w:tcPr>
          <w:p w14:paraId="094E7859" w14:textId="77777777" w:rsidR="00C36B41" w:rsidRPr="00DE57A3" w:rsidRDefault="00C36B41" w:rsidP="00C36B41">
            <w:pPr>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0.7</w:t>
            </w:r>
          </w:p>
        </w:tc>
        <w:tc>
          <w:tcPr>
            <w:tcW w:w="1350" w:type="dxa"/>
            <w:noWrap/>
            <w:hideMark/>
          </w:tcPr>
          <w:p w14:paraId="226BB212" w14:textId="77777777" w:rsidR="00C36B41" w:rsidRPr="00DE57A3" w:rsidRDefault="00C36B41" w:rsidP="00C36B41">
            <w:pPr>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0.2</w:t>
            </w:r>
          </w:p>
        </w:tc>
        <w:tc>
          <w:tcPr>
            <w:tcW w:w="2607" w:type="dxa"/>
            <w:noWrap/>
            <w:hideMark/>
          </w:tcPr>
          <w:p w14:paraId="189B17CF" w14:textId="77777777" w:rsidR="00C36B41" w:rsidRPr="00DE57A3" w:rsidRDefault="00C36B41" w:rsidP="00C36B41">
            <w:pPr>
              <w:rPr>
                <w:rFonts w:ascii="Times New Roman" w:eastAsia="Times New Roman" w:hAnsi="Times New Roman" w:cs="Times New Roman"/>
                <w:color w:val="000000"/>
              </w:rPr>
            </w:pPr>
            <w:r w:rsidRPr="00DE57A3">
              <w:rPr>
                <w:rFonts w:ascii="Times New Roman" w:eastAsia="Times New Roman" w:hAnsi="Times New Roman" w:cs="Times New Roman"/>
                <w:color w:val="000000"/>
              </w:rPr>
              <w:t>High</w:t>
            </w:r>
          </w:p>
        </w:tc>
        <w:tc>
          <w:tcPr>
            <w:tcW w:w="4323" w:type="dxa"/>
            <w:noWrap/>
            <w:hideMark/>
          </w:tcPr>
          <w:p w14:paraId="10ED2DAE" w14:textId="5D43E12F" w:rsidR="00C36B41" w:rsidRPr="00DE57A3" w:rsidRDefault="00C36B41" w:rsidP="00C36B41">
            <w:pPr>
              <w:rPr>
                <w:rFonts w:ascii="Times New Roman" w:eastAsia="Times New Roman" w:hAnsi="Times New Roman" w:cs="Times New Roman"/>
                <w:color w:val="000000"/>
              </w:rPr>
            </w:pPr>
            <w:r w:rsidRPr="00DE57A3">
              <w:rPr>
                <w:rFonts w:ascii="Times New Roman" w:eastAsia="Times New Roman" w:hAnsi="Times New Roman" w:cs="Times New Roman"/>
                <w:color w:val="000000"/>
              </w:rPr>
              <w:t xml:space="preserve">4000 to </w:t>
            </w:r>
            <w:r w:rsidR="00255189" w:rsidRPr="00DE57A3">
              <w:rPr>
                <w:rFonts w:ascii="Times New Roman" w:eastAsia="Times New Roman" w:hAnsi="Times New Roman" w:cs="Times New Roman"/>
                <w:color w:val="000000"/>
              </w:rPr>
              <w:t>&lt;</w:t>
            </w:r>
            <w:r w:rsidR="00624D01" w:rsidRPr="00DE57A3">
              <w:rPr>
                <w:rFonts w:ascii="Times New Roman" w:eastAsia="Times New Roman" w:hAnsi="Times New Roman" w:cs="Times New Roman"/>
                <w:color w:val="000000"/>
              </w:rPr>
              <w:t xml:space="preserve"> </w:t>
            </w:r>
            <w:r w:rsidRPr="00DE57A3">
              <w:rPr>
                <w:rFonts w:ascii="Times New Roman" w:eastAsia="Times New Roman" w:hAnsi="Times New Roman" w:cs="Times New Roman"/>
                <w:color w:val="000000"/>
              </w:rPr>
              <w:t>6000</w:t>
            </w:r>
          </w:p>
        </w:tc>
        <w:tc>
          <w:tcPr>
            <w:tcW w:w="1795" w:type="dxa"/>
            <w:noWrap/>
            <w:hideMark/>
          </w:tcPr>
          <w:p w14:paraId="75FE18A4" w14:textId="77777777" w:rsidR="00C36B41" w:rsidRPr="00DE57A3" w:rsidRDefault="00C36B41" w:rsidP="00C36B41">
            <w:pPr>
              <w:rPr>
                <w:rFonts w:ascii="Times New Roman" w:eastAsia="Times New Roman" w:hAnsi="Times New Roman" w:cs="Times New Roman"/>
                <w:color w:val="000000"/>
              </w:rPr>
            </w:pPr>
            <w:r w:rsidRPr="00DE57A3">
              <w:rPr>
                <w:rFonts w:ascii="Times New Roman" w:eastAsia="Times New Roman" w:hAnsi="Times New Roman" w:cs="Times New Roman"/>
                <w:color w:val="000000"/>
              </w:rPr>
              <w:t>Year 5</w:t>
            </w:r>
          </w:p>
        </w:tc>
      </w:tr>
      <w:tr w:rsidR="00885630" w:rsidRPr="00DE57A3" w14:paraId="6FACD11D" w14:textId="77777777" w:rsidTr="00377046">
        <w:trPr>
          <w:trHeight w:val="300"/>
        </w:trPr>
        <w:tc>
          <w:tcPr>
            <w:tcW w:w="1345" w:type="dxa"/>
            <w:noWrap/>
            <w:hideMark/>
          </w:tcPr>
          <w:p w14:paraId="2E357C57" w14:textId="77777777" w:rsidR="00C36B41" w:rsidRPr="00DE57A3" w:rsidRDefault="00C36B41" w:rsidP="00C36B41">
            <w:pPr>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0.05</w:t>
            </w:r>
          </w:p>
        </w:tc>
        <w:tc>
          <w:tcPr>
            <w:tcW w:w="1530" w:type="dxa"/>
            <w:noWrap/>
            <w:hideMark/>
          </w:tcPr>
          <w:p w14:paraId="54EFE6FA" w14:textId="77777777" w:rsidR="00C36B41" w:rsidRPr="00DE57A3" w:rsidRDefault="00C36B41" w:rsidP="00C36B41">
            <w:pPr>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0.7</w:t>
            </w:r>
          </w:p>
        </w:tc>
        <w:tc>
          <w:tcPr>
            <w:tcW w:w="1350" w:type="dxa"/>
            <w:noWrap/>
            <w:hideMark/>
          </w:tcPr>
          <w:p w14:paraId="127CE8B4" w14:textId="77777777" w:rsidR="00C36B41" w:rsidRPr="00DE57A3" w:rsidRDefault="00C36B41" w:rsidP="00C36B41">
            <w:pPr>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0.25</w:t>
            </w:r>
          </w:p>
        </w:tc>
        <w:tc>
          <w:tcPr>
            <w:tcW w:w="2607" w:type="dxa"/>
            <w:noWrap/>
            <w:hideMark/>
          </w:tcPr>
          <w:p w14:paraId="5CF7F9BC" w14:textId="77777777" w:rsidR="00C36B41" w:rsidRPr="00DE57A3" w:rsidRDefault="00C36B41" w:rsidP="00C36B41">
            <w:pPr>
              <w:rPr>
                <w:rFonts w:ascii="Times New Roman" w:eastAsia="Times New Roman" w:hAnsi="Times New Roman" w:cs="Times New Roman"/>
                <w:color w:val="000000"/>
              </w:rPr>
            </w:pPr>
            <w:r w:rsidRPr="00DE57A3">
              <w:rPr>
                <w:rFonts w:ascii="Times New Roman" w:eastAsia="Times New Roman" w:hAnsi="Times New Roman" w:cs="Times New Roman"/>
                <w:color w:val="000000"/>
              </w:rPr>
              <w:t>High</w:t>
            </w:r>
          </w:p>
        </w:tc>
        <w:tc>
          <w:tcPr>
            <w:tcW w:w="4323" w:type="dxa"/>
            <w:noWrap/>
            <w:hideMark/>
          </w:tcPr>
          <w:p w14:paraId="303491EA" w14:textId="1022B912" w:rsidR="00C36B41" w:rsidRPr="00DE57A3" w:rsidRDefault="00C36B41" w:rsidP="00C36B41">
            <w:pPr>
              <w:rPr>
                <w:rFonts w:ascii="Times New Roman" w:eastAsia="Times New Roman" w:hAnsi="Times New Roman" w:cs="Times New Roman"/>
                <w:color w:val="000000"/>
              </w:rPr>
            </w:pPr>
            <w:r w:rsidRPr="00DE57A3">
              <w:rPr>
                <w:rFonts w:ascii="Times New Roman" w:eastAsia="Times New Roman" w:hAnsi="Times New Roman" w:cs="Times New Roman"/>
                <w:color w:val="000000"/>
              </w:rPr>
              <w:t xml:space="preserve">4000 to </w:t>
            </w:r>
            <w:r w:rsidR="00255189" w:rsidRPr="00DE57A3">
              <w:rPr>
                <w:rFonts w:ascii="Times New Roman" w:eastAsia="Times New Roman" w:hAnsi="Times New Roman" w:cs="Times New Roman"/>
                <w:color w:val="000000"/>
              </w:rPr>
              <w:t>&lt;</w:t>
            </w:r>
            <w:r w:rsidR="00624D01" w:rsidRPr="00DE57A3">
              <w:rPr>
                <w:rFonts w:ascii="Times New Roman" w:eastAsia="Times New Roman" w:hAnsi="Times New Roman" w:cs="Times New Roman"/>
                <w:color w:val="000000"/>
              </w:rPr>
              <w:t xml:space="preserve"> </w:t>
            </w:r>
            <w:r w:rsidRPr="00DE57A3">
              <w:rPr>
                <w:rFonts w:ascii="Times New Roman" w:eastAsia="Times New Roman" w:hAnsi="Times New Roman" w:cs="Times New Roman"/>
                <w:color w:val="000000"/>
              </w:rPr>
              <w:t>6000</w:t>
            </w:r>
          </w:p>
        </w:tc>
        <w:tc>
          <w:tcPr>
            <w:tcW w:w="1795" w:type="dxa"/>
            <w:noWrap/>
            <w:hideMark/>
          </w:tcPr>
          <w:p w14:paraId="6BCE9812" w14:textId="77777777" w:rsidR="00C36B41" w:rsidRPr="00DE57A3" w:rsidRDefault="00C36B41" w:rsidP="00C36B41">
            <w:pPr>
              <w:rPr>
                <w:rFonts w:ascii="Times New Roman" w:eastAsia="Times New Roman" w:hAnsi="Times New Roman" w:cs="Times New Roman"/>
                <w:color w:val="000000"/>
              </w:rPr>
            </w:pPr>
            <w:r w:rsidRPr="00DE57A3">
              <w:rPr>
                <w:rFonts w:ascii="Times New Roman" w:eastAsia="Times New Roman" w:hAnsi="Times New Roman" w:cs="Times New Roman"/>
                <w:color w:val="000000"/>
              </w:rPr>
              <w:t>Year 10</w:t>
            </w:r>
          </w:p>
        </w:tc>
      </w:tr>
      <w:tr w:rsidR="00885630" w:rsidRPr="00DE57A3" w14:paraId="291FD018" w14:textId="77777777" w:rsidTr="00377046">
        <w:trPr>
          <w:trHeight w:val="300"/>
        </w:trPr>
        <w:tc>
          <w:tcPr>
            <w:tcW w:w="1345" w:type="dxa"/>
            <w:noWrap/>
            <w:hideMark/>
          </w:tcPr>
          <w:p w14:paraId="53DF3900" w14:textId="77777777" w:rsidR="00C36B41" w:rsidRPr="00DE57A3" w:rsidRDefault="00C36B41" w:rsidP="00C36B41">
            <w:pPr>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0</w:t>
            </w:r>
          </w:p>
        </w:tc>
        <w:tc>
          <w:tcPr>
            <w:tcW w:w="1530" w:type="dxa"/>
            <w:noWrap/>
            <w:hideMark/>
          </w:tcPr>
          <w:p w14:paraId="359A8B65" w14:textId="77777777" w:rsidR="00C36B41" w:rsidRPr="00DE57A3" w:rsidRDefault="00C36B41" w:rsidP="00C36B41">
            <w:pPr>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0.7</w:t>
            </w:r>
          </w:p>
        </w:tc>
        <w:tc>
          <w:tcPr>
            <w:tcW w:w="1350" w:type="dxa"/>
            <w:noWrap/>
            <w:hideMark/>
          </w:tcPr>
          <w:p w14:paraId="04E265BB" w14:textId="77777777" w:rsidR="00C36B41" w:rsidRPr="00DE57A3" w:rsidRDefault="00C36B41" w:rsidP="00C36B41">
            <w:pPr>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0.3</w:t>
            </w:r>
          </w:p>
        </w:tc>
        <w:tc>
          <w:tcPr>
            <w:tcW w:w="2607" w:type="dxa"/>
            <w:noWrap/>
            <w:hideMark/>
          </w:tcPr>
          <w:p w14:paraId="7C6567B5" w14:textId="77777777" w:rsidR="00C36B41" w:rsidRPr="00DE57A3" w:rsidRDefault="00C36B41" w:rsidP="00C36B41">
            <w:pPr>
              <w:rPr>
                <w:rFonts w:ascii="Times New Roman" w:eastAsia="Times New Roman" w:hAnsi="Times New Roman" w:cs="Times New Roman"/>
                <w:color w:val="000000"/>
              </w:rPr>
            </w:pPr>
            <w:r w:rsidRPr="00DE57A3">
              <w:rPr>
                <w:rFonts w:ascii="Times New Roman" w:eastAsia="Times New Roman" w:hAnsi="Times New Roman" w:cs="Times New Roman"/>
                <w:color w:val="000000"/>
              </w:rPr>
              <w:t>High</w:t>
            </w:r>
          </w:p>
        </w:tc>
        <w:tc>
          <w:tcPr>
            <w:tcW w:w="4323" w:type="dxa"/>
            <w:noWrap/>
            <w:hideMark/>
          </w:tcPr>
          <w:p w14:paraId="59489479" w14:textId="1F2297B8" w:rsidR="00C36B41" w:rsidRPr="00DE57A3" w:rsidRDefault="00C36B41" w:rsidP="00C36B41">
            <w:pPr>
              <w:rPr>
                <w:rFonts w:ascii="Times New Roman" w:eastAsia="Times New Roman" w:hAnsi="Times New Roman" w:cs="Times New Roman"/>
                <w:color w:val="000000"/>
              </w:rPr>
            </w:pPr>
            <w:r w:rsidRPr="00DE57A3">
              <w:rPr>
                <w:rFonts w:ascii="Times New Roman" w:eastAsia="Times New Roman" w:hAnsi="Times New Roman" w:cs="Times New Roman"/>
                <w:color w:val="000000"/>
              </w:rPr>
              <w:t xml:space="preserve">4000 to </w:t>
            </w:r>
            <w:r w:rsidR="00255189" w:rsidRPr="00DE57A3">
              <w:rPr>
                <w:rFonts w:ascii="Times New Roman" w:eastAsia="Times New Roman" w:hAnsi="Times New Roman" w:cs="Times New Roman"/>
                <w:color w:val="000000"/>
              </w:rPr>
              <w:t>&lt;</w:t>
            </w:r>
            <w:r w:rsidR="00624D01" w:rsidRPr="00DE57A3">
              <w:rPr>
                <w:rFonts w:ascii="Times New Roman" w:eastAsia="Times New Roman" w:hAnsi="Times New Roman" w:cs="Times New Roman"/>
                <w:color w:val="000000"/>
              </w:rPr>
              <w:t xml:space="preserve"> </w:t>
            </w:r>
            <w:r w:rsidRPr="00DE57A3">
              <w:rPr>
                <w:rFonts w:ascii="Times New Roman" w:eastAsia="Times New Roman" w:hAnsi="Times New Roman" w:cs="Times New Roman"/>
                <w:color w:val="000000"/>
              </w:rPr>
              <w:t>6000</w:t>
            </w:r>
          </w:p>
        </w:tc>
        <w:tc>
          <w:tcPr>
            <w:tcW w:w="1795" w:type="dxa"/>
            <w:noWrap/>
            <w:hideMark/>
          </w:tcPr>
          <w:p w14:paraId="5074BA67" w14:textId="77777777" w:rsidR="00C36B41" w:rsidRPr="00DE57A3" w:rsidRDefault="00C36B41" w:rsidP="00C36B41">
            <w:pPr>
              <w:rPr>
                <w:rFonts w:ascii="Times New Roman" w:eastAsia="Times New Roman" w:hAnsi="Times New Roman" w:cs="Times New Roman"/>
                <w:color w:val="000000"/>
              </w:rPr>
            </w:pPr>
            <w:r w:rsidRPr="00DE57A3">
              <w:rPr>
                <w:rFonts w:ascii="Times New Roman" w:eastAsia="Times New Roman" w:hAnsi="Times New Roman" w:cs="Times New Roman"/>
                <w:color w:val="000000"/>
              </w:rPr>
              <w:t>Year 20</w:t>
            </w:r>
          </w:p>
        </w:tc>
      </w:tr>
      <w:tr w:rsidR="00885630" w:rsidRPr="00DE57A3" w14:paraId="6DA3B635" w14:textId="77777777" w:rsidTr="00377046">
        <w:trPr>
          <w:trHeight w:val="300"/>
        </w:trPr>
        <w:tc>
          <w:tcPr>
            <w:tcW w:w="1345" w:type="dxa"/>
            <w:noWrap/>
            <w:hideMark/>
          </w:tcPr>
          <w:p w14:paraId="447EF7EB" w14:textId="77777777" w:rsidR="00C36B41" w:rsidRPr="00DE57A3" w:rsidRDefault="00C36B41" w:rsidP="00C36B41">
            <w:pPr>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0</w:t>
            </w:r>
          </w:p>
        </w:tc>
        <w:tc>
          <w:tcPr>
            <w:tcW w:w="1530" w:type="dxa"/>
            <w:noWrap/>
            <w:hideMark/>
          </w:tcPr>
          <w:p w14:paraId="55F9CBFC" w14:textId="40D6EE54" w:rsidR="00C36B41" w:rsidRPr="00DE57A3" w:rsidRDefault="00C36B41" w:rsidP="00C36B41">
            <w:pPr>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0.6</w:t>
            </w:r>
            <w:r w:rsidR="00BE14CD" w:rsidRPr="00DE57A3">
              <w:rPr>
                <w:rFonts w:ascii="Times New Roman" w:eastAsia="Times New Roman" w:hAnsi="Times New Roman" w:cs="Times New Roman"/>
                <w:color w:val="000000"/>
              </w:rPr>
              <w:t>7</w:t>
            </w:r>
            <w:r w:rsidRPr="00DE57A3">
              <w:rPr>
                <w:rFonts w:ascii="Times New Roman" w:eastAsia="Times New Roman" w:hAnsi="Times New Roman" w:cs="Times New Roman"/>
                <w:color w:val="000000"/>
              </w:rPr>
              <w:t>5</w:t>
            </w:r>
          </w:p>
        </w:tc>
        <w:tc>
          <w:tcPr>
            <w:tcW w:w="1350" w:type="dxa"/>
            <w:noWrap/>
            <w:hideMark/>
          </w:tcPr>
          <w:p w14:paraId="6B1365AD" w14:textId="1081DBB8" w:rsidR="00C36B41" w:rsidRPr="00DE57A3" w:rsidRDefault="00C36B41" w:rsidP="00C36B41">
            <w:pPr>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0.3</w:t>
            </w:r>
            <w:r w:rsidR="00BE14CD" w:rsidRPr="00DE57A3">
              <w:rPr>
                <w:rFonts w:ascii="Times New Roman" w:eastAsia="Times New Roman" w:hAnsi="Times New Roman" w:cs="Times New Roman"/>
                <w:color w:val="000000"/>
              </w:rPr>
              <w:t>2</w:t>
            </w:r>
            <w:r w:rsidRPr="00DE57A3">
              <w:rPr>
                <w:rFonts w:ascii="Times New Roman" w:eastAsia="Times New Roman" w:hAnsi="Times New Roman" w:cs="Times New Roman"/>
                <w:color w:val="000000"/>
              </w:rPr>
              <w:t>5</w:t>
            </w:r>
          </w:p>
        </w:tc>
        <w:tc>
          <w:tcPr>
            <w:tcW w:w="2607" w:type="dxa"/>
            <w:noWrap/>
            <w:hideMark/>
          </w:tcPr>
          <w:p w14:paraId="62308399" w14:textId="77777777" w:rsidR="00C36B41" w:rsidRPr="00DE57A3" w:rsidRDefault="00C36B41" w:rsidP="00C36B41">
            <w:pPr>
              <w:rPr>
                <w:rFonts w:ascii="Times New Roman" w:eastAsia="Times New Roman" w:hAnsi="Times New Roman" w:cs="Times New Roman"/>
                <w:color w:val="000000"/>
              </w:rPr>
            </w:pPr>
            <w:r w:rsidRPr="00DE57A3">
              <w:rPr>
                <w:rFonts w:ascii="Times New Roman" w:eastAsia="Times New Roman" w:hAnsi="Times New Roman" w:cs="Times New Roman"/>
                <w:color w:val="000000"/>
              </w:rPr>
              <w:t>High</w:t>
            </w:r>
          </w:p>
        </w:tc>
        <w:tc>
          <w:tcPr>
            <w:tcW w:w="4323" w:type="dxa"/>
            <w:noWrap/>
            <w:hideMark/>
          </w:tcPr>
          <w:p w14:paraId="7A357831" w14:textId="0D233FD2" w:rsidR="00C36B41" w:rsidRPr="00DE57A3" w:rsidRDefault="00C36B41" w:rsidP="00C36B41">
            <w:pPr>
              <w:rPr>
                <w:rFonts w:ascii="Times New Roman" w:eastAsia="Times New Roman" w:hAnsi="Times New Roman" w:cs="Times New Roman"/>
                <w:color w:val="000000"/>
              </w:rPr>
            </w:pPr>
            <w:r w:rsidRPr="00DE57A3">
              <w:rPr>
                <w:rFonts w:ascii="Times New Roman" w:eastAsia="Times New Roman" w:hAnsi="Times New Roman" w:cs="Times New Roman"/>
                <w:color w:val="000000"/>
              </w:rPr>
              <w:t xml:space="preserve">4000 to </w:t>
            </w:r>
            <w:r w:rsidR="00255189" w:rsidRPr="00DE57A3">
              <w:rPr>
                <w:rFonts w:ascii="Times New Roman" w:eastAsia="Times New Roman" w:hAnsi="Times New Roman" w:cs="Times New Roman"/>
                <w:color w:val="000000"/>
              </w:rPr>
              <w:t>&lt;</w:t>
            </w:r>
            <w:r w:rsidR="00624D01" w:rsidRPr="00DE57A3">
              <w:rPr>
                <w:rFonts w:ascii="Times New Roman" w:eastAsia="Times New Roman" w:hAnsi="Times New Roman" w:cs="Times New Roman"/>
                <w:color w:val="000000"/>
              </w:rPr>
              <w:t xml:space="preserve"> </w:t>
            </w:r>
            <w:r w:rsidRPr="00DE57A3">
              <w:rPr>
                <w:rFonts w:ascii="Times New Roman" w:eastAsia="Times New Roman" w:hAnsi="Times New Roman" w:cs="Times New Roman"/>
                <w:color w:val="000000"/>
              </w:rPr>
              <w:t>6000</w:t>
            </w:r>
          </w:p>
        </w:tc>
        <w:tc>
          <w:tcPr>
            <w:tcW w:w="1795" w:type="dxa"/>
            <w:noWrap/>
            <w:hideMark/>
          </w:tcPr>
          <w:p w14:paraId="7050FA6A" w14:textId="77777777" w:rsidR="00C36B41" w:rsidRPr="00DE57A3" w:rsidRDefault="00C36B41" w:rsidP="00C36B41">
            <w:pPr>
              <w:rPr>
                <w:rFonts w:ascii="Times New Roman" w:eastAsia="Times New Roman" w:hAnsi="Times New Roman" w:cs="Times New Roman"/>
                <w:color w:val="000000"/>
              </w:rPr>
            </w:pPr>
            <w:r w:rsidRPr="00DE57A3">
              <w:rPr>
                <w:rFonts w:ascii="Times New Roman" w:eastAsia="Times New Roman" w:hAnsi="Times New Roman" w:cs="Times New Roman"/>
                <w:color w:val="000000"/>
              </w:rPr>
              <w:t>Year 30</w:t>
            </w:r>
          </w:p>
        </w:tc>
      </w:tr>
      <w:tr w:rsidR="00885630" w:rsidRPr="00DE57A3" w14:paraId="7ED6AFDB" w14:textId="77777777" w:rsidTr="00377046">
        <w:trPr>
          <w:trHeight w:val="300"/>
        </w:trPr>
        <w:tc>
          <w:tcPr>
            <w:tcW w:w="1345" w:type="dxa"/>
            <w:noWrap/>
            <w:hideMark/>
          </w:tcPr>
          <w:p w14:paraId="3C91F947" w14:textId="77777777" w:rsidR="00C36B41" w:rsidRPr="00DE57A3" w:rsidRDefault="00C36B41" w:rsidP="00C36B41">
            <w:pPr>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0</w:t>
            </w:r>
          </w:p>
        </w:tc>
        <w:tc>
          <w:tcPr>
            <w:tcW w:w="1530" w:type="dxa"/>
            <w:noWrap/>
            <w:hideMark/>
          </w:tcPr>
          <w:p w14:paraId="4714F388" w14:textId="77777777" w:rsidR="00C36B41" w:rsidRPr="00DE57A3" w:rsidRDefault="00C36B41" w:rsidP="00C36B41">
            <w:pPr>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0.8</w:t>
            </w:r>
          </w:p>
        </w:tc>
        <w:tc>
          <w:tcPr>
            <w:tcW w:w="1350" w:type="dxa"/>
            <w:noWrap/>
            <w:hideMark/>
          </w:tcPr>
          <w:p w14:paraId="09CF80FA" w14:textId="77777777" w:rsidR="00C36B41" w:rsidRPr="00DE57A3" w:rsidRDefault="00C36B41" w:rsidP="00C36B41">
            <w:pPr>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0.2</w:t>
            </w:r>
          </w:p>
        </w:tc>
        <w:tc>
          <w:tcPr>
            <w:tcW w:w="2607" w:type="dxa"/>
            <w:noWrap/>
            <w:hideMark/>
          </w:tcPr>
          <w:p w14:paraId="78939EC1" w14:textId="77777777" w:rsidR="00C36B41" w:rsidRPr="00DE57A3" w:rsidRDefault="00C36B41" w:rsidP="00C36B41">
            <w:pPr>
              <w:rPr>
                <w:rFonts w:ascii="Times New Roman" w:eastAsia="Times New Roman" w:hAnsi="Times New Roman" w:cs="Times New Roman"/>
                <w:color w:val="000000"/>
              </w:rPr>
            </w:pPr>
            <w:r w:rsidRPr="00DE57A3">
              <w:rPr>
                <w:rFonts w:ascii="Times New Roman" w:eastAsia="Times New Roman" w:hAnsi="Times New Roman" w:cs="Times New Roman"/>
                <w:color w:val="000000"/>
              </w:rPr>
              <w:t>High</w:t>
            </w:r>
          </w:p>
        </w:tc>
        <w:tc>
          <w:tcPr>
            <w:tcW w:w="4323" w:type="dxa"/>
            <w:noWrap/>
            <w:hideMark/>
          </w:tcPr>
          <w:p w14:paraId="523E4B32" w14:textId="77777777" w:rsidR="00C36B41" w:rsidRPr="00DE57A3" w:rsidRDefault="00C36B41" w:rsidP="00C36B41">
            <w:pPr>
              <w:rPr>
                <w:rFonts w:ascii="Times New Roman" w:eastAsia="Times New Roman" w:hAnsi="Times New Roman" w:cs="Times New Roman"/>
                <w:color w:val="000000"/>
              </w:rPr>
            </w:pPr>
            <w:r w:rsidRPr="00DE57A3">
              <w:rPr>
                <w:rFonts w:ascii="Times New Roman" w:eastAsia="Times New Roman" w:hAnsi="Times New Roman" w:cs="Times New Roman"/>
                <w:color w:val="000000"/>
              </w:rPr>
              <w:t>6000 to 8000</w:t>
            </w:r>
          </w:p>
        </w:tc>
        <w:tc>
          <w:tcPr>
            <w:tcW w:w="1795" w:type="dxa"/>
            <w:noWrap/>
            <w:hideMark/>
          </w:tcPr>
          <w:p w14:paraId="3AD7AB62" w14:textId="4B7F4485" w:rsidR="00C36B41" w:rsidRPr="00DE57A3" w:rsidRDefault="00C36B41" w:rsidP="00C36B41">
            <w:pPr>
              <w:rPr>
                <w:rFonts w:ascii="Times New Roman" w:eastAsia="Times New Roman" w:hAnsi="Times New Roman" w:cs="Times New Roman"/>
                <w:color w:val="000000"/>
              </w:rPr>
            </w:pPr>
            <w:r w:rsidRPr="00DE57A3">
              <w:rPr>
                <w:rFonts w:ascii="Times New Roman" w:eastAsia="Times New Roman" w:hAnsi="Times New Roman" w:cs="Times New Roman"/>
                <w:color w:val="000000"/>
              </w:rPr>
              <w:t xml:space="preserve">Year </w:t>
            </w:r>
            <w:r w:rsidR="00C10481" w:rsidRPr="00DE57A3">
              <w:rPr>
                <w:rFonts w:ascii="Times New Roman" w:eastAsia="Times New Roman" w:hAnsi="Times New Roman" w:cs="Times New Roman"/>
                <w:color w:val="000000"/>
              </w:rPr>
              <w:t>0</w:t>
            </w:r>
          </w:p>
        </w:tc>
      </w:tr>
      <w:tr w:rsidR="00885630" w:rsidRPr="00DE57A3" w14:paraId="0EC369DD" w14:textId="77777777" w:rsidTr="00377046">
        <w:trPr>
          <w:trHeight w:val="300"/>
        </w:trPr>
        <w:tc>
          <w:tcPr>
            <w:tcW w:w="1345" w:type="dxa"/>
            <w:noWrap/>
            <w:hideMark/>
          </w:tcPr>
          <w:p w14:paraId="0D255BEC" w14:textId="77777777" w:rsidR="00C36B41" w:rsidRPr="00DE57A3" w:rsidRDefault="00C36B41" w:rsidP="00C36B41">
            <w:pPr>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0</w:t>
            </w:r>
          </w:p>
        </w:tc>
        <w:tc>
          <w:tcPr>
            <w:tcW w:w="1530" w:type="dxa"/>
            <w:noWrap/>
            <w:hideMark/>
          </w:tcPr>
          <w:p w14:paraId="6D442DD8" w14:textId="77777777" w:rsidR="00C36B41" w:rsidRPr="00DE57A3" w:rsidRDefault="00C36B41" w:rsidP="00C36B41">
            <w:pPr>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0.7</w:t>
            </w:r>
          </w:p>
        </w:tc>
        <w:tc>
          <w:tcPr>
            <w:tcW w:w="1350" w:type="dxa"/>
            <w:noWrap/>
            <w:hideMark/>
          </w:tcPr>
          <w:p w14:paraId="6B9FB1C0" w14:textId="77777777" w:rsidR="00C36B41" w:rsidRPr="00DE57A3" w:rsidRDefault="00C36B41" w:rsidP="00C36B41">
            <w:pPr>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0.3</w:t>
            </w:r>
          </w:p>
        </w:tc>
        <w:tc>
          <w:tcPr>
            <w:tcW w:w="2607" w:type="dxa"/>
            <w:noWrap/>
            <w:hideMark/>
          </w:tcPr>
          <w:p w14:paraId="6872FD5F" w14:textId="77777777" w:rsidR="00C36B41" w:rsidRPr="00DE57A3" w:rsidRDefault="00C36B41" w:rsidP="00C36B41">
            <w:pPr>
              <w:rPr>
                <w:rFonts w:ascii="Times New Roman" w:eastAsia="Times New Roman" w:hAnsi="Times New Roman" w:cs="Times New Roman"/>
                <w:color w:val="000000"/>
              </w:rPr>
            </w:pPr>
            <w:r w:rsidRPr="00DE57A3">
              <w:rPr>
                <w:rFonts w:ascii="Times New Roman" w:eastAsia="Times New Roman" w:hAnsi="Times New Roman" w:cs="Times New Roman"/>
                <w:color w:val="000000"/>
              </w:rPr>
              <w:t>High</w:t>
            </w:r>
          </w:p>
        </w:tc>
        <w:tc>
          <w:tcPr>
            <w:tcW w:w="4323" w:type="dxa"/>
            <w:noWrap/>
            <w:hideMark/>
          </w:tcPr>
          <w:p w14:paraId="1E6F11A3" w14:textId="77777777" w:rsidR="00C36B41" w:rsidRPr="00DE57A3" w:rsidRDefault="00C36B41" w:rsidP="00C36B41">
            <w:pPr>
              <w:rPr>
                <w:rFonts w:ascii="Times New Roman" w:eastAsia="Times New Roman" w:hAnsi="Times New Roman" w:cs="Times New Roman"/>
                <w:color w:val="000000"/>
              </w:rPr>
            </w:pPr>
            <w:r w:rsidRPr="00DE57A3">
              <w:rPr>
                <w:rFonts w:ascii="Times New Roman" w:eastAsia="Times New Roman" w:hAnsi="Times New Roman" w:cs="Times New Roman"/>
                <w:color w:val="000000"/>
              </w:rPr>
              <w:t>6000 to 8000</w:t>
            </w:r>
          </w:p>
        </w:tc>
        <w:tc>
          <w:tcPr>
            <w:tcW w:w="1795" w:type="dxa"/>
            <w:noWrap/>
            <w:hideMark/>
          </w:tcPr>
          <w:p w14:paraId="260451D0" w14:textId="77777777" w:rsidR="00C36B41" w:rsidRPr="00DE57A3" w:rsidRDefault="00C36B41" w:rsidP="00C36B41">
            <w:pPr>
              <w:rPr>
                <w:rFonts w:ascii="Times New Roman" w:eastAsia="Times New Roman" w:hAnsi="Times New Roman" w:cs="Times New Roman"/>
                <w:color w:val="000000"/>
              </w:rPr>
            </w:pPr>
            <w:r w:rsidRPr="00DE57A3">
              <w:rPr>
                <w:rFonts w:ascii="Times New Roman" w:eastAsia="Times New Roman" w:hAnsi="Times New Roman" w:cs="Times New Roman"/>
                <w:color w:val="000000"/>
              </w:rPr>
              <w:t>Year 5</w:t>
            </w:r>
          </w:p>
        </w:tc>
      </w:tr>
      <w:tr w:rsidR="00885630" w:rsidRPr="00DE57A3" w14:paraId="1DFEE916" w14:textId="77777777" w:rsidTr="00377046">
        <w:trPr>
          <w:trHeight w:val="300"/>
        </w:trPr>
        <w:tc>
          <w:tcPr>
            <w:tcW w:w="1345" w:type="dxa"/>
            <w:noWrap/>
            <w:hideMark/>
          </w:tcPr>
          <w:p w14:paraId="79C0F9D4" w14:textId="77777777" w:rsidR="00C36B41" w:rsidRPr="00DE57A3" w:rsidRDefault="00C36B41" w:rsidP="00C36B41">
            <w:pPr>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0</w:t>
            </w:r>
          </w:p>
        </w:tc>
        <w:tc>
          <w:tcPr>
            <w:tcW w:w="1530" w:type="dxa"/>
            <w:noWrap/>
            <w:hideMark/>
          </w:tcPr>
          <w:p w14:paraId="7B3D4335" w14:textId="77777777" w:rsidR="00C36B41" w:rsidRPr="00DE57A3" w:rsidRDefault="00C36B41" w:rsidP="00C36B41">
            <w:pPr>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0.6</w:t>
            </w:r>
          </w:p>
        </w:tc>
        <w:tc>
          <w:tcPr>
            <w:tcW w:w="1350" w:type="dxa"/>
            <w:noWrap/>
            <w:hideMark/>
          </w:tcPr>
          <w:p w14:paraId="78483891" w14:textId="77777777" w:rsidR="00C36B41" w:rsidRPr="00DE57A3" w:rsidRDefault="00C36B41" w:rsidP="00C36B41">
            <w:pPr>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0.4</w:t>
            </w:r>
          </w:p>
        </w:tc>
        <w:tc>
          <w:tcPr>
            <w:tcW w:w="2607" w:type="dxa"/>
            <w:noWrap/>
            <w:hideMark/>
          </w:tcPr>
          <w:p w14:paraId="05AF1DAC" w14:textId="77777777" w:rsidR="00C36B41" w:rsidRPr="00DE57A3" w:rsidRDefault="00C36B41" w:rsidP="00C36B41">
            <w:pPr>
              <w:rPr>
                <w:rFonts w:ascii="Times New Roman" w:eastAsia="Times New Roman" w:hAnsi="Times New Roman" w:cs="Times New Roman"/>
                <w:color w:val="000000"/>
              </w:rPr>
            </w:pPr>
            <w:r w:rsidRPr="00DE57A3">
              <w:rPr>
                <w:rFonts w:ascii="Times New Roman" w:eastAsia="Times New Roman" w:hAnsi="Times New Roman" w:cs="Times New Roman"/>
                <w:color w:val="000000"/>
              </w:rPr>
              <w:t>High</w:t>
            </w:r>
          </w:p>
        </w:tc>
        <w:tc>
          <w:tcPr>
            <w:tcW w:w="4323" w:type="dxa"/>
            <w:noWrap/>
            <w:hideMark/>
          </w:tcPr>
          <w:p w14:paraId="2A1200DD" w14:textId="77777777" w:rsidR="00C36B41" w:rsidRPr="00DE57A3" w:rsidRDefault="00C36B41" w:rsidP="00C36B41">
            <w:pPr>
              <w:rPr>
                <w:rFonts w:ascii="Times New Roman" w:eastAsia="Times New Roman" w:hAnsi="Times New Roman" w:cs="Times New Roman"/>
                <w:color w:val="000000"/>
              </w:rPr>
            </w:pPr>
            <w:r w:rsidRPr="00DE57A3">
              <w:rPr>
                <w:rFonts w:ascii="Times New Roman" w:eastAsia="Times New Roman" w:hAnsi="Times New Roman" w:cs="Times New Roman"/>
                <w:color w:val="000000"/>
              </w:rPr>
              <w:t>6000 to 8000</w:t>
            </w:r>
          </w:p>
        </w:tc>
        <w:tc>
          <w:tcPr>
            <w:tcW w:w="1795" w:type="dxa"/>
            <w:noWrap/>
            <w:hideMark/>
          </w:tcPr>
          <w:p w14:paraId="0FB7ECAA" w14:textId="77777777" w:rsidR="00C36B41" w:rsidRPr="00DE57A3" w:rsidRDefault="00C36B41" w:rsidP="00C36B41">
            <w:pPr>
              <w:rPr>
                <w:rFonts w:ascii="Times New Roman" w:eastAsia="Times New Roman" w:hAnsi="Times New Roman" w:cs="Times New Roman"/>
                <w:color w:val="000000"/>
              </w:rPr>
            </w:pPr>
            <w:r w:rsidRPr="00DE57A3">
              <w:rPr>
                <w:rFonts w:ascii="Times New Roman" w:eastAsia="Times New Roman" w:hAnsi="Times New Roman" w:cs="Times New Roman"/>
                <w:color w:val="000000"/>
              </w:rPr>
              <w:t>Year 10</w:t>
            </w:r>
          </w:p>
        </w:tc>
      </w:tr>
      <w:tr w:rsidR="00885630" w:rsidRPr="00DE57A3" w14:paraId="1DB3797C" w14:textId="77777777" w:rsidTr="00377046">
        <w:trPr>
          <w:trHeight w:val="300"/>
        </w:trPr>
        <w:tc>
          <w:tcPr>
            <w:tcW w:w="1345" w:type="dxa"/>
            <w:noWrap/>
            <w:hideMark/>
          </w:tcPr>
          <w:p w14:paraId="5740B4BA" w14:textId="77777777" w:rsidR="00C36B41" w:rsidRPr="00DE57A3" w:rsidRDefault="00C36B41" w:rsidP="00C36B41">
            <w:pPr>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0</w:t>
            </w:r>
          </w:p>
        </w:tc>
        <w:tc>
          <w:tcPr>
            <w:tcW w:w="1530" w:type="dxa"/>
            <w:noWrap/>
            <w:hideMark/>
          </w:tcPr>
          <w:p w14:paraId="68622533" w14:textId="77777777" w:rsidR="00C36B41" w:rsidRPr="00DE57A3" w:rsidRDefault="00C36B41" w:rsidP="00C36B41">
            <w:pPr>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0.55</w:t>
            </w:r>
          </w:p>
        </w:tc>
        <w:tc>
          <w:tcPr>
            <w:tcW w:w="1350" w:type="dxa"/>
            <w:noWrap/>
            <w:hideMark/>
          </w:tcPr>
          <w:p w14:paraId="183A095F" w14:textId="77777777" w:rsidR="00C36B41" w:rsidRPr="00DE57A3" w:rsidRDefault="00C36B41" w:rsidP="00C36B41">
            <w:pPr>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0.45</w:t>
            </w:r>
          </w:p>
        </w:tc>
        <w:tc>
          <w:tcPr>
            <w:tcW w:w="2607" w:type="dxa"/>
            <w:noWrap/>
            <w:hideMark/>
          </w:tcPr>
          <w:p w14:paraId="05862DF3" w14:textId="77777777" w:rsidR="00C36B41" w:rsidRPr="00DE57A3" w:rsidRDefault="00C36B41" w:rsidP="00C36B41">
            <w:pPr>
              <w:rPr>
                <w:rFonts w:ascii="Times New Roman" w:eastAsia="Times New Roman" w:hAnsi="Times New Roman" w:cs="Times New Roman"/>
                <w:color w:val="000000"/>
              </w:rPr>
            </w:pPr>
            <w:r w:rsidRPr="00DE57A3">
              <w:rPr>
                <w:rFonts w:ascii="Times New Roman" w:eastAsia="Times New Roman" w:hAnsi="Times New Roman" w:cs="Times New Roman"/>
                <w:color w:val="000000"/>
              </w:rPr>
              <w:t>High</w:t>
            </w:r>
          </w:p>
        </w:tc>
        <w:tc>
          <w:tcPr>
            <w:tcW w:w="4323" w:type="dxa"/>
            <w:noWrap/>
            <w:hideMark/>
          </w:tcPr>
          <w:p w14:paraId="079D6BBE" w14:textId="77777777" w:rsidR="00C36B41" w:rsidRPr="00DE57A3" w:rsidRDefault="00C36B41" w:rsidP="00C36B41">
            <w:pPr>
              <w:rPr>
                <w:rFonts w:ascii="Times New Roman" w:eastAsia="Times New Roman" w:hAnsi="Times New Roman" w:cs="Times New Roman"/>
                <w:color w:val="000000"/>
              </w:rPr>
            </w:pPr>
            <w:r w:rsidRPr="00DE57A3">
              <w:rPr>
                <w:rFonts w:ascii="Times New Roman" w:eastAsia="Times New Roman" w:hAnsi="Times New Roman" w:cs="Times New Roman"/>
                <w:color w:val="000000"/>
              </w:rPr>
              <w:t>6000 to 8000</w:t>
            </w:r>
          </w:p>
        </w:tc>
        <w:tc>
          <w:tcPr>
            <w:tcW w:w="1795" w:type="dxa"/>
            <w:noWrap/>
            <w:hideMark/>
          </w:tcPr>
          <w:p w14:paraId="3D3B0ECC" w14:textId="77777777" w:rsidR="00C36B41" w:rsidRPr="00DE57A3" w:rsidRDefault="00C36B41" w:rsidP="00C36B41">
            <w:pPr>
              <w:rPr>
                <w:rFonts w:ascii="Times New Roman" w:eastAsia="Times New Roman" w:hAnsi="Times New Roman" w:cs="Times New Roman"/>
                <w:color w:val="000000"/>
              </w:rPr>
            </w:pPr>
            <w:r w:rsidRPr="00DE57A3">
              <w:rPr>
                <w:rFonts w:ascii="Times New Roman" w:eastAsia="Times New Roman" w:hAnsi="Times New Roman" w:cs="Times New Roman"/>
                <w:color w:val="000000"/>
              </w:rPr>
              <w:t>Year 20</w:t>
            </w:r>
          </w:p>
        </w:tc>
      </w:tr>
      <w:tr w:rsidR="00885630" w:rsidRPr="00DE57A3" w14:paraId="71587F07" w14:textId="77777777" w:rsidTr="00377046">
        <w:trPr>
          <w:trHeight w:val="300"/>
        </w:trPr>
        <w:tc>
          <w:tcPr>
            <w:tcW w:w="1345" w:type="dxa"/>
            <w:noWrap/>
            <w:hideMark/>
          </w:tcPr>
          <w:p w14:paraId="09484791" w14:textId="77777777" w:rsidR="00C36B41" w:rsidRPr="00DE57A3" w:rsidRDefault="00C36B41" w:rsidP="00C36B41">
            <w:pPr>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0</w:t>
            </w:r>
          </w:p>
        </w:tc>
        <w:tc>
          <w:tcPr>
            <w:tcW w:w="1530" w:type="dxa"/>
            <w:noWrap/>
            <w:hideMark/>
          </w:tcPr>
          <w:p w14:paraId="34EE3E06" w14:textId="2CB9DCDA" w:rsidR="00C36B41" w:rsidRPr="00DE57A3" w:rsidRDefault="00C36B41" w:rsidP="00C36B41">
            <w:pPr>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0.5</w:t>
            </w:r>
            <w:r w:rsidR="00BE14CD" w:rsidRPr="00DE57A3">
              <w:rPr>
                <w:rFonts w:ascii="Times New Roman" w:eastAsia="Times New Roman" w:hAnsi="Times New Roman" w:cs="Times New Roman"/>
                <w:color w:val="000000"/>
              </w:rPr>
              <w:t>75</w:t>
            </w:r>
          </w:p>
        </w:tc>
        <w:tc>
          <w:tcPr>
            <w:tcW w:w="1350" w:type="dxa"/>
            <w:noWrap/>
            <w:hideMark/>
          </w:tcPr>
          <w:p w14:paraId="32CE366F" w14:textId="31B88598" w:rsidR="00C36B41" w:rsidRPr="00DE57A3" w:rsidRDefault="00C36B41" w:rsidP="00C36B41">
            <w:pPr>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0.</w:t>
            </w:r>
            <w:r w:rsidR="00BE14CD" w:rsidRPr="00DE57A3">
              <w:rPr>
                <w:rFonts w:ascii="Times New Roman" w:eastAsia="Times New Roman" w:hAnsi="Times New Roman" w:cs="Times New Roman"/>
                <w:color w:val="000000"/>
              </w:rPr>
              <w:t>42</w:t>
            </w:r>
            <w:r w:rsidRPr="00DE57A3">
              <w:rPr>
                <w:rFonts w:ascii="Times New Roman" w:eastAsia="Times New Roman" w:hAnsi="Times New Roman" w:cs="Times New Roman"/>
                <w:color w:val="000000"/>
              </w:rPr>
              <w:t>5</w:t>
            </w:r>
          </w:p>
        </w:tc>
        <w:tc>
          <w:tcPr>
            <w:tcW w:w="2607" w:type="dxa"/>
            <w:noWrap/>
            <w:hideMark/>
          </w:tcPr>
          <w:p w14:paraId="2C0B1A64" w14:textId="77777777" w:rsidR="00C36B41" w:rsidRPr="00DE57A3" w:rsidRDefault="00C36B41" w:rsidP="00C36B41">
            <w:pPr>
              <w:rPr>
                <w:rFonts w:ascii="Times New Roman" w:eastAsia="Times New Roman" w:hAnsi="Times New Roman" w:cs="Times New Roman"/>
                <w:color w:val="000000"/>
              </w:rPr>
            </w:pPr>
            <w:r w:rsidRPr="00DE57A3">
              <w:rPr>
                <w:rFonts w:ascii="Times New Roman" w:eastAsia="Times New Roman" w:hAnsi="Times New Roman" w:cs="Times New Roman"/>
                <w:color w:val="000000"/>
              </w:rPr>
              <w:t>High</w:t>
            </w:r>
          </w:p>
        </w:tc>
        <w:tc>
          <w:tcPr>
            <w:tcW w:w="4323" w:type="dxa"/>
            <w:noWrap/>
            <w:hideMark/>
          </w:tcPr>
          <w:p w14:paraId="41002E8B" w14:textId="77777777" w:rsidR="00C36B41" w:rsidRPr="00DE57A3" w:rsidRDefault="00C36B41" w:rsidP="00C36B41">
            <w:pPr>
              <w:rPr>
                <w:rFonts w:ascii="Times New Roman" w:eastAsia="Times New Roman" w:hAnsi="Times New Roman" w:cs="Times New Roman"/>
                <w:color w:val="000000"/>
              </w:rPr>
            </w:pPr>
            <w:r w:rsidRPr="00DE57A3">
              <w:rPr>
                <w:rFonts w:ascii="Times New Roman" w:eastAsia="Times New Roman" w:hAnsi="Times New Roman" w:cs="Times New Roman"/>
                <w:color w:val="000000"/>
              </w:rPr>
              <w:t>6000 to 8000</w:t>
            </w:r>
          </w:p>
        </w:tc>
        <w:tc>
          <w:tcPr>
            <w:tcW w:w="1795" w:type="dxa"/>
            <w:noWrap/>
            <w:hideMark/>
          </w:tcPr>
          <w:p w14:paraId="3F065786" w14:textId="77777777" w:rsidR="00C36B41" w:rsidRPr="00DE57A3" w:rsidRDefault="00C36B41" w:rsidP="00C36B41">
            <w:pPr>
              <w:rPr>
                <w:rFonts w:ascii="Times New Roman" w:eastAsia="Times New Roman" w:hAnsi="Times New Roman" w:cs="Times New Roman"/>
                <w:color w:val="000000"/>
              </w:rPr>
            </w:pPr>
            <w:r w:rsidRPr="00DE57A3">
              <w:rPr>
                <w:rFonts w:ascii="Times New Roman" w:eastAsia="Times New Roman" w:hAnsi="Times New Roman" w:cs="Times New Roman"/>
                <w:color w:val="000000"/>
              </w:rPr>
              <w:t>Year 30</w:t>
            </w:r>
          </w:p>
        </w:tc>
      </w:tr>
    </w:tbl>
    <w:p w14:paraId="7157B9BA" w14:textId="77777777" w:rsidR="00012AD6" w:rsidRPr="00DE57A3" w:rsidRDefault="00012AD6">
      <w:pPr>
        <w:rPr>
          <w:rFonts w:ascii="Times New Roman" w:hAnsi="Times New Roman" w:cs="Times New Roman"/>
        </w:rPr>
      </w:pPr>
    </w:p>
    <w:p w14:paraId="1B324FC6" w14:textId="77777777" w:rsidR="00075949" w:rsidRPr="00DE57A3" w:rsidRDefault="00075949">
      <w:pPr>
        <w:rPr>
          <w:rFonts w:ascii="Times New Roman" w:hAnsi="Times New Roman" w:cs="Times New Roman"/>
        </w:rPr>
      </w:pPr>
    </w:p>
    <w:p w14:paraId="08784CF7" w14:textId="77777777" w:rsidR="005C00E5" w:rsidRPr="00DE57A3" w:rsidRDefault="005C00E5">
      <w:pPr>
        <w:rPr>
          <w:rFonts w:ascii="Times New Roman" w:hAnsi="Times New Roman" w:cs="Times New Roman"/>
        </w:rPr>
      </w:pPr>
    </w:p>
    <w:p w14:paraId="070653A1" w14:textId="77777777" w:rsidR="005C00E5" w:rsidRPr="00DE57A3" w:rsidRDefault="005C00E5">
      <w:pPr>
        <w:rPr>
          <w:rFonts w:ascii="Times New Roman" w:hAnsi="Times New Roman" w:cs="Times New Roman"/>
        </w:rPr>
      </w:pPr>
    </w:p>
    <w:p w14:paraId="0B64C46E" w14:textId="77777777" w:rsidR="005C00E5" w:rsidRPr="00DE57A3" w:rsidRDefault="005C00E5">
      <w:pPr>
        <w:rPr>
          <w:rFonts w:ascii="Times New Roman" w:hAnsi="Times New Roman" w:cs="Times New Roman"/>
        </w:rPr>
      </w:pPr>
    </w:p>
    <w:p w14:paraId="5F7D4F16" w14:textId="77777777" w:rsidR="005C00E5" w:rsidRPr="00DE57A3" w:rsidRDefault="005C00E5">
      <w:pPr>
        <w:rPr>
          <w:rFonts w:ascii="Times New Roman" w:hAnsi="Times New Roman" w:cs="Times New Roman"/>
        </w:rPr>
      </w:pPr>
    </w:p>
    <w:tbl>
      <w:tblPr>
        <w:tblStyle w:val="TableGrid"/>
        <w:tblW w:w="0" w:type="auto"/>
        <w:tblLook w:val="04A0" w:firstRow="1" w:lastRow="0" w:firstColumn="1" w:lastColumn="0" w:noHBand="0" w:noVBand="1"/>
      </w:tblPr>
      <w:tblGrid>
        <w:gridCol w:w="3145"/>
        <w:gridCol w:w="3330"/>
        <w:gridCol w:w="2160"/>
        <w:gridCol w:w="2898"/>
      </w:tblGrid>
      <w:tr w:rsidR="005C00E5" w:rsidRPr="00DE57A3" w14:paraId="120A87F0" w14:textId="77777777" w:rsidTr="00377046">
        <w:trPr>
          <w:trHeight w:val="300"/>
        </w:trPr>
        <w:tc>
          <w:tcPr>
            <w:tcW w:w="11533" w:type="dxa"/>
            <w:gridSpan w:val="4"/>
            <w:shd w:val="clear" w:color="auto" w:fill="D0CECE" w:themeFill="background2" w:themeFillShade="E6"/>
            <w:noWrap/>
            <w:hideMark/>
          </w:tcPr>
          <w:p w14:paraId="04ECF89E" w14:textId="5866A54B" w:rsidR="005C00E5" w:rsidRPr="00DE57A3" w:rsidRDefault="005C00E5">
            <w:pPr>
              <w:rPr>
                <w:rFonts w:ascii="Times New Roman" w:hAnsi="Times New Roman" w:cs="Times New Roman"/>
                <w:b/>
                <w:bCs/>
              </w:rPr>
            </w:pPr>
            <w:r w:rsidRPr="00DE57A3">
              <w:rPr>
                <w:rFonts w:ascii="Times New Roman" w:hAnsi="Times New Roman" w:cs="Times New Roman"/>
                <w:b/>
                <w:bCs/>
              </w:rPr>
              <w:lastRenderedPageBreak/>
              <w:t>B</w:t>
            </w:r>
            <w:r w:rsidRPr="00DE57A3">
              <w:rPr>
                <w:rFonts w:ascii="Times New Roman" w:hAnsi="Times New Roman" w:cs="Times New Roman"/>
                <w:b/>
                <w:bCs/>
                <w:shd w:val="clear" w:color="auto" w:fill="D0CECE" w:themeFill="background2" w:themeFillShade="E6"/>
              </w:rPr>
              <w:t>enthic Macroinvertebrate Biomass (mg/m</w:t>
            </w:r>
            <w:r w:rsidRPr="00DE57A3">
              <w:rPr>
                <w:rFonts w:ascii="Times New Roman" w:hAnsi="Times New Roman" w:cs="Times New Roman"/>
                <w:b/>
                <w:bCs/>
                <w:shd w:val="clear" w:color="auto" w:fill="D0CECE" w:themeFill="background2" w:themeFillShade="E6"/>
                <w:vertAlign w:val="superscript"/>
              </w:rPr>
              <w:t>2</w:t>
            </w:r>
            <w:r w:rsidRPr="00DE57A3">
              <w:rPr>
                <w:rFonts w:ascii="Times New Roman" w:hAnsi="Times New Roman" w:cs="Times New Roman"/>
                <w:b/>
                <w:bCs/>
                <w:shd w:val="clear" w:color="auto" w:fill="D0CECE" w:themeFill="background2" w:themeFillShade="E6"/>
              </w:rPr>
              <w:t>)</w:t>
            </w:r>
          </w:p>
        </w:tc>
      </w:tr>
      <w:tr w:rsidR="005C00E5" w:rsidRPr="00DE57A3" w14:paraId="225CE494" w14:textId="77777777" w:rsidTr="00377046">
        <w:trPr>
          <w:trHeight w:val="300"/>
        </w:trPr>
        <w:tc>
          <w:tcPr>
            <w:tcW w:w="3145" w:type="dxa"/>
            <w:shd w:val="clear" w:color="auto" w:fill="E7E6E6" w:themeFill="background2"/>
            <w:noWrap/>
            <w:hideMark/>
          </w:tcPr>
          <w:p w14:paraId="390DC10E" w14:textId="4F236669" w:rsidR="005C00E5" w:rsidRPr="00DE57A3" w:rsidRDefault="005C00E5">
            <w:pPr>
              <w:rPr>
                <w:rFonts w:ascii="Times New Roman" w:hAnsi="Times New Roman" w:cs="Times New Roman"/>
                <w:b/>
              </w:rPr>
            </w:pPr>
            <w:r w:rsidRPr="00DE57A3">
              <w:rPr>
                <w:rFonts w:ascii="Times New Roman" w:hAnsi="Times New Roman" w:cs="Times New Roman"/>
                <w:b/>
              </w:rPr>
              <w:t xml:space="preserve">2000 to </w:t>
            </w:r>
            <w:r w:rsidR="00547AB7" w:rsidRPr="00DE57A3">
              <w:rPr>
                <w:rFonts w:ascii="Times New Roman" w:hAnsi="Times New Roman" w:cs="Times New Roman"/>
                <w:b/>
              </w:rPr>
              <w:t xml:space="preserve">&lt; </w:t>
            </w:r>
            <w:r w:rsidRPr="00DE57A3">
              <w:rPr>
                <w:rFonts w:ascii="Times New Roman" w:hAnsi="Times New Roman" w:cs="Times New Roman"/>
                <w:b/>
              </w:rPr>
              <w:t>4000</w:t>
            </w:r>
          </w:p>
        </w:tc>
        <w:tc>
          <w:tcPr>
            <w:tcW w:w="3330" w:type="dxa"/>
            <w:shd w:val="clear" w:color="auto" w:fill="E7E6E6" w:themeFill="background2"/>
            <w:noWrap/>
            <w:hideMark/>
          </w:tcPr>
          <w:p w14:paraId="5FB3F8C5" w14:textId="124766A9" w:rsidR="005C00E5" w:rsidRPr="00DE57A3" w:rsidRDefault="005C00E5">
            <w:pPr>
              <w:rPr>
                <w:rFonts w:ascii="Times New Roman" w:hAnsi="Times New Roman" w:cs="Times New Roman"/>
                <w:b/>
              </w:rPr>
            </w:pPr>
            <w:r w:rsidRPr="00DE57A3">
              <w:rPr>
                <w:rFonts w:ascii="Times New Roman" w:hAnsi="Times New Roman" w:cs="Times New Roman"/>
                <w:b/>
              </w:rPr>
              <w:t xml:space="preserve">4000 to </w:t>
            </w:r>
            <w:r w:rsidR="00547AB7" w:rsidRPr="00DE57A3">
              <w:rPr>
                <w:rFonts w:ascii="Times New Roman" w:hAnsi="Times New Roman" w:cs="Times New Roman"/>
                <w:b/>
              </w:rPr>
              <w:t xml:space="preserve">&lt; </w:t>
            </w:r>
            <w:r w:rsidRPr="00DE57A3">
              <w:rPr>
                <w:rFonts w:ascii="Times New Roman" w:hAnsi="Times New Roman" w:cs="Times New Roman"/>
                <w:b/>
              </w:rPr>
              <w:t>6000</w:t>
            </w:r>
          </w:p>
        </w:tc>
        <w:tc>
          <w:tcPr>
            <w:tcW w:w="2160" w:type="dxa"/>
            <w:shd w:val="clear" w:color="auto" w:fill="E7E6E6" w:themeFill="background2"/>
            <w:noWrap/>
            <w:hideMark/>
          </w:tcPr>
          <w:p w14:paraId="165B90BC" w14:textId="7E9AC076" w:rsidR="005C00E5" w:rsidRPr="00DE57A3" w:rsidRDefault="005C00E5">
            <w:pPr>
              <w:rPr>
                <w:rFonts w:ascii="Times New Roman" w:hAnsi="Times New Roman" w:cs="Times New Roman"/>
                <w:b/>
              </w:rPr>
            </w:pPr>
            <w:r w:rsidRPr="00DE57A3">
              <w:rPr>
                <w:rFonts w:ascii="Times New Roman" w:hAnsi="Times New Roman" w:cs="Times New Roman"/>
                <w:b/>
              </w:rPr>
              <w:t xml:space="preserve">6000 to 8000 </w:t>
            </w:r>
          </w:p>
        </w:tc>
        <w:tc>
          <w:tcPr>
            <w:tcW w:w="2898" w:type="dxa"/>
            <w:shd w:val="clear" w:color="auto" w:fill="E7E6E6" w:themeFill="background2"/>
            <w:noWrap/>
            <w:hideMark/>
          </w:tcPr>
          <w:p w14:paraId="51CC36BD" w14:textId="0BDFBF74" w:rsidR="005C00E5" w:rsidRPr="00DE57A3" w:rsidRDefault="004D1BE5">
            <w:pPr>
              <w:rPr>
                <w:rFonts w:ascii="Times New Roman" w:hAnsi="Times New Roman" w:cs="Times New Roman"/>
                <w:b/>
              </w:rPr>
            </w:pPr>
            <w:r w:rsidRPr="00DE57A3">
              <w:rPr>
                <w:rFonts w:ascii="Times New Roman" w:hAnsi="Times New Roman" w:cs="Times New Roman"/>
                <w:b/>
              </w:rPr>
              <w:t xml:space="preserve">Stream Habitat Quality </w:t>
            </w:r>
          </w:p>
        </w:tc>
      </w:tr>
      <w:tr w:rsidR="005C00E5" w:rsidRPr="00DE57A3" w14:paraId="5FFC60F2" w14:textId="77777777" w:rsidTr="004D1BE5">
        <w:trPr>
          <w:trHeight w:val="300"/>
        </w:trPr>
        <w:tc>
          <w:tcPr>
            <w:tcW w:w="3145" w:type="dxa"/>
            <w:noWrap/>
            <w:hideMark/>
          </w:tcPr>
          <w:p w14:paraId="60B9B52A" w14:textId="77777777" w:rsidR="005C00E5" w:rsidRPr="00DE57A3" w:rsidRDefault="005C00E5" w:rsidP="005C00E5">
            <w:pPr>
              <w:rPr>
                <w:rFonts w:ascii="Times New Roman" w:hAnsi="Times New Roman" w:cs="Times New Roman"/>
              </w:rPr>
            </w:pPr>
            <w:r w:rsidRPr="00DE57A3">
              <w:rPr>
                <w:rFonts w:ascii="Times New Roman" w:hAnsi="Times New Roman" w:cs="Times New Roman"/>
              </w:rPr>
              <w:t>0.3</w:t>
            </w:r>
          </w:p>
        </w:tc>
        <w:tc>
          <w:tcPr>
            <w:tcW w:w="3330" w:type="dxa"/>
            <w:noWrap/>
            <w:hideMark/>
          </w:tcPr>
          <w:p w14:paraId="4F67FD53" w14:textId="77777777" w:rsidR="005C00E5" w:rsidRPr="00DE57A3" w:rsidRDefault="005C00E5" w:rsidP="005C00E5">
            <w:pPr>
              <w:rPr>
                <w:rFonts w:ascii="Times New Roman" w:hAnsi="Times New Roman" w:cs="Times New Roman"/>
              </w:rPr>
            </w:pPr>
            <w:r w:rsidRPr="00DE57A3">
              <w:rPr>
                <w:rFonts w:ascii="Times New Roman" w:hAnsi="Times New Roman" w:cs="Times New Roman"/>
              </w:rPr>
              <w:t>0.6</w:t>
            </w:r>
          </w:p>
        </w:tc>
        <w:tc>
          <w:tcPr>
            <w:tcW w:w="2160" w:type="dxa"/>
            <w:noWrap/>
            <w:hideMark/>
          </w:tcPr>
          <w:p w14:paraId="636E36A9" w14:textId="77777777" w:rsidR="005C00E5" w:rsidRPr="00DE57A3" w:rsidRDefault="005C00E5" w:rsidP="005C00E5">
            <w:pPr>
              <w:rPr>
                <w:rFonts w:ascii="Times New Roman" w:hAnsi="Times New Roman" w:cs="Times New Roman"/>
              </w:rPr>
            </w:pPr>
            <w:r w:rsidRPr="00DE57A3">
              <w:rPr>
                <w:rFonts w:ascii="Times New Roman" w:hAnsi="Times New Roman" w:cs="Times New Roman"/>
              </w:rPr>
              <w:t>0.1</w:t>
            </w:r>
          </w:p>
        </w:tc>
        <w:tc>
          <w:tcPr>
            <w:tcW w:w="2898" w:type="dxa"/>
            <w:noWrap/>
            <w:hideMark/>
          </w:tcPr>
          <w:p w14:paraId="1633E59C" w14:textId="77777777" w:rsidR="005C00E5" w:rsidRPr="00DE57A3" w:rsidRDefault="005C00E5">
            <w:pPr>
              <w:rPr>
                <w:rFonts w:ascii="Times New Roman" w:hAnsi="Times New Roman" w:cs="Times New Roman"/>
              </w:rPr>
            </w:pPr>
            <w:r w:rsidRPr="00DE57A3">
              <w:rPr>
                <w:rFonts w:ascii="Times New Roman" w:hAnsi="Times New Roman" w:cs="Times New Roman"/>
              </w:rPr>
              <w:t>Low</w:t>
            </w:r>
          </w:p>
        </w:tc>
      </w:tr>
      <w:tr w:rsidR="005C00E5" w:rsidRPr="00DE57A3" w14:paraId="0EB6D77A" w14:textId="77777777" w:rsidTr="004D1BE5">
        <w:trPr>
          <w:trHeight w:val="300"/>
        </w:trPr>
        <w:tc>
          <w:tcPr>
            <w:tcW w:w="3145" w:type="dxa"/>
            <w:noWrap/>
            <w:hideMark/>
          </w:tcPr>
          <w:p w14:paraId="7020047E" w14:textId="77777777" w:rsidR="005C00E5" w:rsidRPr="00DE57A3" w:rsidRDefault="005C00E5" w:rsidP="005C00E5">
            <w:pPr>
              <w:rPr>
                <w:rFonts w:ascii="Times New Roman" w:hAnsi="Times New Roman" w:cs="Times New Roman"/>
              </w:rPr>
            </w:pPr>
            <w:r w:rsidRPr="00DE57A3">
              <w:rPr>
                <w:rFonts w:ascii="Times New Roman" w:hAnsi="Times New Roman" w:cs="Times New Roman"/>
              </w:rPr>
              <w:t>0.25</w:t>
            </w:r>
          </w:p>
        </w:tc>
        <w:tc>
          <w:tcPr>
            <w:tcW w:w="3330" w:type="dxa"/>
            <w:noWrap/>
            <w:hideMark/>
          </w:tcPr>
          <w:p w14:paraId="17595B26" w14:textId="77777777" w:rsidR="005C00E5" w:rsidRPr="00DE57A3" w:rsidRDefault="005C00E5" w:rsidP="005C00E5">
            <w:pPr>
              <w:rPr>
                <w:rFonts w:ascii="Times New Roman" w:hAnsi="Times New Roman" w:cs="Times New Roman"/>
              </w:rPr>
            </w:pPr>
            <w:r w:rsidRPr="00DE57A3">
              <w:rPr>
                <w:rFonts w:ascii="Times New Roman" w:hAnsi="Times New Roman" w:cs="Times New Roman"/>
              </w:rPr>
              <w:t>0.5</w:t>
            </w:r>
          </w:p>
        </w:tc>
        <w:tc>
          <w:tcPr>
            <w:tcW w:w="2160" w:type="dxa"/>
            <w:noWrap/>
            <w:hideMark/>
          </w:tcPr>
          <w:p w14:paraId="5A0A8091" w14:textId="77777777" w:rsidR="005C00E5" w:rsidRPr="00DE57A3" w:rsidRDefault="005C00E5" w:rsidP="005C00E5">
            <w:pPr>
              <w:rPr>
                <w:rFonts w:ascii="Times New Roman" w:hAnsi="Times New Roman" w:cs="Times New Roman"/>
              </w:rPr>
            </w:pPr>
            <w:r w:rsidRPr="00DE57A3">
              <w:rPr>
                <w:rFonts w:ascii="Times New Roman" w:hAnsi="Times New Roman" w:cs="Times New Roman"/>
              </w:rPr>
              <w:t>0.25</w:t>
            </w:r>
          </w:p>
        </w:tc>
        <w:tc>
          <w:tcPr>
            <w:tcW w:w="2898" w:type="dxa"/>
            <w:noWrap/>
            <w:hideMark/>
          </w:tcPr>
          <w:p w14:paraId="5FF32A9E" w14:textId="77777777" w:rsidR="005C00E5" w:rsidRPr="00DE57A3" w:rsidRDefault="005C00E5">
            <w:pPr>
              <w:rPr>
                <w:rFonts w:ascii="Times New Roman" w:hAnsi="Times New Roman" w:cs="Times New Roman"/>
              </w:rPr>
            </w:pPr>
            <w:r w:rsidRPr="00DE57A3">
              <w:rPr>
                <w:rFonts w:ascii="Times New Roman" w:hAnsi="Times New Roman" w:cs="Times New Roman"/>
              </w:rPr>
              <w:t>Medium</w:t>
            </w:r>
          </w:p>
        </w:tc>
      </w:tr>
      <w:tr w:rsidR="005C00E5" w:rsidRPr="00DE57A3" w14:paraId="38B8B6B4" w14:textId="77777777" w:rsidTr="004D1BE5">
        <w:trPr>
          <w:trHeight w:val="300"/>
        </w:trPr>
        <w:tc>
          <w:tcPr>
            <w:tcW w:w="3145" w:type="dxa"/>
            <w:noWrap/>
            <w:hideMark/>
          </w:tcPr>
          <w:p w14:paraId="17752243" w14:textId="77777777" w:rsidR="005C00E5" w:rsidRPr="00DE57A3" w:rsidRDefault="005C00E5" w:rsidP="005C00E5">
            <w:pPr>
              <w:rPr>
                <w:rFonts w:ascii="Times New Roman" w:hAnsi="Times New Roman" w:cs="Times New Roman"/>
              </w:rPr>
            </w:pPr>
            <w:r w:rsidRPr="00DE57A3">
              <w:rPr>
                <w:rFonts w:ascii="Times New Roman" w:hAnsi="Times New Roman" w:cs="Times New Roman"/>
              </w:rPr>
              <w:t>0.1</w:t>
            </w:r>
          </w:p>
        </w:tc>
        <w:tc>
          <w:tcPr>
            <w:tcW w:w="3330" w:type="dxa"/>
            <w:noWrap/>
            <w:hideMark/>
          </w:tcPr>
          <w:p w14:paraId="03B02E00" w14:textId="77777777" w:rsidR="005C00E5" w:rsidRPr="00DE57A3" w:rsidRDefault="005C00E5" w:rsidP="005C00E5">
            <w:pPr>
              <w:rPr>
                <w:rFonts w:ascii="Times New Roman" w:hAnsi="Times New Roman" w:cs="Times New Roman"/>
              </w:rPr>
            </w:pPr>
            <w:r w:rsidRPr="00DE57A3">
              <w:rPr>
                <w:rFonts w:ascii="Times New Roman" w:hAnsi="Times New Roman" w:cs="Times New Roman"/>
              </w:rPr>
              <w:t>0.3</w:t>
            </w:r>
          </w:p>
        </w:tc>
        <w:tc>
          <w:tcPr>
            <w:tcW w:w="2160" w:type="dxa"/>
            <w:noWrap/>
            <w:hideMark/>
          </w:tcPr>
          <w:p w14:paraId="18E15852" w14:textId="77777777" w:rsidR="005C00E5" w:rsidRPr="00DE57A3" w:rsidRDefault="005C00E5" w:rsidP="005C00E5">
            <w:pPr>
              <w:rPr>
                <w:rFonts w:ascii="Times New Roman" w:hAnsi="Times New Roman" w:cs="Times New Roman"/>
              </w:rPr>
            </w:pPr>
            <w:r w:rsidRPr="00DE57A3">
              <w:rPr>
                <w:rFonts w:ascii="Times New Roman" w:hAnsi="Times New Roman" w:cs="Times New Roman"/>
              </w:rPr>
              <w:t>0.6</w:t>
            </w:r>
          </w:p>
        </w:tc>
        <w:tc>
          <w:tcPr>
            <w:tcW w:w="2898" w:type="dxa"/>
            <w:noWrap/>
            <w:hideMark/>
          </w:tcPr>
          <w:p w14:paraId="1805FC9C" w14:textId="77777777" w:rsidR="005C00E5" w:rsidRPr="00DE57A3" w:rsidRDefault="005C00E5">
            <w:pPr>
              <w:rPr>
                <w:rFonts w:ascii="Times New Roman" w:hAnsi="Times New Roman" w:cs="Times New Roman"/>
              </w:rPr>
            </w:pPr>
            <w:r w:rsidRPr="00DE57A3">
              <w:rPr>
                <w:rFonts w:ascii="Times New Roman" w:hAnsi="Times New Roman" w:cs="Times New Roman"/>
              </w:rPr>
              <w:t>High</w:t>
            </w:r>
          </w:p>
        </w:tc>
      </w:tr>
    </w:tbl>
    <w:p w14:paraId="463DB285" w14:textId="77777777" w:rsidR="005C00E5" w:rsidRPr="00DE57A3" w:rsidRDefault="005C00E5">
      <w:pPr>
        <w:rPr>
          <w:rFonts w:ascii="Times New Roman" w:hAnsi="Times New Roman" w:cs="Times New Roman"/>
        </w:rPr>
      </w:pPr>
    </w:p>
    <w:tbl>
      <w:tblPr>
        <w:tblStyle w:val="TableGrid"/>
        <w:tblW w:w="0" w:type="auto"/>
        <w:tblLook w:val="04A0" w:firstRow="1" w:lastRow="0" w:firstColumn="1" w:lastColumn="0" w:noHBand="0" w:noVBand="1"/>
      </w:tblPr>
      <w:tblGrid>
        <w:gridCol w:w="4030"/>
        <w:gridCol w:w="2258"/>
        <w:gridCol w:w="997"/>
        <w:gridCol w:w="1890"/>
        <w:gridCol w:w="2255"/>
        <w:gridCol w:w="1520"/>
      </w:tblGrid>
      <w:tr w:rsidR="00906EC7" w:rsidRPr="00DE57A3" w14:paraId="488B1F27" w14:textId="77777777">
        <w:trPr>
          <w:trHeight w:val="300"/>
        </w:trPr>
        <w:tc>
          <w:tcPr>
            <w:tcW w:w="12950" w:type="dxa"/>
            <w:gridSpan w:val="6"/>
            <w:shd w:val="clear" w:color="auto" w:fill="D0CECE" w:themeFill="background2" w:themeFillShade="E6"/>
            <w:noWrap/>
            <w:hideMark/>
          </w:tcPr>
          <w:p w14:paraId="1DC5CE61" w14:textId="77777777" w:rsidR="00906EC7" w:rsidRPr="00DE57A3" w:rsidRDefault="00906EC7">
            <w:pPr>
              <w:rPr>
                <w:rFonts w:ascii="Times New Roman" w:hAnsi="Times New Roman" w:cs="Times New Roman"/>
                <w:b/>
                <w:bCs/>
              </w:rPr>
            </w:pPr>
            <w:r w:rsidRPr="00DE57A3">
              <w:rPr>
                <w:rFonts w:ascii="Times New Roman" w:hAnsi="Times New Roman" w:cs="Times New Roman"/>
                <w:b/>
                <w:bCs/>
              </w:rPr>
              <w:t xml:space="preserve">Stream Habitat Quality  </w:t>
            </w:r>
          </w:p>
        </w:tc>
      </w:tr>
      <w:tr w:rsidR="00906EC7" w:rsidRPr="00DE57A3" w14:paraId="3F734BC5" w14:textId="77777777">
        <w:trPr>
          <w:trHeight w:val="300"/>
        </w:trPr>
        <w:tc>
          <w:tcPr>
            <w:tcW w:w="4030" w:type="dxa"/>
            <w:shd w:val="clear" w:color="auto" w:fill="E7E6E6" w:themeFill="background2"/>
            <w:noWrap/>
            <w:hideMark/>
          </w:tcPr>
          <w:p w14:paraId="1C36F2B0" w14:textId="77777777" w:rsidR="00906EC7" w:rsidRPr="00DE57A3" w:rsidRDefault="00906EC7">
            <w:pPr>
              <w:rPr>
                <w:rFonts w:ascii="Times New Roman" w:hAnsi="Times New Roman" w:cs="Times New Roman"/>
                <w:b/>
                <w:bCs/>
              </w:rPr>
            </w:pPr>
            <w:r w:rsidRPr="00DE57A3">
              <w:rPr>
                <w:rFonts w:ascii="Times New Roman" w:hAnsi="Times New Roman" w:cs="Times New Roman"/>
                <w:b/>
                <w:bCs/>
              </w:rPr>
              <w:t>Low</w:t>
            </w:r>
          </w:p>
        </w:tc>
        <w:tc>
          <w:tcPr>
            <w:tcW w:w="2258" w:type="dxa"/>
            <w:shd w:val="clear" w:color="auto" w:fill="E7E6E6" w:themeFill="background2"/>
            <w:noWrap/>
            <w:hideMark/>
          </w:tcPr>
          <w:p w14:paraId="03090369" w14:textId="77777777" w:rsidR="00906EC7" w:rsidRPr="00DE57A3" w:rsidRDefault="00906EC7">
            <w:pPr>
              <w:rPr>
                <w:rFonts w:ascii="Times New Roman" w:hAnsi="Times New Roman" w:cs="Times New Roman"/>
                <w:b/>
                <w:bCs/>
              </w:rPr>
            </w:pPr>
            <w:r w:rsidRPr="00DE57A3">
              <w:rPr>
                <w:rFonts w:ascii="Times New Roman" w:hAnsi="Times New Roman" w:cs="Times New Roman"/>
                <w:b/>
                <w:bCs/>
              </w:rPr>
              <w:t>Medium</w:t>
            </w:r>
          </w:p>
        </w:tc>
        <w:tc>
          <w:tcPr>
            <w:tcW w:w="997" w:type="dxa"/>
            <w:shd w:val="clear" w:color="auto" w:fill="E7E6E6" w:themeFill="background2"/>
            <w:noWrap/>
            <w:hideMark/>
          </w:tcPr>
          <w:p w14:paraId="0BD492D6" w14:textId="77777777" w:rsidR="00906EC7" w:rsidRPr="00DE57A3" w:rsidRDefault="00906EC7">
            <w:pPr>
              <w:rPr>
                <w:rFonts w:ascii="Times New Roman" w:hAnsi="Times New Roman" w:cs="Times New Roman"/>
                <w:b/>
                <w:bCs/>
              </w:rPr>
            </w:pPr>
            <w:r w:rsidRPr="00DE57A3">
              <w:rPr>
                <w:rFonts w:ascii="Times New Roman" w:hAnsi="Times New Roman" w:cs="Times New Roman"/>
                <w:b/>
                <w:bCs/>
              </w:rPr>
              <w:t>High</w:t>
            </w:r>
          </w:p>
        </w:tc>
        <w:tc>
          <w:tcPr>
            <w:tcW w:w="1890" w:type="dxa"/>
            <w:shd w:val="clear" w:color="auto" w:fill="E7E6E6" w:themeFill="background2"/>
            <w:noWrap/>
            <w:hideMark/>
          </w:tcPr>
          <w:p w14:paraId="7511DE5A" w14:textId="77777777" w:rsidR="00906EC7" w:rsidRPr="00DE57A3" w:rsidRDefault="00906EC7">
            <w:pPr>
              <w:rPr>
                <w:rFonts w:ascii="Times New Roman" w:hAnsi="Times New Roman" w:cs="Times New Roman"/>
                <w:b/>
                <w:bCs/>
              </w:rPr>
            </w:pPr>
            <w:r w:rsidRPr="00DE57A3">
              <w:rPr>
                <w:rFonts w:ascii="Times New Roman" w:hAnsi="Times New Roman" w:cs="Times New Roman"/>
                <w:b/>
                <w:bCs/>
              </w:rPr>
              <w:t>Weighted Usable Area (m</w:t>
            </w:r>
            <w:r w:rsidRPr="00DE57A3">
              <w:rPr>
                <w:rFonts w:ascii="Times New Roman" w:hAnsi="Times New Roman" w:cs="Times New Roman"/>
                <w:b/>
                <w:bCs/>
                <w:vertAlign w:val="superscript"/>
              </w:rPr>
              <w:t>2</w:t>
            </w:r>
            <w:r w:rsidRPr="00DE57A3">
              <w:rPr>
                <w:rFonts w:ascii="Times New Roman" w:hAnsi="Times New Roman" w:cs="Times New Roman"/>
                <w:b/>
                <w:bCs/>
              </w:rPr>
              <w:t>/m)</w:t>
            </w:r>
          </w:p>
        </w:tc>
        <w:tc>
          <w:tcPr>
            <w:tcW w:w="2255" w:type="dxa"/>
            <w:shd w:val="clear" w:color="auto" w:fill="E7E6E6" w:themeFill="background2"/>
            <w:noWrap/>
            <w:hideMark/>
          </w:tcPr>
          <w:p w14:paraId="498C25E3" w14:textId="77777777" w:rsidR="00906EC7" w:rsidRPr="00DE57A3" w:rsidRDefault="00906EC7">
            <w:pPr>
              <w:rPr>
                <w:rFonts w:ascii="Times New Roman" w:hAnsi="Times New Roman" w:cs="Times New Roman"/>
                <w:b/>
                <w:bCs/>
              </w:rPr>
            </w:pPr>
            <w:r w:rsidRPr="00DE57A3">
              <w:rPr>
                <w:rFonts w:ascii="Times New Roman" w:hAnsi="Times New Roman" w:cs="Times New Roman"/>
                <w:b/>
                <w:bCs/>
              </w:rPr>
              <w:t>Average Habitat Heterogeneity (CV)</w:t>
            </w:r>
          </w:p>
        </w:tc>
        <w:tc>
          <w:tcPr>
            <w:tcW w:w="1520" w:type="dxa"/>
            <w:shd w:val="clear" w:color="auto" w:fill="E7E6E6" w:themeFill="background2"/>
            <w:noWrap/>
            <w:hideMark/>
          </w:tcPr>
          <w:p w14:paraId="2096421E" w14:textId="77777777" w:rsidR="00906EC7" w:rsidRPr="00DE57A3" w:rsidRDefault="00906EC7">
            <w:pPr>
              <w:rPr>
                <w:rFonts w:ascii="Times New Roman" w:hAnsi="Times New Roman" w:cs="Times New Roman"/>
                <w:b/>
                <w:bCs/>
              </w:rPr>
            </w:pPr>
            <w:r w:rsidRPr="00DE57A3">
              <w:rPr>
                <w:rFonts w:ascii="Times New Roman" w:hAnsi="Times New Roman" w:cs="Times New Roman"/>
                <w:b/>
                <w:bCs/>
              </w:rPr>
              <w:t>Brown Trout Foraging Position (n/m)</w:t>
            </w:r>
          </w:p>
        </w:tc>
      </w:tr>
      <w:tr w:rsidR="00906EC7" w:rsidRPr="00DE57A3" w14:paraId="03BC7811" w14:textId="77777777">
        <w:trPr>
          <w:trHeight w:val="300"/>
        </w:trPr>
        <w:tc>
          <w:tcPr>
            <w:tcW w:w="4030" w:type="dxa"/>
            <w:noWrap/>
            <w:hideMark/>
          </w:tcPr>
          <w:p w14:paraId="452E9A5C" w14:textId="77777777" w:rsidR="00906EC7" w:rsidRPr="00DE57A3" w:rsidRDefault="00906EC7">
            <w:pPr>
              <w:rPr>
                <w:rFonts w:ascii="Times New Roman" w:hAnsi="Times New Roman" w:cs="Times New Roman"/>
              </w:rPr>
            </w:pPr>
            <w:r w:rsidRPr="00DE57A3">
              <w:rPr>
                <w:rFonts w:ascii="Times New Roman" w:hAnsi="Times New Roman" w:cs="Times New Roman"/>
              </w:rPr>
              <w:t>0.7</w:t>
            </w:r>
          </w:p>
        </w:tc>
        <w:tc>
          <w:tcPr>
            <w:tcW w:w="2258" w:type="dxa"/>
            <w:noWrap/>
            <w:hideMark/>
          </w:tcPr>
          <w:p w14:paraId="27E49470" w14:textId="77777777" w:rsidR="00906EC7" w:rsidRPr="00DE57A3" w:rsidRDefault="00906EC7">
            <w:pPr>
              <w:rPr>
                <w:rFonts w:ascii="Times New Roman" w:hAnsi="Times New Roman" w:cs="Times New Roman"/>
              </w:rPr>
            </w:pPr>
            <w:r w:rsidRPr="00DE57A3">
              <w:rPr>
                <w:rFonts w:ascii="Times New Roman" w:hAnsi="Times New Roman" w:cs="Times New Roman"/>
              </w:rPr>
              <w:t>0.3</w:t>
            </w:r>
          </w:p>
        </w:tc>
        <w:tc>
          <w:tcPr>
            <w:tcW w:w="997" w:type="dxa"/>
            <w:noWrap/>
            <w:hideMark/>
          </w:tcPr>
          <w:p w14:paraId="071F5E70" w14:textId="77777777" w:rsidR="00906EC7" w:rsidRPr="00DE57A3" w:rsidRDefault="00906EC7">
            <w:pPr>
              <w:rPr>
                <w:rFonts w:ascii="Times New Roman" w:hAnsi="Times New Roman" w:cs="Times New Roman"/>
              </w:rPr>
            </w:pPr>
            <w:r w:rsidRPr="00DE57A3">
              <w:rPr>
                <w:rFonts w:ascii="Times New Roman" w:hAnsi="Times New Roman" w:cs="Times New Roman"/>
              </w:rPr>
              <w:t>0</w:t>
            </w:r>
          </w:p>
        </w:tc>
        <w:tc>
          <w:tcPr>
            <w:tcW w:w="1890" w:type="dxa"/>
            <w:noWrap/>
            <w:hideMark/>
          </w:tcPr>
          <w:p w14:paraId="5976A8AE" w14:textId="77777777" w:rsidR="00906EC7" w:rsidRPr="00DE57A3" w:rsidRDefault="00906EC7">
            <w:pPr>
              <w:rPr>
                <w:rFonts w:ascii="Times New Roman" w:hAnsi="Times New Roman" w:cs="Times New Roman"/>
              </w:rPr>
            </w:pPr>
            <w:r w:rsidRPr="00DE57A3">
              <w:rPr>
                <w:rFonts w:ascii="Times New Roman" w:hAnsi="Times New Roman" w:cs="Times New Roman"/>
              </w:rPr>
              <w:t>0 to &lt; 1</w:t>
            </w:r>
          </w:p>
        </w:tc>
        <w:tc>
          <w:tcPr>
            <w:tcW w:w="2255" w:type="dxa"/>
            <w:noWrap/>
            <w:hideMark/>
          </w:tcPr>
          <w:p w14:paraId="38320BAE" w14:textId="77777777" w:rsidR="00906EC7" w:rsidRPr="00DE57A3" w:rsidRDefault="00906EC7">
            <w:pPr>
              <w:rPr>
                <w:rFonts w:ascii="Times New Roman" w:hAnsi="Times New Roman" w:cs="Times New Roman"/>
              </w:rPr>
            </w:pPr>
            <w:r w:rsidRPr="00DE57A3">
              <w:rPr>
                <w:rFonts w:ascii="Times New Roman" w:hAnsi="Times New Roman" w:cs="Times New Roman"/>
              </w:rPr>
              <w:t>0 to &lt; 0.5</w:t>
            </w:r>
          </w:p>
        </w:tc>
        <w:tc>
          <w:tcPr>
            <w:tcW w:w="1520" w:type="dxa"/>
            <w:noWrap/>
            <w:hideMark/>
          </w:tcPr>
          <w:p w14:paraId="72F6DE56" w14:textId="77777777" w:rsidR="00906EC7" w:rsidRPr="00DE57A3" w:rsidRDefault="00906EC7">
            <w:pPr>
              <w:rPr>
                <w:rFonts w:ascii="Times New Roman" w:hAnsi="Times New Roman" w:cs="Times New Roman"/>
              </w:rPr>
            </w:pPr>
            <w:r w:rsidRPr="00DE57A3">
              <w:rPr>
                <w:rFonts w:ascii="Times New Roman" w:hAnsi="Times New Roman" w:cs="Times New Roman"/>
              </w:rPr>
              <w:t>0 to &lt; 0.5</w:t>
            </w:r>
          </w:p>
        </w:tc>
      </w:tr>
      <w:tr w:rsidR="00906EC7" w:rsidRPr="00DE57A3" w14:paraId="53F35A7D" w14:textId="77777777">
        <w:trPr>
          <w:trHeight w:val="300"/>
        </w:trPr>
        <w:tc>
          <w:tcPr>
            <w:tcW w:w="4030" w:type="dxa"/>
            <w:noWrap/>
            <w:hideMark/>
          </w:tcPr>
          <w:p w14:paraId="7056CA29" w14:textId="77777777" w:rsidR="00906EC7" w:rsidRPr="00DE57A3" w:rsidRDefault="00906EC7">
            <w:pPr>
              <w:rPr>
                <w:rFonts w:ascii="Times New Roman" w:hAnsi="Times New Roman" w:cs="Times New Roman"/>
              </w:rPr>
            </w:pPr>
            <w:r w:rsidRPr="00DE57A3">
              <w:rPr>
                <w:rFonts w:ascii="Times New Roman" w:hAnsi="Times New Roman" w:cs="Times New Roman"/>
              </w:rPr>
              <w:t>0.65</w:t>
            </w:r>
          </w:p>
        </w:tc>
        <w:tc>
          <w:tcPr>
            <w:tcW w:w="2258" w:type="dxa"/>
            <w:noWrap/>
            <w:hideMark/>
          </w:tcPr>
          <w:p w14:paraId="4C968A9E" w14:textId="77777777" w:rsidR="00906EC7" w:rsidRPr="00DE57A3" w:rsidRDefault="00906EC7">
            <w:pPr>
              <w:rPr>
                <w:rFonts w:ascii="Times New Roman" w:hAnsi="Times New Roman" w:cs="Times New Roman"/>
              </w:rPr>
            </w:pPr>
            <w:r w:rsidRPr="00DE57A3">
              <w:rPr>
                <w:rFonts w:ascii="Times New Roman" w:hAnsi="Times New Roman" w:cs="Times New Roman"/>
              </w:rPr>
              <w:t>0.35</w:t>
            </w:r>
          </w:p>
        </w:tc>
        <w:tc>
          <w:tcPr>
            <w:tcW w:w="997" w:type="dxa"/>
            <w:noWrap/>
            <w:hideMark/>
          </w:tcPr>
          <w:p w14:paraId="4650B5D3" w14:textId="77777777" w:rsidR="00906EC7" w:rsidRPr="00DE57A3" w:rsidRDefault="00906EC7">
            <w:pPr>
              <w:rPr>
                <w:rFonts w:ascii="Times New Roman" w:hAnsi="Times New Roman" w:cs="Times New Roman"/>
              </w:rPr>
            </w:pPr>
            <w:r w:rsidRPr="00DE57A3">
              <w:rPr>
                <w:rFonts w:ascii="Times New Roman" w:hAnsi="Times New Roman" w:cs="Times New Roman"/>
              </w:rPr>
              <w:t>0</w:t>
            </w:r>
          </w:p>
        </w:tc>
        <w:tc>
          <w:tcPr>
            <w:tcW w:w="1890" w:type="dxa"/>
            <w:noWrap/>
            <w:hideMark/>
          </w:tcPr>
          <w:p w14:paraId="215C451C" w14:textId="77777777" w:rsidR="00906EC7" w:rsidRPr="00DE57A3" w:rsidRDefault="00906EC7">
            <w:pPr>
              <w:rPr>
                <w:rFonts w:ascii="Times New Roman" w:hAnsi="Times New Roman" w:cs="Times New Roman"/>
              </w:rPr>
            </w:pPr>
            <w:r w:rsidRPr="00DE57A3">
              <w:rPr>
                <w:rFonts w:ascii="Times New Roman" w:hAnsi="Times New Roman" w:cs="Times New Roman"/>
              </w:rPr>
              <w:t>0 to &lt; 1</w:t>
            </w:r>
          </w:p>
        </w:tc>
        <w:tc>
          <w:tcPr>
            <w:tcW w:w="2255" w:type="dxa"/>
            <w:noWrap/>
            <w:hideMark/>
          </w:tcPr>
          <w:p w14:paraId="6BD3F466" w14:textId="77777777" w:rsidR="00906EC7" w:rsidRPr="00DE57A3" w:rsidRDefault="00906EC7">
            <w:pPr>
              <w:rPr>
                <w:rFonts w:ascii="Times New Roman" w:hAnsi="Times New Roman" w:cs="Times New Roman"/>
              </w:rPr>
            </w:pPr>
            <w:r w:rsidRPr="00DE57A3">
              <w:rPr>
                <w:rFonts w:ascii="Times New Roman" w:hAnsi="Times New Roman" w:cs="Times New Roman"/>
              </w:rPr>
              <w:t>0 to &lt; 0.5</w:t>
            </w:r>
          </w:p>
        </w:tc>
        <w:tc>
          <w:tcPr>
            <w:tcW w:w="1520" w:type="dxa"/>
            <w:noWrap/>
            <w:hideMark/>
          </w:tcPr>
          <w:p w14:paraId="3D53D3DB" w14:textId="77777777" w:rsidR="00906EC7" w:rsidRPr="00DE57A3" w:rsidRDefault="00906EC7">
            <w:pPr>
              <w:rPr>
                <w:rFonts w:ascii="Times New Roman" w:hAnsi="Times New Roman" w:cs="Times New Roman"/>
              </w:rPr>
            </w:pPr>
            <w:r w:rsidRPr="00DE57A3">
              <w:rPr>
                <w:rFonts w:ascii="Times New Roman" w:hAnsi="Times New Roman" w:cs="Times New Roman"/>
              </w:rPr>
              <w:t>0.5 to &lt; 1</w:t>
            </w:r>
          </w:p>
        </w:tc>
      </w:tr>
      <w:tr w:rsidR="00906EC7" w:rsidRPr="00DE57A3" w14:paraId="06F61D37" w14:textId="77777777">
        <w:trPr>
          <w:trHeight w:val="300"/>
        </w:trPr>
        <w:tc>
          <w:tcPr>
            <w:tcW w:w="4030" w:type="dxa"/>
            <w:noWrap/>
            <w:hideMark/>
          </w:tcPr>
          <w:p w14:paraId="39E356C3" w14:textId="77777777" w:rsidR="00906EC7" w:rsidRPr="00DE57A3" w:rsidRDefault="00906EC7">
            <w:pPr>
              <w:rPr>
                <w:rFonts w:ascii="Times New Roman" w:hAnsi="Times New Roman" w:cs="Times New Roman"/>
              </w:rPr>
            </w:pPr>
            <w:r w:rsidRPr="00DE57A3">
              <w:rPr>
                <w:rFonts w:ascii="Times New Roman" w:hAnsi="Times New Roman" w:cs="Times New Roman"/>
              </w:rPr>
              <w:t>0.6</w:t>
            </w:r>
          </w:p>
        </w:tc>
        <w:tc>
          <w:tcPr>
            <w:tcW w:w="2258" w:type="dxa"/>
            <w:noWrap/>
            <w:hideMark/>
          </w:tcPr>
          <w:p w14:paraId="61843926" w14:textId="77777777" w:rsidR="00906EC7" w:rsidRPr="00DE57A3" w:rsidRDefault="00906EC7">
            <w:pPr>
              <w:rPr>
                <w:rFonts w:ascii="Times New Roman" w:hAnsi="Times New Roman" w:cs="Times New Roman"/>
              </w:rPr>
            </w:pPr>
            <w:r w:rsidRPr="00DE57A3">
              <w:rPr>
                <w:rFonts w:ascii="Times New Roman" w:hAnsi="Times New Roman" w:cs="Times New Roman"/>
              </w:rPr>
              <w:t>0.4</w:t>
            </w:r>
          </w:p>
        </w:tc>
        <w:tc>
          <w:tcPr>
            <w:tcW w:w="997" w:type="dxa"/>
            <w:noWrap/>
            <w:hideMark/>
          </w:tcPr>
          <w:p w14:paraId="28915D7E" w14:textId="77777777" w:rsidR="00906EC7" w:rsidRPr="00DE57A3" w:rsidRDefault="00906EC7">
            <w:pPr>
              <w:rPr>
                <w:rFonts w:ascii="Times New Roman" w:hAnsi="Times New Roman" w:cs="Times New Roman"/>
              </w:rPr>
            </w:pPr>
            <w:r w:rsidRPr="00DE57A3">
              <w:rPr>
                <w:rFonts w:ascii="Times New Roman" w:hAnsi="Times New Roman" w:cs="Times New Roman"/>
              </w:rPr>
              <w:t>0</w:t>
            </w:r>
          </w:p>
        </w:tc>
        <w:tc>
          <w:tcPr>
            <w:tcW w:w="1890" w:type="dxa"/>
            <w:noWrap/>
            <w:hideMark/>
          </w:tcPr>
          <w:p w14:paraId="6BBC79D2" w14:textId="77777777" w:rsidR="00906EC7" w:rsidRPr="00DE57A3" w:rsidRDefault="00906EC7">
            <w:pPr>
              <w:rPr>
                <w:rFonts w:ascii="Times New Roman" w:hAnsi="Times New Roman" w:cs="Times New Roman"/>
              </w:rPr>
            </w:pPr>
            <w:r w:rsidRPr="00DE57A3">
              <w:rPr>
                <w:rFonts w:ascii="Times New Roman" w:hAnsi="Times New Roman" w:cs="Times New Roman"/>
              </w:rPr>
              <w:t>0 to &lt; 1</w:t>
            </w:r>
          </w:p>
        </w:tc>
        <w:tc>
          <w:tcPr>
            <w:tcW w:w="2255" w:type="dxa"/>
            <w:noWrap/>
            <w:hideMark/>
          </w:tcPr>
          <w:p w14:paraId="389A5F55" w14:textId="77777777" w:rsidR="00906EC7" w:rsidRPr="00DE57A3" w:rsidRDefault="00906EC7">
            <w:pPr>
              <w:rPr>
                <w:rFonts w:ascii="Times New Roman" w:hAnsi="Times New Roman" w:cs="Times New Roman"/>
              </w:rPr>
            </w:pPr>
            <w:r w:rsidRPr="00DE57A3">
              <w:rPr>
                <w:rFonts w:ascii="Times New Roman" w:hAnsi="Times New Roman" w:cs="Times New Roman"/>
              </w:rPr>
              <w:t>0 to &lt; 0.5</w:t>
            </w:r>
          </w:p>
        </w:tc>
        <w:tc>
          <w:tcPr>
            <w:tcW w:w="1520" w:type="dxa"/>
            <w:noWrap/>
            <w:hideMark/>
          </w:tcPr>
          <w:p w14:paraId="1548050A" w14:textId="77777777" w:rsidR="00906EC7" w:rsidRPr="00DE57A3" w:rsidRDefault="00906EC7">
            <w:pPr>
              <w:rPr>
                <w:rFonts w:ascii="Times New Roman" w:hAnsi="Times New Roman" w:cs="Times New Roman"/>
              </w:rPr>
            </w:pPr>
            <w:r w:rsidRPr="00DE57A3">
              <w:rPr>
                <w:rFonts w:ascii="Times New Roman" w:hAnsi="Times New Roman" w:cs="Times New Roman"/>
              </w:rPr>
              <w:t>≥ 1</w:t>
            </w:r>
          </w:p>
        </w:tc>
      </w:tr>
      <w:tr w:rsidR="00906EC7" w:rsidRPr="00DE57A3" w14:paraId="1AE670F2" w14:textId="77777777">
        <w:trPr>
          <w:trHeight w:val="300"/>
        </w:trPr>
        <w:tc>
          <w:tcPr>
            <w:tcW w:w="4030" w:type="dxa"/>
            <w:noWrap/>
            <w:hideMark/>
          </w:tcPr>
          <w:p w14:paraId="2ACB6C85" w14:textId="77777777" w:rsidR="00906EC7" w:rsidRPr="00DE57A3" w:rsidRDefault="00906EC7">
            <w:pPr>
              <w:rPr>
                <w:rFonts w:ascii="Times New Roman" w:hAnsi="Times New Roman" w:cs="Times New Roman"/>
              </w:rPr>
            </w:pPr>
            <w:r w:rsidRPr="00DE57A3">
              <w:rPr>
                <w:rFonts w:ascii="Times New Roman" w:hAnsi="Times New Roman" w:cs="Times New Roman"/>
              </w:rPr>
              <w:t>0.65</w:t>
            </w:r>
          </w:p>
        </w:tc>
        <w:tc>
          <w:tcPr>
            <w:tcW w:w="2258" w:type="dxa"/>
            <w:noWrap/>
            <w:hideMark/>
          </w:tcPr>
          <w:p w14:paraId="590F043B" w14:textId="77777777" w:rsidR="00906EC7" w:rsidRPr="00DE57A3" w:rsidRDefault="00906EC7">
            <w:pPr>
              <w:rPr>
                <w:rFonts w:ascii="Times New Roman" w:hAnsi="Times New Roman" w:cs="Times New Roman"/>
              </w:rPr>
            </w:pPr>
            <w:r w:rsidRPr="00DE57A3">
              <w:rPr>
                <w:rFonts w:ascii="Times New Roman" w:hAnsi="Times New Roman" w:cs="Times New Roman"/>
              </w:rPr>
              <w:t>0.35</w:t>
            </w:r>
          </w:p>
        </w:tc>
        <w:tc>
          <w:tcPr>
            <w:tcW w:w="997" w:type="dxa"/>
            <w:noWrap/>
            <w:hideMark/>
          </w:tcPr>
          <w:p w14:paraId="30222413" w14:textId="77777777" w:rsidR="00906EC7" w:rsidRPr="00DE57A3" w:rsidRDefault="00906EC7">
            <w:pPr>
              <w:rPr>
                <w:rFonts w:ascii="Times New Roman" w:hAnsi="Times New Roman" w:cs="Times New Roman"/>
              </w:rPr>
            </w:pPr>
            <w:r w:rsidRPr="00DE57A3">
              <w:rPr>
                <w:rFonts w:ascii="Times New Roman" w:hAnsi="Times New Roman" w:cs="Times New Roman"/>
              </w:rPr>
              <w:t>0</w:t>
            </w:r>
          </w:p>
        </w:tc>
        <w:tc>
          <w:tcPr>
            <w:tcW w:w="1890" w:type="dxa"/>
            <w:noWrap/>
            <w:hideMark/>
          </w:tcPr>
          <w:p w14:paraId="28CEC22C" w14:textId="77777777" w:rsidR="00906EC7" w:rsidRPr="00DE57A3" w:rsidRDefault="00906EC7">
            <w:pPr>
              <w:rPr>
                <w:rFonts w:ascii="Times New Roman" w:hAnsi="Times New Roman" w:cs="Times New Roman"/>
              </w:rPr>
            </w:pPr>
            <w:r w:rsidRPr="00DE57A3">
              <w:rPr>
                <w:rFonts w:ascii="Times New Roman" w:hAnsi="Times New Roman" w:cs="Times New Roman"/>
              </w:rPr>
              <w:t>0 to &lt; 1</w:t>
            </w:r>
          </w:p>
        </w:tc>
        <w:tc>
          <w:tcPr>
            <w:tcW w:w="2255" w:type="dxa"/>
            <w:noWrap/>
            <w:hideMark/>
          </w:tcPr>
          <w:p w14:paraId="1EFBE096" w14:textId="77777777" w:rsidR="00906EC7" w:rsidRPr="00DE57A3" w:rsidRDefault="00906EC7">
            <w:pPr>
              <w:rPr>
                <w:rFonts w:ascii="Times New Roman" w:hAnsi="Times New Roman" w:cs="Times New Roman"/>
              </w:rPr>
            </w:pPr>
            <w:r w:rsidRPr="00DE57A3">
              <w:rPr>
                <w:rFonts w:ascii="Times New Roman" w:hAnsi="Times New Roman" w:cs="Times New Roman"/>
              </w:rPr>
              <w:t>0.5 to &lt; 0.75</w:t>
            </w:r>
          </w:p>
        </w:tc>
        <w:tc>
          <w:tcPr>
            <w:tcW w:w="1520" w:type="dxa"/>
            <w:noWrap/>
            <w:hideMark/>
          </w:tcPr>
          <w:p w14:paraId="3FE3A2B9" w14:textId="77777777" w:rsidR="00906EC7" w:rsidRPr="00DE57A3" w:rsidRDefault="00906EC7">
            <w:pPr>
              <w:rPr>
                <w:rFonts w:ascii="Times New Roman" w:hAnsi="Times New Roman" w:cs="Times New Roman"/>
              </w:rPr>
            </w:pPr>
            <w:r w:rsidRPr="00DE57A3">
              <w:rPr>
                <w:rFonts w:ascii="Times New Roman" w:hAnsi="Times New Roman" w:cs="Times New Roman"/>
              </w:rPr>
              <w:t>0 to &lt; 0.5</w:t>
            </w:r>
          </w:p>
        </w:tc>
      </w:tr>
      <w:tr w:rsidR="00906EC7" w:rsidRPr="00DE57A3" w14:paraId="49F63D27" w14:textId="77777777">
        <w:trPr>
          <w:trHeight w:val="300"/>
        </w:trPr>
        <w:tc>
          <w:tcPr>
            <w:tcW w:w="4030" w:type="dxa"/>
            <w:noWrap/>
            <w:hideMark/>
          </w:tcPr>
          <w:p w14:paraId="1587B04F" w14:textId="77777777" w:rsidR="00906EC7" w:rsidRPr="00DE57A3" w:rsidRDefault="00906EC7">
            <w:pPr>
              <w:rPr>
                <w:rFonts w:ascii="Times New Roman" w:hAnsi="Times New Roman" w:cs="Times New Roman"/>
              </w:rPr>
            </w:pPr>
            <w:r w:rsidRPr="00DE57A3">
              <w:rPr>
                <w:rFonts w:ascii="Times New Roman" w:hAnsi="Times New Roman" w:cs="Times New Roman"/>
              </w:rPr>
              <w:t>0.6</w:t>
            </w:r>
          </w:p>
        </w:tc>
        <w:tc>
          <w:tcPr>
            <w:tcW w:w="2258" w:type="dxa"/>
            <w:noWrap/>
            <w:hideMark/>
          </w:tcPr>
          <w:p w14:paraId="1183899D" w14:textId="77777777" w:rsidR="00906EC7" w:rsidRPr="00DE57A3" w:rsidRDefault="00906EC7">
            <w:pPr>
              <w:rPr>
                <w:rFonts w:ascii="Times New Roman" w:hAnsi="Times New Roman" w:cs="Times New Roman"/>
              </w:rPr>
            </w:pPr>
            <w:r w:rsidRPr="00DE57A3">
              <w:rPr>
                <w:rFonts w:ascii="Times New Roman" w:hAnsi="Times New Roman" w:cs="Times New Roman"/>
              </w:rPr>
              <w:t>0.4</w:t>
            </w:r>
          </w:p>
        </w:tc>
        <w:tc>
          <w:tcPr>
            <w:tcW w:w="997" w:type="dxa"/>
            <w:noWrap/>
            <w:hideMark/>
          </w:tcPr>
          <w:p w14:paraId="7E430760" w14:textId="77777777" w:rsidR="00906EC7" w:rsidRPr="00DE57A3" w:rsidRDefault="00906EC7">
            <w:pPr>
              <w:rPr>
                <w:rFonts w:ascii="Times New Roman" w:hAnsi="Times New Roman" w:cs="Times New Roman"/>
              </w:rPr>
            </w:pPr>
            <w:r w:rsidRPr="00DE57A3">
              <w:rPr>
                <w:rFonts w:ascii="Times New Roman" w:hAnsi="Times New Roman" w:cs="Times New Roman"/>
              </w:rPr>
              <w:t>0</w:t>
            </w:r>
          </w:p>
        </w:tc>
        <w:tc>
          <w:tcPr>
            <w:tcW w:w="1890" w:type="dxa"/>
            <w:noWrap/>
            <w:hideMark/>
          </w:tcPr>
          <w:p w14:paraId="6C7EE8AE" w14:textId="77777777" w:rsidR="00906EC7" w:rsidRPr="00DE57A3" w:rsidRDefault="00906EC7">
            <w:pPr>
              <w:rPr>
                <w:rFonts w:ascii="Times New Roman" w:hAnsi="Times New Roman" w:cs="Times New Roman"/>
              </w:rPr>
            </w:pPr>
            <w:r w:rsidRPr="00DE57A3">
              <w:rPr>
                <w:rFonts w:ascii="Times New Roman" w:hAnsi="Times New Roman" w:cs="Times New Roman"/>
              </w:rPr>
              <w:t>0 to &lt; 1</w:t>
            </w:r>
          </w:p>
        </w:tc>
        <w:tc>
          <w:tcPr>
            <w:tcW w:w="2255" w:type="dxa"/>
            <w:noWrap/>
            <w:hideMark/>
          </w:tcPr>
          <w:p w14:paraId="5BB15053" w14:textId="77777777" w:rsidR="00906EC7" w:rsidRPr="00DE57A3" w:rsidRDefault="00906EC7">
            <w:pPr>
              <w:rPr>
                <w:rFonts w:ascii="Times New Roman" w:hAnsi="Times New Roman" w:cs="Times New Roman"/>
              </w:rPr>
            </w:pPr>
            <w:r w:rsidRPr="00DE57A3">
              <w:rPr>
                <w:rFonts w:ascii="Times New Roman" w:hAnsi="Times New Roman" w:cs="Times New Roman"/>
              </w:rPr>
              <w:t>0.5 to &lt; 0.75</w:t>
            </w:r>
          </w:p>
        </w:tc>
        <w:tc>
          <w:tcPr>
            <w:tcW w:w="1520" w:type="dxa"/>
            <w:noWrap/>
            <w:hideMark/>
          </w:tcPr>
          <w:p w14:paraId="3C635665" w14:textId="77777777" w:rsidR="00906EC7" w:rsidRPr="00DE57A3" w:rsidRDefault="00906EC7">
            <w:pPr>
              <w:rPr>
                <w:rFonts w:ascii="Times New Roman" w:hAnsi="Times New Roman" w:cs="Times New Roman"/>
              </w:rPr>
            </w:pPr>
            <w:r w:rsidRPr="00DE57A3">
              <w:rPr>
                <w:rFonts w:ascii="Times New Roman" w:hAnsi="Times New Roman" w:cs="Times New Roman"/>
              </w:rPr>
              <w:t>0.5 to &lt; 1</w:t>
            </w:r>
          </w:p>
        </w:tc>
      </w:tr>
      <w:tr w:rsidR="00906EC7" w:rsidRPr="00DE57A3" w14:paraId="365796DF" w14:textId="77777777">
        <w:trPr>
          <w:trHeight w:val="300"/>
        </w:trPr>
        <w:tc>
          <w:tcPr>
            <w:tcW w:w="4030" w:type="dxa"/>
            <w:noWrap/>
            <w:hideMark/>
          </w:tcPr>
          <w:p w14:paraId="0694E08E" w14:textId="77777777" w:rsidR="00906EC7" w:rsidRPr="00DE57A3" w:rsidRDefault="00906EC7">
            <w:pPr>
              <w:rPr>
                <w:rFonts w:ascii="Times New Roman" w:hAnsi="Times New Roman" w:cs="Times New Roman"/>
              </w:rPr>
            </w:pPr>
            <w:r w:rsidRPr="00DE57A3">
              <w:rPr>
                <w:rFonts w:ascii="Times New Roman" w:hAnsi="Times New Roman" w:cs="Times New Roman"/>
              </w:rPr>
              <w:t>0.55</w:t>
            </w:r>
          </w:p>
        </w:tc>
        <w:tc>
          <w:tcPr>
            <w:tcW w:w="2258" w:type="dxa"/>
            <w:noWrap/>
            <w:hideMark/>
          </w:tcPr>
          <w:p w14:paraId="187763D5" w14:textId="77777777" w:rsidR="00906EC7" w:rsidRPr="00DE57A3" w:rsidRDefault="00906EC7">
            <w:pPr>
              <w:rPr>
                <w:rFonts w:ascii="Times New Roman" w:hAnsi="Times New Roman" w:cs="Times New Roman"/>
              </w:rPr>
            </w:pPr>
            <w:r w:rsidRPr="00DE57A3">
              <w:rPr>
                <w:rFonts w:ascii="Times New Roman" w:hAnsi="Times New Roman" w:cs="Times New Roman"/>
              </w:rPr>
              <w:t>0.45</w:t>
            </w:r>
          </w:p>
        </w:tc>
        <w:tc>
          <w:tcPr>
            <w:tcW w:w="997" w:type="dxa"/>
            <w:noWrap/>
            <w:hideMark/>
          </w:tcPr>
          <w:p w14:paraId="373D975B" w14:textId="77777777" w:rsidR="00906EC7" w:rsidRPr="00DE57A3" w:rsidRDefault="00906EC7">
            <w:pPr>
              <w:rPr>
                <w:rFonts w:ascii="Times New Roman" w:hAnsi="Times New Roman" w:cs="Times New Roman"/>
              </w:rPr>
            </w:pPr>
            <w:r w:rsidRPr="00DE57A3">
              <w:rPr>
                <w:rFonts w:ascii="Times New Roman" w:hAnsi="Times New Roman" w:cs="Times New Roman"/>
              </w:rPr>
              <w:t>0</w:t>
            </w:r>
          </w:p>
        </w:tc>
        <w:tc>
          <w:tcPr>
            <w:tcW w:w="1890" w:type="dxa"/>
            <w:noWrap/>
            <w:hideMark/>
          </w:tcPr>
          <w:p w14:paraId="50E441A5" w14:textId="77777777" w:rsidR="00906EC7" w:rsidRPr="00DE57A3" w:rsidRDefault="00906EC7">
            <w:pPr>
              <w:rPr>
                <w:rFonts w:ascii="Times New Roman" w:hAnsi="Times New Roman" w:cs="Times New Roman"/>
              </w:rPr>
            </w:pPr>
            <w:r w:rsidRPr="00DE57A3">
              <w:rPr>
                <w:rFonts w:ascii="Times New Roman" w:hAnsi="Times New Roman" w:cs="Times New Roman"/>
              </w:rPr>
              <w:t>0 to &lt; 1</w:t>
            </w:r>
          </w:p>
        </w:tc>
        <w:tc>
          <w:tcPr>
            <w:tcW w:w="2255" w:type="dxa"/>
            <w:noWrap/>
            <w:hideMark/>
          </w:tcPr>
          <w:p w14:paraId="5FB72AA2" w14:textId="77777777" w:rsidR="00906EC7" w:rsidRPr="00DE57A3" w:rsidRDefault="00906EC7">
            <w:pPr>
              <w:rPr>
                <w:rFonts w:ascii="Times New Roman" w:hAnsi="Times New Roman" w:cs="Times New Roman"/>
              </w:rPr>
            </w:pPr>
            <w:r w:rsidRPr="00DE57A3">
              <w:rPr>
                <w:rFonts w:ascii="Times New Roman" w:hAnsi="Times New Roman" w:cs="Times New Roman"/>
              </w:rPr>
              <w:t>0.5 to &lt; 0.75</w:t>
            </w:r>
          </w:p>
        </w:tc>
        <w:tc>
          <w:tcPr>
            <w:tcW w:w="1520" w:type="dxa"/>
            <w:noWrap/>
            <w:hideMark/>
          </w:tcPr>
          <w:p w14:paraId="10EB84F0" w14:textId="77777777" w:rsidR="00906EC7" w:rsidRPr="00DE57A3" w:rsidRDefault="00906EC7">
            <w:pPr>
              <w:rPr>
                <w:rFonts w:ascii="Times New Roman" w:hAnsi="Times New Roman" w:cs="Times New Roman"/>
              </w:rPr>
            </w:pPr>
            <w:r w:rsidRPr="00DE57A3">
              <w:rPr>
                <w:rFonts w:ascii="Times New Roman" w:hAnsi="Times New Roman" w:cs="Times New Roman"/>
              </w:rPr>
              <w:t>≥ 1</w:t>
            </w:r>
          </w:p>
        </w:tc>
      </w:tr>
      <w:tr w:rsidR="00906EC7" w:rsidRPr="00DE57A3" w14:paraId="69B86759" w14:textId="77777777">
        <w:trPr>
          <w:trHeight w:val="300"/>
        </w:trPr>
        <w:tc>
          <w:tcPr>
            <w:tcW w:w="4030" w:type="dxa"/>
            <w:noWrap/>
            <w:hideMark/>
          </w:tcPr>
          <w:p w14:paraId="5943BEE1" w14:textId="77777777" w:rsidR="00906EC7" w:rsidRPr="00DE57A3" w:rsidRDefault="00906EC7">
            <w:pPr>
              <w:rPr>
                <w:rFonts w:ascii="Times New Roman" w:hAnsi="Times New Roman" w:cs="Times New Roman"/>
              </w:rPr>
            </w:pPr>
            <w:r w:rsidRPr="00DE57A3">
              <w:rPr>
                <w:rFonts w:ascii="Times New Roman" w:hAnsi="Times New Roman" w:cs="Times New Roman"/>
              </w:rPr>
              <w:t>0.6</w:t>
            </w:r>
          </w:p>
        </w:tc>
        <w:tc>
          <w:tcPr>
            <w:tcW w:w="2258" w:type="dxa"/>
            <w:noWrap/>
            <w:hideMark/>
          </w:tcPr>
          <w:p w14:paraId="16FE9DB9" w14:textId="77777777" w:rsidR="00906EC7" w:rsidRPr="00DE57A3" w:rsidRDefault="00906EC7">
            <w:pPr>
              <w:rPr>
                <w:rFonts w:ascii="Times New Roman" w:hAnsi="Times New Roman" w:cs="Times New Roman"/>
              </w:rPr>
            </w:pPr>
            <w:r w:rsidRPr="00DE57A3">
              <w:rPr>
                <w:rFonts w:ascii="Times New Roman" w:hAnsi="Times New Roman" w:cs="Times New Roman"/>
              </w:rPr>
              <w:t>0.35</w:t>
            </w:r>
          </w:p>
        </w:tc>
        <w:tc>
          <w:tcPr>
            <w:tcW w:w="997" w:type="dxa"/>
            <w:noWrap/>
            <w:hideMark/>
          </w:tcPr>
          <w:p w14:paraId="40F58FD5" w14:textId="77777777" w:rsidR="00906EC7" w:rsidRPr="00DE57A3" w:rsidRDefault="00906EC7">
            <w:pPr>
              <w:rPr>
                <w:rFonts w:ascii="Times New Roman" w:hAnsi="Times New Roman" w:cs="Times New Roman"/>
              </w:rPr>
            </w:pPr>
            <w:r w:rsidRPr="00DE57A3">
              <w:rPr>
                <w:rFonts w:ascii="Times New Roman" w:hAnsi="Times New Roman" w:cs="Times New Roman"/>
              </w:rPr>
              <w:t>0.05</w:t>
            </w:r>
          </w:p>
        </w:tc>
        <w:tc>
          <w:tcPr>
            <w:tcW w:w="1890" w:type="dxa"/>
            <w:noWrap/>
            <w:hideMark/>
          </w:tcPr>
          <w:p w14:paraId="279BBF1D" w14:textId="77777777" w:rsidR="00906EC7" w:rsidRPr="00DE57A3" w:rsidRDefault="00906EC7">
            <w:pPr>
              <w:rPr>
                <w:rFonts w:ascii="Times New Roman" w:hAnsi="Times New Roman" w:cs="Times New Roman"/>
              </w:rPr>
            </w:pPr>
            <w:r w:rsidRPr="00DE57A3">
              <w:rPr>
                <w:rFonts w:ascii="Times New Roman" w:hAnsi="Times New Roman" w:cs="Times New Roman"/>
              </w:rPr>
              <w:t>0 to &lt; 1</w:t>
            </w:r>
          </w:p>
        </w:tc>
        <w:tc>
          <w:tcPr>
            <w:tcW w:w="2255" w:type="dxa"/>
            <w:noWrap/>
            <w:hideMark/>
          </w:tcPr>
          <w:p w14:paraId="1CFF821F" w14:textId="77777777" w:rsidR="00906EC7" w:rsidRPr="00DE57A3" w:rsidRDefault="00906EC7">
            <w:pPr>
              <w:rPr>
                <w:rFonts w:ascii="Times New Roman" w:hAnsi="Times New Roman" w:cs="Times New Roman"/>
              </w:rPr>
            </w:pPr>
            <w:r w:rsidRPr="00DE57A3">
              <w:rPr>
                <w:rFonts w:ascii="Times New Roman" w:hAnsi="Times New Roman" w:cs="Times New Roman"/>
              </w:rPr>
              <w:t>≥ 0.75</w:t>
            </w:r>
          </w:p>
        </w:tc>
        <w:tc>
          <w:tcPr>
            <w:tcW w:w="1520" w:type="dxa"/>
            <w:noWrap/>
            <w:hideMark/>
          </w:tcPr>
          <w:p w14:paraId="112F96C9" w14:textId="77777777" w:rsidR="00906EC7" w:rsidRPr="00DE57A3" w:rsidRDefault="00906EC7">
            <w:pPr>
              <w:rPr>
                <w:rFonts w:ascii="Times New Roman" w:hAnsi="Times New Roman" w:cs="Times New Roman"/>
              </w:rPr>
            </w:pPr>
            <w:r w:rsidRPr="00DE57A3">
              <w:rPr>
                <w:rFonts w:ascii="Times New Roman" w:hAnsi="Times New Roman" w:cs="Times New Roman"/>
              </w:rPr>
              <w:t>0 to &lt; 0.5</w:t>
            </w:r>
          </w:p>
        </w:tc>
      </w:tr>
      <w:tr w:rsidR="00906EC7" w:rsidRPr="00DE57A3" w14:paraId="6B12FE5E" w14:textId="77777777">
        <w:trPr>
          <w:trHeight w:val="300"/>
        </w:trPr>
        <w:tc>
          <w:tcPr>
            <w:tcW w:w="4030" w:type="dxa"/>
            <w:noWrap/>
            <w:hideMark/>
          </w:tcPr>
          <w:p w14:paraId="6261A25D" w14:textId="77777777" w:rsidR="00906EC7" w:rsidRPr="00DE57A3" w:rsidRDefault="00906EC7">
            <w:pPr>
              <w:rPr>
                <w:rFonts w:ascii="Times New Roman" w:hAnsi="Times New Roman" w:cs="Times New Roman"/>
              </w:rPr>
            </w:pPr>
            <w:r w:rsidRPr="00DE57A3">
              <w:rPr>
                <w:rFonts w:ascii="Times New Roman" w:hAnsi="Times New Roman" w:cs="Times New Roman"/>
              </w:rPr>
              <w:t>0.55</w:t>
            </w:r>
          </w:p>
        </w:tc>
        <w:tc>
          <w:tcPr>
            <w:tcW w:w="2258" w:type="dxa"/>
            <w:noWrap/>
            <w:hideMark/>
          </w:tcPr>
          <w:p w14:paraId="569EAC3D" w14:textId="77777777" w:rsidR="00906EC7" w:rsidRPr="00DE57A3" w:rsidRDefault="00906EC7">
            <w:pPr>
              <w:rPr>
                <w:rFonts w:ascii="Times New Roman" w:hAnsi="Times New Roman" w:cs="Times New Roman"/>
              </w:rPr>
            </w:pPr>
            <w:r w:rsidRPr="00DE57A3">
              <w:rPr>
                <w:rFonts w:ascii="Times New Roman" w:hAnsi="Times New Roman" w:cs="Times New Roman"/>
              </w:rPr>
              <w:t>0.35</w:t>
            </w:r>
          </w:p>
        </w:tc>
        <w:tc>
          <w:tcPr>
            <w:tcW w:w="997" w:type="dxa"/>
            <w:noWrap/>
            <w:hideMark/>
          </w:tcPr>
          <w:p w14:paraId="204293ED" w14:textId="77777777" w:rsidR="00906EC7" w:rsidRPr="00DE57A3" w:rsidRDefault="00906EC7">
            <w:pPr>
              <w:rPr>
                <w:rFonts w:ascii="Times New Roman" w:hAnsi="Times New Roman" w:cs="Times New Roman"/>
              </w:rPr>
            </w:pPr>
            <w:r w:rsidRPr="00DE57A3">
              <w:rPr>
                <w:rFonts w:ascii="Times New Roman" w:hAnsi="Times New Roman" w:cs="Times New Roman"/>
              </w:rPr>
              <w:t>0.1</w:t>
            </w:r>
          </w:p>
        </w:tc>
        <w:tc>
          <w:tcPr>
            <w:tcW w:w="1890" w:type="dxa"/>
            <w:noWrap/>
            <w:hideMark/>
          </w:tcPr>
          <w:p w14:paraId="3531B6ED" w14:textId="77777777" w:rsidR="00906EC7" w:rsidRPr="00DE57A3" w:rsidRDefault="00906EC7">
            <w:pPr>
              <w:rPr>
                <w:rFonts w:ascii="Times New Roman" w:hAnsi="Times New Roman" w:cs="Times New Roman"/>
              </w:rPr>
            </w:pPr>
            <w:r w:rsidRPr="00DE57A3">
              <w:rPr>
                <w:rFonts w:ascii="Times New Roman" w:hAnsi="Times New Roman" w:cs="Times New Roman"/>
              </w:rPr>
              <w:t>0 to &lt; 1</w:t>
            </w:r>
          </w:p>
        </w:tc>
        <w:tc>
          <w:tcPr>
            <w:tcW w:w="2255" w:type="dxa"/>
            <w:noWrap/>
            <w:hideMark/>
          </w:tcPr>
          <w:p w14:paraId="4F43750B" w14:textId="77777777" w:rsidR="00906EC7" w:rsidRPr="00DE57A3" w:rsidRDefault="00906EC7">
            <w:pPr>
              <w:rPr>
                <w:rFonts w:ascii="Times New Roman" w:hAnsi="Times New Roman" w:cs="Times New Roman"/>
              </w:rPr>
            </w:pPr>
            <w:r w:rsidRPr="00DE57A3">
              <w:rPr>
                <w:rFonts w:ascii="Times New Roman" w:hAnsi="Times New Roman" w:cs="Times New Roman"/>
              </w:rPr>
              <w:t>≥ 0.75</w:t>
            </w:r>
          </w:p>
        </w:tc>
        <w:tc>
          <w:tcPr>
            <w:tcW w:w="1520" w:type="dxa"/>
            <w:noWrap/>
            <w:hideMark/>
          </w:tcPr>
          <w:p w14:paraId="69EE03C1" w14:textId="77777777" w:rsidR="00906EC7" w:rsidRPr="00DE57A3" w:rsidRDefault="00906EC7">
            <w:pPr>
              <w:rPr>
                <w:rFonts w:ascii="Times New Roman" w:hAnsi="Times New Roman" w:cs="Times New Roman"/>
              </w:rPr>
            </w:pPr>
            <w:r w:rsidRPr="00DE57A3">
              <w:rPr>
                <w:rFonts w:ascii="Times New Roman" w:hAnsi="Times New Roman" w:cs="Times New Roman"/>
              </w:rPr>
              <w:t>0.5 to &lt; 1</w:t>
            </w:r>
          </w:p>
        </w:tc>
      </w:tr>
      <w:tr w:rsidR="00906EC7" w:rsidRPr="00DE57A3" w14:paraId="36414704" w14:textId="77777777">
        <w:trPr>
          <w:trHeight w:val="300"/>
        </w:trPr>
        <w:tc>
          <w:tcPr>
            <w:tcW w:w="4030" w:type="dxa"/>
            <w:noWrap/>
            <w:hideMark/>
          </w:tcPr>
          <w:p w14:paraId="52B554A2" w14:textId="77777777" w:rsidR="00906EC7" w:rsidRPr="00DE57A3" w:rsidRDefault="00906EC7">
            <w:pPr>
              <w:rPr>
                <w:rFonts w:ascii="Times New Roman" w:hAnsi="Times New Roman" w:cs="Times New Roman"/>
              </w:rPr>
            </w:pPr>
            <w:r w:rsidRPr="00DE57A3">
              <w:rPr>
                <w:rFonts w:ascii="Times New Roman" w:hAnsi="Times New Roman" w:cs="Times New Roman"/>
              </w:rPr>
              <w:t>0.45</w:t>
            </w:r>
          </w:p>
        </w:tc>
        <w:tc>
          <w:tcPr>
            <w:tcW w:w="2258" w:type="dxa"/>
            <w:noWrap/>
            <w:hideMark/>
          </w:tcPr>
          <w:p w14:paraId="117CA7B1" w14:textId="77777777" w:rsidR="00906EC7" w:rsidRPr="00DE57A3" w:rsidRDefault="00906EC7">
            <w:pPr>
              <w:rPr>
                <w:rFonts w:ascii="Times New Roman" w:hAnsi="Times New Roman" w:cs="Times New Roman"/>
              </w:rPr>
            </w:pPr>
            <w:r w:rsidRPr="00DE57A3">
              <w:rPr>
                <w:rFonts w:ascii="Times New Roman" w:hAnsi="Times New Roman" w:cs="Times New Roman"/>
              </w:rPr>
              <w:t>0.4</w:t>
            </w:r>
          </w:p>
        </w:tc>
        <w:tc>
          <w:tcPr>
            <w:tcW w:w="997" w:type="dxa"/>
            <w:noWrap/>
            <w:hideMark/>
          </w:tcPr>
          <w:p w14:paraId="7639E6CC" w14:textId="77777777" w:rsidR="00906EC7" w:rsidRPr="00DE57A3" w:rsidRDefault="00906EC7">
            <w:pPr>
              <w:rPr>
                <w:rFonts w:ascii="Times New Roman" w:hAnsi="Times New Roman" w:cs="Times New Roman"/>
              </w:rPr>
            </w:pPr>
            <w:r w:rsidRPr="00DE57A3">
              <w:rPr>
                <w:rFonts w:ascii="Times New Roman" w:hAnsi="Times New Roman" w:cs="Times New Roman"/>
              </w:rPr>
              <w:t>0.15</w:t>
            </w:r>
          </w:p>
        </w:tc>
        <w:tc>
          <w:tcPr>
            <w:tcW w:w="1890" w:type="dxa"/>
            <w:noWrap/>
            <w:hideMark/>
          </w:tcPr>
          <w:p w14:paraId="2658147A" w14:textId="77777777" w:rsidR="00906EC7" w:rsidRPr="00DE57A3" w:rsidRDefault="00906EC7">
            <w:pPr>
              <w:rPr>
                <w:rFonts w:ascii="Times New Roman" w:hAnsi="Times New Roman" w:cs="Times New Roman"/>
              </w:rPr>
            </w:pPr>
            <w:r w:rsidRPr="00DE57A3">
              <w:rPr>
                <w:rFonts w:ascii="Times New Roman" w:hAnsi="Times New Roman" w:cs="Times New Roman"/>
              </w:rPr>
              <w:t>0 to &lt; 1</w:t>
            </w:r>
          </w:p>
        </w:tc>
        <w:tc>
          <w:tcPr>
            <w:tcW w:w="2255" w:type="dxa"/>
            <w:noWrap/>
            <w:hideMark/>
          </w:tcPr>
          <w:p w14:paraId="1C16433F" w14:textId="77777777" w:rsidR="00906EC7" w:rsidRPr="00DE57A3" w:rsidRDefault="00906EC7">
            <w:pPr>
              <w:rPr>
                <w:rFonts w:ascii="Times New Roman" w:hAnsi="Times New Roman" w:cs="Times New Roman"/>
              </w:rPr>
            </w:pPr>
            <w:r w:rsidRPr="00DE57A3">
              <w:rPr>
                <w:rFonts w:ascii="Times New Roman" w:hAnsi="Times New Roman" w:cs="Times New Roman"/>
              </w:rPr>
              <w:t>≥ 0.75</w:t>
            </w:r>
          </w:p>
        </w:tc>
        <w:tc>
          <w:tcPr>
            <w:tcW w:w="1520" w:type="dxa"/>
            <w:noWrap/>
            <w:hideMark/>
          </w:tcPr>
          <w:p w14:paraId="1D1E80D6" w14:textId="77777777" w:rsidR="00906EC7" w:rsidRPr="00DE57A3" w:rsidRDefault="00906EC7">
            <w:pPr>
              <w:rPr>
                <w:rFonts w:ascii="Times New Roman" w:hAnsi="Times New Roman" w:cs="Times New Roman"/>
              </w:rPr>
            </w:pPr>
            <w:r w:rsidRPr="00DE57A3">
              <w:rPr>
                <w:rFonts w:ascii="Times New Roman" w:hAnsi="Times New Roman" w:cs="Times New Roman"/>
              </w:rPr>
              <w:t>≥ 1</w:t>
            </w:r>
          </w:p>
        </w:tc>
      </w:tr>
      <w:tr w:rsidR="00906EC7" w:rsidRPr="00DE57A3" w14:paraId="0084A53A" w14:textId="77777777">
        <w:trPr>
          <w:trHeight w:val="300"/>
        </w:trPr>
        <w:tc>
          <w:tcPr>
            <w:tcW w:w="4030" w:type="dxa"/>
            <w:noWrap/>
            <w:hideMark/>
          </w:tcPr>
          <w:p w14:paraId="014E43EA" w14:textId="77777777" w:rsidR="00906EC7" w:rsidRPr="00DE57A3" w:rsidRDefault="00906EC7">
            <w:pPr>
              <w:rPr>
                <w:rFonts w:ascii="Times New Roman" w:hAnsi="Times New Roman" w:cs="Times New Roman"/>
              </w:rPr>
            </w:pPr>
            <w:r w:rsidRPr="00DE57A3">
              <w:rPr>
                <w:rFonts w:ascii="Times New Roman" w:hAnsi="Times New Roman" w:cs="Times New Roman"/>
              </w:rPr>
              <w:t>0.5</w:t>
            </w:r>
          </w:p>
        </w:tc>
        <w:tc>
          <w:tcPr>
            <w:tcW w:w="2258" w:type="dxa"/>
            <w:noWrap/>
            <w:hideMark/>
          </w:tcPr>
          <w:p w14:paraId="32902B38" w14:textId="77777777" w:rsidR="00906EC7" w:rsidRPr="00DE57A3" w:rsidRDefault="00906EC7">
            <w:pPr>
              <w:rPr>
                <w:rFonts w:ascii="Times New Roman" w:hAnsi="Times New Roman" w:cs="Times New Roman"/>
              </w:rPr>
            </w:pPr>
            <w:r w:rsidRPr="00DE57A3">
              <w:rPr>
                <w:rFonts w:ascii="Times New Roman" w:hAnsi="Times New Roman" w:cs="Times New Roman"/>
              </w:rPr>
              <w:t>0.5</w:t>
            </w:r>
          </w:p>
        </w:tc>
        <w:tc>
          <w:tcPr>
            <w:tcW w:w="997" w:type="dxa"/>
            <w:noWrap/>
            <w:hideMark/>
          </w:tcPr>
          <w:p w14:paraId="5FD6DA8F" w14:textId="77777777" w:rsidR="00906EC7" w:rsidRPr="00DE57A3" w:rsidRDefault="00906EC7">
            <w:pPr>
              <w:rPr>
                <w:rFonts w:ascii="Times New Roman" w:hAnsi="Times New Roman" w:cs="Times New Roman"/>
              </w:rPr>
            </w:pPr>
            <w:r w:rsidRPr="00DE57A3">
              <w:rPr>
                <w:rFonts w:ascii="Times New Roman" w:hAnsi="Times New Roman" w:cs="Times New Roman"/>
              </w:rPr>
              <w:t>0</w:t>
            </w:r>
          </w:p>
        </w:tc>
        <w:tc>
          <w:tcPr>
            <w:tcW w:w="1890" w:type="dxa"/>
            <w:noWrap/>
            <w:hideMark/>
          </w:tcPr>
          <w:p w14:paraId="508B95C6" w14:textId="77777777" w:rsidR="00906EC7" w:rsidRPr="00DE57A3" w:rsidRDefault="00906EC7">
            <w:pPr>
              <w:rPr>
                <w:rFonts w:ascii="Times New Roman" w:hAnsi="Times New Roman" w:cs="Times New Roman"/>
              </w:rPr>
            </w:pPr>
            <w:r w:rsidRPr="00DE57A3">
              <w:rPr>
                <w:rFonts w:ascii="Times New Roman" w:hAnsi="Times New Roman" w:cs="Times New Roman"/>
              </w:rPr>
              <w:t>1 to &lt; 2</w:t>
            </w:r>
          </w:p>
        </w:tc>
        <w:tc>
          <w:tcPr>
            <w:tcW w:w="2255" w:type="dxa"/>
            <w:noWrap/>
            <w:hideMark/>
          </w:tcPr>
          <w:p w14:paraId="15FDABCB" w14:textId="77777777" w:rsidR="00906EC7" w:rsidRPr="00DE57A3" w:rsidRDefault="00906EC7">
            <w:pPr>
              <w:rPr>
                <w:rFonts w:ascii="Times New Roman" w:hAnsi="Times New Roman" w:cs="Times New Roman"/>
              </w:rPr>
            </w:pPr>
            <w:r w:rsidRPr="00DE57A3">
              <w:rPr>
                <w:rFonts w:ascii="Times New Roman" w:hAnsi="Times New Roman" w:cs="Times New Roman"/>
              </w:rPr>
              <w:t>0 to &lt; 0.5</w:t>
            </w:r>
          </w:p>
        </w:tc>
        <w:tc>
          <w:tcPr>
            <w:tcW w:w="1520" w:type="dxa"/>
            <w:noWrap/>
            <w:hideMark/>
          </w:tcPr>
          <w:p w14:paraId="3FB43C93" w14:textId="77777777" w:rsidR="00906EC7" w:rsidRPr="00DE57A3" w:rsidRDefault="00906EC7">
            <w:pPr>
              <w:rPr>
                <w:rFonts w:ascii="Times New Roman" w:hAnsi="Times New Roman" w:cs="Times New Roman"/>
              </w:rPr>
            </w:pPr>
            <w:r w:rsidRPr="00DE57A3">
              <w:rPr>
                <w:rFonts w:ascii="Times New Roman" w:hAnsi="Times New Roman" w:cs="Times New Roman"/>
              </w:rPr>
              <w:t>0 to &lt; 0.5</w:t>
            </w:r>
          </w:p>
        </w:tc>
      </w:tr>
      <w:tr w:rsidR="00906EC7" w:rsidRPr="00DE57A3" w14:paraId="007CCD8D" w14:textId="77777777">
        <w:trPr>
          <w:trHeight w:val="300"/>
        </w:trPr>
        <w:tc>
          <w:tcPr>
            <w:tcW w:w="4030" w:type="dxa"/>
            <w:noWrap/>
            <w:hideMark/>
          </w:tcPr>
          <w:p w14:paraId="7BC36308" w14:textId="77777777" w:rsidR="00906EC7" w:rsidRPr="00DE57A3" w:rsidRDefault="00906EC7">
            <w:pPr>
              <w:rPr>
                <w:rFonts w:ascii="Times New Roman" w:hAnsi="Times New Roman" w:cs="Times New Roman"/>
              </w:rPr>
            </w:pPr>
            <w:r w:rsidRPr="00DE57A3">
              <w:rPr>
                <w:rFonts w:ascii="Times New Roman" w:hAnsi="Times New Roman" w:cs="Times New Roman"/>
              </w:rPr>
              <w:t>0.4</w:t>
            </w:r>
          </w:p>
        </w:tc>
        <w:tc>
          <w:tcPr>
            <w:tcW w:w="2258" w:type="dxa"/>
            <w:noWrap/>
            <w:hideMark/>
          </w:tcPr>
          <w:p w14:paraId="11BB1642" w14:textId="77777777" w:rsidR="00906EC7" w:rsidRPr="00DE57A3" w:rsidRDefault="00906EC7">
            <w:pPr>
              <w:rPr>
                <w:rFonts w:ascii="Times New Roman" w:hAnsi="Times New Roman" w:cs="Times New Roman"/>
              </w:rPr>
            </w:pPr>
            <w:r w:rsidRPr="00DE57A3">
              <w:rPr>
                <w:rFonts w:ascii="Times New Roman" w:hAnsi="Times New Roman" w:cs="Times New Roman"/>
              </w:rPr>
              <w:t>0.6</w:t>
            </w:r>
          </w:p>
        </w:tc>
        <w:tc>
          <w:tcPr>
            <w:tcW w:w="997" w:type="dxa"/>
            <w:noWrap/>
            <w:hideMark/>
          </w:tcPr>
          <w:p w14:paraId="515193A7" w14:textId="77777777" w:rsidR="00906EC7" w:rsidRPr="00DE57A3" w:rsidRDefault="00906EC7">
            <w:pPr>
              <w:rPr>
                <w:rFonts w:ascii="Times New Roman" w:hAnsi="Times New Roman" w:cs="Times New Roman"/>
              </w:rPr>
            </w:pPr>
            <w:r w:rsidRPr="00DE57A3">
              <w:rPr>
                <w:rFonts w:ascii="Times New Roman" w:hAnsi="Times New Roman" w:cs="Times New Roman"/>
              </w:rPr>
              <w:t>0</w:t>
            </w:r>
          </w:p>
        </w:tc>
        <w:tc>
          <w:tcPr>
            <w:tcW w:w="1890" w:type="dxa"/>
            <w:noWrap/>
            <w:hideMark/>
          </w:tcPr>
          <w:p w14:paraId="419A57EB" w14:textId="77777777" w:rsidR="00906EC7" w:rsidRPr="00DE57A3" w:rsidRDefault="00906EC7">
            <w:pPr>
              <w:rPr>
                <w:rFonts w:ascii="Times New Roman" w:hAnsi="Times New Roman" w:cs="Times New Roman"/>
              </w:rPr>
            </w:pPr>
            <w:r w:rsidRPr="00DE57A3">
              <w:rPr>
                <w:rFonts w:ascii="Times New Roman" w:hAnsi="Times New Roman" w:cs="Times New Roman"/>
              </w:rPr>
              <w:t>1 to &lt; 2</w:t>
            </w:r>
          </w:p>
        </w:tc>
        <w:tc>
          <w:tcPr>
            <w:tcW w:w="2255" w:type="dxa"/>
            <w:noWrap/>
            <w:hideMark/>
          </w:tcPr>
          <w:p w14:paraId="592B9B93" w14:textId="77777777" w:rsidR="00906EC7" w:rsidRPr="00DE57A3" w:rsidRDefault="00906EC7">
            <w:pPr>
              <w:rPr>
                <w:rFonts w:ascii="Times New Roman" w:hAnsi="Times New Roman" w:cs="Times New Roman"/>
              </w:rPr>
            </w:pPr>
            <w:r w:rsidRPr="00DE57A3">
              <w:rPr>
                <w:rFonts w:ascii="Times New Roman" w:hAnsi="Times New Roman" w:cs="Times New Roman"/>
              </w:rPr>
              <w:t>0 to &lt; 0.5</w:t>
            </w:r>
          </w:p>
        </w:tc>
        <w:tc>
          <w:tcPr>
            <w:tcW w:w="1520" w:type="dxa"/>
            <w:noWrap/>
            <w:hideMark/>
          </w:tcPr>
          <w:p w14:paraId="78FC41FF" w14:textId="77777777" w:rsidR="00906EC7" w:rsidRPr="00DE57A3" w:rsidRDefault="00906EC7">
            <w:pPr>
              <w:rPr>
                <w:rFonts w:ascii="Times New Roman" w:hAnsi="Times New Roman" w:cs="Times New Roman"/>
              </w:rPr>
            </w:pPr>
            <w:r w:rsidRPr="00DE57A3">
              <w:rPr>
                <w:rFonts w:ascii="Times New Roman" w:hAnsi="Times New Roman" w:cs="Times New Roman"/>
              </w:rPr>
              <w:t>0.5 to &lt; 1</w:t>
            </w:r>
          </w:p>
        </w:tc>
      </w:tr>
      <w:tr w:rsidR="00906EC7" w:rsidRPr="00DE57A3" w14:paraId="1AB64185" w14:textId="77777777">
        <w:trPr>
          <w:trHeight w:val="300"/>
        </w:trPr>
        <w:tc>
          <w:tcPr>
            <w:tcW w:w="4030" w:type="dxa"/>
            <w:noWrap/>
            <w:hideMark/>
          </w:tcPr>
          <w:p w14:paraId="4EE63BB7" w14:textId="77777777" w:rsidR="00906EC7" w:rsidRPr="00DE57A3" w:rsidRDefault="00906EC7">
            <w:pPr>
              <w:rPr>
                <w:rFonts w:ascii="Times New Roman" w:hAnsi="Times New Roman" w:cs="Times New Roman"/>
              </w:rPr>
            </w:pPr>
            <w:r w:rsidRPr="00DE57A3">
              <w:rPr>
                <w:rFonts w:ascii="Times New Roman" w:hAnsi="Times New Roman" w:cs="Times New Roman"/>
              </w:rPr>
              <w:t>0.5</w:t>
            </w:r>
          </w:p>
        </w:tc>
        <w:tc>
          <w:tcPr>
            <w:tcW w:w="2258" w:type="dxa"/>
            <w:noWrap/>
            <w:hideMark/>
          </w:tcPr>
          <w:p w14:paraId="718DBCBC" w14:textId="77777777" w:rsidR="00906EC7" w:rsidRPr="00DE57A3" w:rsidRDefault="00906EC7">
            <w:pPr>
              <w:rPr>
                <w:rFonts w:ascii="Times New Roman" w:hAnsi="Times New Roman" w:cs="Times New Roman"/>
              </w:rPr>
            </w:pPr>
            <w:r w:rsidRPr="00DE57A3">
              <w:rPr>
                <w:rFonts w:ascii="Times New Roman" w:hAnsi="Times New Roman" w:cs="Times New Roman"/>
              </w:rPr>
              <w:t>0.5</w:t>
            </w:r>
          </w:p>
        </w:tc>
        <w:tc>
          <w:tcPr>
            <w:tcW w:w="997" w:type="dxa"/>
            <w:noWrap/>
            <w:hideMark/>
          </w:tcPr>
          <w:p w14:paraId="658E7B1F" w14:textId="77777777" w:rsidR="00906EC7" w:rsidRPr="00DE57A3" w:rsidRDefault="00906EC7">
            <w:pPr>
              <w:rPr>
                <w:rFonts w:ascii="Times New Roman" w:hAnsi="Times New Roman" w:cs="Times New Roman"/>
              </w:rPr>
            </w:pPr>
            <w:r w:rsidRPr="00DE57A3">
              <w:rPr>
                <w:rFonts w:ascii="Times New Roman" w:hAnsi="Times New Roman" w:cs="Times New Roman"/>
              </w:rPr>
              <w:t>0</w:t>
            </w:r>
          </w:p>
        </w:tc>
        <w:tc>
          <w:tcPr>
            <w:tcW w:w="1890" w:type="dxa"/>
            <w:noWrap/>
            <w:hideMark/>
          </w:tcPr>
          <w:p w14:paraId="261633CC" w14:textId="77777777" w:rsidR="00906EC7" w:rsidRPr="00DE57A3" w:rsidRDefault="00906EC7">
            <w:pPr>
              <w:rPr>
                <w:rFonts w:ascii="Times New Roman" w:hAnsi="Times New Roman" w:cs="Times New Roman"/>
              </w:rPr>
            </w:pPr>
            <w:r w:rsidRPr="00DE57A3">
              <w:rPr>
                <w:rFonts w:ascii="Times New Roman" w:hAnsi="Times New Roman" w:cs="Times New Roman"/>
              </w:rPr>
              <w:t>1 to &lt; 2</w:t>
            </w:r>
          </w:p>
        </w:tc>
        <w:tc>
          <w:tcPr>
            <w:tcW w:w="2255" w:type="dxa"/>
            <w:noWrap/>
            <w:hideMark/>
          </w:tcPr>
          <w:p w14:paraId="3CCDE34A" w14:textId="77777777" w:rsidR="00906EC7" w:rsidRPr="00DE57A3" w:rsidRDefault="00906EC7">
            <w:pPr>
              <w:rPr>
                <w:rFonts w:ascii="Times New Roman" w:hAnsi="Times New Roman" w:cs="Times New Roman"/>
              </w:rPr>
            </w:pPr>
            <w:r w:rsidRPr="00DE57A3">
              <w:rPr>
                <w:rFonts w:ascii="Times New Roman" w:hAnsi="Times New Roman" w:cs="Times New Roman"/>
              </w:rPr>
              <w:t>0 to &lt; 0.5</w:t>
            </w:r>
          </w:p>
        </w:tc>
        <w:tc>
          <w:tcPr>
            <w:tcW w:w="1520" w:type="dxa"/>
            <w:noWrap/>
            <w:hideMark/>
          </w:tcPr>
          <w:p w14:paraId="419560FB" w14:textId="77777777" w:rsidR="00906EC7" w:rsidRPr="00DE57A3" w:rsidRDefault="00906EC7">
            <w:pPr>
              <w:rPr>
                <w:rFonts w:ascii="Times New Roman" w:hAnsi="Times New Roman" w:cs="Times New Roman"/>
              </w:rPr>
            </w:pPr>
            <w:r w:rsidRPr="00DE57A3">
              <w:rPr>
                <w:rFonts w:ascii="Times New Roman" w:hAnsi="Times New Roman" w:cs="Times New Roman"/>
              </w:rPr>
              <w:t>≥ 1</w:t>
            </w:r>
          </w:p>
        </w:tc>
      </w:tr>
      <w:tr w:rsidR="00906EC7" w:rsidRPr="00DE57A3" w14:paraId="222D4DF8" w14:textId="77777777">
        <w:trPr>
          <w:trHeight w:val="300"/>
        </w:trPr>
        <w:tc>
          <w:tcPr>
            <w:tcW w:w="4030" w:type="dxa"/>
            <w:noWrap/>
            <w:hideMark/>
          </w:tcPr>
          <w:p w14:paraId="5CFC57F7" w14:textId="77777777" w:rsidR="00906EC7" w:rsidRPr="00DE57A3" w:rsidRDefault="00906EC7">
            <w:pPr>
              <w:rPr>
                <w:rFonts w:ascii="Times New Roman" w:hAnsi="Times New Roman" w:cs="Times New Roman"/>
              </w:rPr>
            </w:pPr>
            <w:r w:rsidRPr="00DE57A3">
              <w:rPr>
                <w:rFonts w:ascii="Times New Roman" w:hAnsi="Times New Roman" w:cs="Times New Roman"/>
              </w:rPr>
              <w:t>0.4</w:t>
            </w:r>
          </w:p>
        </w:tc>
        <w:tc>
          <w:tcPr>
            <w:tcW w:w="2258" w:type="dxa"/>
            <w:noWrap/>
            <w:hideMark/>
          </w:tcPr>
          <w:p w14:paraId="57C797F7" w14:textId="77777777" w:rsidR="00906EC7" w:rsidRPr="00DE57A3" w:rsidRDefault="00906EC7">
            <w:pPr>
              <w:rPr>
                <w:rFonts w:ascii="Times New Roman" w:hAnsi="Times New Roman" w:cs="Times New Roman"/>
              </w:rPr>
            </w:pPr>
            <w:r w:rsidRPr="00DE57A3">
              <w:rPr>
                <w:rFonts w:ascii="Times New Roman" w:hAnsi="Times New Roman" w:cs="Times New Roman"/>
              </w:rPr>
              <w:t>0.6</w:t>
            </w:r>
          </w:p>
        </w:tc>
        <w:tc>
          <w:tcPr>
            <w:tcW w:w="997" w:type="dxa"/>
            <w:noWrap/>
            <w:hideMark/>
          </w:tcPr>
          <w:p w14:paraId="1F1DB487" w14:textId="77777777" w:rsidR="00906EC7" w:rsidRPr="00DE57A3" w:rsidRDefault="00906EC7">
            <w:pPr>
              <w:rPr>
                <w:rFonts w:ascii="Times New Roman" w:hAnsi="Times New Roman" w:cs="Times New Roman"/>
              </w:rPr>
            </w:pPr>
            <w:r w:rsidRPr="00DE57A3">
              <w:rPr>
                <w:rFonts w:ascii="Times New Roman" w:hAnsi="Times New Roman" w:cs="Times New Roman"/>
              </w:rPr>
              <w:t>0</w:t>
            </w:r>
          </w:p>
        </w:tc>
        <w:tc>
          <w:tcPr>
            <w:tcW w:w="1890" w:type="dxa"/>
            <w:noWrap/>
            <w:hideMark/>
          </w:tcPr>
          <w:p w14:paraId="51A351B2" w14:textId="77777777" w:rsidR="00906EC7" w:rsidRPr="00DE57A3" w:rsidRDefault="00906EC7">
            <w:pPr>
              <w:rPr>
                <w:rFonts w:ascii="Times New Roman" w:hAnsi="Times New Roman" w:cs="Times New Roman"/>
              </w:rPr>
            </w:pPr>
            <w:r w:rsidRPr="00DE57A3">
              <w:rPr>
                <w:rFonts w:ascii="Times New Roman" w:hAnsi="Times New Roman" w:cs="Times New Roman"/>
              </w:rPr>
              <w:t>1 to &lt; 2</w:t>
            </w:r>
          </w:p>
        </w:tc>
        <w:tc>
          <w:tcPr>
            <w:tcW w:w="2255" w:type="dxa"/>
            <w:noWrap/>
            <w:hideMark/>
          </w:tcPr>
          <w:p w14:paraId="0181EB6A" w14:textId="77777777" w:rsidR="00906EC7" w:rsidRPr="00DE57A3" w:rsidRDefault="00906EC7">
            <w:pPr>
              <w:rPr>
                <w:rFonts w:ascii="Times New Roman" w:hAnsi="Times New Roman" w:cs="Times New Roman"/>
              </w:rPr>
            </w:pPr>
            <w:r w:rsidRPr="00DE57A3">
              <w:rPr>
                <w:rFonts w:ascii="Times New Roman" w:hAnsi="Times New Roman" w:cs="Times New Roman"/>
              </w:rPr>
              <w:t>0.5 to &lt; 0.75</w:t>
            </w:r>
          </w:p>
        </w:tc>
        <w:tc>
          <w:tcPr>
            <w:tcW w:w="1520" w:type="dxa"/>
            <w:noWrap/>
            <w:hideMark/>
          </w:tcPr>
          <w:p w14:paraId="7030FB80" w14:textId="77777777" w:rsidR="00906EC7" w:rsidRPr="00DE57A3" w:rsidRDefault="00906EC7">
            <w:pPr>
              <w:rPr>
                <w:rFonts w:ascii="Times New Roman" w:hAnsi="Times New Roman" w:cs="Times New Roman"/>
              </w:rPr>
            </w:pPr>
            <w:r w:rsidRPr="00DE57A3">
              <w:rPr>
                <w:rFonts w:ascii="Times New Roman" w:hAnsi="Times New Roman" w:cs="Times New Roman"/>
              </w:rPr>
              <w:t>0 to &lt; 0.5</w:t>
            </w:r>
          </w:p>
        </w:tc>
      </w:tr>
      <w:tr w:rsidR="00906EC7" w:rsidRPr="00DE57A3" w14:paraId="4847E743" w14:textId="77777777">
        <w:trPr>
          <w:trHeight w:val="300"/>
        </w:trPr>
        <w:tc>
          <w:tcPr>
            <w:tcW w:w="4030" w:type="dxa"/>
            <w:noWrap/>
            <w:hideMark/>
          </w:tcPr>
          <w:p w14:paraId="3F14FAD6" w14:textId="77777777" w:rsidR="00906EC7" w:rsidRPr="00DE57A3" w:rsidRDefault="00906EC7">
            <w:pPr>
              <w:rPr>
                <w:rFonts w:ascii="Times New Roman" w:hAnsi="Times New Roman" w:cs="Times New Roman"/>
              </w:rPr>
            </w:pPr>
            <w:r w:rsidRPr="00DE57A3">
              <w:rPr>
                <w:rFonts w:ascii="Times New Roman" w:hAnsi="Times New Roman" w:cs="Times New Roman"/>
              </w:rPr>
              <w:t>0.5</w:t>
            </w:r>
          </w:p>
        </w:tc>
        <w:tc>
          <w:tcPr>
            <w:tcW w:w="2258" w:type="dxa"/>
            <w:noWrap/>
            <w:hideMark/>
          </w:tcPr>
          <w:p w14:paraId="22E7B21F" w14:textId="77777777" w:rsidR="00906EC7" w:rsidRPr="00DE57A3" w:rsidRDefault="00906EC7">
            <w:pPr>
              <w:rPr>
                <w:rFonts w:ascii="Times New Roman" w:hAnsi="Times New Roman" w:cs="Times New Roman"/>
              </w:rPr>
            </w:pPr>
            <w:r w:rsidRPr="00DE57A3">
              <w:rPr>
                <w:rFonts w:ascii="Times New Roman" w:hAnsi="Times New Roman" w:cs="Times New Roman"/>
              </w:rPr>
              <w:t>0.5</w:t>
            </w:r>
          </w:p>
        </w:tc>
        <w:tc>
          <w:tcPr>
            <w:tcW w:w="997" w:type="dxa"/>
            <w:noWrap/>
            <w:hideMark/>
          </w:tcPr>
          <w:p w14:paraId="2DA90297" w14:textId="77777777" w:rsidR="00906EC7" w:rsidRPr="00DE57A3" w:rsidRDefault="00906EC7">
            <w:pPr>
              <w:rPr>
                <w:rFonts w:ascii="Times New Roman" w:hAnsi="Times New Roman" w:cs="Times New Roman"/>
              </w:rPr>
            </w:pPr>
            <w:r w:rsidRPr="00DE57A3">
              <w:rPr>
                <w:rFonts w:ascii="Times New Roman" w:hAnsi="Times New Roman" w:cs="Times New Roman"/>
              </w:rPr>
              <w:t>0</w:t>
            </w:r>
          </w:p>
        </w:tc>
        <w:tc>
          <w:tcPr>
            <w:tcW w:w="1890" w:type="dxa"/>
            <w:noWrap/>
            <w:hideMark/>
          </w:tcPr>
          <w:p w14:paraId="47D51E97" w14:textId="77777777" w:rsidR="00906EC7" w:rsidRPr="00DE57A3" w:rsidRDefault="00906EC7">
            <w:pPr>
              <w:rPr>
                <w:rFonts w:ascii="Times New Roman" w:hAnsi="Times New Roman" w:cs="Times New Roman"/>
              </w:rPr>
            </w:pPr>
            <w:r w:rsidRPr="00DE57A3">
              <w:rPr>
                <w:rFonts w:ascii="Times New Roman" w:hAnsi="Times New Roman" w:cs="Times New Roman"/>
              </w:rPr>
              <w:t>1 to &lt; 2</w:t>
            </w:r>
          </w:p>
        </w:tc>
        <w:tc>
          <w:tcPr>
            <w:tcW w:w="2255" w:type="dxa"/>
            <w:noWrap/>
            <w:hideMark/>
          </w:tcPr>
          <w:p w14:paraId="5603687C" w14:textId="77777777" w:rsidR="00906EC7" w:rsidRPr="00DE57A3" w:rsidRDefault="00906EC7">
            <w:pPr>
              <w:rPr>
                <w:rFonts w:ascii="Times New Roman" w:hAnsi="Times New Roman" w:cs="Times New Roman"/>
              </w:rPr>
            </w:pPr>
            <w:r w:rsidRPr="00DE57A3">
              <w:rPr>
                <w:rFonts w:ascii="Times New Roman" w:hAnsi="Times New Roman" w:cs="Times New Roman"/>
              </w:rPr>
              <w:t>0.5 to &lt; 0.75</w:t>
            </w:r>
          </w:p>
        </w:tc>
        <w:tc>
          <w:tcPr>
            <w:tcW w:w="1520" w:type="dxa"/>
            <w:noWrap/>
            <w:hideMark/>
          </w:tcPr>
          <w:p w14:paraId="5BCC50E2" w14:textId="77777777" w:rsidR="00906EC7" w:rsidRPr="00DE57A3" w:rsidRDefault="00906EC7">
            <w:pPr>
              <w:rPr>
                <w:rFonts w:ascii="Times New Roman" w:hAnsi="Times New Roman" w:cs="Times New Roman"/>
              </w:rPr>
            </w:pPr>
            <w:r w:rsidRPr="00DE57A3">
              <w:rPr>
                <w:rFonts w:ascii="Times New Roman" w:hAnsi="Times New Roman" w:cs="Times New Roman"/>
              </w:rPr>
              <w:t>0.5 to &lt; 1</w:t>
            </w:r>
          </w:p>
        </w:tc>
      </w:tr>
      <w:tr w:rsidR="00906EC7" w:rsidRPr="00DE57A3" w14:paraId="0F9F4D09" w14:textId="77777777">
        <w:trPr>
          <w:trHeight w:val="300"/>
        </w:trPr>
        <w:tc>
          <w:tcPr>
            <w:tcW w:w="4030" w:type="dxa"/>
            <w:noWrap/>
            <w:hideMark/>
          </w:tcPr>
          <w:p w14:paraId="097FC42B" w14:textId="77777777" w:rsidR="00906EC7" w:rsidRPr="00DE57A3" w:rsidRDefault="00906EC7">
            <w:pPr>
              <w:rPr>
                <w:rFonts w:ascii="Times New Roman" w:hAnsi="Times New Roman" w:cs="Times New Roman"/>
              </w:rPr>
            </w:pPr>
            <w:r w:rsidRPr="00DE57A3">
              <w:rPr>
                <w:rFonts w:ascii="Times New Roman" w:hAnsi="Times New Roman" w:cs="Times New Roman"/>
              </w:rPr>
              <w:t>0.3</w:t>
            </w:r>
          </w:p>
        </w:tc>
        <w:tc>
          <w:tcPr>
            <w:tcW w:w="2258" w:type="dxa"/>
            <w:noWrap/>
            <w:hideMark/>
          </w:tcPr>
          <w:p w14:paraId="05955C66" w14:textId="77777777" w:rsidR="00906EC7" w:rsidRPr="00DE57A3" w:rsidRDefault="00906EC7">
            <w:pPr>
              <w:rPr>
                <w:rFonts w:ascii="Times New Roman" w:hAnsi="Times New Roman" w:cs="Times New Roman"/>
              </w:rPr>
            </w:pPr>
            <w:r w:rsidRPr="00DE57A3">
              <w:rPr>
                <w:rFonts w:ascii="Times New Roman" w:hAnsi="Times New Roman" w:cs="Times New Roman"/>
              </w:rPr>
              <w:t>0.6</w:t>
            </w:r>
          </w:p>
        </w:tc>
        <w:tc>
          <w:tcPr>
            <w:tcW w:w="997" w:type="dxa"/>
            <w:noWrap/>
            <w:hideMark/>
          </w:tcPr>
          <w:p w14:paraId="4E066010" w14:textId="77777777" w:rsidR="00906EC7" w:rsidRPr="00DE57A3" w:rsidRDefault="00906EC7">
            <w:pPr>
              <w:rPr>
                <w:rFonts w:ascii="Times New Roman" w:hAnsi="Times New Roman" w:cs="Times New Roman"/>
              </w:rPr>
            </w:pPr>
            <w:r w:rsidRPr="00DE57A3">
              <w:rPr>
                <w:rFonts w:ascii="Times New Roman" w:hAnsi="Times New Roman" w:cs="Times New Roman"/>
              </w:rPr>
              <w:t>0.1</w:t>
            </w:r>
          </w:p>
        </w:tc>
        <w:tc>
          <w:tcPr>
            <w:tcW w:w="1890" w:type="dxa"/>
            <w:noWrap/>
            <w:hideMark/>
          </w:tcPr>
          <w:p w14:paraId="65A029B1" w14:textId="77777777" w:rsidR="00906EC7" w:rsidRPr="00DE57A3" w:rsidRDefault="00906EC7">
            <w:pPr>
              <w:rPr>
                <w:rFonts w:ascii="Times New Roman" w:hAnsi="Times New Roman" w:cs="Times New Roman"/>
              </w:rPr>
            </w:pPr>
            <w:r w:rsidRPr="00DE57A3">
              <w:rPr>
                <w:rFonts w:ascii="Times New Roman" w:hAnsi="Times New Roman" w:cs="Times New Roman"/>
              </w:rPr>
              <w:t>1 to &lt; 2</w:t>
            </w:r>
          </w:p>
        </w:tc>
        <w:tc>
          <w:tcPr>
            <w:tcW w:w="2255" w:type="dxa"/>
            <w:noWrap/>
            <w:hideMark/>
          </w:tcPr>
          <w:p w14:paraId="4C6C4A02" w14:textId="77777777" w:rsidR="00906EC7" w:rsidRPr="00DE57A3" w:rsidRDefault="00906EC7">
            <w:pPr>
              <w:rPr>
                <w:rFonts w:ascii="Times New Roman" w:hAnsi="Times New Roman" w:cs="Times New Roman"/>
              </w:rPr>
            </w:pPr>
            <w:r w:rsidRPr="00DE57A3">
              <w:rPr>
                <w:rFonts w:ascii="Times New Roman" w:hAnsi="Times New Roman" w:cs="Times New Roman"/>
              </w:rPr>
              <w:t>0.5 to &lt; 0.75</w:t>
            </w:r>
          </w:p>
        </w:tc>
        <w:tc>
          <w:tcPr>
            <w:tcW w:w="1520" w:type="dxa"/>
            <w:noWrap/>
            <w:hideMark/>
          </w:tcPr>
          <w:p w14:paraId="71601F57" w14:textId="77777777" w:rsidR="00906EC7" w:rsidRPr="00DE57A3" w:rsidRDefault="00906EC7">
            <w:pPr>
              <w:rPr>
                <w:rFonts w:ascii="Times New Roman" w:hAnsi="Times New Roman" w:cs="Times New Roman"/>
              </w:rPr>
            </w:pPr>
            <w:r w:rsidRPr="00DE57A3">
              <w:rPr>
                <w:rFonts w:ascii="Times New Roman" w:hAnsi="Times New Roman" w:cs="Times New Roman"/>
              </w:rPr>
              <w:t>≥ 1</w:t>
            </w:r>
          </w:p>
        </w:tc>
      </w:tr>
      <w:tr w:rsidR="00906EC7" w:rsidRPr="00DE57A3" w14:paraId="3F8D1D28" w14:textId="77777777">
        <w:trPr>
          <w:trHeight w:val="300"/>
        </w:trPr>
        <w:tc>
          <w:tcPr>
            <w:tcW w:w="4030" w:type="dxa"/>
            <w:noWrap/>
            <w:hideMark/>
          </w:tcPr>
          <w:p w14:paraId="6D5B12A1" w14:textId="77777777" w:rsidR="00906EC7" w:rsidRPr="00DE57A3" w:rsidRDefault="00906EC7">
            <w:pPr>
              <w:rPr>
                <w:rFonts w:ascii="Times New Roman" w:hAnsi="Times New Roman" w:cs="Times New Roman"/>
              </w:rPr>
            </w:pPr>
            <w:r w:rsidRPr="00DE57A3">
              <w:rPr>
                <w:rFonts w:ascii="Times New Roman" w:hAnsi="Times New Roman" w:cs="Times New Roman"/>
              </w:rPr>
              <w:t>0.5</w:t>
            </w:r>
          </w:p>
        </w:tc>
        <w:tc>
          <w:tcPr>
            <w:tcW w:w="2258" w:type="dxa"/>
            <w:noWrap/>
            <w:hideMark/>
          </w:tcPr>
          <w:p w14:paraId="59E6ABD0" w14:textId="77777777" w:rsidR="00906EC7" w:rsidRPr="00DE57A3" w:rsidRDefault="00906EC7">
            <w:pPr>
              <w:rPr>
                <w:rFonts w:ascii="Times New Roman" w:hAnsi="Times New Roman" w:cs="Times New Roman"/>
              </w:rPr>
            </w:pPr>
            <w:r w:rsidRPr="00DE57A3">
              <w:rPr>
                <w:rFonts w:ascii="Times New Roman" w:hAnsi="Times New Roman" w:cs="Times New Roman"/>
              </w:rPr>
              <w:t>0.5</w:t>
            </w:r>
          </w:p>
        </w:tc>
        <w:tc>
          <w:tcPr>
            <w:tcW w:w="997" w:type="dxa"/>
            <w:noWrap/>
            <w:hideMark/>
          </w:tcPr>
          <w:p w14:paraId="015A3830" w14:textId="77777777" w:rsidR="00906EC7" w:rsidRPr="00DE57A3" w:rsidRDefault="00906EC7">
            <w:pPr>
              <w:rPr>
                <w:rFonts w:ascii="Times New Roman" w:hAnsi="Times New Roman" w:cs="Times New Roman"/>
              </w:rPr>
            </w:pPr>
            <w:r w:rsidRPr="00DE57A3">
              <w:rPr>
                <w:rFonts w:ascii="Times New Roman" w:hAnsi="Times New Roman" w:cs="Times New Roman"/>
              </w:rPr>
              <w:t>0</w:t>
            </w:r>
          </w:p>
        </w:tc>
        <w:tc>
          <w:tcPr>
            <w:tcW w:w="1890" w:type="dxa"/>
            <w:noWrap/>
            <w:hideMark/>
          </w:tcPr>
          <w:p w14:paraId="7D2A32F2" w14:textId="77777777" w:rsidR="00906EC7" w:rsidRPr="00DE57A3" w:rsidRDefault="00906EC7">
            <w:pPr>
              <w:rPr>
                <w:rFonts w:ascii="Times New Roman" w:hAnsi="Times New Roman" w:cs="Times New Roman"/>
              </w:rPr>
            </w:pPr>
            <w:r w:rsidRPr="00DE57A3">
              <w:rPr>
                <w:rFonts w:ascii="Times New Roman" w:hAnsi="Times New Roman" w:cs="Times New Roman"/>
              </w:rPr>
              <w:t>1 to &lt; 2</w:t>
            </w:r>
          </w:p>
        </w:tc>
        <w:tc>
          <w:tcPr>
            <w:tcW w:w="2255" w:type="dxa"/>
            <w:noWrap/>
            <w:hideMark/>
          </w:tcPr>
          <w:p w14:paraId="56F15FE1" w14:textId="77777777" w:rsidR="00906EC7" w:rsidRPr="00DE57A3" w:rsidRDefault="00906EC7">
            <w:pPr>
              <w:rPr>
                <w:rFonts w:ascii="Times New Roman" w:hAnsi="Times New Roman" w:cs="Times New Roman"/>
              </w:rPr>
            </w:pPr>
            <w:r w:rsidRPr="00DE57A3">
              <w:rPr>
                <w:rFonts w:ascii="Times New Roman" w:hAnsi="Times New Roman" w:cs="Times New Roman"/>
              </w:rPr>
              <w:t>≥ 0.75</w:t>
            </w:r>
          </w:p>
        </w:tc>
        <w:tc>
          <w:tcPr>
            <w:tcW w:w="1520" w:type="dxa"/>
            <w:noWrap/>
            <w:hideMark/>
          </w:tcPr>
          <w:p w14:paraId="04F82AC3" w14:textId="77777777" w:rsidR="00906EC7" w:rsidRPr="00DE57A3" w:rsidRDefault="00906EC7">
            <w:pPr>
              <w:rPr>
                <w:rFonts w:ascii="Times New Roman" w:hAnsi="Times New Roman" w:cs="Times New Roman"/>
              </w:rPr>
            </w:pPr>
            <w:r w:rsidRPr="00DE57A3">
              <w:rPr>
                <w:rFonts w:ascii="Times New Roman" w:hAnsi="Times New Roman" w:cs="Times New Roman"/>
              </w:rPr>
              <w:t>0 to &lt; 0.5</w:t>
            </w:r>
          </w:p>
        </w:tc>
      </w:tr>
      <w:tr w:rsidR="00906EC7" w:rsidRPr="00DE57A3" w14:paraId="219C599B" w14:textId="77777777">
        <w:trPr>
          <w:trHeight w:val="300"/>
        </w:trPr>
        <w:tc>
          <w:tcPr>
            <w:tcW w:w="4030" w:type="dxa"/>
            <w:noWrap/>
            <w:hideMark/>
          </w:tcPr>
          <w:p w14:paraId="23A468B7" w14:textId="77777777" w:rsidR="00906EC7" w:rsidRPr="00DE57A3" w:rsidRDefault="00906EC7">
            <w:pPr>
              <w:rPr>
                <w:rFonts w:ascii="Times New Roman" w:hAnsi="Times New Roman" w:cs="Times New Roman"/>
              </w:rPr>
            </w:pPr>
            <w:r w:rsidRPr="00DE57A3">
              <w:rPr>
                <w:rFonts w:ascii="Times New Roman" w:hAnsi="Times New Roman" w:cs="Times New Roman"/>
              </w:rPr>
              <w:t>0.3</w:t>
            </w:r>
          </w:p>
        </w:tc>
        <w:tc>
          <w:tcPr>
            <w:tcW w:w="2258" w:type="dxa"/>
            <w:noWrap/>
            <w:hideMark/>
          </w:tcPr>
          <w:p w14:paraId="7551FE82" w14:textId="77777777" w:rsidR="00906EC7" w:rsidRPr="00DE57A3" w:rsidRDefault="00906EC7">
            <w:pPr>
              <w:rPr>
                <w:rFonts w:ascii="Times New Roman" w:hAnsi="Times New Roman" w:cs="Times New Roman"/>
              </w:rPr>
            </w:pPr>
            <w:r w:rsidRPr="00DE57A3">
              <w:rPr>
                <w:rFonts w:ascii="Times New Roman" w:hAnsi="Times New Roman" w:cs="Times New Roman"/>
              </w:rPr>
              <w:t>0.6</w:t>
            </w:r>
          </w:p>
        </w:tc>
        <w:tc>
          <w:tcPr>
            <w:tcW w:w="997" w:type="dxa"/>
            <w:noWrap/>
            <w:hideMark/>
          </w:tcPr>
          <w:p w14:paraId="659DACBF" w14:textId="77777777" w:rsidR="00906EC7" w:rsidRPr="00DE57A3" w:rsidRDefault="00906EC7">
            <w:pPr>
              <w:rPr>
                <w:rFonts w:ascii="Times New Roman" w:hAnsi="Times New Roman" w:cs="Times New Roman"/>
              </w:rPr>
            </w:pPr>
            <w:r w:rsidRPr="00DE57A3">
              <w:rPr>
                <w:rFonts w:ascii="Times New Roman" w:hAnsi="Times New Roman" w:cs="Times New Roman"/>
              </w:rPr>
              <w:t>0.1</w:t>
            </w:r>
          </w:p>
        </w:tc>
        <w:tc>
          <w:tcPr>
            <w:tcW w:w="1890" w:type="dxa"/>
            <w:noWrap/>
            <w:hideMark/>
          </w:tcPr>
          <w:p w14:paraId="6CF90E66" w14:textId="77777777" w:rsidR="00906EC7" w:rsidRPr="00DE57A3" w:rsidRDefault="00906EC7">
            <w:pPr>
              <w:rPr>
                <w:rFonts w:ascii="Times New Roman" w:hAnsi="Times New Roman" w:cs="Times New Roman"/>
              </w:rPr>
            </w:pPr>
            <w:r w:rsidRPr="00DE57A3">
              <w:rPr>
                <w:rFonts w:ascii="Times New Roman" w:hAnsi="Times New Roman" w:cs="Times New Roman"/>
              </w:rPr>
              <w:t>1 to &lt; 2</w:t>
            </w:r>
          </w:p>
        </w:tc>
        <w:tc>
          <w:tcPr>
            <w:tcW w:w="2255" w:type="dxa"/>
            <w:noWrap/>
            <w:hideMark/>
          </w:tcPr>
          <w:p w14:paraId="29AA584A" w14:textId="77777777" w:rsidR="00906EC7" w:rsidRPr="00DE57A3" w:rsidRDefault="00906EC7">
            <w:pPr>
              <w:rPr>
                <w:rFonts w:ascii="Times New Roman" w:hAnsi="Times New Roman" w:cs="Times New Roman"/>
              </w:rPr>
            </w:pPr>
            <w:r w:rsidRPr="00DE57A3">
              <w:rPr>
                <w:rFonts w:ascii="Times New Roman" w:hAnsi="Times New Roman" w:cs="Times New Roman"/>
              </w:rPr>
              <w:t>≥ 0.75</w:t>
            </w:r>
          </w:p>
        </w:tc>
        <w:tc>
          <w:tcPr>
            <w:tcW w:w="1520" w:type="dxa"/>
            <w:noWrap/>
            <w:hideMark/>
          </w:tcPr>
          <w:p w14:paraId="0709E4D4" w14:textId="77777777" w:rsidR="00906EC7" w:rsidRPr="00DE57A3" w:rsidRDefault="00906EC7">
            <w:pPr>
              <w:rPr>
                <w:rFonts w:ascii="Times New Roman" w:hAnsi="Times New Roman" w:cs="Times New Roman"/>
              </w:rPr>
            </w:pPr>
            <w:r w:rsidRPr="00DE57A3">
              <w:rPr>
                <w:rFonts w:ascii="Times New Roman" w:hAnsi="Times New Roman" w:cs="Times New Roman"/>
              </w:rPr>
              <w:t>0.5 to &lt; 1</w:t>
            </w:r>
          </w:p>
        </w:tc>
      </w:tr>
      <w:tr w:rsidR="00906EC7" w:rsidRPr="00DE57A3" w14:paraId="14148B4A" w14:textId="77777777">
        <w:trPr>
          <w:trHeight w:val="300"/>
        </w:trPr>
        <w:tc>
          <w:tcPr>
            <w:tcW w:w="4030" w:type="dxa"/>
            <w:noWrap/>
            <w:hideMark/>
          </w:tcPr>
          <w:p w14:paraId="062658D1" w14:textId="77777777" w:rsidR="00906EC7" w:rsidRPr="00DE57A3" w:rsidRDefault="00906EC7">
            <w:pPr>
              <w:rPr>
                <w:rFonts w:ascii="Times New Roman" w:hAnsi="Times New Roman" w:cs="Times New Roman"/>
              </w:rPr>
            </w:pPr>
            <w:r w:rsidRPr="00DE57A3">
              <w:rPr>
                <w:rFonts w:ascii="Times New Roman" w:hAnsi="Times New Roman" w:cs="Times New Roman"/>
              </w:rPr>
              <w:t>0</w:t>
            </w:r>
          </w:p>
        </w:tc>
        <w:tc>
          <w:tcPr>
            <w:tcW w:w="2258" w:type="dxa"/>
            <w:noWrap/>
            <w:hideMark/>
          </w:tcPr>
          <w:p w14:paraId="082A04AC" w14:textId="77777777" w:rsidR="00906EC7" w:rsidRPr="00DE57A3" w:rsidRDefault="00906EC7">
            <w:pPr>
              <w:rPr>
                <w:rFonts w:ascii="Times New Roman" w:hAnsi="Times New Roman" w:cs="Times New Roman"/>
              </w:rPr>
            </w:pPr>
            <w:r w:rsidRPr="00DE57A3">
              <w:rPr>
                <w:rFonts w:ascii="Times New Roman" w:hAnsi="Times New Roman" w:cs="Times New Roman"/>
              </w:rPr>
              <w:t>0.8</w:t>
            </w:r>
          </w:p>
        </w:tc>
        <w:tc>
          <w:tcPr>
            <w:tcW w:w="997" w:type="dxa"/>
            <w:noWrap/>
            <w:hideMark/>
          </w:tcPr>
          <w:p w14:paraId="4F01FD8B" w14:textId="77777777" w:rsidR="00906EC7" w:rsidRPr="00DE57A3" w:rsidRDefault="00906EC7">
            <w:pPr>
              <w:rPr>
                <w:rFonts w:ascii="Times New Roman" w:hAnsi="Times New Roman" w:cs="Times New Roman"/>
              </w:rPr>
            </w:pPr>
            <w:r w:rsidRPr="00DE57A3">
              <w:rPr>
                <w:rFonts w:ascii="Times New Roman" w:hAnsi="Times New Roman" w:cs="Times New Roman"/>
              </w:rPr>
              <w:t>0.2</w:t>
            </w:r>
          </w:p>
        </w:tc>
        <w:tc>
          <w:tcPr>
            <w:tcW w:w="1890" w:type="dxa"/>
            <w:noWrap/>
            <w:hideMark/>
          </w:tcPr>
          <w:p w14:paraId="1A68AD24" w14:textId="77777777" w:rsidR="00906EC7" w:rsidRPr="00DE57A3" w:rsidRDefault="00906EC7">
            <w:pPr>
              <w:rPr>
                <w:rFonts w:ascii="Times New Roman" w:hAnsi="Times New Roman" w:cs="Times New Roman"/>
              </w:rPr>
            </w:pPr>
            <w:r w:rsidRPr="00DE57A3">
              <w:rPr>
                <w:rFonts w:ascii="Times New Roman" w:hAnsi="Times New Roman" w:cs="Times New Roman"/>
              </w:rPr>
              <w:t>1 to &lt; 2</w:t>
            </w:r>
          </w:p>
        </w:tc>
        <w:tc>
          <w:tcPr>
            <w:tcW w:w="2255" w:type="dxa"/>
            <w:noWrap/>
            <w:hideMark/>
          </w:tcPr>
          <w:p w14:paraId="3CC70A48" w14:textId="77777777" w:rsidR="00906EC7" w:rsidRPr="00DE57A3" w:rsidRDefault="00906EC7">
            <w:pPr>
              <w:rPr>
                <w:rFonts w:ascii="Times New Roman" w:hAnsi="Times New Roman" w:cs="Times New Roman"/>
              </w:rPr>
            </w:pPr>
            <w:r w:rsidRPr="00DE57A3">
              <w:rPr>
                <w:rFonts w:ascii="Times New Roman" w:hAnsi="Times New Roman" w:cs="Times New Roman"/>
              </w:rPr>
              <w:t>≥ 0.75</w:t>
            </w:r>
          </w:p>
        </w:tc>
        <w:tc>
          <w:tcPr>
            <w:tcW w:w="1520" w:type="dxa"/>
            <w:noWrap/>
            <w:hideMark/>
          </w:tcPr>
          <w:p w14:paraId="3AE23B95" w14:textId="77777777" w:rsidR="00906EC7" w:rsidRPr="00DE57A3" w:rsidRDefault="00906EC7">
            <w:pPr>
              <w:rPr>
                <w:rFonts w:ascii="Times New Roman" w:hAnsi="Times New Roman" w:cs="Times New Roman"/>
              </w:rPr>
            </w:pPr>
            <w:r w:rsidRPr="00DE57A3">
              <w:rPr>
                <w:rFonts w:ascii="Times New Roman" w:hAnsi="Times New Roman" w:cs="Times New Roman"/>
              </w:rPr>
              <w:t>≥ 1</w:t>
            </w:r>
          </w:p>
        </w:tc>
      </w:tr>
      <w:tr w:rsidR="00906EC7" w:rsidRPr="00DE57A3" w14:paraId="643F036A" w14:textId="77777777">
        <w:trPr>
          <w:trHeight w:val="300"/>
        </w:trPr>
        <w:tc>
          <w:tcPr>
            <w:tcW w:w="4030" w:type="dxa"/>
            <w:noWrap/>
            <w:hideMark/>
          </w:tcPr>
          <w:p w14:paraId="73304649" w14:textId="77777777" w:rsidR="00906EC7" w:rsidRPr="00DE57A3" w:rsidRDefault="00906EC7">
            <w:pPr>
              <w:rPr>
                <w:rFonts w:ascii="Times New Roman" w:hAnsi="Times New Roman" w:cs="Times New Roman"/>
              </w:rPr>
            </w:pPr>
            <w:r w:rsidRPr="00DE57A3">
              <w:rPr>
                <w:rFonts w:ascii="Times New Roman" w:hAnsi="Times New Roman" w:cs="Times New Roman"/>
              </w:rPr>
              <w:t>0.1</w:t>
            </w:r>
          </w:p>
        </w:tc>
        <w:tc>
          <w:tcPr>
            <w:tcW w:w="2258" w:type="dxa"/>
            <w:noWrap/>
            <w:hideMark/>
          </w:tcPr>
          <w:p w14:paraId="1E054566" w14:textId="77777777" w:rsidR="00906EC7" w:rsidRPr="00DE57A3" w:rsidRDefault="00906EC7">
            <w:pPr>
              <w:rPr>
                <w:rFonts w:ascii="Times New Roman" w:hAnsi="Times New Roman" w:cs="Times New Roman"/>
              </w:rPr>
            </w:pPr>
            <w:r w:rsidRPr="00DE57A3">
              <w:rPr>
                <w:rFonts w:ascii="Times New Roman" w:hAnsi="Times New Roman" w:cs="Times New Roman"/>
              </w:rPr>
              <w:t>0.2</w:t>
            </w:r>
          </w:p>
        </w:tc>
        <w:tc>
          <w:tcPr>
            <w:tcW w:w="997" w:type="dxa"/>
            <w:noWrap/>
            <w:hideMark/>
          </w:tcPr>
          <w:p w14:paraId="4B441CAA" w14:textId="77777777" w:rsidR="00906EC7" w:rsidRPr="00DE57A3" w:rsidRDefault="00906EC7">
            <w:pPr>
              <w:rPr>
                <w:rFonts w:ascii="Times New Roman" w:hAnsi="Times New Roman" w:cs="Times New Roman"/>
              </w:rPr>
            </w:pPr>
            <w:r w:rsidRPr="00DE57A3">
              <w:rPr>
                <w:rFonts w:ascii="Times New Roman" w:hAnsi="Times New Roman" w:cs="Times New Roman"/>
              </w:rPr>
              <w:t>0.7</w:t>
            </w:r>
          </w:p>
        </w:tc>
        <w:tc>
          <w:tcPr>
            <w:tcW w:w="1890" w:type="dxa"/>
            <w:noWrap/>
            <w:hideMark/>
          </w:tcPr>
          <w:p w14:paraId="0F0C91F5" w14:textId="77777777" w:rsidR="00906EC7" w:rsidRPr="00DE57A3" w:rsidRDefault="00906EC7">
            <w:pPr>
              <w:rPr>
                <w:rFonts w:ascii="Times New Roman" w:hAnsi="Times New Roman" w:cs="Times New Roman"/>
              </w:rPr>
            </w:pPr>
            <w:r w:rsidRPr="00DE57A3">
              <w:rPr>
                <w:rFonts w:ascii="Times New Roman" w:hAnsi="Times New Roman" w:cs="Times New Roman"/>
              </w:rPr>
              <w:t>≥ 2</w:t>
            </w:r>
          </w:p>
        </w:tc>
        <w:tc>
          <w:tcPr>
            <w:tcW w:w="2255" w:type="dxa"/>
            <w:noWrap/>
            <w:hideMark/>
          </w:tcPr>
          <w:p w14:paraId="70482291" w14:textId="77777777" w:rsidR="00906EC7" w:rsidRPr="00DE57A3" w:rsidRDefault="00906EC7">
            <w:pPr>
              <w:rPr>
                <w:rFonts w:ascii="Times New Roman" w:hAnsi="Times New Roman" w:cs="Times New Roman"/>
              </w:rPr>
            </w:pPr>
            <w:r w:rsidRPr="00DE57A3">
              <w:rPr>
                <w:rFonts w:ascii="Times New Roman" w:hAnsi="Times New Roman" w:cs="Times New Roman"/>
              </w:rPr>
              <w:t>0 to &lt; 0.5</w:t>
            </w:r>
          </w:p>
        </w:tc>
        <w:tc>
          <w:tcPr>
            <w:tcW w:w="1520" w:type="dxa"/>
            <w:noWrap/>
            <w:hideMark/>
          </w:tcPr>
          <w:p w14:paraId="1A630838" w14:textId="77777777" w:rsidR="00906EC7" w:rsidRPr="00DE57A3" w:rsidRDefault="00906EC7">
            <w:pPr>
              <w:rPr>
                <w:rFonts w:ascii="Times New Roman" w:hAnsi="Times New Roman" w:cs="Times New Roman"/>
              </w:rPr>
            </w:pPr>
            <w:r w:rsidRPr="00DE57A3">
              <w:rPr>
                <w:rFonts w:ascii="Times New Roman" w:hAnsi="Times New Roman" w:cs="Times New Roman"/>
              </w:rPr>
              <w:t>0 to &lt; 0.5</w:t>
            </w:r>
          </w:p>
        </w:tc>
      </w:tr>
      <w:tr w:rsidR="00906EC7" w:rsidRPr="00DE57A3" w14:paraId="21FD63F2" w14:textId="77777777">
        <w:trPr>
          <w:trHeight w:val="300"/>
        </w:trPr>
        <w:tc>
          <w:tcPr>
            <w:tcW w:w="4030" w:type="dxa"/>
            <w:noWrap/>
            <w:hideMark/>
          </w:tcPr>
          <w:p w14:paraId="6072E6C0" w14:textId="77777777" w:rsidR="00906EC7" w:rsidRPr="00DE57A3" w:rsidRDefault="00906EC7">
            <w:pPr>
              <w:rPr>
                <w:rFonts w:ascii="Times New Roman" w:hAnsi="Times New Roman" w:cs="Times New Roman"/>
              </w:rPr>
            </w:pPr>
            <w:r w:rsidRPr="00DE57A3">
              <w:rPr>
                <w:rFonts w:ascii="Times New Roman" w:hAnsi="Times New Roman" w:cs="Times New Roman"/>
              </w:rPr>
              <w:lastRenderedPageBreak/>
              <w:t>0.05</w:t>
            </w:r>
          </w:p>
        </w:tc>
        <w:tc>
          <w:tcPr>
            <w:tcW w:w="2258" w:type="dxa"/>
            <w:noWrap/>
            <w:hideMark/>
          </w:tcPr>
          <w:p w14:paraId="330B4D82" w14:textId="77777777" w:rsidR="00906EC7" w:rsidRPr="00DE57A3" w:rsidRDefault="00906EC7">
            <w:pPr>
              <w:rPr>
                <w:rFonts w:ascii="Times New Roman" w:hAnsi="Times New Roman" w:cs="Times New Roman"/>
              </w:rPr>
            </w:pPr>
            <w:r w:rsidRPr="00DE57A3">
              <w:rPr>
                <w:rFonts w:ascii="Times New Roman" w:hAnsi="Times New Roman" w:cs="Times New Roman"/>
              </w:rPr>
              <w:t>0.25</w:t>
            </w:r>
          </w:p>
        </w:tc>
        <w:tc>
          <w:tcPr>
            <w:tcW w:w="997" w:type="dxa"/>
            <w:noWrap/>
            <w:hideMark/>
          </w:tcPr>
          <w:p w14:paraId="53A9546F" w14:textId="77777777" w:rsidR="00906EC7" w:rsidRPr="00DE57A3" w:rsidRDefault="00906EC7">
            <w:pPr>
              <w:rPr>
                <w:rFonts w:ascii="Times New Roman" w:hAnsi="Times New Roman" w:cs="Times New Roman"/>
              </w:rPr>
            </w:pPr>
            <w:r w:rsidRPr="00DE57A3">
              <w:rPr>
                <w:rFonts w:ascii="Times New Roman" w:hAnsi="Times New Roman" w:cs="Times New Roman"/>
              </w:rPr>
              <w:t>0.7</w:t>
            </w:r>
          </w:p>
        </w:tc>
        <w:tc>
          <w:tcPr>
            <w:tcW w:w="1890" w:type="dxa"/>
            <w:noWrap/>
            <w:hideMark/>
          </w:tcPr>
          <w:p w14:paraId="221908DB" w14:textId="77777777" w:rsidR="00906EC7" w:rsidRPr="00DE57A3" w:rsidRDefault="00906EC7">
            <w:pPr>
              <w:rPr>
                <w:rFonts w:ascii="Times New Roman" w:hAnsi="Times New Roman" w:cs="Times New Roman"/>
              </w:rPr>
            </w:pPr>
            <w:r w:rsidRPr="00DE57A3">
              <w:rPr>
                <w:rFonts w:ascii="Times New Roman" w:hAnsi="Times New Roman" w:cs="Times New Roman"/>
              </w:rPr>
              <w:t>≥ 2</w:t>
            </w:r>
          </w:p>
        </w:tc>
        <w:tc>
          <w:tcPr>
            <w:tcW w:w="2255" w:type="dxa"/>
            <w:noWrap/>
            <w:hideMark/>
          </w:tcPr>
          <w:p w14:paraId="35758DEE" w14:textId="77777777" w:rsidR="00906EC7" w:rsidRPr="00DE57A3" w:rsidRDefault="00906EC7">
            <w:pPr>
              <w:rPr>
                <w:rFonts w:ascii="Times New Roman" w:hAnsi="Times New Roman" w:cs="Times New Roman"/>
              </w:rPr>
            </w:pPr>
            <w:r w:rsidRPr="00DE57A3">
              <w:rPr>
                <w:rFonts w:ascii="Times New Roman" w:hAnsi="Times New Roman" w:cs="Times New Roman"/>
              </w:rPr>
              <w:t>0 to &lt; 0.5</w:t>
            </w:r>
          </w:p>
        </w:tc>
        <w:tc>
          <w:tcPr>
            <w:tcW w:w="1520" w:type="dxa"/>
            <w:noWrap/>
            <w:hideMark/>
          </w:tcPr>
          <w:p w14:paraId="79D2AB2A" w14:textId="77777777" w:rsidR="00906EC7" w:rsidRPr="00DE57A3" w:rsidRDefault="00906EC7">
            <w:pPr>
              <w:rPr>
                <w:rFonts w:ascii="Times New Roman" w:hAnsi="Times New Roman" w:cs="Times New Roman"/>
              </w:rPr>
            </w:pPr>
            <w:r w:rsidRPr="00DE57A3">
              <w:rPr>
                <w:rFonts w:ascii="Times New Roman" w:hAnsi="Times New Roman" w:cs="Times New Roman"/>
              </w:rPr>
              <w:t>0.5 to &lt; 1</w:t>
            </w:r>
          </w:p>
        </w:tc>
      </w:tr>
      <w:tr w:rsidR="00906EC7" w:rsidRPr="00DE57A3" w14:paraId="76408EC6" w14:textId="77777777">
        <w:trPr>
          <w:trHeight w:val="300"/>
        </w:trPr>
        <w:tc>
          <w:tcPr>
            <w:tcW w:w="4030" w:type="dxa"/>
            <w:noWrap/>
            <w:hideMark/>
          </w:tcPr>
          <w:p w14:paraId="10EFEDCB" w14:textId="77777777" w:rsidR="00906EC7" w:rsidRPr="00DE57A3" w:rsidRDefault="00906EC7">
            <w:pPr>
              <w:rPr>
                <w:rFonts w:ascii="Times New Roman" w:hAnsi="Times New Roman" w:cs="Times New Roman"/>
              </w:rPr>
            </w:pPr>
            <w:r w:rsidRPr="00DE57A3">
              <w:rPr>
                <w:rFonts w:ascii="Times New Roman" w:hAnsi="Times New Roman" w:cs="Times New Roman"/>
              </w:rPr>
              <w:t>0</w:t>
            </w:r>
          </w:p>
        </w:tc>
        <w:tc>
          <w:tcPr>
            <w:tcW w:w="2258" w:type="dxa"/>
            <w:noWrap/>
            <w:hideMark/>
          </w:tcPr>
          <w:p w14:paraId="5F824508" w14:textId="77777777" w:rsidR="00906EC7" w:rsidRPr="00DE57A3" w:rsidRDefault="00906EC7">
            <w:pPr>
              <w:rPr>
                <w:rFonts w:ascii="Times New Roman" w:hAnsi="Times New Roman" w:cs="Times New Roman"/>
              </w:rPr>
            </w:pPr>
            <w:r w:rsidRPr="00DE57A3">
              <w:rPr>
                <w:rFonts w:ascii="Times New Roman" w:hAnsi="Times New Roman" w:cs="Times New Roman"/>
              </w:rPr>
              <w:t>0.15</w:t>
            </w:r>
          </w:p>
        </w:tc>
        <w:tc>
          <w:tcPr>
            <w:tcW w:w="997" w:type="dxa"/>
            <w:noWrap/>
            <w:hideMark/>
          </w:tcPr>
          <w:p w14:paraId="239F3E44" w14:textId="77777777" w:rsidR="00906EC7" w:rsidRPr="00DE57A3" w:rsidRDefault="00906EC7">
            <w:pPr>
              <w:rPr>
                <w:rFonts w:ascii="Times New Roman" w:hAnsi="Times New Roman" w:cs="Times New Roman"/>
              </w:rPr>
            </w:pPr>
            <w:r w:rsidRPr="00DE57A3">
              <w:rPr>
                <w:rFonts w:ascii="Times New Roman" w:hAnsi="Times New Roman" w:cs="Times New Roman"/>
              </w:rPr>
              <w:t>0.85</w:t>
            </w:r>
          </w:p>
        </w:tc>
        <w:tc>
          <w:tcPr>
            <w:tcW w:w="1890" w:type="dxa"/>
            <w:noWrap/>
            <w:hideMark/>
          </w:tcPr>
          <w:p w14:paraId="2F2481EF" w14:textId="77777777" w:rsidR="00906EC7" w:rsidRPr="00DE57A3" w:rsidRDefault="00906EC7">
            <w:pPr>
              <w:rPr>
                <w:rFonts w:ascii="Times New Roman" w:hAnsi="Times New Roman" w:cs="Times New Roman"/>
              </w:rPr>
            </w:pPr>
            <w:r w:rsidRPr="00DE57A3">
              <w:rPr>
                <w:rFonts w:ascii="Times New Roman" w:hAnsi="Times New Roman" w:cs="Times New Roman"/>
              </w:rPr>
              <w:t>≥ 2</w:t>
            </w:r>
          </w:p>
        </w:tc>
        <w:tc>
          <w:tcPr>
            <w:tcW w:w="2255" w:type="dxa"/>
            <w:noWrap/>
            <w:hideMark/>
          </w:tcPr>
          <w:p w14:paraId="26996F63" w14:textId="77777777" w:rsidR="00906EC7" w:rsidRPr="00DE57A3" w:rsidRDefault="00906EC7">
            <w:pPr>
              <w:rPr>
                <w:rFonts w:ascii="Times New Roman" w:hAnsi="Times New Roman" w:cs="Times New Roman"/>
              </w:rPr>
            </w:pPr>
            <w:r w:rsidRPr="00DE57A3">
              <w:rPr>
                <w:rFonts w:ascii="Times New Roman" w:hAnsi="Times New Roman" w:cs="Times New Roman"/>
              </w:rPr>
              <w:t>0 to &lt; 0.5</w:t>
            </w:r>
          </w:p>
        </w:tc>
        <w:tc>
          <w:tcPr>
            <w:tcW w:w="1520" w:type="dxa"/>
            <w:noWrap/>
            <w:hideMark/>
          </w:tcPr>
          <w:p w14:paraId="67530054" w14:textId="77777777" w:rsidR="00906EC7" w:rsidRPr="00DE57A3" w:rsidRDefault="00906EC7">
            <w:pPr>
              <w:rPr>
                <w:rFonts w:ascii="Times New Roman" w:hAnsi="Times New Roman" w:cs="Times New Roman"/>
              </w:rPr>
            </w:pPr>
            <w:r w:rsidRPr="00DE57A3">
              <w:rPr>
                <w:rFonts w:ascii="Times New Roman" w:hAnsi="Times New Roman" w:cs="Times New Roman"/>
              </w:rPr>
              <w:t>≥ 1</w:t>
            </w:r>
          </w:p>
        </w:tc>
      </w:tr>
      <w:tr w:rsidR="00906EC7" w:rsidRPr="00DE57A3" w14:paraId="3B41B8BA" w14:textId="77777777">
        <w:trPr>
          <w:trHeight w:val="300"/>
        </w:trPr>
        <w:tc>
          <w:tcPr>
            <w:tcW w:w="4030" w:type="dxa"/>
            <w:noWrap/>
            <w:hideMark/>
          </w:tcPr>
          <w:p w14:paraId="25B2303A" w14:textId="77777777" w:rsidR="00906EC7" w:rsidRPr="00DE57A3" w:rsidRDefault="00906EC7">
            <w:pPr>
              <w:rPr>
                <w:rFonts w:ascii="Times New Roman" w:hAnsi="Times New Roman" w:cs="Times New Roman"/>
              </w:rPr>
            </w:pPr>
            <w:r w:rsidRPr="00DE57A3">
              <w:rPr>
                <w:rFonts w:ascii="Times New Roman" w:hAnsi="Times New Roman" w:cs="Times New Roman"/>
              </w:rPr>
              <w:t>0.05</w:t>
            </w:r>
          </w:p>
        </w:tc>
        <w:tc>
          <w:tcPr>
            <w:tcW w:w="2258" w:type="dxa"/>
            <w:noWrap/>
            <w:hideMark/>
          </w:tcPr>
          <w:p w14:paraId="3FF0E2EF" w14:textId="77777777" w:rsidR="00906EC7" w:rsidRPr="00DE57A3" w:rsidRDefault="00906EC7">
            <w:pPr>
              <w:rPr>
                <w:rFonts w:ascii="Times New Roman" w:hAnsi="Times New Roman" w:cs="Times New Roman"/>
              </w:rPr>
            </w:pPr>
            <w:r w:rsidRPr="00DE57A3">
              <w:rPr>
                <w:rFonts w:ascii="Times New Roman" w:hAnsi="Times New Roman" w:cs="Times New Roman"/>
              </w:rPr>
              <w:t>0.25</w:t>
            </w:r>
          </w:p>
        </w:tc>
        <w:tc>
          <w:tcPr>
            <w:tcW w:w="997" w:type="dxa"/>
            <w:noWrap/>
            <w:hideMark/>
          </w:tcPr>
          <w:p w14:paraId="173EB7B4" w14:textId="77777777" w:rsidR="00906EC7" w:rsidRPr="00DE57A3" w:rsidRDefault="00906EC7">
            <w:pPr>
              <w:rPr>
                <w:rFonts w:ascii="Times New Roman" w:hAnsi="Times New Roman" w:cs="Times New Roman"/>
              </w:rPr>
            </w:pPr>
            <w:r w:rsidRPr="00DE57A3">
              <w:rPr>
                <w:rFonts w:ascii="Times New Roman" w:hAnsi="Times New Roman" w:cs="Times New Roman"/>
              </w:rPr>
              <w:t>0.7</w:t>
            </w:r>
          </w:p>
        </w:tc>
        <w:tc>
          <w:tcPr>
            <w:tcW w:w="1890" w:type="dxa"/>
            <w:noWrap/>
            <w:hideMark/>
          </w:tcPr>
          <w:p w14:paraId="5C1A35CD" w14:textId="77777777" w:rsidR="00906EC7" w:rsidRPr="00DE57A3" w:rsidRDefault="00906EC7">
            <w:pPr>
              <w:rPr>
                <w:rFonts w:ascii="Times New Roman" w:hAnsi="Times New Roman" w:cs="Times New Roman"/>
              </w:rPr>
            </w:pPr>
            <w:r w:rsidRPr="00DE57A3">
              <w:rPr>
                <w:rFonts w:ascii="Times New Roman" w:hAnsi="Times New Roman" w:cs="Times New Roman"/>
              </w:rPr>
              <w:t>≥ 2</w:t>
            </w:r>
          </w:p>
        </w:tc>
        <w:tc>
          <w:tcPr>
            <w:tcW w:w="2255" w:type="dxa"/>
            <w:noWrap/>
            <w:hideMark/>
          </w:tcPr>
          <w:p w14:paraId="748EE943" w14:textId="77777777" w:rsidR="00906EC7" w:rsidRPr="00DE57A3" w:rsidRDefault="00906EC7">
            <w:pPr>
              <w:rPr>
                <w:rFonts w:ascii="Times New Roman" w:hAnsi="Times New Roman" w:cs="Times New Roman"/>
              </w:rPr>
            </w:pPr>
            <w:r w:rsidRPr="00DE57A3">
              <w:rPr>
                <w:rFonts w:ascii="Times New Roman" w:hAnsi="Times New Roman" w:cs="Times New Roman"/>
              </w:rPr>
              <w:t>0.5 to &lt; 0.75</w:t>
            </w:r>
          </w:p>
        </w:tc>
        <w:tc>
          <w:tcPr>
            <w:tcW w:w="1520" w:type="dxa"/>
            <w:noWrap/>
            <w:hideMark/>
          </w:tcPr>
          <w:p w14:paraId="2997AFD8" w14:textId="77777777" w:rsidR="00906EC7" w:rsidRPr="00DE57A3" w:rsidRDefault="00906EC7">
            <w:pPr>
              <w:rPr>
                <w:rFonts w:ascii="Times New Roman" w:hAnsi="Times New Roman" w:cs="Times New Roman"/>
              </w:rPr>
            </w:pPr>
            <w:r w:rsidRPr="00DE57A3">
              <w:rPr>
                <w:rFonts w:ascii="Times New Roman" w:hAnsi="Times New Roman" w:cs="Times New Roman"/>
              </w:rPr>
              <w:t>0 to &lt; 0.5</w:t>
            </w:r>
          </w:p>
        </w:tc>
      </w:tr>
      <w:tr w:rsidR="00906EC7" w:rsidRPr="00DE57A3" w14:paraId="09AA20DA" w14:textId="77777777">
        <w:trPr>
          <w:trHeight w:val="300"/>
        </w:trPr>
        <w:tc>
          <w:tcPr>
            <w:tcW w:w="4030" w:type="dxa"/>
            <w:noWrap/>
            <w:hideMark/>
          </w:tcPr>
          <w:p w14:paraId="63588771" w14:textId="77777777" w:rsidR="00906EC7" w:rsidRPr="00DE57A3" w:rsidRDefault="00906EC7">
            <w:pPr>
              <w:rPr>
                <w:rFonts w:ascii="Times New Roman" w:hAnsi="Times New Roman" w:cs="Times New Roman"/>
              </w:rPr>
            </w:pPr>
            <w:r w:rsidRPr="00DE57A3">
              <w:rPr>
                <w:rFonts w:ascii="Times New Roman" w:hAnsi="Times New Roman" w:cs="Times New Roman"/>
              </w:rPr>
              <w:t>0</w:t>
            </w:r>
          </w:p>
        </w:tc>
        <w:tc>
          <w:tcPr>
            <w:tcW w:w="2258" w:type="dxa"/>
            <w:noWrap/>
            <w:hideMark/>
          </w:tcPr>
          <w:p w14:paraId="5650EC04" w14:textId="77777777" w:rsidR="00906EC7" w:rsidRPr="00DE57A3" w:rsidRDefault="00906EC7">
            <w:pPr>
              <w:rPr>
                <w:rFonts w:ascii="Times New Roman" w:hAnsi="Times New Roman" w:cs="Times New Roman"/>
              </w:rPr>
            </w:pPr>
            <w:r w:rsidRPr="00DE57A3">
              <w:rPr>
                <w:rFonts w:ascii="Times New Roman" w:hAnsi="Times New Roman" w:cs="Times New Roman"/>
              </w:rPr>
              <w:t>0.2</w:t>
            </w:r>
          </w:p>
        </w:tc>
        <w:tc>
          <w:tcPr>
            <w:tcW w:w="997" w:type="dxa"/>
            <w:noWrap/>
            <w:hideMark/>
          </w:tcPr>
          <w:p w14:paraId="797B39DB" w14:textId="77777777" w:rsidR="00906EC7" w:rsidRPr="00DE57A3" w:rsidRDefault="00906EC7">
            <w:pPr>
              <w:rPr>
                <w:rFonts w:ascii="Times New Roman" w:hAnsi="Times New Roman" w:cs="Times New Roman"/>
              </w:rPr>
            </w:pPr>
            <w:r w:rsidRPr="00DE57A3">
              <w:rPr>
                <w:rFonts w:ascii="Times New Roman" w:hAnsi="Times New Roman" w:cs="Times New Roman"/>
              </w:rPr>
              <w:t>0.8</w:t>
            </w:r>
          </w:p>
        </w:tc>
        <w:tc>
          <w:tcPr>
            <w:tcW w:w="1890" w:type="dxa"/>
            <w:noWrap/>
            <w:hideMark/>
          </w:tcPr>
          <w:p w14:paraId="07676FB0" w14:textId="77777777" w:rsidR="00906EC7" w:rsidRPr="00DE57A3" w:rsidRDefault="00906EC7">
            <w:pPr>
              <w:rPr>
                <w:rFonts w:ascii="Times New Roman" w:hAnsi="Times New Roman" w:cs="Times New Roman"/>
              </w:rPr>
            </w:pPr>
            <w:r w:rsidRPr="00DE57A3">
              <w:rPr>
                <w:rFonts w:ascii="Times New Roman" w:hAnsi="Times New Roman" w:cs="Times New Roman"/>
              </w:rPr>
              <w:t>≥ 2</w:t>
            </w:r>
          </w:p>
        </w:tc>
        <w:tc>
          <w:tcPr>
            <w:tcW w:w="2255" w:type="dxa"/>
            <w:noWrap/>
            <w:hideMark/>
          </w:tcPr>
          <w:p w14:paraId="2634606C" w14:textId="77777777" w:rsidR="00906EC7" w:rsidRPr="00DE57A3" w:rsidRDefault="00906EC7">
            <w:pPr>
              <w:rPr>
                <w:rFonts w:ascii="Times New Roman" w:hAnsi="Times New Roman" w:cs="Times New Roman"/>
              </w:rPr>
            </w:pPr>
            <w:r w:rsidRPr="00DE57A3">
              <w:rPr>
                <w:rFonts w:ascii="Times New Roman" w:hAnsi="Times New Roman" w:cs="Times New Roman"/>
              </w:rPr>
              <w:t>0.5 to &lt; 0.75</w:t>
            </w:r>
          </w:p>
        </w:tc>
        <w:tc>
          <w:tcPr>
            <w:tcW w:w="1520" w:type="dxa"/>
            <w:noWrap/>
            <w:hideMark/>
          </w:tcPr>
          <w:p w14:paraId="4263CC87" w14:textId="77777777" w:rsidR="00906EC7" w:rsidRPr="00DE57A3" w:rsidRDefault="00906EC7">
            <w:pPr>
              <w:rPr>
                <w:rFonts w:ascii="Times New Roman" w:hAnsi="Times New Roman" w:cs="Times New Roman"/>
              </w:rPr>
            </w:pPr>
            <w:r w:rsidRPr="00DE57A3">
              <w:rPr>
                <w:rFonts w:ascii="Times New Roman" w:hAnsi="Times New Roman" w:cs="Times New Roman"/>
              </w:rPr>
              <w:t>0.5 to &lt; 1</w:t>
            </w:r>
          </w:p>
        </w:tc>
      </w:tr>
      <w:tr w:rsidR="00906EC7" w:rsidRPr="00DE57A3" w14:paraId="0DE16067" w14:textId="77777777">
        <w:trPr>
          <w:trHeight w:val="300"/>
        </w:trPr>
        <w:tc>
          <w:tcPr>
            <w:tcW w:w="4030" w:type="dxa"/>
            <w:noWrap/>
            <w:hideMark/>
          </w:tcPr>
          <w:p w14:paraId="5EBAFB73" w14:textId="77777777" w:rsidR="00906EC7" w:rsidRPr="00DE57A3" w:rsidRDefault="00906EC7">
            <w:pPr>
              <w:rPr>
                <w:rFonts w:ascii="Times New Roman" w:hAnsi="Times New Roman" w:cs="Times New Roman"/>
              </w:rPr>
            </w:pPr>
            <w:r w:rsidRPr="00DE57A3">
              <w:rPr>
                <w:rFonts w:ascii="Times New Roman" w:hAnsi="Times New Roman" w:cs="Times New Roman"/>
              </w:rPr>
              <w:t>0</w:t>
            </w:r>
          </w:p>
        </w:tc>
        <w:tc>
          <w:tcPr>
            <w:tcW w:w="2258" w:type="dxa"/>
            <w:noWrap/>
            <w:hideMark/>
          </w:tcPr>
          <w:p w14:paraId="464D43B8" w14:textId="77777777" w:rsidR="00906EC7" w:rsidRPr="00DE57A3" w:rsidRDefault="00906EC7">
            <w:pPr>
              <w:rPr>
                <w:rFonts w:ascii="Times New Roman" w:hAnsi="Times New Roman" w:cs="Times New Roman"/>
              </w:rPr>
            </w:pPr>
            <w:r w:rsidRPr="00DE57A3">
              <w:rPr>
                <w:rFonts w:ascii="Times New Roman" w:hAnsi="Times New Roman" w:cs="Times New Roman"/>
              </w:rPr>
              <w:t>0.1</w:t>
            </w:r>
          </w:p>
        </w:tc>
        <w:tc>
          <w:tcPr>
            <w:tcW w:w="997" w:type="dxa"/>
            <w:noWrap/>
            <w:hideMark/>
          </w:tcPr>
          <w:p w14:paraId="1D2BB4A0" w14:textId="77777777" w:rsidR="00906EC7" w:rsidRPr="00DE57A3" w:rsidRDefault="00906EC7">
            <w:pPr>
              <w:rPr>
                <w:rFonts w:ascii="Times New Roman" w:hAnsi="Times New Roman" w:cs="Times New Roman"/>
              </w:rPr>
            </w:pPr>
            <w:r w:rsidRPr="00DE57A3">
              <w:rPr>
                <w:rFonts w:ascii="Times New Roman" w:hAnsi="Times New Roman" w:cs="Times New Roman"/>
              </w:rPr>
              <w:t>0.9</w:t>
            </w:r>
          </w:p>
        </w:tc>
        <w:tc>
          <w:tcPr>
            <w:tcW w:w="1890" w:type="dxa"/>
            <w:noWrap/>
            <w:hideMark/>
          </w:tcPr>
          <w:p w14:paraId="30BD1C3E" w14:textId="77777777" w:rsidR="00906EC7" w:rsidRPr="00DE57A3" w:rsidRDefault="00906EC7">
            <w:pPr>
              <w:rPr>
                <w:rFonts w:ascii="Times New Roman" w:hAnsi="Times New Roman" w:cs="Times New Roman"/>
              </w:rPr>
            </w:pPr>
            <w:r w:rsidRPr="00DE57A3">
              <w:rPr>
                <w:rFonts w:ascii="Times New Roman" w:hAnsi="Times New Roman" w:cs="Times New Roman"/>
              </w:rPr>
              <w:t>≥ 2</w:t>
            </w:r>
          </w:p>
        </w:tc>
        <w:tc>
          <w:tcPr>
            <w:tcW w:w="2255" w:type="dxa"/>
            <w:noWrap/>
            <w:hideMark/>
          </w:tcPr>
          <w:p w14:paraId="61F14040" w14:textId="77777777" w:rsidR="00906EC7" w:rsidRPr="00DE57A3" w:rsidRDefault="00906EC7">
            <w:pPr>
              <w:rPr>
                <w:rFonts w:ascii="Times New Roman" w:hAnsi="Times New Roman" w:cs="Times New Roman"/>
              </w:rPr>
            </w:pPr>
            <w:r w:rsidRPr="00DE57A3">
              <w:rPr>
                <w:rFonts w:ascii="Times New Roman" w:hAnsi="Times New Roman" w:cs="Times New Roman"/>
              </w:rPr>
              <w:t>0.5 to &lt; 0.75</w:t>
            </w:r>
          </w:p>
        </w:tc>
        <w:tc>
          <w:tcPr>
            <w:tcW w:w="1520" w:type="dxa"/>
            <w:noWrap/>
            <w:hideMark/>
          </w:tcPr>
          <w:p w14:paraId="7F3ACD42" w14:textId="77777777" w:rsidR="00906EC7" w:rsidRPr="00DE57A3" w:rsidRDefault="00906EC7">
            <w:pPr>
              <w:rPr>
                <w:rFonts w:ascii="Times New Roman" w:hAnsi="Times New Roman" w:cs="Times New Roman"/>
              </w:rPr>
            </w:pPr>
            <w:r w:rsidRPr="00DE57A3">
              <w:rPr>
                <w:rFonts w:ascii="Times New Roman" w:hAnsi="Times New Roman" w:cs="Times New Roman"/>
              </w:rPr>
              <w:t>≥ 1</w:t>
            </w:r>
          </w:p>
        </w:tc>
      </w:tr>
      <w:tr w:rsidR="00906EC7" w:rsidRPr="00DE57A3" w14:paraId="0FF99056" w14:textId="77777777">
        <w:trPr>
          <w:trHeight w:val="300"/>
        </w:trPr>
        <w:tc>
          <w:tcPr>
            <w:tcW w:w="4030" w:type="dxa"/>
            <w:noWrap/>
            <w:hideMark/>
          </w:tcPr>
          <w:p w14:paraId="1A3C19F9" w14:textId="77777777" w:rsidR="00906EC7" w:rsidRPr="00DE57A3" w:rsidRDefault="00906EC7">
            <w:pPr>
              <w:rPr>
                <w:rFonts w:ascii="Times New Roman" w:hAnsi="Times New Roman" w:cs="Times New Roman"/>
              </w:rPr>
            </w:pPr>
            <w:r w:rsidRPr="00DE57A3">
              <w:rPr>
                <w:rFonts w:ascii="Times New Roman" w:hAnsi="Times New Roman" w:cs="Times New Roman"/>
              </w:rPr>
              <w:t>0</w:t>
            </w:r>
          </w:p>
        </w:tc>
        <w:tc>
          <w:tcPr>
            <w:tcW w:w="2258" w:type="dxa"/>
            <w:noWrap/>
            <w:hideMark/>
          </w:tcPr>
          <w:p w14:paraId="0EBD3509" w14:textId="77777777" w:rsidR="00906EC7" w:rsidRPr="00DE57A3" w:rsidRDefault="00906EC7">
            <w:pPr>
              <w:rPr>
                <w:rFonts w:ascii="Times New Roman" w:hAnsi="Times New Roman" w:cs="Times New Roman"/>
              </w:rPr>
            </w:pPr>
            <w:r w:rsidRPr="00DE57A3">
              <w:rPr>
                <w:rFonts w:ascii="Times New Roman" w:hAnsi="Times New Roman" w:cs="Times New Roman"/>
              </w:rPr>
              <w:t>0.15</w:t>
            </w:r>
          </w:p>
        </w:tc>
        <w:tc>
          <w:tcPr>
            <w:tcW w:w="997" w:type="dxa"/>
            <w:noWrap/>
            <w:hideMark/>
          </w:tcPr>
          <w:p w14:paraId="0BA84A01" w14:textId="77777777" w:rsidR="00906EC7" w:rsidRPr="00DE57A3" w:rsidRDefault="00906EC7">
            <w:pPr>
              <w:rPr>
                <w:rFonts w:ascii="Times New Roman" w:hAnsi="Times New Roman" w:cs="Times New Roman"/>
              </w:rPr>
            </w:pPr>
            <w:r w:rsidRPr="00DE57A3">
              <w:rPr>
                <w:rFonts w:ascii="Times New Roman" w:hAnsi="Times New Roman" w:cs="Times New Roman"/>
              </w:rPr>
              <w:t>0.85</w:t>
            </w:r>
          </w:p>
        </w:tc>
        <w:tc>
          <w:tcPr>
            <w:tcW w:w="1890" w:type="dxa"/>
            <w:noWrap/>
            <w:hideMark/>
          </w:tcPr>
          <w:p w14:paraId="522BB086" w14:textId="77777777" w:rsidR="00906EC7" w:rsidRPr="00DE57A3" w:rsidRDefault="00906EC7">
            <w:pPr>
              <w:rPr>
                <w:rFonts w:ascii="Times New Roman" w:hAnsi="Times New Roman" w:cs="Times New Roman"/>
              </w:rPr>
            </w:pPr>
            <w:r w:rsidRPr="00DE57A3">
              <w:rPr>
                <w:rFonts w:ascii="Times New Roman" w:hAnsi="Times New Roman" w:cs="Times New Roman"/>
              </w:rPr>
              <w:t>≥ 2</w:t>
            </w:r>
          </w:p>
        </w:tc>
        <w:tc>
          <w:tcPr>
            <w:tcW w:w="2255" w:type="dxa"/>
            <w:noWrap/>
            <w:hideMark/>
          </w:tcPr>
          <w:p w14:paraId="711FEC4E" w14:textId="77777777" w:rsidR="00906EC7" w:rsidRPr="00DE57A3" w:rsidRDefault="00906EC7">
            <w:pPr>
              <w:rPr>
                <w:rFonts w:ascii="Times New Roman" w:hAnsi="Times New Roman" w:cs="Times New Roman"/>
              </w:rPr>
            </w:pPr>
            <w:r w:rsidRPr="00DE57A3">
              <w:rPr>
                <w:rFonts w:ascii="Times New Roman" w:hAnsi="Times New Roman" w:cs="Times New Roman"/>
              </w:rPr>
              <w:t>≥ 0.75</w:t>
            </w:r>
          </w:p>
        </w:tc>
        <w:tc>
          <w:tcPr>
            <w:tcW w:w="1520" w:type="dxa"/>
            <w:noWrap/>
            <w:hideMark/>
          </w:tcPr>
          <w:p w14:paraId="70B94E31" w14:textId="77777777" w:rsidR="00906EC7" w:rsidRPr="00DE57A3" w:rsidRDefault="00906EC7">
            <w:pPr>
              <w:rPr>
                <w:rFonts w:ascii="Times New Roman" w:hAnsi="Times New Roman" w:cs="Times New Roman"/>
              </w:rPr>
            </w:pPr>
            <w:r w:rsidRPr="00DE57A3">
              <w:rPr>
                <w:rFonts w:ascii="Times New Roman" w:hAnsi="Times New Roman" w:cs="Times New Roman"/>
              </w:rPr>
              <w:t>0 to &lt; 0.5</w:t>
            </w:r>
          </w:p>
        </w:tc>
      </w:tr>
      <w:tr w:rsidR="00906EC7" w:rsidRPr="00DE57A3" w14:paraId="50B8D065" w14:textId="77777777">
        <w:trPr>
          <w:trHeight w:val="300"/>
        </w:trPr>
        <w:tc>
          <w:tcPr>
            <w:tcW w:w="4030" w:type="dxa"/>
            <w:noWrap/>
            <w:hideMark/>
          </w:tcPr>
          <w:p w14:paraId="7422E152" w14:textId="77777777" w:rsidR="00906EC7" w:rsidRPr="00DE57A3" w:rsidRDefault="00906EC7">
            <w:pPr>
              <w:rPr>
                <w:rFonts w:ascii="Times New Roman" w:hAnsi="Times New Roman" w:cs="Times New Roman"/>
              </w:rPr>
            </w:pPr>
            <w:r w:rsidRPr="00DE57A3">
              <w:rPr>
                <w:rFonts w:ascii="Times New Roman" w:hAnsi="Times New Roman" w:cs="Times New Roman"/>
              </w:rPr>
              <w:t>0</w:t>
            </w:r>
          </w:p>
        </w:tc>
        <w:tc>
          <w:tcPr>
            <w:tcW w:w="2258" w:type="dxa"/>
            <w:noWrap/>
            <w:hideMark/>
          </w:tcPr>
          <w:p w14:paraId="792AFBD3" w14:textId="77777777" w:rsidR="00906EC7" w:rsidRPr="00DE57A3" w:rsidRDefault="00906EC7">
            <w:pPr>
              <w:rPr>
                <w:rFonts w:ascii="Times New Roman" w:hAnsi="Times New Roman" w:cs="Times New Roman"/>
              </w:rPr>
            </w:pPr>
            <w:r w:rsidRPr="00DE57A3">
              <w:rPr>
                <w:rFonts w:ascii="Times New Roman" w:hAnsi="Times New Roman" w:cs="Times New Roman"/>
              </w:rPr>
              <w:t>0.1</w:t>
            </w:r>
          </w:p>
        </w:tc>
        <w:tc>
          <w:tcPr>
            <w:tcW w:w="997" w:type="dxa"/>
            <w:noWrap/>
            <w:hideMark/>
          </w:tcPr>
          <w:p w14:paraId="010BC35E" w14:textId="77777777" w:rsidR="00906EC7" w:rsidRPr="00DE57A3" w:rsidRDefault="00906EC7">
            <w:pPr>
              <w:rPr>
                <w:rFonts w:ascii="Times New Roman" w:hAnsi="Times New Roman" w:cs="Times New Roman"/>
              </w:rPr>
            </w:pPr>
            <w:r w:rsidRPr="00DE57A3">
              <w:rPr>
                <w:rFonts w:ascii="Times New Roman" w:hAnsi="Times New Roman" w:cs="Times New Roman"/>
              </w:rPr>
              <w:t>0.9</w:t>
            </w:r>
          </w:p>
        </w:tc>
        <w:tc>
          <w:tcPr>
            <w:tcW w:w="1890" w:type="dxa"/>
            <w:noWrap/>
            <w:hideMark/>
          </w:tcPr>
          <w:p w14:paraId="3B52AE69" w14:textId="77777777" w:rsidR="00906EC7" w:rsidRPr="00DE57A3" w:rsidRDefault="00906EC7">
            <w:pPr>
              <w:rPr>
                <w:rFonts w:ascii="Times New Roman" w:hAnsi="Times New Roman" w:cs="Times New Roman"/>
              </w:rPr>
            </w:pPr>
            <w:r w:rsidRPr="00DE57A3">
              <w:rPr>
                <w:rFonts w:ascii="Times New Roman" w:hAnsi="Times New Roman" w:cs="Times New Roman"/>
              </w:rPr>
              <w:t>≥ 2</w:t>
            </w:r>
          </w:p>
        </w:tc>
        <w:tc>
          <w:tcPr>
            <w:tcW w:w="2255" w:type="dxa"/>
            <w:noWrap/>
            <w:hideMark/>
          </w:tcPr>
          <w:p w14:paraId="6DF9D400" w14:textId="77777777" w:rsidR="00906EC7" w:rsidRPr="00DE57A3" w:rsidRDefault="00906EC7">
            <w:pPr>
              <w:rPr>
                <w:rFonts w:ascii="Times New Roman" w:hAnsi="Times New Roman" w:cs="Times New Roman"/>
              </w:rPr>
            </w:pPr>
            <w:r w:rsidRPr="00DE57A3">
              <w:rPr>
                <w:rFonts w:ascii="Times New Roman" w:hAnsi="Times New Roman" w:cs="Times New Roman"/>
              </w:rPr>
              <w:t>≥ 0.75</w:t>
            </w:r>
          </w:p>
        </w:tc>
        <w:tc>
          <w:tcPr>
            <w:tcW w:w="1520" w:type="dxa"/>
            <w:noWrap/>
            <w:hideMark/>
          </w:tcPr>
          <w:p w14:paraId="2446F1D9" w14:textId="77777777" w:rsidR="00906EC7" w:rsidRPr="00DE57A3" w:rsidRDefault="00906EC7">
            <w:pPr>
              <w:rPr>
                <w:rFonts w:ascii="Times New Roman" w:hAnsi="Times New Roman" w:cs="Times New Roman"/>
              </w:rPr>
            </w:pPr>
            <w:r w:rsidRPr="00DE57A3">
              <w:rPr>
                <w:rFonts w:ascii="Times New Roman" w:hAnsi="Times New Roman" w:cs="Times New Roman"/>
              </w:rPr>
              <w:t>0.5 to &lt; 1</w:t>
            </w:r>
          </w:p>
        </w:tc>
      </w:tr>
      <w:tr w:rsidR="00906EC7" w:rsidRPr="00DE57A3" w14:paraId="33B39DAD" w14:textId="77777777">
        <w:trPr>
          <w:trHeight w:val="300"/>
        </w:trPr>
        <w:tc>
          <w:tcPr>
            <w:tcW w:w="4030" w:type="dxa"/>
            <w:noWrap/>
            <w:hideMark/>
          </w:tcPr>
          <w:p w14:paraId="5D1FA63B" w14:textId="77777777" w:rsidR="00906EC7" w:rsidRPr="00DE57A3" w:rsidRDefault="00906EC7">
            <w:pPr>
              <w:rPr>
                <w:rFonts w:ascii="Times New Roman" w:hAnsi="Times New Roman" w:cs="Times New Roman"/>
              </w:rPr>
            </w:pPr>
            <w:r w:rsidRPr="00DE57A3">
              <w:rPr>
                <w:rFonts w:ascii="Times New Roman" w:hAnsi="Times New Roman" w:cs="Times New Roman"/>
              </w:rPr>
              <w:t>0</w:t>
            </w:r>
          </w:p>
        </w:tc>
        <w:tc>
          <w:tcPr>
            <w:tcW w:w="2258" w:type="dxa"/>
            <w:noWrap/>
            <w:hideMark/>
          </w:tcPr>
          <w:p w14:paraId="223902B9" w14:textId="77777777" w:rsidR="00906EC7" w:rsidRPr="00DE57A3" w:rsidRDefault="00906EC7">
            <w:pPr>
              <w:rPr>
                <w:rFonts w:ascii="Times New Roman" w:hAnsi="Times New Roman" w:cs="Times New Roman"/>
              </w:rPr>
            </w:pPr>
            <w:r w:rsidRPr="00DE57A3">
              <w:rPr>
                <w:rFonts w:ascii="Times New Roman" w:hAnsi="Times New Roman" w:cs="Times New Roman"/>
              </w:rPr>
              <w:t>0.05</w:t>
            </w:r>
          </w:p>
        </w:tc>
        <w:tc>
          <w:tcPr>
            <w:tcW w:w="997" w:type="dxa"/>
            <w:noWrap/>
            <w:hideMark/>
          </w:tcPr>
          <w:p w14:paraId="002A2C28" w14:textId="77777777" w:rsidR="00906EC7" w:rsidRPr="00DE57A3" w:rsidRDefault="00906EC7">
            <w:pPr>
              <w:rPr>
                <w:rFonts w:ascii="Times New Roman" w:hAnsi="Times New Roman" w:cs="Times New Roman"/>
              </w:rPr>
            </w:pPr>
            <w:r w:rsidRPr="00DE57A3">
              <w:rPr>
                <w:rFonts w:ascii="Times New Roman" w:hAnsi="Times New Roman" w:cs="Times New Roman"/>
              </w:rPr>
              <w:t>0.95</w:t>
            </w:r>
          </w:p>
        </w:tc>
        <w:tc>
          <w:tcPr>
            <w:tcW w:w="1890" w:type="dxa"/>
            <w:noWrap/>
            <w:hideMark/>
          </w:tcPr>
          <w:p w14:paraId="6CECAFCE" w14:textId="77777777" w:rsidR="00906EC7" w:rsidRPr="00DE57A3" w:rsidRDefault="00906EC7">
            <w:pPr>
              <w:rPr>
                <w:rFonts w:ascii="Times New Roman" w:hAnsi="Times New Roman" w:cs="Times New Roman"/>
              </w:rPr>
            </w:pPr>
            <w:r w:rsidRPr="00DE57A3">
              <w:rPr>
                <w:rFonts w:ascii="Times New Roman" w:hAnsi="Times New Roman" w:cs="Times New Roman"/>
              </w:rPr>
              <w:t>≥ 2</w:t>
            </w:r>
          </w:p>
        </w:tc>
        <w:tc>
          <w:tcPr>
            <w:tcW w:w="2255" w:type="dxa"/>
            <w:noWrap/>
            <w:hideMark/>
          </w:tcPr>
          <w:p w14:paraId="4F21514C" w14:textId="77777777" w:rsidR="00906EC7" w:rsidRPr="00DE57A3" w:rsidRDefault="00906EC7">
            <w:pPr>
              <w:rPr>
                <w:rFonts w:ascii="Times New Roman" w:hAnsi="Times New Roman" w:cs="Times New Roman"/>
              </w:rPr>
            </w:pPr>
            <w:r w:rsidRPr="00DE57A3">
              <w:rPr>
                <w:rFonts w:ascii="Times New Roman" w:hAnsi="Times New Roman" w:cs="Times New Roman"/>
              </w:rPr>
              <w:t>≥ 0.75</w:t>
            </w:r>
          </w:p>
        </w:tc>
        <w:tc>
          <w:tcPr>
            <w:tcW w:w="1520" w:type="dxa"/>
            <w:noWrap/>
            <w:hideMark/>
          </w:tcPr>
          <w:p w14:paraId="4C38A235" w14:textId="77777777" w:rsidR="00906EC7" w:rsidRPr="00DE57A3" w:rsidRDefault="00906EC7">
            <w:pPr>
              <w:rPr>
                <w:rFonts w:ascii="Times New Roman" w:hAnsi="Times New Roman" w:cs="Times New Roman"/>
              </w:rPr>
            </w:pPr>
            <w:r w:rsidRPr="00DE57A3">
              <w:rPr>
                <w:rFonts w:ascii="Times New Roman" w:hAnsi="Times New Roman" w:cs="Times New Roman"/>
              </w:rPr>
              <w:t>≥ 1</w:t>
            </w:r>
          </w:p>
        </w:tc>
      </w:tr>
    </w:tbl>
    <w:p w14:paraId="2A18A829" w14:textId="77777777" w:rsidR="00EC0EC2" w:rsidRPr="00DE57A3" w:rsidRDefault="00EC0EC2">
      <w:pPr>
        <w:rPr>
          <w:rFonts w:ascii="Times New Roman" w:hAnsi="Times New Roman" w:cs="Times New Roman"/>
        </w:rPr>
      </w:pPr>
    </w:p>
    <w:tbl>
      <w:tblPr>
        <w:tblStyle w:val="TableGrid"/>
        <w:tblW w:w="0" w:type="auto"/>
        <w:tblLook w:val="04A0" w:firstRow="1" w:lastRow="0" w:firstColumn="1" w:lastColumn="0" w:noHBand="0" w:noVBand="1"/>
      </w:tblPr>
      <w:tblGrid>
        <w:gridCol w:w="3145"/>
        <w:gridCol w:w="1710"/>
        <w:gridCol w:w="1800"/>
        <w:gridCol w:w="3420"/>
        <w:gridCol w:w="2585"/>
      </w:tblGrid>
      <w:tr w:rsidR="00C93CDA" w:rsidRPr="00DE57A3" w14:paraId="67A9BE8E" w14:textId="77777777">
        <w:trPr>
          <w:trHeight w:val="300"/>
        </w:trPr>
        <w:tc>
          <w:tcPr>
            <w:tcW w:w="12660" w:type="dxa"/>
            <w:gridSpan w:val="5"/>
            <w:shd w:val="clear" w:color="auto" w:fill="D0CECE" w:themeFill="background2" w:themeFillShade="E6"/>
            <w:noWrap/>
            <w:hideMark/>
          </w:tcPr>
          <w:p w14:paraId="30988EC4" w14:textId="77777777" w:rsidR="00C93CDA" w:rsidRPr="00DE57A3" w:rsidRDefault="00C93CDA">
            <w:pPr>
              <w:rPr>
                <w:rFonts w:ascii="Times New Roman" w:hAnsi="Times New Roman" w:cs="Times New Roman"/>
                <w:b/>
                <w:bCs/>
              </w:rPr>
            </w:pPr>
            <w:r w:rsidRPr="00DE57A3">
              <w:rPr>
                <w:rFonts w:ascii="Times New Roman" w:hAnsi="Times New Roman" w:cs="Times New Roman"/>
                <w:b/>
                <w:bCs/>
              </w:rPr>
              <w:t>Weighted Usable Area (m</w:t>
            </w:r>
            <w:r w:rsidRPr="00DE57A3">
              <w:rPr>
                <w:rFonts w:ascii="Times New Roman" w:hAnsi="Times New Roman" w:cs="Times New Roman"/>
                <w:b/>
                <w:bCs/>
                <w:vertAlign w:val="superscript"/>
              </w:rPr>
              <w:t>2</w:t>
            </w:r>
            <w:r w:rsidRPr="00DE57A3">
              <w:rPr>
                <w:rFonts w:ascii="Times New Roman" w:hAnsi="Times New Roman" w:cs="Times New Roman"/>
                <w:b/>
                <w:bCs/>
              </w:rPr>
              <w:t>/m)</w:t>
            </w:r>
          </w:p>
        </w:tc>
      </w:tr>
      <w:tr w:rsidR="00C93CDA" w:rsidRPr="00DE57A3" w14:paraId="55CF5E8A" w14:textId="77777777">
        <w:trPr>
          <w:trHeight w:val="300"/>
        </w:trPr>
        <w:tc>
          <w:tcPr>
            <w:tcW w:w="3145" w:type="dxa"/>
            <w:shd w:val="clear" w:color="auto" w:fill="E7E6E6" w:themeFill="background2"/>
            <w:noWrap/>
            <w:hideMark/>
          </w:tcPr>
          <w:p w14:paraId="7600471E" w14:textId="77777777" w:rsidR="00C93CDA" w:rsidRPr="00DE57A3" w:rsidRDefault="00C93CDA">
            <w:pPr>
              <w:rPr>
                <w:rFonts w:ascii="Times New Roman" w:hAnsi="Times New Roman" w:cs="Times New Roman"/>
                <w:b/>
                <w:bCs/>
              </w:rPr>
            </w:pPr>
            <w:r w:rsidRPr="00DE57A3">
              <w:rPr>
                <w:rFonts w:ascii="Times New Roman" w:hAnsi="Times New Roman" w:cs="Times New Roman"/>
                <w:b/>
                <w:bCs/>
              </w:rPr>
              <w:t>0 to &lt; 1</w:t>
            </w:r>
          </w:p>
        </w:tc>
        <w:tc>
          <w:tcPr>
            <w:tcW w:w="1710" w:type="dxa"/>
            <w:shd w:val="clear" w:color="auto" w:fill="E7E6E6" w:themeFill="background2"/>
            <w:noWrap/>
            <w:hideMark/>
          </w:tcPr>
          <w:p w14:paraId="03B53B92" w14:textId="77777777" w:rsidR="00C93CDA" w:rsidRPr="00DE57A3" w:rsidRDefault="00C93CDA">
            <w:pPr>
              <w:rPr>
                <w:rFonts w:ascii="Times New Roman" w:hAnsi="Times New Roman" w:cs="Times New Roman"/>
                <w:b/>
                <w:bCs/>
              </w:rPr>
            </w:pPr>
            <w:r w:rsidRPr="00DE57A3">
              <w:rPr>
                <w:rFonts w:ascii="Times New Roman" w:hAnsi="Times New Roman" w:cs="Times New Roman"/>
                <w:b/>
                <w:bCs/>
              </w:rPr>
              <w:t>1 to &lt; 2</w:t>
            </w:r>
          </w:p>
        </w:tc>
        <w:tc>
          <w:tcPr>
            <w:tcW w:w="1800" w:type="dxa"/>
            <w:shd w:val="clear" w:color="auto" w:fill="E7E6E6" w:themeFill="background2"/>
            <w:noWrap/>
            <w:hideMark/>
          </w:tcPr>
          <w:p w14:paraId="5ABAF248" w14:textId="77777777" w:rsidR="00C93CDA" w:rsidRPr="00DE57A3" w:rsidRDefault="00C93CDA">
            <w:pPr>
              <w:rPr>
                <w:rFonts w:ascii="Times New Roman" w:hAnsi="Times New Roman" w:cs="Times New Roman"/>
                <w:b/>
                <w:bCs/>
              </w:rPr>
            </w:pPr>
            <w:r w:rsidRPr="00DE57A3">
              <w:rPr>
                <w:rFonts w:ascii="Times New Roman" w:hAnsi="Times New Roman" w:cs="Times New Roman"/>
                <w:b/>
                <w:bCs/>
              </w:rPr>
              <w:t>≥ 2</w:t>
            </w:r>
          </w:p>
        </w:tc>
        <w:tc>
          <w:tcPr>
            <w:tcW w:w="3420" w:type="dxa"/>
            <w:shd w:val="clear" w:color="auto" w:fill="E7E6E6" w:themeFill="background2"/>
            <w:noWrap/>
            <w:hideMark/>
          </w:tcPr>
          <w:p w14:paraId="50ED8E5F" w14:textId="77777777" w:rsidR="00C93CDA" w:rsidRPr="00DE57A3" w:rsidRDefault="00C93CDA">
            <w:pPr>
              <w:rPr>
                <w:rFonts w:ascii="Times New Roman" w:hAnsi="Times New Roman" w:cs="Times New Roman"/>
                <w:b/>
                <w:bCs/>
              </w:rPr>
            </w:pPr>
            <w:r w:rsidRPr="00DE57A3">
              <w:rPr>
                <w:rFonts w:ascii="Times New Roman" w:hAnsi="Times New Roman" w:cs="Times New Roman"/>
                <w:b/>
                <w:bCs/>
              </w:rPr>
              <w:t>Instream Habitat Restoration</w:t>
            </w:r>
          </w:p>
        </w:tc>
        <w:tc>
          <w:tcPr>
            <w:tcW w:w="2585" w:type="dxa"/>
            <w:shd w:val="clear" w:color="auto" w:fill="E7E6E6" w:themeFill="background2"/>
            <w:noWrap/>
            <w:hideMark/>
          </w:tcPr>
          <w:p w14:paraId="447BA0A9" w14:textId="77777777" w:rsidR="00C93CDA" w:rsidRPr="00DE57A3" w:rsidRDefault="00C93CDA">
            <w:pPr>
              <w:rPr>
                <w:rFonts w:ascii="Times New Roman" w:hAnsi="Times New Roman" w:cs="Times New Roman"/>
                <w:b/>
                <w:bCs/>
              </w:rPr>
            </w:pPr>
            <w:r w:rsidRPr="00DE57A3">
              <w:rPr>
                <w:rFonts w:ascii="Times New Roman" w:hAnsi="Times New Roman" w:cs="Times New Roman"/>
                <w:b/>
                <w:bCs/>
              </w:rPr>
              <w:t>Bank Stabilization</w:t>
            </w:r>
          </w:p>
        </w:tc>
      </w:tr>
      <w:tr w:rsidR="00C93CDA" w:rsidRPr="00DE57A3" w14:paraId="7BB7B6DB" w14:textId="77777777">
        <w:trPr>
          <w:trHeight w:val="300"/>
        </w:trPr>
        <w:tc>
          <w:tcPr>
            <w:tcW w:w="3145" w:type="dxa"/>
            <w:noWrap/>
            <w:hideMark/>
          </w:tcPr>
          <w:p w14:paraId="0F6ACA99" w14:textId="77777777" w:rsidR="00C93CDA" w:rsidRPr="00DE57A3" w:rsidRDefault="00C93CDA">
            <w:pPr>
              <w:rPr>
                <w:rFonts w:ascii="Times New Roman" w:hAnsi="Times New Roman" w:cs="Times New Roman"/>
              </w:rPr>
            </w:pPr>
            <w:r w:rsidRPr="00DE57A3">
              <w:rPr>
                <w:rFonts w:ascii="Times New Roman" w:hAnsi="Times New Roman" w:cs="Times New Roman"/>
              </w:rPr>
              <w:t>0.2</w:t>
            </w:r>
          </w:p>
        </w:tc>
        <w:tc>
          <w:tcPr>
            <w:tcW w:w="1710" w:type="dxa"/>
            <w:noWrap/>
            <w:hideMark/>
          </w:tcPr>
          <w:p w14:paraId="0EEB09BB" w14:textId="77777777" w:rsidR="00C93CDA" w:rsidRPr="00DE57A3" w:rsidRDefault="00C93CDA">
            <w:pPr>
              <w:rPr>
                <w:rFonts w:ascii="Times New Roman" w:hAnsi="Times New Roman" w:cs="Times New Roman"/>
              </w:rPr>
            </w:pPr>
            <w:r w:rsidRPr="00DE57A3">
              <w:rPr>
                <w:rFonts w:ascii="Times New Roman" w:hAnsi="Times New Roman" w:cs="Times New Roman"/>
              </w:rPr>
              <w:t>0.8</w:t>
            </w:r>
          </w:p>
        </w:tc>
        <w:tc>
          <w:tcPr>
            <w:tcW w:w="1800" w:type="dxa"/>
            <w:noWrap/>
            <w:hideMark/>
          </w:tcPr>
          <w:p w14:paraId="69E0FC9C" w14:textId="77777777" w:rsidR="00C93CDA" w:rsidRPr="00DE57A3" w:rsidRDefault="00C93CDA">
            <w:pPr>
              <w:rPr>
                <w:rFonts w:ascii="Times New Roman" w:hAnsi="Times New Roman" w:cs="Times New Roman"/>
              </w:rPr>
            </w:pPr>
            <w:r w:rsidRPr="00DE57A3">
              <w:rPr>
                <w:rFonts w:ascii="Times New Roman" w:hAnsi="Times New Roman" w:cs="Times New Roman"/>
              </w:rPr>
              <w:t>0</w:t>
            </w:r>
          </w:p>
        </w:tc>
        <w:tc>
          <w:tcPr>
            <w:tcW w:w="3420" w:type="dxa"/>
            <w:noWrap/>
            <w:hideMark/>
          </w:tcPr>
          <w:p w14:paraId="7747D6EB" w14:textId="77777777" w:rsidR="00C93CDA" w:rsidRPr="00DE57A3" w:rsidRDefault="00C93CDA">
            <w:pPr>
              <w:rPr>
                <w:rFonts w:ascii="Times New Roman" w:hAnsi="Times New Roman" w:cs="Times New Roman"/>
              </w:rPr>
            </w:pPr>
            <w:r w:rsidRPr="00DE57A3">
              <w:rPr>
                <w:rFonts w:ascii="Times New Roman" w:hAnsi="Times New Roman" w:cs="Times New Roman"/>
              </w:rPr>
              <w:t>Not implement</w:t>
            </w:r>
          </w:p>
        </w:tc>
        <w:tc>
          <w:tcPr>
            <w:tcW w:w="2585" w:type="dxa"/>
            <w:noWrap/>
            <w:hideMark/>
          </w:tcPr>
          <w:p w14:paraId="1A0CE4F1" w14:textId="77777777" w:rsidR="00C93CDA" w:rsidRPr="00DE57A3" w:rsidRDefault="00C93CDA">
            <w:pPr>
              <w:rPr>
                <w:rFonts w:ascii="Times New Roman" w:hAnsi="Times New Roman" w:cs="Times New Roman"/>
              </w:rPr>
            </w:pPr>
            <w:r w:rsidRPr="00DE57A3">
              <w:rPr>
                <w:rFonts w:ascii="Times New Roman" w:hAnsi="Times New Roman" w:cs="Times New Roman"/>
              </w:rPr>
              <w:t>Not implement</w:t>
            </w:r>
          </w:p>
        </w:tc>
      </w:tr>
      <w:tr w:rsidR="00C93CDA" w:rsidRPr="00DE57A3" w14:paraId="34C57AB1" w14:textId="77777777">
        <w:trPr>
          <w:trHeight w:val="300"/>
        </w:trPr>
        <w:tc>
          <w:tcPr>
            <w:tcW w:w="3145" w:type="dxa"/>
            <w:noWrap/>
            <w:hideMark/>
          </w:tcPr>
          <w:p w14:paraId="51EEF06F" w14:textId="77777777" w:rsidR="00C93CDA" w:rsidRPr="00DE57A3" w:rsidRDefault="00C93CDA">
            <w:pPr>
              <w:rPr>
                <w:rFonts w:ascii="Times New Roman" w:hAnsi="Times New Roman" w:cs="Times New Roman"/>
              </w:rPr>
            </w:pPr>
            <w:r w:rsidRPr="00DE57A3">
              <w:rPr>
                <w:rFonts w:ascii="Times New Roman" w:hAnsi="Times New Roman" w:cs="Times New Roman"/>
              </w:rPr>
              <w:t>0.15</w:t>
            </w:r>
          </w:p>
        </w:tc>
        <w:tc>
          <w:tcPr>
            <w:tcW w:w="1710" w:type="dxa"/>
            <w:noWrap/>
            <w:hideMark/>
          </w:tcPr>
          <w:p w14:paraId="568ABC59" w14:textId="77777777" w:rsidR="00C93CDA" w:rsidRPr="00DE57A3" w:rsidRDefault="00C93CDA">
            <w:pPr>
              <w:rPr>
                <w:rFonts w:ascii="Times New Roman" w:hAnsi="Times New Roman" w:cs="Times New Roman"/>
              </w:rPr>
            </w:pPr>
            <w:r w:rsidRPr="00DE57A3">
              <w:rPr>
                <w:rFonts w:ascii="Times New Roman" w:hAnsi="Times New Roman" w:cs="Times New Roman"/>
              </w:rPr>
              <w:t>0.75</w:t>
            </w:r>
          </w:p>
        </w:tc>
        <w:tc>
          <w:tcPr>
            <w:tcW w:w="1800" w:type="dxa"/>
            <w:noWrap/>
            <w:hideMark/>
          </w:tcPr>
          <w:p w14:paraId="23687CFF" w14:textId="77777777" w:rsidR="00C93CDA" w:rsidRPr="00DE57A3" w:rsidRDefault="00C93CDA">
            <w:pPr>
              <w:rPr>
                <w:rFonts w:ascii="Times New Roman" w:hAnsi="Times New Roman" w:cs="Times New Roman"/>
              </w:rPr>
            </w:pPr>
            <w:r w:rsidRPr="00DE57A3">
              <w:rPr>
                <w:rFonts w:ascii="Times New Roman" w:hAnsi="Times New Roman" w:cs="Times New Roman"/>
              </w:rPr>
              <w:t>0.1</w:t>
            </w:r>
          </w:p>
        </w:tc>
        <w:tc>
          <w:tcPr>
            <w:tcW w:w="3420" w:type="dxa"/>
            <w:noWrap/>
            <w:hideMark/>
          </w:tcPr>
          <w:p w14:paraId="7A90143B" w14:textId="77777777" w:rsidR="00C93CDA" w:rsidRPr="00DE57A3" w:rsidRDefault="00C93CDA">
            <w:pPr>
              <w:rPr>
                <w:rFonts w:ascii="Times New Roman" w:hAnsi="Times New Roman" w:cs="Times New Roman"/>
              </w:rPr>
            </w:pPr>
            <w:r w:rsidRPr="00DE57A3">
              <w:rPr>
                <w:rFonts w:ascii="Times New Roman" w:hAnsi="Times New Roman" w:cs="Times New Roman"/>
              </w:rPr>
              <w:t>Not implement</w:t>
            </w:r>
          </w:p>
        </w:tc>
        <w:tc>
          <w:tcPr>
            <w:tcW w:w="2585" w:type="dxa"/>
            <w:noWrap/>
            <w:hideMark/>
          </w:tcPr>
          <w:p w14:paraId="04651439" w14:textId="77777777" w:rsidR="00C93CDA" w:rsidRPr="00DE57A3" w:rsidRDefault="00C93CDA">
            <w:pPr>
              <w:rPr>
                <w:rFonts w:ascii="Times New Roman" w:hAnsi="Times New Roman" w:cs="Times New Roman"/>
              </w:rPr>
            </w:pPr>
            <w:r w:rsidRPr="00DE57A3">
              <w:rPr>
                <w:rFonts w:ascii="Times New Roman" w:hAnsi="Times New Roman" w:cs="Times New Roman"/>
              </w:rPr>
              <w:t>Implement</w:t>
            </w:r>
          </w:p>
        </w:tc>
      </w:tr>
      <w:tr w:rsidR="00C93CDA" w:rsidRPr="00DE57A3" w14:paraId="4F32DF64" w14:textId="77777777">
        <w:trPr>
          <w:trHeight w:val="300"/>
        </w:trPr>
        <w:tc>
          <w:tcPr>
            <w:tcW w:w="3145" w:type="dxa"/>
            <w:noWrap/>
            <w:hideMark/>
          </w:tcPr>
          <w:p w14:paraId="1700A3AE" w14:textId="77777777" w:rsidR="00C93CDA" w:rsidRPr="00DE57A3" w:rsidRDefault="00C93CDA">
            <w:pPr>
              <w:rPr>
                <w:rFonts w:ascii="Times New Roman" w:hAnsi="Times New Roman" w:cs="Times New Roman"/>
              </w:rPr>
            </w:pPr>
            <w:r w:rsidRPr="00DE57A3">
              <w:rPr>
                <w:rFonts w:ascii="Times New Roman" w:hAnsi="Times New Roman" w:cs="Times New Roman"/>
              </w:rPr>
              <w:t>0.15</w:t>
            </w:r>
          </w:p>
        </w:tc>
        <w:tc>
          <w:tcPr>
            <w:tcW w:w="1710" w:type="dxa"/>
            <w:noWrap/>
            <w:hideMark/>
          </w:tcPr>
          <w:p w14:paraId="0E9419B7" w14:textId="77777777" w:rsidR="00C93CDA" w:rsidRPr="00DE57A3" w:rsidRDefault="00C93CDA">
            <w:pPr>
              <w:rPr>
                <w:rFonts w:ascii="Times New Roman" w:hAnsi="Times New Roman" w:cs="Times New Roman"/>
              </w:rPr>
            </w:pPr>
            <w:r w:rsidRPr="00DE57A3">
              <w:rPr>
                <w:rFonts w:ascii="Times New Roman" w:hAnsi="Times New Roman" w:cs="Times New Roman"/>
              </w:rPr>
              <w:t>0.75</w:t>
            </w:r>
          </w:p>
        </w:tc>
        <w:tc>
          <w:tcPr>
            <w:tcW w:w="1800" w:type="dxa"/>
            <w:noWrap/>
            <w:hideMark/>
          </w:tcPr>
          <w:p w14:paraId="62AB2A3D" w14:textId="77777777" w:rsidR="00C93CDA" w:rsidRPr="00DE57A3" w:rsidRDefault="00C93CDA">
            <w:pPr>
              <w:rPr>
                <w:rFonts w:ascii="Times New Roman" w:hAnsi="Times New Roman" w:cs="Times New Roman"/>
              </w:rPr>
            </w:pPr>
            <w:r w:rsidRPr="00DE57A3">
              <w:rPr>
                <w:rFonts w:ascii="Times New Roman" w:hAnsi="Times New Roman" w:cs="Times New Roman"/>
              </w:rPr>
              <w:t>0.1</w:t>
            </w:r>
          </w:p>
        </w:tc>
        <w:tc>
          <w:tcPr>
            <w:tcW w:w="3420" w:type="dxa"/>
            <w:noWrap/>
            <w:hideMark/>
          </w:tcPr>
          <w:p w14:paraId="5B805F2B" w14:textId="77777777" w:rsidR="00C93CDA" w:rsidRPr="00DE57A3" w:rsidRDefault="00C93CDA">
            <w:pPr>
              <w:rPr>
                <w:rFonts w:ascii="Times New Roman" w:hAnsi="Times New Roman" w:cs="Times New Roman"/>
              </w:rPr>
            </w:pPr>
            <w:r w:rsidRPr="00DE57A3">
              <w:rPr>
                <w:rFonts w:ascii="Times New Roman" w:hAnsi="Times New Roman" w:cs="Times New Roman"/>
              </w:rPr>
              <w:t>Implement</w:t>
            </w:r>
          </w:p>
        </w:tc>
        <w:tc>
          <w:tcPr>
            <w:tcW w:w="2585" w:type="dxa"/>
            <w:noWrap/>
            <w:hideMark/>
          </w:tcPr>
          <w:p w14:paraId="66CFDBDF" w14:textId="77777777" w:rsidR="00C93CDA" w:rsidRPr="00DE57A3" w:rsidRDefault="00C93CDA">
            <w:pPr>
              <w:rPr>
                <w:rFonts w:ascii="Times New Roman" w:hAnsi="Times New Roman" w:cs="Times New Roman"/>
              </w:rPr>
            </w:pPr>
            <w:r w:rsidRPr="00DE57A3">
              <w:rPr>
                <w:rFonts w:ascii="Times New Roman" w:hAnsi="Times New Roman" w:cs="Times New Roman"/>
              </w:rPr>
              <w:t>Not implement</w:t>
            </w:r>
          </w:p>
        </w:tc>
      </w:tr>
      <w:tr w:rsidR="00C93CDA" w:rsidRPr="00DE57A3" w14:paraId="09F4C087" w14:textId="77777777">
        <w:trPr>
          <w:trHeight w:val="300"/>
        </w:trPr>
        <w:tc>
          <w:tcPr>
            <w:tcW w:w="3145" w:type="dxa"/>
            <w:noWrap/>
            <w:hideMark/>
          </w:tcPr>
          <w:p w14:paraId="6DB0CFF3" w14:textId="77777777" w:rsidR="00C93CDA" w:rsidRPr="00DE57A3" w:rsidRDefault="00C93CDA">
            <w:pPr>
              <w:rPr>
                <w:rFonts w:ascii="Times New Roman" w:hAnsi="Times New Roman" w:cs="Times New Roman"/>
              </w:rPr>
            </w:pPr>
            <w:r w:rsidRPr="00DE57A3">
              <w:rPr>
                <w:rFonts w:ascii="Times New Roman" w:hAnsi="Times New Roman" w:cs="Times New Roman"/>
              </w:rPr>
              <w:t>0.1</w:t>
            </w:r>
          </w:p>
        </w:tc>
        <w:tc>
          <w:tcPr>
            <w:tcW w:w="1710" w:type="dxa"/>
            <w:noWrap/>
            <w:hideMark/>
          </w:tcPr>
          <w:p w14:paraId="33268833" w14:textId="77777777" w:rsidR="00C93CDA" w:rsidRPr="00DE57A3" w:rsidRDefault="00C93CDA">
            <w:pPr>
              <w:rPr>
                <w:rFonts w:ascii="Times New Roman" w:hAnsi="Times New Roman" w:cs="Times New Roman"/>
              </w:rPr>
            </w:pPr>
            <w:r w:rsidRPr="00DE57A3">
              <w:rPr>
                <w:rFonts w:ascii="Times New Roman" w:hAnsi="Times New Roman" w:cs="Times New Roman"/>
              </w:rPr>
              <w:t>0.7</w:t>
            </w:r>
          </w:p>
        </w:tc>
        <w:tc>
          <w:tcPr>
            <w:tcW w:w="1800" w:type="dxa"/>
            <w:noWrap/>
            <w:hideMark/>
          </w:tcPr>
          <w:p w14:paraId="6843EE28" w14:textId="77777777" w:rsidR="00C93CDA" w:rsidRPr="00DE57A3" w:rsidRDefault="00C93CDA">
            <w:pPr>
              <w:rPr>
                <w:rFonts w:ascii="Times New Roman" w:hAnsi="Times New Roman" w:cs="Times New Roman"/>
              </w:rPr>
            </w:pPr>
            <w:r w:rsidRPr="00DE57A3">
              <w:rPr>
                <w:rFonts w:ascii="Times New Roman" w:hAnsi="Times New Roman" w:cs="Times New Roman"/>
              </w:rPr>
              <w:t>0.2</w:t>
            </w:r>
          </w:p>
        </w:tc>
        <w:tc>
          <w:tcPr>
            <w:tcW w:w="3420" w:type="dxa"/>
            <w:noWrap/>
            <w:hideMark/>
          </w:tcPr>
          <w:p w14:paraId="11146860" w14:textId="77777777" w:rsidR="00C93CDA" w:rsidRPr="00DE57A3" w:rsidRDefault="00C93CDA">
            <w:pPr>
              <w:rPr>
                <w:rFonts w:ascii="Times New Roman" w:hAnsi="Times New Roman" w:cs="Times New Roman"/>
              </w:rPr>
            </w:pPr>
            <w:r w:rsidRPr="00DE57A3">
              <w:rPr>
                <w:rFonts w:ascii="Times New Roman" w:hAnsi="Times New Roman" w:cs="Times New Roman"/>
              </w:rPr>
              <w:t>Implement</w:t>
            </w:r>
          </w:p>
        </w:tc>
        <w:tc>
          <w:tcPr>
            <w:tcW w:w="2585" w:type="dxa"/>
            <w:noWrap/>
            <w:hideMark/>
          </w:tcPr>
          <w:p w14:paraId="56F4D74E" w14:textId="77777777" w:rsidR="00C93CDA" w:rsidRPr="00DE57A3" w:rsidRDefault="00C93CDA">
            <w:pPr>
              <w:rPr>
                <w:rFonts w:ascii="Times New Roman" w:hAnsi="Times New Roman" w:cs="Times New Roman"/>
              </w:rPr>
            </w:pPr>
            <w:r w:rsidRPr="00DE57A3">
              <w:rPr>
                <w:rFonts w:ascii="Times New Roman" w:hAnsi="Times New Roman" w:cs="Times New Roman"/>
              </w:rPr>
              <w:t>Implement</w:t>
            </w:r>
          </w:p>
        </w:tc>
      </w:tr>
    </w:tbl>
    <w:p w14:paraId="63931CD4" w14:textId="77777777" w:rsidR="00906EC7" w:rsidRPr="00DE57A3" w:rsidRDefault="00906EC7">
      <w:pPr>
        <w:rPr>
          <w:rFonts w:ascii="Times New Roman" w:hAnsi="Times New Roman" w:cs="Times New Roman"/>
        </w:rPr>
      </w:pPr>
    </w:p>
    <w:tbl>
      <w:tblPr>
        <w:tblStyle w:val="TableGrid"/>
        <w:tblW w:w="0" w:type="auto"/>
        <w:tblLook w:val="04A0" w:firstRow="1" w:lastRow="0" w:firstColumn="1" w:lastColumn="0" w:noHBand="0" w:noVBand="1"/>
      </w:tblPr>
      <w:tblGrid>
        <w:gridCol w:w="1075"/>
        <w:gridCol w:w="1075"/>
        <w:gridCol w:w="601"/>
        <w:gridCol w:w="3003"/>
      </w:tblGrid>
      <w:tr w:rsidR="00C93CDA" w:rsidRPr="00DE57A3" w14:paraId="615CAC93" w14:textId="77777777" w:rsidTr="00C35C6F">
        <w:trPr>
          <w:trHeight w:val="300"/>
        </w:trPr>
        <w:tc>
          <w:tcPr>
            <w:tcW w:w="0" w:type="auto"/>
            <w:gridSpan w:val="4"/>
            <w:shd w:val="clear" w:color="auto" w:fill="D0CECE" w:themeFill="background2" w:themeFillShade="E6"/>
            <w:noWrap/>
            <w:hideMark/>
          </w:tcPr>
          <w:p w14:paraId="57227E86" w14:textId="77777777" w:rsidR="00C93CDA" w:rsidRPr="00DE57A3" w:rsidRDefault="00C93CDA">
            <w:pPr>
              <w:rPr>
                <w:rFonts w:ascii="Times New Roman" w:hAnsi="Times New Roman" w:cs="Times New Roman"/>
                <w:b/>
                <w:bCs/>
              </w:rPr>
            </w:pPr>
            <w:r w:rsidRPr="00DE57A3">
              <w:rPr>
                <w:rFonts w:ascii="Times New Roman" w:hAnsi="Times New Roman" w:cs="Times New Roman"/>
                <w:b/>
                <w:bCs/>
              </w:rPr>
              <w:t>Brown Trout Foraging Position (n/m)</w:t>
            </w:r>
          </w:p>
        </w:tc>
      </w:tr>
      <w:tr w:rsidR="00C93CDA" w:rsidRPr="00DE57A3" w14:paraId="11CF0C0E" w14:textId="77777777" w:rsidTr="00C35C6F">
        <w:trPr>
          <w:trHeight w:val="300"/>
        </w:trPr>
        <w:tc>
          <w:tcPr>
            <w:tcW w:w="0" w:type="auto"/>
            <w:shd w:val="clear" w:color="auto" w:fill="E7E6E6" w:themeFill="background2"/>
            <w:noWrap/>
            <w:hideMark/>
          </w:tcPr>
          <w:p w14:paraId="3B5571B3" w14:textId="08527FAC" w:rsidR="00C93CDA" w:rsidRPr="00DE57A3" w:rsidRDefault="00C93CDA">
            <w:pPr>
              <w:rPr>
                <w:rFonts w:ascii="Times New Roman" w:hAnsi="Times New Roman" w:cs="Times New Roman"/>
                <w:b/>
                <w:bCs/>
              </w:rPr>
            </w:pPr>
            <w:r w:rsidRPr="00DE57A3">
              <w:rPr>
                <w:rFonts w:ascii="Times New Roman" w:hAnsi="Times New Roman" w:cs="Times New Roman"/>
                <w:b/>
                <w:bCs/>
              </w:rPr>
              <w:t>0 to &lt;</w:t>
            </w:r>
            <w:r w:rsidR="005A578A" w:rsidRPr="00DE57A3">
              <w:rPr>
                <w:rFonts w:ascii="Times New Roman" w:hAnsi="Times New Roman" w:cs="Times New Roman"/>
                <w:b/>
                <w:bCs/>
              </w:rPr>
              <w:t xml:space="preserve"> </w:t>
            </w:r>
            <w:r w:rsidRPr="00DE57A3">
              <w:rPr>
                <w:rFonts w:ascii="Times New Roman" w:hAnsi="Times New Roman" w:cs="Times New Roman"/>
                <w:b/>
                <w:bCs/>
              </w:rPr>
              <w:t>0.5</w:t>
            </w:r>
          </w:p>
        </w:tc>
        <w:tc>
          <w:tcPr>
            <w:tcW w:w="0" w:type="auto"/>
            <w:shd w:val="clear" w:color="auto" w:fill="E7E6E6" w:themeFill="background2"/>
            <w:noWrap/>
            <w:hideMark/>
          </w:tcPr>
          <w:p w14:paraId="57F7A1E3" w14:textId="77777777" w:rsidR="00C93CDA" w:rsidRPr="00DE57A3" w:rsidRDefault="00C93CDA">
            <w:pPr>
              <w:rPr>
                <w:rFonts w:ascii="Times New Roman" w:hAnsi="Times New Roman" w:cs="Times New Roman"/>
                <w:b/>
                <w:bCs/>
              </w:rPr>
            </w:pPr>
            <w:r w:rsidRPr="00DE57A3">
              <w:rPr>
                <w:rFonts w:ascii="Times New Roman" w:hAnsi="Times New Roman" w:cs="Times New Roman"/>
                <w:b/>
                <w:bCs/>
              </w:rPr>
              <w:t>0.5 to &lt; 1</w:t>
            </w:r>
          </w:p>
        </w:tc>
        <w:tc>
          <w:tcPr>
            <w:tcW w:w="0" w:type="auto"/>
            <w:shd w:val="clear" w:color="auto" w:fill="E7E6E6" w:themeFill="background2"/>
            <w:noWrap/>
            <w:hideMark/>
          </w:tcPr>
          <w:p w14:paraId="520A74B4" w14:textId="0A9B11FB" w:rsidR="00C93CDA" w:rsidRPr="00DE57A3" w:rsidRDefault="002E191A">
            <w:pPr>
              <w:rPr>
                <w:rFonts w:ascii="Times New Roman" w:hAnsi="Times New Roman" w:cs="Times New Roman"/>
                <w:b/>
                <w:bCs/>
              </w:rPr>
            </w:pPr>
            <w:r w:rsidRPr="00DE57A3">
              <w:rPr>
                <w:rFonts w:ascii="Times New Roman" w:hAnsi="Times New Roman" w:cs="Times New Roman"/>
                <w:b/>
                <w:bCs/>
              </w:rPr>
              <w:t xml:space="preserve">≥ </w:t>
            </w:r>
            <w:r w:rsidR="00C93CDA" w:rsidRPr="00DE57A3">
              <w:rPr>
                <w:rFonts w:ascii="Times New Roman" w:hAnsi="Times New Roman" w:cs="Times New Roman"/>
                <w:b/>
                <w:bCs/>
              </w:rPr>
              <w:t>1</w:t>
            </w:r>
          </w:p>
        </w:tc>
        <w:tc>
          <w:tcPr>
            <w:tcW w:w="0" w:type="auto"/>
            <w:shd w:val="clear" w:color="auto" w:fill="E7E6E6" w:themeFill="background2"/>
            <w:noWrap/>
            <w:hideMark/>
          </w:tcPr>
          <w:p w14:paraId="762C052A" w14:textId="77777777" w:rsidR="00C93CDA" w:rsidRPr="00DE57A3" w:rsidRDefault="00C93CDA">
            <w:pPr>
              <w:rPr>
                <w:rFonts w:ascii="Times New Roman" w:hAnsi="Times New Roman" w:cs="Times New Roman"/>
                <w:b/>
                <w:bCs/>
              </w:rPr>
            </w:pPr>
            <w:r w:rsidRPr="00DE57A3">
              <w:rPr>
                <w:rFonts w:ascii="Times New Roman" w:hAnsi="Times New Roman" w:cs="Times New Roman"/>
                <w:b/>
                <w:bCs/>
              </w:rPr>
              <w:t xml:space="preserve">Instream Habitat Restoration </w:t>
            </w:r>
          </w:p>
        </w:tc>
      </w:tr>
      <w:tr w:rsidR="00C93CDA" w:rsidRPr="00DE57A3" w14:paraId="51BB999B" w14:textId="77777777" w:rsidTr="00C35C6F">
        <w:trPr>
          <w:trHeight w:val="300"/>
        </w:trPr>
        <w:tc>
          <w:tcPr>
            <w:tcW w:w="0" w:type="auto"/>
            <w:noWrap/>
            <w:hideMark/>
          </w:tcPr>
          <w:p w14:paraId="4F0E28DC" w14:textId="77777777" w:rsidR="00C93CDA" w:rsidRPr="00DE57A3" w:rsidRDefault="00C93CDA">
            <w:pPr>
              <w:rPr>
                <w:rFonts w:ascii="Times New Roman" w:hAnsi="Times New Roman" w:cs="Times New Roman"/>
              </w:rPr>
            </w:pPr>
            <w:r w:rsidRPr="00DE57A3">
              <w:rPr>
                <w:rFonts w:ascii="Times New Roman" w:hAnsi="Times New Roman" w:cs="Times New Roman"/>
              </w:rPr>
              <w:t>0.5</w:t>
            </w:r>
          </w:p>
        </w:tc>
        <w:tc>
          <w:tcPr>
            <w:tcW w:w="0" w:type="auto"/>
            <w:noWrap/>
            <w:hideMark/>
          </w:tcPr>
          <w:p w14:paraId="6D426D77" w14:textId="77777777" w:rsidR="00C93CDA" w:rsidRPr="00DE57A3" w:rsidRDefault="00C93CDA">
            <w:pPr>
              <w:rPr>
                <w:rFonts w:ascii="Times New Roman" w:hAnsi="Times New Roman" w:cs="Times New Roman"/>
              </w:rPr>
            </w:pPr>
            <w:r w:rsidRPr="00DE57A3">
              <w:rPr>
                <w:rFonts w:ascii="Times New Roman" w:hAnsi="Times New Roman" w:cs="Times New Roman"/>
              </w:rPr>
              <w:t>0.4</w:t>
            </w:r>
          </w:p>
        </w:tc>
        <w:tc>
          <w:tcPr>
            <w:tcW w:w="0" w:type="auto"/>
            <w:noWrap/>
            <w:hideMark/>
          </w:tcPr>
          <w:p w14:paraId="286E5D80" w14:textId="77777777" w:rsidR="00C93CDA" w:rsidRPr="00DE57A3" w:rsidRDefault="00C93CDA">
            <w:pPr>
              <w:rPr>
                <w:rFonts w:ascii="Times New Roman" w:hAnsi="Times New Roman" w:cs="Times New Roman"/>
              </w:rPr>
            </w:pPr>
            <w:r w:rsidRPr="00DE57A3">
              <w:rPr>
                <w:rFonts w:ascii="Times New Roman" w:hAnsi="Times New Roman" w:cs="Times New Roman"/>
              </w:rPr>
              <w:t>0.1</w:t>
            </w:r>
          </w:p>
        </w:tc>
        <w:tc>
          <w:tcPr>
            <w:tcW w:w="0" w:type="auto"/>
            <w:noWrap/>
            <w:hideMark/>
          </w:tcPr>
          <w:p w14:paraId="2D05C74D" w14:textId="77777777" w:rsidR="00C93CDA" w:rsidRPr="00DE57A3" w:rsidRDefault="00C93CDA">
            <w:pPr>
              <w:rPr>
                <w:rFonts w:ascii="Times New Roman" w:hAnsi="Times New Roman" w:cs="Times New Roman"/>
              </w:rPr>
            </w:pPr>
            <w:r w:rsidRPr="00DE57A3">
              <w:rPr>
                <w:rFonts w:ascii="Times New Roman" w:hAnsi="Times New Roman" w:cs="Times New Roman"/>
              </w:rPr>
              <w:t>Not implement</w:t>
            </w:r>
          </w:p>
        </w:tc>
      </w:tr>
      <w:tr w:rsidR="00C93CDA" w:rsidRPr="00DE57A3" w14:paraId="74D1950B" w14:textId="77777777" w:rsidTr="00C35C6F">
        <w:trPr>
          <w:trHeight w:val="300"/>
        </w:trPr>
        <w:tc>
          <w:tcPr>
            <w:tcW w:w="0" w:type="auto"/>
            <w:noWrap/>
            <w:hideMark/>
          </w:tcPr>
          <w:p w14:paraId="2500B7D6" w14:textId="77777777" w:rsidR="00C93CDA" w:rsidRPr="00DE57A3" w:rsidRDefault="00C93CDA">
            <w:pPr>
              <w:rPr>
                <w:rFonts w:ascii="Times New Roman" w:hAnsi="Times New Roman" w:cs="Times New Roman"/>
              </w:rPr>
            </w:pPr>
            <w:r w:rsidRPr="00DE57A3">
              <w:rPr>
                <w:rFonts w:ascii="Times New Roman" w:hAnsi="Times New Roman" w:cs="Times New Roman"/>
              </w:rPr>
              <w:t>0.25</w:t>
            </w:r>
          </w:p>
        </w:tc>
        <w:tc>
          <w:tcPr>
            <w:tcW w:w="0" w:type="auto"/>
            <w:noWrap/>
            <w:hideMark/>
          </w:tcPr>
          <w:p w14:paraId="27994F21" w14:textId="77777777" w:rsidR="00C93CDA" w:rsidRPr="00DE57A3" w:rsidRDefault="00C93CDA">
            <w:pPr>
              <w:rPr>
                <w:rFonts w:ascii="Times New Roman" w:hAnsi="Times New Roman" w:cs="Times New Roman"/>
              </w:rPr>
            </w:pPr>
            <w:r w:rsidRPr="00DE57A3">
              <w:rPr>
                <w:rFonts w:ascii="Times New Roman" w:hAnsi="Times New Roman" w:cs="Times New Roman"/>
              </w:rPr>
              <w:t>0.5</w:t>
            </w:r>
          </w:p>
        </w:tc>
        <w:tc>
          <w:tcPr>
            <w:tcW w:w="0" w:type="auto"/>
            <w:noWrap/>
            <w:hideMark/>
          </w:tcPr>
          <w:p w14:paraId="3F7D7C48" w14:textId="77777777" w:rsidR="00C93CDA" w:rsidRPr="00DE57A3" w:rsidRDefault="00C93CDA">
            <w:pPr>
              <w:rPr>
                <w:rFonts w:ascii="Times New Roman" w:hAnsi="Times New Roman" w:cs="Times New Roman"/>
              </w:rPr>
            </w:pPr>
            <w:r w:rsidRPr="00DE57A3">
              <w:rPr>
                <w:rFonts w:ascii="Times New Roman" w:hAnsi="Times New Roman" w:cs="Times New Roman"/>
              </w:rPr>
              <w:t>0.25</w:t>
            </w:r>
          </w:p>
        </w:tc>
        <w:tc>
          <w:tcPr>
            <w:tcW w:w="0" w:type="auto"/>
            <w:noWrap/>
            <w:hideMark/>
          </w:tcPr>
          <w:p w14:paraId="4C15A116" w14:textId="77777777" w:rsidR="00C93CDA" w:rsidRPr="00DE57A3" w:rsidRDefault="00C93CDA">
            <w:pPr>
              <w:rPr>
                <w:rFonts w:ascii="Times New Roman" w:hAnsi="Times New Roman" w:cs="Times New Roman"/>
              </w:rPr>
            </w:pPr>
            <w:r w:rsidRPr="00DE57A3">
              <w:rPr>
                <w:rFonts w:ascii="Times New Roman" w:hAnsi="Times New Roman" w:cs="Times New Roman"/>
              </w:rPr>
              <w:t>Implement</w:t>
            </w:r>
          </w:p>
        </w:tc>
      </w:tr>
    </w:tbl>
    <w:p w14:paraId="4CBEE55F" w14:textId="77777777" w:rsidR="00AC58CB" w:rsidRPr="00DE57A3" w:rsidRDefault="00AC58CB">
      <w:pPr>
        <w:rPr>
          <w:rFonts w:ascii="Times New Roman" w:hAnsi="Times New Roman" w:cs="Times New Roman"/>
        </w:rPr>
      </w:pPr>
    </w:p>
    <w:p w14:paraId="5174B65F" w14:textId="77777777" w:rsidR="007B74AC" w:rsidRPr="00DE57A3" w:rsidRDefault="007B74AC">
      <w:pPr>
        <w:rPr>
          <w:rFonts w:ascii="Times New Roman" w:hAnsi="Times New Roman" w:cs="Times New Roman"/>
        </w:rPr>
      </w:pPr>
    </w:p>
    <w:tbl>
      <w:tblPr>
        <w:tblStyle w:val="TableGrid"/>
        <w:tblW w:w="0" w:type="auto"/>
        <w:tblLook w:val="04A0" w:firstRow="1" w:lastRow="0" w:firstColumn="1" w:lastColumn="0" w:noHBand="0" w:noVBand="1"/>
      </w:tblPr>
      <w:tblGrid>
        <w:gridCol w:w="1075"/>
        <w:gridCol w:w="1350"/>
        <w:gridCol w:w="777"/>
        <w:gridCol w:w="3003"/>
        <w:gridCol w:w="1959"/>
      </w:tblGrid>
      <w:tr w:rsidR="008734AB" w:rsidRPr="00DE57A3" w14:paraId="55421336" w14:textId="77777777" w:rsidTr="002E191A">
        <w:trPr>
          <w:trHeight w:val="300"/>
        </w:trPr>
        <w:tc>
          <w:tcPr>
            <w:tcW w:w="0" w:type="auto"/>
            <w:gridSpan w:val="5"/>
            <w:shd w:val="clear" w:color="auto" w:fill="D0CECE" w:themeFill="background2" w:themeFillShade="E6"/>
            <w:noWrap/>
            <w:hideMark/>
          </w:tcPr>
          <w:p w14:paraId="695DF9B9" w14:textId="46B9D598" w:rsidR="008734AB" w:rsidRPr="00DE57A3" w:rsidRDefault="008734AB">
            <w:pPr>
              <w:rPr>
                <w:rFonts w:ascii="Times New Roman" w:hAnsi="Times New Roman" w:cs="Times New Roman"/>
                <w:b/>
                <w:bCs/>
              </w:rPr>
            </w:pPr>
            <w:r w:rsidRPr="00DE57A3">
              <w:rPr>
                <w:rFonts w:ascii="Times New Roman" w:hAnsi="Times New Roman" w:cs="Times New Roman"/>
                <w:b/>
                <w:bCs/>
              </w:rPr>
              <w:t>Average Habitat Heterogeneity (CV)</w:t>
            </w:r>
          </w:p>
        </w:tc>
      </w:tr>
      <w:tr w:rsidR="008734AB" w:rsidRPr="00DE57A3" w14:paraId="7565D252" w14:textId="77777777" w:rsidTr="002E191A">
        <w:trPr>
          <w:trHeight w:val="300"/>
        </w:trPr>
        <w:tc>
          <w:tcPr>
            <w:tcW w:w="0" w:type="auto"/>
            <w:shd w:val="clear" w:color="auto" w:fill="E7E6E6" w:themeFill="background2"/>
            <w:noWrap/>
            <w:hideMark/>
          </w:tcPr>
          <w:p w14:paraId="62E7D2C3" w14:textId="3B237C52" w:rsidR="008734AB" w:rsidRPr="00DE57A3" w:rsidRDefault="008734AB">
            <w:pPr>
              <w:rPr>
                <w:rFonts w:ascii="Times New Roman" w:hAnsi="Times New Roman" w:cs="Times New Roman"/>
                <w:b/>
              </w:rPr>
            </w:pPr>
            <w:r w:rsidRPr="00DE57A3">
              <w:rPr>
                <w:rFonts w:ascii="Times New Roman" w:hAnsi="Times New Roman" w:cs="Times New Roman"/>
                <w:b/>
              </w:rPr>
              <w:t>0 to &lt;</w:t>
            </w:r>
            <w:r w:rsidR="002E191A" w:rsidRPr="00DE57A3">
              <w:rPr>
                <w:rFonts w:ascii="Times New Roman" w:hAnsi="Times New Roman" w:cs="Times New Roman"/>
                <w:b/>
                <w:bCs/>
              </w:rPr>
              <w:t xml:space="preserve"> </w:t>
            </w:r>
            <w:r w:rsidRPr="00DE57A3">
              <w:rPr>
                <w:rFonts w:ascii="Times New Roman" w:hAnsi="Times New Roman" w:cs="Times New Roman"/>
                <w:b/>
              </w:rPr>
              <w:t>0.5</w:t>
            </w:r>
          </w:p>
        </w:tc>
        <w:tc>
          <w:tcPr>
            <w:tcW w:w="0" w:type="auto"/>
            <w:shd w:val="clear" w:color="auto" w:fill="E7E6E6" w:themeFill="background2"/>
            <w:noWrap/>
            <w:hideMark/>
          </w:tcPr>
          <w:p w14:paraId="728D5C00" w14:textId="427228F7" w:rsidR="008734AB" w:rsidRPr="00DE57A3" w:rsidRDefault="008734AB">
            <w:pPr>
              <w:rPr>
                <w:rFonts w:ascii="Times New Roman" w:hAnsi="Times New Roman" w:cs="Times New Roman"/>
                <w:b/>
              </w:rPr>
            </w:pPr>
            <w:r w:rsidRPr="00DE57A3">
              <w:rPr>
                <w:rFonts w:ascii="Times New Roman" w:hAnsi="Times New Roman" w:cs="Times New Roman"/>
                <w:b/>
              </w:rPr>
              <w:t>0.5 to &lt;</w:t>
            </w:r>
            <w:r w:rsidR="002E191A" w:rsidRPr="00DE57A3">
              <w:rPr>
                <w:rFonts w:ascii="Times New Roman" w:hAnsi="Times New Roman" w:cs="Times New Roman"/>
                <w:b/>
                <w:bCs/>
              </w:rPr>
              <w:t xml:space="preserve"> </w:t>
            </w:r>
            <w:r w:rsidRPr="00DE57A3">
              <w:rPr>
                <w:rFonts w:ascii="Times New Roman" w:hAnsi="Times New Roman" w:cs="Times New Roman"/>
                <w:b/>
              </w:rPr>
              <w:t>0</w:t>
            </w:r>
            <w:r w:rsidR="0081658F" w:rsidRPr="00DE57A3">
              <w:rPr>
                <w:rFonts w:ascii="Times New Roman" w:hAnsi="Times New Roman" w:cs="Times New Roman"/>
                <w:b/>
                <w:bCs/>
              </w:rPr>
              <w:t>.75</w:t>
            </w:r>
          </w:p>
        </w:tc>
        <w:tc>
          <w:tcPr>
            <w:tcW w:w="0" w:type="auto"/>
            <w:shd w:val="clear" w:color="auto" w:fill="E7E6E6" w:themeFill="background2"/>
            <w:noWrap/>
            <w:hideMark/>
          </w:tcPr>
          <w:p w14:paraId="340F720C" w14:textId="78E9E4EA" w:rsidR="008734AB" w:rsidRPr="00DE57A3" w:rsidRDefault="002E191A">
            <w:pPr>
              <w:rPr>
                <w:rFonts w:ascii="Times New Roman" w:hAnsi="Times New Roman" w:cs="Times New Roman"/>
                <w:b/>
              </w:rPr>
            </w:pPr>
            <w:r w:rsidRPr="00DE57A3">
              <w:rPr>
                <w:rFonts w:ascii="Times New Roman" w:hAnsi="Times New Roman" w:cs="Times New Roman"/>
                <w:b/>
                <w:bCs/>
              </w:rPr>
              <w:t>≥</w:t>
            </w:r>
            <w:r w:rsidR="008734AB" w:rsidRPr="00DE57A3">
              <w:rPr>
                <w:rFonts w:ascii="Times New Roman" w:hAnsi="Times New Roman" w:cs="Times New Roman"/>
                <w:b/>
              </w:rPr>
              <w:t xml:space="preserve"> 0.75</w:t>
            </w:r>
          </w:p>
        </w:tc>
        <w:tc>
          <w:tcPr>
            <w:tcW w:w="0" w:type="auto"/>
            <w:shd w:val="clear" w:color="auto" w:fill="E7E6E6" w:themeFill="background2"/>
            <w:noWrap/>
            <w:hideMark/>
          </w:tcPr>
          <w:p w14:paraId="4F970E8D" w14:textId="5DF0834B" w:rsidR="008734AB" w:rsidRPr="00DE57A3" w:rsidRDefault="008734AB">
            <w:pPr>
              <w:rPr>
                <w:rFonts w:ascii="Times New Roman" w:hAnsi="Times New Roman" w:cs="Times New Roman"/>
                <w:b/>
              </w:rPr>
            </w:pPr>
            <w:r w:rsidRPr="00DE57A3">
              <w:rPr>
                <w:rFonts w:ascii="Times New Roman" w:hAnsi="Times New Roman" w:cs="Times New Roman"/>
                <w:b/>
              </w:rPr>
              <w:t>Instream Habitat Restoration</w:t>
            </w:r>
          </w:p>
        </w:tc>
        <w:tc>
          <w:tcPr>
            <w:tcW w:w="0" w:type="auto"/>
            <w:shd w:val="clear" w:color="auto" w:fill="E7E6E6" w:themeFill="background2"/>
            <w:noWrap/>
            <w:hideMark/>
          </w:tcPr>
          <w:p w14:paraId="7116090B" w14:textId="79C81934" w:rsidR="008734AB" w:rsidRPr="00DE57A3" w:rsidRDefault="008734AB">
            <w:pPr>
              <w:rPr>
                <w:rFonts w:ascii="Times New Roman" w:hAnsi="Times New Roman" w:cs="Times New Roman"/>
                <w:b/>
              </w:rPr>
            </w:pPr>
            <w:r w:rsidRPr="00DE57A3">
              <w:rPr>
                <w:rFonts w:ascii="Times New Roman" w:hAnsi="Times New Roman" w:cs="Times New Roman"/>
                <w:b/>
              </w:rPr>
              <w:t xml:space="preserve">Bank Stabilization </w:t>
            </w:r>
          </w:p>
        </w:tc>
      </w:tr>
      <w:tr w:rsidR="008734AB" w:rsidRPr="00DE57A3" w14:paraId="777D5738" w14:textId="77777777" w:rsidTr="002E191A">
        <w:trPr>
          <w:trHeight w:val="300"/>
        </w:trPr>
        <w:tc>
          <w:tcPr>
            <w:tcW w:w="0" w:type="auto"/>
            <w:noWrap/>
            <w:hideMark/>
          </w:tcPr>
          <w:p w14:paraId="5E428035" w14:textId="77777777" w:rsidR="008734AB" w:rsidRPr="00DE57A3" w:rsidRDefault="008734AB" w:rsidP="008734AB">
            <w:pPr>
              <w:rPr>
                <w:rFonts w:ascii="Times New Roman" w:hAnsi="Times New Roman" w:cs="Times New Roman"/>
              </w:rPr>
            </w:pPr>
            <w:r w:rsidRPr="00DE57A3">
              <w:rPr>
                <w:rFonts w:ascii="Times New Roman" w:hAnsi="Times New Roman" w:cs="Times New Roman"/>
              </w:rPr>
              <w:t>0.3</w:t>
            </w:r>
          </w:p>
        </w:tc>
        <w:tc>
          <w:tcPr>
            <w:tcW w:w="0" w:type="auto"/>
            <w:noWrap/>
            <w:hideMark/>
          </w:tcPr>
          <w:p w14:paraId="383D6B2A" w14:textId="77777777" w:rsidR="008734AB" w:rsidRPr="00DE57A3" w:rsidRDefault="008734AB" w:rsidP="008734AB">
            <w:pPr>
              <w:rPr>
                <w:rFonts w:ascii="Times New Roman" w:hAnsi="Times New Roman" w:cs="Times New Roman"/>
              </w:rPr>
            </w:pPr>
            <w:r w:rsidRPr="00DE57A3">
              <w:rPr>
                <w:rFonts w:ascii="Times New Roman" w:hAnsi="Times New Roman" w:cs="Times New Roman"/>
              </w:rPr>
              <w:t>0.65</w:t>
            </w:r>
          </w:p>
        </w:tc>
        <w:tc>
          <w:tcPr>
            <w:tcW w:w="0" w:type="auto"/>
            <w:noWrap/>
            <w:hideMark/>
          </w:tcPr>
          <w:p w14:paraId="2744F20A" w14:textId="77777777" w:rsidR="008734AB" w:rsidRPr="00DE57A3" w:rsidRDefault="008734AB" w:rsidP="008734AB">
            <w:pPr>
              <w:rPr>
                <w:rFonts w:ascii="Times New Roman" w:hAnsi="Times New Roman" w:cs="Times New Roman"/>
              </w:rPr>
            </w:pPr>
            <w:r w:rsidRPr="00DE57A3">
              <w:rPr>
                <w:rFonts w:ascii="Times New Roman" w:hAnsi="Times New Roman" w:cs="Times New Roman"/>
              </w:rPr>
              <w:t>0.05</w:t>
            </w:r>
          </w:p>
        </w:tc>
        <w:tc>
          <w:tcPr>
            <w:tcW w:w="0" w:type="auto"/>
            <w:noWrap/>
            <w:hideMark/>
          </w:tcPr>
          <w:p w14:paraId="1B0643ED" w14:textId="77777777" w:rsidR="008734AB" w:rsidRPr="00DE57A3" w:rsidRDefault="008734AB">
            <w:pPr>
              <w:rPr>
                <w:rFonts w:ascii="Times New Roman" w:hAnsi="Times New Roman" w:cs="Times New Roman"/>
              </w:rPr>
            </w:pPr>
            <w:r w:rsidRPr="00DE57A3">
              <w:rPr>
                <w:rFonts w:ascii="Times New Roman" w:hAnsi="Times New Roman" w:cs="Times New Roman"/>
              </w:rPr>
              <w:t>Not implement</w:t>
            </w:r>
          </w:p>
        </w:tc>
        <w:tc>
          <w:tcPr>
            <w:tcW w:w="0" w:type="auto"/>
            <w:noWrap/>
            <w:hideMark/>
          </w:tcPr>
          <w:p w14:paraId="5A6889DA" w14:textId="77777777" w:rsidR="008734AB" w:rsidRPr="00DE57A3" w:rsidRDefault="008734AB">
            <w:pPr>
              <w:rPr>
                <w:rFonts w:ascii="Times New Roman" w:hAnsi="Times New Roman" w:cs="Times New Roman"/>
              </w:rPr>
            </w:pPr>
            <w:r w:rsidRPr="00DE57A3">
              <w:rPr>
                <w:rFonts w:ascii="Times New Roman" w:hAnsi="Times New Roman" w:cs="Times New Roman"/>
              </w:rPr>
              <w:t>Not implement</w:t>
            </w:r>
          </w:p>
        </w:tc>
      </w:tr>
      <w:tr w:rsidR="008734AB" w:rsidRPr="00DE57A3" w14:paraId="71695D0B" w14:textId="77777777" w:rsidTr="002E191A">
        <w:trPr>
          <w:trHeight w:val="300"/>
        </w:trPr>
        <w:tc>
          <w:tcPr>
            <w:tcW w:w="0" w:type="auto"/>
            <w:noWrap/>
            <w:hideMark/>
          </w:tcPr>
          <w:p w14:paraId="1E87F62F" w14:textId="77777777" w:rsidR="008734AB" w:rsidRPr="00DE57A3" w:rsidRDefault="008734AB" w:rsidP="008734AB">
            <w:pPr>
              <w:rPr>
                <w:rFonts w:ascii="Times New Roman" w:hAnsi="Times New Roman" w:cs="Times New Roman"/>
              </w:rPr>
            </w:pPr>
            <w:r w:rsidRPr="00DE57A3">
              <w:rPr>
                <w:rFonts w:ascii="Times New Roman" w:hAnsi="Times New Roman" w:cs="Times New Roman"/>
              </w:rPr>
              <w:t>0.1</w:t>
            </w:r>
          </w:p>
        </w:tc>
        <w:tc>
          <w:tcPr>
            <w:tcW w:w="0" w:type="auto"/>
            <w:noWrap/>
            <w:hideMark/>
          </w:tcPr>
          <w:p w14:paraId="60FC1FD8" w14:textId="77777777" w:rsidR="008734AB" w:rsidRPr="00DE57A3" w:rsidRDefault="008734AB" w:rsidP="008734AB">
            <w:pPr>
              <w:rPr>
                <w:rFonts w:ascii="Times New Roman" w:hAnsi="Times New Roman" w:cs="Times New Roman"/>
              </w:rPr>
            </w:pPr>
            <w:r w:rsidRPr="00DE57A3">
              <w:rPr>
                <w:rFonts w:ascii="Times New Roman" w:hAnsi="Times New Roman" w:cs="Times New Roman"/>
              </w:rPr>
              <w:t>0.7</w:t>
            </w:r>
          </w:p>
        </w:tc>
        <w:tc>
          <w:tcPr>
            <w:tcW w:w="0" w:type="auto"/>
            <w:noWrap/>
            <w:hideMark/>
          </w:tcPr>
          <w:p w14:paraId="435E9934" w14:textId="77777777" w:rsidR="008734AB" w:rsidRPr="00DE57A3" w:rsidRDefault="008734AB" w:rsidP="008734AB">
            <w:pPr>
              <w:rPr>
                <w:rFonts w:ascii="Times New Roman" w:hAnsi="Times New Roman" w:cs="Times New Roman"/>
              </w:rPr>
            </w:pPr>
            <w:r w:rsidRPr="00DE57A3">
              <w:rPr>
                <w:rFonts w:ascii="Times New Roman" w:hAnsi="Times New Roman" w:cs="Times New Roman"/>
              </w:rPr>
              <w:t>0.2</w:t>
            </w:r>
          </w:p>
        </w:tc>
        <w:tc>
          <w:tcPr>
            <w:tcW w:w="0" w:type="auto"/>
            <w:noWrap/>
            <w:hideMark/>
          </w:tcPr>
          <w:p w14:paraId="1F2843C6" w14:textId="77777777" w:rsidR="008734AB" w:rsidRPr="00DE57A3" w:rsidRDefault="008734AB">
            <w:pPr>
              <w:rPr>
                <w:rFonts w:ascii="Times New Roman" w:hAnsi="Times New Roman" w:cs="Times New Roman"/>
              </w:rPr>
            </w:pPr>
            <w:r w:rsidRPr="00DE57A3">
              <w:rPr>
                <w:rFonts w:ascii="Times New Roman" w:hAnsi="Times New Roman" w:cs="Times New Roman"/>
              </w:rPr>
              <w:t>Not implement</w:t>
            </w:r>
          </w:p>
        </w:tc>
        <w:tc>
          <w:tcPr>
            <w:tcW w:w="0" w:type="auto"/>
            <w:noWrap/>
            <w:hideMark/>
          </w:tcPr>
          <w:p w14:paraId="66BCBB46" w14:textId="77777777" w:rsidR="008734AB" w:rsidRPr="00DE57A3" w:rsidRDefault="008734AB">
            <w:pPr>
              <w:rPr>
                <w:rFonts w:ascii="Times New Roman" w:hAnsi="Times New Roman" w:cs="Times New Roman"/>
              </w:rPr>
            </w:pPr>
            <w:r w:rsidRPr="00DE57A3">
              <w:rPr>
                <w:rFonts w:ascii="Times New Roman" w:hAnsi="Times New Roman" w:cs="Times New Roman"/>
              </w:rPr>
              <w:t>Implement</w:t>
            </w:r>
          </w:p>
        </w:tc>
      </w:tr>
      <w:tr w:rsidR="008734AB" w:rsidRPr="00DE57A3" w14:paraId="7F3E22E0" w14:textId="77777777" w:rsidTr="002E191A">
        <w:trPr>
          <w:trHeight w:val="300"/>
        </w:trPr>
        <w:tc>
          <w:tcPr>
            <w:tcW w:w="0" w:type="auto"/>
            <w:noWrap/>
            <w:hideMark/>
          </w:tcPr>
          <w:p w14:paraId="72236F6C" w14:textId="77777777" w:rsidR="008734AB" w:rsidRPr="00DE57A3" w:rsidRDefault="008734AB" w:rsidP="008734AB">
            <w:pPr>
              <w:rPr>
                <w:rFonts w:ascii="Times New Roman" w:hAnsi="Times New Roman" w:cs="Times New Roman"/>
              </w:rPr>
            </w:pPr>
            <w:r w:rsidRPr="00DE57A3">
              <w:rPr>
                <w:rFonts w:ascii="Times New Roman" w:hAnsi="Times New Roman" w:cs="Times New Roman"/>
              </w:rPr>
              <w:t>0.1</w:t>
            </w:r>
          </w:p>
        </w:tc>
        <w:tc>
          <w:tcPr>
            <w:tcW w:w="0" w:type="auto"/>
            <w:noWrap/>
            <w:hideMark/>
          </w:tcPr>
          <w:p w14:paraId="547668F6" w14:textId="77777777" w:rsidR="008734AB" w:rsidRPr="00DE57A3" w:rsidRDefault="008734AB" w:rsidP="008734AB">
            <w:pPr>
              <w:rPr>
                <w:rFonts w:ascii="Times New Roman" w:hAnsi="Times New Roman" w:cs="Times New Roman"/>
              </w:rPr>
            </w:pPr>
            <w:r w:rsidRPr="00DE57A3">
              <w:rPr>
                <w:rFonts w:ascii="Times New Roman" w:hAnsi="Times New Roman" w:cs="Times New Roman"/>
              </w:rPr>
              <w:t>0.8</w:t>
            </w:r>
          </w:p>
        </w:tc>
        <w:tc>
          <w:tcPr>
            <w:tcW w:w="0" w:type="auto"/>
            <w:noWrap/>
            <w:hideMark/>
          </w:tcPr>
          <w:p w14:paraId="5DA58067" w14:textId="77777777" w:rsidR="008734AB" w:rsidRPr="00DE57A3" w:rsidRDefault="008734AB" w:rsidP="008734AB">
            <w:pPr>
              <w:rPr>
                <w:rFonts w:ascii="Times New Roman" w:hAnsi="Times New Roman" w:cs="Times New Roman"/>
              </w:rPr>
            </w:pPr>
            <w:r w:rsidRPr="00DE57A3">
              <w:rPr>
                <w:rFonts w:ascii="Times New Roman" w:hAnsi="Times New Roman" w:cs="Times New Roman"/>
              </w:rPr>
              <w:t>0.1</w:t>
            </w:r>
          </w:p>
        </w:tc>
        <w:tc>
          <w:tcPr>
            <w:tcW w:w="0" w:type="auto"/>
            <w:noWrap/>
            <w:hideMark/>
          </w:tcPr>
          <w:p w14:paraId="313BE3DC" w14:textId="77777777" w:rsidR="008734AB" w:rsidRPr="00DE57A3" w:rsidRDefault="008734AB">
            <w:pPr>
              <w:rPr>
                <w:rFonts w:ascii="Times New Roman" w:hAnsi="Times New Roman" w:cs="Times New Roman"/>
              </w:rPr>
            </w:pPr>
            <w:r w:rsidRPr="00DE57A3">
              <w:rPr>
                <w:rFonts w:ascii="Times New Roman" w:hAnsi="Times New Roman" w:cs="Times New Roman"/>
              </w:rPr>
              <w:t>Implement</w:t>
            </w:r>
          </w:p>
        </w:tc>
        <w:tc>
          <w:tcPr>
            <w:tcW w:w="0" w:type="auto"/>
            <w:noWrap/>
            <w:hideMark/>
          </w:tcPr>
          <w:p w14:paraId="61A12CBC" w14:textId="77777777" w:rsidR="008734AB" w:rsidRPr="00DE57A3" w:rsidRDefault="008734AB">
            <w:pPr>
              <w:rPr>
                <w:rFonts w:ascii="Times New Roman" w:hAnsi="Times New Roman" w:cs="Times New Roman"/>
              </w:rPr>
            </w:pPr>
            <w:r w:rsidRPr="00DE57A3">
              <w:rPr>
                <w:rFonts w:ascii="Times New Roman" w:hAnsi="Times New Roman" w:cs="Times New Roman"/>
              </w:rPr>
              <w:t>Not implement</w:t>
            </w:r>
          </w:p>
        </w:tc>
      </w:tr>
      <w:tr w:rsidR="008734AB" w:rsidRPr="00DE57A3" w14:paraId="1BD98888" w14:textId="77777777" w:rsidTr="002E191A">
        <w:trPr>
          <w:trHeight w:val="300"/>
        </w:trPr>
        <w:tc>
          <w:tcPr>
            <w:tcW w:w="0" w:type="auto"/>
            <w:noWrap/>
            <w:hideMark/>
          </w:tcPr>
          <w:p w14:paraId="0DCCF1E0" w14:textId="77777777" w:rsidR="008734AB" w:rsidRPr="00DE57A3" w:rsidRDefault="008734AB" w:rsidP="008734AB">
            <w:pPr>
              <w:rPr>
                <w:rFonts w:ascii="Times New Roman" w:hAnsi="Times New Roman" w:cs="Times New Roman"/>
              </w:rPr>
            </w:pPr>
            <w:r w:rsidRPr="00DE57A3">
              <w:rPr>
                <w:rFonts w:ascii="Times New Roman" w:hAnsi="Times New Roman" w:cs="Times New Roman"/>
              </w:rPr>
              <w:t>0.05</w:t>
            </w:r>
          </w:p>
        </w:tc>
        <w:tc>
          <w:tcPr>
            <w:tcW w:w="0" w:type="auto"/>
            <w:noWrap/>
            <w:hideMark/>
          </w:tcPr>
          <w:p w14:paraId="0A67D3A7" w14:textId="77777777" w:rsidR="008734AB" w:rsidRPr="00DE57A3" w:rsidRDefault="008734AB" w:rsidP="008734AB">
            <w:pPr>
              <w:rPr>
                <w:rFonts w:ascii="Times New Roman" w:hAnsi="Times New Roman" w:cs="Times New Roman"/>
              </w:rPr>
            </w:pPr>
            <w:r w:rsidRPr="00DE57A3">
              <w:rPr>
                <w:rFonts w:ascii="Times New Roman" w:hAnsi="Times New Roman" w:cs="Times New Roman"/>
              </w:rPr>
              <w:t>0.7</w:t>
            </w:r>
          </w:p>
        </w:tc>
        <w:tc>
          <w:tcPr>
            <w:tcW w:w="0" w:type="auto"/>
            <w:noWrap/>
            <w:hideMark/>
          </w:tcPr>
          <w:p w14:paraId="4C2F66C3" w14:textId="77777777" w:rsidR="008734AB" w:rsidRPr="00DE57A3" w:rsidRDefault="008734AB" w:rsidP="008734AB">
            <w:pPr>
              <w:rPr>
                <w:rFonts w:ascii="Times New Roman" w:hAnsi="Times New Roman" w:cs="Times New Roman"/>
              </w:rPr>
            </w:pPr>
            <w:r w:rsidRPr="00DE57A3">
              <w:rPr>
                <w:rFonts w:ascii="Times New Roman" w:hAnsi="Times New Roman" w:cs="Times New Roman"/>
              </w:rPr>
              <w:t>0.25</w:t>
            </w:r>
          </w:p>
        </w:tc>
        <w:tc>
          <w:tcPr>
            <w:tcW w:w="0" w:type="auto"/>
            <w:noWrap/>
            <w:hideMark/>
          </w:tcPr>
          <w:p w14:paraId="5186306A" w14:textId="77777777" w:rsidR="008734AB" w:rsidRPr="00DE57A3" w:rsidRDefault="008734AB">
            <w:pPr>
              <w:rPr>
                <w:rFonts w:ascii="Times New Roman" w:hAnsi="Times New Roman" w:cs="Times New Roman"/>
              </w:rPr>
            </w:pPr>
            <w:r w:rsidRPr="00DE57A3">
              <w:rPr>
                <w:rFonts w:ascii="Times New Roman" w:hAnsi="Times New Roman" w:cs="Times New Roman"/>
              </w:rPr>
              <w:t>Implement</w:t>
            </w:r>
          </w:p>
        </w:tc>
        <w:tc>
          <w:tcPr>
            <w:tcW w:w="0" w:type="auto"/>
            <w:noWrap/>
            <w:hideMark/>
          </w:tcPr>
          <w:p w14:paraId="23FC29BA" w14:textId="77777777" w:rsidR="008734AB" w:rsidRPr="00DE57A3" w:rsidRDefault="008734AB">
            <w:pPr>
              <w:rPr>
                <w:rFonts w:ascii="Times New Roman" w:hAnsi="Times New Roman" w:cs="Times New Roman"/>
              </w:rPr>
            </w:pPr>
            <w:r w:rsidRPr="00DE57A3">
              <w:rPr>
                <w:rFonts w:ascii="Times New Roman" w:hAnsi="Times New Roman" w:cs="Times New Roman"/>
              </w:rPr>
              <w:t>Implement</w:t>
            </w:r>
          </w:p>
        </w:tc>
      </w:tr>
    </w:tbl>
    <w:p w14:paraId="36F709F9" w14:textId="69EFE7BE" w:rsidR="00353938" w:rsidRPr="00DE57A3" w:rsidRDefault="00353938" w:rsidP="00497C40">
      <w:pPr>
        <w:pStyle w:val="NoSpacing"/>
        <w:rPr>
          <w:rFonts w:ascii="Times New Roman" w:hAnsi="Times New Roman" w:cs="Times New Roman"/>
          <w:b/>
        </w:rPr>
      </w:pPr>
      <w:r w:rsidRPr="00DE57A3">
        <w:rPr>
          <w:rFonts w:ascii="Times New Roman" w:hAnsi="Times New Roman" w:cs="Times New Roman"/>
          <w:b/>
        </w:rPr>
        <w:lastRenderedPageBreak/>
        <w:t>SI-</w:t>
      </w:r>
      <w:r w:rsidR="00F006EA" w:rsidRPr="00DE57A3">
        <w:rPr>
          <w:rFonts w:ascii="Times New Roman" w:hAnsi="Times New Roman" w:cs="Times New Roman"/>
          <w:b/>
        </w:rPr>
        <w:t>2</w:t>
      </w:r>
    </w:p>
    <w:p w14:paraId="3D722771" w14:textId="77777777" w:rsidR="00FD6267" w:rsidRPr="00DE57A3" w:rsidRDefault="00FD6267" w:rsidP="00497C40">
      <w:pPr>
        <w:pStyle w:val="NoSpacing"/>
        <w:rPr>
          <w:rFonts w:ascii="Times New Roman" w:hAnsi="Times New Roman" w:cs="Times New Roman"/>
          <w:b/>
        </w:rPr>
      </w:pPr>
    </w:p>
    <w:p w14:paraId="43070DA2" w14:textId="77777777" w:rsidR="00F006EA" w:rsidRPr="00DE57A3" w:rsidRDefault="00F006EA" w:rsidP="00497C40">
      <w:pPr>
        <w:pStyle w:val="NoSpacing"/>
        <w:rPr>
          <w:rFonts w:ascii="Times New Roman" w:hAnsi="Times New Roman" w:cs="Times New Roman"/>
          <w:b/>
        </w:rPr>
      </w:pPr>
    </w:p>
    <w:p w14:paraId="53A9800A" w14:textId="4A5B9885" w:rsidR="00497C40" w:rsidRPr="00DE57A3" w:rsidRDefault="00497C40" w:rsidP="00497C40">
      <w:pPr>
        <w:pStyle w:val="NoSpacing"/>
        <w:rPr>
          <w:rFonts w:ascii="Times New Roman" w:hAnsi="Times New Roman" w:cs="Times New Roman"/>
          <w:b/>
        </w:rPr>
      </w:pPr>
      <w:r w:rsidRPr="00DE57A3">
        <w:rPr>
          <w:rFonts w:ascii="Times New Roman" w:hAnsi="Times New Roman" w:cs="Times New Roman"/>
          <w:b/>
        </w:rPr>
        <w:t xml:space="preserve">Comparison of </w:t>
      </w:r>
      <w:r w:rsidR="00965FE9" w:rsidRPr="00DE57A3">
        <w:rPr>
          <w:rFonts w:ascii="Times New Roman" w:hAnsi="Times New Roman" w:cs="Times New Roman"/>
          <w:b/>
        </w:rPr>
        <w:t>Song Sparrow</w:t>
      </w:r>
      <w:r w:rsidRPr="00DE57A3">
        <w:rPr>
          <w:rFonts w:ascii="Times New Roman" w:hAnsi="Times New Roman" w:cs="Times New Roman"/>
          <w:b/>
        </w:rPr>
        <w:t xml:space="preserve"> Model and Brown Trout Model for model outcome sensitivity and parameter influence </w:t>
      </w:r>
    </w:p>
    <w:p w14:paraId="0D09EB80" w14:textId="77777777" w:rsidR="00497C40" w:rsidRPr="00DE57A3" w:rsidRDefault="00497C40" w:rsidP="00497C40">
      <w:pPr>
        <w:pStyle w:val="NoSpacing"/>
        <w:rPr>
          <w:rFonts w:ascii="Times New Roman" w:hAnsi="Times New Roman" w:cs="Times New Roman"/>
        </w:rPr>
      </w:pPr>
    </w:p>
    <w:p w14:paraId="509C5535" w14:textId="77777777" w:rsidR="00497C40" w:rsidRPr="00DE57A3" w:rsidRDefault="00497C40" w:rsidP="00497C40">
      <w:pPr>
        <w:pStyle w:val="NoSpacing"/>
        <w:rPr>
          <w:rFonts w:ascii="Times New Roman" w:hAnsi="Times New Roman" w:cs="Times New Roman"/>
          <w:b/>
          <w:bCs/>
        </w:rPr>
      </w:pPr>
      <w:r w:rsidRPr="00DE57A3">
        <w:rPr>
          <w:rFonts w:ascii="Times New Roman" w:hAnsi="Times New Roman" w:cs="Times New Roman"/>
          <w:b/>
          <w:bCs/>
        </w:rPr>
        <w:t>Sensitivity Analyses</w:t>
      </w:r>
    </w:p>
    <w:p w14:paraId="187DA594" w14:textId="77777777" w:rsidR="00497C40" w:rsidRPr="00DE57A3" w:rsidRDefault="00497C40" w:rsidP="00497C40">
      <w:pPr>
        <w:pStyle w:val="NoSpacing"/>
        <w:rPr>
          <w:rFonts w:ascii="Times New Roman" w:hAnsi="Times New Roman" w:cs="Times New Roman"/>
        </w:rPr>
      </w:pPr>
    </w:p>
    <w:p w14:paraId="2745D1A5" w14:textId="644AE890" w:rsidR="00497C40" w:rsidRPr="00DE57A3" w:rsidRDefault="00497C40" w:rsidP="00497C40">
      <w:pPr>
        <w:pStyle w:val="NoSpacing"/>
        <w:rPr>
          <w:rFonts w:ascii="Times New Roman" w:hAnsi="Times New Roman" w:cs="Times New Roman"/>
        </w:rPr>
      </w:pPr>
      <w:r w:rsidRPr="00DE57A3">
        <w:rPr>
          <w:rFonts w:ascii="Times New Roman" w:hAnsi="Times New Roman" w:cs="Times New Roman"/>
        </w:rPr>
        <w:t xml:space="preserve">The </w:t>
      </w:r>
      <w:r w:rsidR="00965FE9" w:rsidRPr="00DE57A3">
        <w:rPr>
          <w:rFonts w:ascii="Times New Roman" w:hAnsi="Times New Roman" w:cs="Times New Roman"/>
        </w:rPr>
        <w:t>Song Sparrow</w:t>
      </w:r>
      <w:r w:rsidRPr="00DE57A3">
        <w:rPr>
          <w:rFonts w:ascii="Times New Roman" w:hAnsi="Times New Roman" w:cs="Times New Roman"/>
        </w:rPr>
        <w:t xml:space="preserve"> and Brown Trout Bayesian decision network models were each analyzed for sensitivity of their </w:t>
      </w:r>
      <w:proofErr w:type="gramStart"/>
      <w:r w:rsidRPr="00DE57A3">
        <w:rPr>
          <w:rFonts w:ascii="Times New Roman" w:hAnsi="Times New Roman" w:cs="Times New Roman"/>
        </w:rPr>
        <w:t>final outcome</w:t>
      </w:r>
      <w:proofErr w:type="gramEnd"/>
      <w:r w:rsidRPr="00DE57A3">
        <w:rPr>
          <w:rFonts w:ascii="Times New Roman" w:hAnsi="Times New Roman" w:cs="Times New Roman"/>
        </w:rPr>
        <w:t xml:space="preserve"> nodes to other nodes in the network.  Sensitivity analysis is conducted on the models set to their default probability states, that is, with no specific inputs or state conditions specified other than the prior values of the model's conditional probability table settings.  </w:t>
      </w:r>
    </w:p>
    <w:p w14:paraId="3C88673B" w14:textId="77777777" w:rsidR="00497C40" w:rsidRPr="00DE57A3" w:rsidRDefault="00497C40" w:rsidP="00497C40">
      <w:pPr>
        <w:pStyle w:val="NoSpacing"/>
        <w:rPr>
          <w:rFonts w:ascii="Times New Roman" w:hAnsi="Times New Roman" w:cs="Times New Roman"/>
        </w:rPr>
      </w:pPr>
    </w:p>
    <w:p w14:paraId="57ED166D" w14:textId="76A00397" w:rsidR="00497C40" w:rsidRPr="00DE57A3" w:rsidRDefault="00497C40" w:rsidP="00497C40">
      <w:pPr>
        <w:pStyle w:val="NoSpacing"/>
        <w:rPr>
          <w:rFonts w:ascii="Times New Roman" w:hAnsi="Times New Roman" w:cs="Times New Roman"/>
        </w:rPr>
      </w:pPr>
      <w:r w:rsidRPr="00DE57A3">
        <w:rPr>
          <w:rFonts w:ascii="Times New Roman" w:hAnsi="Times New Roman" w:cs="Times New Roman"/>
        </w:rPr>
        <w:t xml:space="preserve">To conduct sensitivity analyses, the decision and utility nodes were first removed from the models as per procedures with the </w:t>
      </w:r>
      <w:proofErr w:type="spellStart"/>
      <w:r w:rsidRPr="00DE57A3">
        <w:rPr>
          <w:rFonts w:ascii="Times New Roman" w:hAnsi="Times New Roman" w:cs="Times New Roman"/>
        </w:rPr>
        <w:t>Netica</w:t>
      </w:r>
      <w:proofErr w:type="spellEnd"/>
      <w:r w:rsidRPr="00DE57A3">
        <w:rPr>
          <w:rFonts w:ascii="Times New Roman" w:hAnsi="Times New Roman" w:cs="Times New Roman"/>
        </w:rPr>
        <w:t xml:space="preserve"> Bayesian network modeling program, as sensitivity analysis </w:t>
      </w:r>
      <w:r w:rsidR="003D5BCB" w:rsidRPr="00DE57A3">
        <w:rPr>
          <w:rFonts w:ascii="Times New Roman" w:hAnsi="Times New Roman" w:cs="Times New Roman"/>
        </w:rPr>
        <w:t xml:space="preserve">in that program </w:t>
      </w:r>
      <w:r w:rsidRPr="00DE57A3">
        <w:rPr>
          <w:rFonts w:ascii="Times New Roman" w:hAnsi="Times New Roman" w:cs="Times New Roman"/>
        </w:rPr>
        <w:t xml:space="preserve">cannot be conducted on models with such nodes included.  Sensitivity analysis was then conducted on the models to reveal the degree to which </w:t>
      </w:r>
      <w:r w:rsidR="002B2E8B">
        <w:rPr>
          <w:rFonts w:ascii="Times New Roman" w:hAnsi="Times New Roman" w:cs="Times New Roman"/>
        </w:rPr>
        <w:t xml:space="preserve">the remaining nodes influence the </w:t>
      </w:r>
      <w:proofErr w:type="gramStart"/>
      <w:r w:rsidR="002B2E8B">
        <w:rPr>
          <w:rFonts w:ascii="Times New Roman" w:hAnsi="Times New Roman" w:cs="Times New Roman"/>
        </w:rPr>
        <w:t>final outcome</w:t>
      </w:r>
      <w:proofErr w:type="gramEnd"/>
      <w:r w:rsidR="002B2E8B">
        <w:rPr>
          <w:rFonts w:ascii="Times New Roman" w:hAnsi="Times New Roman" w:cs="Times New Roman"/>
        </w:rPr>
        <w:t xml:space="preserve"> nodes in each model</w:t>
      </w:r>
      <w:r w:rsidRPr="00DE57A3">
        <w:rPr>
          <w:rFonts w:ascii="Times New Roman" w:hAnsi="Times New Roman" w:cs="Times New Roman"/>
        </w:rPr>
        <w:t>. This essentially reflects the causal structure and the underlying probability parameters (conditional probability table values) of the models.</w:t>
      </w:r>
    </w:p>
    <w:p w14:paraId="3D824530" w14:textId="77777777" w:rsidR="00497C40" w:rsidRPr="00DE57A3" w:rsidRDefault="00497C40" w:rsidP="00497C40">
      <w:pPr>
        <w:pStyle w:val="NoSpacing"/>
        <w:rPr>
          <w:rFonts w:ascii="Times New Roman" w:hAnsi="Times New Roman" w:cs="Times New Roman"/>
        </w:rPr>
      </w:pPr>
    </w:p>
    <w:p w14:paraId="49A52A5D" w14:textId="5CA4705A" w:rsidR="00497C40" w:rsidRPr="00DE57A3" w:rsidRDefault="002B2E8B" w:rsidP="00497C40">
      <w:pPr>
        <w:pStyle w:val="NoSpacing"/>
        <w:rPr>
          <w:rFonts w:ascii="Times New Roman" w:hAnsi="Times New Roman" w:cs="Times New Roman"/>
        </w:rPr>
      </w:pPr>
      <w:r>
        <w:rPr>
          <w:rFonts w:ascii="Times New Roman" w:hAnsi="Times New Roman" w:cs="Times New Roman"/>
        </w:rPr>
        <w:t xml:space="preserve">The sensitivity analysis results presented here, for each node in the analysis, constitute estimates of variance reduction, the percentage of total variance reduction, and the </w:t>
      </w:r>
      <w:r w:rsidR="00497C40" w:rsidRPr="00DE57A3">
        <w:rPr>
          <w:rFonts w:ascii="Times New Roman" w:hAnsi="Times New Roman" w:cs="Times New Roman"/>
          <w:i/>
          <w:iCs/>
        </w:rPr>
        <w:t>variance of belie</w:t>
      </w:r>
      <w:r w:rsidR="00497C40" w:rsidRPr="00DE57A3">
        <w:rPr>
          <w:rFonts w:ascii="Times New Roman" w:hAnsi="Times New Roman" w:cs="Times New Roman"/>
        </w:rPr>
        <w:t xml:space="preserve">fs.  As used in </w:t>
      </w:r>
      <w:proofErr w:type="spellStart"/>
      <w:proofErr w:type="gramStart"/>
      <w:r w:rsidR="00497C40" w:rsidRPr="00DE57A3">
        <w:rPr>
          <w:rFonts w:ascii="Times New Roman" w:hAnsi="Times New Roman" w:cs="Times New Roman"/>
        </w:rPr>
        <w:t>Netica</w:t>
      </w:r>
      <w:proofErr w:type="spellEnd"/>
      <w:r w:rsidR="00F35B05">
        <w:rPr>
          <w:rFonts w:ascii="Times New Roman" w:hAnsi="Times New Roman" w:cs="Times New Roman"/>
        </w:rPr>
        <w:t xml:space="preserve">, </w:t>
      </w:r>
      <w:r w:rsidR="00497C40" w:rsidRPr="00DE57A3">
        <w:rPr>
          <w:rFonts w:ascii="Times New Roman" w:hAnsi="Times New Roman" w:cs="Times New Roman"/>
        </w:rPr>
        <w:t xml:space="preserve"> variance</w:t>
      </w:r>
      <w:proofErr w:type="gramEnd"/>
      <w:r w:rsidR="00497C40" w:rsidRPr="00DE57A3">
        <w:rPr>
          <w:rFonts w:ascii="Times New Roman" w:hAnsi="Times New Roman" w:cs="Times New Roman"/>
        </w:rPr>
        <w:t xml:space="preserve"> reduction is the expected reduction in the variation of the expected real value of the output variable with a specified number of states, due to the value of an input variable with its specified number of states.  Variance reduction applies to continuous-value variables, as used in the models tested here, and </w:t>
      </w:r>
      <w:r w:rsidR="004275D8">
        <w:rPr>
          <w:rFonts w:ascii="Times New Roman" w:hAnsi="Times New Roman" w:cs="Times New Roman"/>
        </w:rPr>
        <w:t>their</w:t>
      </w:r>
      <w:r w:rsidR="00497C40" w:rsidRPr="00DE57A3">
        <w:rPr>
          <w:rFonts w:ascii="Times New Roman" w:hAnsi="Times New Roman" w:cs="Times New Roman"/>
        </w:rPr>
        <w:t xml:space="preserve"> values span [0, infinity].  Variance of beliefs (also termed quadratic score) is defined in </w:t>
      </w:r>
      <w:proofErr w:type="spellStart"/>
      <w:r w:rsidR="00497C40" w:rsidRPr="00DE57A3">
        <w:rPr>
          <w:rFonts w:ascii="Times New Roman" w:hAnsi="Times New Roman" w:cs="Times New Roman"/>
        </w:rPr>
        <w:t>Netica</w:t>
      </w:r>
      <w:proofErr w:type="spellEnd"/>
      <w:r w:rsidR="00497C40" w:rsidRPr="00DE57A3">
        <w:rPr>
          <w:rFonts w:ascii="Times New Roman" w:hAnsi="Times New Roman" w:cs="Times New Roman"/>
        </w:rPr>
        <w:t xml:space="preserve"> as the expected change squared of the beliefs of the output variable, taken over </w:t>
      </w:r>
      <w:proofErr w:type="gramStart"/>
      <w:r w:rsidR="00497C40" w:rsidRPr="00DE57A3">
        <w:rPr>
          <w:rFonts w:ascii="Times New Roman" w:hAnsi="Times New Roman" w:cs="Times New Roman"/>
        </w:rPr>
        <w:t>all of</w:t>
      </w:r>
      <w:proofErr w:type="gramEnd"/>
      <w:r w:rsidR="00497C40" w:rsidRPr="00DE57A3">
        <w:rPr>
          <w:rFonts w:ascii="Times New Roman" w:hAnsi="Times New Roman" w:cs="Times New Roman"/>
        </w:rPr>
        <w:t xml:space="preserve"> its states, due to </w:t>
      </w:r>
      <w:r w:rsidR="004275D8">
        <w:rPr>
          <w:rFonts w:ascii="Times New Roman" w:hAnsi="Times New Roman" w:cs="Times New Roman"/>
        </w:rPr>
        <w:t xml:space="preserve">the </w:t>
      </w:r>
      <w:r w:rsidR="00497C40" w:rsidRPr="00DE57A3">
        <w:rPr>
          <w:rFonts w:ascii="Times New Roman" w:hAnsi="Times New Roman" w:cs="Times New Roman"/>
        </w:rPr>
        <w:t>values of an input variable.  See Marcot (2012) for formulae used.</w:t>
      </w:r>
      <w:r w:rsidR="00497C40" w:rsidRPr="00DE57A3">
        <w:rPr>
          <w:rStyle w:val="FootnoteReference"/>
          <w:rFonts w:ascii="Times New Roman" w:hAnsi="Times New Roman" w:cs="Times New Roman"/>
        </w:rPr>
        <w:footnoteReference w:id="2"/>
      </w:r>
    </w:p>
    <w:p w14:paraId="60570926" w14:textId="77777777" w:rsidR="00497C40" w:rsidRPr="00DE57A3" w:rsidRDefault="00497C40" w:rsidP="00497C40">
      <w:pPr>
        <w:pStyle w:val="NoSpacing"/>
        <w:rPr>
          <w:rFonts w:ascii="Times New Roman" w:hAnsi="Times New Roman" w:cs="Times New Roman"/>
        </w:rPr>
      </w:pPr>
    </w:p>
    <w:p w14:paraId="0606EF12" w14:textId="77777777" w:rsidR="00497C40" w:rsidRPr="00DE57A3" w:rsidRDefault="00497C40" w:rsidP="00497C40">
      <w:pPr>
        <w:pStyle w:val="NoSpacing"/>
        <w:rPr>
          <w:rFonts w:ascii="Times New Roman" w:hAnsi="Times New Roman" w:cs="Times New Roman"/>
          <w:b/>
          <w:bCs/>
        </w:rPr>
      </w:pPr>
    </w:p>
    <w:p w14:paraId="02890CD9" w14:textId="77777777" w:rsidR="00F006EA" w:rsidRPr="00DE57A3" w:rsidRDefault="00F006EA" w:rsidP="00497C40">
      <w:pPr>
        <w:pStyle w:val="NoSpacing"/>
        <w:rPr>
          <w:rFonts w:ascii="Times New Roman" w:hAnsi="Times New Roman" w:cs="Times New Roman"/>
          <w:b/>
          <w:bCs/>
        </w:rPr>
      </w:pPr>
    </w:p>
    <w:p w14:paraId="5BC39CDC" w14:textId="75650D5C" w:rsidR="5FB5E13D" w:rsidRPr="00DE57A3" w:rsidRDefault="5FB5E13D" w:rsidP="5FB5E13D">
      <w:pPr>
        <w:pStyle w:val="NoSpacing"/>
        <w:rPr>
          <w:rFonts w:ascii="Times New Roman" w:hAnsi="Times New Roman" w:cs="Times New Roman"/>
          <w:b/>
          <w:bCs/>
        </w:rPr>
      </w:pPr>
    </w:p>
    <w:p w14:paraId="6B44121B" w14:textId="77777777" w:rsidR="00FD6267" w:rsidRDefault="00FD6267" w:rsidP="00497C40">
      <w:pPr>
        <w:pStyle w:val="NoSpacing"/>
        <w:rPr>
          <w:rFonts w:ascii="Times New Roman" w:hAnsi="Times New Roman" w:cs="Times New Roman"/>
          <w:b/>
          <w:bCs/>
        </w:rPr>
      </w:pPr>
    </w:p>
    <w:p w14:paraId="03EFF1FC" w14:textId="77777777" w:rsidR="003A5A85" w:rsidRDefault="003A5A85" w:rsidP="00497C40">
      <w:pPr>
        <w:pStyle w:val="NoSpacing"/>
        <w:rPr>
          <w:rFonts w:ascii="Times New Roman" w:hAnsi="Times New Roman" w:cs="Times New Roman"/>
          <w:b/>
          <w:bCs/>
        </w:rPr>
      </w:pPr>
    </w:p>
    <w:p w14:paraId="04AED3BF" w14:textId="77777777" w:rsidR="003A5A85" w:rsidRDefault="003A5A85" w:rsidP="00497C40">
      <w:pPr>
        <w:pStyle w:val="NoSpacing"/>
        <w:rPr>
          <w:rFonts w:ascii="Times New Roman" w:hAnsi="Times New Roman" w:cs="Times New Roman"/>
          <w:b/>
          <w:bCs/>
        </w:rPr>
      </w:pPr>
    </w:p>
    <w:p w14:paraId="44C3E359" w14:textId="77777777" w:rsidR="003A5A85" w:rsidRDefault="003A5A85" w:rsidP="00497C40">
      <w:pPr>
        <w:pStyle w:val="NoSpacing"/>
        <w:rPr>
          <w:rFonts w:ascii="Times New Roman" w:hAnsi="Times New Roman" w:cs="Times New Roman"/>
          <w:b/>
          <w:bCs/>
        </w:rPr>
      </w:pPr>
    </w:p>
    <w:p w14:paraId="51712544" w14:textId="77777777" w:rsidR="003A5A85" w:rsidRDefault="003A5A85" w:rsidP="00497C40">
      <w:pPr>
        <w:pStyle w:val="NoSpacing"/>
        <w:rPr>
          <w:rFonts w:ascii="Times New Roman" w:hAnsi="Times New Roman" w:cs="Times New Roman"/>
          <w:b/>
          <w:bCs/>
        </w:rPr>
      </w:pPr>
    </w:p>
    <w:p w14:paraId="74512796" w14:textId="77777777" w:rsidR="003A5A85" w:rsidRDefault="003A5A85" w:rsidP="00497C40">
      <w:pPr>
        <w:pStyle w:val="NoSpacing"/>
        <w:rPr>
          <w:rFonts w:ascii="Times New Roman" w:hAnsi="Times New Roman" w:cs="Times New Roman"/>
          <w:b/>
          <w:bCs/>
        </w:rPr>
      </w:pPr>
    </w:p>
    <w:p w14:paraId="1000028E" w14:textId="77777777" w:rsidR="003A5A85" w:rsidRPr="00DE57A3" w:rsidRDefault="003A5A85" w:rsidP="00497C40">
      <w:pPr>
        <w:pStyle w:val="NoSpacing"/>
        <w:rPr>
          <w:rFonts w:ascii="Times New Roman" w:hAnsi="Times New Roman" w:cs="Times New Roman"/>
          <w:b/>
          <w:bCs/>
        </w:rPr>
      </w:pPr>
    </w:p>
    <w:p w14:paraId="530E271B" w14:textId="24124093" w:rsidR="00497C40" w:rsidRPr="00DE57A3" w:rsidRDefault="00497C40" w:rsidP="00497C40">
      <w:pPr>
        <w:pStyle w:val="NoSpacing"/>
        <w:rPr>
          <w:rFonts w:ascii="Times New Roman" w:hAnsi="Times New Roman" w:cs="Times New Roman"/>
        </w:rPr>
      </w:pPr>
      <w:r w:rsidRPr="00DE57A3">
        <w:rPr>
          <w:rFonts w:ascii="Times New Roman" w:hAnsi="Times New Roman" w:cs="Times New Roman"/>
          <w:b/>
          <w:bCs/>
        </w:rPr>
        <w:t>Influence Run Analysis</w:t>
      </w:r>
    </w:p>
    <w:p w14:paraId="60FF1F08" w14:textId="77777777" w:rsidR="00497C40" w:rsidRPr="00DE57A3" w:rsidRDefault="00497C40" w:rsidP="00497C40">
      <w:pPr>
        <w:pStyle w:val="NoSpacing"/>
        <w:rPr>
          <w:rFonts w:ascii="Times New Roman" w:hAnsi="Times New Roman" w:cs="Times New Roman"/>
        </w:rPr>
      </w:pPr>
    </w:p>
    <w:p w14:paraId="36566926" w14:textId="56F4A033" w:rsidR="00497C40" w:rsidRPr="00DE57A3" w:rsidRDefault="00497C40" w:rsidP="00497C40">
      <w:pPr>
        <w:pStyle w:val="NoSpacing"/>
        <w:rPr>
          <w:rFonts w:ascii="Times New Roman" w:hAnsi="Times New Roman" w:cs="Times New Roman"/>
        </w:rPr>
      </w:pPr>
      <w:r w:rsidRPr="00DE57A3">
        <w:rPr>
          <w:rFonts w:ascii="Times New Roman" w:hAnsi="Times New Roman" w:cs="Times New Roman"/>
        </w:rPr>
        <w:t>In contrast to model sensitivity analysis, influence run analysis consists of setting specified nodes to their extreme state conditions</w:t>
      </w:r>
      <w:r w:rsidR="0017675D" w:rsidRPr="00DE57A3">
        <w:rPr>
          <w:rFonts w:ascii="Times New Roman" w:hAnsi="Times New Roman" w:cs="Times New Roman"/>
        </w:rPr>
        <w:t xml:space="preserve"> </w:t>
      </w:r>
      <w:r w:rsidRPr="00DE57A3">
        <w:rPr>
          <w:rFonts w:ascii="Times New Roman" w:hAnsi="Times New Roman" w:cs="Times New Roman"/>
        </w:rPr>
        <w:t xml:space="preserve">and recording the probability results of a specified output node in the model.  This helps determine not the underlying sensitivity of the output node, but rather the potential ranges of influence </w:t>
      </w:r>
      <w:r w:rsidR="003D5BCB" w:rsidRPr="00DE57A3">
        <w:rPr>
          <w:rFonts w:ascii="Times New Roman" w:hAnsi="Times New Roman" w:cs="Times New Roman"/>
        </w:rPr>
        <w:t xml:space="preserve">of </w:t>
      </w:r>
      <w:r w:rsidRPr="00DE57A3">
        <w:rPr>
          <w:rFonts w:ascii="Times New Roman" w:hAnsi="Times New Roman" w:cs="Times New Roman"/>
        </w:rPr>
        <w:t xml:space="preserve">other nodes </w:t>
      </w:r>
      <w:r w:rsidR="00DF0AF5">
        <w:rPr>
          <w:rFonts w:ascii="Times New Roman" w:hAnsi="Times New Roman" w:cs="Times New Roman"/>
        </w:rPr>
        <w:t>on</w:t>
      </w:r>
      <w:r w:rsidRPr="00DE57A3">
        <w:rPr>
          <w:rFonts w:ascii="Times New Roman" w:hAnsi="Times New Roman" w:cs="Times New Roman"/>
        </w:rPr>
        <w:t xml:space="preserve"> the output node.  </w:t>
      </w:r>
    </w:p>
    <w:p w14:paraId="2C0C9838" w14:textId="77777777" w:rsidR="00497C40" w:rsidRPr="00DE57A3" w:rsidRDefault="00497C40" w:rsidP="00497C40">
      <w:pPr>
        <w:pStyle w:val="NoSpacing"/>
        <w:rPr>
          <w:rFonts w:ascii="Times New Roman" w:hAnsi="Times New Roman" w:cs="Times New Roman"/>
        </w:rPr>
      </w:pPr>
    </w:p>
    <w:p w14:paraId="7A3865C5" w14:textId="77777777" w:rsidR="00497C40" w:rsidRPr="00DE57A3" w:rsidRDefault="00497C40" w:rsidP="00497C40">
      <w:pPr>
        <w:pStyle w:val="NoSpacing"/>
        <w:rPr>
          <w:rFonts w:ascii="Times New Roman" w:hAnsi="Times New Roman" w:cs="Times New Roman"/>
        </w:rPr>
      </w:pPr>
      <w:r w:rsidRPr="00DE57A3">
        <w:rPr>
          <w:rFonts w:ascii="Times New Roman" w:hAnsi="Times New Roman" w:cs="Times New Roman"/>
        </w:rPr>
        <w:t xml:space="preserve">For this analysis, we evaluated the influence of the lowest level of the biotic response nodes to the final output nodes of the two models.  We set the states of those biotic response nodes individually to their lowest and highest states, and recorded the state probability structure, including the expected value, of the final output nodes.  We ran the analyses using the batch mode functions in </w:t>
      </w:r>
      <w:proofErr w:type="spellStart"/>
      <w:r w:rsidRPr="00DE57A3">
        <w:rPr>
          <w:rFonts w:ascii="Times New Roman" w:hAnsi="Times New Roman" w:cs="Times New Roman"/>
        </w:rPr>
        <w:t>Netica</w:t>
      </w:r>
      <w:proofErr w:type="spellEnd"/>
      <w:r w:rsidRPr="00DE57A3">
        <w:rPr>
          <w:rFonts w:ascii="Times New Roman" w:hAnsi="Times New Roman" w:cs="Times New Roman"/>
        </w:rPr>
        <w:t xml:space="preserve">.  We present results as the overall range of responses of the final output nodes to each influence setting.  For more information on influence run methods and interpretations, see Morgan and Henrion (1990) and Marcot (2012), with applications in Atwood et al. (2016).  </w:t>
      </w:r>
    </w:p>
    <w:p w14:paraId="201385FC" w14:textId="77777777" w:rsidR="00497C40" w:rsidRPr="00DE57A3" w:rsidRDefault="00497C40" w:rsidP="00497C40">
      <w:pPr>
        <w:pStyle w:val="NoSpacing"/>
        <w:rPr>
          <w:rFonts w:ascii="Times New Roman" w:hAnsi="Times New Roman" w:cs="Times New Roman"/>
        </w:rPr>
      </w:pPr>
    </w:p>
    <w:p w14:paraId="504E3922" w14:textId="77777777" w:rsidR="000010B4" w:rsidRPr="00DE57A3" w:rsidRDefault="000010B4" w:rsidP="00497C40">
      <w:pPr>
        <w:pStyle w:val="NoSpacing"/>
        <w:rPr>
          <w:rFonts w:ascii="Times New Roman" w:hAnsi="Times New Roman" w:cs="Times New Roman"/>
        </w:rPr>
      </w:pPr>
    </w:p>
    <w:p w14:paraId="71A57635" w14:textId="77777777" w:rsidR="000010B4" w:rsidRPr="00DE57A3" w:rsidRDefault="000010B4" w:rsidP="00497C40">
      <w:pPr>
        <w:pStyle w:val="NoSpacing"/>
        <w:rPr>
          <w:rFonts w:ascii="Times New Roman" w:hAnsi="Times New Roman" w:cs="Times New Roman"/>
        </w:rPr>
      </w:pPr>
    </w:p>
    <w:p w14:paraId="79AD1714" w14:textId="77777777" w:rsidR="000010B4" w:rsidRPr="00DE57A3" w:rsidRDefault="000010B4" w:rsidP="00497C40">
      <w:pPr>
        <w:pStyle w:val="NoSpacing"/>
        <w:rPr>
          <w:rFonts w:ascii="Times New Roman" w:hAnsi="Times New Roman" w:cs="Times New Roman"/>
        </w:rPr>
      </w:pPr>
    </w:p>
    <w:p w14:paraId="47D92B50" w14:textId="77777777" w:rsidR="000010B4" w:rsidRPr="00DE57A3" w:rsidRDefault="000010B4" w:rsidP="00497C40">
      <w:pPr>
        <w:pStyle w:val="NoSpacing"/>
        <w:rPr>
          <w:rFonts w:ascii="Times New Roman" w:hAnsi="Times New Roman" w:cs="Times New Roman"/>
        </w:rPr>
      </w:pPr>
    </w:p>
    <w:p w14:paraId="7477B347" w14:textId="77777777" w:rsidR="000010B4" w:rsidRPr="00DE57A3" w:rsidRDefault="000010B4" w:rsidP="00497C40">
      <w:pPr>
        <w:pStyle w:val="NoSpacing"/>
        <w:rPr>
          <w:rFonts w:ascii="Times New Roman" w:hAnsi="Times New Roman" w:cs="Times New Roman"/>
        </w:rPr>
      </w:pPr>
    </w:p>
    <w:p w14:paraId="51911C3B" w14:textId="77777777" w:rsidR="000010B4" w:rsidRPr="00DE57A3" w:rsidRDefault="000010B4" w:rsidP="00497C40">
      <w:pPr>
        <w:pStyle w:val="NoSpacing"/>
        <w:rPr>
          <w:rFonts w:ascii="Times New Roman" w:hAnsi="Times New Roman" w:cs="Times New Roman"/>
        </w:rPr>
      </w:pPr>
    </w:p>
    <w:p w14:paraId="3AD0F87D" w14:textId="77777777" w:rsidR="000010B4" w:rsidRPr="00DE57A3" w:rsidRDefault="000010B4" w:rsidP="00497C40">
      <w:pPr>
        <w:pStyle w:val="NoSpacing"/>
        <w:rPr>
          <w:rFonts w:ascii="Times New Roman" w:hAnsi="Times New Roman" w:cs="Times New Roman"/>
        </w:rPr>
      </w:pPr>
    </w:p>
    <w:p w14:paraId="24A14D5C" w14:textId="77777777" w:rsidR="000010B4" w:rsidRPr="00DE57A3" w:rsidRDefault="000010B4" w:rsidP="00497C40">
      <w:pPr>
        <w:pStyle w:val="NoSpacing"/>
        <w:rPr>
          <w:rFonts w:ascii="Times New Roman" w:hAnsi="Times New Roman" w:cs="Times New Roman"/>
        </w:rPr>
      </w:pPr>
    </w:p>
    <w:p w14:paraId="32F04DF6" w14:textId="77777777" w:rsidR="000010B4" w:rsidRPr="00DE57A3" w:rsidRDefault="000010B4" w:rsidP="00497C40">
      <w:pPr>
        <w:pStyle w:val="NoSpacing"/>
        <w:rPr>
          <w:rFonts w:ascii="Times New Roman" w:hAnsi="Times New Roman" w:cs="Times New Roman"/>
        </w:rPr>
      </w:pPr>
    </w:p>
    <w:p w14:paraId="376C3795" w14:textId="77777777" w:rsidR="000010B4" w:rsidRPr="00DE57A3" w:rsidRDefault="000010B4" w:rsidP="00497C40">
      <w:pPr>
        <w:pStyle w:val="NoSpacing"/>
        <w:rPr>
          <w:rFonts w:ascii="Times New Roman" w:hAnsi="Times New Roman" w:cs="Times New Roman"/>
        </w:rPr>
      </w:pPr>
    </w:p>
    <w:p w14:paraId="2064CD57" w14:textId="77777777" w:rsidR="000010B4" w:rsidRPr="00DE57A3" w:rsidRDefault="000010B4" w:rsidP="00497C40">
      <w:pPr>
        <w:pStyle w:val="NoSpacing"/>
        <w:rPr>
          <w:rFonts w:ascii="Times New Roman" w:hAnsi="Times New Roman" w:cs="Times New Roman"/>
        </w:rPr>
      </w:pPr>
    </w:p>
    <w:p w14:paraId="12999971" w14:textId="77777777" w:rsidR="000010B4" w:rsidRPr="00DE57A3" w:rsidRDefault="000010B4" w:rsidP="00497C40">
      <w:pPr>
        <w:pStyle w:val="NoSpacing"/>
        <w:rPr>
          <w:rFonts w:ascii="Times New Roman" w:hAnsi="Times New Roman" w:cs="Times New Roman"/>
        </w:rPr>
      </w:pPr>
    </w:p>
    <w:p w14:paraId="04F1AB87" w14:textId="77777777" w:rsidR="000010B4" w:rsidRPr="00DE57A3" w:rsidRDefault="000010B4" w:rsidP="00497C40">
      <w:pPr>
        <w:pStyle w:val="NoSpacing"/>
        <w:rPr>
          <w:rFonts w:ascii="Times New Roman" w:hAnsi="Times New Roman" w:cs="Times New Roman"/>
        </w:rPr>
      </w:pPr>
    </w:p>
    <w:p w14:paraId="38F11571" w14:textId="77777777" w:rsidR="000010B4" w:rsidRPr="00DE57A3" w:rsidRDefault="000010B4" w:rsidP="00497C40">
      <w:pPr>
        <w:pStyle w:val="NoSpacing"/>
        <w:rPr>
          <w:rFonts w:ascii="Times New Roman" w:hAnsi="Times New Roman" w:cs="Times New Roman"/>
        </w:rPr>
      </w:pPr>
    </w:p>
    <w:p w14:paraId="3B4D7A97" w14:textId="77777777" w:rsidR="000010B4" w:rsidRPr="00DE57A3" w:rsidRDefault="000010B4" w:rsidP="00497C40">
      <w:pPr>
        <w:pStyle w:val="NoSpacing"/>
        <w:rPr>
          <w:rFonts w:ascii="Times New Roman" w:hAnsi="Times New Roman" w:cs="Times New Roman"/>
        </w:rPr>
      </w:pPr>
    </w:p>
    <w:p w14:paraId="0310A5B8" w14:textId="77777777" w:rsidR="000010B4" w:rsidRPr="00DE57A3" w:rsidRDefault="000010B4" w:rsidP="00497C40">
      <w:pPr>
        <w:pStyle w:val="NoSpacing"/>
        <w:rPr>
          <w:rFonts w:ascii="Times New Roman" w:hAnsi="Times New Roman" w:cs="Times New Roman"/>
        </w:rPr>
      </w:pPr>
    </w:p>
    <w:p w14:paraId="428AB93C" w14:textId="77777777" w:rsidR="000010B4" w:rsidRPr="00DE57A3" w:rsidRDefault="000010B4" w:rsidP="00497C40">
      <w:pPr>
        <w:pStyle w:val="NoSpacing"/>
        <w:rPr>
          <w:rFonts w:ascii="Times New Roman" w:hAnsi="Times New Roman" w:cs="Times New Roman"/>
        </w:rPr>
      </w:pPr>
    </w:p>
    <w:p w14:paraId="6247A652" w14:textId="77777777" w:rsidR="000010B4" w:rsidRPr="00DE57A3" w:rsidRDefault="000010B4" w:rsidP="00497C40">
      <w:pPr>
        <w:pStyle w:val="NoSpacing"/>
        <w:rPr>
          <w:rFonts w:ascii="Times New Roman" w:hAnsi="Times New Roman" w:cs="Times New Roman"/>
        </w:rPr>
      </w:pPr>
    </w:p>
    <w:p w14:paraId="1D80A307" w14:textId="77777777" w:rsidR="000010B4" w:rsidRPr="00DE57A3" w:rsidRDefault="000010B4" w:rsidP="00497C40">
      <w:pPr>
        <w:pStyle w:val="NoSpacing"/>
        <w:rPr>
          <w:rFonts w:ascii="Times New Roman" w:hAnsi="Times New Roman" w:cs="Times New Roman"/>
        </w:rPr>
      </w:pPr>
    </w:p>
    <w:p w14:paraId="2F26895F" w14:textId="77777777" w:rsidR="000010B4" w:rsidRPr="00DE57A3" w:rsidRDefault="000010B4" w:rsidP="00497C40">
      <w:pPr>
        <w:pStyle w:val="NoSpacing"/>
        <w:rPr>
          <w:rFonts w:ascii="Times New Roman" w:hAnsi="Times New Roman" w:cs="Times New Roman"/>
        </w:rPr>
      </w:pPr>
    </w:p>
    <w:p w14:paraId="265177C0" w14:textId="77777777" w:rsidR="000010B4" w:rsidRDefault="000010B4" w:rsidP="00497C40">
      <w:pPr>
        <w:pStyle w:val="NoSpacing"/>
        <w:rPr>
          <w:rFonts w:ascii="Times New Roman" w:hAnsi="Times New Roman" w:cs="Times New Roman"/>
        </w:rPr>
      </w:pPr>
    </w:p>
    <w:p w14:paraId="118993F6" w14:textId="77777777" w:rsidR="003A5A85" w:rsidRDefault="003A5A85" w:rsidP="00497C40">
      <w:pPr>
        <w:pStyle w:val="NoSpacing"/>
        <w:rPr>
          <w:rFonts w:ascii="Times New Roman" w:hAnsi="Times New Roman" w:cs="Times New Roman"/>
        </w:rPr>
      </w:pPr>
    </w:p>
    <w:p w14:paraId="5C6D1BE1" w14:textId="77777777" w:rsidR="003A5A85" w:rsidRDefault="003A5A85" w:rsidP="00497C40">
      <w:pPr>
        <w:pStyle w:val="NoSpacing"/>
        <w:rPr>
          <w:rFonts w:ascii="Times New Roman" w:hAnsi="Times New Roman" w:cs="Times New Roman"/>
        </w:rPr>
      </w:pPr>
    </w:p>
    <w:p w14:paraId="29F8CABF" w14:textId="77777777" w:rsidR="003A5A85" w:rsidRPr="00DE57A3" w:rsidRDefault="003A5A85" w:rsidP="00497C40">
      <w:pPr>
        <w:pStyle w:val="NoSpacing"/>
        <w:rPr>
          <w:rFonts w:ascii="Times New Roman" w:hAnsi="Times New Roman" w:cs="Times New Roman"/>
        </w:rPr>
      </w:pPr>
    </w:p>
    <w:p w14:paraId="3D300549" w14:textId="77777777" w:rsidR="00DF0AF5" w:rsidRDefault="00DF0AF5" w:rsidP="00497C40">
      <w:pPr>
        <w:pStyle w:val="NoSpacing"/>
        <w:rPr>
          <w:rFonts w:ascii="Times New Roman" w:hAnsi="Times New Roman" w:cs="Times New Roman"/>
          <w:b/>
          <w:bCs/>
        </w:rPr>
      </w:pPr>
    </w:p>
    <w:p w14:paraId="2807E027" w14:textId="01B2A351" w:rsidR="00497C40" w:rsidRPr="00DE57A3" w:rsidRDefault="00965FE9" w:rsidP="00497C40">
      <w:pPr>
        <w:pStyle w:val="NoSpacing"/>
        <w:rPr>
          <w:rFonts w:ascii="Times New Roman" w:hAnsi="Times New Roman" w:cs="Times New Roman"/>
          <w:b/>
          <w:bCs/>
        </w:rPr>
      </w:pPr>
      <w:r w:rsidRPr="00DE57A3">
        <w:rPr>
          <w:rFonts w:ascii="Times New Roman" w:hAnsi="Times New Roman" w:cs="Times New Roman"/>
          <w:b/>
          <w:bCs/>
        </w:rPr>
        <w:lastRenderedPageBreak/>
        <w:t>Song Sparrow</w:t>
      </w:r>
      <w:r w:rsidR="00497C40" w:rsidRPr="00DE57A3">
        <w:rPr>
          <w:rFonts w:ascii="Times New Roman" w:hAnsi="Times New Roman" w:cs="Times New Roman"/>
          <w:b/>
          <w:bCs/>
        </w:rPr>
        <w:t xml:space="preserve"> Model Sensitivity Analysis</w:t>
      </w:r>
    </w:p>
    <w:p w14:paraId="11A83862" w14:textId="77777777" w:rsidR="00497C40" w:rsidRPr="00DE57A3" w:rsidRDefault="00497C40" w:rsidP="00497C40">
      <w:pPr>
        <w:pStyle w:val="NoSpacing"/>
        <w:rPr>
          <w:rFonts w:ascii="Times New Roman" w:hAnsi="Times New Roman" w:cs="Times New Roman"/>
        </w:rPr>
      </w:pPr>
    </w:p>
    <w:p w14:paraId="7D87B501" w14:textId="1B693CE1" w:rsidR="00497C40" w:rsidRPr="00DE57A3" w:rsidRDefault="00F1359B" w:rsidP="00497C40">
      <w:pPr>
        <w:pStyle w:val="NoSpacing"/>
        <w:rPr>
          <w:rFonts w:ascii="Times New Roman" w:hAnsi="Times New Roman" w:cs="Times New Roman"/>
        </w:rPr>
      </w:pPr>
      <w:r w:rsidRPr="00DE57A3">
        <w:rPr>
          <w:rFonts w:ascii="Times New Roman" w:hAnsi="Times New Roman" w:cs="Times New Roman"/>
          <w:noProof/>
        </w:rPr>
        <w:drawing>
          <wp:inline distT="0" distB="0" distL="0" distR="0" wp14:anchorId="2F51344B" wp14:editId="11730EF8">
            <wp:extent cx="8229600" cy="4413250"/>
            <wp:effectExtent l="0" t="0" r="0" b="6350"/>
            <wp:docPr id="11983112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311219" name=""/>
                    <pic:cNvPicPr/>
                  </pic:nvPicPr>
                  <pic:blipFill>
                    <a:blip r:embed="rId20"/>
                    <a:stretch>
                      <a:fillRect/>
                    </a:stretch>
                  </pic:blipFill>
                  <pic:spPr>
                    <a:xfrm>
                      <a:off x="0" y="0"/>
                      <a:ext cx="8229600" cy="4413250"/>
                    </a:xfrm>
                    <a:prstGeom prst="rect">
                      <a:avLst/>
                    </a:prstGeom>
                  </pic:spPr>
                </pic:pic>
              </a:graphicData>
            </a:graphic>
          </wp:inline>
        </w:drawing>
      </w:r>
    </w:p>
    <w:p w14:paraId="5A37EA69" w14:textId="60ADA195" w:rsidR="00497C40" w:rsidRPr="00DE57A3" w:rsidRDefault="00F006EA" w:rsidP="00497C40">
      <w:pPr>
        <w:pStyle w:val="NoSpacing"/>
        <w:rPr>
          <w:rFonts w:ascii="Times New Roman" w:hAnsi="Times New Roman" w:cs="Times New Roman"/>
        </w:rPr>
      </w:pPr>
      <w:r w:rsidRPr="00DE57A3">
        <w:rPr>
          <w:rFonts w:ascii="Times New Roman" w:hAnsi="Times New Roman" w:cs="Times New Roman"/>
          <w:b/>
          <w:bCs/>
        </w:rPr>
        <w:t>Figure</w:t>
      </w:r>
      <w:r w:rsidR="003C1577" w:rsidRPr="00DE57A3">
        <w:rPr>
          <w:rFonts w:ascii="Times New Roman" w:hAnsi="Times New Roman" w:cs="Times New Roman"/>
          <w:b/>
          <w:bCs/>
        </w:rPr>
        <w:t xml:space="preserve"> S</w:t>
      </w:r>
      <w:r w:rsidR="00C279BD" w:rsidRPr="00DE57A3">
        <w:rPr>
          <w:rFonts w:ascii="Times New Roman" w:hAnsi="Times New Roman" w:cs="Times New Roman"/>
          <w:b/>
          <w:bCs/>
        </w:rPr>
        <w:t>2a</w:t>
      </w:r>
      <w:r w:rsidR="003C1577" w:rsidRPr="00DE57A3">
        <w:rPr>
          <w:rFonts w:ascii="Times New Roman" w:hAnsi="Times New Roman" w:cs="Times New Roman"/>
          <w:b/>
          <w:bCs/>
        </w:rPr>
        <w:t>.</w:t>
      </w:r>
      <w:r w:rsidR="003C1577" w:rsidRPr="00DE57A3">
        <w:rPr>
          <w:rFonts w:ascii="Times New Roman" w:hAnsi="Times New Roman" w:cs="Times New Roman"/>
        </w:rPr>
        <w:t xml:space="preserve"> </w:t>
      </w:r>
      <w:r w:rsidR="00965FE9" w:rsidRPr="00DE57A3">
        <w:rPr>
          <w:rFonts w:ascii="Times New Roman" w:hAnsi="Times New Roman" w:cs="Times New Roman"/>
        </w:rPr>
        <w:t>Song Sparrow</w:t>
      </w:r>
      <w:r w:rsidR="00F35B05">
        <w:rPr>
          <w:rFonts w:ascii="Times New Roman" w:hAnsi="Times New Roman" w:cs="Times New Roman"/>
        </w:rPr>
        <w:t xml:space="preserve"> (</w:t>
      </w:r>
      <w:proofErr w:type="spellStart"/>
      <w:r w:rsidR="0018541C" w:rsidRPr="006D72B9">
        <w:rPr>
          <w:rFonts w:ascii="Times New Roman" w:hAnsi="Times New Roman" w:cs="Times New Roman"/>
          <w:i/>
        </w:rPr>
        <w:t>Melospiza</w:t>
      </w:r>
      <w:proofErr w:type="spellEnd"/>
      <w:r w:rsidR="0018541C" w:rsidRPr="006D72B9">
        <w:rPr>
          <w:rFonts w:ascii="Times New Roman" w:hAnsi="Times New Roman" w:cs="Times New Roman"/>
          <w:i/>
        </w:rPr>
        <w:t xml:space="preserve"> </w:t>
      </w:r>
      <w:proofErr w:type="spellStart"/>
      <w:r w:rsidR="0018541C" w:rsidRPr="006D72B9">
        <w:rPr>
          <w:rFonts w:ascii="Times New Roman" w:hAnsi="Times New Roman" w:cs="Times New Roman"/>
          <w:i/>
        </w:rPr>
        <w:t>melodia</w:t>
      </w:r>
      <w:proofErr w:type="spellEnd"/>
      <w:r w:rsidR="0018541C">
        <w:rPr>
          <w:rFonts w:ascii="Times New Roman" w:hAnsi="Times New Roman" w:cs="Times New Roman"/>
          <w:iCs/>
        </w:rPr>
        <w:t>)</w:t>
      </w:r>
      <w:r w:rsidR="0018541C">
        <w:rPr>
          <w:rFonts w:ascii="Times New Roman" w:hAnsi="Times New Roman" w:cs="Times New Roman"/>
          <w:i/>
        </w:rPr>
        <w:t xml:space="preserve"> </w:t>
      </w:r>
      <w:r w:rsidR="00497C40" w:rsidRPr="00DE57A3">
        <w:rPr>
          <w:rFonts w:ascii="Times New Roman" w:hAnsi="Times New Roman" w:cs="Times New Roman"/>
        </w:rPr>
        <w:t xml:space="preserve">Bayesian network model as tested for sensitivity of the </w:t>
      </w:r>
      <w:proofErr w:type="gramStart"/>
      <w:r w:rsidR="00497C40" w:rsidRPr="00DE57A3">
        <w:rPr>
          <w:rFonts w:ascii="Times New Roman" w:hAnsi="Times New Roman" w:cs="Times New Roman"/>
        </w:rPr>
        <w:t>final outcome</w:t>
      </w:r>
      <w:proofErr w:type="gramEnd"/>
      <w:r w:rsidR="00497C40" w:rsidRPr="00DE57A3">
        <w:rPr>
          <w:rFonts w:ascii="Times New Roman" w:hAnsi="Times New Roman" w:cs="Times New Roman"/>
        </w:rPr>
        <w:t xml:space="preserve"> node (Discounted Bird Years Gained) to other nodes in the model, with decision and utility nodes removed for computation.  For the full model, see main text </w:t>
      </w:r>
      <w:r w:rsidR="009775F9" w:rsidRPr="00DE57A3">
        <w:rPr>
          <w:rFonts w:ascii="Times New Roman" w:hAnsi="Times New Roman" w:cs="Times New Roman"/>
          <w:b/>
          <w:bCs/>
        </w:rPr>
        <w:t>Figure 2</w:t>
      </w:r>
      <w:r w:rsidR="009775F9" w:rsidRPr="00DE57A3">
        <w:rPr>
          <w:rFonts w:ascii="Times New Roman" w:hAnsi="Times New Roman" w:cs="Times New Roman"/>
        </w:rPr>
        <w:t>.</w:t>
      </w:r>
    </w:p>
    <w:p w14:paraId="2E28B282" w14:textId="77777777" w:rsidR="00497C40" w:rsidRPr="00DE57A3" w:rsidRDefault="00497C40" w:rsidP="00497C40">
      <w:pPr>
        <w:pStyle w:val="NoSpacing"/>
        <w:rPr>
          <w:rFonts w:ascii="Times New Roman" w:hAnsi="Times New Roman" w:cs="Times New Roman"/>
        </w:rPr>
      </w:pPr>
    </w:p>
    <w:p w14:paraId="5A4B5B07" w14:textId="2041F3DF" w:rsidR="00497C40" w:rsidRPr="00DE57A3" w:rsidRDefault="00497C40" w:rsidP="00497C40">
      <w:pPr>
        <w:rPr>
          <w:rFonts w:ascii="Times New Roman" w:hAnsi="Times New Roman" w:cs="Times New Roman"/>
        </w:rPr>
      </w:pPr>
    </w:p>
    <w:p w14:paraId="776FDEEE" w14:textId="77777777" w:rsidR="003A5A85" w:rsidRDefault="003A5A85" w:rsidP="00497C40">
      <w:pPr>
        <w:pStyle w:val="NoSpacing"/>
        <w:rPr>
          <w:rFonts w:ascii="Times New Roman" w:hAnsi="Times New Roman" w:cs="Times New Roman"/>
          <w:b/>
          <w:bCs/>
        </w:rPr>
      </w:pPr>
    </w:p>
    <w:p w14:paraId="17EFFB4E" w14:textId="51771328" w:rsidR="00497C40" w:rsidRPr="00DE57A3" w:rsidRDefault="00EB1D98" w:rsidP="00497C40">
      <w:pPr>
        <w:pStyle w:val="NoSpacing"/>
        <w:rPr>
          <w:rFonts w:ascii="Times New Roman" w:hAnsi="Times New Roman" w:cs="Times New Roman"/>
        </w:rPr>
      </w:pPr>
      <w:r w:rsidRPr="00DE57A3">
        <w:rPr>
          <w:rFonts w:ascii="Times New Roman" w:hAnsi="Times New Roman" w:cs="Times New Roman"/>
          <w:b/>
          <w:bCs/>
        </w:rPr>
        <w:lastRenderedPageBreak/>
        <w:t>Table S2a</w:t>
      </w:r>
      <w:r w:rsidRPr="00DE57A3">
        <w:rPr>
          <w:rFonts w:ascii="Times New Roman" w:hAnsi="Times New Roman" w:cs="Times New Roman"/>
        </w:rPr>
        <w:t>.</w:t>
      </w:r>
      <w:r w:rsidR="00497C40" w:rsidRPr="00DE57A3">
        <w:rPr>
          <w:rFonts w:ascii="Times New Roman" w:hAnsi="Times New Roman" w:cs="Times New Roman"/>
        </w:rPr>
        <w:t xml:space="preserve"> Sensitivity analysis results of the </w:t>
      </w:r>
      <w:r w:rsidR="00965FE9" w:rsidRPr="00DE57A3">
        <w:rPr>
          <w:rFonts w:ascii="Times New Roman" w:hAnsi="Times New Roman" w:cs="Times New Roman"/>
        </w:rPr>
        <w:t>Song Sparrow</w:t>
      </w:r>
      <w:r w:rsidR="00497C40" w:rsidRPr="00DE57A3">
        <w:rPr>
          <w:rFonts w:ascii="Times New Roman" w:hAnsi="Times New Roman" w:cs="Times New Roman"/>
        </w:rPr>
        <w:t xml:space="preserve"> </w:t>
      </w:r>
      <w:r w:rsidR="0018541C">
        <w:rPr>
          <w:rFonts w:ascii="Times New Roman" w:hAnsi="Times New Roman" w:cs="Times New Roman"/>
        </w:rPr>
        <w:t>(</w:t>
      </w:r>
      <w:proofErr w:type="spellStart"/>
      <w:r w:rsidR="0018541C" w:rsidRPr="006D72B9">
        <w:rPr>
          <w:rFonts w:ascii="Times New Roman" w:hAnsi="Times New Roman" w:cs="Times New Roman"/>
          <w:i/>
        </w:rPr>
        <w:t>Melospiza</w:t>
      </w:r>
      <w:proofErr w:type="spellEnd"/>
      <w:r w:rsidR="0018541C" w:rsidRPr="006D72B9">
        <w:rPr>
          <w:rFonts w:ascii="Times New Roman" w:hAnsi="Times New Roman" w:cs="Times New Roman"/>
          <w:i/>
        </w:rPr>
        <w:t xml:space="preserve"> </w:t>
      </w:r>
      <w:proofErr w:type="spellStart"/>
      <w:r w:rsidR="0018541C" w:rsidRPr="006D72B9">
        <w:rPr>
          <w:rFonts w:ascii="Times New Roman" w:hAnsi="Times New Roman" w:cs="Times New Roman"/>
          <w:i/>
        </w:rPr>
        <w:t>melodia</w:t>
      </w:r>
      <w:proofErr w:type="spellEnd"/>
      <w:r w:rsidR="0018541C">
        <w:rPr>
          <w:rFonts w:ascii="Times New Roman" w:hAnsi="Times New Roman" w:cs="Times New Roman"/>
          <w:iCs/>
        </w:rPr>
        <w:t>)</w:t>
      </w:r>
      <w:r w:rsidR="0018541C">
        <w:rPr>
          <w:rFonts w:ascii="Times New Roman" w:hAnsi="Times New Roman" w:cs="Times New Roman"/>
          <w:i/>
        </w:rPr>
        <w:t xml:space="preserve"> </w:t>
      </w:r>
      <w:r w:rsidR="00497C40" w:rsidRPr="00DE57A3">
        <w:rPr>
          <w:rFonts w:ascii="Times New Roman" w:hAnsi="Times New Roman" w:cs="Times New Roman"/>
        </w:rPr>
        <w:t xml:space="preserve">Bayesian network model, showing sensitivity of the </w:t>
      </w:r>
      <w:proofErr w:type="gramStart"/>
      <w:r w:rsidR="00497C40" w:rsidRPr="00DE57A3">
        <w:rPr>
          <w:rFonts w:ascii="Times New Roman" w:hAnsi="Times New Roman" w:cs="Times New Roman"/>
        </w:rPr>
        <w:t>final outcome</w:t>
      </w:r>
      <w:proofErr w:type="gramEnd"/>
      <w:r w:rsidR="00497C40" w:rsidRPr="00DE57A3">
        <w:rPr>
          <w:rFonts w:ascii="Times New Roman" w:hAnsi="Times New Roman" w:cs="Times New Roman"/>
        </w:rPr>
        <w:t xml:space="preserve"> node Discounted Bird Years Gained to </w:t>
      </w:r>
      <w:r w:rsidR="004826BE" w:rsidRPr="00DE57A3">
        <w:rPr>
          <w:rFonts w:ascii="Times New Roman" w:hAnsi="Times New Roman" w:cs="Times New Roman"/>
        </w:rPr>
        <w:t xml:space="preserve">each </w:t>
      </w:r>
      <w:r w:rsidR="00497C40" w:rsidRPr="00DE57A3">
        <w:rPr>
          <w:rFonts w:ascii="Times New Roman" w:hAnsi="Times New Roman" w:cs="Times New Roman"/>
        </w:rPr>
        <w:t xml:space="preserve">other node in the model (sans decision and utility nodes).  </w:t>
      </w:r>
    </w:p>
    <w:p w14:paraId="6C88980E" w14:textId="77777777" w:rsidR="00497C40" w:rsidRPr="00DE57A3" w:rsidRDefault="00497C40" w:rsidP="00497C40">
      <w:pPr>
        <w:pStyle w:val="NoSpacing"/>
        <w:rPr>
          <w:rFonts w:ascii="Times New Roman" w:hAnsi="Times New Roman" w:cs="Times New Roman"/>
        </w:rPr>
      </w:pPr>
    </w:p>
    <w:p w14:paraId="4F3E3E2E" w14:textId="2CFB0AAB" w:rsidR="00497C40" w:rsidRPr="00DE57A3" w:rsidRDefault="00497C40" w:rsidP="00497C40">
      <w:pPr>
        <w:pStyle w:val="NoSpacing"/>
        <w:rPr>
          <w:rFonts w:ascii="Times New Roman" w:hAnsi="Times New Roman" w:cs="Times New Roman"/>
        </w:rPr>
      </w:pPr>
      <w:r w:rsidRPr="00DE57A3">
        <w:rPr>
          <w:rFonts w:ascii="Times New Roman" w:hAnsi="Times New Roman" w:cs="Times New Roman"/>
        </w:rPr>
        <w:t xml:space="preserve">                     </w:t>
      </w:r>
      <w:r w:rsidRPr="00DE57A3">
        <w:rPr>
          <w:rFonts w:ascii="Times New Roman" w:hAnsi="Times New Roman" w:cs="Times New Roman"/>
        </w:rPr>
        <w:tab/>
      </w:r>
      <w:r w:rsidRPr="00DE57A3">
        <w:rPr>
          <w:rFonts w:ascii="Times New Roman" w:hAnsi="Times New Roman" w:cs="Times New Roman"/>
        </w:rPr>
        <w:tab/>
      </w:r>
      <w:r w:rsidRPr="00DE57A3">
        <w:rPr>
          <w:rFonts w:ascii="Times New Roman" w:hAnsi="Times New Roman" w:cs="Times New Roman"/>
        </w:rPr>
        <w:tab/>
      </w:r>
      <w:r w:rsidRPr="00DE57A3">
        <w:rPr>
          <w:rFonts w:ascii="Times New Roman" w:hAnsi="Times New Roman" w:cs="Times New Roman"/>
        </w:rPr>
        <w:tab/>
        <w:t xml:space="preserve">Variance   </w:t>
      </w:r>
      <w:r w:rsidRPr="00DE57A3">
        <w:rPr>
          <w:rFonts w:ascii="Times New Roman" w:hAnsi="Times New Roman" w:cs="Times New Roman"/>
        </w:rPr>
        <w:tab/>
        <w:t xml:space="preserve">Percent   </w:t>
      </w:r>
      <w:r w:rsidRPr="00DE57A3">
        <w:rPr>
          <w:rFonts w:ascii="Times New Roman" w:hAnsi="Times New Roman" w:cs="Times New Roman"/>
        </w:rPr>
        <w:tab/>
        <w:t xml:space="preserve">Variance of </w:t>
      </w:r>
    </w:p>
    <w:p w14:paraId="21E45689" w14:textId="35D5137F" w:rsidR="00497C40" w:rsidRPr="00DE57A3" w:rsidRDefault="00497C40" w:rsidP="00497C40">
      <w:pPr>
        <w:pStyle w:val="NoSpacing"/>
        <w:rPr>
          <w:rFonts w:ascii="Times New Roman" w:hAnsi="Times New Roman" w:cs="Times New Roman"/>
        </w:rPr>
      </w:pPr>
      <w:r w:rsidRPr="00DE57A3">
        <w:rPr>
          <w:rFonts w:ascii="Times New Roman" w:hAnsi="Times New Roman" w:cs="Times New Roman"/>
        </w:rPr>
        <w:t xml:space="preserve">Node                     </w:t>
      </w:r>
      <w:r w:rsidRPr="00DE57A3">
        <w:rPr>
          <w:rFonts w:ascii="Times New Roman" w:hAnsi="Times New Roman" w:cs="Times New Roman"/>
        </w:rPr>
        <w:tab/>
      </w:r>
      <w:r w:rsidRPr="00DE57A3">
        <w:rPr>
          <w:rFonts w:ascii="Times New Roman" w:hAnsi="Times New Roman" w:cs="Times New Roman"/>
        </w:rPr>
        <w:tab/>
      </w:r>
      <w:r w:rsidRPr="00DE57A3">
        <w:rPr>
          <w:rFonts w:ascii="Times New Roman" w:hAnsi="Times New Roman" w:cs="Times New Roman"/>
        </w:rPr>
        <w:tab/>
        <w:t xml:space="preserve">Reduction        </w:t>
      </w:r>
      <w:proofErr w:type="spellStart"/>
      <w:r w:rsidRPr="00DE57A3">
        <w:rPr>
          <w:rFonts w:ascii="Times New Roman" w:hAnsi="Times New Roman" w:cs="Times New Roman"/>
        </w:rPr>
        <w:t>Reduction</w:t>
      </w:r>
      <w:proofErr w:type="spellEnd"/>
      <w:r w:rsidRPr="00DE57A3">
        <w:rPr>
          <w:rFonts w:ascii="Times New Roman" w:hAnsi="Times New Roman" w:cs="Times New Roman"/>
        </w:rPr>
        <w:tab/>
        <w:t xml:space="preserve">Beliefs     </w:t>
      </w:r>
    </w:p>
    <w:p w14:paraId="4FD887DB" w14:textId="77777777" w:rsidR="00497C40" w:rsidRPr="00DE57A3" w:rsidRDefault="00497C40" w:rsidP="00497C40">
      <w:pPr>
        <w:pStyle w:val="NoSpacing"/>
        <w:rPr>
          <w:rFonts w:ascii="Times New Roman" w:hAnsi="Times New Roman" w:cs="Times New Roman"/>
        </w:rPr>
      </w:pPr>
      <w:r w:rsidRPr="00DE57A3">
        <w:rPr>
          <w:rFonts w:ascii="Times New Roman" w:hAnsi="Times New Roman" w:cs="Times New Roman"/>
        </w:rPr>
        <w:t>------------------------------------------------</w:t>
      </w:r>
      <w:r w:rsidRPr="00DE57A3">
        <w:rPr>
          <w:rFonts w:ascii="Times New Roman" w:hAnsi="Times New Roman" w:cs="Times New Roman"/>
        </w:rPr>
        <w:tab/>
        <w:t>-------------</w:t>
      </w:r>
      <w:r w:rsidRPr="00DE57A3">
        <w:rPr>
          <w:rFonts w:ascii="Times New Roman" w:hAnsi="Times New Roman" w:cs="Times New Roman"/>
        </w:rPr>
        <w:tab/>
        <w:t>--------------</w:t>
      </w:r>
      <w:r w:rsidRPr="00DE57A3">
        <w:rPr>
          <w:rFonts w:ascii="Times New Roman" w:hAnsi="Times New Roman" w:cs="Times New Roman"/>
        </w:rPr>
        <w:tab/>
        <w:t>---------------</w:t>
      </w:r>
    </w:p>
    <w:p w14:paraId="40E0BE57" w14:textId="001CAFFE" w:rsidR="00497C40" w:rsidRPr="00DE57A3" w:rsidRDefault="00497C40" w:rsidP="00497C40">
      <w:pPr>
        <w:pStyle w:val="NoSpacing"/>
        <w:rPr>
          <w:rFonts w:ascii="Times New Roman" w:hAnsi="Times New Roman" w:cs="Times New Roman"/>
        </w:rPr>
      </w:pPr>
      <w:r w:rsidRPr="00DE57A3">
        <w:rPr>
          <w:rFonts w:ascii="Times New Roman" w:hAnsi="Times New Roman" w:cs="Times New Roman"/>
        </w:rPr>
        <w:t xml:space="preserve">Discounted Bird Years Gained </w:t>
      </w:r>
      <w:r w:rsidRPr="00DE57A3">
        <w:rPr>
          <w:rFonts w:ascii="Times New Roman" w:hAnsi="Times New Roman" w:cs="Times New Roman"/>
        </w:rPr>
        <w:tab/>
      </w:r>
      <w:r w:rsidRPr="00DE57A3">
        <w:rPr>
          <w:rFonts w:ascii="Times New Roman" w:hAnsi="Times New Roman" w:cs="Times New Roman"/>
        </w:rPr>
        <w:tab/>
        <w:t xml:space="preserve">9.44       </w:t>
      </w:r>
      <w:r w:rsidRPr="00DE57A3">
        <w:rPr>
          <w:rFonts w:ascii="Times New Roman" w:hAnsi="Times New Roman" w:cs="Times New Roman"/>
        </w:rPr>
        <w:tab/>
        <w:t xml:space="preserve">100      </w:t>
      </w:r>
      <w:r w:rsidR="001B62C7">
        <w:rPr>
          <w:rFonts w:ascii="Times New Roman" w:hAnsi="Times New Roman" w:cs="Times New Roman"/>
        </w:rPr>
        <w:tab/>
      </w:r>
      <w:r w:rsidRPr="00DE57A3">
        <w:rPr>
          <w:rFonts w:ascii="Times New Roman" w:hAnsi="Times New Roman" w:cs="Times New Roman"/>
        </w:rPr>
        <w:t xml:space="preserve"> </w:t>
      </w:r>
      <w:r w:rsidRPr="00DE57A3">
        <w:rPr>
          <w:rFonts w:ascii="Times New Roman" w:hAnsi="Times New Roman" w:cs="Times New Roman"/>
        </w:rPr>
        <w:tab/>
        <w:t>0.3587754</w:t>
      </w:r>
    </w:p>
    <w:p w14:paraId="08F2EB06" w14:textId="67985519" w:rsidR="00497C40" w:rsidRPr="00DE57A3" w:rsidRDefault="00965FE9" w:rsidP="00497C40">
      <w:pPr>
        <w:pStyle w:val="NoSpacing"/>
        <w:rPr>
          <w:rFonts w:ascii="Times New Roman" w:hAnsi="Times New Roman" w:cs="Times New Roman"/>
        </w:rPr>
      </w:pPr>
      <w:r w:rsidRPr="00DE57A3">
        <w:rPr>
          <w:rFonts w:ascii="Times New Roman" w:hAnsi="Times New Roman" w:cs="Times New Roman"/>
        </w:rPr>
        <w:t>Song Sparrow</w:t>
      </w:r>
      <w:r w:rsidR="00497C40" w:rsidRPr="00DE57A3">
        <w:rPr>
          <w:rFonts w:ascii="Times New Roman" w:hAnsi="Times New Roman" w:cs="Times New Roman"/>
        </w:rPr>
        <w:t xml:space="preserve"> Density Gained </w:t>
      </w:r>
      <w:r w:rsidR="00497C40" w:rsidRPr="00DE57A3">
        <w:rPr>
          <w:rFonts w:ascii="Times New Roman" w:hAnsi="Times New Roman" w:cs="Times New Roman"/>
        </w:rPr>
        <w:tab/>
      </w:r>
      <w:r w:rsidR="00497C40" w:rsidRPr="00DE57A3">
        <w:rPr>
          <w:rFonts w:ascii="Times New Roman" w:hAnsi="Times New Roman" w:cs="Times New Roman"/>
        </w:rPr>
        <w:tab/>
        <w:t>6.65</w:t>
      </w:r>
      <w:r w:rsidR="000D5867">
        <w:rPr>
          <w:rFonts w:ascii="Times New Roman" w:hAnsi="Times New Roman" w:cs="Times New Roman"/>
        </w:rPr>
        <w:tab/>
      </w:r>
      <w:r w:rsidR="00497C40" w:rsidRPr="00DE57A3">
        <w:rPr>
          <w:rFonts w:ascii="Times New Roman" w:hAnsi="Times New Roman" w:cs="Times New Roman"/>
        </w:rPr>
        <w:t xml:space="preserve">      </w:t>
      </w:r>
      <w:r w:rsidR="00497C40" w:rsidRPr="00DE57A3">
        <w:rPr>
          <w:rFonts w:ascii="Times New Roman" w:hAnsi="Times New Roman" w:cs="Times New Roman"/>
        </w:rPr>
        <w:tab/>
        <w:t xml:space="preserve">70.5     </w:t>
      </w:r>
      <w:r w:rsidR="001B62C7">
        <w:rPr>
          <w:rFonts w:ascii="Times New Roman" w:hAnsi="Times New Roman" w:cs="Times New Roman"/>
        </w:rPr>
        <w:tab/>
      </w:r>
      <w:r w:rsidR="00497C40" w:rsidRPr="00DE57A3">
        <w:rPr>
          <w:rFonts w:ascii="Times New Roman" w:hAnsi="Times New Roman" w:cs="Times New Roman"/>
        </w:rPr>
        <w:t xml:space="preserve"> </w:t>
      </w:r>
      <w:r w:rsidR="00497C40" w:rsidRPr="00DE57A3">
        <w:rPr>
          <w:rFonts w:ascii="Times New Roman" w:hAnsi="Times New Roman" w:cs="Times New Roman"/>
        </w:rPr>
        <w:tab/>
        <w:t>0.2010688</w:t>
      </w:r>
    </w:p>
    <w:p w14:paraId="6A2EE95E" w14:textId="5A059844" w:rsidR="00497C40" w:rsidRPr="00DE57A3" w:rsidRDefault="00497C40" w:rsidP="00497C40">
      <w:pPr>
        <w:pStyle w:val="NoSpacing"/>
        <w:rPr>
          <w:rFonts w:ascii="Times New Roman" w:hAnsi="Times New Roman" w:cs="Times New Roman"/>
        </w:rPr>
      </w:pPr>
      <w:r w:rsidRPr="00DE57A3">
        <w:rPr>
          <w:rFonts w:ascii="Times New Roman" w:hAnsi="Times New Roman" w:cs="Times New Roman"/>
        </w:rPr>
        <w:t xml:space="preserve">Recovering </w:t>
      </w:r>
      <w:r w:rsidR="00965FE9" w:rsidRPr="00DE57A3">
        <w:rPr>
          <w:rFonts w:ascii="Times New Roman" w:hAnsi="Times New Roman" w:cs="Times New Roman"/>
        </w:rPr>
        <w:t>Song Sparrow</w:t>
      </w:r>
      <w:r w:rsidRPr="00DE57A3">
        <w:rPr>
          <w:rFonts w:ascii="Times New Roman" w:hAnsi="Times New Roman" w:cs="Times New Roman"/>
        </w:rPr>
        <w:t xml:space="preserve"> Density </w:t>
      </w:r>
      <w:r w:rsidRPr="00DE57A3">
        <w:rPr>
          <w:rFonts w:ascii="Times New Roman" w:hAnsi="Times New Roman" w:cs="Times New Roman"/>
        </w:rPr>
        <w:tab/>
        <w:t xml:space="preserve">3.19   </w:t>
      </w:r>
      <w:r w:rsidR="000D5867">
        <w:rPr>
          <w:rFonts w:ascii="Times New Roman" w:hAnsi="Times New Roman" w:cs="Times New Roman"/>
        </w:rPr>
        <w:tab/>
      </w:r>
      <w:r w:rsidRPr="00DE57A3">
        <w:rPr>
          <w:rFonts w:ascii="Times New Roman" w:hAnsi="Times New Roman" w:cs="Times New Roman"/>
        </w:rPr>
        <w:t xml:space="preserve">   </w:t>
      </w:r>
      <w:r w:rsidRPr="00DE57A3">
        <w:rPr>
          <w:rFonts w:ascii="Times New Roman" w:hAnsi="Times New Roman" w:cs="Times New Roman"/>
        </w:rPr>
        <w:tab/>
        <w:t xml:space="preserve">33.9     </w:t>
      </w:r>
      <w:r w:rsidR="001B62C7">
        <w:rPr>
          <w:rFonts w:ascii="Times New Roman" w:hAnsi="Times New Roman" w:cs="Times New Roman"/>
        </w:rPr>
        <w:tab/>
      </w:r>
      <w:r w:rsidRPr="00DE57A3">
        <w:rPr>
          <w:rFonts w:ascii="Times New Roman" w:hAnsi="Times New Roman" w:cs="Times New Roman"/>
        </w:rPr>
        <w:t xml:space="preserve"> </w:t>
      </w:r>
      <w:r w:rsidRPr="00DE57A3">
        <w:rPr>
          <w:rFonts w:ascii="Times New Roman" w:hAnsi="Times New Roman" w:cs="Times New Roman"/>
        </w:rPr>
        <w:tab/>
        <w:t>0.0596888</w:t>
      </w:r>
    </w:p>
    <w:p w14:paraId="24BBB116" w14:textId="24E899BD" w:rsidR="00497C40" w:rsidRPr="00DE57A3" w:rsidRDefault="00497C40" w:rsidP="00497C40">
      <w:pPr>
        <w:pStyle w:val="NoSpacing"/>
        <w:rPr>
          <w:rFonts w:ascii="Times New Roman" w:hAnsi="Times New Roman" w:cs="Times New Roman"/>
        </w:rPr>
      </w:pPr>
      <w:r w:rsidRPr="00DE57A3">
        <w:rPr>
          <w:rFonts w:ascii="Times New Roman" w:hAnsi="Times New Roman" w:cs="Times New Roman"/>
        </w:rPr>
        <w:t xml:space="preserve">Pre-Restoration </w:t>
      </w:r>
      <w:r w:rsidR="00965FE9" w:rsidRPr="00DE57A3">
        <w:rPr>
          <w:rFonts w:ascii="Times New Roman" w:hAnsi="Times New Roman" w:cs="Times New Roman"/>
        </w:rPr>
        <w:t>Song Sparrow</w:t>
      </w:r>
      <w:r w:rsidRPr="00DE57A3">
        <w:rPr>
          <w:rFonts w:ascii="Times New Roman" w:hAnsi="Times New Roman" w:cs="Times New Roman"/>
        </w:rPr>
        <w:t xml:space="preserve"> Density </w:t>
      </w:r>
      <w:r w:rsidRPr="00DE57A3">
        <w:rPr>
          <w:rFonts w:ascii="Times New Roman" w:hAnsi="Times New Roman" w:cs="Times New Roman"/>
        </w:rPr>
        <w:tab/>
        <w:t>0.6</w:t>
      </w:r>
      <w:r w:rsidR="000D5867">
        <w:rPr>
          <w:rFonts w:ascii="Times New Roman" w:hAnsi="Times New Roman" w:cs="Times New Roman"/>
        </w:rPr>
        <w:t>0</w:t>
      </w:r>
      <w:r w:rsidRPr="00DE57A3">
        <w:rPr>
          <w:rFonts w:ascii="Times New Roman" w:hAnsi="Times New Roman" w:cs="Times New Roman"/>
        </w:rPr>
        <w:t xml:space="preserve">         </w:t>
      </w:r>
      <w:r w:rsidRPr="00DE57A3">
        <w:rPr>
          <w:rFonts w:ascii="Times New Roman" w:hAnsi="Times New Roman" w:cs="Times New Roman"/>
        </w:rPr>
        <w:tab/>
        <w:t xml:space="preserve">6.35     </w:t>
      </w:r>
      <w:r w:rsidR="001B62C7">
        <w:rPr>
          <w:rFonts w:ascii="Times New Roman" w:hAnsi="Times New Roman" w:cs="Times New Roman"/>
        </w:rPr>
        <w:tab/>
      </w:r>
      <w:r w:rsidRPr="00DE57A3">
        <w:rPr>
          <w:rFonts w:ascii="Times New Roman" w:hAnsi="Times New Roman" w:cs="Times New Roman"/>
        </w:rPr>
        <w:t xml:space="preserve"> </w:t>
      </w:r>
      <w:r w:rsidRPr="00DE57A3">
        <w:rPr>
          <w:rFonts w:ascii="Times New Roman" w:hAnsi="Times New Roman" w:cs="Times New Roman"/>
        </w:rPr>
        <w:tab/>
        <w:t>0.0114139</w:t>
      </w:r>
    </w:p>
    <w:p w14:paraId="4F856F16" w14:textId="3E5FB147" w:rsidR="00497C40" w:rsidRPr="00DE57A3" w:rsidRDefault="00497C40" w:rsidP="00497C40">
      <w:pPr>
        <w:pStyle w:val="NoSpacing"/>
        <w:rPr>
          <w:rFonts w:ascii="Times New Roman" w:hAnsi="Times New Roman" w:cs="Times New Roman"/>
        </w:rPr>
      </w:pPr>
      <w:r w:rsidRPr="00DE57A3">
        <w:rPr>
          <w:rFonts w:ascii="Times New Roman" w:hAnsi="Times New Roman" w:cs="Times New Roman"/>
        </w:rPr>
        <w:t xml:space="preserve">Bird Egg-Equivalent </w:t>
      </w:r>
      <w:r w:rsidR="006F2B1B">
        <w:rPr>
          <w:rFonts w:ascii="Times New Roman" w:hAnsi="Times New Roman" w:cs="Times New Roman"/>
        </w:rPr>
        <w:t>mercury</w:t>
      </w:r>
      <w:r w:rsidR="006F2B1B">
        <w:rPr>
          <w:rFonts w:ascii="Times New Roman" w:hAnsi="Times New Roman" w:cs="Times New Roman"/>
        </w:rPr>
        <w:tab/>
      </w:r>
      <w:r w:rsidRPr="00DE57A3">
        <w:rPr>
          <w:rFonts w:ascii="Times New Roman" w:hAnsi="Times New Roman" w:cs="Times New Roman"/>
        </w:rPr>
        <w:tab/>
        <w:t>0.08</w:t>
      </w:r>
      <w:r w:rsidR="000D5867">
        <w:rPr>
          <w:rFonts w:ascii="Times New Roman" w:hAnsi="Times New Roman" w:cs="Times New Roman"/>
        </w:rPr>
        <w:tab/>
      </w:r>
      <w:r w:rsidRPr="00DE57A3">
        <w:rPr>
          <w:rFonts w:ascii="Times New Roman" w:hAnsi="Times New Roman" w:cs="Times New Roman"/>
        </w:rPr>
        <w:t xml:space="preserve">   </w:t>
      </w:r>
      <w:r w:rsidRPr="00DE57A3">
        <w:rPr>
          <w:rFonts w:ascii="Times New Roman" w:hAnsi="Times New Roman" w:cs="Times New Roman"/>
        </w:rPr>
        <w:tab/>
        <w:t xml:space="preserve">0.895     </w:t>
      </w:r>
      <w:r w:rsidRPr="00DE57A3">
        <w:rPr>
          <w:rFonts w:ascii="Times New Roman" w:hAnsi="Times New Roman" w:cs="Times New Roman"/>
        </w:rPr>
        <w:tab/>
        <w:t>0.0040673</w:t>
      </w:r>
    </w:p>
    <w:p w14:paraId="4D036D84" w14:textId="1DB9D2A3" w:rsidR="00497C40" w:rsidRPr="00DE57A3" w:rsidRDefault="00497C40" w:rsidP="00497C40">
      <w:pPr>
        <w:pStyle w:val="NoSpacing"/>
        <w:rPr>
          <w:rFonts w:ascii="Times New Roman" w:hAnsi="Times New Roman" w:cs="Times New Roman"/>
        </w:rPr>
      </w:pPr>
      <w:r w:rsidRPr="00DE57A3">
        <w:rPr>
          <w:rFonts w:ascii="Times New Roman" w:hAnsi="Times New Roman" w:cs="Times New Roman"/>
        </w:rPr>
        <w:t xml:space="preserve">Time                     </w:t>
      </w:r>
      <w:r w:rsidRPr="00DE57A3">
        <w:rPr>
          <w:rFonts w:ascii="Times New Roman" w:hAnsi="Times New Roman" w:cs="Times New Roman"/>
        </w:rPr>
        <w:tab/>
      </w:r>
      <w:r w:rsidRPr="00DE57A3">
        <w:rPr>
          <w:rFonts w:ascii="Times New Roman" w:hAnsi="Times New Roman" w:cs="Times New Roman"/>
        </w:rPr>
        <w:tab/>
      </w:r>
      <w:r w:rsidRPr="00DE57A3">
        <w:rPr>
          <w:rFonts w:ascii="Times New Roman" w:hAnsi="Times New Roman" w:cs="Times New Roman"/>
        </w:rPr>
        <w:tab/>
        <w:t>0.07</w:t>
      </w:r>
      <w:r w:rsidR="000D5867">
        <w:rPr>
          <w:rFonts w:ascii="Times New Roman" w:hAnsi="Times New Roman" w:cs="Times New Roman"/>
        </w:rPr>
        <w:tab/>
      </w:r>
      <w:r w:rsidRPr="00DE57A3">
        <w:rPr>
          <w:rFonts w:ascii="Times New Roman" w:hAnsi="Times New Roman" w:cs="Times New Roman"/>
        </w:rPr>
        <w:t xml:space="preserve">    </w:t>
      </w:r>
      <w:r w:rsidRPr="00DE57A3">
        <w:rPr>
          <w:rFonts w:ascii="Times New Roman" w:hAnsi="Times New Roman" w:cs="Times New Roman"/>
        </w:rPr>
        <w:tab/>
        <w:t xml:space="preserve">0.796     </w:t>
      </w:r>
      <w:r w:rsidRPr="00DE57A3">
        <w:rPr>
          <w:rFonts w:ascii="Times New Roman" w:hAnsi="Times New Roman" w:cs="Times New Roman"/>
        </w:rPr>
        <w:tab/>
        <w:t>0.0006232</w:t>
      </w:r>
    </w:p>
    <w:p w14:paraId="178D4895" w14:textId="7CD27B79" w:rsidR="00497C40" w:rsidRPr="00DE57A3" w:rsidRDefault="00497C40" w:rsidP="00497C40">
      <w:pPr>
        <w:pStyle w:val="NoSpacing"/>
        <w:rPr>
          <w:rFonts w:ascii="Times New Roman" w:hAnsi="Times New Roman" w:cs="Times New Roman"/>
        </w:rPr>
      </w:pPr>
      <w:r w:rsidRPr="00DE57A3">
        <w:rPr>
          <w:rFonts w:ascii="Times New Roman" w:hAnsi="Times New Roman" w:cs="Times New Roman"/>
        </w:rPr>
        <w:t xml:space="preserve">Riparian Habitat Quality </w:t>
      </w:r>
      <w:r w:rsidRPr="00DE57A3">
        <w:rPr>
          <w:rFonts w:ascii="Times New Roman" w:hAnsi="Times New Roman" w:cs="Times New Roman"/>
        </w:rPr>
        <w:tab/>
      </w:r>
      <w:r w:rsidRPr="00DE57A3">
        <w:rPr>
          <w:rFonts w:ascii="Times New Roman" w:hAnsi="Times New Roman" w:cs="Times New Roman"/>
        </w:rPr>
        <w:tab/>
        <w:t>0.</w:t>
      </w:r>
      <w:proofErr w:type="gramStart"/>
      <w:r w:rsidRPr="00DE57A3">
        <w:rPr>
          <w:rFonts w:ascii="Times New Roman" w:hAnsi="Times New Roman" w:cs="Times New Roman"/>
        </w:rPr>
        <w:t xml:space="preserve">05  </w:t>
      </w:r>
      <w:r w:rsidRPr="00DE57A3">
        <w:rPr>
          <w:rFonts w:ascii="Times New Roman" w:hAnsi="Times New Roman" w:cs="Times New Roman"/>
        </w:rPr>
        <w:tab/>
      </w:r>
      <w:proofErr w:type="gramEnd"/>
      <w:r w:rsidR="000D5867">
        <w:rPr>
          <w:rFonts w:ascii="Times New Roman" w:hAnsi="Times New Roman" w:cs="Times New Roman"/>
        </w:rPr>
        <w:tab/>
      </w:r>
      <w:r w:rsidRPr="00DE57A3">
        <w:rPr>
          <w:rFonts w:ascii="Times New Roman" w:hAnsi="Times New Roman" w:cs="Times New Roman"/>
        </w:rPr>
        <w:t xml:space="preserve">0.594     </w:t>
      </w:r>
      <w:r w:rsidRPr="00DE57A3">
        <w:rPr>
          <w:rFonts w:ascii="Times New Roman" w:hAnsi="Times New Roman" w:cs="Times New Roman"/>
        </w:rPr>
        <w:tab/>
        <w:t>0.0011496</w:t>
      </w:r>
    </w:p>
    <w:p w14:paraId="222637A0" w14:textId="77777777" w:rsidR="00497C40" w:rsidRPr="00DE57A3" w:rsidRDefault="00497C40" w:rsidP="00497C40">
      <w:pPr>
        <w:pStyle w:val="NoSpacing"/>
        <w:rPr>
          <w:rFonts w:ascii="Times New Roman" w:hAnsi="Times New Roman" w:cs="Times New Roman"/>
        </w:rPr>
      </w:pPr>
    </w:p>
    <w:p w14:paraId="2F30B125" w14:textId="77777777" w:rsidR="00497C40" w:rsidRPr="00DE57A3" w:rsidRDefault="00497C40" w:rsidP="00497C40">
      <w:pPr>
        <w:pStyle w:val="NoSpacing"/>
        <w:rPr>
          <w:rFonts w:ascii="Times New Roman" w:hAnsi="Times New Roman" w:cs="Times New Roman"/>
        </w:rPr>
      </w:pPr>
    </w:p>
    <w:p w14:paraId="7A089EDF" w14:textId="3ED9F765" w:rsidR="00497C40" w:rsidRPr="00DE57A3" w:rsidRDefault="00497C40" w:rsidP="00497C40">
      <w:pPr>
        <w:pStyle w:val="NoSpacing"/>
        <w:rPr>
          <w:rFonts w:ascii="Times New Roman" w:hAnsi="Times New Roman" w:cs="Times New Roman"/>
        </w:rPr>
      </w:pPr>
      <w:r w:rsidRPr="00DE57A3">
        <w:rPr>
          <w:rFonts w:ascii="Times New Roman" w:hAnsi="Times New Roman" w:cs="Times New Roman"/>
        </w:rPr>
        <w:t xml:space="preserve">The </w:t>
      </w:r>
      <w:r w:rsidR="00965FE9" w:rsidRPr="00DE57A3">
        <w:rPr>
          <w:rFonts w:ascii="Times New Roman" w:hAnsi="Times New Roman" w:cs="Times New Roman"/>
        </w:rPr>
        <w:t>Song Sparrow</w:t>
      </w:r>
      <w:r w:rsidRPr="00DE57A3">
        <w:rPr>
          <w:rFonts w:ascii="Times New Roman" w:hAnsi="Times New Roman" w:cs="Times New Roman"/>
        </w:rPr>
        <w:t xml:space="preserve"> Model sensitivity analysis, above, suggests that the output node Discounted Bird Years Gained has decreasing sensitivity to the biotic response nodes in order of the number of links distance in the network.  This overall pattern of decreasing sensitivity to network distance is evident with values of variance reduction, percent reduction, and variance of beliefs.  In other words, the output node Discounted Bird Years Gained is most sensitive to </w:t>
      </w:r>
      <w:r w:rsidR="00965FE9" w:rsidRPr="00DE57A3">
        <w:rPr>
          <w:rFonts w:ascii="Times New Roman" w:hAnsi="Times New Roman" w:cs="Times New Roman"/>
        </w:rPr>
        <w:t>Song Sparrow</w:t>
      </w:r>
      <w:r w:rsidRPr="00DE57A3">
        <w:rPr>
          <w:rFonts w:ascii="Times New Roman" w:hAnsi="Times New Roman" w:cs="Times New Roman"/>
        </w:rPr>
        <w:t xml:space="preserve"> Density Gained</w:t>
      </w:r>
      <w:r w:rsidR="00DF0AF5">
        <w:rPr>
          <w:rFonts w:ascii="Times New Roman" w:hAnsi="Times New Roman" w:cs="Times New Roman"/>
        </w:rPr>
        <w:t>,</w:t>
      </w:r>
      <w:r w:rsidRPr="00DE57A3">
        <w:rPr>
          <w:rFonts w:ascii="Times New Roman" w:hAnsi="Times New Roman" w:cs="Times New Roman"/>
        </w:rPr>
        <w:t xml:space="preserve"> which is an immediate parent node, second-most sensitive to Recovering </w:t>
      </w:r>
      <w:r w:rsidR="00965FE9" w:rsidRPr="00DE57A3">
        <w:rPr>
          <w:rFonts w:ascii="Times New Roman" w:hAnsi="Times New Roman" w:cs="Times New Roman"/>
        </w:rPr>
        <w:t>Song Sparrow</w:t>
      </w:r>
      <w:r w:rsidRPr="00DE57A3">
        <w:rPr>
          <w:rFonts w:ascii="Times New Roman" w:hAnsi="Times New Roman" w:cs="Times New Roman"/>
        </w:rPr>
        <w:t xml:space="preserve"> Density and to Pre-Restoration </w:t>
      </w:r>
      <w:r w:rsidR="00965FE9" w:rsidRPr="00DE57A3">
        <w:rPr>
          <w:rFonts w:ascii="Times New Roman" w:hAnsi="Times New Roman" w:cs="Times New Roman"/>
        </w:rPr>
        <w:t>Song Sparrow</w:t>
      </w:r>
      <w:r w:rsidRPr="00DE57A3">
        <w:rPr>
          <w:rFonts w:ascii="Times New Roman" w:hAnsi="Times New Roman" w:cs="Times New Roman"/>
        </w:rPr>
        <w:t xml:space="preserve"> Density, both of which are two links distant, etc.  The anomaly is the low sensitivity to Time, but that in turn is because Time is a parent node to the lowermost biotic response nodes, Bird Egg-Equivalent Hg</w:t>
      </w:r>
      <w:r w:rsidR="00122279">
        <w:rPr>
          <w:rFonts w:ascii="Times New Roman" w:hAnsi="Times New Roman" w:cs="Times New Roman"/>
        </w:rPr>
        <w:t>,</w:t>
      </w:r>
      <w:r w:rsidRPr="00DE57A3">
        <w:rPr>
          <w:rFonts w:ascii="Times New Roman" w:hAnsi="Times New Roman" w:cs="Times New Roman"/>
        </w:rPr>
        <w:t xml:space="preserve"> and Riparian Habitat Quality.  </w:t>
      </w:r>
    </w:p>
    <w:p w14:paraId="37C3C753" w14:textId="77777777" w:rsidR="00497C40" w:rsidRPr="00DE57A3" w:rsidRDefault="00497C40" w:rsidP="00497C40">
      <w:pPr>
        <w:pStyle w:val="NoSpacing"/>
        <w:rPr>
          <w:rFonts w:ascii="Times New Roman" w:hAnsi="Times New Roman" w:cs="Times New Roman"/>
        </w:rPr>
      </w:pPr>
    </w:p>
    <w:p w14:paraId="6CC28DCC" w14:textId="75688916" w:rsidR="00497C40" w:rsidRPr="00DE57A3" w:rsidRDefault="00497C40" w:rsidP="00497C40">
      <w:pPr>
        <w:pStyle w:val="NoSpacing"/>
        <w:rPr>
          <w:rFonts w:ascii="Times New Roman" w:hAnsi="Times New Roman" w:cs="Times New Roman"/>
        </w:rPr>
      </w:pPr>
      <w:r w:rsidRPr="00DE57A3">
        <w:rPr>
          <w:rFonts w:ascii="Times New Roman" w:hAnsi="Times New Roman" w:cs="Times New Roman"/>
        </w:rPr>
        <w:t xml:space="preserve">In general, the sensitivity structure of the </w:t>
      </w:r>
      <w:r w:rsidR="00965FE9" w:rsidRPr="00DE57A3">
        <w:rPr>
          <w:rFonts w:ascii="Times New Roman" w:hAnsi="Times New Roman" w:cs="Times New Roman"/>
        </w:rPr>
        <w:t>Song Sparrow</w:t>
      </w:r>
      <w:r w:rsidRPr="00DE57A3">
        <w:rPr>
          <w:rFonts w:ascii="Times New Roman" w:hAnsi="Times New Roman" w:cs="Times New Roman"/>
        </w:rPr>
        <w:t xml:space="preserve"> Model follows generally expected patterns of decreasing sensitivity of the output node to further network distance to other nodes in the network.  However, this does not mean that distant nodes can be disregarded in the causal structure</w:t>
      </w:r>
      <w:r w:rsidR="0029160C" w:rsidRPr="00DE57A3">
        <w:rPr>
          <w:rFonts w:ascii="Times New Roman" w:hAnsi="Times New Roman" w:cs="Times New Roman"/>
        </w:rPr>
        <w:t>, nor that link distance from an output node necessarily always determines relative influence effects</w:t>
      </w:r>
      <w:r w:rsidRPr="00DE57A3">
        <w:rPr>
          <w:rFonts w:ascii="Times New Roman" w:hAnsi="Times New Roman" w:cs="Times New Roman"/>
        </w:rPr>
        <w:t xml:space="preserve">.  </w:t>
      </w:r>
    </w:p>
    <w:p w14:paraId="7EC6B25B" w14:textId="77777777" w:rsidR="00497C40" w:rsidRPr="00DE57A3" w:rsidRDefault="00497C40" w:rsidP="00497C40">
      <w:pPr>
        <w:pStyle w:val="NoSpacing"/>
        <w:rPr>
          <w:rFonts w:ascii="Times New Roman" w:hAnsi="Times New Roman" w:cs="Times New Roman"/>
        </w:rPr>
      </w:pPr>
    </w:p>
    <w:p w14:paraId="27B558F4" w14:textId="77777777" w:rsidR="00497C40" w:rsidRPr="00DE57A3" w:rsidRDefault="00497C40" w:rsidP="00497C40">
      <w:pPr>
        <w:rPr>
          <w:rFonts w:ascii="Times New Roman" w:hAnsi="Times New Roman" w:cs="Times New Roman"/>
          <w:b/>
          <w:bCs/>
        </w:rPr>
      </w:pPr>
      <w:r w:rsidRPr="00DE57A3">
        <w:rPr>
          <w:rFonts w:ascii="Times New Roman" w:hAnsi="Times New Roman" w:cs="Times New Roman"/>
          <w:b/>
          <w:bCs/>
        </w:rPr>
        <w:br w:type="page"/>
      </w:r>
    </w:p>
    <w:p w14:paraId="732240E9" w14:textId="77777777" w:rsidR="00497C40" w:rsidRPr="00DE57A3" w:rsidRDefault="00497C40" w:rsidP="00497C40">
      <w:pPr>
        <w:pStyle w:val="NoSpacing"/>
        <w:rPr>
          <w:rFonts w:ascii="Times New Roman" w:hAnsi="Times New Roman" w:cs="Times New Roman"/>
          <w:b/>
          <w:bCs/>
        </w:rPr>
      </w:pPr>
      <w:r w:rsidRPr="00DE57A3">
        <w:rPr>
          <w:rFonts w:ascii="Times New Roman" w:hAnsi="Times New Roman" w:cs="Times New Roman"/>
          <w:b/>
          <w:bCs/>
        </w:rPr>
        <w:lastRenderedPageBreak/>
        <w:t>Brown Trout Model Sensitivity Analysis</w:t>
      </w:r>
    </w:p>
    <w:p w14:paraId="0421144C" w14:textId="77777777" w:rsidR="00497C40" w:rsidRPr="00DE57A3" w:rsidRDefault="00497C40" w:rsidP="00497C40">
      <w:pPr>
        <w:pStyle w:val="NoSpacing"/>
        <w:rPr>
          <w:rFonts w:ascii="Times New Roman" w:hAnsi="Times New Roman" w:cs="Times New Roman"/>
        </w:rPr>
      </w:pPr>
    </w:p>
    <w:p w14:paraId="04145F96" w14:textId="77777777" w:rsidR="00497C40" w:rsidRPr="00DE57A3" w:rsidRDefault="00497C40" w:rsidP="00497C40">
      <w:pPr>
        <w:pStyle w:val="NoSpacing"/>
        <w:rPr>
          <w:rFonts w:ascii="Times New Roman" w:hAnsi="Times New Roman" w:cs="Times New Roman"/>
        </w:rPr>
      </w:pPr>
    </w:p>
    <w:p w14:paraId="1CA3A4E8" w14:textId="63151CCF" w:rsidR="00497C40" w:rsidRPr="00DE57A3" w:rsidRDefault="00BB0DE5" w:rsidP="00497C40">
      <w:pPr>
        <w:pStyle w:val="NoSpacing"/>
        <w:rPr>
          <w:rFonts w:ascii="Times New Roman" w:hAnsi="Times New Roman" w:cs="Times New Roman"/>
        </w:rPr>
      </w:pPr>
      <w:r w:rsidRPr="00DE57A3">
        <w:rPr>
          <w:rFonts w:ascii="Times New Roman" w:hAnsi="Times New Roman" w:cs="Times New Roman"/>
          <w:noProof/>
        </w:rPr>
        <w:drawing>
          <wp:inline distT="0" distB="0" distL="0" distR="0" wp14:anchorId="3BFF1010" wp14:editId="7BA32F7D">
            <wp:extent cx="8229600" cy="4014470"/>
            <wp:effectExtent l="0" t="0" r="0" b="5080"/>
            <wp:docPr id="4447597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759768" name=""/>
                    <pic:cNvPicPr/>
                  </pic:nvPicPr>
                  <pic:blipFill>
                    <a:blip r:embed="rId21"/>
                    <a:stretch>
                      <a:fillRect/>
                    </a:stretch>
                  </pic:blipFill>
                  <pic:spPr>
                    <a:xfrm>
                      <a:off x="0" y="0"/>
                      <a:ext cx="8229600" cy="4014470"/>
                    </a:xfrm>
                    <a:prstGeom prst="rect">
                      <a:avLst/>
                    </a:prstGeom>
                  </pic:spPr>
                </pic:pic>
              </a:graphicData>
            </a:graphic>
          </wp:inline>
        </w:drawing>
      </w:r>
    </w:p>
    <w:p w14:paraId="4CFA2096" w14:textId="77777777" w:rsidR="00497C40" w:rsidRPr="00DE57A3" w:rsidRDefault="00497C40" w:rsidP="00497C40">
      <w:pPr>
        <w:pStyle w:val="NoSpacing"/>
        <w:rPr>
          <w:rFonts w:ascii="Times New Roman" w:hAnsi="Times New Roman" w:cs="Times New Roman"/>
        </w:rPr>
      </w:pPr>
    </w:p>
    <w:p w14:paraId="32C0FF32" w14:textId="54D67C93" w:rsidR="00497C40" w:rsidRPr="00DE57A3" w:rsidRDefault="009775F9" w:rsidP="00497C40">
      <w:pPr>
        <w:pStyle w:val="NoSpacing"/>
        <w:rPr>
          <w:rFonts w:ascii="Times New Roman" w:hAnsi="Times New Roman" w:cs="Times New Roman"/>
        </w:rPr>
      </w:pPr>
      <w:r w:rsidRPr="00DE57A3">
        <w:rPr>
          <w:rFonts w:ascii="Times New Roman" w:hAnsi="Times New Roman" w:cs="Times New Roman"/>
          <w:b/>
          <w:bCs/>
        </w:rPr>
        <w:t>Figure S2</w:t>
      </w:r>
      <w:r w:rsidR="00EB1D98" w:rsidRPr="00DE57A3">
        <w:rPr>
          <w:rFonts w:ascii="Times New Roman" w:hAnsi="Times New Roman" w:cs="Times New Roman"/>
          <w:b/>
          <w:bCs/>
        </w:rPr>
        <w:t>b</w:t>
      </w:r>
      <w:r w:rsidRPr="00DE57A3">
        <w:rPr>
          <w:rFonts w:ascii="Times New Roman" w:hAnsi="Times New Roman" w:cs="Times New Roman"/>
          <w:b/>
          <w:bCs/>
        </w:rPr>
        <w:t>.</w:t>
      </w:r>
      <w:r w:rsidRPr="00DE57A3">
        <w:rPr>
          <w:rFonts w:ascii="Times New Roman" w:hAnsi="Times New Roman" w:cs="Times New Roman"/>
        </w:rPr>
        <w:t xml:space="preserve"> </w:t>
      </w:r>
      <w:r w:rsidR="00497C40" w:rsidRPr="00DE57A3">
        <w:rPr>
          <w:rFonts w:ascii="Times New Roman" w:hAnsi="Times New Roman" w:cs="Times New Roman"/>
        </w:rPr>
        <w:t>Brown Trout</w:t>
      </w:r>
      <w:r w:rsidR="0008728F">
        <w:rPr>
          <w:rFonts w:ascii="Times New Roman" w:hAnsi="Times New Roman" w:cs="Times New Roman"/>
        </w:rPr>
        <w:t xml:space="preserve"> (</w:t>
      </w:r>
      <w:r w:rsidR="0008728F" w:rsidRPr="00BD07E1">
        <w:rPr>
          <w:rFonts w:ascii="Times New Roman" w:hAnsi="Times New Roman" w:cs="Times New Roman"/>
          <w:i/>
          <w:iCs/>
        </w:rPr>
        <w:t>Salmo trutta</w:t>
      </w:r>
      <w:r w:rsidR="0008728F">
        <w:rPr>
          <w:rFonts w:ascii="Times New Roman" w:hAnsi="Times New Roman" w:cs="Times New Roman"/>
        </w:rPr>
        <w:t>)</w:t>
      </w:r>
      <w:r w:rsidR="00497C40" w:rsidRPr="00DE57A3">
        <w:rPr>
          <w:rFonts w:ascii="Times New Roman" w:hAnsi="Times New Roman" w:cs="Times New Roman"/>
        </w:rPr>
        <w:t xml:space="preserve"> Bayesian network model as tested for sensitivity of the </w:t>
      </w:r>
      <w:proofErr w:type="gramStart"/>
      <w:r w:rsidR="00497C40" w:rsidRPr="00DE57A3">
        <w:rPr>
          <w:rFonts w:ascii="Times New Roman" w:hAnsi="Times New Roman" w:cs="Times New Roman"/>
        </w:rPr>
        <w:t>final outcome</w:t>
      </w:r>
      <w:proofErr w:type="gramEnd"/>
      <w:r w:rsidR="00497C40" w:rsidRPr="00DE57A3">
        <w:rPr>
          <w:rFonts w:ascii="Times New Roman" w:hAnsi="Times New Roman" w:cs="Times New Roman"/>
        </w:rPr>
        <w:t xml:space="preserve"> node (Brown Trout Biomass) to other nodes in the model, with decision and utility nodes removed for computation.  For the full model, see main text </w:t>
      </w:r>
      <w:r w:rsidR="009A21F1" w:rsidRPr="00DE57A3">
        <w:rPr>
          <w:rFonts w:ascii="Times New Roman" w:hAnsi="Times New Roman" w:cs="Times New Roman"/>
          <w:b/>
          <w:bCs/>
        </w:rPr>
        <w:t>Figure 3</w:t>
      </w:r>
      <w:r w:rsidR="009A21F1" w:rsidRPr="00DE57A3">
        <w:rPr>
          <w:rFonts w:ascii="Times New Roman" w:hAnsi="Times New Roman" w:cs="Times New Roman"/>
        </w:rPr>
        <w:t xml:space="preserve">. </w:t>
      </w:r>
      <w:proofErr w:type="spellStart"/>
      <w:r w:rsidR="00424144">
        <w:rPr>
          <w:rFonts w:ascii="Times New Roman" w:hAnsi="Times New Roman" w:cs="Times New Roman"/>
        </w:rPr>
        <w:t>Macroinvert</w:t>
      </w:r>
      <w:proofErr w:type="spellEnd"/>
      <w:r w:rsidR="00424144">
        <w:rPr>
          <w:rFonts w:ascii="Times New Roman" w:hAnsi="Times New Roman" w:cs="Times New Roman"/>
        </w:rPr>
        <w:t xml:space="preserve"> = macroinvertebrate; Avg = average; </w:t>
      </w:r>
      <w:proofErr w:type="spellStart"/>
      <w:r w:rsidR="00424144">
        <w:rPr>
          <w:rFonts w:ascii="Times New Roman" w:hAnsi="Times New Roman" w:cs="Times New Roman"/>
        </w:rPr>
        <w:t>Heterog</w:t>
      </w:r>
      <w:proofErr w:type="spellEnd"/>
      <w:r w:rsidR="0008728F">
        <w:rPr>
          <w:rFonts w:ascii="Times New Roman" w:hAnsi="Times New Roman" w:cs="Times New Roman"/>
        </w:rPr>
        <w:t xml:space="preserve">. = heterogeneity. </w:t>
      </w:r>
    </w:p>
    <w:p w14:paraId="310AFFCD" w14:textId="77777777" w:rsidR="00497C40" w:rsidRPr="00DE57A3" w:rsidRDefault="00497C40" w:rsidP="00497C40">
      <w:pPr>
        <w:pStyle w:val="NoSpacing"/>
        <w:rPr>
          <w:rFonts w:ascii="Times New Roman" w:hAnsi="Times New Roman" w:cs="Times New Roman"/>
        </w:rPr>
      </w:pPr>
    </w:p>
    <w:p w14:paraId="0E041EC3" w14:textId="77777777" w:rsidR="00497C40" w:rsidRPr="00DE57A3" w:rsidRDefault="00497C40" w:rsidP="00497C40">
      <w:pPr>
        <w:pStyle w:val="NoSpacing"/>
        <w:rPr>
          <w:rFonts w:ascii="Times New Roman" w:hAnsi="Times New Roman" w:cs="Times New Roman"/>
        </w:rPr>
      </w:pPr>
    </w:p>
    <w:p w14:paraId="4F1CD6A9" w14:textId="77777777" w:rsidR="00497C40" w:rsidRDefault="00497C40" w:rsidP="00497C40">
      <w:pPr>
        <w:pStyle w:val="NoSpacing"/>
        <w:rPr>
          <w:rFonts w:ascii="Times New Roman" w:hAnsi="Times New Roman" w:cs="Times New Roman"/>
        </w:rPr>
      </w:pPr>
    </w:p>
    <w:p w14:paraId="1D8716B6" w14:textId="77777777" w:rsidR="00E96DE5" w:rsidRPr="00DE57A3" w:rsidRDefault="00E96DE5" w:rsidP="00497C40">
      <w:pPr>
        <w:pStyle w:val="NoSpacing"/>
        <w:rPr>
          <w:rFonts w:ascii="Times New Roman" w:hAnsi="Times New Roman" w:cs="Times New Roman"/>
        </w:rPr>
      </w:pPr>
    </w:p>
    <w:p w14:paraId="2063F799" w14:textId="203EF871" w:rsidR="00497C40" w:rsidRPr="00DE57A3" w:rsidRDefault="00EB1D98" w:rsidP="00497C40">
      <w:pPr>
        <w:pStyle w:val="NoSpacing"/>
        <w:rPr>
          <w:rFonts w:ascii="Times New Roman" w:hAnsi="Times New Roman" w:cs="Times New Roman"/>
        </w:rPr>
      </w:pPr>
      <w:r w:rsidRPr="00DE57A3">
        <w:rPr>
          <w:rFonts w:ascii="Times New Roman" w:hAnsi="Times New Roman" w:cs="Times New Roman"/>
          <w:b/>
          <w:bCs/>
        </w:rPr>
        <w:lastRenderedPageBreak/>
        <w:t>Table S2b</w:t>
      </w:r>
      <w:r w:rsidR="00497C40" w:rsidRPr="00DE57A3">
        <w:rPr>
          <w:rFonts w:ascii="Times New Roman" w:hAnsi="Times New Roman" w:cs="Times New Roman"/>
        </w:rPr>
        <w:t xml:space="preserve">.  Sensitivity analysis results of the Brown Trout Bayesian network model, showing sensitivity of the </w:t>
      </w:r>
      <w:proofErr w:type="gramStart"/>
      <w:r w:rsidR="00497C40" w:rsidRPr="00DE57A3">
        <w:rPr>
          <w:rFonts w:ascii="Times New Roman" w:hAnsi="Times New Roman" w:cs="Times New Roman"/>
        </w:rPr>
        <w:t>final outcome</w:t>
      </w:r>
      <w:proofErr w:type="gramEnd"/>
      <w:r w:rsidR="00497C40" w:rsidRPr="00DE57A3">
        <w:rPr>
          <w:rFonts w:ascii="Times New Roman" w:hAnsi="Times New Roman" w:cs="Times New Roman"/>
        </w:rPr>
        <w:t xml:space="preserve"> node Brown Trout</w:t>
      </w:r>
      <w:r w:rsidR="00601153">
        <w:rPr>
          <w:rFonts w:ascii="Times New Roman" w:hAnsi="Times New Roman" w:cs="Times New Roman"/>
        </w:rPr>
        <w:t xml:space="preserve"> (</w:t>
      </w:r>
      <w:r w:rsidR="00601153" w:rsidRPr="00BD07E1">
        <w:rPr>
          <w:rFonts w:ascii="Times New Roman" w:hAnsi="Times New Roman" w:cs="Times New Roman"/>
          <w:i/>
          <w:iCs/>
        </w:rPr>
        <w:t>Salmo trutta</w:t>
      </w:r>
      <w:r w:rsidR="00601153">
        <w:rPr>
          <w:rFonts w:ascii="Times New Roman" w:hAnsi="Times New Roman" w:cs="Times New Roman"/>
        </w:rPr>
        <w:t>)</w:t>
      </w:r>
      <w:r w:rsidR="00497C40" w:rsidRPr="00DE57A3">
        <w:rPr>
          <w:rFonts w:ascii="Times New Roman" w:hAnsi="Times New Roman" w:cs="Times New Roman"/>
        </w:rPr>
        <w:t xml:space="preserve"> Biomass to all other nodes in the model (sans decision and utility nodes).  </w:t>
      </w:r>
    </w:p>
    <w:p w14:paraId="361E7922" w14:textId="77777777" w:rsidR="00497C40" w:rsidRPr="00DE57A3" w:rsidRDefault="00497C40" w:rsidP="00497C40">
      <w:pPr>
        <w:pStyle w:val="NoSpacing"/>
        <w:rPr>
          <w:rFonts w:ascii="Times New Roman" w:hAnsi="Times New Roman" w:cs="Times New Roman"/>
        </w:rPr>
      </w:pPr>
    </w:p>
    <w:p w14:paraId="4A19CAF1" w14:textId="77EEB1C4" w:rsidR="00497C40" w:rsidRPr="00DE57A3" w:rsidRDefault="00497C40" w:rsidP="00497C40">
      <w:pPr>
        <w:pStyle w:val="NoSpacing"/>
        <w:rPr>
          <w:rFonts w:ascii="Times New Roman" w:hAnsi="Times New Roman" w:cs="Times New Roman"/>
        </w:rPr>
      </w:pPr>
      <w:r w:rsidRPr="00DE57A3">
        <w:rPr>
          <w:rFonts w:ascii="Times New Roman" w:hAnsi="Times New Roman" w:cs="Times New Roman"/>
        </w:rPr>
        <w:t xml:space="preserve">                     </w:t>
      </w:r>
      <w:r w:rsidRPr="00DE57A3">
        <w:rPr>
          <w:rFonts w:ascii="Times New Roman" w:hAnsi="Times New Roman" w:cs="Times New Roman"/>
        </w:rPr>
        <w:tab/>
      </w:r>
      <w:r w:rsidRPr="00DE57A3">
        <w:rPr>
          <w:rFonts w:ascii="Times New Roman" w:hAnsi="Times New Roman" w:cs="Times New Roman"/>
        </w:rPr>
        <w:tab/>
      </w:r>
      <w:r w:rsidRPr="00DE57A3">
        <w:rPr>
          <w:rFonts w:ascii="Times New Roman" w:hAnsi="Times New Roman" w:cs="Times New Roman"/>
        </w:rPr>
        <w:tab/>
      </w:r>
      <w:r w:rsidRPr="00DE57A3">
        <w:rPr>
          <w:rFonts w:ascii="Times New Roman" w:hAnsi="Times New Roman" w:cs="Times New Roman"/>
        </w:rPr>
        <w:tab/>
        <w:t xml:space="preserve">Variance   </w:t>
      </w:r>
      <w:r w:rsidRPr="00DE57A3">
        <w:rPr>
          <w:rFonts w:ascii="Times New Roman" w:hAnsi="Times New Roman" w:cs="Times New Roman"/>
        </w:rPr>
        <w:tab/>
        <w:t xml:space="preserve">Percent   </w:t>
      </w:r>
      <w:r w:rsidRPr="00DE57A3">
        <w:rPr>
          <w:rFonts w:ascii="Times New Roman" w:hAnsi="Times New Roman" w:cs="Times New Roman"/>
        </w:rPr>
        <w:tab/>
        <w:t xml:space="preserve">Variance of </w:t>
      </w:r>
    </w:p>
    <w:p w14:paraId="5A8B653A" w14:textId="1B26B03B" w:rsidR="00497C40" w:rsidRPr="00DE57A3" w:rsidRDefault="00497C40" w:rsidP="00497C40">
      <w:pPr>
        <w:pStyle w:val="NoSpacing"/>
        <w:rPr>
          <w:rFonts w:ascii="Times New Roman" w:hAnsi="Times New Roman" w:cs="Times New Roman"/>
        </w:rPr>
      </w:pPr>
      <w:r w:rsidRPr="00DE57A3">
        <w:rPr>
          <w:rFonts w:ascii="Times New Roman" w:hAnsi="Times New Roman" w:cs="Times New Roman"/>
        </w:rPr>
        <w:t xml:space="preserve">Node                     </w:t>
      </w:r>
      <w:r w:rsidRPr="00DE57A3">
        <w:rPr>
          <w:rFonts w:ascii="Times New Roman" w:hAnsi="Times New Roman" w:cs="Times New Roman"/>
        </w:rPr>
        <w:tab/>
      </w:r>
      <w:r w:rsidRPr="00DE57A3">
        <w:rPr>
          <w:rFonts w:ascii="Times New Roman" w:hAnsi="Times New Roman" w:cs="Times New Roman"/>
        </w:rPr>
        <w:tab/>
      </w:r>
      <w:r w:rsidRPr="00DE57A3">
        <w:rPr>
          <w:rFonts w:ascii="Times New Roman" w:hAnsi="Times New Roman" w:cs="Times New Roman"/>
        </w:rPr>
        <w:tab/>
        <w:t xml:space="preserve">Reduction        </w:t>
      </w:r>
      <w:proofErr w:type="spellStart"/>
      <w:r w:rsidRPr="00DE57A3">
        <w:rPr>
          <w:rFonts w:ascii="Times New Roman" w:hAnsi="Times New Roman" w:cs="Times New Roman"/>
        </w:rPr>
        <w:t>Reduction</w:t>
      </w:r>
      <w:proofErr w:type="spellEnd"/>
      <w:r w:rsidRPr="00DE57A3">
        <w:rPr>
          <w:rFonts w:ascii="Times New Roman" w:hAnsi="Times New Roman" w:cs="Times New Roman"/>
        </w:rPr>
        <w:tab/>
        <w:t xml:space="preserve">Beliefs     </w:t>
      </w:r>
    </w:p>
    <w:p w14:paraId="30B74E91" w14:textId="77777777" w:rsidR="00497C40" w:rsidRPr="00DE57A3" w:rsidRDefault="00497C40" w:rsidP="00497C40">
      <w:pPr>
        <w:pStyle w:val="NoSpacing"/>
        <w:rPr>
          <w:rFonts w:ascii="Times New Roman" w:hAnsi="Times New Roman" w:cs="Times New Roman"/>
        </w:rPr>
      </w:pPr>
      <w:r w:rsidRPr="00DE57A3">
        <w:rPr>
          <w:rFonts w:ascii="Times New Roman" w:hAnsi="Times New Roman" w:cs="Times New Roman"/>
        </w:rPr>
        <w:t>------------------------------------------------</w:t>
      </w:r>
      <w:r w:rsidRPr="00DE57A3">
        <w:rPr>
          <w:rFonts w:ascii="Times New Roman" w:hAnsi="Times New Roman" w:cs="Times New Roman"/>
        </w:rPr>
        <w:tab/>
        <w:t>-------------</w:t>
      </w:r>
      <w:r w:rsidRPr="00DE57A3">
        <w:rPr>
          <w:rFonts w:ascii="Times New Roman" w:hAnsi="Times New Roman" w:cs="Times New Roman"/>
        </w:rPr>
        <w:tab/>
        <w:t>--------------</w:t>
      </w:r>
      <w:r w:rsidRPr="00DE57A3">
        <w:rPr>
          <w:rFonts w:ascii="Times New Roman" w:hAnsi="Times New Roman" w:cs="Times New Roman"/>
        </w:rPr>
        <w:tab/>
        <w:t>---------------</w:t>
      </w:r>
    </w:p>
    <w:p w14:paraId="034DEB1E" w14:textId="3085E6AF" w:rsidR="00497C40" w:rsidRPr="00DE57A3" w:rsidRDefault="00497C40" w:rsidP="00497C40">
      <w:pPr>
        <w:pStyle w:val="NoSpacing"/>
        <w:rPr>
          <w:rFonts w:ascii="Times New Roman" w:hAnsi="Times New Roman" w:cs="Times New Roman"/>
        </w:rPr>
      </w:pPr>
      <w:r w:rsidRPr="00DE57A3">
        <w:rPr>
          <w:rFonts w:ascii="Times New Roman" w:hAnsi="Times New Roman" w:cs="Times New Roman"/>
        </w:rPr>
        <w:t>Brown Trout Biomass</w:t>
      </w:r>
      <w:r w:rsidRPr="00DE57A3">
        <w:rPr>
          <w:rFonts w:ascii="Times New Roman" w:hAnsi="Times New Roman" w:cs="Times New Roman"/>
        </w:rPr>
        <w:tab/>
      </w:r>
      <w:r w:rsidRPr="00DE57A3">
        <w:rPr>
          <w:rFonts w:ascii="Times New Roman" w:hAnsi="Times New Roman" w:cs="Times New Roman"/>
        </w:rPr>
        <w:tab/>
      </w:r>
      <w:r w:rsidRPr="00DE57A3">
        <w:rPr>
          <w:rFonts w:ascii="Times New Roman" w:hAnsi="Times New Roman" w:cs="Times New Roman"/>
        </w:rPr>
        <w:tab/>
        <w:t>1570</w:t>
      </w:r>
      <w:r w:rsidR="000D5867">
        <w:rPr>
          <w:rFonts w:ascii="Times New Roman" w:hAnsi="Times New Roman" w:cs="Times New Roman"/>
        </w:rPr>
        <w:t>.00</w:t>
      </w:r>
      <w:r w:rsidRPr="00DE57A3">
        <w:rPr>
          <w:rFonts w:ascii="Times New Roman" w:hAnsi="Times New Roman" w:cs="Times New Roman"/>
        </w:rPr>
        <w:tab/>
      </w:r>
      <w:r w:rsidRPr="00DE57A3">
        <w:rPr>
          <w:rFonts w:ascii="Times New Roman" w:hAnsi="Times New Roman" w:cs="Times New Roman"/>
        </w:rPr>
        <w:tab/>
        <w:t>100</w:t>
      </w:r>
      <w:r w:rsidRPr="00DE57A3">
        <w:rPr>
          <w:rFonts w:ascii="Times New Roman" w:hAnsi="Times New Roman" w:cs="Times New Roman"/>
        </w:rPr>
        <w:tab/>
      </w:r>
      <w:r w:rsidRPr="00DE57A3">
        <w:rPr>
          <w:rFonts w:ascii="Times New Roman" w:hAnsi="Times New Roman" w:cs="Times New Roman"/>
        </w:rPr>
        <w:tab/>
        <w:t>0.2367329</w:t>
      </w:r>
    </w:p>
    <w:p w14:paraId="5F419A97" w14:textId="29BA690F" w:rsidR="00497C40" w:rsidRPr="00DE57A3" w:rsidRDefault="00497C40" w:rsidP="00497C40">
      <w:pPr>
        <w:pStyle w:val="NoSpacing"/>
        <w:rPr>
          <w:rFonts w:ascii="Times New Roman" w:hAnsi="Times New Roman" w:cs="Times New Roman"/>
        </w:rPr>
      </w:pPr>
      <w:r w:rsidRPr="00DE57A3">
        <w:rPr>
          <w:rFonts w:ascii="Times New Roman" w:hAnsi="Times New Roman" w:cs="Times New Roman"/>
        </w:rPr>
        <w:t>Time</w:t>
      </w:r>
      <w:r w:rsidRPr="00DE57A3">
        <w:rPr>
          <w:rFonts w:ascii="Times New Roman" w:hAnsi="Times New Roman" w:cs="Times New Roman"/>
        </w:rPr>
        <w:tab/>
      </w:r>
      <w:r w:rsidRPr="00DE57A3">
        <w:rPr>
          <w:rFonts w:ascii="Times New Roman" w:hAnsi="Times New Roman" w:cs="Times New Roman"/>
        </w:rPr>
        <w:tab/>
      </w:r>
      <w:r w:rsidRPr="00DE57A3">
        <w:rPr>
          <w:rFonts w:ascii="Times New Roman" w:hAnsi="Times New Roman" w:cs="Times New Roman"/>
        </w:rPr>
        <w:tab/>
      </w:r>
      <w:r w:rsidRPr="00DE57A3">
        <w:rPr>
          <w:rFonts w:ascii="Times New Roman" w:hAnsi="Times New Roman" w:cs="Times New Roman"/>
        </w:rPr>
        <w:tab/>
      </w:r>
      <w:r w:rsidRPr="00DE57A3">
        <w:rPr>
          <w:rFonts w:ascii="Times New Roman" w:hAnsi="Times New Roman" w:cs="Times New Roman"/>
        </w:rPr>
        <w:tab/>
        <w:t>105.3</w:t>
      </w:r>
      <w:r w:rsidR="000D5867">
        <w:rPr>
          <w:rFonts w:ascii="Times New Roman" w:hAnsi="Times New Roman" w:cs="Times New Roman"/>
        </w:rPr>
        <w:t>0</w:t>
      </w:r>
      <w:r w:rsidRPr="00DE57A3">
        <w:rPr>
          <w:rFonts w:ascii="Times New Roman" w:hAnsi="Times New Roman" w:cs="Times New Roman"/>
        </w:rPr>
        <w:tab/>
      </w:r>
      <w:r w:rsidRPr="00DE57A3">
        <w:rPr>
          <w:rFonts w:ascii="Times New Roman" w:hAnsi="Times New Roman" w:cs="Times New Roman"/>
        </w:rPr>
        <w:tab/>
        <w:t>6.71</w:t>
      </w:r>
      <w:r w:rsidRPr="00DE57A3">
        <w:rPr>
          <w:rFonts w:ascii="Times New Roman" w:hAnsi="Times New Roman" w:cs="Times New Roman"/>
        </w:rPr>
        <w:tab/>
      </w:r>
      <w:r w:rsidRPr="00DE57A3">
        <w:rPr>
          <w:rFonts w:ascii="Times New Roman" w:hAnsi="Times New Roman" w:cs="Times New Roman"/>
        </w:rPr>
        <w:tab/>
        <w:t>0.0050063</w:t>
      </w:r>
    </w:p>
    <w:p w14:paraId="72D471A4" w14:textId="7716F440" w:rsidR="00497C40" w:rsidRPr="00DE57A3" w:rsidRDefault="00497C40" w:rsidP="00497C40">
      <w:pPr>
        <w:pStyle w:val="NoSpacing"/>
        <w:rPr>
          <w:rFonts w:ascii="Times New Roman" w:hAnsi="Times New Roman" w:cs="Times New Roman"/>
        </w:rPr>
      </w:pPr>
      <w:r w:rsidRPr="00DE57A3">
        <w:rPr>
          <w:rFonts w:ascii="Times New Roman" w:hAnsi="Times New Roman" w:cs="Times New Roman"/>
        </w:rPr>
        <w:t>Stream</w:t>
      </w:r>
      <w:r w:rsidRPr="00DE57A3">
        <w:rPr>
          <w:rFonts w:ascii="Times New Roman" w:hAnsi="Times New Roman" w:cs="Times New Roman"/>
        </w:rPr>
        <w:tab/>
        <w:t>Habitat</w:t>
      </w:r>
      <w:r w:rsidRPr="00DE57A3">
        <w:rPr>
          <w:rFonts w:ascii="Times New Roman" w:hAnsi="Times New Roman" w:cs="Times New Roman"/>
        </w:rPr>
        <w:tab/>
        <w:t>Quality</w:t>
      </w:r>
      <w:r w:rsidRPr="00DE57A3">
        <w:rPr>
          <w:rFonts w:ascii="Times New Roman" w:hAnsi="Times New Roman" w:cs="Times New Roman"/>
        </w:rPr>
        <w:tab/>
      </w:r>
      <w:r w:rsidRPr="00DE57A3">
        <w:rPr>
          <w:rFonts w:ascii="Times New Roman" w:hAnsi="Times New Roman" w:cs="Times New Roman"/>
        </w:rPr>
        <w:tab/>
      </w:r>
      <w:r w:rsidRPr="00DE57A3">
        <w:rPr>
          <w:rFonts w:ascii="Times New Roman" w:hAnsi="Times New Roman" w:cs="Times New Roman"/>
        </w:rPr>
        <w:tab/>
        <w:t>67.94</w:t>
      </w:r>
      <w:r w:rsidRPr="00DE57A3">
        <w:rPr>
          <w:rFonts w:ascii="Times New Roman" w:hAnsi="Times New Roman" w:cs="Times New Roman"/>
        </w:rPr>
        <w:tab/>
      </w:r>
      <w:r w:rsidRPr="00DE57A3">
        <w:rPr>
          <w:rFonts w:ascii="Times New Roman" w:hAnsi="Times New Roman" w:cs="Times New Roman"/>
        </w:rPr>
        <w:tab/>
        <w:t>4.33</w:t>
      </w:r>
      <w:r w:rsidRPr="00DE57A3">
        <w:rPr>
          <w:rFonts w:ascii="Times New Roman" w:hAnsi="Times New Roman" w:cs="Times New Roman"/>
        </w:rPr>
        <w:tab/>
      </w:r>
      <w:r w:rsidRPr="00DE57A3">
        <w:rPr>
          <w:rFonts w:ascii="Times New Roman" w:hAnsi="Times New Roman" w:cs="Times New Roman"/>
        </w:rPr>
        <w:tab/>
        <w:t>0.0008659</w:t>
      </w:r>
    </w:p>
    <w:p w14:paraId="5B1888CD" w14:textId="46A52C18" w:rsidR="00497C40" w:rsidRPr="00DE57A3" w:rsidRDefault="00497C40" w:rsidP="00497C40">
      <w:pPr>
        <w:pStyle w:val="NoSpacing"/>
        <w:rPr>
          <w:rFonts w:ascii="Times New Roman" w:hAnsi="Times New Roman" w:cs="Times New Roman"/>
        </w:rPr>
      </w:pPr>
      <w:r w:rsidRPr="00DE57A3">
        <w:rPr>
          <w:rFonts w:ascii="Times New Roman" w:hAnsi="Times New Roman" w:cs="Times New Roman"/>
        </w:rPr>
        <w:t>Benthic</w:t>
      </w:r>
      <w:r w:rsidR="00BB0DE5" w:rsidRPr="00DE57A3">
        <w:rPr>
          <w:rFonts w:ascii="Times New Roman" w:hAnsi="Times New Roman" w:cs="Times New Roman"/>
        </w:rPr>
        <w:t xml:space="preserve"> </w:t>
      </w:r>
      <w:r w:rsidRPr="00DE57A3">
        <w:rPr>
          <w:rFonts w:ascii="Times New Roman" w:hAnsi="Times New Roman" w:cs="Times New Roman"/>
        </w:rPr>
        <w:t>Macroinvertebrate Biomass</w:t>
      </w:r>
      <w:r w:rsidRPr="00DE57A3">
        <w:rPr>
          <w:rFonts w:ascii="Times New Roman" w:hAnsi="Times New Roman" w:cs="Times New Roman"/>
        </w:rPr>
        <w:tab/>
        <w:t>38.29</w:t>
      </w:r>
      <w:r w:rsidRPr="00DE57A3">
        <w:rPr>
          <w:rFonts w:ascii="Times New Roman" w:hAnsi="Times New Roman" w:cs="Times New Roman"/>
        </w:rPr>
        <w:tab/>
      </w:r>
      <w:r w:rsidRPr="00DE57A3">
        <w:rPr>
          <w:rFonts w:ascii="Times New Roman" w:hAnsi="Times New Roman" w:cs="Times New Roman"/>
        </w:rPr>
        <w:tab/>
        <w:t>2.44</w:t>
      </w:r>
      <w:r w:rsidRPr="00DE57A3">
        <w:rPr>
          <w:rFonts w:ascii="Times New Roman" w:hAnsi="Times New Roman" w:cs="Times New Roman"/>
        </w:rPr>
        <w:tab/>
      </w:r>
      <w:r w:rsidRPr="00DE57A3">
        <w:rPr>
          <w:rFonts w:ascii="Times New Roman" w:hAnsi="Times New Roman" w:cs="Times New Roman"/>
        </w:rPr>
        <w:tab/>
        <w:t>0.0013176</w:t>
      </w:r>
    </w:p>
    <w:p w14:paraId="574513C9" w14:textId="31D7BD01" w:rsidR="00497C40" w:rsidRPr="00DE57A3" w:rsidRDefault="00497C40" w:rsidP="00497C40">
      <w:pPr>
        <w:pStyle w:val="NoSpacing"/>
        <w:rPr>
          <w:rFonts w:ascii="Times New Roman" w:hAnsi="Times New Roman" w:cs="Times New Roman"/>
        </w:rPr>
      </w:pPr>
      <w:r w:rsidRPr="00DE57A3">
        <w:rPr>
          <w:rFonts w:ascii="Times New Roman" w:hAnsi="Times New Roman" w:cs="Times New Roman"/>
        </w:rPr>
        <w:t>Weighted Usable Area</w:t>
      </w:r>
      <w:r w:rsidRPr="00DE57A3">
        <w:rPr>
          <w:rFonts w:ascii="Times New Roman" w:hAnsi="Times New Roman" w:cs="Times New Roman"/>
        </w:rPr>
        <w:tab/>
      </w:r>
      <w:r w:rsidRPr="00DE57A3">
        <w:rPr>
          <w:rFonts w:ascii="Times New Roman" w:hAnsi="Times New Roman" w:cs="Times New Roman"/>
        </w:rPr>
        <w:tab/>
      </w:r>
      <w:r w:rsidRPr="00DE57A3">
        <w:rPr>
          <w:rFonts w:ascii="Times New Roman" w:hAnsi="Times New Roman" w:cs="Times New Roman"/>
        </w:rPr>
        <w:tab/>
        <w:t>1.63</w:t>
      </w:r>
      <w:r w:rsidRPr="00DE57A3">
        <w:rPr>
          <w:rFonts w:ascii="Times New Roman" w:hAnsi="Times New Roman" w:cs="Times New Roman"/>
        </w:rPr>
        <w:tab/>
      </w:r>
      <w:r w:rsidRPr="00DE57A3">
        <w:rPr>
          <w:rFonts w:ascii="Times New Roman" w:hAnsi="Times New Roman" w:cs="Times New Roman"/>
        </w:rPr>
        <w:tab/>
        <w:t>0.104</w:t>
      </w:r>
      <w:r w:rsidRPr="00DE57A3">
        <w:rPr>
          <w:rFonts w:ascii="Times New Roman" w:hAnsi="Times New Roman" w:cs="Times New Roman"/>
        </w:rPr>
        <w:tab/>
      </w:r>
      <w:r w:rsidRPr="00DE57A3">
        <w:rPr>
          <w:rFonts w:ascii="Times New Roman" w:hAnsi="Times New Roman" w:cs="Times New Roman"/>
        </w:rPr>
        <w:tab/>
        <w:t>0.0000190</w:t>
      </w:r>
    </w:p>
    <w:p w14:paraId="1014F4C4" w14:textId="3C7AA681" w:rsidR="00497C40" w:rsidRPr="00DE57A3" w:rsidRDefault="00497C40" w:rsidP="00497C40">
      <w:pPr>
        <w:pStyle w:val="NoSpacing"/>
        <w:rPr>
          <w:rFonts w:ascii="Times New Roman" w:hAnsi="Times New Roman" w:cs="Times New Roman"/>
        </w:rPr>
      </w:pPr>
      <w:r w:rsidRPr="00DE57A3">
        <w:rPr>
          <w:rFonts w:ascii="Times New Roman" w:hAnsi="Times New Roman" w:cs="Times New Roman"/>
        </w:rPr>
        <w:t>Brown Trout Foraging Position</w:t>
      </w:r>
      <w:r w:rsidRPr="00DE57A3">
        <w:rPr>
          <w:rFonts w:ascii="Times New Roman" w:hAnsi="Times New Roman" w:cs="Times New Roman"/>
        </w:rPr>
        <w:tab/>
      </w:r>
      <w:r w:rsidRPr="00DE57A3">
        <w:rPr>
          <w:rFonts w:ascii="Times New Roman" w:hAnsi="Times New Roman" w:cs="Times New Roman"/>
        </w:rPr>
        <w:tab/>
        <w:t>0.70</w:t>
      </w:r>
      <w:r w:rsidRPr="00DE57A3">
        <w:rPr>
          <w:rFonts w:ascii="Times New Roman" w:hAnsi="Times New Roman" w:cs="Times New Roman"/>
        </w:rPr>
        <w:tab/>
      </w:r>
      <w:r w:rsidRPr="00DE57A3">
        <w:rPr>
          <w:rFonts w:ascii="Times New Roman" w:hAnsi="Times New Roman" w:cs="Times New Roman"/>
        </w:rPr>
        <w:tab/>
        <w:t>0.0451</w:t>
      </w:r>
      <w:r w:rsidRPr="00DE57A3">
        <w:rPr>
          <w:rFonts w:ascii="Times New Roman" w:hAnsi="Times New Roman" w:cs="Times New Roman"/>
        </w:rPr>
        <w:tab/>
      </w:r>
      <w:r w:rsidRPr="00DE57A3">
        <w:rPr>
          <w:rFonts w:ascii="Times New Roman" w:hAnsi="Times New Roman" w:cs="Times New Roman"/>
        </w:rPr>
        <w:tab/>
        <w:t>0.0000095</w:t>
      </w:r>
    </w:p>
    <w:p w14:paraId="0EFEC884" w14:textId="48528638" w:rsidR="00497C40" w:rsidRPr="00DE57A3" w:rsidRDefault="00497C40" w:rsidP="00497C40">
      <w:pPr>
        <w:pStyle w:val="NoSpacing"/>
        <w:rPr>
          <w:rFonts w:ascii="Times New Roman" w:hAnsi="Times New Roman" w:cs="Times New Roman"/>
        </w:rPr>
      </w:pPr>
      <w:r w:rsidRPr="00DE57A3">
        <w:rPr>
          <w:rFonts w:ascii="Times New Roman" w:hAnsi="Times New Roman" w:cs="Times New Roman"/>
        </w:rPr>
        <w:t>Average Habitat Heterogeneity</w:t>
      </w:r>
      <w:r w:rsidRPr="00DE57A3">
        <w:rPr>
          <w:rFonts w:ascii="Times New Roman" w:hAnsi="Times New Roman" w:cs="Times New Roman"/>
        </w:rPr>
        <w:tab/>
      </w:r>
      <w:r w:rsidRPr="00DE57A3">
        <w:rPr>
          <w:rFonts w:ascii="Times New Roman" w:hAnsi="Times New Roman" w:cs="Times New Roman"/>
        </w:rPr>
        <w:tab/>
        <w:t>0.36</w:t>
      </w:r>
      <w:r w:rsidRPr="00DE57A3">
        <w:rPr>
          <w:rFonts w:ascii="Times New Roman" w:hAnsi="Times New Roman" w:cs="Times New Roman"/>
        </w:rPr>
        <w:tab/>
      </w:r>
      <w:r w:rsidRPr="00DE57A3">
        <w:rPr>
          <w:rFonts w:ascii="Times New Roman" w:hAnsi="Times New Roman" w:cs="Times New Roman"/>
        </w:rPr>
        <w:tab/>
        <w:t>0.0234</w:t>
      </w:r>
      <w:r w:rsidRPr="00DE57A3">
        <w:rPr>
          <w:rFonts w:ascii="Times New Roman" w:hAnsi="Times New Roman" w:cs="Times New Roman"/>
        </w:rPr>
        <w:tab/>
      </w:r>
      <w:r w:rsidRPr="00DE57A3">
        <w:rPr>
          <w:rFonts w:ascii="Times New Roman" w:hAnsi="Times New Roman" w:cs="Times New Roman"/>
        </w:rPr>
        <w:tab/>
        <w:t>0.0000049</w:t>
      </w:r>
    </w:p>
    <w:p w14:paraId="5F5F241A" w14:textId="77777777" w:rsidR="00497C40" w:rsidRPr="00DE57A3" w:rsidRDefault="00497C40" w:rsidP="00497C40">
      <w:pPr>
        <w:pStyle w:val="NoSpacing"/>
        <w:rPr>
          <w:rFonts w:ascii="Times New Roman" w:hAnsi="Times New Roman" w:cs="Times New Roman"/>
        </w:rPr>
      </w:pPr>
    </w:p>
    <w:p w14:paraId="5FF8E378" w14:textId="77777777" w:rsidR="00497C40" w:rsidRPr="00DE57A3" w:rsidRDefault="00497C40" w:rsidP="00497C40">
      <w:pPr>
        <w:pStyle w:val="NoSpacing"/>
        <w:rPr>
          <w:rFonts w:ascii="Times New Roman" w:hAnsi="Times New Roman" w:cs="Times New Roman"/>
        </w:rPr>
      </w:pPr>
    </w:p>
    <w:p w14:paraId="6A3B4D41" w14:textId="39DD751C" w:rsidR="00497C40" w:rsidRPr="00DE57A3" w:rsidRDefault="00497C40" w:rsidP="00497C40">
      <w:pPr>
        <w:pStyle w:val="NoSpacing"/>
        <w:rPr>
          <w:rFonts w:ascii="Times New Roman" w:hAnsi="Times New Roman" w:cs="Times New Roman"/>
        </w:rPr>
      </w:pPr>
      <w:r w:rsidRPr="00DE57A3">
        <w:rPr>
          <w:rFonts w:ascii="Times New Roman" w:hAnsi="Times New Roman" w:cs="Times New Roman"/>
        </w:rPr>
        <w:t>The above result</w:t>
      </w:r>
      <w:r w:rsidR="000026B5" w:rsidRPr="00DE57A3">
        <w:rPr>
          <w:rFonts w:ascii="Times New Roman" w:hAnsi="Times New Roman" w:cs="Times New Roman"/>
        </w:rPr>
        <w:t>s</w:t>
      </w:r>
      <w:r w:rsidRPr="00DE57A3">
        <w:rPr>
          <w:rFonts w:ascii="Times New Roman" w:hAnsi="Times New Roman" w:cs="Times New Roman"/>
        </w:rPr>
        <w:t xml:space="preserve"> of the Brown Trout model sensitivity analysis generally reflect the pattern of the outcome node Brown Trout Biomass having decreasing sensitivity to nodes further separated in the network structure.  </w:t>
      </w:r>
    </w:p>
    <w:p w14:paraId="000FAE94" w14:textId="77777777" w:rsidR="00497C40" w:rsidRPr="00DE57A3" w:rsidRDefault="00497C40" w:rsidP="00497C40">
      <w:pPr>
        <w:pStyle w:val="NoSpacing"/>
        <w:rPr>
          <w:rFonts w:ascii="Times New Roman" w:hAnsi="Times New Roman" w:cs="Times New Roman"/>
        </w:rPr>
      </w:pPr>
    </w:p>
    <w:p w14:paraId="74A90FD2" w14:textId="02B6CBDD" w:rsidR="00497C40" w:rsidRPr="00DE57A3" w:rsidRDefault="00497C40" w:rsidP="00497C40">
      <w:pPr>
        <w:pStyle w:val="NoSpacing"/>
        <w:rPr>
          <w:rFonts w:ascii="Times New Roman" w:hAnsi="Times New Roman" w:cs="Times New Roman"/>
        </w:rPr>
      </w:pPr>
      <w:r w:rsidRPr="00DE57A3">
        <w:rPr>
          <w:rFonts w:ascii="Times New Roman" w:hAnsi="Times New Roman" w:cs="Times New Roman"/>
        </w:rPr>
        <w:t xml:space="preserve">One interesting comparison with the </w:t>
      </w:r>
      <w:r w:rsidR="00965FE9" w:rsidRPr="00DE57A3">
        <w:rPr>
          <w:rFonts w:ascii="Times New Roman" w:hAnsi="Times New Roman" w:cs="Times New Roman"/>
        </w:rPr>
        <w:t>Song Sparrow</w:t>
      </w:r>
      <w:r w:rsidRPr="00DE57A3">
        <w:rPr>
          <w:rFonts w:ascii="Times New Roman" w:hAnsi="Times New Roman" w:cs="Times New Roman"/>
        </w:rPr>
        <w:t xml:space="preserve"> model sensitivity analysis is the position of the Time node, which contributes </w:t>
      </w:r>
      <w:r w:rsidR="003A25EB">
        <w:rPr>
          <w:rFonts w:ascii="Times New Roman" w:hAnsi="Times New Roman" w:cs="Times New Roman"/>
        </w:rPr>
        <w:t xml:space="preserve">a </w:t>
      </w:r>
      <w:r w:rsidRPr="00DE57A3">
        <w:rPr>
          <w:rFonts w:ascii="Times New Roman" w:hAnsi="Times New Roman" w:cs="Times New Roman"/>
        </w:rPr>
        <w:t xml:space="preserve">much higher sensitivity effect in the Brown Trout model.  However, this is explained by the </w:t>
      </w:r>
      <w:r w:rsidR="003A25EB">
        <w:rPr>
          <w:rFonts w:ascii="Times New Roman" w:hAnsi="Times New Roman" w:cs="Times New Roman"/>
        </w:rPr>
        <w:t>differences in the network structures of the two models</w:t>
      </w:r>
      <w:r w:rsidRPr="00DE57A3">
        <w:rPr>
          <w:rFonts w:ascii="Times New Roman" w:hAnsi="Times New Roman" w:cs="Times New Roman"/>
        </w:rPr>
        <w:t xml:space="preserve">.  In the Brown Trout model, the time node links directly and only to the outcome node Brown Trout Biomass, whereas in the </w:t>
      </w:r>
      <w:r w:rsidR="00965FE9" w:rsidRPr="00DE57A3">
        <w:rPr>
          <w:rFonts w:ascii="Times New Roman" w:hAnsi="Times New Roman" w:cs="Times New Roman"/>
        </w:rPr>
        <w:t>Song Sparrow</w:t>
      </w:r>
      <w:r w:rsidRPr="00DE57A3">
        <w:rPr>
          <w:rFonts w:ascii="Times New Roman" w:hAnsi="Times New Roman" w:cs="Times New Roman"/>
        </w:rPr>
        <w:t xml:space="preserve"> model</w:t>
      </w:r>
      <w:r w:rsidR="003A25EB">
        <w:rPr>
          <w:rFonts w:ascii="Times New Roman" w:hAnsi="Times New Roman" w:cs="Times New Roman"/>
        </w:rPr>
        <w:t>,</w:t>
      </w:r>
      <w:r w:rsidRPr="00DE57A3">
        <w:rPr>
          <w:rFonts w:ascii="Times New Roman" w:hAnsi="Times New Roman" w:cs="Times New Roman"/>
        </w:rPr>
        <w:t xml:space="preserve"> the time node also informs the two biotic response nodes that are lowest in the network structure.  </w:t>
      </w:r>
    </w:p>
    <w:p w14:paraId="14D0E401" w14:textId="77777777" w:rsidR="00497C40" w:rsidRPr="00DE57A3" w:rsidRDefault="00497C40" w:rsidP="00497C40">
      <w:pPr>
        <w:rPr>
          <w:rFonts w:ascii="Times New Roman" w:hAnsi="Times New Roman" w:cs="Times New Roman"/>
        </w:rPr>
      </w:pPr>
      <w:r w:rsidRPr="00DE57A3">
        <w:rPr>
          <w:rFonts w:ascii="Times New Roman" w:hAnsi="Times New Roman" w:cs="Times New Roman"/>
        </w:rPr>
        <w:br w:type="page"/>
      </w:r>
    </w:p>
    <w:p w14:paraId="2CC7AD17" w14:textId="458BE0F5" w:rsidR="00497C40" w:rsidRPr="00DE57A3" w:rsidRDefault="00965FE9" w:rsidP="00497C40">
      <w:pPr>
        <w:pStyle w:val="NoSpacing"/>
        <w:rPr>
          <w:rFonts w:ascii="Times New Roman" w:hAnsi="Times New Roman" w:cs="Times New Roman"/>
          <w:b/>
          <w:bCs/>
        </w:rPr>
      </w:pPr>
      <w:r w:rsidRPr="00DE57A3">
        <w:rPr>
          <w:rFonts w:ascii="Times New Roman" w:hAnsi="Times New Roman" w:cs="Times New Roman"/>
          <w:b/>
          <w:bCs/>
        </w:rPr>
        <w:lastRenderedPageBreak/>
        <w:t>Song Sparrow</w:t>
      </w:r>
      <w:r w:rsidR="008B38BA">
        <w:rPr>
          <w:rFonts w:ascii="Times New Roman" w:hAnsi="Times New Roman" w:cs="Times New Roman"/>
          <w:b/>
          <w:bCs/>
        </w:rPr>
        <w:t xml:space="preserve"> </w:t>
      </w:r>
      <w:r w:rsidR="00D20BF9" w:rsidRPr="00D20BF9">
        <w:rPr>
          <w:rFonts w:ascii="Times New Roman" w:hAnsi="Times New Roman" w:cs="Times New Roman"/>
          <w:b/>
          <w:bCs/>
        </w:rPr>
        <w:t>(</w:t>
      </w:r>
      <w:proofErr w:type="spellStart"/>
      <w:r w:rsidR="00D20BF9" w:rsidRPr="00D20BF9">
        <w:rPr>
          <w:rFonts w:ascii="Times New Roman" w:hAnsi="Times New Roman" w:cs="Times New Roman"/>
          <w:b/>
          <w:bCs/>
          <w:i/>
        </w:rPr>
        <w:t>Melospiza</w:t>
      </w:r>
      <w:proofErr w:type="spellEnd"/>
      <w:r w:rsidR="00D20BF9" w:rsidRPr="00D20BF9">
        <w:rPr>
          <w:rFonts w:ascii="Times New Roman" w:hAnsi="Times New Roman" w:cs="Times New Roman"/>
          <w:b/>
          <w:bCs/>
          <w:i/>
        </w:rPr>
        <w:t xml:space="preserve"> </w:t>
      </w:r>
      <w:proofErr w:type="spellStart"/>
      <w:r w:rsidR="00D20BF9" w:rsidRPr="00D20BF9">
        <w:rPr>
          <w:rFonts w:ascii="Times New Roman" w:hAnsi="Times New Roman" w:cs="Times New Roman"/>
          <w:b/>
          <w:bCs/>
          <w:i/>
        </w:rPr>
        <w:t>melodia</w:t>
      </w:r>
      <w:proofErr w:type="spellEnd"/>
      <w:r w:rsidR="00D20BF9" w:rsidRPr="00D20BF9">
        <w:rPr>
          <w:rFonts w:ascii="Times New Roman" w:hAnsi="Times New Roman" w:cs="Times New Roman"/>
          <w:b/>
          <w:bCs/>
        </w:rPr>
        <w:t>)</w:t>
      </w:r>
      <w:r w:rsidR="00497C40" w:rsidRPr="00DE57A3">
        <w:rPr>
          <w:rFonts w:ascii="Times New Roman" w:hAnsi="Times New Roman" w:cs="Times New Roman"/>
          <w:b/>
          <w:bCs/>
        </w:rPr>
        <w:t xml:space="preserve"> Model Influence Run Analysis</w:t>
      </w:r>
    </w:p>
    <w:p w14:paraId="03482413" w14:textId="77777777" w:rsidR="00497C40" w:rsidRPr="00DE57A3" w:rsidRDefault="00497C40" w:rsidP="00497C40">
      <w:pPr>
        <w:rPr>
          <w:rFonts w:ascii="Times New Roman" w:hAnsi="Times New Roman" w:cs="Times New Roman"/>
        </w:rPr>
      </w:pPr>
    </w:p>
    <w:p w14:paraId="019CA2C8" w14:textId="24274167" w:rsidR="00497C40" w:rsidRPr="00DE57A3" w:rsidRDefault="00497C40" w:rsidP="00497C40">
      <w:pPr>
        <w:rPr>
          <w:rFonts w:ascii="Times New Roman" w:hAnsi="Times New Roman" w:cs="Times New Roman"/>
        </w:rPr>
      </w:pPr>
      <w:r w:rsidRPr="00DE57A3">
        <w:rPr>
          <w:rFonts w:ascii="Times New Roman" w:hAnsi="Times New Roman" w:cs="Times New Roman"/>
        </w:rPr>
        <w:t xml:space="preserve">We analyzed the influence on the </w:t>
      </w:r>
      <w:proofErr w:type="gramStart"/>
      <w:r w:rsidRPr="00DE57A3">
        <w:rPr>
          <w:rFonts w:ascii="Times New Roman" w:hAnsi="Times New Roman" w:cs="Times New Roman"/>
        </w:rPr>
        <w:t>final outcome</w:t>
      </w:r>
      <w:proofErr w:type="gramEnd"/>
      <w:r w:rsidRPr="00DE57A3">
        <w:rPr>
          <w:rFonts w:ascii="Times New Roman" w:hAnsi="Times New Roman" w:cs="Times New Roman"/>
        </w:rPr>
        <w:t xml:space="preserve"> node (Discounted Bird Years Gained) from setting extreme states individually of two biotic response nodes (Riparian Habitat Quality, Bird Egg-Equivalent</w:t>
      </w:r>
      <w:r w:rsidR="003D4B58" w:rsidRPr="00DE57A3">
        <w:rPr>
          <w:rFonts w:ascii="Times New Roman" w:hAnsi="Times New Roman" w:cs="Times New Roman"/>
        </w:rPr>
        <w:t xml:space="preserve"> Hg</w:t>
      </w:r>
      <w:r w:rsidRPr="00DE57A3">
        <w:rPr>
          <w:rFonts w:ascii="Times New Roman" w:hAnsi="Times New Roman" w:cs="Times New Roman"/>
        </w:rPr>
        <w:t xml:space="preserve">) and one </w:t>
      </w:r>
      <w:r w:rsidR="009C135F" w:rsidRPr="00DE57A3">
        <w:rPr>
          <w:rFonts w:ascii="Times New Roman" w:hAnsi="Times New Roman" w:cs="Times New Roman"/>
        </w:rPr>
        <w:t>affecter</w:t>
      </w:r>
      <w:r w:rsidRPr="00DE57A3">
        <w:rPr>
          <w:rFonts w:ascii="Times New Roman" w:hAnsi="Times New Roman" w:cs="Times New Roman"/>
        </w:rPr>
        <w:t xml:space="preserve"> node (Time).  We gauged influence by comparing the expected values of the outcome node and of the probability of the best state of the outcome node (&gt;= 10 discounted bird years gained).  </w:t>
      </w:r>
    </w:p>
    <w:p w14:paraId="711D76C5" w14:textId="77777777" w:rsidR="00497C40" w:rsidRPr="00DE57A3" w:rsidRDefault="00497C40" w:rsidP="00497C40">
      <w:pPr>
        <w:rPr>
          <w:rFonts w:ascii="Times New Roman" w:hAnsi="Times New Roman" w:cs="Times New Roman"/>
        </w:rPr>
      </w:pPr>
    </w:p>
    <w:p w14:paraId="12626989" w14:textId="77777777" w:rsidR="00497C40" w:rsidRPr="00DE57A3" w:rsidRDefault="00497C40" w:rsidP="00497C40">
      <w:pPr>
        <w:rPr>
          <w:rFonts w:ascii="Times New Roman" w:hAnsi="Times New Roman" w:cs="Times New Roman"/>
        </w:rPr>
      </w:pPr>
      <w:r w:rsidRPr="00DE57A3">
        <w:rPr>
          <w:rFonts w:ascii="Times New Roman" w:hAnsi="Times New Roman" w:cs="Times New Roman"/>
          <w:noProof/>
        </w:rPr>
        <w:drawing>
          <wp:inline distT="0" distB="0" distL="0" distR="0" wp14:anchorId="6A079DE3" wp14:editId="4140EAC0">
            <wp:extent cx="5943600" cy="3455670"/>
            <wp:effectExtent l="0" t="0" r="0" b="0"/>
            <wp:docPr id="8740569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056979" name=""/>
                    <pic:cNvPicPr/>
                  </pic:nvPicPr>
                  <pic:blipFill>
                    <a:blip r:embed="rId22"/>
                    <a:stretch>
                      <a:fillRect/>
                    </a:stretch>
                  </pic:blipFill>
                  <pic:spPr>
                    <a:xfrm>
                      <a:off x="0" y="0"/>
                      <a:ext cx="5943600" cy="3455670"/>
                    </a:xfrm>
                    <a:prstGeom prst="rect">
                      <a:avLst/>
                    </a:prstGeom>
                  </pic:spPr>
                </pic:pic>
              </a:graphicData>
            </a:graphic>
          </wp:inline>
        </w:drawing>
      </w:r>
    </w:p>
    <w:p w14:paraId="64776AE2" w14:textId="54F6F7E1" w:rsidR="00497C40" w:rsidRPr="00DE57A3" w:rsidRDefault="00EB1D98" w:rsidP="00497C40">
      <w:pPr>
        <w:rPr>
          <w:rFonts w:ascii="Times New Roman" w:hAnsi="Times New Roman" w:cs="Times New Roman"/>
        </w:rPr>
      </w:pPr>
      <w:r w:rsidRPr="00DE57A3">
        <w:rPr>
          <w:rFonts w:ascii="Times New Roman" w:hAnsi="Times New Roman" w:cs="Times New Roman"/>
          <w:b/>
          <w:bCs/>
        </w:rPr>
        <w:t>Figure S2c.</w:t>
      </w:r>
      <w:r w:rsidRPr="00DE57A3">
        <w:rPr>
          <w:rFonts w:ascii="Times New Roman" w:hAnsi="Times New Roman" w:cs="Times New Roman"/>
        </w:rPr>
        <w:t xml:space="preserve"> </w:t>
      </w:r>
      <w:r w:rsidR="00497C40" w:rsidRPr="00DE57A3">
        <w:rPr>
          <w:rFonts w:ascii="Times New Roman" w:hAnsi="Times New Roman" w:cs="Times New Roman"/>
        </w:rPr>
        <w:t xml:space="preserve">Results of influence run analyses on </w:t>
      </w:r>
      <w:r w:rsidR="00965FE9" w:rsidRPr="00DE57A3">
        <w:rPr>
          <w:rFonts w:ascii="Times New Roman" w:hAnsi="Times New Roman" w:cs="Times New Roman"/>
        </w:rPr>
        <w:t>Song Sparrow</w:t>
      </w:r>
      <w:r w:rsidR="00626A87">
        <w:rPr>
          <w:rFonts w:ascii="Times New Roman" w:hAnsi="Times New Roman" w:cs="Times New Roman"/>
        </w:rPr>
        <w:t xml:space="preserve"> (</w:t>
      </w:r>
      <w:proofErr w:type="spellStart"/>
      <w:r w:rsidR="009D336A" w:rsidRPr="006D72B9">
        <w:rPr>
          <w:rFonts w:ascii="Times New Roman" w:hAnsi="Times New Roman" w:cs="Times New Roman"/>
          <w:i/>
        </w:rPr>
        <w:t>Melospiza</w:t>
      </w:r>
      <w:proofErr w:type="spellEnd"/>
      <w:r w:rsidR="009D336A" w:rsidRPr="006D72B9">
        <w:rPr>
          <w:rFonts w:ascii="Times New Roman" w:hAnsi="Times New Roman" w:cs="Times New Roman"/>
          <w:i/>
        </w:rPr>
        <w:t xml:space="preserve"> </w:t>
      </w:r>
      <w:proofErr w:type="spellStart"/>
      <w:r w:rsidR="009D336A" w:rsidRPr="006D72B9">
        <w:rPr>
          <w:rFonts w:ascii="Times New Roman" w:hAnsi="Times New Roman" w:cs="Times New Roman"/>
          <w:i/>
        </w:rPr>
        <w:t>melodia</w:t>
      </w:r>
      <w:proofErr w:type="spellEnd"/>
      <w:r w:rsidR="009D336A">
        <w:rPr>
          <w:rFonts w:ascii="Times New Roman" w:hAnsi="Times New Roman" w:cs="Times New Roman"/>
          <w:iCs/>
        </w:rPr>
        <w:t>)</w:t>
      </w:r>
      <w:r w:rsidR="00497C40" w:rsidRPr="00DE57A3">
        <w:rPr>
          <w:rFonts w:ascii="Times New Roman" w:hAnsi="Times New Roman" w:cs="Times New Roman"/>
        </w:rPr>
        <w:t xml:space="preserve"> expected value of Discounted Bird Years Gained, by setting the two lowermost biotic response nodes and the Time node to their extreme (lowest and highest) states. Higher expected values denote more favorable outcomes for </w:t>
      </w:r>
      <w:r w:rsidR="00965FE9" w:rsidRPr="00DE57A3">
        <w:rPr>
          <w:rFonts w:ascii="Times New Roman" w:hAnsi="Times New Roman" w:cs="Times New Roman"/>
        </w:rPr>
        <w:t>Song Sparrow</w:t>
      </w:r>
      <w:r w:rsidR="00497C40" w:rsidRPr="00DE57A3">
        <w:rPr>
          <w:rFonts w:ascii="Times New Roman" w:hAnsi="Times New Roman" w:cs="Times New Roman"/>
        </w:rPr>
        <w:t xml:space="preserve">.  </w:t>
      </w:r>
    </w:p>
    <w:p w14:paraId="544C5032" w14:textId="77777777" w:rsidR="00497C40" w:rsidRPr="00DE57A3" w:rsidRDefault="00497C40" w:rsidP="00497C40">
      <w:pPr>
        <w:rPr>
          <w:rFonts w:ascii="Times New Roman" w:hAnsi="Times New Roman" w:cs="Times New Roman"/>
        </w:rPr>
      </w:pPr>
    </w:p>
    <w:p w14:paraId="0EAD5DD1" w14:textId="77777777" w:rsidR="00497C40" w:rsidRPr="00DE57A3" w:rsidRDefault="00497C40" w:rsidP="00497C40">
      <w:pPr>
        <w:rPr>
          <w:rFonts w:ascii="Times New Roman" w:hAnsi="Times New Roman" w:cs="Times New Roman"/>
        </w:rPr>
      </w:pPr>
      <w:r w:rsidRPr="00DE57A3">
        <w:rPr>
          <w:rFonts w:ascii="Times New Roman" w:hAnsi="Times New Roman" w:cs="Times New Roman"/>
          <w:noProof/>
        </w:rPr>
        <w:lastRenderedPageBreak/>
        <w:drawing>
          <wp:inline distT="0" distB="0" distL="0" distR="0" wp14:anchorId="727AA70E" wp14:editId="6667C616">
            <wp:extent cx="5943600" cy="3455670"/>
            <wp:effectExtent l="0" t="0" r="0" b="0"/>
            <wp:docPr id="14443574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357449" name=""/>
                    <pic:cNvPicPr/>
                  </pic:nvPicPr>
                  <pic:blipFill>
                    <a:blip r:embed="rId23"/>
                    <a:stretch>
                      <a:fillRect/>
                    </a:stretch>
                  </pic:blipFill>
                  <pic:spPr>
                    <a:xfrm>
                      <a:off x="0" y="0"/>
                      <a:ext cx="5943600" cy="3455670"/>
                    </a:xfrm>
                    <a:prstGeom prst="rect">
                      <a:avLst/>
                    </a:prstGeom>
                  </pic:spPr>
                </pic:pic>
              </a:graphicData>
            </a:graphic>
          </wp:inline>
        </w:drawing>
      </w:r>
    </w:p>
    <w:p w14:paraId="2BF4D1A0" w14:textId="20F3E6A4" w:rsidR="00497C40" w:rsidRPr="00DE57A3" w:rsidRDefault="00A67D3C" w:rsidP="00497C40">
      <w:pPr>
        <w:rPr>
          <w:rFonts w:ascii="Times New Roman" w:hAnsi="Times New Roman" w:cs="Times New Roman"/>
        </w:rPr>
      </w:pPr>
      <w:r w:rsidRPr="00DE57A3">
        <w:rPr>
          <w:rFonts w:ascii="Times New Roman" w:hAnsi="Times New Roman" w:cs="Times New Roman"/>
          <w:b/>
          <w:bCs/>
        </w:rPr>
        <w:t>Figure S</w:t>
      </w:r>
      <w:r w:rsidR="000D39A5" w:rsidRPr="00DE57A3">
        <w:rPr>
          <w:rFonts w:ascii="Times New Roman" w:hAnsi="Times New Roman" w:cs="Times New Roman"/>
          <w:b/>
          <w:bCs/>
        </w:rPr>
        <w:t>2d</w:t>
      </w:r>
      <w:r w:rsidRPr="00DE57A3">
        <w:rPr>
          <w:rFonts w:ascii="Times New Roman" w:hAnsi="Times New Roman" w:cs="Times New Roman"/>
          <w:b/>
          <w:bCs/>
        </w:rPr>
        <w:t>.</w:t>
      </w:r>
      <w:r w:rsidRPr="00DE57A3">
        <w:rPr>
          <w:rFonts w:ascii="Times New Roman" w:hAnsi="Times New Roman" w:cs="Times New Roman"/>
        </w:rPr>
        <w:t xml:space="preserve"> </w:t>
      </w:r>
      <w:r w:rsidR="00497C40" w:rsidRPr="00DE57A3">
        <w:rPr>
          <w:rFonts w:ascii="Times New Roman" w:hAnsi="Times New Roman" w:cs="Times New Roman"/>
        </w:rPr>
        <w:t xml:space="preserve">Results of influence run analyses on </w:t>
      </w:r>
      <w:r w:rsidR="00965FE9" w:rsidRPr="00DE57A3">
        <w:rPr>
          <w:rFonts w:ascii="Times New Roman" w:hAnsi="Times New Roman" w:cs="Times New Roman"/>
        </w:rPr>
        <w:t>Song Sparrow</w:t>
      </w:r>
      <w:r w:rsidR="009D336A">
        <w:rPr>
          <w:rFonts w:ascii="Times New Roman" w:hAnsi="Times New Roman" w:cs="Times New Roman"/>
        </w:rPr>
        <w:t xml:space="preserve"> (</w:t>
      </w:r>
      <w:proofErr w:type="spellStart"/>
      <w:r w:rsidR="009D336A" w:rsidRPr="006D72B9">
        <w:rPr>
          <w:rFonts w:ascii="Times New Roman" w:hAnsi="Times New Roman" w:cs="Times New Roman"/>
          <w:i/>
        </w:rPr>
        <w:t>Melospiza</w:t>
      </w:r>
      <w:proofErr w:type="spellEnd"/>
      <w:r w:rsidR="009D336A" w:rsidRPr="006D72B9">
        <w:rPr>
          <w:rFonts w:ascii="Times New Roman" w:hAnsi="Times New Roman" w:cs="Times New Roman"/>
          <w:i/>
        </w:rPr>
        <w:t xml:space="preserve"> </w:t>
      </w:r>
      <w:proofErr w:type="spellStart"/>
      <w:r w:rsidR="009D336A" w:rsidRPr="006D72B9">
        <w:rPr>
          <w:rFonts w:ascii="Times New Roman" w:hAnsi="Times New Roman" w:cs="Times New Roman"/>
          <w:i/>
        </w:rPr>
        <w:t>melodia</w:t>
      </w:r>
      <w:proofErr w:type="spellEnd"/>
      <w:r w:rsidR="009D336A">
        <w:rPr>
          <w:rFonts w:ascii="Times New Roman" w:hAnsi="Times New Roman" w:cs="Times New Roman"/>
          <w:iCs/>
        </w:rPr>
        <w:t>)</w:t>
      </w:r>
      <w:r w:rsidR="00497C40" w:rsidRPr="00DE57A3">
        <w:rPr>
          <w:rFonts w:ascii="Times New Roman" w:hAnsi="Times New Roman" w:cs="Times New Roman"/>
        </w:rPr>
        <w:t xml:space="preserve"> probability of the highest state of Discounted Bird Years Gained (&gt;= 10), by setting the two lowermost biotic response nodes and the Time node to their extreme (lowest and highest) states. Higher probability values denote more favorable outcomes for </w:t>
      </w:r>
      <w:r w:rsidR="00965FE9" w:rsidRPr="00DE57A3">
        <w:rPr>
          <w:rFonts w:ascii="Times New Roman" w:hAnsi="Times New Roman" w:cs="Times New Roman"/>
        </w:rPr>
        <w:t>Song Sparrow</w:t>
      </w:r>
      <w:r w:rsidR="00497C40" w:rsidRPr="00DE57A3">
        <w:rPr>
          <w:rFonts w:ascii="Times New Roman" w:hAnsi="Times New Roman" w:cs="Times New Roman"/>
        </w:rPr>
        <w:t xml:space="preserve">.  </w:t>
      </w:r>
    </w:p>
    <w:p w14:paraId="6A1AB187" w14:textId="77777777" w:rsidR="00497C40" w:rsidRPr="00DE57A3" w:rsidRDefault="00497C40" w:rsidP="00497C40">
      <w:pPr>
        <w:rPr>
          <w:rFonts w:ascii="Times New Roman" w:hAnsi="Times New Roman" w:cs="Times New Roman"/>
        </w:rPr>
      </w:pPr>
    </w:p>
    <w:p w14:paraId="1D19700C" w14:textId="77777777" w:rsidR="00497C40" w:rsidRPr="00DE57A3" w:rsidRDefault="00497C40" w:rsidP="00497C40">
      <w:pPr>
        <w:rPr>
          <w:rFonts w:ascii="Times New Roman" w:hAnsi="Times New Roman" w:cs="Times New Roman"/>
        </w:rPr>
      </w:pPr>
    </w:p>
    <w:p w14:paraId="00BCF7EB" w14:textId="77777777" w:rsidR="00697EC9" w:rsidRPr="00DE57A3" w:rsidRDefault="00697EC9" w:rsidP="00497C40">
      <w:pPr>
        <w:rPr>
          <w:rFonts w:ascii="Times New Roman" w:hAnsi="Times New Roman" w:cs="Times New Roman"/>
        </w:rPr>
      </w:pPr>
    </w:p>
    <w:p w14:paraId="596FCC2A" w14:textId="77777777" w:rsidR="006F2A1F" w:rsidRDefault="006F2A1F" w:rsidP="00497C40">
      <w:pPr>
        <w:rPr>
          <w:rFonts w:ascii="Times New Roman" w:hAnsi="Times New Roman" w:cs="Times New Roman"/>
          <w:b/>
          <w:bCs/>
        </w:rPr>
      </w:pPr>
    </w:p>
    <w:p w14:paraId="40813B43" w14:textId="77777777" w:rsidR="006F2A1F" w:rsidRDefault="006F2A1F" w:rsidP="00497C40">
      <w:pPr>
        <w:rPr>
          <w:rFonts w:ascii="Times New Roman" w:hAnsi="Times New Roman" w:cs="Times New Roman"/>
          <w:b/>
          <w:bCs/>
        </w:rPr>
      </w:pPr>
    </w:p>
    <w:p w14:paraId="691DD615" w14:textId="77777777" w:rsidR="006F2A1F" w:rsidRDefault="006F2A1F" w:rsidP="00497C40">
      <w:pPr>
        <w:rPr>
          <w:rFonts w:ascii="Times New Roman" w:hAnsi="Times New Roman" w:cs="Times New Roman"/>
          <w:b/>
          <w:bCs/>
        </w:rPr>
      </w:pPr>
    </w:p>
    <w:p w14:paraId="73EC3454" w14:textId="00CA47C0" w:rsidR="00497C40" w:rsidRPr="00DE57A3" w:rsidRDefault="00697EC9" w:rsidP="00497C40">
      <w:pPr>
        <w:rPr>
          <w:rFonts w:ascii="Times New Roman" w:hAnsi="Times New Roman" w:cs="Times New Roman"/>
        </w:rPr>
      </w:pPr>
      <w:r w:rsidRPr="00DE57A3">
        <w:rPr>
          <w:rFonts w:ascii="Times New Roman" w:hAnsi="Times New Roman" w:cs="Times New Roman"/>
          <w:b/>
          <w:bCs/>
        </w:rPr>
        <w:lastRenderedPageBreak/>
        <w:t xml:space="preserve">Table </w:t>
      </w:r>
      <w:r w:rsidR="00EB1D98" w:rsidRPr="00DE57A3">
        <w:rPr>
          <w:rFonts w:ascii="Times New Roman" w:hAnsi="Times New Roman" w:cs="Times New Roman"/>
          <w:b/>
          <w:bCs/>
        </w:rPr>
        <w:t>S2</w:t>
      </w:r>
      <w:r w:rsidR="000D39A5" w:rsidRPr="00DE57A3">
        <w:rPr>
          <w:rFonts w:ascii="Times New Roman" w:hAnsi="Times New Roman" w:cs="Times New Roman"/>
          <w:b/>
          <w:bCs/>
        </w:rPr>
        <w:t>c</w:t>
      </w:r>
      <w:r w:rsidR="00EB1D98" w:rsidRPr="00DE57A3">
        <w:rPr>
          <w:rFonts w:ascii="Times New Roman" w:hAnsi="Times New Roman" w:cs="Times New Roman"/>
          <w:b/>
          <w:bCs/>
        </w:rPr>
        <w:t>.</w:t>
      </w:r>
      <w:r w:rsidR="00EB1D98" w:rsidRPr="00DE57A3">
        <w:rPr>
          <w:rFonts w:ascii="Times New Roman" w:hAnsi="Times New Roman" w:cs="Times New Roman"/>
        </w:rPr>
        <w:t xml:space="preserve"> </w:t>
      </w:r>
      <w:r w:rsidR="00497C40" w:rsidRPr="00DE57A3">
        <w:rPr>
          <w:rFonts w:ascii="Times New Roman" w:hAnsi="Times New Roman" w:cs="Times New Roman"/>
        </w:rPr>
        <w:t xml:space="preserve">Range of influence results on </w:t>
      </w:r>
      <w:r w:rsidR="00965FE9" w:rsidRPr="00DE57A3">
        <w:rPr>
          <w:rFonts w:ascii="Times New Roman" w:hAnsi="Times New Roman" w:cs="Times New Roman"/>
        </w:rPr>
        <w:t>Song Sparrow</w:t>
      </w:r>
      <w:r w:rsidR="00AA73C8">
        <w:rPr>
          <w:rFonts w:ascii="Times New Roman" w:hAnsi="Times New Roman" w:cs="Times New Roman"/>
        </w:rPr>
        <w:t xml:space="preserve"> (</w:t>
      </w:r>
      <w:proofErr w:type="spellStart"/>
      <w:r w:rsidR="00AA73C8" w:rsidRPr="006D72B9">
        <w:rPr>
          <w:rFonts w:ascii="Times New Roman" w:hAnsi="Times New Roman" w:cs="Times New Roman"/>
          <w:i/>
        </w:rPr>
        <w:t>Melospiza</w:t>
      </w:r>
      <w:proofErr w:type="spellEnd"/>
      <w:r w:rsidR="00AA73C8" w:rsidRPr="006D72B9">
        <w:rPr>
          <w:rFonts w:ascii="Times New Roman" w:hAnsi="Times New Roman" w:cs="Times New Roman"/>
          <w:i/>
        </w:rPr>
        <w:t xml:space="preserve"> </w:t>
      </w:r>
      <w:proofErr w:type="spellStart"/>
      <w:proofErr w:type="gramStart"/>
      <w:r w:rsidR="00AA73C8" w:rsidRPr="006D72B9">
        <w:rPr>
          <w:rFonts w:ascii="Times New Roman" w:hAnsi="Times New Roman" w:cs="Times New Roman"/>
          <w:i/>
        </w:rPr>
        <w:t>melodia</w:t>
      </w:r>
      <w:proofErr w:type="spellEnd"/>
      <w:r w:rsidR="00AA73C8">
        <w:rPr>
          <w:rFonts w:ascii="Times New Roman" w:hAnsi="Times New Roman" w:cs="Times New Roman"/>
          <w:iCs/>
        </w:rPr>
        <w:t>)</w:t>
      </w:r>
      <w:r w:rsidR="00AA73C8" w:rsidRPr="00DE57A3">
        <w:rPr>
          <w:rFonts w:ascii="Times New Roman" w:hAnsi="Times New Roman" w:cs="Times New Roman"/>
        </w:rPr>
        <w:t xml:space="preserve"> </w:t>
      </w:r>
      <w:r w:rsidR="00497C40" w:rsidRPr="00DE57A3">
        <w:rPr>
          <w:rFonts w:ascii="Times New Roman" w:hAnsi="Times New Roman" w:cs="Times New Roman"/>
        </w:rPr>
        <w:t xml:space="preserve"> Discounted</w:t>
      </w:r>
      <w:proofErr w:type="gramEnd"/>
      <w:r w:rsidR="00497C40" w:rsidRPr="00DE57A3">
        <w:rPr>
          <w:rFonts w:ascii="Times New Roman" w:hAnsi="Times New Roman" w:cs="Times New Roman"/>
        </w:rPr>
        <w:t xml:space="preserve"> Bird Years Gained (DBYG) from setting the two lowermost biotic response nodes and the Time node to their extreme (lowest and highest) states. Values are the differences of expected values and best DBYG state probability values shown in </w:t>
      </w:r>
      <w:r w:rsidR="00AD62DF" w:rsidRPr="00DE57A3">
        <w:rPr>
          <w:rFonts w:ascii="Times New Roman" w:hAnsi="Times New Roman" w:cs="Times New Roman"/>
          <w:b/>
          <w:bCs/>
        </w:rPr>
        <w:t>Figure S2c</w:t>
      </w:r>
      <w:r w:rsidR="00AD62DF" w:rsidRPr="00DE57A3">
        <w:rPr>
          <w:rFonts w:ascii="Times New Roman" w:hAnsi="Times New Roman" w:cs="Times New Roman"/>
        </w:rPr>
        <w:t xml:space="preserve"> </w:t>
      </w:r>
      <w:r w:rsidR="00497C40" w:rsidRPr="00DE57A3">
        <w:rPr>
          <w:rFonts w:ascii="Times New Roman" w:hAnsi="Times New Roman" w:cs="Times New Roman"/>
        </w:rPr>
        <w:t xml:space="preserve">and </w:t>
      </w:r>
      <w:r w:rsidR="00AD62DF" w:rsidRPr="00DE57A3">
        <w:rPr>
          <w:rFonts w:ascii="Times New Roman" w:hAnsi="Times New Roman" w:cs="Times New Roman"/>
          <w:b/>
          <w:bCs/>
        </w:rPr>
        <w:t>Figure S2d</w:t>
      </w:r>
      <w:r w:rsidR="00497C40" w:rsidRPr="00DE57A3">
        <w:rPr>
          <w:rFonts w:ascii="Times New Roman" w:hAnsi="Times New Roman" w:cs="Times New Roman"/>
        </w:rPr>
        <w:t>, above.</w:t>
      </w:r>
    </w:p>
    <w:p w14:paraId="64A2C28D" w14:textId="77777777" w:rsidR="00B076CB" w:rsidRPr="00DE57A3" w:rsidRDefault="00B076CB" w:rsidP="00497C40">
      <w:pPr>
        <w:rPr>
          <w:rFonts w:ascii="Times New Roman" w:hAnsi="Times New Roman" w:cs="Times New Roman"/>
        </w:rPr>
      </w:pPr>
    </w:p>
    <w:tbl>
      <w:tblPr>
        <w:tblW w:w="5640" w:type="dxa"/>
        <w:tblInd w:w="-15" w:type="dxa"/>
        <w:tblLook w:val="04A0" w:firstRow="1" w:lastRow="0" w:firstColumn="1" w:lastColumn="0" w:noHBand="0" w:noVBand="1"/>
      </w:tblPr>
      <w:tblGrid>
        <w:gridCol w:w="3480"/>
        <w:gridCol w:w="1080"/>
        <w:gridCol w:w="1080"/>
      </w:tblGrid>
      <w:tr w:rsidR="00497C40" w:rsidRPr="00DE57A3" w14:paraId="5A73E6B0" w14:textId="77777777" w:rsidTr="00C678A2">
        <w:trPr>
          <w:trHeight w:val="288"/>
        </w:trPr>
        <w:tc>
          <w:tcPr>
            <w:tcW w:w="3480" w:type="dxa"/>
            <w:tcBorders>
              <w:top w:val="nil"/>
              <w:left w:val="nil"/>
              <w:bottom w:val="nil"/>
              <w:right w:val="nil"/>
            </w:tcBorders>
            <w:shd w:val="clear" w:color="auto" w:fill="auto"/>
            <w:noWrap/>
            <w:vAlign w:val="bottom"/>
            <w:hideMark/>
          </w:tcPr>
          <w:p w14:paraId="47A06EA8" w14:textId="77777777" w:rsidR="00497C40" w:rsidRPr="00DE57A3" w:rsidRDefault="00497C40" w:rsidP="00C678A2">
            <w:pPr>
              <w:spacing w:after="0" w:line="240" w:lineRule="auto"/>
              <w:rPr>
                <w:rFonts w:ascii="Times New Roman" w:eastAsia="Times New Roman" w:hAnsi="Times New Roman" w:cs="Times New Roman"/>
              </w:rPr>
            </w:pPr>
          </w:p>
        </w:tc>
        <w:tc>
          <w:tcPr>
            <w:tcW w:w="21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C1EB7C" w14:textId="77777777" w:rsidR="00497C40" w:rsidRPr="00DE57A3" w:rsidRDefault="00497C40" w:rsidP="00C678A2">
            <w:pPr>
              <w:spacing w:after="0" w:line="240" w:lineRule="auto"/>
              <w:jc w:val="center"/>
              <w:rPr>
                <w:rFonts w:ascii="Times New Roman" w:eastAsia="Times New Roman" w:hAnsi="Times New Roman" w:cs="Times New Roman"/>
                <w:color w:val="000000"/>
              </w:rPr>
            </w:pPr>
            <w:r w:rsidRPr="00DE57A3">
              <w:rPr>
                <w:rFonts w:ascii="Times New Roman" w:eastAsia="Times New Roman" w:hAnsi="Times New Roman" w:cs="Times New Roman"/>
                <w:color w:val="000000"/>
              </w:rPr>
              <w:t>Range of influence</w:t>
            </w:r>
          </w:p>
        </w:tc>
      </w:tr>
      <w:tr w:rsidR="00497C40" w:rsidRPr="00DE57A3" w14:paraId="628B54CC" w14:textId="77777777" w:rsidTr="00C678A2">
        <w:trPr>
          <w:trHeight w:val="288"/>
        </w:trPr>
        <w:tc>
          <w:tcPr>
            <w:tcW w:w="3480" w:type="dxa"/>
            <w:tcBorders>
              <w:top w:val="nil"/>
              <w:left w:val="nil"/>
              <w:bottom w:val="nil"/>
              <w:right w:val="nil"/>
            </w:tcBorders>
            <w:shd w:val="clear" w:color="auto" w:fill="auto"/>
            <w:noWrap/>
            <w:vAlign w:val="bottom"/>
            <w:hideMark/>
          </w:tcPr>
          <w:p w14:paraId="2B65C47B" w14:textId="77777777" w:rsidR="00497C40" w:rsidRPr="00DE57A3" w:rsidRDefault="00497C40" w:rsidP="00C678A2">
            <w:pPr>
              <w:spacing w:after="0" w:line="240" w:lineRule="auto"/>
              <w:jc w:val="center"/>
              <w:rPr>
                <w:rFonts w:ascii="Times New Roman" w:eastAsia="Times New Roman" w:hAnsi="Times New Roman" w:cs="Times New Roman"/>
                <w:color w:val="000000"/>
              </w:rPr>
            </w:pPr>
          </w:p>
        </w:tc>
        <w:tc>
          <w:tcPr>
            <w:tcW w:w="1080" w:type="dxa"/>
            <w:vMerge w:val="restart"/>
            <w:tcBorders>
              <w:top w:val="nil"/>
              <w:left w:val="single" w:sz="4" w:space="0" w:color="auto"/>
              <w:bottom w:val="single" w:sz="4" w:space="0" w:color="auto"/>
              <w:right w:val="single" w:sz="4" w:space="0" w:color="auto"/>
            </w:tcBorders>
            <w:shd w:val="clear" w:color="auto" w:fill="auto"/>
            <w:vAlign w:val="bottom"/>
            <w:hideMark/>
          </w:tcPr>
          <w:p w14:paraId="7A2F74A7" w14:textId="77777777" w:rsidR="00497C40" w:rsidRPr="00DE57A3" w:rsidRDefault="00497C40" w:rsidP="00C678A2">
            <w:pPr>
              <w:spacing w:after="0" w:line="240" w:lineRule="auto"/>
              <w:jc w:val="center"/>
              <w:rPr>
                <w:rFonts w:ascii="Times New Roman" w:eastAsia="Times New Roman" w:hAnsi="Times New Roman" w:cs="Times New Roman"/>
                <w:color w:val="000000"/>
              </w:rPr>
            </w:pPr>
            <w:r w:rsidRPr="00DE57A3">
              <w:rPr>
                <w:rFonts w:ascii="Times New Roman" w:eastAsia="Times New Roman" w:hAnsi="Times New Roman" w:cs="Times New Roman"/>
                <w:color w:val="000000"/>
              </w:rPr>
              <w:t>DBYG</w:t>
            </w:r>
          </w:p>
          <w:p w14:paraId="099B1FEF" w14:textId="77777777" w:rsidR="00497C40" w:rsidRPr="00DE57A3" w:rsidRDefault="00497C40" w:rsidP="00C678A2">
            <w:pPr>
              <w:spacing w:after="0" w:line="240" w:lineRule="auto"/>
              <w:jc w:val="center"/>
              <w:rPr>
                <w:rFonts w:ascii="Times New Roman" w:eastAsia="Times New Roman" w:hAnsi="Times New Roman" w:cs="Times New Roman"/>
                <w:color w:val="000000"/>
              </w:rPr>
            </w:pPr>
            <w:r w:rsidRPr="00DE57A3">
              <w:rPr>
                <w:rFonts w:ascii="Times New Roman" w:eastAsia="Times New Roman" w:hAnsi="Times New Roman" w:cs="Times New Roman"/>
                <w:color w:val="000000"/>
              </w:rPr>
              <w:t>expected value</w:t>
            </w:r>
          </w:p>
        </w:tc>
        <w:tc>
          <w:tcPr>
            <w:tcW w:w="1080" w:type="dxa"/>
            <w:vMerge w:val="restart"/>
            <w:tcBorders>
              <w:top w:val="nil"/>
              <w:left w:val="single" w:sz="4" w:space="0" w:color="auto"/>
              <w:bottom w:val="single" w:sz="4" w:space="0" w:color="auto"/>
              <w:right w:val="single" w:sz="4" w:space="0" w:color="auto"/>
            </w:tcBorders>
            <w:shd w:val="clear" w:color="auto" w:fill="auto"/>
            <w:vAlign w:val="bottom"/>
            <w:hideMark/>
          </w:tcPr>
          <w:p w14:paraId="1F24D1A4" w14:textId="77777777" w:rsidR="00497C40" w:rsidRPr="00DE57A3" w:rsidRDefault="00497C40" w:rsidP="00C678A2">
            <w:pPr>
              <w:spacing w:after="0" w:line="240" w:lineRule="auto"/>
              <w:jc w:val="center"/>
              <w:rPr>
                <w:rFonts w:ascii="Times New Roman" w:eastAsia="Times New Roman" w:hAnsi="Times New Roman" w:cs="Times New Roman"/>
                <w:color w:val="000000"/>
              </w:rPr>
            </w:pPr>
            <w:r w:rsidRPr="00DE57A3">
              <w:rPr>
                <w:rFonts w:ascii="Times New Roman" w:eastAsia="Times New Roman" w:hAnsi="Times New Roman" w:cs="Times New Roman"/>
                <w:color w:val="000000"/>
              </w:rPr>
              <w:t>Highest DBYG state</w:t>
            </w:r>
          </w:p>
        </w:tc>
      </w:tr>
      <w:tr w:rsidR="00497C40" w:rsidRPr="00DE57A3" w14:paraId="3F3B1461" w14:textId="77777777" w:rsidTr="00C678A2">
        <w:trPr>
          <w:trHeight w:val="288"/>
        </w:trPr>
        <w:tc>
          <w:tcPr>
            <w:tcW w:w="3480" w:type="dxa"/>
            <w:tcBorders>
              <w:top w:val="nil"/>
              <w:left w:val="nil"/>
              <w:bottom w:val="nil"/>
              <w:right w:val="nil"/>
            </w:tcBorders>
            <w:shd w:val="clear" w:color="auto" w:fill="auto"/>
            <w:noWrap/>
            <w:vAlign w:val="bottom"/>
          </w:tcPr>
          <w:p w14:paraId="1640F63F" w14:textId="77777777" w:rsidR="00497C40" w:rsidRPr="00DE57A3" w:rsidRDefault="00497C40" w:rsidP="00C678A2">
            <w:pPr>
              <w:spacing w:after="0" w:line="240" w:lineRule="auto"/>
              <w:jc w:val="right"/>
              <w:rPr>
                <w:rFonts w:ascii="Times New Roman" w:eastAsia="Times New Roman" w:hAnsi="Times New Roman" w:cs="Times New Roman"/>
                <w:b/>
                <w:bCs/>
                <w:color w:val="000000"/>
                <w:u w:val="single"/>
              </w:rPr>
            </w:pPr>
          </w:p>
        </w:tc>
        <w:tc>
          <w:tcPr>
            <w:tcW w:w="1080" w:type="dxa"/>
            <w:vMerge/>
            <w:tcBorders>
              <w:top w:val="nil"/>
              <w:left w:val="single" w:sz="4" w:space="0" w:color="auto"/>
              <w:bottom w:val="single" w:sz="4" w:space="0" w:color="auto"/>
              <w:right w:val="single" w:sz="4" w:space="0" w:color="auto"/>
            </w:tcBorders>
            <w:vAlign w:val="center"/>
          </w:tcPr>
          <w:p w14:paraId="55338416" w14:textId="77777777" w:rsidR="00497C40" w:rsidRPr="00DE57A3" w:rsidRDefault="00497C40" w:rsidP="00C678A2">
            <w:pPr>
              <w:spacing w:after="0" w:line="240" w:lineRule="auto"/>
              <w:rPr>
                <w:rFonts w:ascii="Times New Roman" w:eastAsia="Times New Roman" w:hAnsi="Times New Roman" w:cs="Times New Roman"/>
                <w:color w:val="000000"/>
              </w:rPr>
            </w:pPr>
          </w:p>
        </w:tc>
        <w:tc>
          <w:tcPr>
            <w:tcW w:w="1080" w:type="dxa"/>
            <w:vMerge/>
            <w:tcBorders>
              <w:top w:val="nil"/>
              <w:left w:val="single" w:sz="4" w:space="0" w:color="auto"/>
              <w:bottom w:val="single" w:sz="4" w:space="0" w:color="auto"/>
              <w:right w:val="single" w:sz="4" w:space="0" w:color="auto"/>
            </w:tcBorders>
            <w:vAlign w:val="center"/>
          </w:tcPr>
          <w:p w14:paraId="345F187C" w14:textId="77777777" w:rsidR="00497C40" w:rsidRPr="00DE57A3" w:rsidRDefault="00497C40" w:rsidP="00C678A2">
            <w:pPr>
              <w:spacing w:after="0" w:line="240" w:lineRule="auto"/>
              <w:rPr>
                <w:rFonts w:ascii="Times New Roman" w:eastAsia="Times New Roman" w:hAnsi="Times New Roman" w:cs="Times New Roman"/>
                <w:color w:val="000000"/>
              </w:rPr>
            </w:pPr>
          </w:p>
        </w:tc>
      </w:tr>
      <w:tr w:rsidR="00497C40" w:rsidRPr="00DE57A3" w14:paraId="3CF496E1" w14:textId="77777777" w:rsidTr="00C678A2">
        <w:trPr>
          <w:trHeight w:val="288"/>
        </w:trPr>
        <w:tc>
          <w:tcPr>
            <w:tcW w:w="3480" w:type="dxa"/>
            <w:tcBorders>
              <w:top w:val="nil"/>
              <w:left w:val="nil"/>
              <w:bottom w:val="nil"/>
              <w:right w:val="nil"/>
            </w:tcBorders>
            <w:shd w:val="clear" w:color="auto" w:fill="auto"/>
            <w:noWrap/>
            <w:vAlign w:val="bottom"/>
            <w:hideMark/>
          </w:tcPr>
          <w:p w14:paraId="5889A414" w14:textId="77777777" w:rsidR="00497C40" w:rsidRPr="00DE57A3" w:rsidRDefault="00497C40" w:rsidP="00C678A2">
            <w:pPr>
              <w:spacing w:after="0" w:line="240" w:lineRule="auto"/>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Riparian Habitat Quality</w:t>
            </w:r>
          </w:p>
        </w:tc>
        <w:tc>
          <w:tcPr>
            <w:tcW w:w="1080" w:type="dxa"/>
            <w:tcBorders>
              <w:top w:val="nil"/>
              <w:left w:val="nil"/>
              <w:bottom w:val="nil"/>
              <w:right w:val="nil"/>
            </w:tcBorders>
            <w:shd w:val="clear" w:color="auto" w:fill="auto"/>
            <w:noWrap/>
            <w:vAlign w:val="bottom"/>
            <w:hideMark/>
          </w:tcPr>
          <w:p w14:paraId="3368811D" w14:textId="77777777" w:rsidR="00497C40" w:rsidRPr="00DE57A3" w:rsidRDefault="00497C40" w:rsidP="00C678A2">
            <w:pPr>
              <w:spacing w:after="0" w:line="240" w:lineRule="auto"/>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1.77</w:t>
            </w:r>
          </w:p>
        </w:tc>
        <w:tc>
          <w:tcPr>
            <w:tcW w:w="1080" w:type="dxa"/>
            <w:tcBorders>
              <w:top w:val="nil"/>
              <w:left w:val="nil"/>
              <w:bottom w:val="nil"/>
              <w:right w:val="nil"/>
            </w:tcBorders>
            <w:shd w:val="clear" w:color="auto" w:fill="auto"/>
            <w:noWrap/>
            <w:vAlign w:val="bottom"/>
            <w:hideMark/>
          </w:tcPr>
          <w:p w14:paraId="4B2DF3F3" w14:textId="77777777" w:rsidR="00497C40" w:rsidRPr="00DE57A3" w:rsidRDefault="00497C40" w:rsidP="00C678A2">
            <w:pPr>
              <w:spacing w:after="0" w:line="240" w:lineRule="auto"/>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0.0225</w:t>
            </w:r>
          </w:p>
        </w:tc>
      </w:tr>
      <w:tr w:rsidR="00497C40" w:rsidRPr="00DE57A3" w14:paraId="1B570920" w14:textId="77777777" w:rsidTr="00C678A2">
        <w:trPr>
          <w:trHeight w:val="288"/>
        </w:trPr>
        <w:tc>
          <w:tcPr>
            <w:tcW w:w="3480" w:type="dxa"/>
            <w:tcBorders>
              <w:top w:val="nil"/>
              <w:left w:val="nil"/>
              <w:bottom w:val="nil"/>
              <w:right w:val="nil"/>
            </w:tcBorders>
            <w:shd w:val="clear" w:color="auto" w:fill="auto"/>
            <w:noWrap/>
            <w:vAlign w:val="bottom"/>
            <w:hideMark/>
          </w:tcPr>
          <w:p w14:paraId="0E4D1B45" w14:textId="77777777" w:rsidR="00497C40" w:rsidRPr="00DE57A3" w:rsidRDefault="00497C40" w:rsidP="00C678A2">
            <w:pPr>
              <w:spacing w:after="0" w:line="240" w:lineRule="auto"/>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Bird Egg-Equivalent Hg</w:t>
            </w:r>
          </w:p>
        </w:tc>
        <w:tc>
          <w:tcPr>
            <w:tcW w:w="1080" w:type="dxa"/>
            <w:tcBorders>
              <w:top w:val="nil"/>
              <w:left w:val="nil"/>
              <w:bottom w:val="nil"/>
              <w:right w:val="nil"/>
            </w:tcBorders>
            <w:shd w:val="clear" w:color="auto" w:fill="auto"/>
            <w:noWrap/>
            <w:vAlign w:val="bottom"/>
            <w:hideMark/>
          </w:tcPr>
          <w:p w14:paraId="3F1BDE43" w14:textId="77777777" w:rsidR="00497C40" w:rsidRPr="00DE57A3" w:rsidRDefault="00497C40" w:rsidP="00C678A2">
            <w:pPr>
              <w:spacing w:after="0" w:line="240" w:lineRule="auto"/>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1.79</w:t>
            </w:r>
          </w:p>
        </w:tc>
        <w:tc>
          <w:tcPr>
            <w:tcW w:w="1080" w:type="dxa"/>
            <w:tcBorders>
              <w:top w:val="nil"/>
              <w:left w:val="nil"/>
              <w:bottom w:val="nil"/>
              <w:right w:val="nil"/>
            </w:tcBorders>
            <w:shd w:val="clear" w:color="auto" w:fill="auto"/>
            <w:noWrap/>
            <w:vAlign w:val="bottom"/>
            <w:hideMark/>
          </w:tcPr>
          <w:p w14:paraId="2B2A9306" w14:textId="77777777" w:rsidR="00497C40" w:rsidRPr="00DE57A3" w:rsidRDefault="00497C40" w:rsidP="00C678A2">
            <w:pPr>
              <w:spacing w:after="0" w:line="240" w:lineRule="auto"/>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0.0343</w:t>
            </w:r>
          </w:p>
        </w:tc>
      </w:tr>
      <w:tr w:rsidR="00497C40" w:rsidRPr="00DE57A3" w14:paraId="09A4405F" w14:textId="77777777" w:rsidTr="00C678A2">
        <w:trPr>
          <w:trHeight w:val="288"/>
        </w:trPr>
        <w:tc>
          <w:tcPr>
            <w:tcW w:w="3480" w:type="dxa"/>
            <w:tcBorders>
              <w:top w:val="nil"/>
              <w:left w:val="nil"/>
              <w:bottom w:val="nil"/>
              <w:right w:val="nil"/>
            </w:tcBorders>
            <w:shd w:val="clear" w:color="auto" w:fill="auto"/>
            <w:noWrap/>
            <w:vAlign w:val="bottom"/>
            <w:hideMark/>
          </w:tcPr>
          <w:p w14:paraId="7505D016" w14:textId="77777777" w:rsidR="00497C40" w:rsidRPr="00DE57A3" w:rsidRDefault="00497C40" w:rsidP="00C678A2">
            <w:pPr>
              <w:spacing w:after="0" w:line="240" w:lineRule="auto"/>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Time</w:t>
            </w:r>
          </w:p>
        </w:tc>
        <w:tc>
          <w:tcPr>
            <w:tcW w:w="1080" w:type="dxa"/>
            <w:tcBorders>
              <w:top w:val="nil"/>
              <w:left w:val="nil"/>
              <w:bottom w:val="nil"/>
              <w:right w:val="nil"/>
            </w:tcBorders>
            <w:shd w:val="clear" w:color="auto" w:fill="auto"/>
            <w:noWrap/>
            <w:vAlign w:val="bottom"/>
            <w:hideMark/>
          </w:tcPr>
          <w:p w14:paraId="7B0CD66C" w14:textId="77777777" w:rsidR="00497C40" w:rsidRPr="00DE57A3" w:rsidRDefault="00497C40" w:rsidP="00C678A2">
            <w:pPr>
              <w:spacing w:after="0" w:line="240" w:lineRule="auto"/>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0.24</w:t>
            </w:r>
          </w:p>
        </w:tc>
        <w:tc>
          <w:tcPr>
            <w:tcW w:w="1080" w:type="dxa"/>
            <w:tcBorders>
              <w:top w:val="nil"/>
              <w:left w:val="nil"/>
              <w:bottom w:val="nil"/>
              <w:right w:val="nil"/>
            </w:tcBorders>
            <w:shd w:val="clear" w:color="auto" w:fill="auto"/>
            <w:noWrap/>
            <w:vAlign w:val="bottom"/>
            <w:hideMark/>
          </w:tcPr>
          <w:p w14:paraId="368AE5F2" w14:textId="77777777" w:rsidR="00497C40" w:rsidRPr="00DE57A3" w:rsidRDefault="00497C40" w:rsidP="00C678A2">
            <w:pPr>
              <w:spacing w:after="0" w:line="240" w:lineRule="auto"/>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-0.0383</w:t>
            </w:r>
          </w:p>
        </w:tc>
      </w:tr>
    </w:tbl>
    <w:p w14:paraId="7D462C9D" w14:textId="77777777" w:rsidR="00497C40" w:rsidRPr="00DE57A3" w:rsidRDefault="00497C40" w:rsidP="00497C40">
      <w:pPr>
        <w:rPr>
          <w:rFonts w:ascii="Times New Roman" w:hAnsi="Times New Roman" w:cs="Times New Roman"/>
        </w:rPr>
      </w:pPr>
    </w:p>
    <w:p w14:paraId="082A7468" w14:textId="77777777" w:rsidR="00497C40" w:rsidRPr="00DE57A3" w:rsidRDefault="00497C40" w:rsidP="00497C40">
      <w:pPr>
        <w:rPr>
          <w:rFonts w:ascii="Times New Roman" w:hAnsi="Times New Roman" w:cs="Times New Roman"/>
        </w:rPr>
      </w:pPr>
    </w:p>
    <w:p w14:paraId="5FC06683" w14:textId="311CEBB9" w:rsidR="00497C40" w:rsidRPr="00DE57A3" w:rsidRDefault="000A1F5A" w:rsidP="00497C40">
      <w:pPr>
        <w:rPr>
          <w:rFonts w:ascii="Times New Roman" w:hAnsi="Times New Roman" w:cs="Times New Roman"/>
        </w:rPr>
      </w:pPr>
      <w:r>
        <w:rPr>
          <w:rFonts w:ascii="Times New Roman" w:hAnsi="Times New Roman" w:cs="Times New Roman"/>
        </w:rPr>
        <w:t xml:space="preserve">The results above suggest a significant and nearly equivalent influence from the two biotic response nodes on the expected value and </w:t>
      </w:r>
      <w:r w:rsidR="00497C40" w:rsidRPr="00DE57A3">
        <w:rPr>
          <w:rFonts w:ascii="Times New Roman" w:hAnsi="Times New Roman" w:cs="Times New Roman"/>
        </w:rPr>
        <w:t xml:space="preserve">the best outcome state of Discounted Bird Years Gained.  Results show that Time has </w:t>
      </w:r>
      <w:r>
        <w:rPr>
          <w:rFonts w:ascii="Times New Roman" w:hAnsi="Times New Roman" w:cs="Times New Roman"/>
        </w:rPr>
        <w:t xml:space="preserve">a </w:t>
      </w:r>
      <w:r w:rsidR="00497C40" w:rsidRPr="00DE57A3">
        <w:rPr>
          <w:rFonts w:ascii="Times New Roman" w:hAnsi="Times New Roman" w:cs="Times New Roman"/>
        </w:rPr>
        <w:t xml:space="preserve">low influence on the expected value of Discounted Bird Years Gained.  The major and negative influence of Time on the probability of the best outcome state for Discounted Bird Years Gained is explained by how, in the </w:t>
      </w:r>
      <w:r w:rsidR="00965FE9" w:rsidRPr="00DE57A3">
        <w:rPr>
          <w:rFonts w:ascii="Times New Roman" w:hAnsi="Times New Roman" w:cs="Times New Roman"/>
        </w:rPr>
        <w:t>Song Sparrow</w:t>
      </w:r>
      <w:r w:rsidR="00497C40" w:rsidRPr="00DE57A3">
        <w:rPr>
          <w:rFonts w:ascii="Times New Roman" w:hAnsi="Times New Roman" w:cs="Times New Roman"/>
        </w:rPr>
        <w:t xml:space="preserve"> model, the Year 1 state of the Time node results in a dominant probability of the lowest state (0 to 1) of Discounted Bird Years Gained, and the Year 30 state of the Time node shifts most of the probability of the highest state of Discounted Bird Years Gained to its second state (1 to 5).  Regardless of this quirk, note that the probability values of the highest state of Discounted Bird Years Gained remain very low with all possible outcomes (i.e., &lt;1 percent probability).  </w:t>
      </w:r>
    </w:p>
    <w:p w14:paraId="73299A49" w14:textId="77777777" w:rsidR="00497C40" w:rsidRPr="00DE57A3" w:rsidRDefault="00497C40" w:rsidP="00497C40">
      <w:pPr>
        <w:rPr>
          <w:rFonts w:ascii="Times New Roman" w:hAnsi="Times New Roman" w:cs="Times New Roman"/>
        </w:rPr>
      </w:pPr>
      <w:r w:rsidRPr="00DE57A3">
        <w:rPr>
          <w:rFonts w:ascii="Times New Roman" w:hAnsi="Times New Roman" w:cs="Times New Roman"/>
        </w:rPr>
        <w:br w:type="page"/>
      </w:r>
    </w:p>
    <w:p w14:paraId="1E10D589" w14:textId="5CDAC985" w:rsidR="00497C40" w:rsidRPr="00DE57A3" w:rsidRDefault="00497C40" w:rsidP="00497C40">
      <w:pPr>
        <w:pStyle w:val="NoSpacing"/>
        <w:rPr>
          <w:rFonts w:ascii="Times New Roman" w:hAnsi="Times New Roman" w:cs="Times New Roman"/>
          <w:b/>
        </w:rPr>
      </w:pPr>
      <w:r w:rsidRPr="00DE57A3">
        <w:rPr>
          <w:rFonts w:ascii="Times New Roman" w:hAnsi="Times New Roman" w:cs="Times New Roman"/>
          <w:b/>
        </w:rPr>
        <w:lastRenderedPageBreak/>
        <w:t>Brown Trout</w:t>
      </w:r>
      <w:r w:rsidR="008B38BA">
        <w:rPr>
          <w:rFonts w:ascii="Times New Roman" w:hAnsi="Times New Roman" w:cs="Times New Roman"/>
          <w:b/>
        </w:rPr>
        <w:t xml:space="preserve"> (</w:t>
      </w:r>
      <w:r w:rsidR="008B38BA" w:rsidRPr="00BD07E1">
        <w:rPr>
          <w:rFonts w:ascii="Times New Roman" w:hAnsi="Times New Roman" w:cs="Times New Roman"/>
          <w:b/>
          <w:i/>
          <w:iCs/>
        </w:rPr>
        <w:t>Salmo trutta</w:t>
      </w:r>
      <w:r w:rsidR="008B38BA">
        <w:rPr>
          <w:rFonts w:ascii="Times New Roman" w:hAnsi="Times New Roman" w:cs="Times New Roman"/>
          <w:b/>
        </w:rPr>
        <w:t>)</w:t>
      </w:r>
      <w:r w:rsidRPr="00DE57A3">
        <w:rPr>
          <w:rFonts w:ascii="Times New Roman" w:hAnsi="Times New Roman" w:cs="Times New Roman"/>
          <w:b/>
        </w:rPr>
        <w:t xml:space="preserve"> Model Influence Run Analysis</w:t>
      </w:r>
    </w:p>
    <w:p w14:paraId="06DCBBB8" w14:textId="77777777" w:rsidR="00497C40" w:rsidRPr="00DE57A3" w:rsidRDefault="00497C40" w:rsidP="00497C40">
      <w:pPr>
        <w:rPr>
          <w:rFonts w:ascii="Times New Roman" w:hAnsi="Times New Roman" w:cs="Times New Roman"/>
        </w:rPr>
      </w:pPr>
    </w:p>
    <w:p w14:paraId="5D1A383E" w14:textId="135CECFB" w:rsidR="00497C40" w:rsidRPr="00DE57A3" w:rsidRDefault="00497C40" w:rsidP="00497C40">
      <w:pPr>
        <w:rPr>
          <w:rFonts w:ascii="Times New Roman" w:hAnsi="Times New Roman" w:cs="Times New Roman"/>
        </w:rPr>
      </w:pPr>
      <w:r w:rsidRPr="00DE57A3">
        <w:rPr>
          <w:rFonts w:ascii="Times New Roman" w:hAnsi="Times New Roman" w:cs="Times New Roman"/>
        </w:rPr>
        <w:t xml:space="preserve">We analyzed the influence on the </w:t>
      </w:r>
      <w:proofErr w:type="gramStart"/>
      <w:r w:rsidRPr="00DE57A3">
        <w:rPr>
          <w:rFonts w:ascii="Times New Roman" w:hAnsi="Times New Roman" w:cs="Times New Roman"/>
        </w:rPr>
        <w:t>final outcome</w:t>
      </w:r>
      <w:proofErr w:type="gramEnd"/>
      <w:r w:rsidRPr="00DE57A3">
        <w:rPr>
          <w:rFonts w:ascii="Times New Roman" w:hAnsi="Times New Roman" w:cs="Times New Roman"/>
        </w:rPr>
        <w:t xml:space="preserve"> node (Brown Trout Biomass) from setting extreme states individually of three biotic response nodes (Weighted Usable Area, Average Habitat Heterogeneity, and Brown Trout Foraging Position).  Time, as used in the </w:t>
      </w:r>
      <w:r w:rsidR="00965FE9" w:rsidRPr="00DE57A3">
        <w:rPr>
          <w:rFonts w:ascii="Times New Roman" w:hAnsi="Times New Roman" w:cs="Times New Roman"/>
        </w:rPr>
        <w:t>Song Sparrow</w:t>
      </w:r>
      <w:r w:rsidRPr="00DE57A3">
        <w:rPr>
          <w:rFonts w:ascii="Times New Roman" w:hAnsi="Times New Roman" w:cs="Times New Roman"/>
        </w:rPr>
        <w:t xml:space="preserve"> influence run analysis, was included here because it directly links only to the outcome node, whereas the influence run analyses were structured to track effects of the biotic response variables.  We gauged influence by comparing the expected values of the outcome node and of the probability of the best state of the outcome node (150 to 300 kg/ha).  </w:t>
      </w:r>
    </w:p>
    <w:p w14:paraId="51EC776B" w14:textId="77777777" w:rsidR="00497C40" w:rsidRPr="00DE57A3" w:rsidRDefault="00497C40" w:rsidP="00497C40">
      <w:pPr>
        <w:rPr>
          <w:rFonts w:ascii="Times New Roman" w:hAnsi="Times New Roman" w:cs="Times New Roman"/>
        </w:rPr>
      </w:pPr>
    </w:p>
    <w:p w14:paraId="77AE15FD" w14:textId="77777777" w:rsidR="00497C40" w:rsidRPr="00DE57A3" w:rsidRDefault="00497C40" w:rsidP="00497C40">
      <w:pPr>
        <w:rPr>
          <w:rFonts w:ascii="Times New Roman" w:hAnsi="Times New Roman" w:cs="Times New Roman"/>
        </w:rPr>
      </w:pPr>
      <w:r w:rsidRPr="00DE57A3">
        <w:rPr>
          <w:rFonts w:ascii="Times New Roman" w:hAnsi="Times New Roman" w:cs="Times New Roman"/>
          <w:noProof/>
        </w:rPr>
        <w:drawing>
          <wp:inline distT="0" distB="0" distL="0" distR="0" wp14:anchorId="36271987" wp14:editId="150B1A3A">
            <wp:extent cx="5943600" cy="3455670"/>
            <wp:effectExtent l="0" t="0" r="0" b="0"/>
            <wp:docPr id="20300451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045113" name=""/>
                    <pic:cNvPicPr/>
                  </pic:nvPicPr>
                  <pic:blipFill>
                    <a:blip r:embed="rId24"/>
                    <a:stretch>
                      <a:fillRect/>
                    </a:stretch>
                  </pic:blipFill>
                  <pic:spPr>
                    <a:xfrm>
                      <a:off x="0" y="0"/>
                      <a:ext cx="5943600" cy="3455670"/>
                    </a:xfrm>
                    <a:prstGeom prst="rect">
                      <a:avLst/>
                    </a:prstGeom>
                  </pic:spPr>
                </pic:pic>
              </a:graphicData>
            </a:graphic>
          </wp:inline>
        </w:drawing>
      </w:r>
    </w:p>
    <w:p w14:paraId="6C8E8E1B" w14:textId="0C6E14DF" w:rsidR="00497C40" w:rsidRPr="00DE57A3" w:rsidRDefault="000D39A5" w:rsidP="00497C40">
      <w:pPr>
        <w:rPr>
          <w:rFonts w:ascii="Times New Roman" w:hAnsi="Times New Roman" w:cs="Times New Roman"/>
        </w:rPr>
      </w:pPr>
      <w:r w:rsidRPr="00DE57A3">
        <w:rPr>
          <w:rFonts w:ascii="Times New Roman" w:hAnsi="Times New Roman" w:cs="Times New Roman"/>
          <w:b/>
          <w:bCs/>
        </w:rPr>
        <w:t>Figure S2e.</w:t>
      </w:r>
      <w:r w:rsidRPr="00DE57A3">
        <w:rPr>
          <w:rFonts w:ascii="Times New Roman" w:hAnsi="Times New Roman" w:cs="Times New Roman"/>
        </w:rPr>
        <w:t xml:space="preserve"> </w:t>
      </w:r>
      <w:r w:rsidR="00497C40" w:rsidRPr="00DE57A3">
        <w:rPr>
          <w:rFonts w:ascii="Times New Roman" w:hAnsi="Times New Roman" w:cs="Times New Roman"/>
        </w:rPr>
        <w:t xml:space="preserve">Results of influence run analyses on </w:t>
      </w:r>
      <w:r w:rsidR="007F6644">
        <w:rPr>
          <w:rFonts w:ascii="Times New Roman" w:hAnsi="Times New Roman" w:cs="Times New Roman"/>
        </w:rPr>
        <w:t xml:space="preserve">the </w:t>
      </w:r>
      <w:r w:rsidR="00497C40" w:rsidRPr="00DE57A3">
        <w:rPr>
          <w:rFonts w:ascii="Times New Roman" w:hAnsi="Times New Roman" w:cs="Times New Roman"/>
        </w:rPr>
        <w:t xml:space="preserve">expected value of </w:t>
      </w:r>
      <w:r w:rsidR="001314CC" w:rsidRPr="00DE57A3">
        <w:rPr>
          <w:rFonts w:ascii="Times New Roman" w:hAnsi="Times New Roman" w:cs="Times New Roman"/>
        </w:rPr>
        <w:t>B</w:t>
      </w:r>
      <w:r w:rsidR="001314CC">
        <w:rPr>
          <w:rFonts w:ascii="Times New Roman" w:hAnsi="Times New Roman" w:cs="Times New Roman"/>
        </w:rPr>
        <w:t>rown</w:t>
      </w:r>
      <w:r w:rsidR="001314CC" w:rsidRPr="00DE57A3">
        <w:rPr>
          <w:rFonts w:ascii="Times New Roman" w:hAnsi="Times New Roman" w:cs="Times New Roman"/>
        </w:rPr>
        <w:t xml:space="preserve"> </w:t>
      </w:r>
      <w:r w:rsidR="00497C40" w:rsidRPr="00DE57A3">
        <w:rPr>
          <w:rFonts w:ascii="Times New Roman" w:hAnsi="Times New Roman" w:cs="Times New Roman"/>
        </w:rPr>
        <w:t>Trout</w:t>
      </w:r>
      <w:r w:rsidR="00DE4167">
        <w:rPr>
          <w:rFonts w:ascii="Times New Roman" w:hAnsi="Times New Roman" w:cs="Times New Roman"/>
        </w:rPr>
        <w:t xml:space="preserve"> (</w:t>
      </w:r>
      <w:r w:rsidR="00DE4167" w:rsidRPr="00BD07E1">
        <w:rPr>
          <w:rFonts w:ascii="Times New Roman" w:hAnsi="Times New Roman" w:cs="Times New Roman"/>
          <w:i/>
          <w:iCs/>
        </w:rPr>
        <w:t>Salmo trutta</w:t>
      </w:r>
      <w:r w:rsidR="00DE4167">
        <w:rPr>
          <w:rFonts w:ascii="Times New Roman" w:hAnsi="Times New Roman" w:cs="Times New Roman"/>
        </w:rPr>
        <w:t>)</w:t>
      </w:r>
      <w:r w:rsidR="00497C40" w:rsidRPr="00DE57A3">
        <w:rPr>
          <w:rFonts w:ascii="Times New Roman" w:hAnsi="Times New Roman" w:cs="Times New Roman"/>
        </w:rPr>
        <w:t xml:space="preserve"> Biomass, </w:t>
      </w:r>
      <w:r w:rsidR="007F6644">
        <w:rPr>
          <w:rFonts w:ascii="Times New Roman" w:hAnsi="Times New Roman" w:cs="Times New Roman"/>
        </w:rPr>
        <w:t>with the three lowermost biotic response nodes set to their extreme states (lowest and highest)</w:t>
      </w:r>
      <w:r w:rsidR="00497C40" w:rsidRPr="00DE57A3">
        <w:rPr>
          <w:rFonts w:ascii="Times New Roman" w:hAnsi="Times New Roman" w:cs="Times New Roman"/>
        </w:rPr>
        <w:t xml:space="preserve">.  Higher expected values denote more favorable outcomes for </w:t>
      </w:r>
      <w:r w:rsidR="001314CC">
        <w:rPr>
          <w:rFonts w:ascii="Times New Roman" w:hAnsi="Times New Roman" w:cs="Times New Roman"/>
        </w:rPr>
        <w:t>Brown</w:t>
      </w:r>
      <w:r w:rsidR="001314CC" w:rsidRPr="00DE57A3">
        <w:rPr>
          <w:rFonts w:ascii="Times New Roman" w:hAnsi="Times New Roman" w:cs="Times New Roman"/>
        </w:rPr>
        <w:t xml:space="preserve"> </w:t>
      </w:r>
      <w:r w:rsidR="00497C40" w:rsidRPr="00DE57A3">
        <w:rPr>
          <w:rFonts w:ascii="Times New Roman" w:hAnsi="Times New Roman" w:cs="Times New Roman"/>
        </w:rPr>
        <w:t>Trout.</w:t>
      </w:r>
    </w:p>
    <w:p w14:paraId="33EEA41C" w14:textId="77777777" w:rsidR="00497C40" w:rsidRPr="00DE57A3" w:rsidRDefault="00497C40" w:rsidP="00497C40">
      <w:pPr>
        <w:rPr>
          <w:rFonts w:ascii="Times New Roman" w:hAnsi="Times New Roman" w:cs="Times New Roman"/>
        </w:rPr>
      </w:pPr>
    </w:p>
    <w:p w14:paraId="651A9B37" w14:textId="77777777" w:rsidR="00497C40" w:rsidRPr="00DE57A3" w:rsidRDefault="00497C40" w:rsidP="00497C40">
      <w:pPr>
        <w:rPr>
          <w:rFonts w:ascii="Times New Roman" w:hAnsi="Times New Roman" w:cs="Times New Roman"/>
        </w:rPr>
      </w:pPr>
      <w:r w:rsidRPr="00DE57A3">
        <w:rPr>
          <w:rFonts w:ascii="Times New Roman" w:hAnsi="Times New Roman" w:cs="Times New Roman"/>
          <w:noProof/>
        </w:rPr>
        <w:lastRenderedPageBreak/>
        <w:drawing>
          <wp:inline distT="0" distB="0" distL="0" distR="0" wp14:anchorId="65F9CFCD" wp14:editId="3BA5D62C">
            <wp:extent cx="5943600" cy="3460115"/>
            <wp:effectExtent l="0" t="0" r="0" b="6985"/>
            <wp:docPr id="9742325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232513" name=""/>
                    <pic:cNvPicPr/>
                  </pic:nvPicPr>
                  <pic:blipFill>
                    <a:blip r:embed="rId25"/>
                    <a:stretch>
                      <a:fillRect/>
                    </a:stretch>
                  </pic:blipFill>
                  <pic:spPr>
                    <a:xfrm>
                      <a:off x="0" y="0"/>
                      <a:ext cx="5943600" cy="3460115"/>
                    </a:xfrm>
                    <a:prstGeom prst="rect">
                      <a:avLst/>
                    </a:prstGeom>
                  </pic:spPr>
                </pic:pic>
              </a:graphicData>
            </a:graphic>
          </wp:inline>
        </w:drawing>
      </w:r>
      <w:r w:rsidRPr="00DE57A3">
        <w:rPr>
          <w:rFonts w:ascii="Times New Roman" w:hAnsi="Times New Roman" w:cs="Times New Roman"/>
        </w:rPr>
        <w:t xml:space="preserve">  </w:t>
      </w:r>
    </w:p>
    <w:p w14:paraId="48C16D0A" w14:textId="1B14D76C" w:rsidR="00497C40" w:rsidRPr="00DE57A3" w:rsidRDefault="000D39A5" w:rsidP="00497C40">
      <w:pPr>
        <w:rPr>
          <w:rFonts w:ascii="Times New Roman" w:hAnsi="Times New Roman" w:cs="Times New Roman"/>
        </w:rPr>
      </w:pPr>
      <w:r w:rsidRPr="00DE57A3">
        <w:rPr>
          <w:rFonts w:ascii="Times New Roman" w:hAnsi="Times New Roman" w:cs="Times New Roman"/>
          <w:b/>
          <w:bCs/>
        </w:rPr>
        <w:t>Figure S2f.</w:t>
      </w:r>
      <w:r w:rsidRPr="00DE57A3">
        <w:rPr>
          <w:rFonts w:ascii="Times New Roman" w:hAnsi="Times New Roman" w:cs="Times New Roman"/>
        </w:rPr>
        <w:t xml:space="preserve"> </w:t>
      </w:r>
      <w:r w:rsidR="00497C40" w:rsidRPr="00DE57A3">
        <w:rPr>
          <w:rFonts w:ascii="Times New Roman" w:hAnsi="Times New Roman" w:cs="Times New Roman"/>
        </w:rPr>
        <w:t xml:space="preserve">Results of influence run analyses on </w:t>
      </w:r>
      <w:r w:rsidR="007F6644">
        <w:rPr>
          <w:rFonts w:ascii="Times New Roman" w:hAnsi="Times New Roman" w:cs="Times New Roman"/>
        </w:rPr>
        <w:t xml:space="preserve">the </w:t>
      </w:r>
      <w:r w:rsidR="00497C40" w:rsidRPr="00DE57A3">
        <w:rPr>
          <w:rFonts w:ascii="Times New Roman" w:hAnsi="Times New Roman" w:cs="Times New Roman"/>
        </w:rPr>
        <w:t>probability of the highest state of Brown Trout</w:t>
      </w:r>
      <w:r w:rsidR="00DE4167">
        <w:rPr>
          <w:rFonts w:ascii="Times New Roman" w:hAnsi="Times New Roman" w:cs="Times New Roman"/>
        </w:rPr>
        <w:t xml:space="preserve"> (</w:t>
      </w:r>
      <w:r w:rsidR="00DE4167" w:rsidRPr="00BD07E1">
        <w:rPr>
          <w:rFonts w:ascii="Times New Roman" w:hAnsi="Times New Roman" w:cs="Times New Roman"/>
          <w:i/>
          <w:iCs/>
        </w:rPr>
        <w:t>Salmo trutta</w:t>
      </w:r>
      <w:r w:rsidR="00DE4167">
        <w:rPr>
          <w:rFonts w:ascii="Times New Roman" w:hAnsi="Times New Roman" w:cs="Times New Roman"/>
        </w:rPr>
        <w:t>)</w:t>
      </w:r>
      <w:r w:rsidR="00497C40" w:rsidRPr="00DE57A3">
        <w:rPr>
          <w:rFonts w:ascii="Times New Roman" w:hAnsi="Times New Roman" w:cs="Times New Roman"/>
        </w:rPr>
        <w:t xml:space="preserve"> Biomass (150 to 300 kg/ha), by setting the three lowermost biotic response nodes to their extreme (lowest and highest) states.  Higher probability values denote more favorable outcomes for Brown Trout.  </w:t>
      </w:r>
    </w:p>
    <w:p w14:paraId="3F80ED3A" w14:textId="77777777" w:rsidR="00497C40" w:rsidRPr="00DE57A3" w:rsidRDefault="00497C40" w:rsidP="00497C40">
      <w:pPr>
        <w:rPr>
          <w:rFonts w:ascii="Times New Roman" w:hAnsi="Times New Roman" w:cs="Times New Roman"/>
        </w:rPr>
      </w:pPr>
    </w:p>
    <w:p w14:paraId="5019A6AE" w14:textId="77777777" w:rsidR="00497C40" w:rsidRPr="00DE57A3" w:rsidRDefault="00497C40" w:rsidP="00497C40">
      <w:pPr>
        <w:rPr>
          <w:rFonts w:ascii="Times New Roman" w:hAnsi="Times New Roman" w:cs="Times New Roman"/>
        </w:rPr>
      </w:pPr>
    </w:p>
    <w:p w14:paraId="6483F9E8" w14:textId="77777777" w:rsidR="000D39A5" w:rsidRDefault="000D39A5" w:rsidP="00497C40">
      <w:pPr>
        <w:rPr>
          <w:rFonts w:ascii="Times New Roman" w:hAnsi="Times New Roman" w:cs="Times New Roman"/>
        </w:rPr>
      </w:pPr>
    </w:p>
    <w:p w14:paraId="212C9BC7" w14:textId="77777777" w:rsidR="004A0736" w:rsidRDefault="004A0736" w:rsidP="00497C40">
      <w:pPr>
        <w:rPr>
          <w:rFonts w:ascii="Times New Roman" w:hAnsi="Times New Roman" w:cs="Times New Roman"/>
        </w:rPr>
      </w:pPr>
    </w:p>
    <w:p w14:paraId="6998922F" w14:textId="77777777" w:rsidR="004A0736" w:rsidRPr="00DE57A3" w:rsidRDefault="004A0736" w:rsidP="00497C40">
      <w:pPr>
        <w:rPr>
          <w:rFonts w:ascii="Times New Roman" w:hAnsi="Times New Roman" w:cs="Times New Roman"/>
        </w:rPr>
      </w:pPr>
    </w:p>
    <w:p w14:paraId="031C4E89" w14:textId="76236183" w:rsidR="00497C40" w:rsidRPr="00DE57A3" w:rsidRDefault="000D39A5" w:rsidP="00497C40">
      <w:pPr>
        <w:rPr>
          <w:rFonts w:ascii="Times New Roman" w:hAnsi="Times New Roman" w:cs="Times New Roman"/>
        </w:rPr>
      </w:pPr>
      <w:r w:rsidRPr="00DE57A3">
        <w:rPr>
          <w:rFonts w:ascii="Times New Roman" w:hAnsi="Times New Roman" w:cs="Times New Roman"/>
          <w:b/>
          <w:bCs/>
        </w:rPr>
        <w:lastRenderedPageBreak/>
        <w:t>Table S2</w:t>
      </w:r>
      <w:r w:rsidR="00085034" w:rsidRPr="00DE57A3">
        <w:rPr>
          <w:rFonts w:ascii="Times New Roman" w:hAnsi="Times New Roman" w:cs="Times New Roman"/>
          <w:b/>
          <w:bCs/>
        </w:rPr>
        <w:t>d</w:t>
      </w:r>
      <w:r w:rsidRPr="00DE57A3">
        <w:rPr>
          <w:rFonts w:ascii="Times New Roman" w:hAnsi="Times New Roman" w:cs="Times New Roman"/>
          <w:b/>
          <w:bCs/>
        </w:rPr>
        <w:t>.</w:t>
      </w:r>
      <w:r w:rsidRPr="00DE57A3">
        <w:rPr>
          <w:rFonts w:ascii="Times New Roman" w:hAnsi="Times New Roman" w:cs="Times New Roman"/>
        </w:rPr>
        <w:t xml:space="preserve"> </w:t>
      </w:r>
      <w:r w:rsidR="00497C40" w:rsidRPr="00DE57A3">
        <w:rPr>
          <w:rFonts w:ascii="Times New Roman" w:hAnsi="Times New Roman" w:cs="Times New Roman"/>
        </w:rPr>
        <w:t>Range of influence results on Brown Trout</w:t>
      </w:r>
      <w:r w:rsidR="00F737F2">
        <w:rPr>
          <w:rFonts w:ascii="Times New Roman" w:hAnsi="Times New Roman" w:cs="Times New Roman"/>
        </w:rPr>
        <w:t xml:space="preserve"> (</w:t>
      </w:r>
      <w:r w:rsidR="00F737F2" w:rsidRPr="00BD07E1">
        <w:rPr>
          <w:rFonts w:ascii="Times New Roman" w:hAnsi="Times New Roman" w:cs="Times New Roman"/>
          <w:i/>
          <w:iCs/>
        </w:rPr>
        <w:t>Salmo trutta</w:t>
      </w:r>
      <w:r w:rsidR="00F737F2">
        <w:rPr>
          <w:rFonts w:ascii="Times New Roman" w:hAnsi="Times New Roman" w:cs="Times New Roman"/>
        </w:rPr>
        <w:t>)</w:t>
      </w:r>
      <w:r w:rsidR="00497C40" w:rsidRPr="00DE57A3">
        <w:rPr>
          <w:rFonts w:ascii="Times New Roman" w:hAnsi="Times New Roman" w:cs="Times New Roman"/>
        </w:rPr>
        <w:t xml:space="preserve"> Biomass from setting the three lowermost biotic response nodes to their extreme (lowest and highest) states. Values are the differences of expected values and best Brown Trout Biomass state probability values shown in </w:t>
      </w:r>
      <w:r w:rsidR="00AD62DF" w:rsidRPr="00DE57A3">
        <w:rPr>
          <w:rFonts w:ascii="Times New Roman" w:hAnsi="Times New Roman" w:cs="Times New Roman"/>
          <w:b/>
          <w:bCs/>
        </w:rPr>
        <w:t>Figure S2e</w:t>
      </w:r>
      <w:r w:rsidR="00AD62DF" w:rsidRPr="00DE57A3">
        <w:rPr>
          <w:rFonts w:ascii="Times New Roman" w:hAnsi="Times New Roman" w:cs="Times New Roman"/>
        </w:rPr>
        <w:t xml:space="preserve"> </w:t>
      </w:r>
      <w:r w:rsidR="00497C40" w:rsidRPr="00DE57A3">
        <w:rPr>
          <w:rFonts w:ascii="Times New Roman" w:hAnsi="Times New Roman" w:cs="Times New Roman"/>
        </w:rPr>
        <w:t xml:space="preserve">and </w:t>
      </w:r>
      <w:r w:rsidR="00AD62DF" w:rsidRPr="00DE57A3">
        <w:rPr>
          <w:rFonts w:ascii="Times New Roman" w:hAnsi="Times New Roman" w:cs="Times New Roman"/>
          <w:b/>
          <w:bCs/>
        </w:rPr>
        <w:t>Figure S2f</w:t>
      </w:r>
      <w:r w:rsidR="00497C40" w:rsidRPr="00DE57A3">
        <w:rPr>
          <w:rFonts w:ascii="Times New Roman" w:hAnsi="Times New Roman" w:cs="Times New Roman"/>
        </w:rPr>
        <w:t>, above.</w:t>
      </w:r>
    </w:p>
    <w:p w14:paraId="5A2CC6EE" w14:textId="77777777" w:rsidR="00497C40" w:rsidRPr="00DE57A3" w:rsidRDefault="00497C40" w:rsidP="00497C40">
      <w:pPr>
        <w:rPr>
          <w:rFonts w:ascii="Times New Roman" w:hAnsi="Times New Roman" w:cs="Times New Roman"/>
        </w:rPr>
      </w:pPr>
    </w:p>
    <w:p w14:paraId="2F370C7A" w14:textId="77777777" w:rsidR="00497C40" w:rsidRPr="00DE57A3" w:rsidRDefault="00497C40" w:rsidP="00497C40">
      <w:pPr>
        <w:rPr>
          <w:rFonts w:ascii="Times New Roman" w:hAnsi="Times New Roman" w:cs="Times New Roman"/>
        </w:rPr>
      </w:pPr>
    </w:p>
    <w:tbl>
      <w:tblPr>
        <w:tblW w:w="5324" w:type="dxa"/>
        <w:tblInd w:w="-15" w:type="dxa"/>
        <w:tblLook w:val="04A0" w:firstRow="1" w:lastRow="0" w:firstColumn="1" w:lastColumn="0" w:noHBand="0" w:noVBand="1"/>
      </w:tblPr>
      <w:tblGrid>
        <w:gridCol w:w="3615"/>
        <w:gridCol w:w="998"/>
        <w:gridCol w:w="1180"/>
      </w:tblGrid>
      <w:tr w:rsidR="00497C40" w:rsidRPr="00DE57A3" w14:paraId="15151694" w14:textId="77777777" w:rsidTr="00B02343">
        <w:trPr>
          <w:trHeight w:val="288"/>
        </w:trPr>
        <w:tc>
          <w:tcPr>
            <w:tcW w:w="3615" w:type="dxa"/>
            <w:tcBorders>
              <w:top w:val="nil"/>
              <w:left w:val="nil"/>
              <w:bottom w:val="nil"/>
              <w:right w:val="nil"/>
            </w:tcBorders>
            <w:shd w:val="clear" w:color="auto" w:fill="auto"/>
            <w:noWrap/>
            <w:vAlign w:val="bottom"/>
            <w:hideMark/>
          </w:tcPr>
          <w:p w14:paraId="6FFD91C4" w14:textId="77777777" w:rsidR="00497C40" w:rsidRPr="00DE57A3" w:rsidRDefault="00497C40" w:rsidP="00C678A2">
            <w:pPr>
              <w:spacing w:after="0" w:line="240" w:lineRule="auto"/>
              <w:rPr>
                <w:rFonts w:ascii="Times New Roman" w:eastAsia="Times New Roman" w:hAnsi="Times New Roman" w:cs="Times New Roman"/>
              </w:rPr>
            </w:pPr>
          </w:p>
        </w:tc>
        <w:tc>
          <w:tcPr>
            <w:tcW w:w="170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CE0EA7" w14:textId="77777777" w:rsidR="00497C40" w:rsidRPr="00DE57A3" w:rsidRDefault="00497C40" w:rsidP="00C678A2">
            <w:pPr>
              <w:spacing w:after="0" w:line="240" w:lineRule="auto"/>
              <w:jc w:val="center"/>
              <w:rPr>
                <w:rFonts w:ascii="Times New Roman" w:eastAsia="Times New Roman" w:hAnsi="Times New Roman" w:cs="Times New Roman"/>
                <w:color w:val="000000"/>
              </w:rPr>
            </w:pPr>
            <w:r w:rsidRPr="00DE57A3">
              <w:rPr>
                <w:rFonts w:ascii="Times New Roman" w:eastAsia="Times New Roman" w:hAnsi="Times New Roman" w:cs="Times New Roman"/>
                <w:color w:val="000000"/>
              </w:rPr>
              <w:t>Range of influence</w:t>
            </w:r>
          </w:p>
        </w:tc>
      </w:tr>
      <w:tr w:rsidR="00497C40" w:rsidRPr="00DE57A3" w14:paraId="1F143EF7" w14:textId="77777777" w:rsidTr="00B02343">
        <w:trPr>
          <w:trHeight w:val="288"/>
        </w:trPr>
        <w:tc>
          <w:tcPr>
            <w:tcW w:w="3615" w:type="dxa"/>
            <w:tcBorders>
              <w:top w:val="nil"/>
              <w:left w:val="nil"/>
              <w:bottom w:val="nil"/>
              <w:right w:val="nil"/>
            </w:tcBorders>
            <w:shd w:val="clear" w:color="auto" w:fill="auto"/>
            <w:noWrap/>
            <w:vAlign w:val="bottom"/>
            <w:hideMark/>
          </w:tcPr>
          <w:p w14:paraId="650FF39F" w14:textId="77777777" w:rsidR="00497C40" w:rsidRPr="00DE57A3" w:rsidRDefault="00497C40" w:rsidP="00C678A2">
            <w:pPr>
              <w:spacing w:after="0" w:line="240" w:lineRule="auto"/>
              <w:jc w:val="center"/>
              <w:rPr>
                <w:rFonts w:ascii="Times New Roman" w:eastAsia="Times New Roman" w:hAnsi="Times New Roman" w:cs="Times New Roman"/>
                <w:color w:val="000000"/>
              </w:rPr>
            </w:pPr>
          </w:p>
        </w:tc>
        <w:tc>
          <w:tcPr>
            <w:tcW w:w="529" w:type="dxa"/>
            <w:vMerge w:val="restart"/>
            <w:tcBorders>
              <w:top w:val="nil"/>
              <w:left w:val="single" w:sz="4" w:space="0" w:color="auto"/>
              <w:bottom w:val="single" w:sz="4" w:space="0" w:color="auto"/>
              <w:right w:val="single" w:sz="4" w:space="0" w:color="auto"/>
            </w:tcBorders>
            <w:shd w:val="clear" w:color="auto" w:fill="auto"/>
            <w:vAlign w:val="bottom"/>
            <w:hideMark/>
          </w:tcPr>
          <w:p w14:paraId="3001FC05" w14:textId="77777777" w:rsidR="00497C40" w:rsidRPr="00DE57A3" w:rsidRDefault="00497C40" w:rsidP="00C678A2">
            <w:pPr>
              <w:spacing w:after="0" w:line="240" w:lineRule="auto"/>
              <w:jc w:val="center"/>
              <w:rPr>
                <w:rFonts w:ascii="Times New Roman" w:eastAsia="Times New Roman" w:hAnsi="Times New Roman" w:cs="Times New Roman"/>
                <w:color w:val="000000"/>
              </w:rPr>
            </w:pPr>
            <w:r w:rsidRPr="00DE57A3">
              <w:rPr>
                <w:rFonts w:ascii="Times New Roman" w:hAnsi="Times New Roman" w:cs="Times New Roman"/>
              </w:rPr>
              <w:t>Brown</w:t>
            </w:r>
            <w:r w:rsidRPr="00DE57A3">
              <w:rPr>
                <w:rFonts w:ascii="Times New Roman" w:eastAsia="Times New Roman" w:hAnsi="Times New Roman" w:cs="Times New Roman"/>
                <w:color w:val="000000"/>
              </w:rPr>
              <w:t xml:space="preserve"> Trout Biomass expected value</w:t>
            </w:r>
          </w:p>
        </w:tc>
        <w:tc>
          <w:tcPr>
            <w:tcW w:w="1180" w:type="dxa"/>
            <w:vMerge w:val="restart"/>
            <w:tcBorders>
              <w:top w:val="nil"/>
              <w:left w:val="single" w:sz="4" w:space="0" w:color="auto"/>
              <w:bottom w:val="single" w:sz="4" w:space="0" w:color="auto"/>
              <w:right w:val="single" w:sz="4" w:space="0" w:color="auto"/>
            </w:tcBorders>
            <w:shd w:val="clear" w:color="auto" w:fill="auto"/>
            <w:vAlign w:val="bottom"/>
            <w:hideMark/>
          </w:tcPr>
          <w:p w14:paraId="572E1CD0" w14:textId="77777777" w:rsidR="00497C40" w:rsidRPr="00DE57A3" w:rsidRDefault="00497C40" w:rsidP="00C678A2">
            <w:pPr>
              <w:spacing w:after="0" w:line="240" w:lineRule="auto"/>
              <w:jc w:val="center"/>
              <w:rPr>
                <w:rFonts w:ascii="Times New Roman" w:eastAsia="Times New Roman" w:hAnsi="Times New Roman" w:cs="Times New Roman"/>
                <w:color w:val="000000"/>
              </w:rPr>
            </w:pPr>
            <w:r w:rsidRPr="00DE57A3">
              <w:rPr>
                <w:rFonts w:ascii="Times New Roman" w:eastAsia="Times New Roman" w:hAnsi="Times New Roman" w:cs="Times New Roman"/>
                <w:color w:val="000000"/>
              </w:rPr>
              <w:t xml:space="preserve">Best </w:t>
            </w:r>
            <w:r w:rsidRPr="00DE57A3">
              <w:rPr>
                <w:rFonts w:ascii="Times New Roman" w:hAnsi="Times New Roman" w:cs="Times New Roman"/>
              </w:rPr>
              <w:t>Brown</w:t>
            </w:r>
            <w:r w:rsidRPr="00DE57A3">
              <w:rPr>
                <w:rFonts w:ascii="Times New Roman" w:eastAsia="Times New Roman" w:hAnsi="Times New Roman" w:cs="Times New Roman"/>
                <w:color w:val="000000"/>
              </w:rPr>
              <w:t xml:space="preserve"> Trout Biomass state</w:t>
            </w:r>
          </w:p>
        </w:tc>
      </w:tr>
      <w:tr w:rsidR="00497C40" w:rsidRPr="00DE57A3" w14:paraId="57C95AA6" w14:textId="77777777" w:rsidTr="00B02343">
        <w:trPr>
          <w:trHeight w:val="852"/>
        </w:trPr>
        <w:tc>
          <w:tcPr>
            <w:tcW w:w="3615" w:type="dxa"/>
            <w:tcBorders>
              <w:top w:val="nil"/>
              <w:left w:val="nil"/>
              <w:bottom w:val="nil"/>
              <w:right w:val="nil"/>
            </w:tcBorders>
            <w:shd w:val="clear" w:color="auto" w:fill="auto"/>
            <w:noWrap/>
            <w:vAlign w:val="bottom"/>
            <w:hideMark/>
          </w:tcPr>
          <w:p w14:paraId="66C056AE" w14:textId="77777777" w:rsidR="00497C40" w:rsidRPr="00DE57A3" w:rsidRDefault="00497C40" w:rsidP="00C678A2">
            <w:pPr>
              <w:spacing w:after="0" w:line="240" w:lineRule="auto"/>
              <w:jc w:val="center"/>
              <w:rPr>
                <w:rFonts w:ascii="Times New Roman" w:eastAsia="Times New Roman" w:hAnsi="Times New Roman" w:cs="Times New Roman"/>
                <w:color w:val="000000"/>
              </w:rPr>
            </w:pPr>
          </w:p>
        </w:tc>
        <w:tc>
          <w:tcPr>
            <w:tcW w:w="529" w:type="dxa"/>
            <w:vMerge/>
            <w:tcBorders>
              <w:top w:val="nil"/>
              <w:left w:val="single" w:sz="4" w:space="0" w:color="auto"/>
              <w:bottom w:val="single" w:sz="4" w:space="0" w:color="auto"/>
              <w:right w:val="single" w:sz="4" w:space="0" w:color="auto"/>
            </w:tcBorders>
            <w:vAlign w:val="center"/>
            <w:hideMark/>
          </w:tcPr>
          <w:p w14:paraId="7BCA3FF4" w14:textId="77777777" w:rsidR="00497C40" w:rsidRPr="00DE57A3" w:rsidRDefault="00497C40" w:rsidP="00C678A2">
            <w:pPr>
              <w:spacing w:after="0" w:line="240" w:lineRule="auto"/>
              <w:rPr>
                <w:rFonts w:ascii="Times New Roman" w:eastAsia="Times New Roman" w:hAnsi="Times New Roman" w:cs="Times New Roman"/>
                <w:color w:val="000000"/>
              </w:rPr>
            </w:pPr>
          </w:p>
        </w:tc>
        <w:tc>
          <w:tcPr>
            <w:tcW w:w="1180" w:type="dxa"/>
            <w:vMerge/>
            <w:tcBorders>
              <w:top w:val="nil"/>
              <w:left w:val="single" w:sz="4" w:space="0" w:color="auto"/>
              <w:bottom w:val="single" w:sz="4" w:space="0" w:color="auto"/>
              <w:right w:val="single" w:sz="4" w:space="0" w:color="auto"/>
            </w:tcBorders>
            <w:vAlign w:val="center"/>
            <w:hideMark/>
          </w:tcPr>
          <w:p w14:paraId="19045F51" w14:textId="77777777" w:rsidR="00497C40" w:rsidRPr="00DE57A3" w:rsidRDefault="00497C40" w:rsidP="00C678A2">
            <w:pPr>
              <w:spacing w:after="0" w:line="240" w:lineRule="auto"/>
              <w:rPr>
                <w:rFonts w:ascii="Times New Roman" w:eastAsia="Times New Roman" w:hAnsi="Times New Roman" w:cs="Times New Roman"/>
                <w:color w:val="000000"/>
              </w:rPr>
            </w:pPr>
          </w:p>
        </w:tc>
      </w:tr>
      <w:tr w:rsidR="00497C40" w:rsidRPr="00DE57A3" w14:paraId="698B0EFA" w14:textId="77777777" w:rsidTr="00B02343">
        <w:trPr>
          <w:trHeight w:val="288"/>
        </w:trPr>
        <w:tc>
          <w:tcPr>
            <w:tcW w:w="3615" w:type="dxa"/>
            <w:tcBorders>
              <w:top w:val="nil"/>
              <w:left w:val="nil"/>
              <w:bottom w:val="nil"/>
              <w:right w:val="nil"/>
            </w:tcBorders>
            <w:shd w:val="clear" w:color="auto" w:fill="auto"/>
            <w:noWrap/>
            <w:vAlign w:val="bottom"/>
            <w:hideMark/>
          </w:tcPr>
          <w:p w14:paraId="62A7834B" w14:textId="77777777" w:rsidR="00497C40" w:rsidRPr="00DE57A3" w:rsidRDefault="00497C40" w:rsidP="00C678A2">
            <w:pPr>
              <w:spacing w:after="0" w:line="240" w:lineRule="auto"/>
              <w:rPr>
                <w:rFonts w:ascii="Times New Roman" w:eastAsia="Times New Roman" w:hAnsi="Times New Roman" w:cs="Times New Roman"/>
                <w:color w:val="000000"/>
              </w:rPr>
            </w:pPr>
            <w:r w:rsidRPr="00DE57A3">
              <w:rPr>
                <w:rFonts w:ascii="Times New Roman" w:eastAsia="Times New Roman" w:hAnsi="Times New Roman" w:cs="Times New Roman"/>
                <w:color w:val="000000"/>
              </w:rPr>
              <w:t>Weighted Usable Area</w:t>
            </w:r>
          </w:p>
        </w:tc>
        <w:tc>
          <w:tcPr>
            <w:tcW w:w="529" w:type="dxa"/>
            <w:tcBorders>
              <w:top w:val="nil"/>
              <w:left w:val="nil"/>
              <w:bottom w:val="nil"/>
              <w:right w:val="nil"/>
            </w:tcBorders>
            <w:shd w:val="clear" w:color="auto" w:fill="auto"/>
            <w:noWrap/>
            <w:vAlign w:val="bottom"/>
            <w:hideMark/>
          </w:tcPr>
          <w:p w14:paraId="4F64D127" w14:textId="77777777" w:rsidR="00497C40" w:rsidRPr="00DE57A3" w:rsidRDefault="00497C40" w:rsidP="00C678A2">
            <w:pPr>
              <w:spacing w:after="0" w:line="240" w:lineRule="auto"/>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26.63</w:t>
            </w:r>
          </w:p>
        </w:tc>
        <w:tc>
          <w:tcPr>
            <w:tcW w:w="1180" w:type="dxa"/>
            <w:tcBorders>
              <w:top w:val="nil"/>
              <w:left w:val="nil"/>
              <w:bottom w:val="nil"/>
              <w:right w:val="nil"/>
            </w:tcBorders>
            <w:shd w:val="clear" w:color="auto" w:fill="auto"/>
            <w:noWrap/>
            <w:vAlign w:val="bottom"/>
            <w:hideMark/>
          </w:tcPr>
          <w:p w14:paraId="69B89723" w14:textId="77777777" w:rsidR="00497C40" w:rsidRPr="00DE57A3" w:rsidRDefault="00497C40" w:rsidP="00C678A2">
            <w:pPr>
              <w:spacing w:after="0" w:line="240" w:lineRule="auto"/>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0.1991</w:t>
            </w:r>
          </w:p>
        </w:tc>
      </w:tr>
      <w:tr w:rsidR="00497C40" w:rsidRPr="00DE57A3" w14:paraId="357730D5" w14:textId="77777777" w:rsidTr="00B02343">
        <w:trPr>
          <w:trHeight w:val="288"/>
        </w:trPr>
        <w:tc>
          <w:tcPr>
            <w:tcW w:w="3615" w:type="dxa"/>
            <w:tcBorders>
              <w:top w:val="nil"/>
              <w:left w:val="nil"/>
              <w:bottom w:val="nil"/>
              <w:right w:val="nil"/>
            </w:tcBorders>
            <w:shd w:val="clear" w:color="auto" w:fill="auto"/>
            <w:noWrap/>
            <w:vAlign w:val="bottom"/>
            <w:hideMark/>
          </w:tcPr>
          <w:p w14:paraId="16CA70ED" w14:textId="77777777" w:rsidR="00497C40" w:rsidRPr="00DE57A3" w:rsidRDefault="00497C40" w:rsidP="00C678A2">
            <w:pPr>
              <w:spacing w:after="0" w:line="240" w:lineRule="auto"/>
              <w:rPr>
                <w:rFonts w:ascii="Times New Roman" w:eastAsia="Times New Roman" w:hAnsi="Times New Roman" w:cs="Times New Roman"/>
                <w:color w:val="000000"/>
              </w:rPr>
            </w:pPr>
            <w:r w:rsidRPr="00DE57A3">
              <w:rPr>
                <w:rFonts w:ascii="Times New Roman" w:eastAsia="Times New Roman" w:hAnsi="Times New Roman" w:cs="Times New Roman"/>
                <w:color w:val="000000"/>
              </w:rPr>
              <w:t>Average Habitat Heterogeneity</w:t>
            </w:r>
          </w:p>
        </w:tc>
        <w:tc>
          <w:tcPr>
            <w:tcW w:w="529" w:type="dxa"/>
            <w:tcBorders>
              <w:top w:val="nil"/>
              <w:left w:val="nil"/>
              <w:bottom w:val="nil"/>
              <w:right w:val="nil"/>
            </w:tcBorders>
            <w:shd w:val="clear" w:color="auto" w:fill="auto"/>
            <w:noWrap/>
            <w:vAlign w:val="bottom"/>
            <w:hideMark/>
          </w:tcPr>
          <w:p w14:paraId="6F5B0159" w14:textId="77777777" w:rsidR="00497C40" w:rsidRPr="00DE57A3" w:rsidRDefault="00497C40" w:rsidP="00C678A2">
            <w:pPr>
              <w:spacing w:after="0" w:line="240" w:lineRule="auto"/>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5.92</w:t>
            </w:r>
          </w:p>
        </w:tc>
        <w:tc>
          <w:tcPr>
            <w:tcW w:w="1180" w:type="dxa"/>
            <w:tcBorders>
              <w:top w:val="nil"/>
              <w:left w:val="nil"/>
              <w:bottom w:val="nil"/>
              <w:right w:val="nil"/>
            </w:tcBorders>
            <w:shd w:val="clear" w:color="auto" w:fill="auto"/>
            <w:noWrap/>
            <w:vAlign w:val="bottom"/>
            <w:hideMark/>
          </w:tcPr>
          <w:p w14:paraId="114F9797" w14:textId="77777777" w:rsidR="00497C40" w:rsidRPr="00DE57A3" w:rsidRDefault="00497C40" w:rsidP="00C678A2">
            <w:pPr>
              <w:spacing w:after="0" w:line="240" w:lineRule="auto"/>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0.0441</w:t>
            </w:r>
          </w:p>
        </w:tc>
      </w:tr>
      <w:tr w:rsidR="00497C40" w:rsidRPr="00DE57A3" w14:paraId="4C5DF979" w14:textId="77777777" w:rsidTr="00B02343">
        <w:trPr>
          <w:trHeight w:val="288"/>
        </w:trPr>
        <w:tc>
          <w:tcPr>
            <w:tcW w:w="3615" w:type="dxa"/>
            <w:tcBorders>
              <w:top w:val="nil"/>
              <w:left w:val="nil"/>
              <w:bottom w:val="nil"/>
              <w:right w:val="nil"/>
            </w:tcBorders>
            <w:shd w:val="clear" w:color="auto" w:fill="auto"/>
            <w:noWrap/>
            <w:vAlign w:val="bottom"/>
            <w:hideMark/>
          </w:tcPr>
          <w:p w14:paraId="38991EF7" w14:textId="77777777" w:rsidR="00497C40" w:rsidRPr="00DE57A3" w:rsidRDefault="00497C40" w:rsidP="00C678A2">
            <w:pPr>
              <w:spacing w:after="0" w:line="240" w:lineRule="auto"/>
              <w:rPr>
                <w:rFonts w:ascii="Times New Roman" w:eastAsia="Times New Roman" w:hAnsi="Times New Roman" w:cs="Times New Roman"/>
                <w:color w:val="000000"/>
              </w:rPr>
            </w:pPr>
            <w:r w:rsidRPr="00DE57A3">
              <w:rPr>
                <w:rFonts w:ascii="Times New Roman" w:eastAsia="Times New Roman" w:hAnsi="Times New Roman" w:cs="Times New Roman"/>
                <w:color w:val="000000"/>
              </w:rPr>
              <w:t>Brown Trout Foraging Position</w:t>
            </w:r>
          </w:p>
        </w:tc>
        <w:tc>
          <w:tcPr>
            <w:tcW w:w="529" w:type="dxa"/>
            <w:tcBorders>
              <w:top w:val="nil"/>
              <w:left w:val="nil"/>
              <w:bottom w:val="nil"/>
              <w:right w:val="nil"/>
            </w:tcBorders>
            <w:shd w:val="clear" w:color="auto" w:fill="auto"/>
            <w:noWrap/>
            <w:vAlign w:val="bottom"/>
            <w:hideMark/>
          </w:tcPr>
          <w:p w14:paraId="6545BD6C" w14:textId="77777777" w:rsidR="00497C40" w:rsidRPr="00DE57A3" w:rsidRDefault="00497C40" w:rsidP="00C678A2">
            <w:pPr>
              <w:spacing w:after="0" w:line="240" w:lineRule="auto"/>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5.20</w:t>
            </w:r>
          </w:p>
        </w:tc>
        <w:tc>
          <w:tcPr>
            <w:tcW w:w="1180" w:type="dxa"/>
            <w:tcBorders>
              <w:top w:val="nil"/>
              <w:left w:val="nil"/>
              <w:bottom w:val="nil"/>
              <w:right w:val="nil"/>
            </w:tcBorders>
            <w:shd w:val="clear" w:color="auto" w:fill="auto"/>
            <w:noWrap/>
            <w:vAlign w:val="bottom"/>
            <w:hideMark/>
          </w:tcPr>
          <w:p w14:paraId="3F80D451" w14:textId="77777777" w:rsidR="00497C40" w:rsidRPr="00DE57A3" w:rsidRDefault="00497C40" w:rsidP="00C678A2">
            <w:pPr>
              <w:spacing w:after="0" w:line="240" w:lineRule="auto"/>
              <w:jc w:val="right"/>
              <w:rPr>
                <w:rFonts w:ascii="Times New Roman" w:eastAsia="Times New Roman" w:hAnsi="Times New Roman" w:cs="Times New Roman"/>
                <w:color w:val="000000"/>
              </w:rPr>
            </w:pPr>
            <w:r w:rsidRPr="00DE57A3">
              <w:rPr>
                <w:rFonts w:ascii="Times New Roman" w:eastAsia="Times New Roman" w:hAnsi="Times New Roman" w:cs="Times New Roman"/>
                <w:color w:val="000000"/>
              </w:rPr>
              <w:t>0.0387</w:t>
            </w:r>
          </w:p>
        </w:tc>
      </w:tr>
    </w:tbl>
    <w:p w14:paraId="4C386CD3" w14:textId="77777777" w:rsidR="00497C40" w:rsidRPr="00DE57A3" w:rsidRDefault="00497C40" w:rsidP="00497C40">
      <w:pPr>
        <w:rPr>
          <w:rFonts w:ascii="Times New Roman" w:hAnsi="Times New Roman" w:cs="Times New Roman"/>
        </w:rPr>
      </w:pPr>
    </w:p>
    <w:p w14:paraId="2BB3BAA3" w14:textId="77777777" w:rsidR="00497C40" w:rsidRPr="00DE57A3" w:rsidRDefault="00497C40" w:rsidP="00497C40">
      <w:pPr>
        <w:rPr>
          <w:rFonts w:ascii="Times New Roman" w:hAnsi="Times New Roman" w:cs="Times New Roman"/>
        </w:rPr>
      </w:pPr>
    </w:p>
    <w:p w14:paraId="290BCCD8" w14:textId="7AABD9E3" w:rsidR="00497C40" w:rsidRPr="00DE57A3" w:rsidRDefault="00497C40" w:rsidP="00497C40">
      <w:pPr>
        <w:rPr>
          <w:rFonts w:ascii="Times New Roman" w:hAnsi="Times New Roman" w:cs="Times New Roman"/>
        </w:rPr>
      </w:pPr>
      <w:r w:rsidRPr="00DE57A3">
        <w:rPr>
          <w:rFonts w:ascii="Times New Roman" w:hAnsi="Times New Roman" w:cs="Times New Roman"/>
        </w:rPr>
        <w:t xml:space="preserve">Results, above, suggest relatively similar influence on </w:t>
      </w:r>
      <w:r w:rsidR="001B4617">
        <w:rPr>
          <w:rFonts w:ascii="Times New Roman" w:hAnsi="Times New Roman" w:cs="Times New Roman"/>
        </w:rPr>
        <w:t xml:space="preserve">the </w:t>
      </w:r>
      <w:r w:rsidRPr="00DE57A3">
        <w:rPr>
          <w:rFonts w:ascii="Times New Roman" w:hAnsi="Times New Roman" w:cs="Times New Roman"/>
        </w:rPr>
        <w:t>expected value of Brown Trout Biomass from Average Habitat Heterogeneity and Brown Trout Foraging Position, but far greater influence from Weighted Usable Area.  The influence of Weighted Usable Area is accounted for in the model because its highest state (&gt;= 2 m</w:t>
      </w:r>
      <w:r w:rsidRPr="00DE57A3">
        <w:rPr>
          <w:rFonts w:ascii="Times New Roman" w:hAnsi="Times New Roman" w:cs="Times New Roman"/>
          <w:vertAlign w:val="superscript"/>
        </w:rPr>
        <w:t>2</w:t>
      </w:r>
      <w:r w:rsidRPr="00DE57A3">
        <w:rPr>
          <w:rFonts w:ascii="Times New Roman" w:hAnsi="Times New Roman" w:cs="Times New Roman"/>
        </w:rPr>
        <w:t xml:space="preserve">/m) causes the dominant probability of the "High" state in Stream Habitat Quality (with all else set to their normative prior probability conditions), which in turn propagates further through the network as a dominant probability of the highest state of Benthic Macroinvertebrate Biomass.  This is a lesson in how the influence of one state in </w:t>
      </w:r>
      <w:r w:rsidR="001B4617">
        <w:rPr>
          <w:rFonts w:ascii="Times New Roman" w:hAnsi="Times New Roman" w:cs="Times New Roman"/>
        </w:rPr>
        <w:t>a lower-level node in a network can have a profound impact</w:t>
      </w:r>
      <w:r w:rsidRPr="00DE57A3">
        <w:rPr>
          <w:rFonts w:ascii="Times New Roman" w:hAnsi="Times New Roman" w:cs="Times New Roman"/>
        </w:rPr>
        <w:t xml:space="preserve"> on variables further along a network pathway.  </w:t>
      </w:r>
    </w:p>
    <w:p w14:paraId="44BE34D7" w14:textId="77777777" w:rsidR="00497C40" w:rsidRPr="00DE57A3" w:rsidRDefault="00497C40" w:rsidP="00497C40">
      <w:pPr>
        <w:rPr>
          <w:rFonts w:ascii="Times New Roman" w:hAnsi="Times New Roman" w:cs="Times New Roman"/>
        </w:rPr>
      </w:pPr>
      <w:r w:rsidRPr="00DE57A3">
        <w:rPr>
          <w:rFonts w:ascii="Times New Roman" w:hAnsi="Times New Roman" w:cs="Times New Roman"/>
        </w:rPr>
        <w:br w:type="page"/>
      </w:r>
    </w:p>
    <w:p w14:paraId="4FFDE2B0" w14:textId="01AC0882" w:rsidR="00497C40" w:rsidRPr="00DE57A3" w:rsidRDefault="00497C40" w:rsidP="00497C40">
      <w:pPr>
        <w:pStyle w:val="NoSpacing"/>
        <w:rPr>
          <w:rFonts w:ascii="Times New Roman" w:hAnsi="Times New Roman" w:cs="Times New Roman"/>
          <w:b/>
          <w:bCs/>
        </w:rPr>
      </w:pPr>
      <w:r w:rsidRPr="00DE57A3">
        <w:rPr>
          <w:rFonts w:ascii="Times New Roman" w:hAnsi="Times New Roman" w:cs="Times New Roman"/>
          <w:b/>
          <w:bCs/>
        </w:rPr>
        <w:lastRenderedPageBreak/>
        <w:t>Reference</w:t>
      </w:r>
      <w:r w:rsidR="00B02343" w:rsidRPr="00DE57A3">
        <w:rPr>
          <w:rFonts w:ascii="Times New Roman" w:hAnsi="Times New Roman" w:cs="Times New Roman"/>
          <w:b/>
          <w:bCs/>
        </w:rPr>
        <w:t>s</w:t>
      </w:r>
    </w:p>
    <w:p w14:paraId="59EE57D2" w14:textId="77777777" w:rsidR="00497C40" w:rsidRPr="00DE57A3" w:rsidRDefault="00497C40" w:rsidP="00497C40">
      <w:pPr>
        <w:pStyle w:val="NoSpacing"/>
        <w:rPr>
          <w:rFonts w:ascii="Times New Roman" w:hAnsi="Times New Roman" w:cs="Times New Roman"/>
        </w:rPr>
      </w:pPr>
    </w:p>
    <w:p w14:paraId="4C08899B" w14:textId="77777777" w:rsidR="007E1DDF" w:rsidRPr="00DE57A3" w:rsidRDefault="007E1DDF" w:rsidP="007E1DDF">
      <w:pPr>
        <w:spacing w:line="240" w:lineRule="auto"/>
        <w:ind w:left="810" w:hanging="810"/>
        <w:rPr>
          <w:rFonts w:ascii="Times New Roman" w:hAnsi="Times New Roman" w:cs="Times New Roman"/>
          <w:bCs/>
        </w:rPr>
      </w:pPr>
      <w:r w:rsidRPr="00DE57A3">
        <w:rPr>
          <w:rFonts w:ascii="Times New Roman" w:hAnsi="Times New Roman" w:cs="Times New Roman"/>
          <w:bCs/>
        </w:rPr>
        <w:t>Ackerman, J.T., Peterson, S.H., Herzog, M.P., Yee, J.L., 2024. Methylmercury effects on birds: A review, meta‐analysis, and development of toxicity reference values for injury assessment based on tissue residues and diet. Environmental Toxicology and Chemistry 43, 1195-1241.</w:t>
      </w:r>
    </w:p>
    <w:p w14:paraId="7CF7B4AA" w14:textId="77777777" w:rsidR="007E1DDF" w:rsidRPr="00DE57A3" w:rsidRDefault="007E1DDF" w:rsidP="007E1DDF">
      <w:pPr>
        <w:spacing w:line="240" w:lineRule="auto"/>
        <w:ind w:left="810" w:hanging="810"/>
        <w:rPr>
          <w:rFonts w:ascii="Times New Roman" w:hAnsi="Times New Roman" w:cs="Times New Roman"/>
        </w:rPr>
      </w:pPr>
      <w:r w:rsidRPr="00DE57A3">
        <w:rPr>
          <w:rFonts w:ascii="Times New Roman" w:hAnsi="Times New Roman" w:cs="Times New Roman"/>
        </w:rPr>
        <w:t xml:space="preserve">Atwood, T. C., B. G. Marcot, D. C. Douglas, S. C. Amstrup, K. D. Rode, G. M. Durner, and J. F. </w:t>
      </w:r>
      <w:proofErr w:type="spellStart"/>
      <w:r w:rsidRPr="00DE57A3">
        <w:rPr>
          <w:rFonts w:ascii="Times New Roman" w:hAnsi="Times New Roman" w:cs="Times New Roman"/>
        </w:rPr>
        <w:t>Bromaghin</w:t>
      </w:r>
      <w:proofErr w:type="spellEnd"/>
      <w:r w:rsidRPr="00DE57A3">
        <w:rPr>
          <w:rFonts w:ascii="Times New Roman" w:hAnsi="Times New Roman" w:cs="Times New Roman"/>
        </w:rPr>
        <w:t xml:space="preserve">.  2016.  Forecasting the relative influence of anthropogenic stressors on polar bears.  Ecosphere 7(6): </w:t>
      </w:r>
      <w:hyperlink r:id="rId26" w:history="1">
        <w:r w:rsidRPr="00DE57A3">
          <w:rPr>
            <w:rStyle w:val="Hyperlink"/>
            <w:rFonts w:ascii="Times New Roman" w:hAnsi="Times New Roman" w:cs="Times New Roman"/>
          </w:rPr>
          <w:t>https://doi.org/10.1002/ecs2.1370</w:t>
        </w:r>
      </w:hyperlink>
      <w:r w:rsidRPr="00DE57A3">
        <w:rPr>
          <w:rFonts w:ascii="Times New Roman" w:hAnsi="Times New Roman" w:cs="Times New Roman"/>
        </w:rPr>
        <w:t>.’’</w:t>
      </w:r>
    </w:p>
    <w:p w14:paraId="06813FC9" w14:textId="711CE7DB" w:rsidR="007E1DDF" w:rsidRPr="00DE57A3" w:rsidRDefault="007E1DDF" w:rsidP="007E1DDF">
      <w:pPr>
        <w:spacing w:line="240" w:lineRule="auto"/>
        <w:ind w:left="810" w:hanging="810"/>
        <w:rPr>
          <w:rFonts w:ascii="Times New Roman" w:hAnsi="Times New Roman" w:cs="Times New Roman"/>
          <w:bCs/>
        </w:rPr>
      </w:pPr>
      <w:r w:rsidRPr="00DE57A3">
        <w:rPr>
          <w:rFonts w:ascii="Times New Roman" w:hAnsi="Times New Roman" w:cs="Times New Roman"/>
          <w:bCs/>
        </w:rPr>
        <w:t xml:space="preserve">Baker, M., </w:t>
      </w:r>
      <w:proofErr w:type="spellStart"/>
      <w:r w:rsidRPr="00DE57A3">
        <w:rPr>
          <w:rFonts w:ascii="Times New Roman" w:hAnsi="Times New Roman" w:cs="Times New Roman"/>
          <w:bCs/>
        </w:rPr>
        <w:t>Domanski</w:t>
      </w:r>
      <w:proofErr w:type="spellEnd"/>
      <w:r w:rsidRPr="00DE57A3">
        <w:rPr>
          <w:rFonts w:ascii="Times New Roman" w:hAnsi="Times New Roman" w:cs="Times New Roman"/>
          <w:bCs/>
        </w:rPr>
        <w:t xml:space="preserve">, A., Hollweg, T., Murray, J., Lane, D., Skrabis, K., Taylor, R., Moore, T., </w:t>
      </w:r>
      <w:proofErr w:type="spellStart"/>
      <w:r w:rsidRPr="00DE57A3">
        <w:rPr>
          <w:rFonts w:ascii="Times New Roman" w:hAnsi="Times New Roman" w:cs="Times New Roman"/>
          <w:bCs/>
        </w:rPr>
        <w:t>DiPinto</w:t>
      </w:r>
      <w:proofErr w:type="spellEnd"/>
      <w:r w:rsidRPr="00DE57A3">
        <w:rPr>
          <w:rFonts w:ascii="Times New Roman" w:hAnsi="Times New Roman" w:cs="Times New Roman"/>
          <w:bCs/>
        </w:rPr>
        <w:t>, L., 2020. Restoration scaling approaches to addressing ecological injury: the habitat-based resource equivalency method. Environmental Management 65, 161-177.</w:t>
      </w:r>
    </w:p>
    <w:p w14:paraId="2778C023" w14:textId="77777777" w:rsidR="007E1DDF" w:rsidRPr="00DE57A3" w:rsidRDefault="007E1DDF" w:rsidP="007E1DDF">
      <w:pPr>
        <w:spacing w:line="240" w:lineRule="auto"/>
        <w:ind w:left="810" w:hanging="810"/>
        <w:rPr>
          <w:rFonts w:ascii="Times New Roman" w:hAnsi="Times New Roman" w:cs="Times New Roman"/>
          <w:bCs/>
        </w:rPr>
      </w:pPr>
      <w:r w:rsidRPr="00DE57A3">
        <w:rPr>
          <w:rFonts w:ascii="Times New Roman" w:hAnsi="Times New Roman" w:cs="Times New Roman"/>
          <w:bCs/>
        </w:rPr>
        <w:t xml:space="preserve">Campos, B.R., Burnett, R.D., </w:t>
      </w:r>
      <w:proofErr w:type="spellStart"/>
      <w:r w:rsidRPr="00DE57A3">
        <w:rPr>
          <w:rFonts w:ascii="Times New Roman" w:hAnsi="Times New Roman" w:cs="Times New Roman"/>
          <w:bCs/>
        </w:rPr>
        <w:t>Loffland</w:t>
      </w:r>
      <w:proofErr w:type="spellEnd"/>
      <w:r w:rsidRPr="00DE57A3">
        <w:rPr>
          <w:rFonts w:ascii="Times New Roman" w:hAnsi="Times New Roman" w:cs="Times New Roman"/>
          <w:bCs/>
        </w:rPr>
        <w:t>, H.L., Siegel, R.B., 2020. Bird response to hydrologic restoration of montane riparian meadows. Restoration Ecology 28, 1262-1272.</w:t>
      </w:r>
    </w:p>
    <w:p w14:paraId="5E6FC871" w14:textId="77777777" w:rsidR="007E1DDF" w:rsidRPr="00DE57A3" w:rsidRDefault="007E1DDF" w:rsidP="007E1DDF">
      <w:pPr>
        <w:spacing w:line="240" w:lineRule="auto"/>
        <w:ind w:left="810" w:hanging="810"/>
        <w:rPr>
          <w:rFonts w:ascii="Times New Roman" w:hAnsi="Times New Roman" w:cs="Times New Roman"/>
          <w:bCs/>
        </w:rPr>
      </w:pPr>
      <w:r w:rsidRPr="00DE57A3">
        <w:rPr>
          <w:rFonts w:ascii="Times New Roman" w:hAnsi="Times New Roman" w:cs="Times New Roman"/>
          <w:bCs/>
        </w:rPr>
        <w:t xml:space="preserve">Dybala, K.E., </w:t>
      </w:r>
      <w:proofErr w:type="spellStart"/>
      <w:r w:rsidRPr="00DE57A3">
        <w:rPr>
          <w:rFonts w:ascii="Times New Roman" w:hAnsi="Times New Roman" w:cs="Times New Roman"/>
          <w:bCs/>
        </w:rPr>
        <w:t>Engilis</w:t>
      </w:r>
      <w:proofErr w:type="spellEnd"/>
      <w:r w:rsidRPr="00DE57A3">
        <w:rPr>
          <w:rFonts w:ascii="Times New Roman" w:hAnsi="Times New Roman" w:cs="Times New Roman"/>
          <w:bCs/>
        </w:rPr>
        <w:t xml:space="preserve">, A., </w:t>
      </w:r>
      <w:proofErr w:type="spellStart"/>
      <w:r w:rsidRPr="00DE57A3">
        <w:rPr>
          <w:rFonts w:ascii="Times New Roman" w:hAnsi="Times New Roman" w:cs="Times New Roman"/>
          <w:bCs/>
        </w:rPr>
        <w:t>Trochet</w:t>
      </w:r>
      <w:proofErr w:type="spellEnd"/>
      <w:r w:rsidRPr="00DE57A3">
        <w:rPr>
          <w:rFonts w:ascii="Times New Roman" w:hAnsi="Times New Roman" w:cs="Times New Roman"/>
          <w:bCs/>
        </w:rPr>
        <w:t xml:space="preserve">, J.A., </w:t>
      </w:r>
      <w:proofErr w:type="spellStart"/>
      <w:r w:rsidRPr="00DE57A3">
        <w:rPr>
          <w:rFonts w:ascii="Times New Roman" w:hAnsi="Times New Roman" w:cs="Times New Roman"/>
          <w:bCs/>
        </w:rPr>
        <w:t>Engilis</w:t>
      </w:r>
      <w:proofErr w:type="spellEnd"/>
      <w:r w:rsidRPr="00DE57A3">
        <w:rPr>
          <w:rFonts w:ascii="Times New Roman" w:hAnsi="Times New Roman" w:cs="Times New Roman"/>
          <w:bCs/>
        </w:rPr>
        <w:t xml:space="preserve">, I.E., </w:t>
      </w:r>
      <w:proofErr w:type="spellStart"/>
      <w:r w:rsidRPr="00DE57A3">
        <w:rPr>
          <w:rFonts w:ascii="Times New Roman" w:hAnsi="Times New Roman" w:cs="Times New Roman"/>
          <w:bCs/>
        </w:rPr>
        <w:t>Truan</w:t>
      </w:r>
      <w:proofErr w:type="spellEnd"/>
      <w:r w:rsidRPr="00DE57A3">
        <w:rPr>
          <w:rFonts w:ascii="Times New Roman" w:hAnsi="Times New Roman" w:cs="Times New Roman"/>
          <w:bCs/>
        </w:rPr>
        <w:t xml:space="preserve">, M.L., 2018. Evaluating riparian restoration success: long-term responses of the breeding bird community in California’s lower </w:t>
      </w:r>
      <w:proofErr w:type="spellStart"/>
      <w:r w:rsidRPr="00DE57A3">
        <w:rPr>
          <w:rFonts w:ascii="Times New Roman" w:hAnsi="Times New Roman" w:cs="Times New Roman"/>
          <w:bCs/>
        </w:rPr>
        <w:t>Putah</w:t>
      </w:r>
      <w:proofErr w:type="spellEnd"/>
      <w:r w:rsidRPr="00DE57A3">
        <w:rPr>
          <w:rFonts w:ascii="Times New Roman" w:hAnsi="Times New Roman" w:cs="Times New Roman"/>
          <w:bCs/>
        </w:rPr>
        <w:t xml:space="preserve"> Creek watershed. Ecological Restoration 36, 76-85.</w:t>
      </w:r>
    </w:p>
    <w:p w14:paraId="01698D11" w14:textId="77777777" w:rsidR="007E1DDF" w:rsidRPr="00DE57A3" w:rsidRDefault="007E1DDF" w:rsidP="007E1DDF">
      <w:pPr>
        <w:spacing w:line="240" w:lineRule="auto"/>
        <w:ind w:left="810" w:hanging="810"/>
        <w:rPr>
          <w:rFonts w:ascii="Times New Roman" w:hAnsi="Times New Roman" w:cs="Times New Roman"/>
          <w:bCs/>
        </w:rPr>
      </w:pPr>
      <w:proofErr w:type="spellStart"/>
      <w:r w:rsidRPr="00DE57A3">
        <w:rPr>
          <w:rFonts w:ascii="Times New Roman" w:hAnsi="Times New Roman" w:cs="Times New Roman"/>
          <w:bCs/>
        </w:rPr>
        <w:t>Eckley</w:t>
      </w:r>
      <w:proofErr w:type="spellEnd"/>
      <w:r w:rsidRPr="00DE57A3">
        <w:rPr>
          <w:rFonts w:ascii="Times New Roman" w:hAnsi="Times New Roman" w:cs="Times New Roman"/>
          <w:bCs/>
        </w:rPr>
        <w:t xml:space="preserve">, C.S., Gilmour, C.C., Janssen, S., Luxton, T.P., Randall, P.M., </w:t>
      </w:r>
      <w:proofErr w:type="spellStart"/>
      <w:r w:rsidRPr="00DE57A3">
        <w:rPr>
          <w:rFonts w:ascii="Times New Roman" w:hAnsi="Times New Roman" w:cs="Times New Roman"/>
          <w:bCs/>
        </w:rPr>
        <w:t>Whalin</w:t>
      </w:r>
      <w:proofErr w:type="spellEnd"/>
      <w:r w:rsidRPr="00DE57A3">
        <w:rPr>
          <w:rFonts w:ascii="Times New Roman" w:hAnsi="Times New Roman" w:cs="Times New Roman"/>
          <w:bCs/>
        </w:rPr>
        <w:t>, L., Austin, C., 2020. The assessment and remediation of mercury contaminated sites: A review of current approaches. Science of the Total Environment 707, 136031.</w:t>
      </w:r>
    </w:p>
    <w:p w14:paraId="49557BE0" w14:textId="77777777" w:rsidR="007E1DDF" w:rsidRPr="00DE57A3" w:rsidRDefault="007E1DDF" w:rsidP="007E1DDF">
      <w:pPr>
        <w:spacing w:line="240" w:lineRule="auto"/>
        <w:ind w:left="810" w:hanging="810"/>
        <w:rPr>
          <w:rFonts w:ascii="Times New Roman" w:hAnsi="Times New Roman" w:cs="Times New Roman"/>
          <w:bCs/>
        </w:rPr>
      </w:pPr>
      <w:proofErr w:type="spellStart"/>
      <w:r w:rsidRPr="00DE57A3">
        <w:rPr>
          <w:rFonts w:ascii="Times New Roman" w:hAnsi="Times New Roman" w:cs="Times New Roman"/>
          <w:bCs/>
        </w:rPr>
        <w:t>Fausch</w:t>
      </w:r>
      <w:proofErr w:type="spellEnd"/>
      <w:r w:rsidRPr="00DE57A3">
        <w:rPr>
          <w:rFonts w:ascii="Times New Roman" w:hAnsi="Times New Roman" w:cs="Times New Roman"/>
          <w:bCs/>
        </w:rPr>
        <w:t>, K.D., 1984. Profitable stream positions for salmonids: relating specific growth rate to net energy gain. Canadian journal of zoology 62, 441-451.</w:t>
      </w:r>
    </w:p>
    <w:p w14:paraId="6F7E0AC7" w14:textId="3C82D926" w:rsidR="007E1DDF" w:rsidRPr="00DE57A3" w:rsidRDefault="00400769" w:rsidP="00BD07E1">
      <w:pPr>
        <w:ind w:left="810" w:hanging="810"/>
        <w:rPr>
          <w:rFonts w:ascii="Times New Roman" w:hAnsi="Times New Roman" w:cs="Times New Roman"/>
          <w:bCs/>
        </w:rPr>
      </w:pPr>
      <w:proofErr w:type="spellStart"/>
      <w:r w:rsidRPr="006D72B9">
        <w:rPr>
          <w:rFonts w:ascii="Times New Roman" w:hAnsi="Times New Roman" w:cs="Times New Roman"/>
          <w:bCs/>
        </w:rPr>
        <w:t>Gardali</w:t>
      </w:r>
      <w:proofErr w:type="spellEnd"/>
      <w:r w:rsidRPr="006D72B9">
        <w:rPr>
          <w:rFonts w:ascii="Times New Roman" w:hAnsi="Times New Roman" w:cs="Times New Roman"/>
          <w:bCs/>
        </w:rPr>
        <w:t xml:space="preserve">, T., Scoggin, S.E., </w:t>
      </w:r>
      <w:proofErr w:type="spellStart"/>
      <w:r w:rsidRPr="006D72B9">
        <w:rPr>
          <w:rFonts w:ascii="Times New Roman" w:hAnsi="Times New Roman" w:cs="Times New Roman"/>
          <w:bCs/>
        </w:rPr>
        <w:t>Geupel</w:t>
      </w:r>
      <w:proofErr w:type="spellEnd"/>
      <w:r w:rsidRPr="006D72B9">
        <w:rPr>
          <w:rFonts w:ascii="Times New Roman" w:hAnsi="Times New Roman" w:cs="Times New Roman"/>
          <w:bCs/>
        </w:rPr>
        <w:t>, G.R., 1999. Songbird use of Redwood and Lagunitas creeks: management and restoration recommendations. Point Reyes Bird Observatory report to the Golden Gate National Recreation Area. Stinson Beach, California, USA.</w:t>
      </w:r>
      <w:r w:rsidRPr="007A5759">
        <w:rPr>
          <w:rFonts w:ascii="Times New Roman" w:hAnsi="Times New Roman" w:cs="Times New Roman"/>
          <w:bCs/>
        </w:rPr>
        <w:t>https://www.researchgate.net/profile/Geoffrey-Geupel/publication/252230478_SONGBIRD_USE_OF_REDWOOD_AND_LAGUNITAS_CREEKS_MANAGEMENT_AND_RESTORATION_RECOMMENDATIONS/links/004635388d2890690e000000/SONGBIRD-USE-OF-REDWOOD-AND-LAGUNITAS-CREEKS-MANAGEMENT-AND-RESTORATION-RECOMMENDATIONS.pdf</w:t>
      </w:r>
    </w:p>
    <w:p w14:paraId="517067C2" w14:textId="77777777" w:rsidR="007E1DDF" w:rsidRPr="00DE57A3" w:rsidRDefault="007E1DDF" w:rsidP="007E1DDF">
      <w:pPr>
        <w:spacing w:line="240" w:lineRule="auto"/>
        <w:ind w:left="810" w:hanging="810"/>
        <w:rPr>
          <w:rFonts w:ascii="Times New Roman" w:hAnsi="Times New Roman" w:cs="Times New Roman"/>
          <w:bCs/>
        </w:rPr>
      </w:pPr>
      <w:r w:rsidRPr="00DE57A3">
        <w:rPr>
          <w:rFonts w:ascii="Times New Roman" w:hAnsi="Times New Roman" w:cs="Times New Roman"/>
          <w:bCs/>
        </w:rPr>
        <w:t xml:space="preserve">Germain, R.R., Schuster, R., </w:t>
      </w:r>
      <w:proofErr w:type="spellStart"/>
      <w:r w:rsidRPr="00DE57A3">
        <w:rPr>
          <w:rFonts w:ascii="Times New Roman" w:hAnsi="Times New Roman" w:cs="Times New Roman"/>
          <w:bCs/>
        </w:rPr>
        <w:t>Tarwater</w:t>
      </w:r>
      <w:proofErr w:type="spellEnd"/>
      <w:r w:rsidRPr="00DE57A3">
        <w:rPr>
          <w:rFonts w:ascii="Times New Roman" w:hAnsi="Times New Roman" w:cs="Times New Roman"/>
          <w:bCs/>
        </w:rPr>
        <w:t xml:space="preserve">, C.E., </w:t>
      </w:r>
      <w:proofErr w:type="spellStart"/>
      <w:r w:rsidRPr="00DE57A3">
        <w:rPr>
          <w:rFonts w:ascii="Times New Roman" w:hAnsi="Times New Roman" w:cs="Times New Roman"/>
          <w:bCs/>
        </w:rPr>
        <w:t>Hochachka</w:t>
      </w:r>
      <w:proofErr w:type="spellEnd"/>
      <w:r w:rsidRPr="00DE57A3">
        <w:rPr>
          <w:rFonts w:ascii="Times New Roman" w:hAnsi="Times New Roman" w:cs="Times New Roman"/>
          <w:bCs/>
        </w:rPr>
        <w:t xml:space="preserve">, W.M., </w:t>
      </w:r>
      <w:proofErr w:type="spellStart"/>
      <w:r w:rsidRPr="00DE57A3">
        <w:rPr>
          <w:rFonts w:ascii="Times New Roman" w:hAnsi="Times New Roman" w:cs="Times New Roman"/>
          <w:bCs/>
        </w:rPr>
        <w:t>Arcese</w:t>
      </w:r>
      <w:proofErr w:type="spellEnd"/>
      <w:r w:rsidRPr="00DE57A3">
        <w:rPr>
          <w:rFonts w:ascii="Times New Roman" w:hAnsi="Times New Roman" w:cs="Times New Roman"/>
          <w:bCs/>
        </w:rPr>
        <w:t xml:space="preserve">, P., 2018. Adult survival and reproductive rate are linked to habitat preference in territorial, year‐round resident Song Sparrows </w:t>
      </w:r>
      <w:proofErr w:type="spellStart"/>
      <w:r w:rsidRPr="00DE57A3">
        <w:rPr>
          <w:rFonts w:ascii="Times New Roman" w:hAnsi="Times New Roman" w:cs="Times New Roman"/>
          <w:bCs/>
        </w:rPr>
        <w:t>Melospiza</w:t>
      </w:r>
      <w:proofErr w:type="spellEnd"/>
      <w:r w:rsidRPr="00DE57A3">
        <w:rPr>
          <w:rFonts w:ascii="Times New Roman" w:hAnsi="Times New Roman" w:cs="Times New Roman"/>
          <w:bCs/>
        </w:rPr>
        <w:t xml:space="preserve"> </w:t>
      </w:r>
      <w:proofErr w:type="spellStart"/>
      <w:r w:rsidRPr="00DE57A3">
        <w:rPr>
          <w:rFonts w:ascii="Times New Roman" w:hAnsi="Times New Roman" w:cs="Times New Roman"/>
          <w:bCs/>
        </w:rPr>
        <w:t>melodia</w:t>
      </w:r>
      <w:proofErr w:type="spellEnd"/>
      <w:r w:rsidRPr="00DE57A3">
        <w:rPr>
          <w:rFonts w:ascii="Times New Roman" w:hAnsi="Times New Roman" w:cs="Times New Roman"/>
          <w:bCs/>
        </w:rPr>
        <w:t>. Ibis 160, 568-581.</w:t>
      </w:r>
    </w:p>
    <w:p w14:paraId="604953DE" w14:textId="77777777" w:rsidR="007E1DDF" w:rsidRPr="00DE57A3" w:rsidRDefault="007E1DDF" w:rsidP="007E1DDF">
      <w:pPr>
        <w:spacing w:line="240" w:lineRule="auto"/>
        <w:ind w:left="810" w:hanging="810"/>
        <w:rPr>
          <w:rFonts w:ascii="Times New Roman" w:hAnsi="Times New Roman" w:cs="Times New Roman"/>
          <w:bCs/>
        </w:rPr>
      </w:pPr>
      <w:r w:rsidRPr="00DE57A3">
        <w:rPr>
          <w:rFonts w:ascii="Times New Roman" w:hAnsi="Times New Roman" w:cs="Times New Roman"/>
          <w:bCs/>
        </w:rPr>
        <w:t>González-</w:t>
      </w:r>
      <w:proofErr w:type="spellStart"/>
      <w:r w:rsidRPr="00DE57A3">
        <w:rPr>
          <w:rFonts w:ascii="Times New Roman" w:hAnsi="Times New Roman" w:cs="Times New Roman"/>
          <w:bCs/>
        </w:rPr>
        <w:t>Sargas</w:t>
      </w:r>
      <w:proofErr w:type="spellEnd"/>
      <w:r w:rsidRPr="00DE57A3">
        <w:rPr>
          <w:rFonts w:ascii="Times New Roman" w:hAnsi="Times New Roman" w:cs="Times New Roman"/>
          <w:bCs/>
        </w:rPr>
        <w:t xml:space="preserve">, E., Meehan, T.D., Hinojosa-Huerta, O., Villagomez-Palma, S., Calvo-Fonseca, A., Dodge, C., Gómez-Sapiens, M., </w:t>
      </w:r>
      <w:proofErr w:type="spellStart"/>
      <w:r w:rsidRPr="00DE57A3">
        <w:rPr>
          <w:rFonts w:ascii="Times New Roman" w:hAnsi="Times New Roman" w:cs="Times New Roman"/>
          <w:bCs/>
        </w:rPr>
        <w:t>Shafroth</w:t>
      </w:r>
      <w:proofErr w:type="spellEnd"/>
      <w:r w:rsidRPr="00DE57A3">
        <w:rPr>
          <w:rFonts w:ascii="Times New Roman" w:hAnsi="Times New Roman" w:cs="Times New Roman"/>
          <w:bCs/>
        </w:rPr>
        <w:t>, P.B., 2024. Bird community response to one decade of riparian restoration along the Colorado River delta in Mexico. Ecological Engineering 205, 107291.</w:t>
      </w:r>
    </w:p>
    <w:p w14:paraId="7823560B" w14:textId="77777777" w:rsidR="007E1DDF" w:rsidRPr="00DE57A3" w:rsidRDefault="007E1DDF" w:rsidP="007E1DDF">
      <w:pPr>
        <w:spacing w:line="240" w:lineRule="auto"/>
        <w:ind w:left="810" w:hanging="810"/>
        <w:rPr>
          <w:rFonts w:ascii="Times New Roman" w:hAnsi="Times New Roman" w:cs="Times New Roman"/>
          <w:bCs/>
        </w:rPr>
      </w:pPr>
      <w:proofErr w:type="spellStart"/>
      <w:r w:rsidRPr="00DE57A3">
        <w:rPr>
          <w:rFonts w:ascii="Times New Roman" w:hAnsi="Times New Roman" w:cs="Times New Roman"/>
          <w:bCs/>
        </w:rPr>
        <w:t>Horsch</w:t>
      </w:r>
      <w:proofErr w:type="spellEnd"/>
      <w:r w:rsidRPr="00DE57A3">
        <w:rPr>
          <w:rFonts w:ascii="Times New Roman" w:hAnsi="Times New Roman" w:cs="Times New Roman"/>
          <w:bCs/>
        </w:rPr>
        <w:t xml:space="preserve">, E., Phaneuf, D., </w:t>
      </w:r>
      <w:proofErr w:type="spellStart"/>
      <w:r w:rsidRPr="00DE57A3">
        <w:rPr>
          <w:rFonts w:ascii="Times New Roman" w:hAnsi="Times New Roman" w:cs="Times New Roman"/>
          <w:bCs/>
        </w:rPr>
        <w:t>Giguere</w:t>
      </w:r>
      <w:proofErr w:type="spellEnd"/>
      <w:r w:rsidRPr="00DE57A3">
        <w:rPr>
          <w:rFonts w:ascii="Times New Roman" w:hAnsi="Times New Roman" w:cs="Times New Roman"/>
          <w:bCs/>
        </w:rPr>
        <w:t xml:space="preserve">, C., Murray, J., Duff, C., </w:t>
      </w:r>
      <w:proofErr w:type="spellStart"/>
      <w:r w:rsidRPr="00DE57A3">
        <w:rPr>
          <w:rFonts w:ascii="Times New Roman" w:hAnsi="Times New Roman" w:cs="Times New Roman"/>
          <w:bCs/>
        </w:rPr>
        <w:t>Kroninger</w:t>
      </w:r>
      <w:proofErr w:type="spellEnd"/>
      <w:r w:rsidRPr="00DE57A3">
        <w:rPr>
          <w:rFonts w:ascii="Times New Roman" w:hAnsi="Times New Roman" w:cs="Times New Roman"/>
          <w:bCs/>
        </w:rPr>
        <w:t>, C., 2023. Discounting in natural resource damage assessment. Journal of Benefit-Cost Analysis 14, 141-161.</w:t>
      </w:r>
    </w:p>
    <w:p w14:paraId="7EA8E17F" w14:textId="02D14BD1" w:rsidR="007E1DDF" w:rsidRPr="00DE57A3" w:rsidRDefault="007E1DDF" w:rsidP="007E1DDF">
      <w:pPr>
        <w:spacing w:line="240" w:lineRule="auto"/>
        <w:ind w:left="810" w:hanging="810"/>
        <w:rPr>
          <w:rFonts w:ascii="Times New Roman" w:hAnsi="Times New Roman" w:cs="Times New Roman"/>
          <w:bCs/>
        </w:rPr>
      </w:pPr>
      <w:r w:rsidRPr="00DE57A3">
        <w:rPr>
          <w:rFonts w:ascii="Times New Roman" w:hAnsi="Times New Roman" w:cs="Times New Roman"/>
          <w:bCs/>
        </w:rPr>
        <w:lastRenderedPageBreak/>
        <w:t xml:space="preserve">Julius, B., 1999. Discounting and the treatment of uncertainty in natural resource damage assessment. </w:t>
      </w:r>
      <w:r w:rsidR="00D808E3" w:rsidRPr="00772944">
        <w:rPr>
          <w:rFonts w:ascii="Times New Roman" w:hAnsi="Times New Roman" w:cs="Times New Roman"/>
          <w:bCs/>
          <w:i/>
          <w:iCs/>
        </w:rPr>
        <w:t>Technical paper</w:t>
      </w:r>
      <w:r w:rsidR="00D808E3" w:rsidRPr="006D72B9">
        <w:rPr>
          <w:rFonts w:ascii="Times New Roman" w:hAnsi="Times New Roman" w:cs="Times New Roman"/>
          <w:bCs/>
        </w:rPr>
        <w:t xml:space="preserve"> 99</w:t>
      </w:r>
      <w:r w:rsidR="00D808E3">
        <w:rPr>
          <w:rFonts w:ascii="Times New Roman" w:hAnsi="Times New Roman" w:cs="Times New Roman"/>
          <w:bCs/>
        </w:rPr>
        <w:t xml:space="preserve"> (1)</w:t>
      </w:r>
      <w:r w:rsidR="00D808E3" w:rsidRPr="006D72B9">
        <w:rPr>
          <w:rFonts w:ascii="Times New Roman" w:hAnsi="Times New Roman" w:cs="Times New Roman"/>
          <w:bCs/>
        </w:rPr>
        <w:t>.</w:t>
      </w:r>
    </w:p>
    <w:p w14:paraId="4184D4B2" w14:textId="77777777" w:rsidR="007E1DDF" w:rsidRPr="00DE57A3" w:rsidRDefault="007E1DDF" w:rsidP="007E1DDF">
      <w:pPr>
        <w:spacing w:line="240" w:lineRule="auto"/>
        <w:ind w:left="810" w:hanging="810"/>
        <w:rPr>
          <w:rFonts w:ascii="Times New Roman" w:hAnsi="Times New Roman" w:cs="Times New Roman"/>
          <w:bCs/>
        </w:rPr>
      </w:pPr>
      <w:r w:rsidRPr="00DE57A3">
        <w:rPr>
          <w:rFonts w:ascii="Times New Roman" w:hAnsi="Times New Roman" w:cs="Times New Roman"/>
          <w:bCs/>
        </w:rPr>
        <w:t>Kotalik, C.J., Wolff, B.A., Pomeranz, J.P., Richer, E.E., Clements, W.H., 2023. Bioenergetic responses of a stream food web to habitat restoration: interactions between Brown trout and invertebrate prey resources. Restoration Ecology 31, e13908.</w:t>
      </w:r>
    </w:p>
    <w:p w14:paraId="60260BF1" w14:textId="77777777" w:rsidR="007E1DDF" w:rsidRPr="00DE57A3" w:rsidRDefault="007E1DDF" w:rsidP="007E1DDF">
      <w:pPr>
        <w:spacing w:line="240" w:lineRule="auto"/>
        <w:ind w:left="810" w:hanging="810"/>
        <w:rPr>
          <w:rFonts w:ascii="Times New Roman" w:hAnsi="Times New Roman" w:cs="Times New Roman"/>
        </w:rPr>
      </w:pPr>
      <w:r w:rsidRPr="00DE57A3">
        <w:rPr>
          <w:rFonts w:ascii="Times New Roman" w:hAnsi="Times New Roman" w:cs="Times New Roman"/>
        </w:rPr>
        <w:t xml:space="preserve">Marcot, B. G.  2012.  Metrics for evaluating performance and uncertainty of Bayesian network models.  Ecological Modelling 230:50-62. </w:t>
      </w:r>
      <w:hyperlink r:id="rId27" w:history="1">
        <w:r w:rsidRPr="00DE57A3">
          <w:rPr>
            <w:rStyle w:val="Hyperlink"/>
            <w:rFonts w:ascii="Times New Roman" w:hAnsi="Times New Roman" w:cs="Times New Roman"/>
          </w:rPr>
          <w:t>https://doi.org/10.1016/j.ecolmodel.2012.01.013</w:t>
        </w:r>
      </w:hyperlink>
      <w:r w:rsidRPr="00DE57A3">
        <w:rPr>
          <w:rFonts w:ascii="Times New Roman" w:hAnsi="Times New Roman" w:cs="Times New Roman"/>
        </w:rPr>
        <w:t>.</w:t>
      </w:r>
    </w:p>
    <w:p w14:paraId="4979862C" w14:textId="77777777" w:rsidR="007E1DDF" w:rsidRPr="00DE57A3" w:rsidRDefault="007E1DDF" w:rsidP="007E1DDF">
      <w:pPr>
        <w:spacing w:line="240" w:lineRule="auto"/>
        <w:ind w:left="810" w:hanging="810"/>
        <w:rPr>
          <w:rFonts w:ascii="Times New Roman" w:hAnsi="Times New Roman" w:cs="Times New Roman"/>
          <w:bCs/>
        </w:rPr>
      </w:pPr>
      <w:r w:rsidRPr="00DE57A3">
        <w:rPr>
          <w:rFonts w:ascii="Times New Roman" w:hAnsi="Times New Roman" w:cs="Times New Roman"/>
        </w:rPr>
        <w:t>Morgan, M. G., and M. Henrion.  1990.  Uncertainty: a guide to dealing with uncertainty in quantitative risk and policy analysis.  Cambridge University Press, New York.  344 pp.</w:t>
      </w:r>
    </w:p>
    <w:p w14:paraId="66DB9224" w14:textId="5D84C4AA" w:rsidR="007E1DDF" w:rsidRPr="00DE57A3" w:rsidRDefault="007E1DDF" w:rsidP="007E1DDF">
      <w:pPr>
        <w:spacing w:line="240" w:lineRule="auto"/>
        <w:ind w:left="810" w:hanging="810"/>
        <w:rPr>
          <w:rFonts w:ascii="Times New Roman" w:hAnsi="Times New Roman" w:cs="Times New Roman"/>
          <w:bCs/>
        </w:rPr>
      </w:pPr>
      <w:r w:rsidRPr="00DE57A3">
        <w:rPr>
          <w:rFonts w:ascii="Times New Roman" w:hAnsi="Times New Roman" w:cs="Times New Roman"/>
        </w:rPr>
        <w:t xml:space="preserve">Palmer, Margaret A., Holly L. Menninger, and Emily Bernhardt. "River restoration, habitat heterogeneity and biodiversity: a failure of theory or </w:t>
      </w:r>
      <w:proofErr w:type="gramStart"/>
      <w:r w:rsidRPr="00DE57A3">
        <w:rPr>
          <w:rFonts w:ascii="Times New Roman" w:hAnsi="Times New Roman" w:cs="Times New Roman"/>
        </w:rPr>
        <w:t>practice?.</w:t>
      </w:r>
      <w:proofErr w:type="gramEnd"/>
      <w:r w:rsidRPr="00DE57A3">
        <w:rPr>
          <w:rFonts w:ascii="Times New Roman" w:hAnsi="Times New Roman" w:cs="Times New Roman"/>
        </w:rPr>
        <w:t>" Freshwater biology 55 (2010): 205-222.</w:t>
      </w:r>
    </w:p>
    <w:p w14:paraId="10826B2A" w14:textId="77777777" w:rsidR="007E1DDF" w:rsidRPr="00DE57A3" w:rsidRDefault="007E1DDF" w:rsidP="007E1DDF">
      <w:pPr>
        <w:spacing w:line="240" w:lineRule="auto"/>
        <w:ind w:left="810" w:hanging="810"/>
        <w:rPr>
          <w:rFonts w:ascii="Times New Roman" w:hAnsi="Times New Roman" w:cs="Times New Roman"/>
          <w:bCs/>
        </w:rPr>
      </w:pPr>
      <w:r w:rsidRPr="00DE57A3">
        <w:rPr>
          <w:rFonts w:ascii="Times New Roman" w:hAnsi="Times New Roman" w:cs="Times New Roman"/>
          <w:bCs/>
        </w:rPr>
        <w:t xml:space="preserve">Shanahan, S., Nelson, S., Van </w:t>
      </w:r>
      <w:proofErr w:type="spellStart"/>
      <w:r w:rsidRPr="00DE57A3">
        <w:rPr>
          <w:rFonts w:ascii="Times New Roman" w:hAnsi="Times New Roman" w:cs="Times New Roman"/>
          <w:bCs/>
        </w:rPr>
        <w:t>Dooremolen</w:t>
      </w:r>
      <w:proofErr w:type="spellEnd"/>
      <w:r w:rsidRPr="00DE57A3">
        <w:rPr>
          <w:rFonts w:ascii="Times New Roman" w:hAnsi="Times New Roman" w:cs="Times New Roman"/>
          <w:bCs/>
        </w:rPr>
        <w:t>, D., Eckberg, J., 2011. Restoring habitat for riparian birds in the lower Colorado River watershed: An example from the Las Vegas Wash, Nevada. Journal of Arid Environments 75, 1182-1190.</w:t>
      </w:r>
    </w:p>
    <w:p w14:paraId="7655D5F0" w14:textId="77777777" w:rsidR="007E1DDF" w:rsidRPr="00DE57A3" w:rsidRDefault="007E1DDF" w:rsidP="007E1DDF">
      <w:pPr>
        <w:spacing w:line="240" w:lineRule="auto"/>
        <w:ind w:left="810" w:hanging="810"/>
        <w:rPr>
          <w:rFonts w:ascii="Times New Roman" w:hAnsi="Times New Roman" w:cs="Times New Roman"/>
          <w:bCs/>
        </w:rPr>
      </w:pPr>
      <w:r w:rsidRPr="00DE57A3">
        <w:rPr>
          <w:rFonts w:ascii="Times New Roman" w:hAnsi="Times New Roman" w:cs="Times New Roman"/>
          <w:bCs/>
        </w:rPr>
        <w:t>Stephens, J.L., Rockwell, S.M., 2019. Short-term riparian restoration success measured by territory density and reproductive success of three songbirds along the Trinity River, California. The Condor 121, duz043.</w:t>
      </w:r>
    </w:p>
    <w:p w14:paraId="55FD546B" w14:textId="77777777" w:rsidR="007E1DDF" w:rsidRPr="00DE57A3" w:rsidRDefault="007E1DDF" w:rsidP="007E1DDF">
      <w:pPr>
        <w:spacing w:line="240" w:lineRule="auto"/>
        <w:ind w:left="810" w:hanging="810"/>
        <w:rPr>
          <w:rFonts w:ascii="Times New Roman" w:hAnsi="Times New Roman" w:cs="Times New Roman"/>
          <w:bCs/>
        </w:rPr>
      </w:pPr>
      <w:r w:rsidRPr="00DE57A3">
        <w:rPr>
          <w:rFonts w:ascii="Times New Roman" w:hAnsi="Times New Roman" w:cs="Times New Roman"/>
          <w:bCs/>
        </w:rPr>
        <w:t>Watts, B.D., 1990. Cover use and predator-related mortality in song and savannah sparrows. The Auk 107, 775-778.</w:t>
      </w:r>
    </w:p>
    <w:p w14:paraId="729C6D00" w14:textId="77777777" w:rsidR="007E1DDF" w:rsidRPr="00DE57A3" w:rsidRDefault="007E1DDF" w:rsidP="007E1DDF">
      <w:pPr>
        <w:spacing w:line="240" w:lineRule="auto"/>
        <w:ind w:left="810" w:hanging="810"/>
        <w:rPr>
          <w:rFonts w:ascii="Times New Roman" w:hAnsi="Times New Roman" w:cs="Times New Roman"/>
          <w:bCs/>
        </w:rPr>
      </w:pPr>
      <w:proofErr w:type="spellStart"/>
      <w:r w:rsidRPr="00DE57A3">
        <w:rPr>
          <w:rFonts w:ascii="Times New Roman" w:hAnsi="Times New Roman" w:cs="Times New Roman"/>
          <w:bCs/>
        </w:rPr>
        <w:t>Zentner</w:t>
      </w:r>
      <w:proofErr w:type="spellEnd"/>
      <w:r w:rsidRPr="00DE57A3">
        <w:rPr>
          <w:rFonts w:ascii="Times New Roman" w:hAnsi="Times New Roman" w:cs="Times New Roman"/>
          <w:bCs/>
        </w:rPr>
        <w:t xml:space="preserve">, J., </w:t>
      </w:r>
      <w:proofErr w:type="spellStart"/>
      <w:r w:rsidRPr="00DE57A3">
        <w:rPr>
          <w:rFonts w:ascii="Times New Roman" w:hAnsi="Times New Roman" w:cs="Times New Roman"/>
          <w:bCs/>
        </w:rPr>
        <w:t>Glaspy</w:t>
      </w:r>
      <w:proofErr w:type="spellEnd"/>
      <w:r w:rsidRPr="00DE57A3">
        <w:rPr>
          <w:rFonts w:ascii="Times New Roman" w:hAnsi="Times New Roman" w:cs="Times New Roman"/>
          <w:bCs/>
        </w:rPr>
        <w:t>, J., Schenk, D., 2003. Wetland and riparian woodland restoration costs. Ecological Restoration 21, 166-173.</w:t>
      </w:r>
    </w:p>
    <w:p w14:paraId="589CBAF4" w14:textId="77777777" w:rsidR="00005E21" w:rsidRPr="00DE57A3" w:rsidRDefault="00005E21" w:rsidP="007E1DDF">
      <w:pPr>
        <w:spacing w:line="240" w:lineRule="auto"/>
        <w:rPr>
          <w:rFonts w:ascii="Times New Roman" w:hAnsi="Times New Roman" w:cs="Times New Roman"/>
        </w:rPr>
      </w:pPr>
    </w:p>
    <w:sectPr w:rsidR="00005E21" w:rsidRPr="00DE57A3" w:rsidSect="00C57A2B">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DEB3A4" w14:textId="77777777" w:rsidR="00FF4579" w:rsidRDefault="00FF4579" w:rsidP="00497C40">
      <w:pPr>
        <w:spacing w:after="0" w:line="240" w:lineRule="auto"/>
      </w:pPr>
      <w:r>
        <w:separator/>
      </w:r>
    </w:p>
  </w:endnote>
  <w:endnote w:type="continuationSeparator" w:id="0">
    <w:p w14:paraId="6FEE20AF" w14:textId="77777777" w:rsidR="00FF4579" w:rsidRDefault="00FF4579" w:rsidP="00497C40">
      <w:pPr>
        <w:spacing w:after="0" w:line="240" w:lineRule="auto"/>
      </w:pPr>
      <w:r>
        <w:continuationSeparator/>
      </w:r>
    </w:p>
  </w:endnote>
  <w:endnote w:type="continuationNotice" w:id="1">
    <w:p w14:paraId="56BD23FA" w14:textId="77777777" w:rsidR="00FF4579" w:rsidRDefault="00FF457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82EF" w14:textId="77777777" w:rsidR="00DA19DB" w:rsidRDefault="00DA19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6531538"/>
      <w:docPartObj>
        <w:docPartGallery w:val="Page Numbers (Bottom of Page)"/>
        <w:docPartUnique/>
      </w:docPartObj>
    </w:sdtPr>
    <w:sdtEndPr>
      <w:rPr>
        <w:noProof/>
      </w:rPr>
    </w:sdtEndPr>
    <w:sdtContent>
      <w:p w14:paraId="7D0AC5E8" w14:textId="55E8F36C" w:rsidR="00B076CB" w:rsidRDefault="00B076C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30D06DE" w14:textId="77777777" w:rsidR="00B076CB" w:rsidRDefault="00B076C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C4DDB" w14:textId="77777777" w:rsidR="00DA19DB" w:rsidRDefault="00DA19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14B433" w14:textId="77777777" w:rsidR="00FF4579" w:rsidRDefault="00FF4579" w:rsidP="00497C40">
      <w:pPr>
        <w:spacing w:after="0" w:line="240" w:lineRule="auto"/>
      </w:pPr>
      <w:r>
        <w:separator/>
      </w:r>
    </w:p>
  </w:footnote>
  <w:footnote w:type="continuationSeparator" w:id="0">
    <w:p w14:paraId="5B180E71" w14:textId="77777777" w:rsidR="00FF4579" w:rsidRDefault="00FF4579" w:rsidP="00497C40">
      <w:pPr>
        <w:spacing w:after="0" w:line="240" w:lineRule="auto"/>
      </w:pPr>
      <w:r>
        <w:continuationSeparator/>
      </w:r>
    </w:p>
  </w:footnote>
  <w:footnote w:type="continuationNotice" w:id="1">
    <w:p w14:paraId="1BAA39D6" w14:textId="77777777" w:rsidR="00FF4579" w:rsidRDefault="00FF4579">
      <w:pPr>
        <w:spacing w:after="0" w:line="240" w:lineRule="auto"/>
      </w:pPr>
    </w:p>
  </w:footnote>
  <w:footnote w:id="2">
    <w:p w14:paraId="641622A2" w14:textId="77777777" w:rsidR="00497C40" w:rsidRDefault="00497C40" w:rsidP="00497C40">
      <w:pPr>
        <w:pStyle w:val="FootnoteText"/>
      </w:pPr>
      <w:r>
        <w:rPr>
          <w:rStyle w:val="FootnoteReference"/>
        </w:rPr>
        <w:footnoteRef/>
      </w:r>
      <w:r>
        <w:t xml:space="preserve"> Also see:  </w:t>
      </w:r>
      <w:hyperlink r:id="rId1" w:anchor="NETICA/X_Scoring_Rule_Results.htm" w:history="1">
        <w:r w:rsidRPr="00056515">
          <w:rPr>
            <w:rStyle w:val="Hyperlink"/>
          </w:rPr>
          <w:t>https://www.norsys.com/WebHelp/NETICA.htm#NETICA/X_Scoring_Rule_Results.htm</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5B361" w14:textId="77777777" w:rsidR="00DA19DB" w:rsidRDefault="00DA19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FC382" w14:textId="6C9F7812" w:rsidR="00DA19DB" w:rsidRDefault="00DA19DB" w:rsidP="00DA19DB">
    <w:pPr>
      <w:pStyle w:val="Header"/>
    </w:pPr>
    <w:r>
      <w:t>IP-175595 Post Peer and Journal Review Draft (SI) 7-18-2025</w:t>
    </w:r>
  </w:p>
  <w:p w14:paraId="0D87973A" w14:textId="77777777" w:rsidR="00DA19DB" w:rsidRDefault="00DA19D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5DAED" w14:textId="77777777" w:rsidR="00DA19DB" w:rsidRDefault="00DA19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08EF"/>
    <w:multiLevelType w:val="hybridMultilevel"/>
    <w:tmpl w:val="5B6830BC"/>
    <w:lvl w:ilvl="0" w:tplc="375E720A">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9F22DA"/>
    <w:multiLevelType w:val="hybridMultilevel"/>
    <w:tmpl w:val="D40695D2"/>
    <w:lvl w:ilvl="0" w:tplc="9526493C">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3BA1D05"/>
    <w:multiLevelType w:val="hybridMultilevel"/>
    <w:tmpl w:val="9ED0051E"/>
    <w:lvl w:ilvl="0" w:tplc="6638DB6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DA000F"/>
    <w:multiLevelType w:val="hybridMultilevel"/>
    <w:tmpl w:val="5D32E1E2"/>
    <w:lvl w:ilvl="0" w:tplc="0409000F">
      <w:start w:val="1"/>
      <w:numFmt w:val="decimal"/>
      <w:lvlText w:val="%1."/>
      <w:lvlJc w:val="left"/>
      <w:pPr>
        <w:ind w:left="720" w:hanging="360"/>
      </w:pPr>
      <w:rPr>
        <w:rFonts w:hint="default"/>
      </w:rPr>
    </w:lvl>
    <w:lvl w:ilvl="1" w:tplc="1FF8F948">
      <w:start w:val="1"/>
      <w:numFmt w:val="lowerLetter"/>
      <w:lvlText w:val="%2."/>
      <w:lvlJc w:val="left"/>
      <w:pPr>
        <w:ind w:left="1440" w:hanging="360"/>
      </w:pPr>
      <w:rPr>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115101"/>
    <w:multiLevelType w:val="hybridMultilevel"/>
    <w:tmpl w:val="E4529B96"/>
    <w:lvl w:ilvl="0" w:tplc="4F40C65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704A10"/>
    <w:multiLevelType w:val="hybridMultilevel"/>
    <w:tmpl w:val="FBE650EE"/>
    <w:lvl w:ilvl="0" w:tplc="7DE0835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5E1063"/>
    <w:multiLevelType w:val="hybridMultilevel"/>
    <w:tmpl w:val="8EC4569A"/>
    <w:lvl w:ilvl="0" w:tplc="0409000B">
      <w:start w:val="1"/>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F244FF"/>
    <w:multiLevelType w:val="hybridMultilevel"/>
    <w:tmpl w:val="F1A4E7D0"/>
    <w:lvl w:ilvl="0" w:tplc="D3005BE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7DD5011"/>
    <w:multiLevelType w:val="hybridMultilevel"/>
    <w:tmpl w:val="84F2B8C4"/>
    <w:lvl w:ilvl="0" w:tplc="0409000B">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96214B3"/>
    <w:multiLevelType w:val="hybridMultilevel"/>
    <w:tmpl w:val="84623558"/>
    <w:lvl w:ilvl="0" w:tplc="0878570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B7655F3"/>
    <w:multiLevelType w:val="hybridMultilevel"/>
    <w:tmpl w:val="97D2EDF8"/>
    <w:lvl w:ilvl="0" w:tplc="F2E4A0FE">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079548664">
    <w:abstractNumId w:val="6"/>
  </w:num>
  <w:num w:numId="2" w16cid:durableId="1948198648">
    <w:abstractNumId w:val="8"/>
  </w:num>
  <w:num w:numId="3" w16cid:durableId="1690064245">
    <w:abstractNumId w:val="5"/>
  </w:num>
  <w:num w:numId="4" w16cid:durableId="165099983">
    <w:abstractNumId w:val="9"/>
  </w:num>
  <w:num w:numId="5" w16cid:durableId="188952963">
    <w:abstractNumId w:val="0"/>
  </w:num>
  <w:num w:numId="6" w16cid:durableId="861209981">
    <w:abstractNumId w:val="2"/>
  </w:num>
  <w:num w:numId="7" w16cid:durableId="707608550">
    <w:abstractNumId w:val="4"/>
  </w:num>
  <w:num w:numId="8" w16cid:durableId="2073501113">
    <w:abstractNumId w:val="10"/>
  </w:num>
  <w:num w:numId="9" w16cid:durableId="288557698">
    <w:abstractNumId w:val="1"/>
  </w:num>
  <w:num w:numId="10" w16cid:durableId="2005208637">
    <w:abstractNumId w:val="7"/>
  </w:num>
  <w:num w:numId="11" w16cid:durableId="15922803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6A7"/>
    <w:rsid w:val="000010B4"/>
    <w:rsid w:val="000026B5"/>
    <w:rsid w:val="00002C6D"/>
    <w:rsid w:val="00003421"/>
    <w:rsid w:val="00004C16"/>
    <w:rsid w:val="00005E21"/>
    <w:rsid w:val="00006760"/>
    <w:rsid w:val="000076A7"/>
    <w:rsid w:val="0001017C"/>
    <w:rsid w:val="00012AD6"/>
    <w:rsid w:val="00012E04"/>
    <w:rsid w:val="0002464D"/>
    <w:rsid w:val="000258D2"/>
    <w:rsid w:val="00027B2C"/>
    <w:rsid w:val="0003129D"/>
    <w:rsid w:val="00034D7A"/>
    <w:rsid w:val="000434A8"/>
    <w:rsid w:val="0004587D"/>
    <w:rsid w:val="00046174"/>
    <w:rsid w:val="000552EF"/>
    <w:rsid w:val="00064ADF"/>
    <w:rsid w:val="00064BB7"/>
    <w:rsid w:val="00065456"/>
    <w:rsid w:val="0006595D"/>
    <w:rsid w:val="00065FBD"/>
    <w:rsid w:val="00074728"/>
    <w:rsid w:val="00074D5D"/>
    <w:rsid w:val="00075949"/>
    <w:rsid w:val="000820FE"/>
    <w:rsid w:val="00085034"/>
    <w:rsid w:val="0008728F"/>
    <w:rsid w:val="00090A94"/>
    <w:rsid w:val="000914F7"/>
    <w:rsid w:val="0009746B"/>
    <w:rsid w:val="000A181E"/>
    <w:rsid w:val="000A1F5A"/>
    <w:rsid w:val="000A4A05"/>
    <w:rsid w:val="000A6637"/>
    <w:rsid w:val="000B16A2"/>
    <w:rsid w:val="000B66BB"/>
    <w:rsid w:val="000C2712"/>
    <w:rsid w:val="000C27C2"/>
    <w:rsid w:val="000C3921"/>
    <w:rsid w:val="000C47D0"/>
    <w:rsid w:val="000C6111"/>
    <w:rsid w:val="000C6CB6"/>
    <w:rsid w:val="000C738A"/>
    <w:rsid w:val="000C7BEC"/>
    <w:rsid w:val="000D39A5"/>
    <w:rsid w:val="000D4F82"/>
    <w:rsid w:val="000D5867"/>
    <w:rsid w:val="000E14D5"/>
    <w:rsid w:val="000E7488"/>
    <w:rsid w:val="000E781C"/>
    <w:rsid w:val="000F5667"/>
    <w:rsid w:val="00100DD1"/>
    <w:rsid w:val="0010489F"/>
    <w:rsid w:val="00110027"/>
    <w:rsid w:val="00120B73"/>
    <w:rsid w:val="00120C8F"/>
    <w:rsid w:val="00121639"/>
    <w:rsid w:val="0012163F"/>
    <w:rsid w:val="00121B69"/>
    <w:rsid w:val="00122279"/>
    <w:rsid w:val="00123E2D"/>
    <w:rsid w:val="001314CC"/>
    <w:rsid w:val="00137340"/>
    <w:rsid w:val="00140410"/>
    <w:rsid w:val="0015105A"/>
    <w:rsid w:val="00151956"/>
    <w:rsid w:val="001525F2"/>
    <w:rsid w:val="00160CBF"/>
    <w:rsid w:val="00161774"/>
    <w:rsid w:val="0016342B"/>
    <w:rsid w:val="00165496"/>
    <w:rsid w:val="00167191"/>
    <w:rsid w:val="0017675D"/>
    <w:rsid w:val="00177D1C"/>
    <w:rsid w:val="00181E1F"/>
    <w:rsid w:val="00184010"/>
    <w:rsid w:val="001843B8"/>
    <w:rsid w:val="0018541C"/>
    <w:rsid w:val="00190C0B"/>
    <w:rsid w:val="001919CE"/>
    <w:rsid w:val="00197DF6"/>
    <w:rsid w:val="00197E0A"/>
    <w:rsid w:val="001A401C"/>
    <w:rsid w:val="001A4638"/>
    <w:rsid w:val="001B4617"/>
    <w:rsid w:val="001B4ACE"/>
    <w:rsid w:val="001B5603"/>
    <w:rsid w:val="001B62C7"/>
    <w:rsid w:val="001C7299"/>
    <w:rsid w:val="001D2D64"/>
    <w:rsid w:val="001D7299"/>
    <w:rsid w:val="001E0E12"/>
    <w:rsid w:val="001F04B8"/>
    <w:rsid w:val="001F2787"/>
    <w:rsid w:val="001F5360"/>
    <w:rsid w:val="001F5640"/>
    <w:rsid w:val="001F5BF9"/>
    <w:rsid w:val="001F65F2"/>
    <w:rsid w:val="0020309A"/>
    <w:rsid w:val="00203448"/>
    <w:rsid w:val="00207CEE"/>
    <w:rsid w:val="002178D2"/>
    <w:rsid w:val="00217FA5"/>
    <w:rsid w:val="002207CE"/>
    <w:rsid w:val="00220A7A"/>
    <w:rsid w:val="00221AA3"/>
    <w:rsid w:val="0022261C"/>
    <w:rsid w:val="00222A7E"/>
    <w:rsid w:val="00223C13"/>
    <w:rsid w:val="0022556C"/>
    <w:rsid w:val="0022620E"/>
    <w:rsid w:val="002268BA"/>
    <w:rsid w:val="00231716"/>
    <w:rsid w:val="00233C76"/>
    <w:rsid w:val="00235E8F"/>
    <w:rsid w:val="00252141"/>
    <w:rsid w:val="00252BCF"/>
    <w:rsid w:val="00253927"/>
    <w:rsid w:val="00255189"/>
    <w:rsid w:val="0025726E"/>
    <w:rsid w:val="0026136F"/>
    <w:rsid w:val="00261ABC"/>
    <w:rsid w:val="0026380E"/>
    <w:rsid w:val="00271E27"/>
    <w:rsid w:val="00275652"/>
    <w:rsid w:val="00275DC8"/>
    <w:rsid w:val="002829B3"/>
    <w:rsid w:val="00282B99"/>
    <w:rsid w:val="002849DE"/>
    <w:rsid w:val="00291097"/>
    <w:rsid w:val="0029135B"/>
    <w:rsid w:val="0029160C"/>
    <w:rsid w:val="00293851"/>
    <w:rsid w:val="002966D7"/>
    <w:rsid w:val="002970DE"/>
    <w:rsid w:val="0029746E"/>
    <w:rsid w:val="002A36C6"/>
    <w:rsid w:val="002A7FAA"/>
    <w:rsid w:val="002B0A06"/>
    <w:rsid w:val="002B2DDD"/>
    <w:rsid w:val="002B2E8B"/>
    <w:rsid w:val="002C75D6"/>
    <w:rsid w:val="002E0AC5"/>
    <w:rsid w:val="002E191A"/>
    <w:rsid w:val="002E6A83"/>
    <w:rsid w:val="002E70FD"/>
    <w:rsid w:val="002F20F5"/>
    <w:rsid w:val="002F4226"/>
    <w:rsid w:val="002F4B1E"/>
    <w:rsid w:val="002F68F9"/>
    <w:rsid w:val="00301D02"/>
    <w:rsid w:val="0030294D"/>
    <w:rsid w:val="003038A2"/>
    <w:rsid w:val="00304739"/>
    <w:rsid w:val="00305EE3"/>
    <w:rsid w:val="00305F88"/>
    <w:rsid w:val="00311CF9"/>
    <w:rsid w:val="00316BDE"/>
    <w:rsid w:val="0031731B"/>
    <w:rsid w:val="00320148"/>
    <w:rsid w:val="003217F2"/>
    <w:rsid w:val="00323206"/>
    <w:rsid w:val="00326711"/>
    <w:rsid w:val="00334E06"/>
    <w:rsid w:val="0033654E"/>
    <w:rsid w:val="00340C56"/>
    <w:rsid w:val="003428F1"/>
    <w:rsid w:val="00347489"/>
    <w:rsid w:val="003505AC"/>
    <w:rsid w:val="00352072"/>
    <w:rsid w:val="00353938"/>
    <w:rsid w:val="00353C90"/>
    <w:rsid w:val="00360369"/>
    <w:rsid w:val="00366944"/>
    <w:rsid w:val="0036776B"/>
    <w:rsid w:val="00372963"/>
    <w:rsid w:val="00375093"/>
    <w:rsid w:val="00376C59"/>
    <w:rsid w:val="00377046"/>
    <w:rsid w:val="003820CD"/>
    <w:rsid w:val="00385278"/>
    <w:rsid w:val="00393A71"/>
    <w:rsid w:val="003951D1"/>
    <w:rsid w:val="003A25EB"/>
    <w:rsid w:val="003A5A85"/>
    <w:rsid w:val="003A6C2E"/>
    <w:rsid w:val="003B0CF0"/>
    <w:rsid w:val="003B32B5"/>
    <w:rsid w:val="003C1111"/>
    <w:rsid w:val="003C1577"/>
    <w:rsid w:val="003C1B8C"/>
    <w:rsid w:val="003C6218"/>
    <w:rsid w:val="003C6DD1"/>
    <w:rsid w:val="003C7DD4"/>
    <w:rsid w:val="003D2864"/>
    <w:rsid w:val="003D4B58"/>
    <w:rsid w:val="003D5BCB"/>
    <w:rsid w:val="003D6B82"/>
    <w:rsid w:val="003E0B87"/>
    <w:rsid w:val="003E34EE"/>
    <w:rsid w:val="003E409E"/>
    <w:rsid w:val="003E4401"/>
    <w:rsid w:val="003E58DF"/>
    <w:rsid w:val="003E77FF"/>
    <w:rsid w:val="003F0B9E"/>
    <w:rsid w:val="003F21AB"/>
    <w:rsid w:val="003F48A4"/>
    <w:rsid w:val="003F64DA"/>
    <w:rsid w:val="00400769"/>
    <w:rsid w:val="00402AAF"/>
    <w:rsid w:val="004069A1"/>
    <w:rsid w:val="00416FC4"/>
    <w:rsid w:val="00420086"/>
    <w:rsid w:val="004225E2"/>
    <w:rsid w:val="00424144"/>
    <w:rsid w:val="0042482B"/>
    <w:rsid w:val="004274E2"/>
    <w:rsid w:val="004275D8"/>
    <w:rsid w:val="004544B4"/>
    <w:rsid w:val="004545CB"/>
    <w:rsid w:val="00454CD2"/>
    <w:rsid w:val="004602B5"/>
    <w:rsid w:val="004627B6"/>
    <w:rsid w:val="00462D71"/>
    <w:rsid w:val="00465512"/>
    <w:rsid w:val="00465669"/>
    <w:rsid w:val="00470743"/>
    <w:rsid w:val="0047328F"/>
    <w:rsid w:val="004738CC"/>
    <w:rsid w:val="004743E7"/>
    <w:rsid w:val="00474514"/>
    <w:rsid w:val="00474B72"/>
    <w:rsid w:val="004810ED"/>
    <w:rsid w:val="00481B53"/>
    <w:rsid w:val="004826BE"/>
    <w:rsid w:val="00483304"/>
    <w:rsid w:val="00485705"/>
    <w:rsid w:val="0049293A"/>
    <w:rsid w:val="004930A4"/>
    <w:rsid w:val="00497C40"/>
    <w:rsid w:val="004A0347"/>
    <w:rsid w:val="004A0736"/>
    <w:rsid w:val="004A10CD"/>
    <w:rsid w:val="004A62D9"/>
    <w:rsid w:val="004B44C8"/>
    <w:rsid w:val="004B4BA6"/>
    <w:rsid w:val="004B6A3C"/>
    <w:rsid w:val="004C62E0"/>
    <w:rsid w:val="004C6867"/>
    <w:rsid w:val="004D1BE5"/>
    <w:rsid w:val="004D1E74"/>
    <w:rsid w:val="004D1F57"/>
    <w:rsid w:val="004D2667"/>
    <w:rsid w:val="004D5081"/>
    <w:rsid w:val="004D5448"/>
    <w:rsid w:val="004E2B15"/>
    <w:rsid w:val="004E4E37"/>
    <w:rsid w:val="004F661C"/>
    <w:rsid w:val="00501E47"/>
    <w:rsid w:val="0050373E"/>
    <w:rsid w:val="0051011A"/>
    <w:rsid w:val="00511997"/>
    <w:rsid w:val="00513962"/>
    <w:rsid w:val="0051502E"/>
    <w:rsid w:val="005155BC"/>
    <w:rsid w:val="00515FF6"/>
    <w:rsid w:val="00516260"/>
    <w:rsid w:val="00517567"/>
    <w:rsid w:val="00525C97"/>
    <w:rsid w:val="00527950"/>
    <w:rsid w:val="00533717"/>
    <w:rsid w:val="00533D78"/>
    <w:rsid w:val="00533EA3"/>
    <w:rsid w:val="00536488"/>
    <w:rsid w:val="005446D3"/>
    <w:rsid w:val="00545E84"/>
    <w:rsid w:val="00547AB7"/>
    <w:rsid w:val="00564AD3"/>
    <w:rsid w:val="005650FD"/>
    <w:rsid w:val="0056745C"/>
    <w:rsid w:val="00567F77"/>
    <w:rsid w:val="0057215D"/>
    <w:rsid w:val="005776E5"/>
    <w:rsid w:val="00577F0C"/>
    <w:rsid w:val="00585BB1"/>
    <w:rsid w:val="00586EEE"/>
    <w:rsid w:val="0059199A"/>
    <w:rsid w:val="00592098"/>
    <w:rsid w:val="00594210"/>
    <w:rsid w:val="005961FA"/>
    <w:rsid w:val="00597B1A"/>
    <w:rsid w:val="005A497F"/>
    <w:rsid w:val="005A5677"/>
    <w:rsid w:val="005A578A"/>
    <w:rsid w:val="005B2821"/>
    <w:rsid w:val="005B3B13"/>
    <w:rsid w:val="005B3FFD"/>
    <w:rsid w:val="005B7FB6"/>
    <w:rsid w:val="005C00E5"/>
    <w:rsid w:val="005C0581"/>
    <w:rsid w:val="005C1723"/>
    <w:rsid w:val="005C4496"/>
    <w:rsid w:val="005C49DF"/>
    <w:rsid w:val="005C7EB5"/>
    <w:rsid w:val="005D0BE4"/>
    <w:rsid w:val="005F1AAF"/>
    <w:rsid w:val="005F1E32"/>
    <w:rsid w:val="005F429F"/>
    <w:rsid w:val="005F4677"/>
    <w:rsid w:val="00601153"/>
    <w:rsid w:val="00603CA9"/>
    <w:rsid w:val="0060539F"/>
    <w:rsid w:val="006071A7"/>
    <w:rsid w:val="00621DE9"/>
    <w:rsid w:val="00624D01"/>
    <w:rsid w:val="00626A87"/>
    <w:rsid w:val="006517DA"/>
    <w:rsid w:val="00654BDB"/>
    <w:rsid w:val="00655395"/>
    <w:rsid w:val="006558B8"/>
    <w:rsid w:val="00657B7A"/>
    <w:rsid w:val="00660BD6"/>
    <w:rsid w:val="00666158"/>
    <w:rsid w:val="006700AE"/>
    <w:rsid w:val="00670606"/>
    <w:rsid w:val="006727FB"/>
    <w:rsid w:val="00683B48"/>
    <w:rsid w:val="00683BD1"/>
    <w:rsid w:val="00690576"/>
    <w:rsid w:val="00697E70"/>
    <w:rsid w:val="00697EC9"/>
    <w:rsid w:val="006A4F1E"/>
    <w:rsid w:val="006A7971"/>
    <w:rsid w:val="006B35D4"/>
    <w:rsid w:val="006B4EE1"/>
    <w:rsid w:val="006B4EF0"/>
    <w:rsid w:val="006C0A66"/>
    <w:rsid w:val="006C17F4"/>
    <w:rsid w:val="006C5054"/>
    <w:rsid w:val="006C5F70"/>
    <w:rsid w:val="006C6C7C"/>
    <w:rsid w:val="006C6DD5"/>
    <w:rsid w:val="006D2088"/>
    <w:rsid w:val="006D2353"/>
    <w:rsid w:val="006D7F4A"/>
    <w:rsid w:val="006E5E2D"/>
    <w:rsid w:val="006F0144"/>
    <w:rsid w:val="006F2195"/>
    <w:rsid w:val="006F2A1F"/>
    <w:rsid w:val="006F2B1B"/>
    <w:rsid w:val="00701149"/>
    <w:rsid w:val="00702896"/>
    <w:rsid w:val="00703EBC"/>
    <w:rsid w:val="0070551D"/>
    <w:rsid w:val="007059FE"/>
    <w:rsid w:val="0071221E"/>
    <w:rsid w:val="0071415D"/>
    <w:rsid w:val="007229C5"/>
    <w:rsid w:val="0072308C"/>
    <w:rsid w:val="00724A7D"/>
    <w:rsid w:val="007254E7"/>
    <w:rsid w:val="00735AE2"/>
    <w:rsid w:val="00742361"/>
    <w:rsid w:val="00742958"/>
    <w:rsid w:val="007438B0"/>
    <w:rsid w:val="00745066"/>
    <w:rsid w:val="0075390A"/>
    <w:rsid w:val="0076185B"/>
    <w:rsid w:val="00761BC3"/>
    <w:rsid w:val="0076294F"/>
    <w:rsid w:val="007648C9"/>
    <w:rsid w:val="00771B2B"/>
    <w:rsid w:val="00775319"/>
    <w:rsid w:val="007819B0"/>
    <w:rsid w:val="00782517"/>
    <w:rsid w:val="00783FFC"/>
    <w:rsid w:val="00791121"/>
    <w:rsid w:val="0079277D"/>
    <w:rsid w:val="007936B1"/>
    <w:rsid w:val="00794D89"/>
    <w:rsid w:val="00797145"/>
    <w:rsid w:val="00797488"/>
    <w:rsid w:val="00797B05"/>
    <w:rsid w:val="007B2DC1"/>
    <w:rsid w:val="007B59E7"/>
    <w:rsid w:val="007B74AC"/>
    <w:rsid w:val="007C3FA3"/>
    <w:rsid w:val="007C4183"/>
    <w:rsid w:val="007D28C8"/>
    <w:rsid w:val="007D4ED5"/>
    <w:rsid w:val="007D6A8A"/>
    <w:rsid w:val="007D6EBD"/>
    <w:rsid w:val="007D77D4"/>
    <w:rsid w:val="007E1DDF"/>
    <w:rsid w:val="007E6E80"/>
    <w:rsid w:val="007E7157"/>
    <w:rsid w:val="007F0687"/>
    <w:rsid w:val="007F14FF"/>
    <w:rsid w:val="007F53E0"/>
    <w:rsid w:val="007F6644"/>
    <w:rsid w:val="00800669"/>
    <w:rsid w:val="0080550F"/>
    <w:rsid w:val="00810524"/>
    <w:rsid w:val="00811FE4"/>
    <w:rsid w:val="00815CFE"/>
    <w:rsid w:val="0081658F"/>
    <w:rsid w:val="00822A44"/>
    <w:rsid w:val="008306E8"/>
    <w:rsid w:val="008423EA"/>
    <w:rsid w:val="00842D0B"/>
    <w:rsid w:val="008500D8"/>
    <w:rsid w:val="008537BC"/>
    <w:rsid w:val="00856192"/>
    <w:rsid w:val="008562C7"/>
    <w:rsid w:val="00856396"/>
    <w:rsid w:val="008651B0"/>
    <w:rsid w:val="00872742"/>
    <w:rsid w:val="008734AB"/>
    <w:rsid w:val="00874D6C"/>
    <w:rsid w:val="008800D5"/>
    <w:rsid w:val="0088173E"/>
    <w:rsid w:val="00883C2B"/>
    <w:rsid w:val="0088525C"/>
    <w:rsid w:val="00885630"/>
    <w:rsid w:val="008863EC"/>
    <w:rsid w:val="008869CB"/>
    <w:rsid w:val="00893466"/>
    <w:rsid w:val="008B01E3"/>
    <w:rsid w:val="008B17B3"/>
    <w:rsid w:val="008B35FE"/>
    <w:rsid w:val="008B36C7"/>
    <w:rsid w:val="008B38BA"/>
    <w:rsid w:val="008B6BCB"/>
    <w:rsid w:val="008C75F0"/>
    <w:rsid w:val="008D0BBC"/>
    <w:rsid w:val="008D191A"/>
    <w:rsid w:val="008D5749"/>
    <w:rsid w:val="008E3592"/>
    <w:rsid w:val="008E3BB3"/>
    <w:rsid w:val="008E7B8A"/>
    <w:rsid w:val="008F1C50"/>
    <w:rsid w:val="008F2A1B"/>
    <w:rsid w:val="008F430A"/>
    <w:rsid w:val="008F5713"/>
    <w:rsid w:val="00900C0D"/>
    <w:rsid w:val="00900D0B"/>
    <w:rsid w:val="00901B84"/>
    <w:rsid w:val="00906EC7"/>
    <w:rsid w:val="00911D8E"/>
    <w:rsid w:val="00912A18"/>
    <w:rsid w:val="00912C49"/>
    <w:rsid w:val="00913CEA"/>
    <w:rsid w:val="00913D2D"/>
    <w:rsid w:val="009238BC"/>
    <w:rsid w:val="009256EA"/>
    <w:rsid w:val="0092576F"/>
    <w:rsid w:val="00925C8E"/>
    <w:rsid w:val="009272DF"/>
    <w:rsid w:val="009278E1"/>
    <w:rsid w:val="0093120C"/>
    <w:rsid w:val="00935215"/>
    <w:rsid w:val="00936941"/>
    <w:rsid w:val="00940E82"/>
    <w:rsid w:val="0094310A"/>
    <w:rsid w:val="00944FB4"/>
    <w:rsid w:val="009459E3"/>
    <w:rsid w:val="00947513"/>
    <w:rsid w:val="009517D9"/>
    <w:rsid w:val="009526DF"/>
    <w:rsid w:val="0095462D"/>
    <w:rsid w:val="0095492C"/>
    <w:rsid w:val="00955CB2"/>
    <w:rsid w:val="00957DED"/>
    <w:rsid w:val="009602CE"/>
    <w:rsid w:val="009637A2"/>
    <w:rsid w:val="00964041"/>
    <w:rsid w:val="00965040"/>
    <w:rsid w:val="00965FE9"/>
    <w:rsid w:val="00967F64"/>
    <w:rsid w:val="00972387"/>
    <w:rsid w:val="009775F9"/>
    <w:rsid w:val="00980ACE"/>
    <w:rsid w:val="009853AF"/>
    <w:rsid w:val="009864C2"/>
    <w:rsid w:val="00987BBD"/>
    <w:rsid w:val="0099751C"/>
    <w:rsid w:val="009A21F1"/>
    <w:rsid w:val="009A4630"/>
    <w:rsid w:val="009A56C2"/>
    <w:rsid w:val="009B5DAB"/>
    <w:rsid w:val="009B76DF"/>
    <w:rsid w:val="009C135F"/>
    <w:rsid w:val="009C2021"/>
    <w:rsid w:val="009C2CDD"/>
    <w:rsid w:val="009C4682"/>
    <w:rsid w:val="009C5ADF"/>
    <w:rsid w:val="009C7C13"/>
    <w:rsid w:val="009C7C2F"/>
    <w:rsid w:val="009D02C8"/>
    <w:rsid w:val="009D336A"/>
    <w:rsid w:val="009E2E74"/>
    <w:rsid w:val="009E7817"/>
    <w:rsid w:val="009F1723"/>
    <w:rsid w:val="009F1A92"/>
    <w:rsid w:val="009F1BED"/>
    <w:rsid w:val="00A01C17"/>
    <w:rsid w:val="00A066BA"/>
    <w:rsid w:val="00A13248"/>
    <w:rsid w:val="00A13AC1"/>
    <w:rsid w:val="00A14830"/>
    <w:rsid w:val="00A26C58"/>
    <w:rsid w:val="00A313AE"/>
    <w:rsid w:val="00A32ADE"/>
    <w:rsid w:val="00A33A42"/>
    <w:rsid w:val="00A40E85"/>
    <w:rsid w:val="00A4277C"/>
    <w:rsid w:val="00A47880"/>
    <w:rsid w:val="00A50016"/>
    <w:rsid w:val="00A502EE"/>
    <w:rsid w:val="00A53C99"/>
    <w:rsid w:val="00A5593E"/>
    <w:rsid w:val="00A5621B"/>
    <w:rsid w:val="00A65D37"/>
    <w:rsid w:val="00A67D3C"/>
    <w:rsid w:val="00A7154D"/>
    <w:rsid w:val="00A754C4"/>
    <w:rsid w:val="00A77B3E"/>
    <w:rsid w:val="00A81574"/>
    <w:rsid w:val="00A842C2"/>
    <w:rsid w:val="00A86028"/>
    <w:rsid w:val="00A9209F"/>
    <w:rsid w:val="00A93990"/>
    <w:rsid w:val="00AA1085"/>
    <w:rsid w:val="00AA5EB3"/>
    <w:rsid w:val="00AA6CCC"/>
    <w:rsid w:val="00AA73C8"/>
    <w:rsid w:val="00AA7D56"/>
    <w:rsid w:val="00AB1B0E"/>
    <w:rsid w:val="00AB4D04"/>
    <w:rsid w:val="00AC4950"/>
    <w:rsid w:val="00AC58CB"/>
    <w:rsid w:val="00AC6310"/>
    <w:rsid w:val="00AC72B5"/>
    <w:rsid w:val="00AD12C6"/>
    <w:rsid w:val="00AD34E0"/>
    <w:rsid w:val="00AD62DF"/>
    <w:rsid w:val="00AE0BFA"/>
    <w:rsid w:val="00AE34E5"/>
    <w:rsid w:val="00AE37AD"/>
    <w:rsid w:val="00AF58B6"/>
    <w:rsid w:val="00AF6698"/>
    <w:rsid w:val="00AF7AC8"/>
    <w:rsid w:val="00B00B50"/>
    <w:rsid w:val="00B0177E"/>
    <w:rsid w:val="00B02343"/>
    <w:rsid w:val="00B03FC6"/>
    <w:rsid w:val="00B076CB"/>
    <w:rsid w:val="00B1034A"/>
    <w:rsid w:val="00B1271C"/>
    <w:rsid w:val="00B170E2"/>
    <w:rsid w:val="00B21058"/>
    <w:rsid w:val="00B23AED"/>
    <w:rsid w:val="00B329D3"/>
    <w:rsid w:val="00B36AE4"/>
    <w:rsid w:val="00B36EE8"/>
    <w:rsid w:val="00B45574"/>
    <w:rsid w:val="00B45BC8"/>
    <w:rsid w:val="00B50A3C"/>
    <w:rsid w:val="00B56AE2"/>
    <w:rsid w:val="00B648C7"/>
    <w:rsid w:val="00B71E9C"/>
    <w:rsid w:val="00B7327B"/>
    <w:rsid w:val="00B738A5"/>
    <w:rsid w:val="00B76C57"/>
    <w:rsid w:val="00B77FA9"/>
    <w:rsid w:val="00B82CE6"/>
    <w:rsid w:val="00B838BE"/>
    <w:rsid w:val="00B83FAA"/>
    <w:rsid w:val="00B84348"/>
    <w:rsid w:val="00B85C6E"/>
    <w:rsid w:val="00B91061"/>
    <w:rsid w:val="00B93B49"/>
    <w:rsid w:val="00B97318"/>
    <w:rsid w:val="00BA02CE"/>
    <w:rsid w:val="00BA1BFF"/>
    <w:rsid w:val="00BB0DE5"/>
    <w:rsid w:val="00BB20FE"/>
    <w:rsid w:val="00BC3AFC"/>
    <w:rsid w:val="00BD07E1"/>
    <w:rsid w:val="00BD172D"/>
    <w:rsid w:val="00BD2AE6"/>
    <w:rsid w:val="00BD42DA"/>
    <w:rsid w:val="00BD717D"/>
    <w:rsid w:val="00BE0542"/>
    <w:rsid w:val="00BE14CD"/>
    <w:rsid w:val="00BE17EC"/>
    <w:rsid w:val="00BE2CE3"/>
    <w:rsid w:val="00BE68D9"/>
    <w:rsid w:val="00BF0E43"/>
    <w:rsid w:val="00BF4FD0"/>
    <w:rsid w:val="00BF5637"/>
    <w:rsid w:val="00BF76EB"/>
    <w:rsid w:val="00C02D84"/>
    <w:rsid w:val="00C03480"/>
    <w:rsid w:val="00C040E1"/>
    <w:rsid w:val="00C04D10"/>
    <w:rsid w:val="00C06683"/>
    <w:rsid w:val="00C10481"/>
    <w:rsid w:val="00C106D8"/>
    <w:rsid w:val="00C17081"/>
    <w:rsid w:val="00C1741C"/>
    <w:rsid w:val="00C22B1A"/>
    <w:rsid w:val="00C2308B"/>
    <w:rsid w:val="00C279BD"/>
    <w:rsid w:val="00C32B77"/>
    <w:rsid w:val="00C3444F"/>
    <w:rsid w:val="00C35C6F"/>
    <w:rsid w:val="00C36B41"/>
    <w:rsid w:val="00C3708F"/>
    <w:rsid w:val="00C40739"/>
    <w:rsid w:val="00C50CC4"/>
    <w:rsid w:val="00C55FD0"/>
    <w:rsid w:val="00C565C9"/>
    <w:rsid w:val="00C572B7"/>
    <w:rsid w:val="00C57A2B"/>
    <w:rsid w:val="00C6097C"/>
    <w:rsid w:val="00C61337"/>
    <w:rsid w:val="00C619FD"/>
    <w:rsid w:val="00C620EE"/>
    <w:rsid w:val="00C6535A"/>
    <w:rsid w:val="00C6595C"/>
    <w:rsid w:val="00C678A2"/>
    <w:rsid w:val="00C72293"/>
    <w:rsid w:val="00C73C27"/>
    <w:rsid w:val="00C816B9"/>
    <w:rsid w:val="00C84474"/>
    <w:rsid w:val="00C84588"/>
    <w:rsid w:val="00C867DC"/>
    <w:rsid w:val="00C928DC"/>
    <w:rsid w:val="00C93AAC"/>
    <w:rsid w:val="00C93CDA"/>
    <w:rsid w:val="00CA2DE1"/>
    <w:rsid w:val="00CA7B14"/>
    <w:rsid w:val="00CB12BA"/>
    <w:rsid w:val="00CB2795"/>
    <w:rsid w:val="00CB5035"/>
    <w:rsid w:val="00CB5F8F"/>
    <w:rsid w:val="00CB6DB1"/>
    <w:rsid w:val="00CC0BE5"/>
    <w:rsid w:val="00CC0DBD"/>
    <w:rsid w:val="00CC35E3"/>
    <w:rsid w:val="00CD1541"/>
    <w:rsid w:val="00CD48F8"/>
    <w:rsid w:val="00CD7334"/>
    <w:rsid w:val="00CE0174"/>
    <w:rsid w:val="00CE0B62"/>
    <w:rsid w:val="00CE0BAF"/>
    <w:rsid w:val="00D011A2"/>
    <w:rsid w:val="00D022DF"/>
    <w:rsid w:val="00D023F9"/>
    <w:rsid w:val="00D034B9"/>
    <w:rsid w:val="00D07B65"/>
    <w:rsid w:val="00D11714"/>
    <w:rsid w:val="00D13292"/>
    <w:rsid w:val="00D14BDC"/>
    <w:rsid w:val="00D14DB2"/>
    <w:rsid w:val="00D20BF9"/>
    <w:rsid w:val="00D21F32"/>
    <w:rsid w:val="00D224E7"/>
    <w:rsid w:val="00D27D69"/>
    <w:rsid w:val="00D31C22"/>
    <w:rsid w:val="00D325D5"/>
    <w:rsid w:val="00D4292A"/>
    <w:rsid w:val="00D42E92"/>
    <w:rsid w:val="00D470DD"/>
    <w:rsid w:val="00D5340D"/>
    <w:rsid w:val="00D5360B"/>
    <w:rsid w:val="00D542D5"/>
    <w:rsid w:val="00D5638E"/>
    <w:rsid w:val="00D658AC"/>
    <w:rsid w:val="00D66FCE"/>
    <w:rsid w:val="00D730DA"/>
    <w:rsid w:val="00D75DCC"/>
    <w:rsid w:val="00D8066D"/>
    <w:rsid w:val="00D808E3"/>
    <w:rsid w:val="00D81465"/>
    <w:rsid w:val="00D82FF6"/>
    <w:rsid w:val="00D84707"/>
    <w:rsid w:val="00D85DDD"/>
    <w:rsid w:val="00D862CA"/>
    <w:rsid w:val="00D878F1"/>
    <w:rsid w:val="00D918F2"/>
    <w:rsid w:val="00D931D5"/>
    <w:rsid w:val="00D95E0D"/>
    <w:rsid w:val="00DA19DB"/>
    <w:rsid w:val="00DB01F1"/>
    <w:rsid w:val="00DB10E3"/>
    <w:rsid w:val="00DB407D"/>
    <w:rsid w:val="00DC0A00"/>
    <w:rsid w:val="00DC6AA8"/>
    <w:rsid w:val="00DD057C"/>
    <w:rsid w:val="00DD3D89"/>
    <w:rsid w:val="00DD6DC6"/>
    <w:rsid w:val="00DD7DA3"/>
    <w:rsid w:val="00DE09C9"/>
    <w:rsid w:val="00DE34AC"/>
    <w:rsid w:val="00DE4167"/>
    <w:rsid w:val="00DE57A3"/>
    <w:rsid w:val="00DF01B9"/>
    <w:rsid w:val="00DF062E"/>
    <w:rsid w:val="00DF0AF5"/>
    <w:rsid w:val="00DF53F3"/>
    <w:rsid w:val="00DF6FAF"/>
    <w:rsid w:val="00E011AF"/>
    <w:rsid w:val="00E02D77"/>
    <w:rsid w:val="00E0589E"/>
    <w:rsid w:val="00E1470A"/>
    <w:rsid w:val="00E16BB4"/>
    <w:rsid w:val="00E16D42"/>
    <w:rsid w:val="00E23642"/>
    <w:rsid w:val="00E238A8"/>
    <w:rsid w:val="00E24973"/>
    <w:rsid w:val="00E255B5"/>
    <w:rsid w:val="00E270EB"/>
    <w:rsid w:val="00E27801"/>
    <w:rsid w:val="00E31196"/>
    <w:rsid w:val="00E31A40"/>
    <w:rsid w:val="00E336AC"/>
    <w:rsid w:val="00E37276"/>
    <w:rsid w:val="00E463B2"/>
    <w:rsid w:val="00E54E30"/>
    <w:rsid w:val="00E67F8E"/>
    <w:rsid w:val="00E74652"/>
    <w:rsid w:val="00E74C59"/>
    <w:rsid w:val="00E82650"/>
    <w:rsid w:val="00E83D8B"/>
    <w:rsid w:val="00E85168"/>
    <w:rsid w:val="00E85FD7"/>
    <w:rsid w:val="00E861D9"/>
    <w:rsid w:val="00E92FF9"/>
    <w:rsid w:val="00E9308E"/>
    <w:rsid w:val="00E93B64"/>
    <w:rsid w:val="00E96DE5"/>
    <w:rsid w:val="00E96E6D"/>
    <w:rsid w:val="00E97EC2"/>
    <w:rsid w:val="00EB0143"/>
    <w:rsid w:val="00EB1D98"/>
    <w:rsid w:val="00EB418D"/>
    <w:rsid w:val="00EB6298"/>
    <w:rsid w:val="00EC0EC2"/>
    <w:rsid w:val="00EC125F"/>
    <w:rsid w:val="00EC1BBA"/>
    <w:rsid w:val="00EC36D4"/>
    <w:rsid w:val="00EC40D6"/>
    <w:rsid w:val="00EC6C71"/>
    <w:rsid w:val="00ED18FB"/>
    <w:rsid w:val="00ED5B7E"/>
    <w:rsid w:val="00ED5B8A"/>
    <w:rsid w:val="00ED7092"/>
    <w:rsid w:val="00EE27DB"/>
    <w:rsid w:val="00EF2981"/>
    <w:rsid w:val="00EF31D9"/>
    <w:rsid w:val="00EF4118"/>
    <w:rsid w:val="00EF6081"/>
    <w:rsid w:val="00F006EA"/>
    <w:rsid w:val="00F11003"/>
    <w:rsid w:val="00F11AC0"/>
    <w:rsid w:val="00F1359B"/>
    <w:rsid w:val="00F142F9"/>
    <w:rsid w:val="00F14C0C"/>
    <w:rsid w:val="00F1618E"/>
    <w:rsid w:val="00F177FD"/>
    <w:rsid w:val="00F209F9"/>
    <w:rsid w:val="00F237E4"/>
    <w:rsid w:val="00F241DA"/>
    <w:rsid w:val="00F359C1"/>
    <w:rsid w:val="00F35AC1"/>
    <w:rsid w:val="00F35B05"/>
    <w:rsid w:val="00F3674B"/>
    <w:rsid w:val="00F42E82"/>
    <w:rsid w:val="00F42F77"/>
    <w:rsid w:val="00F446DC"/>
    <w:rsid w:val="00F45C05"/>
    <w:rsid w:val="00F56167"/>
    <w:rsid w:val="00F63D9B"/>
    <w:rsid w:val="00F64BEB"/>
    <w:rsid w:val="00F737F2"/>
    <w:rsid w:val="00F750BA"/>
    <w:rsid w:val="00F766C1"/>
    <w:rsid w:val="00F77493"/>
    <w:rsid w:val="00F805F0"/>
    <w:rsid w:val="00F822B0"/>
    <w:rsid w:val="00F87152"/>
    <w:rsid w:val="00F87A2D"/>
    <w:rsid w:val="00F87EE9"/>
    <w:rsid w:val="00F902B2"/>
    <w:rsid w:val="00F91A38"/>
    <w:rsid w:val="00F96281"/>
    <w:rsid w:val="00FA22A2"/>
    <w:rsid w:val="00FA6BF9"/>
    <w:rsid w:val="00FB30EC"/>
    <w:rsid w:val="00FC0083"/>
    <w:rsid w:val="00FC01FC"/>
    <w:rsid w:val="00FC4AF3"/>
    <w:rsid w:val="00FC6FC8"/>
    <w:rsid w:val="00FC705B"/>
    <w:rsid w:val="00FD29DD"/>
    <w:rsid w:val="00FD6267"/>
    <w:rsid w:val="00FE0FBE"/>
    <w:rsid w:val="00FE2AF2"/>
    <w:rsid w:val="00FF00DA"/>
    <w:rsid w:val="00FF0EE0"/>
    <w:rsid w:val="00FF26F8"/>
    <w:rsid w:val="00FF4579"/>
    <w:rsid w:val="00FF4BBD"/>
    <w:rsid w:val="00FF6F63"/>
    <w:rsid w:val="258C3E17"/>
    <w:rsid w:val="2B7D6D37"/>
    <w:rsid w:val="362D11DC"/>
    <w:rsid w:val="3CB5966E"/>
    <w:rsid w:val="4C02FD3A"/>
    <w:rsid w:val="527A6210"/>
    <w:rsid w:val="549BB1BC"/>
    <w:rsid w:val="5FB5E13D"/>
    <w:rsid w:val="6256BFE9"/>
    <w:rsid w:val="76C17596"/>
    <w:rsid w:val="7E55673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E0771C"/>
  <w15:chartTrackingRefBased/>
  <w15:docId w15:val="{C33175E6-CFA5-4C47-935F-52AC8E154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2AD6"/>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4118"/>
    <w:pPr>
      <w:ind w:left="720"/>
      <w:contextualSpacing/>
    </w:pPr>
  </w:style>
  <w:style w:type="table" w:styleId="TableGrid">
    <w:name w:val="Table Grid"/>
    <w:basedOn w:val="TableNormal"/>
    <w:uiPriority w:val="39"/>
    <w:rsid w:val="003E440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72293"/>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6A7971"/>
    <w:rPr>
      <w:sz w:val="16"/>
      <w:szCs w:val="16"/>
    </w:rPr>
  </w:style>
  <w:style w:type="paragraph" w:styleId="CommentText">
    <w:name w:val="annotation text"/>
    <w:basedOn w:val="Normal"/>
    <w:link w:val="CommentTextChar"/>
    <w:uiPriority w:val="99"/>
    <w:unhideWhenUsed/>
    <w:rsid w:val="006A7971"/>
    <w:pPr>
      <w:spacing w:line="240" w:lineRule="auto"/>
    </w:pPr>
    <w:rPr>
      <w:sz w:val="20"/>
      <w:szCs w:val="20"/>
    </w:rPr>
  </w:style>
  <w:style w:type="character" w:customStyle="1" w:styleId="CommentTextChar">
    <w:name w:val="Comment Text Char"/>
    <w:basedOn w:val="DefaultParagraphFont"/>
    <w:link w:val="CommentText"/>
    <w:uiPriority w:val="99"/>
    <w:rsid w:val="006A7971"/>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6A7971"/>
    <w:rPr>
      <w:b/>
      <w:bCs/>
    </w:rPr>
  </w:style>
  <w:style w:type="character" w:customStyle="1" w:styleId="CommentSubjectChar">
    <w:name w:val="Comment Subject Char"/>
    <w:basedOn w:val="CommentTextChar"/>
    <w:link w:val="CommentSubject"/>
    <w:uiPriority w:val="99"/>
    <w:semiHidden/>
    <w:rsid w:val="006A7971"/>
    <w:rPr>
      <w:b/>
      <w:bCs/>
      <w:kern w:val="0"/>
      <w:sz w:val="20"/>
      <w:szCs w:val="20"/>
      <w14:ligatures w14:val="none"/>
    </w:rPr>
  </w:style>
  <w:style w:type="character" w:styleId="Hyperlink">
    <w:name w:val="Hyperlink"/>
    <w:basedOn w:val="DefaultParagraphFont"/>
    <w:uiPriority w:val="99"/>
    <w:unhideWhenUsed/>
    <w:rsid w:val="003F64DA"/>
    <w:rPr>
      <w:color w:val="0563C1" w:themeColor="hyperlink"/>
      <w:u w:val="single"/>
    </w:rPr>
  </w:style>
  <w:style w:type="character" w:styleId="UnresolvedMention">
    <w:name w:val="Unresolved Mention"/>
    <w:basedOn w:val="DefaultParagraphFont"/>
    <w:uiPriority w:val="99"/>
    <w:semiHidden/>
    <w:unhideWhenUsed/>
    <w:rsid w:val="003F64DA"/>
    <w:rPr>
      <w:color w:val="605E5C"/>
      <w:shd w:val="clear" w:color="auto" w:fill="E1DFDD"/>
    </w:rPr>
  </w:style>
  <w:style w:type="paragraph" w:styleId="NoSpacing">
    <w:name w:val="No Spacing"/>
    <w:uiPriority w:val="1"/>
    <w:qFormat/>
    <w:rsid w:val="00497C40"/>
    <w:pPr>
      <w:spacing w:after="0" w:line="240" w:lineRule="auto"/>
    </w:pPr>
  </w:style>
  <w:style w:type="paragraph" w:styleId="FootnoteText">
    <w:name w:val="footnote text"/>
    <w:basedOn w:val="Normal"/>
    <w:link w:val="FootnoteTextChar"/>
    <w:uiPriority w:val="99"/>
    <w:semiHidden/>
    <w:unhideWhenUsed/>
    <w:rsid w:val="00497C40"/>
    <w:pPr>
      <w:spacing w:after="0" w:line="240" w:lineRule="auto"/>
    </w:pPr>
    <w:rPr>
      <w:kern w:val="2"/>
      <w:sz w:val="20"/>
      <w:szCs w:val="20"/>
      <w14:ligatures w14:val="standardContextual"/>
    </w:rPr>
  </w:style>
  <w:style w:type="character" w:customStyle="1" w:styleId="FootnoteTextChar">
    <w:name w:val="Footnote Text Char"/>
    <w:basedOn w:val="DefaultParagraphFont"/>
    <w:link w:val="FootnoteText"/>
    <w:uiPriority w:val="99"/>
    <w:semiHidden/>
    <w:rsid w:val="00497C40"/>
    <w:rPr>
      <w:sz w:val="20"/>
      <w:szCs w:val="20"/>
    </w:rPr>
  </w:style>
  <w:style w:type="character" w:styleId="FootnoteReference">
    <w:name w:val="footnote reference"/>
    <w:basedOn w:val="DefaultParagraphFont"/>
    <w:uiPriority w:val="99"/>
    <w:semiHidden/>
    <w:unhideWhenUsed/>
    <w:rsid w:val="00497C40"/>
    <w:rPr>
      <w:vertAlign w:val="superscript"/>
    </w:rPr>
  </w:style>
  <w:style w:type="paragraph" w:styleId="Header">
    <w:name w:val="header"/>
    <w:basedOn w:val="Normal"/>
    <w:link w:val="HeaderChar"/>
    <w:uiPriority w:val="99"/>
    <w:unhideWhenUsed/>
    <w:rsid w:val="00C678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78A2"/>
    <w:rPr>
      <w:kern w:val="0"/>
      <w14:ligatures w14:val="none"/>
    </w:rPr>
  </w:style>
  <w:style w:type="paragraph" w:styleId="Footer">
    <w:name w:val="footer"/>
    <w:basedOn w:val="Normal"/>
    <w:link w:val="FooterChar"/>
    <w:uiPriority w:val="99"/>
    <w:unhideWhenUsed/>
    <w:rsid w:val="00C678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78A2"/>
    <w:rPr>
      <w:kern w:val="0"/>
      <w14:ligatures w14:val="none"/>
    </w:rPr>
  </w:style>
  <w:style w:type="paragraph" w:styleId="Revision">
    <w:name w:val="Revision"/>
    <w:hidden/>
    <w:uiPriority w:val="99"/>
    <w:semiHidden/>
    <w:rsid w:val="00D023F9"/>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132086">
      <w:bodyDiv w:val="1"/>
      <w:marLeft w:val="0"/>
      <w:marRight w:val="0"/>
      <w:marTop w:val="0"/>
      <w:marBottom w:val="0"/>
      <w:divBdr>
        <w:top w:val="none" w:sz="0" w:space="0" w:color="auto"/>
        <w:left w:val="none" w:sz="0" w:space="0" w:color="auto"/>
        <w:bottom w:val="none" w:sz="0" w:space="0" w:color="auto"/>
        <w:right w:val="none" w:sz="0" w:space="0" w:color="auto"/>
      </w:divBdr>
    </w:div>
    <w:div w:id="315258387">
      <w:bodyDiv w:val="1"/>
      <w:marLeft w:val="0"/>
      <w:marRight w:val="0"/>
      <w:marTop w:val="0"/>
      <w:marBottom w:val="0"/>
      <w:divBdr>
        <w:top w:val="none" w:sz="0" w:space="0" w:color="auto"/>
        <w:left w:val="none" w:sz="0" w:space="0" w:color="auto"/>
        <w:bottom w:val="none" w:sz="0" w:space="0" w:color="auto"/>
        <w:right w:val="none" w:sz="0" w:space="0" w:color="auto"/>
      </w:divBdr>
    </w:div>
    <w:div w:id="360129045">
      <w:bodyDiv w:val="1"/>
      <w:marLeft w:val="0"/>
      <w:marRight w:val="0"/>
      <w:marTop w:val="0"/>
      <w:marBottom w:val="0"/>
      <w:divBdr>
        <w:top w:val="none" w:sz="0" w:space="0" w:color="auto"/>
        <w:left w:val="none" w:sz="0" w:space="0" w:color="auto"/>
        <w:bottom w:val="none" w:sz="0" w:space="0" w:color="auto"/>
        <w:right w:val="none" w:sz="0" w:space="0" w:color="auto"/>
      </w:divBdr>
    </w:div>
    <w:div w:id="368334923">
      <w:bodyDiv w:val="1"/>
      <w:marLeft w:val="0"/>
      <w:marRight w:val="0"/>
      <w:marTop w:val="0"/>
      <w:marBottom w:val="0"/>
      <w:divBdr>
        <w:top w:val="none" w:sz="0" w:space="0" w:color="auto"/>
        <w:left w:val="none" w:sz="0" w:space="0" w:color="auto"/>
        <w:bottom w:val="none" w:sz="0" w:space="0" w:color="auto"/>
        <w:right w:val="none" w:sz="0" w:space="0" w:color="auto"/>
      </w:divBdr>
    </w:div>
    <w:div w:id="398793145">
      <w:bodyDiv w:val="1"/>
      <w:marLeft w:val="0"/>
      <w:marRight w:val="0"/>
      <w:marTop w:val="0"/>
      <w:marBottom w:val="0"/>
      <w:divBdr>
        <w:top w:val="none" w:sz="0" w:space="0" w:color="auto"/>
        <w:left w:val="none" w:sz="0" w:space="0" w:color="auto"/>
        <w:bottom w:val="none" w:sz="0" w:space="0" w:color="auto"/>
        <w:right w:val="none" w:sz="0" w:space="0" w:color="auto"/>
      </w:divBdr>
    </w:div>
    <w:div w:id="424545275">
      <w:bodyDiv w:val="1"/>
      <w:marLeft w:val="0"/>
      <w:marRight w:val="0"/>
      <w:marTop w:val="0"/>
      <w:marBottom w:val="0"/>
      <w:divBdr>
        <w:top w:val="none" w:sz="0" w:space="0" w:color="auto"/>
        <w:left w:val="none" w:sz="0" w:space="0" w:color="auto"/>
        <w:bottom w:val="none" w:sz="0" w:space="0" w:color="auto"/>
        <w:right w:val="none" w:sz="0" w:space="0" w:color="auto"/>
      </w:divBdr>
    </w:div>
    <w:div w:id="429857130">
      <w:bodyDiv w:val="1"/>
      <w:marLeft w:val="0"/>
      <w:marRight w:val="0"/>
      <w:marTop w:val="0"/>
      <w:marBottom w:val="0"/>
      <w:divBdr>
        <w:top w:val="none" w:sz="0" w:space="0" w:color="auto"/>
        <w:left w:val="none" w:sz="0" w:space="0" w:color="auto"/>
        <w:bottom w:val="none" w:sz="0" w:space="0" w:color="auto"/>
        <w:right w:val="none" w:sz="0" w:space="0" w:color="auto"/>
      </w:divBdr>
    </w:div>
    <w:div w:id="434208345">
      <w:bodyDiv w:val="1"/>
      <w:marLeft w:val="0"/>
      <w:marRight w:val="0"/>
      <w:marTop w:val="0"/>
      <w:marBottom w:val="0"/>
      <w:divBdr>
        <w:top w:val="none" w:sz="0" w:space="0" w:color="auto"/>
        <w:left w:val="none" w:sz="0" w:space="0" w:color="auto"/>
        <w:bottom w:val="none" w:sz="0" w:space="0" w:color="auto"/>
        <w:right w:val="none" w:sz="0" w:space="0" w:color="auto"/>
      </w:divBdr>
    </w:div>
    <w:div w:id="493496681">
      <w:bodyDiv w:val="1"/>
      <w:marLeft w:val="0"/>
      <w:marRight w:val="0"/>
      <w:marTop w:val="0"/>
      <w:marBottom w:val="0"/>
      <w:divBdr>
        <w:top w:val="none" w:sz="0" w:space="0" w:color="auto"/>
        <w:left w:val="none" w:sz="0" w:space="0" w:color="auto"/>
        <w:bottom w:val="none" w:sz="0" w:space="0" w:color="auto"/>
        <w:right w:val="none" w:sz="0" w:space="0" w:color="auto"/>
      </w:divBdr>
    </w:div>
    <w:div w:id="526137576">
      <w:bodyDiv w:val="1"/>
      <w:marLeft w:val="0"/>
      <w:marRight w:val="0"/>
      <w:marTop w:val="0"/>
      <w:marBottom w:val="0"/>
      <w:divBdr>
        <w:top w:val="none" w:sz="0" w:space="0" w:color="auto"/>
        <w:left w:val="none" w:sz="0" w:space="0" w:color="auto"/>
        <w:bottom w:val="none" w:sz="0" w:space="0" w:color="auto"/>
        <w:right w:val="none" w:sz="0" w:space="0" w:color="auto"/>
      </w:divBdr>
    </w:div>
    <w:div w:id="695235095">
      <w:bodyDiv w:val="1"/>
      <w:marLeft w:val="0"/>
      <w:marRight w:val="0"/>
      <w:marTop w:val="0"/>
      <w:marBottom w:val="0"/>
      <w:divBdr>
        <w:top w:val="none" w:sz="0" w:space="0" w:color="auto"/>
        <w:left w:val="none" w:sz="0" w:space="0" w:color="auto"/>
        <w:bottom w:val="none" w:sz="0" w:space="0" w:color="auto"/>
        <w:right w:val="none" w:sz="0" w:space="0" w:color="auto"/>
      </w:divBdr>
    </w:div>
    <w:div w:id="804541316">
      <w:bodyDiv w:val="1"/>
      <w:marLeft w:val="0"/>
      <w:marRight w:val="0"/>
      <w:marTop w:val="0"/>
      <w:marBottom w:val="0"/>
      <w:divBdr>
        <w:top w:val="none" w:sz="0" w:space="0" w:color="auto"/>
        <w:left w:val="none" w:sz="0" w:space="0" w:color="auto"/>
        <w:bottom w:val="none" w:sz="0" w:space="0" w:color="auto"/>
        <w:right w:val="none" w:sz="0" w:space="0" w:color="auto"/>
      </w:divBdr>
    </w:div>
    <w:div w:id="820658020">
      <w:bodyDiv w:val="1"/>
      <w:marLeft w:val="0"/>
      <w:marRight w:val="0"/>
      <w:marTop w:val="0"/>
      <w:marBottom w:val="0"/>
      <w:divBdr>
        <w:top w:val="none" w:sz="0" w:space="0" w:color="auto"/>
        <w:left w:val="none" w:sz="0" w:space="0" w:color="auto"/>
        <w:bottom w:val="none" w:sz="0" w:space="0" w:color="auto"/>
        <w:right w:val="none" w:sz="0" w:space="0" w:color="auto"/>
      </w:divBdr>
    </w:div>
    <w:div w:id="1045449997">
      <w:bodyDiv w:val="1"/>
      <w:marLeft w:val="0"/>
      <w:marRight w:val="0"/>
      <w:marTop w:val="0"/>
      <w:marBottom w:val="0"/>
      <w:divBdr>
        <w:top w:val="none" w:sz="0" w:space="0" w:color="auto"/>
        <w:left w:val="none" w:sz="0" w:space="0" w:color="auto"/>
        <w:bottom w:val="none" w:sz="0" w:space="0" w:color="auto"/>
        <w:right w:val="none" w:sz="0" w:space="0" w:color="auto"/>
      </w:divBdr>
    </w:div>
    <w:div w:id="1091901171">
      <w:bodyDiv w:val="1"/>
      <w:marLeft w:val="0"/>
      <w:marRight w:val="0"/>
      <w:marTop w:val="0"/>
      <w:marBottom w:val="0"/>
      <w:divBdr>
        <w:top w:val="none" w:sz="0" w:space="0" w:color="auto"/>
        <w:left w:val="none" w:sz="0" w:space="0" w:color="auto"/>
        <w:bottom w:val="none" w:sz="0" w:space="0" w:color="auto"/>
        <w:right w:val="none" w:sz="0" w:space="0" w:color="auto"/>
      </w:divBdr>
    </w:div>
    <w:div w:id="1240865474">
      <w:bodyDiv w:val="1"/>
      <w:marLeft w:val="0"/>
      <w:marRight w:val="0"/>
      <w:marTop w:val="0"/>
      <w:marBottom w:val="0"/>
      <w:divBdr>
        <w:top w:val="none" w:sz="0" w:space="0" w:color="auto"/>
        <w:left w:val="none" w:sz="0" w:space="0" w:color="auto"/>
        <w:bottom w:val="none" w:sz="0" w:space="0" w:color="auto"/>
        <w:right w:val="none" w:sz="0" w:space="0" w:color="auto"/>
      </w:divBdr>
    </w:div>
    <w:div w:id="1275601244">
      <w:bodyDiv w:val="1"/>
      <w:marLeft w:val="0"/>
      <w:marRight w:val="0"/>
      <w:marTop w:val="0"/>
      <w:marBottom w:val="0"/>
      <w:divBdr>
        <w:top w:val="none" w:sz="0" w:space="0" w:color="auto"/>
        <w:left w:val="none" w:sz="0" w:space="0" w:color="auto"/>
        <w:bottom w:val="none" w:sz="0" w:space="0" w:color="auto"/>
        <w:right w:val="none" w:sz="0" w:space="0" w:color="auto"/>
      </w:divBdr>
    </w:div>
    <w:div w:id="1392384316">
      <w:bodyDiv w:val="1"/>
      <w:marLeft w:val="0"/>
      <w:marRight w:val="0"/>
      <w:marTop w:val="0"/>
      <w:marBottom w:val="0"/>
      <w:divBdr>
        <w:top w:val="none" w:sz="0" w:space="0" w:color="auto"/>
        <w:left w:val="none" w:sz="0" w:space="0" w:color="auto"/>
        <w:bottom w:val="none" w:sz="0" w:space="0" w:color="auto"/>
        <w:right w:val="none" w:sz="0" w:space="0" w:color="auto"/>
      </w:divBdr>
    </w:div>
    <w:div w:id="1493370030">
      <w:bodyDiv w:val="1"/>
      <w:marLeft w:val="0"/>
      <w:marRight w:val="0"/>
      <w:marTop w:val="0"/>
      <w:marBottom w:val="0"/>
      <w:divBdr>
        <w:top w:val="none" w:sz="0" w:space="0" w:color="auto"/>
        <w:left w:val="none" w:sz="0" w:space="0" w:color="auto"/>
        <w:bottom w:val="none" w:sz="0" w:space="0" w:color="auto"/>
        <w:right w:val="none" w:sz="0" w:space="0" w:color="auto"/>
      </w:divBdr>
    </w:div>
    <w:div w:id="1525366229">
      <w:bodyDiv w:val="1"/>
      <w:marLeft w:val="0"/>
      <w:marRight w:val="0"/>
      <w:marTop w:val="0"/>
      <w:marBottom w:val="0"/>
      <w:divBdr>
        <w:top w:val="none" w:sz="0" w:space="0" w:color="auto"/>
        <w:left w:val="none" w:sz="0" w:space="0" w:color="auto"/>
        <w:bottom w:val="none" w:sz="0" w:space="0" w:color="auto"/>
        <w:right w:val="none" w:sz="0" w:space="0" w:color="auto"/>
      </w:divBdr>
    </w:div>
    <w:div w:id="1565096811">
      <w:bodyDiv w:val="1"/>
      <w:marLeft w:val="0"/>
      <w:marRight w:val="0"/>
      <w:marTop w:val="0"/>
      <w:marBottom w:val="0"/>
      <w:divBdr>
        <w:top w:val="none" w:sz="0" w:space="0" w:color="auto"/>
        <w:left w:val="none" w:sz="0" w:space="0" w:color="auto"/>
        <w:bottom w:val="none" w:sz="0" w:space="0" w:color="auto"/>
        <w:right w:val="none" w:sz="0" w:space="0" w:color="auto"/>
      </w:divBdr>
    </w:div>
    <w:div w:id="1600478615">
      <w:bodyDiv w:val="1"/>
      <w:marLeft w:val="0"/>
      <w:marRight w:val="0"/>
      <w:marTop w:val="0"/>
      <w:marBottom w:val="0"/>
      <w:divBdr>
        <w:top w:val="none" w:sz="0" w:space="0" w:color="auto"/>
        <w:left w:val="none" w:sz="0" w:space="0" w:color="auto"/>
        <w:bottom w:val="none" w:sz="0" w:space="0" w:color="auto"/>
        <w:right w:val="none" w:sz="0" w:space="0" w:color="auto"/>
      </w:divBdr>
    </w:div>
    <w:div w:id="1669288547">
      <w:bodyDiv w:val="1"/>
      <w:marLeft w:val="0"/>
      <w:marRight w:val="0"/>
      <w:marTop w:val="0"/>
      <w:marBottom w:val="0"/>
      <w:divBdr>
        <w:top w:val="none" w:sz="0" w:space="0" w:color="auto"/>
        <w:left w:val="none" w:sz="0" w:space="0" w:color="auto"/>
        <w:bottom w:val="none" w:sz="0" w:space="0" w:color="auto"/>
        <w:right w:val="none" w:sz="0" w:space="0" w:color="auto"/>
      </w:divBdr>
    </w:div>
    <w:div w:id="1712535668">
      <w:bodyDiv w:val="1"/>
      <w:marLeft w:val="0"/>
      <w:marRight w:val="0"/>
      <w:marTop w:val="0"/>
      <w:marBottom w:val="0"/>
      <w:divBdr>
        <w:top w:val="none" w:sz="0" w:space="0" w:color="auto"/>
        <w:left w:val="none" w:sz="0" w:space="0" w:color="auto"/>
        <w:bottom w:val="none" w:sz="0" w:space="0" w:color="auto"/>
        <w:right w:val="none" w:sz="0" w:space="0" w:color="auto"/>
      </w:divBdr>
    </w:div>
    <w:div w:id="1846826654">
      <w:bodyDiv w:val="1"/>
      <w:marLeft w:val="0"/>
      <w:marRight w:val="0"/>
      <w:marTop w:val="0"/>
      <w:marBottom w:val="0"/>
      <w:divBdr>
        <w:top w:val="none" w:sz="0" w:space="0" w:color="auto"/>
        <w:left w:val="none" w:sz="0" w:space="0" w:color="auto"/>
        <w:bottom w:val="none" w:sz="0" w:space="0" w:color="auto"/>
        <w:right w:val="none" w:sz="0" w:space="0" w:color="auto"/>
      </w:divBdr>
    </w:div>
    <w:div w:id="1955206650">
      <w:bodyDiv w:val="1"/>
      <w:marLeft w:val="0"/>
      <w:marRight w:val="0"/>
      <w:marTop w:val="0"/>
      <w:marBottom w:val="0"/>
      <w:divBdr>
        <w:top w:val="none" w:sz="0" w:space="0" w:color="auto"/>
        <w:left w:val="none" w:sz="0" w:space="0" w:color="auto"/>
        <w:bottom w:val="none" w:sz="0" w:space="0" w:color="auto"/>
        <w:right w:val="none" w:sz="0" w:space="0" w:color="auto"/>
      </w:divBdr>
    </w:div>
    <w:div w:id="1967082589">
      <w:bodyDiv w:val="1"/>
      <w:marLeft w:val="0"/>
      <w:marRight w:val="0"/>
      <w:marTop w:val="0"/>
      <w:marBottom w:val="0"/>
      <w:divBdr>
        <w:top w:val="none" w:sz="0" w:space="0" w:color="auto"/>
        <w:left w:val="none" w:sz="0" w:space="0" w:color="auto"/>
        <w:bottom w:val="none" w:sz="0" w:space="0" w:color="auto"/>
        <w:right w:val="none" w:sz="0" w:space="0" w:color="auto"/>
      </w:divBdr>
    </w:div>
    <w:div w:id="2022002410">
      <w:bodyDiv w:val="1"/>
      <w:marLeft w:val="0"/>
      <w:marRight w:val="0"/>
      <w:marTop w:val="0"/>
      <w:marBottom w:val="0"/>
      <w:divBdr>
        <w:top w:val="none" w:sz="0" w:space="0" w:color="auto"/>
        <w:left w:val="none" w:sz="0" w:space="0" w:color="auto"/>
        <w:bottom w:val="none" w:sz="0" w:space="0" w:color="auto"/>
        <w:right w:val="none" w:sz="0" w:space="0" w:color="auto"/>
      </w:divBdr>
    </w:div>
    <w:div w:id="2027824462">
      <w:bodyDiv w:val="1"/>
      <w:marLeft w:val="0"/>
      <w:marRight w:val="0"/>
      <w:marTop w:val="0"/>
      <w:marBottom w:val="0"/>
      <w:divBdr>
        <w:top w:val="none" w:sz="0" w:space="0" w:color="auto"/>
        <w:left w:val="none" w:sz="0" w:space="0" w:color="auto"/>
        <w:bottom w:val="none" w:sz="0" w:space="0" w:color="auto"/>
        <w:right w:val="none" w:sz="0" w:space="0" w:color="auto"/>
      </w:divBdr>
    </w:div>
    <w:div w:id="2107573156">
      <w:bodyDiv w:val="1"/>
      <w:marLeft w:val="0"/>
      <w:marRight w:val="0"/>
      <w:marTop w:val="0"/>
      <w:marBottom w:val="0"/>
      <w:divBdr>
        <w:top w:val="none" w:sz="0" w:space="0" w:color="auto"/>
        <w:left w:val="none" w:sz="0" w:space="0" w:color="auto"/>
        <w:bottom w:val="none" w:sz="0" w:space="0" w:color="auto"/>
        <w:right w:val="none" w:sz="0" w:space="0" w:color="auto"/>
      </w:divBdr>
    </w:div>
    <w:div w:id="2121022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1.png"/><Relationship Id="rId26" Type="http://schemas.openxmlformats.org/officeDocument/2006/relationships/hyperlink" Target="https://doi.org/10.1002/ecs2.1370" TargetMode="External"/><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3.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kotalik@usgs.gov" TargetMode="External"/><Relationship Id="rId24" Type="http://schemas.openxmlformats.org/officeDocument/2006/relationships/image" Target="media/image7.pn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6.pn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2.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5.png"/><Relationship Id="rId27" Type="http://schemas.openxmlformats.org/officeDocument/2006/relationships/hyperlink" Target="https://doi.org/10.1016/j.ecolmodel.2012.01.013"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norsys.com/WebHelp/NETICA.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DocumentType xmlns="http://schemas.microsoft.com/sharepoint/v3">Final BAO approved manuscript</DocumentType>
    <DocumentDescription xmlns="http://schemas.microsoft.com/sharepoint/v3">BAO approved supplement</DocumentDescription>
  </documentManagement>
</p:properties>
</file>

<file path=customXml/item3.xml><?xml version="1.0" encoding="utf-8"?>
<ct:contentTypeSchema xmlns:ct="http://schemas.microsoft.com/office/2006/metadata/contentType" xmlns:ma="http://schemas.microsoft.com/office/2006/metadata/properties/metaAttributes" ct:_="" ma:_="" ma:contentTypeName="IPDocumentContentType" ma:contentTypeID="0x0101006BD571182E2C4DE7854527CFFCE1B0FE002FAA146146F5A3469D15B12B37A30E29" ma:contentTypeVersion="1" ma:contentTypeDescription="Information Product Document Content Type" ma:contentTypeScope="" ma:versionID="34d5c7c5b3a6ac59c81f07a0cc7cf67a">
  <xsd:schema xmlns:xsd="http://www.w3.org/2001/XMLSchema" xmlns:xs="http://www.w3.org/2001/XMLSchema" xmlns:p="http://schemas.microsoft.com/office/2006/metadata/properties" xmlns:ns1="http://schemas.microsoft.com/sharepoint/v3" targetNamespace="http://schemas.microsoft.com/office/2006/metadata/properties" ma:root="true" ma:fieldsID="517753782225fb3ff690310b2256880b" ns1:_="">
    <xsd:import namespace="http://schemas.microsoft.com/sharepoint/v3"/>
    <xsd:element name="properties">
      <xsd:complexType>
        <xsd:sequence>
          <xsd:element name="documentManagement">
            <xsd:complexType>
              <xsd:all>
                <xsd:element ref="ns1:DocumentType" minOccurs="0"/>
                <xsd:element ref="ns1:DocumentDescrip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Type" ma:index="8" nillable="true" ma:displayName="Document Type" ma:format="Dropdown" ma:internalName="DocumentType">
      <xsd:simpleType>
        <xsd:restriction base="dms:Choice">
          <xsd:enumeration value="[Select]"/>
          <xsd:enumeration value="Author's original manuscript"/>
          <xsd:enumeration value="SPN edited manuscript"/>
          <xsd:enumeration value="Peer review"/>
          <xsd:enumeration value="Peer review reconciliation"/>
          <xsd:enumeration value="Final manuscript for Bureau approval"/>
          <xsd:enumeration value="Final BAO approved manuscript"/>
          <xsd:enumeration value="Accepted Manuscript (only .docx file)"/>
          <xsd:enumeration value="Other"/>
        </xsd:restriction>
      </xsd:simpleType>
    </xsd:element>
    <xsd:element name="DocumentDescription" ma:index="9" nillable="true" ma:displayName="Description" ma:internalName="DocumentDescrip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347CF2-03ED-4AEB-8BDA-F085F5B607DB}">
  <ds:schemaRefs>
    <ds:schemaRef ds:uri="http://schemas.openxmlformats.org/officeDocument/2006/bibliography"/>
  </ds:schemaRefs>
</ds:datastoreItem>
</file>

<file path=customXml/itemProps2.xml><?xml version="1.0" encoding="utf-8"?>
<ds:datastoreItem xmlns:ds="http://schemas.openxmlformats.org/officeDocument/2006/customXml" ds:itemID="{6D85DADD-7791-4C64-A78A-48220123FC59}">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F1E2C5DE-310D-48AA-ADEE-A1C570B906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3566F70-0CA8-4AB6-A0A3-45D9A99500F2}">
  <ds:schemaRefs>
    <ds:schemaRef ds:uri="http://schemas.microsoft.com/sharepoint/v3/contenttype/forms"/>
  </ds:schemaRefs>
</ds:datastoreItem>
</file>

<file path=docMetadata/LabelInfo.xml><?xml version="1.0" encoding="utf-8"?>
<clbl:labelList xmlns:clbl="http://schemas.microsoft.com/office/2020/mipLabelMetadata">
  <clbl:label id="{0693b5ba-4b18-4d7b-9341-f32f400a5494}" enabled="0" method="" siteId="{0693b5ba-4b18-4d7b-9341-f32f400a5494}" removed="1"/>
</clbl:labelList>
</file>

<file path=docProps/app.xml><?xml version="1.0" encoding="utf-8"?>
<Properties xmlns="http://schemas.openxmlformats.org/officeDocument/2006/extended-properties" xmlns:vt="http://schemas.openxmlformats.org/officeDocument/2006/docPropsVTypes">
  <Template>Normal</Template>
  <TotalTime>7</TotalTime>
  <Pages>34</Pages>
  <Words>6881</Words>
  <Characters>33373</Characters>
  <Application>Microsoft Office Word</Application>
  <DocSecurity>0</DocSecurity>
  <Lines>2224</Lines>
  <Paragraphs>1829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Kotalik, Christopher J</dc:creator>
  <cp:keywords/>
  <dc:description/>
  <cp:lastModifiedBy>Kotalik, Christopher J</cp:lastModifiedBy>
  <cp:revision>7</cp:revision>
  <dcterms:created xsi:type="dcterms:W3CDTF">2025-08-05T14:24:00Z</dcterms:created>
  <dcterms:modified xsi:type="dcterms:W3CDTF">2025-08-05T15:36:00Z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0x0101006BD571182E2C4DE7854527CFFCE1B0FE002FAA146146F5A3469D15B12B37A30E29</vt:lpwstr>
  </property>
  <property fmtid="{D5CDD505-2E9C-101B-9397-08002B2CF9AE}" pid="3" name="MediaServiceImageTags">
    <vt:lpwstr/>
  </property>
  <property fmtid="{D5CDD505-2E9C-101B-9397-08002B2CF9AE}" pid="4" name="GrammarlyDocumentId">
    <vt:lpwstr>100a9c66-0990-4fb6-ae0a-bb1ee21367df</vt:lpwstr>
  </property>
</Properties>
</file>