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88AF2" w14:textId="77777777" w:rsidR="003E16FA" w:rsidRDefault="003E16FA" w:rsidP="00BE3FE0">
      <w:pPr>
        <w:jc w:val="center"/>
        <w:rPr>
          <w:rFonts w:ascii="Arial" w:eastAsia="Arial" w:hAnsi="Arial" w:cs="Arial"/>
          <w:b/>
          <w:bCs/>
          <w:sz w:val="32"/>
          <w:szCs w:val="32"/>
        </w:rPr>
      </w:pPr>
    </w:p>
    <w:p w14:paraId="7FF8238E" w14:textId="77777777" w:rsidR="003E16FA" w:rsidRDefault="003E16FA" w:rsidP="00BE3FE0">
      <w:pPr>
        <w:jc w:val="center"/>
        <w:rPr>
          <w:rFonts w:ascii="Arial" w:eastAsia="Arial" w:hAnsi="Arial" w:cs="Arial"/>
          <w:b/>
          <w:bCs/>
          <w:sz w:val="32"/>
          <w:szCs w:val="32"/>
        </w:rPr>
      </w:pPr>
    </w:p>
    <w:p w14:paraId="57462C5F" w14:textId="77777777" w:rsidR="003E16FA" w:rsidRDefault="003E16FA" w:rsidP="00BE3FE0">
      <w:pPr>
        <w:jc w:val="center"/>
        <w:rPr>
          <w:rFonts w:ascii="Arial" w:eastAsia="Arial" w:hAnsi="Arial" w:cs="Arial"/>
          <w:b/>
          <w:bCs/>
          <w:sz w:val="32"/>
          <w:szCs w:val="32"/>
        </w:rPr>
      </w:pPr>
    </w:p>
    <w:p w14:paraId="0F299E4C" w14:textId="6D790874" w:rsidR="001040EC" w:rsidRPr="00C37C92" w:rsidRDefault="001040EC" w:rsidP="00BE3FE0">
      <w:pPr>
        <w:jc w:val="center"/>
        <w:rPr>
          <w:rFonts w:ascii="Arial" w:eastAsia="Arial" w:hAnsi="Arial" w:cs="Arial"/>
          <w:b/>
          <w:bCs/>
          <w:sz w:val="32"/>
          <w:szCs w:val="32"/>
        </w:rPr>
      </w:pPr>
      <w:r w:rsidRPr="00C37C92">
        <w:rPr>
          <w:rFonts w:ascii="Arial" w:eastAsia="Arial" w:hAnsi="Arial" w:cs="Arial"/>
          <w:b/>
          <w:bCs/>
          <w:sz w:val="32"/>
          <w:szCs w:val="32"/>
        </w:rPr>
        <w:t xml:space="preserve">Supplementary </w:t>
      </w:r>
      <w:r w:rsidR="00006039" w:rsidRPr="00C37C92">
        <w:rPr>
          <w:rFonts w:ascii="Arial" w:eastAsia="Arial" w:hAnsi="Arial" w:cs="Arial"/>
          <w:b/>
          <w:bCs/>
          <w:sz w:val="32"/>
          <w:szCs w:val="32"/>
        </w:rPr>
        <w:t>Material for</w:t>
      </w:r>
      <w:r w:rsidR="00BE3FE0" w:rsidRPr="00C37C92">
        <w:rPr>
          <w:rFonts w:ascii="Arial" w:eastAsia="Arial" w:hAnsi="Arial" w:cs="Arial"/>
          <w:b/>
          <w:bCs/>
          <w:sz w:val="32"/>
          <w:szCs w:val="32"/>
        </w:rPr>
        <w:t>:</w:t>
      </w:r>
    </w:p>
    <w:p w14:paraId="228D4F93" w14:textId="77777777" w:rsidR="003E16FA" w:rsidRDefault="003E16FA" w:rsidP="00BE3FE0">
      <w:pPr>
        <w:jc w:val="center"/>
        <w:rPr>
          <w:rFonts w:ascii="Arial" w:eastAsia="Arial" w:hAnsi="Arial" w:cs="Arial"/>
          <w:sz w:val="28"/>
          <w:szCs w:val="28"/>
          <w:highlight w:val="yellow"/>
        </w:rPr>
      </w:pPr>
    </w:p>
    <w:p w14:paraId="69CF3902" w14:textId="0558FB99" w:rsidR="4FDA5CFA" w:rsidRDefault="4FDA5CFA" w:rsidP="0A0B3183">
      <w:pPr>
        <w:jc w:val="center"/>
        <w:rPr>
          <w:rFonts w:ascii="Arial" w:eastAsia="Arial" w:hAnsi="Arial" w:cs="Arial"/>
          <w:sz w:val="28"/>
          <w:szCs w:val="28"/>
        </w:rPr>
      </w:pPr>
      <w:r w:rsidRPr="0A0B3183">
        <w:rPr>
          <w:rFonts w:ascii="Arial" w:eastAsia="Arial" w:hAnsi="Arial" w:cs="Arial"/>
          <w:b/>
          <w:bCs/>
        </w:rPr>
        <w:t>A</w:t>
      </w:r>
      <w:r w:rsidR="008A5903">
        <w:rPr>
          <w:rFonts w:ascii="Arial" w:eastAsia="Arial" w:hAnsi="Arial" w:cs="Arial"/>
          <w:b/>
          <w:bCs/>
        </w:rPr>
        <w:t>n</w:t>
      </w:r>
      <w:r w:rsidRPr="0A0B3183">
        <w:rPr>
          <w:rFonts w:ascii="Arial" w:eastAsia="Arial" w:hAnsi="Arial" w:cs="Arial"/>
          <w:b/>
          <w:bCs/>
        </w:rPr>
        <w:t xml:space="preserve"> </w:t>
      </w:r>
      <w:r w:rsidR="008A5903">
        <w:rPr>
          <w:rFonts w:ascii="Arial" w:eastAsia="Arial" w:hAnsi="Arial" w:cs="Arial"/>
          <w:b/>
          <w:bCs/>
        </w:rPr>
        <w:t>international</w:t>
      </w:r>
      <w:r w:rsidRPr="0A0B3183">
        <w:rPr>
          <w:rFonts w:ascii="Arial" w:eastAsia="Arial" w:hAnsi="Arial" w:cs="Arial"/>
          <w:b/>
          <w:bCs/>
        </w:rPr>
        <w:t xml:space="preserve"> survey of cyanobacteria risk management in recreational waters: </w:t>
      </w:r>
      <w:r w:rsidR="008A5903">
        <w:rPr>
          <w:rFonts w:ascii="Arial" w:eastAsia="Arial" w:hAnsi="Arial" w:cs="Arial"/>
          <w:b/>
          <w:bCs/>
        </w:rPr>
        <w:t>m</w:t>
      </w:r>
      <w:r w:rsidRPr="0A0B3183">
        <w:rPr>
          <w:rFonts w:ascii="Arial" w:eastAsia="Arial" w:hAnsi="Arial" w:cs="Arial"/>
          <w:b/>
          <w:bCs/>
        </w:rPr>
        <w:t>ethods, principal taxa and toxins, challenges and perspectives</w:t>
      </w:r>
    </w:p>
    <w:p w14:paraId="079C3526" w14:textId="77777777" w:rsidR="003E16FA" w:rsidRDefault="003E16FA" w:rsidP="00BE3FE0">
      <w:pPr>
        <w:jc w:val="center"/>
        <w:rPr>
          <w:rFonts w:ascii="Arial" w:eastAsia="Arial" w:hAnsi="Arial" w:cs="Arial"/>
          <w:sz w:val="28"/>
          <w:szCs w:val="28"/>
          <w:highlight w:val="yellow"/>
        </w:rPr>
      </w:pPr>
    </w:p>
    <w:p w14:paraId="478BC8B8" w14:textId="77777777" w:rsidR="00AA29DB" w:rsidRDefault="4FDA5CFA" w:rsidP="0A0B3183">
      <w:pPr>
        <w:jc w:val="center"/>
        <w:rPr>
          <w:rFonts w:ascii="Arial" w:eastAsia="Arial" w:hAnsi="Arial" w:cs="Arial"/>
        </w:rPr>
      </w:pPr>
      <w:r w:rsidRPr="0A0B3183">
        <w:rPr>
          <w:rFonts w:ascii="Arial" w:eastAsia="Arial" w:hAnsi="Arial" w:cs="Arial"/>
        </w:rPr>
        <w:t>Daniel J. Franklin, Laura T. Kelly, Diane M. Orihel,</w:t>
      </w:r>
    </w:p>
    <w:p w14:paraId="5D92D1B9" w14:textId="2901CFAA" w:rsidR="4FDA5CFA" w:rsidRDefault="4FDA5CFA" w:rsidP="0A0B3183">
      <w:pPr>
        <w:jc w:val="center"/>
      </w:pPr>
      <w:r w:rsidRPr="0A0B3183">
        <w:rPr>
          <w:rFonts w:ascii="Arial" w:eastAsia="Arial" w:hAnsi="Arial" w:cs="Arial"/>
        </w:rPr>
        <w:t>Jonathan Puddick, Susanna</w:t>
      </w:r>
      <w:r w:rsidR="00AA29DB">
        <w:rPr>
          <w:rFonts w:ascii="Arial" w:eastAsia="Arial" w:hAnsi="Arial" w:cs="Arial"/>
        </w:rPr>
        <w:t xml:space="preserve"> </w:t>
      </w:r>
      <w:r w:rsidRPr="0A0B3183">
        <w:rPr>
          <w:rFonts w:ascii="Arial" w:eastAsia="Arial" w:hAnsi="Arial" w:cs="Arial"/>
        </w:rPr>
        <w:t>A.</w:t>
      </w:r>
      <w:r w:rsidR="00AA29DB">
        <w:rPr>
          <w:rFonts w:ascii="Arial" w:eastAsia="Arial" w:hAnsi="Arial" w:cs="Arial"/>
        </w:rPr>
        <w:t xml:space="preserve"> </w:t>
      </w:r>
      <w:r w:rsidRPr="0A0B3183">
        <w:rPr>
          <w:rFonts w:ascii="Arial" w:eastAsia="Arial" w:hAnsi="Arial" w:cs="Arial"/>
        </w:rPr>
        <w:t>Wood</w:t>
      </w:r>
    </w:p>
    <w:p w14:paraId="62E1721E" w14:textId="77777777" w:rsidR="001C1C63" w:rsidRPr="00BE3FE0" w:rsidRDefault="001C1C63" w:rsidP="00BE3FE0">
      <w:pPr>
        <w:jc w:val="center"/>
        <w:rPr>
          <w:rFonts w:ascii="Arial" w:eastAsia="Arial" w:hAnsi="Arial" w:cs="Arial"/>
        </w:rPr>
      </w:pPr>
    </w:p>
    <w:p w14:paraId="31F049D1" w14:textId="77777777" w:rsidR="00BE3FE0" w:rsidRDefault="00BE3FE0">
      <w:pPr>
        <w:rPr>
          <w:rFonts w:ascii="Arial" w:hAnsi="Arial" w:cs="Arial"/>
          <w:b/>
          <w:bCs/>
          <w:sz w:val="18"/>
          <w:szCs w:val="18"/>
        </w:rPr>
      </w:pPr>
      <w:r>
        <w:rPr>
          <w:rFonts w:ascii="Arial" w:hAnsi="Arial" w:cs="Arial"/>
          <w:b/>
          <w:bCs/>
          <w:sz w:val="18"/>
          <w:szCs w:val="18"/>
        </w:rPr>
        <w:br w:type="page"/>
      </w:r>
    </w:p>
    <w:p w14:paraId="580495A4" w14:textId="257FF0E9" w:rsidR="00696891" w:rsidRDefault="00696891" w:rsidP="00696891">
      <w:pPr>
        <w:jc w:val="both"/>
        <w:rPr>
          <w:rFonts w:ascii="Arial" w:hAnsi="Arial" w:cs="Arial"/>
          <w:sz w:val="18"/>
          <w:szCs w:val="18"/>
        </w:rPr>
      </w:pPr>
      <w:r w:rsidRPr="0A0B3183">
        <w:rPr>
          <w:rFonts w:ascii="Arial" w:hAnsi="Arial" w:cs="Arial"/>
          <w:b/>
          <w:bCs/>
          <w:sz w:val="18"/>
          <w:szCs w:val="18"/>
        </w:rPr>
        <w:lastRenderedPageBreak/>
        <w:t>Supplementary Material S1:</w:t>
      </w:r>
      <w:r w:rsidRPr="0A0B3183">
        <w:rPr>
          <w:rFonts w:ascii="Arial" w:hAnsi="Arial" w:cs="Arial"/>
          <w:sz w:val="18"/>
          <w:szCs w:val="18"/>
        </w:rPr>
        <w:t xml:space="preserve"> </w:t>
      </w:r>
      <w:r w:rsidR="00463563" w:rsidRPr="0A0B3183">
        <w:rPr>
          <w:rFonts w:ascii="Arial" w:hAnsi="Arial" w:cs="Arial"/>
          <w:sz w:val="18"/>
          <w:szCs w:val="18"/>
        </w:rPr>
        <w:t xml:space="preserve">Survey questions </w:t>
      </w:r>
      <w:r w:rsidR="00CF0D64">
        <w:rPr>
          <w:rFonts w:ascii="Arial" w:hAnsi="Arial" w:cs="Arial"/>
          <w:sz w:val="18"/>
          <w:szCs w:val="18"/>
        </w:rPr>
        <w:t>and text for the study ‘</w:t>
      </w:r>
      <w:r w:rsidR="6ED3B274" w:rsidRPr="0A0B3183">
        <w:rPr>
          <w:rFonts w:ascii="Arial" w:hAnsi="Arial" w:cs="Arial"/>
          <w:sz w:val="18"/>
          <w:szCs w:val="18"/>
        </w:rPr>
        <w:t>How are the risks of toxic cyanobacteria in recreational waters being assessed and communicated by countries around the world?</w:t>
      </w:r>
      <w:r w:rsidR="00CF0D64">
        <w:rPr>
          <w:rFonts w:ascii="Arial" w:hAnsi="Arial" w:cs="Arial"/>
          <w:sz w:val="18"/>
          <w:szCs w:val="18"/>
        </w:rPr>
        <w:t>’</w:t>
      </w:r>
    </w:p>
    <w:p w14:paraId="03610255" w14:textId="77777777" w:rsidR="00CF0D64" w:rsidRDefault="00CF0D64" w:rsidP="00696891">
      <w:pPr>
        <w:jc w:val="both"/>
        <w:rPr>
          <w:rFonts w:ascii="Arial" w:hAnsi="Arial" w:cs="Arial"/>
          <w:sz w:val="18"/>
          <w:szCs w:val="18"/>
        </w:rPr>
      </w:pPr>
    </w:p>
    <w:p w14:paraId="42899A9A" w14:textId="7FF8F761" w:rsidR="4A1A6D7B" w:rsidRDefault="4A1A6D7B" w:rsidP="0A0B3183">
      <w:pPr>
        <w:jc w:val="both"/>
        <w:rPr>
          <w:rFonts w:ascii="Arial" w:hAnsi="Arial" w:cs="Arial"/>
          <w:b/>
          <w:bCs/>
          <w:sz w:val="18"/>
          <w:szCs w:val="18"/>
        </w:rPr>
      </w:pPr>
      <w:r w:rsidRPr="0A0B3183">
        <w:rPr>
          <w:rFonts w:ascii="Arial" w:hAnsi="Arial" w:cs="Arial"/>
          <w:b/>
          <w:bCs/>
          <w:sz w:val="18"/>
          <w:szCs w:val="18"/>
        </w:rPr>
        <w:t>Background</w:t>
      </w:r>
    </w:p>
    <w:p w14:paraId="70638F33" w14:textId="59233F58" w:rsidR="4A1A6D7B" w:rsidRDefault="4A1A6D7B" w:rsidP="0A0B3183">
      <w:pPr>
        <w:spacing w:before="240" w:after="240"/>
        <w:jc w:val="both"/>
      </w:pPr>
      <w:r w:rsidRPr="0A0B3183">
        <w:rPr>
          <w:rFonts w:ascii="Arial" w:eastAsia="Arial" w:hAnsi="Arial" w:cs="Arial"/>
          <w:sz w:val="18"/>
          <w:szCs w:val="18"/>
        </w:rPr>
        <w:t>Welcome to our survey on the management of freshwater cyanobacteria in recreational waters. Recreational waters are defined by the World Health Organization (WHO) as those used for activities that make people happy and healthy such as swimming, fishing, other water-based activities and sports. We are a team of researchers interested in what we can learn from each other in the management of the risks associated with this potentially serious issue.</w:t>
      </w:r>
    </w:p>
    <w:p w14:paraId="6E9B7B48" w14:textId="67784DF2" w:rsidR="4A1A6D7B" w:rsidRDefault="4A1A6D7B" w:rsidP="0A0B3183">
      <w:pPr>
        <w:spacing w:before="240" w:after="240"/>
        <w:jc w:val="both"/>
      </w:pPr>
      <w:r w:rsidRPr="0A0B3183">
        <w:rPr>
          <w:rFonts w:ascii="Arial" w:eastAsia="Arial" w:hAnsi="Arial" w:cs="Arial"/>
          <w:sz w:val="18"/>
          <w:szCs w:val="18"/>
        </w:rPr>
        <w:t xml:space="preserve">We estimate the survey will take about 10 minutes to complete. There is no commitment to take part in this survey. All responses are optional, except for your country, as we are interested in how cyanobacteria management varies across the world. If you cannot answer a </w:t>
      </w:r>
      <w:proofErr w:type="gramStart"/>
      <w:r w:rsidRPr="0A0B3183">
        <w:rPr>
          <w:rFonts w:ascii="Arial" w:eastAsia="Arial" w:hAnsi="Arial" w:cs="Arial"/>
          <w:sz w:val="18"/>
          <w:szCs w:val="18"/>
        </w:rPr>
        <w:t>question</w:t>
      </w:r>
      <w:proofErr w:type="gramEnd"/>
      <w:r w:rsidRPr="0A0B3183">
        <w:rPr>
          <w:rFonts w:ascii="Arial" w:eastAsia="Arial" w:hAnsi="Arial" w:cs="Arial"/>
          <w:sz w:val="18"/>
          <w:szCs w:val="18"/>
        </w:rPr>
        <w:t xml:space="preserve"> please simply leave it blank. If you give your name and email address within the survey a member of the project team may </w:t>
      </w:r>
      <w:proofErr w:type="gramStart"/>
      <w:r w:rsidRPr="0A0B3183">
        <w:rPr>
          <w:rFonts w:ascii="Arial" w:eastAsia="Arial" w:hAnsi="Arial" w:cs="Arial"/>
          <w:sz w:val="18"/>
          <w:szCs w:val="18"/>
        </w:rPr>
        <w:t>contact</w:t>
      </w:r>
      <w:proofErr w:type="gramEnd"/>
      <w:r w:rsidRPr="0A0B3183">
        <w:rPr>
          <w:rFonts w:ascii="Arial" w:eastAsia="Arial" w:hAnsi="Arial" w:cs="Arial"/>
          <w:sz w:val="18"/>
          <w:szCs w:val="18"/>
        </w:rPr>
        <w:t xml:space="preserve"> you for further discussions. We will store all data securely and will not retain data inappropriately. </w:t>
      </w:r>
      <w:r w:rsidRPr="0A0B3183">
        <w:rPr>
          <w:rFonts w:ascii="Arial" w:eastAsia="Arial" w:hAnsi="Arial" w:cs="Arial"/>
          <w:color w:val="000000" w:themeColor="text1"/>
          <w:sz w:val="18"/>
          <w:szCs w:val="18"/>
        </w:rPr>
        <w:t>Summarised and anonymised results may be included in public reporting. Our aim is to report the survey results in the literature and create a freely available risk communication resource for the benefit of all.</w:t>
      </w:r>
    </w:p>
    <w:p w14:paraId="3FA04AC9" w14:textId="710787C1" w:rsidR="4A1A6D7B" w:rsidRDefault="4A1A6D7B" w:rsidP="0A0B3183">
      <w:pPr>
        <w:spacing w:before="240" w:after="240"/>
        <w:jc w:val="both"/>
      </w:pPr>
      <w:r w:rsidRPr="0A0B3183">
        <w:rPr>
          <w:rFonts w:ascii="Arial" w:eastAsia="Arial" w:hAnsi="Arial" w:cs="Arial"/>
          <w:sz w:val="18"/>
          <w:szCs w:val="18"/>
        </w:rPr>
        <w:t>Thank you.</w:t>
      </w:r>
    </w:p>
    <w:p w14:paraId="05DBEDAD" w14:textId="05689B95" w:rsidR="4A1A6D7B" w:rsidRDefault="4A1A6D7B" w:rsidP="0A0B3183">
      <w:pPr>
        <w:spacing w:before="240" w:after="240"/>
        <w:jc w:val="both"/>
      </w:pPr>
      <w:r w:rsidRPr="0A0B3183">
        <w:rPr>
          <w:rFonts w:ascii="Arial" w:eastAsia="Arial" w:hAnsi="Arial" w:cs="Arial"/>
          <w:color w:val="000000" w:themeColor="text1"/>
          <w:sz w:val="18"/>
          <w:szCs w:val="18"/>
        </w:rPr>
        <w:t>Dan Franklin (Bournemouth University, United Kingdom), Susie Wood (Lincoln University, Aotearoa-New Zealand), Laura Kelly and Jonathan Puddick (Cawthron Institute, Aotearoa-New Zealand) and Diane Orihel (Queen’s University, Canada).</w:t>
      </w:r>
    </w:p>
    <w:p w14:paraId="2C3026F5" w14:textId="732CAA96" w:rsidR="4A1A6D7B" w:rsidRDefault="4A1A6D7B" w:rsidP="0A0B3183">
      <w:pPr>
        <w:jc w:val="both"/>
        <w:rPr>
          <w:rFonts w:ascii="Arial" w:hAnsi="Arial" w:cs="Arial"/>
          <w:b/>
          <w:bCs/>
          <w:sz w:val="18"/>
          <w:szCs w:val="18"/>
        </w:rPr>
      </w:pPr>
      <w:r w:rsidRPr="0A0B3183">
        <w:rPr>
          <w:rFonts w:ascii="Arial" w:hAnsi="Arial" w:cs="Arial"/>
          <w:b/>
          <w:bCs/>
          <w:sz w:val="18"/>
          <w:szCs w:val="18"/>
        </w:rPr>
        <w:t>Consent</w:t>
      </w:r>
    </w:p>
    <w:p w14:paraId="07FD5DDC" w14:textId="5B97BEF7" w:rsidR="0A0B3183" w:rsidRDefault="0A0B3183" w:rsidP="0A0B3183">
      <w:pPr>
        <w:spacing w:before="240" w:after="240"/>
        <w:jc w:val="both"/>
        <w:rPr>
          <w:rFonts w:ascii="Arial" w:eastAsia="Arial" w:hAnsi="Arial" w:cs="Arial"/>
          <w:sz w:val="18"/>
          <w:szCs w:val="18"/>
        </w:rPr>
      </w:pPr>
      <w:r w:rsidRPr="0A0B3183">
        <w:rPr>
          <w:rFonts w:ascii="Arial" w:eastAsia="Arial" w:hAnsi="Arial" w:cs="Arial"/>
          <w:sz w:val="18"/>
          <w:szCs w:val="18"/>
        </w:rPr>
        <w:t xml:space="preserve">1. </w:t>
      </w:r>
      <w:r w:rsidR="4A1A6D7B" w:rsidRPr="0A0B3183">
        <w:rPr>
          <w:rFonts w:ascii="Arial" w:eastAsia="Arial" w:hAnsi="Arial" w:cs="Arial"/>
          <w:sz w:val="18"/>
          <w:szCs w:val="18"/>
        </w:rPr>
        <w:t xml:space="preserve">I understand the </w:t>
      </w:r>
      <w:hyperlink r:id="rId10">
        <w:r w:rsidR="4A1A6D7B" w:rsidRPr="0A0B3183">
          <w:rPr>
            <w:rStyle w:val="Hyperlink"/>
            <w:rFonts w:ascii="Arial" w:eastAsia="Arial" w:hAnsi="Arial" w:cs="Arial"/>
            <w:sz w:val="18"/>
            <w:szCs w:val="18"/>
          </w:rPr>
          <w:t>participant information</w:t>
        </w:r>
      </w:hyperlink>
      <w:r w:rsidR="4A1A6D7B" w:rsidRPr="0A0B3183">
        <w:rPr>
          <w:rFonts w:ascii="Arial" w:eastAsia="Arial" w:hAnsi="Arial" w:cs="Arial"/>
          <w:sz w:val="18"/>
          <w:szCs w:val="18"/>
        </w:rPr>
        <w:t xml:space="preserve"> and that my data may be included in an anonymised form within a dataset to be archived at an online research data repository at Bournemouth University.</w:t>
      </w:r>
    </w:p>
    <w:p w14:paraId="63BD41E5" w14:textId="1E925A15" w:rsidR="00696891" w:rsidRPr="00A15A34" w:rsidRDefault="0B0DF6D1" w:rsidP="0A0B3183">
      <w:pPr>
        <w:jc w:val="both"/>
        <w:rPr>
          <w:rFonts w:ascii="Arial" w:hAnsi="Arial" w:cs="Arial"/>
          <w:b/>
          <w:bCs/>
          <w:sz w:val="18"/>
          <w:szCs w:val="18"/>
        </w:rPr>
      </w:pPr>
      <w:r w:rsidRPr="0A0B3183">
        <w:rPr>
          <w:rFonts w:ascii="Arial" w:hAnsi="Arial" w:cs="Arial"/>
          <w:b/>
          <w:bCs/>
          <w:sz w:val="18"/>
          <w:szCs w:val="18"/>
        </w:rPr>
        <w:t>About you</w:t>
      </w:r>
    </w:p>
    <w:p w14:paraId="0B07A4C8" w14:textId="41BAABD9" w:rsidR="68C4D12B" w:rsidRDefault="68C4D12B" w:rsidP="0A0B3183">
      <w:pPr>
        <w:spacing w:before="240" w:after="240"/>
        <w:jc w:val="both"/>
      </w:pPr>
      <w:r w:rsidRPr="0A0B3183">
        <w:rPr>
          <w:rFonts w:ascii="Arial" w:eastAsia="Arial" w:hAnsi="Arial" w:cs="Arial"/>
          <w:sz w:val="18"/>
          <w:szCs w:val="18"/>
        </w:rPr>
        <w:t xml:space="preserve">2. </w:t>
      </w:r>
      <w:r w:rsidR="73EAE1D5" w:rsidRPr="0A0B3183">
        <w:rPr>
          <w:rFonts w:ascii="Arial" w:eastAsia="Arial" w:hAnsi="Arial" w:cs="Arial"/>
          <w:sz w:val="18"/>
          <w:szCs w:val="18"/>
        </w:rPr>
        <w:t>Full Name (Optional)</w:t>
      </w:r>
    </w:p>
    <w:p w14:paraId="168A8D09" w14:textId="24B425E4" w:rsidR="1A25D357" w:rsidRDefault="1A25D357" w:rsidP="0A0B3183">
      <w:pPr>
        <w:spacing w:before="240" w:after="240"/>
        <w:jc w:val="both"/>
        <w:rPr>
          <w:rFonts w:ascii="Arial" w:eastAsia="Arial" w:hAnsi="Arial" w:cs="Arial"/>
          <w:sz w:val="18"/>
          <w:szCs w:val="18"/>
        </w:rPr>
      </w:pPr>
      <w:r w:rsidRPr="0A0B3183">
        <w:rPr>
          <w:rFonts w:ascii="Arial" w:eastAsia="Arial" w:hAnsi="Arial" w:cs="Arial"/>
          <w:sz w:val="18"/>
          <w:szCs w:val="18"/>
        </w:rPr>
        <w:t xml:space="preserve">3. </w:t>
      </w:r>
      <w:r w:rsidR="73EAE1D5" w:rsidRPr="0A0B3183">
        <w:rPr>
          <w:rFonts w:ascii="Arial" w:eastAsia="Arial" w:hAnsi="Arial" w:cs="Arial"/>
          <w:sz w:val="18"/>
          <w:szCs w:val="18"/>
        </w:rPr>
        <w:t>Email Address (Optional)</w:t>
      </w:r>
    </w:p>
    <w:p w14:paraId="07B0EC0B" w14:textId="6EB73CDF" w:rsidR="21930814" w:rsidRDefault="21930814" w:rsidP="0A0B3183">
      <w:pPr>
        <w:spacing w:before="240" w:after="240"/>
        <w:jc w:val="both"/>
        <w:rPr>
          <w:rFonts w:ascii="Arial" w:eastAsia="Arial" w:hAnsi="Arial" w:cs="Arial"/>
          <w:sz w:val="18"/>
          <w:szCs w:val="18"/>
        </w:rPr>
      </w:pPr>
      <w:r w:rsidRPr="0A0B3183">
        <w:rPr>
          <w:rFonts w:ascii="Arial" w:eastAsia="Arial" w:hAnsi="Arial" w:cs="Arial"/>
          <w:sz w:val="18"/>
          <w:szCs w:val="18"/>
        </w:rPr>
        <w:t xml:space="preserve">4. </w:t>
      </w:r>
      <w:r w:rsidR="73EAE1D5" w:rsidRPr="0A0B3183">
        <w:rPr>
          <w:rFonts w:ascii="Arial" w:eastAsia="Arial" w:hAnsi="Arial" w:cs="Arial"/>
          <w:sz w:val="18"/>
          <w:szCs w:val="18"/>
        </w:rPr>
        <w:t>Which country are you reporting on?</w:t>
      </w:r>
    </w:p>
    <w:p w14:paraId="150159CD" w14:textId="2F22312E" w:rsidR="220F1B7C" w:rsidRDefault="220F1B7C" w:rsidP="0A0B3183">
      <w:pPr>
        <w:spacing w:before="240" w:after="240"/>
        <w:jc w:val="both"/>
        <w:rPr>
          <w:rFonts w:ascii="Arial" w:eastAsia="Arial" w:hAnsi="Arial" w:cs="Arial"/>
          <w:sz w:val="18"/>
          <w:szCs w:val="18"/>
        </w:rPr>
      </w:pPr>
      <w:r w:rsidRPr="0A0B3183">
        <w:rPr>
          <w:rFonts w:ascii="Arial" w:eastAsia="Arial" w:hAnsi="Arial" w:cs="Arial"/>
          <w:sz w:val="18"/>
          <w:szCs w:val="18"/>
        </w:rPr>
        <w:t xml:space="preserve">5. </w:t>
      </w:r>
      <w:r w:rsidR="73EAE1D5" w:rsidRPr="0A0B3183">
        <w:rPr>
          <w:rFonts w:ascii="Arial" w:eastAsia="Arial" w:hAnsi="Arial" w:cs="Arial"/>
          <w:sz w:val="18"/>
          <w:szCs w:val="18"/>
        </w:rPr>
        <w:t>We understand there can be significant variation within countries as well as between countries. If you are reporting from a large or populous country, please give the region you are reporting from (e.g. Chinese province, U.K. nation, U.S. state). In this survey we will henceforth understand this to be “your location”</w:t>
      </w:r>
    </w:p>
    <w:p w14:paraId="422A9220" w14:textId="0A03D38D" w:rsidR="3AA22C89" w:rsidRDefault="3AA22C89" w:rsidP="0A0B3183">
      <w:pPr>
        <w:spacing w:before="240" w:after="240"/>
        <w:jc w:val="both"/>
      </w:pPr>
      <w:r w:rsidRPr="0A0B3183">
        <w:rPr>
          <w:rFonts w:ascii="Arial" w:eastAsia="Arial" w:hAnsi="Arial" w:cs="Arial"/>
          <w:sz w:val="18"/>
          <w:szCs w:val="18"/>
        </w:rPr>
        <w:t xml:space="preserve">6. </w:t>
      </w:r>
      <w:r w:rsidR="73EAE1D5" w:rsidRPr="0A0B3183">
        <w:rPr>
          <w:rFonts w:ascii="Arial" w:eastAsia="Arial" w:hAnsi="Arial" w:cs="Arial"/>
          <w:sz w:val="18"/>
          <w:szCs w:val="18"/>
        </w:rPr>
        <w:t>How confident are you in describing how cyanobacteria risks are assessed and communicated? (</w:t>
      </w:r>
      <w:r w:rsidR="42915F29" w:rsidRPr="0A0B3183">
        <w:rPr>
          <w:rFonts w:ascii="Arial" w:eastAsia="Arial" w:hAnsi="Arial" w:cs="Arial"/>
          <w:sz w:val="18"/>
          <w:szCs w:val="18"/>
        </w:rPr>
        <w:t>V</w:t>
      </w:r>
      <w:r w:rsidR="73EAE1D5" w:rsidRPr="0A0B3183">
        <w:rPr>
          <w:rFonts w:ascii="Arial" w:eastAsia="Arial" w:hAnsi="Arial" w:cs="Arial"/>
          <w:sz w:val="18"/>
          <w:szCs w:val="18"/>
        </w:rPr>
        <w:t>ery/</w:t>
      </w:r>
      <w:r w:rsidR="0F76DAF5" w:rsidRPr="0A0B3183">
        <w:rPr>
          <w:rFonts w:ascii="Arial" w:eastAsia="Arial" w:hAnsi="Arial" w:cs="Arial"/>
          <w:sz w:val="18"/>
          <w:szCs w:val="18"/>
        </w:rPr>
        <w:t>S</w:t>
      </w:r>
      <w:r w:rsidR="73EAE1D5" w:rsidRPr="0A0B3183">
        <w:rPr>
          <w:rFonts w:ascii="Arial" w:eastAsia="Arial" w:hAnsi="Arial" w:cs="Arial"/>
          <w:sz w:val="18"/>
          <w:szCs w:val="18"/>
        </w:rPr>
        <w:t>omewhat/</w:t>
      </w:r>
      <w:r w:rsidR="658DAD02" w:rsidRPr="0A0B3183">
        <w:rPr>
          <w:rFonts w:ascii="Arial" w:eastAsia="Arial" w:hAnsi="Arial" w:cs="Arial"/>
          <w:sz w:val="18"/>
          <w:szCs w:val="18"/>
        </w:rPr>
        <w:t>N</w:t>
      </w:r>
      <w:r w:rsidR="73EAE1D5" w:rsidRPr="0A0B3183">
        <w:rPr>
          <w:rFonts w:ascii="Arial" w:eastAsia="Arial" w:hAnsi="Arial" w:cs="Arial"/>
          <w:sz w:val="18"/>
          <w:szCs w:val="18"/>
        </w:rPr>
        <w:t>ot confident)</w:t>
      </w:r>
    </w:p>
    <w:p w14:paraId="125C0C42" w14:textId="18F0FBCB" w:rsidR="73EAE1D5" w:rsidRDefault="73EAE1D5" w:rsidP="0A0B3183">
      <w:pPr>
        <w:spacing w:before="240" w:after="240"/>
        <w:jc w:val="both"/>
        <w:rPr>
          <w:rFonts w:ascii="Arial" w:eastAsia="Arial" w:hAnsi="Arial" w:cs="Arial"/>
          <w:b/>
          <w:bCs/>
          <w:sz w:val="18"/>
          <w:szCs w:val="18"/>
        </w:rPr>
      </w:pPr>
      <w:r w:rsidRPr="0A0B3183">
        <w:rPr>
          <w:rFonts w:ascii="Arial" w:eastAsia="Arial" w:hAnsi="Arial" w:cs="Arial"/>
          <w:b/>
          <w:bCs/>
          <w:sz w:val="18"/>
          <w:szCs w:val="18"/>
        </w:rPr>
        <w:t>About cyanobacteria in recreational waters at your location</w:t>
      </w:r>
    </w:p>
    <w:p w14:paraId="3CC057E9" w14:textId="323BEB4B" w:rsidR="33EF7C0A" w:rsidRDefault="33EF7C0A" w:rsidP="0A0B3183">
      <w:pPr>
        <w:spacing w:before="240" w:after="240"/>
        <w:jc w:val="both"/>
        <w:rPr>
          <w:rFonts w:ascii="Arial" w:eastAsia="Arial" w:hAnsi="Arial" w:cs="Arial"/>
          <w:sz w:val="18"/>
          <w:szCs w:val="18"/>
        </w:rPr>
      </w:pPr>
      <w:r w:rsidRPr="0A0B3183">
        <w:rPr>
          <w:rFonts w:ascii="Arial" w:eastAsia="Arial" w:hAnsi="Arial" w:cs="Arial"/>
          <w:sz w:val="18"/>
          <w:szCs w:val="18"/>
        </w:rPr>
        <w:t xml:space="preserve">7. </w:t>
      </w:r>
      <w:r w:rsidR="08BB3467" w:rsidRPr="0A0B3183">
        <w:rPr>
          <w:rFonts w:ascii="Arial" w:eastAsia="Arial" w:hAnsi="Arial" w:cs="Arial"/>
          <w:sz w:val="18"/>
          <w:szCs w:val="18"/>
        </w:rPr>
        <w:t>Is there routine monitoring for cyanobacteria in recreational waters at your location? That is, monitoring undertaken prior to the development of an obvious (visual) cyanobacteria bloom? (</w:t>
      </w:r>
      <w:r w:rsidR="1EC9AA7E" w:rsidRPr="0A0B3183">
        <w:rPr>
          <w:rFonts w:ascii="Arial" w:eastAsia="Arial" w:hAnsi="Arial" w:cs="Arial"/>
          <w:sz w:val="18"/>
          <w:szCs w:val="18"/>
        </w:rPr>
        <w:t>Y</w:t>
      </w:r>
      <w:r w:rsidR="08BB3467" w:rsidRPr="0A0B3183">
        <w:rPr>
          <w:rFonts w:ascii="Arial" w:eastAsia="Arial" w:hAnsi="Arial" w:cs="Arial"/>
          <w:sz w:val="18"/>
          <w:szCs w:val="18"/>
        </w:rPr>
        <w:t>es/</w:t>
      </w:r>
      <w:r w:rsidR="239AA782" w:rsidRPr="0A0B3183">
        <w:rPr>
          <w:rFonts w:ascii="Arial" w:eastAsia="Arial" w:hAnsi="Arial" w:cs="Arial"/>
          <w:sz w:val="18"/>
          <w:szCs w:val="18"/>
        </w:rPr>
        <w:t>N</w:t>
      </w:r>
      <w:r w:rsidR="08BB3467" w:rsidRPr="0A0B3183">
        <w:rPr>
          <w:rFonts w:ascii="Arial" w:eastAsia="Arial" w:hAnsi="Arial" w:cs="Arial"/>
          <w:sz w:val="18"/>
          <w:szCs w:val="18"/>
        </w:rPr>
        <w:t>o/</w:t>
      </w:r>
      <w:r w:rsidR="640D3E78" w:rsidRPr="0A0B3183">
        <w:rPr>
          <w:rFonts w:ascii="Arial" w:eastAsia="Arial" w:hAnsi="Arial" w:cs="Arial"/>
          <w:sz w:val="18"/>
          <w:szCs w:val="18"/>
        </w:rPr>
        <w:t>U</w:t>
      </w:r>
      <w:r w:rsidR="08BB3467" w:rsidRPr="0A0B3183">
        <w:rPr>
          <w:rFonts w:ascii="Arial" w:eastAsia="Arial" w:hAnsi="Arial" w:cs="Arial"/>
          <w:sz w:val="18"/>
          <w:szCs w:val="18"/>
        </w:rPr>
        <w:t>nsure)</w:t>
      </w:r>
    </w:p>
    <w:p w14:paraId="3EEA17A0" w14:textId="3271BADD" w:rsidR="1BAA97A8" w:rsidRDefault="1BAA97A8" w:rsidP="0A0B3183">
      <w:pPr>
        <w:spacing w:before="240" w:after="240"/>
        <w:jc w:val="both"/>
        <w:rPr>
          <w:rFonts w:ascii="Arial" w:eastAsia="Arial" w:hAnsi="Arial" w:cs="Arial"/>
          <w:sz w:val="18"/>
          <w:szCs w:val="18"/>
        </w:rPr>
      </w:pPr>
      <w:r w:rsidRPr="0A0B3183">
        <w:rPr>
          <w:rFonts w:ascii="Arial" w:eastAsia="Arial" w:hAnsi="Arial" w:cs="Arial"/>
          <w:sz w:val="18"/>
          <w:szCs w:val="18"/>
        </w:rPr>
        <w:t xml:space="preserve">8. </w:t>
      </w:r>
      <w:r w:rsidR="08BB3467" w:rsidRPr="0A0B3183">
        <w:rPr>
          <w:rFonts w:ascii="Arial" w:eastAsia="Arial" w:hAnsi="Arial" w:cs="Arial"/>
          <w:sz w:val="18"/>
          <w:szCs w:val="18"/>
        </w:rPr>
        <w:t>Are both benthic and planktonic cyanobacteria monitored? (Yes, both are assessed/No, only planktonic types are assessed/</w:t>
      </w:r>
      <w:r w:rsidR="2C661C8B" w:rsidRPr="0A0B3183">
        <w:rPr>
          <w:rFonts w:ascii="Arial" w:eastAsia="Arial" w:hAnsi="Arial" w:cs="Arial"/>
          <w:sz w:val="18"/>
          <w:szCs w:val="18"/>
        </w:rPr>
        <w:t>Unsure)</w:t>
      </w:r>
    </w:p>
    <w:p w14:paraId="1F8DA0D6" w14:textId="0BD13C1F" w:rsidR="08BB3467" w:rsidRDefault="08BB3467" w:rsidP="0A0B3183">
      <w:pPr>
        <w:spacing w:before="240" w:after="240"/>
        <w:jc w:val="both"/>
        <w:rPr>
          <w:rFonts w:ascii="Arial" w:eastAsia="Arial" w:hAnsi="Arial" w:cs="Arial"/>
          <w:sz w:val="18"/>
          <w:szCs w:val="18"/>
        </w:rPr>
      </w:pPr>
      <w:r w:rsidRPr="0A0B3183">
        <w:rPr>
          <w:rFonts w:ascii="Arial" w:eastAsia="Arial" w:hAnsi="Arial" w:cs="Arial"/>
          <w:sz w:val="18"/>
          <w:szCs w:val="18"/>
        </w:rPr>
        <w:t>Benthic = growing attached to a substrate (e.g. sand, rocks, plants) in the river or lake.</w:t>
      </w:r>
      <w:r w:rsidR="371B78F4" w:rsidRPr="0A0B3183">
        <w:rPr>
          <w:rFonts w:ascii="Arial" w:eastAsia="Arial" w:hAnsi="Arial" w:cs="Arial"/>
          <w:sz w:val="18"/>
          <w:szCs w:val="18"/>
        </w:rPr>
        <w:t xml:space="preserve"> </w:t>
      </w:r>
      <w:r w:rsidRPr="0A0B3183">
        <w:rPr>
          <w:rFonts w:ascii="Arial" w:eastAsia="Arial" w:hAnsi="Arial" w:cs="Arial"/>
          <w:sz w:val="18"/>
          <w:szCs w:val="18"/>
        </w:rPr>
        <w:t>Planktonic = growing in the water or floating. Sometimes, this type accumulates at the water's edge as a “scum” or “crust”.</w:t>
      </w:r>
    </w:p>
    <w:p w14:paraId="7D7FDF5C" w14:textId="2E9D7A4B" w:rsidR="33318DA0" w:rsidRDefault="33318DA0" w:rsidP="0A0B3183">
      <w:pPr>
        <w:spacing w:before="240" w:after="240"/>
        <w:jc w:val="both"/>
        <w:rPr>
          <w:rFonts w:ascii="Arial" w:eastAsia="Arial" w:hAnsi="Arial" w:cs="Arial"/>
          <w:sz w:val="18"/>
          <w:szCs w:val="18"/>
        </w:rPr>
      </w:pPr>
      <w:r w:rsidRPr="0A0B3183">
        <w:rPr>
          <w:rFonts w:ascii="Arial" w:eastAsia="Arial" w:hAnsi="Arial" w:cs="Arial"/>
          <w:sz w:val="18"/>
          <w:szCs w:val="18"/>
        </w:rPr>
        <w:t>9. Are both river and lake sites monitored?</w:t>
      </w:r>
      <w:r w:rsidR="1A529897" w:rsidRPr="0A0B3183">
        <w:rPr>
          <w:rFonts w:ascii="Arial" w:eastAsia="Arial" w:hAnsi="Arial" w:cs="Arial"/>
          <w:sz w:val="18"/>
          <w:szCs w:val="18"/>
        </w:rPr>
        <w:t xml:space="preserve"> (Lakes only/Lakes and rivers/Unsure)</w:t>
      </w:r>
    </w:p>
    <w:p w14:paraId="136BEA8F" w14:textId="181BB747" w:rsidR="1A529897" w:rsidRDefault="1A529897" w:rsidP="0A0B3183">
      <w:pPr>
        <w:spacing w:before="240" w:after="240"/>
        <w:jc w:val="both"/>
        <w:rPr>
          <w:rFonts w:ascii="Arial" w:eastAsia="Arial" w:hAnsi="Arial" w:cs="Arial"/>
          <w:sz w:val="18"/>
          <w:szCs w:val="18"/>
        </w:rPr>
      </w:pPr>
      <w:r w:rsidRPr="0A0B3183">
        <w:rPr>
          <w:rFonts w:ascii="Arial" w:eastAsia="Arial" w:hAnsi="Arial" w:cs="Arial"/>
          <w:sz w:val="18"/>
          <w:szCs w:val="18"/>
        </w:rPr>
        <w:lastRenderedPageBreak/>
        <w:t xml:space="preserve">10. </w:t>
      </w:r>
      <w:r w:rsidRPr="0A0B3183">
        <w:rPr>
          <w:rFonts w:ascii="Arial" w:eastAsia="Arial" w:hAnsi="Arial" w:cs="Arial"/>
          <w:b/>
          <w:bCs/>
          <w:sz w:val="18"/>
          <w:szCs w:val="18"/>
        </w:rPr>
        <w:t>Planktonic</w:t>
      </w:r>
      <w:r w:rsidRPr="0A0B3183">
        <w:rPr>
          <w:rFonts w:ascii="Arial" w:eastAsia="Arial" w:hAnsi="Arial" w:cs="Arial"/>
          <w:sz w:val="18"/>
          <w:szCs w:val="18"/>
        </w:rPr>
        <w:t xml:space="preserve"> - What methods are used to monitor cyanobacteria in recreational waters at your location, tick all that apply. (Chlorophyll/phycocyanin </w:t>
      </w:r>
      <w:r w:rsidR="40A9BEF7" w:rsidRPr="0A0B3183">
        <w:rPr>
          <w:rFonts w:ascii="Arial" w:eastAsia="Arial" w:hAnsi="Arial" w:cs="Arial"/>
          <w:sz w:val="18"/>
          <w:szCs w:val="18"/>
        </w:rPr>
        <w:t>measurements/Turbidity measurements/Samples for cell counts/Samples for cell volumes/</w:t>
      </w:r>
      <w:r w:rsidR="5564137C" w:rsidRPr="0A0B3183">
        <w:rPr>
          <w:rFonts w:ascii="Arial" w:eastAsia="Arial" w:hAnsi="Arial" w:cs="Arial"/>
          <w:sz w:val="18"/>
          <w:szCs w:val="18"/>
        </w:rPr>
        <w:t xml:space="preserve">Samples for cyanotoxin analysis/Samples for the </w:t>
      </w:r>
      <w:r w:rsidR="08D1AFE4" w:rsidRPr="0A0B3183">
        <w:rPr>
          <w:rFonts w:ascii="Arial" w:eastAsia="Arial" w:hAnsi="Arial" w:cs="Arial"/>
          <w:sz w:val="18"/>
          <w:szCs w:val="18"/>
        </w:rPr>
        <w:t>molecular detection of toxigenicity/Continuous monitoring via sensor buoys/Satellite imagery/Drone imagery/Visual</w:t>
      </w:r>
      <w:r w:rsidR="325AC986" w:rsidRPr="0A0B3183">
        <w:rPr>
          <w:rFonts w:ascii="Arial" w:eastAsia="Arial" w:hAnsi="Arial" w:cs="Arial"/>
          <w:sz w:val="18"/>
          <w:szCs w:val="18"/>
        </w:rPr>
        <w:t xml:space="preserve"> surveys/Others)</w:t>
      </w:r>
    </w:p>
    <w:p w14:paraId="42DF5161" w14:textId="2B256781" w:rsidR="325AC986" w:rsidRDefault="325AC986" w:rsidP="0A0B3183">
      <w:pPr>
        <w:spacing w:before="240" w:after="240"/>
        <w:jc w:val="both"/>
        <w:rPr>
          <w:rFonts w:ascii="Arial" w:eastAsia="Arial" w:hAnsi="Arial" w:cs="Arial"/>
          <w:sz w:val="18"/>
          <w:szCs w:val="18"/>
        </w:rPr>
      </w:pPr>
      <w:r w:rsidRPr="0A0B3183">
        <w:rPr>
          <w:rFonts w:ascii="Arial" w:eastAsia="Arial" w:hAnsi="Arial" w:cs="Arial"/>
          <w:sz w:val="18"/>
          <w:szCs w:val="18"/>
        </w:rPr>
        <w:t xml:space="preserve">11. </w:t>
      </w:r>
      <w:r w:rsidRPr="0A0B3183">
        <w:rPr>
          <w:rFonts w:ascii="Arial" w:eastAsia="Arial" w:hAnsi="Arial" w:cs="Arial"/>
          <w:b/>
          <w:bCs/>
          <w:sz w:val="18"/>
          <w:szCs w:val="18"/>
        </w:rPr>
        <w:t>Benthic</w:t>
      </w:r>
      <w:r w:rsidRPr="0A0B3183">
        <w:rPr>
          <w:rFonts w:ascii="Arial" w:eastAsia="Arial" w:hAnsi="Arial" w:cs="Arial"/>
          <w:sz w:val="18"/>
          <w:szCs w:val="18"/>
        </w:rPr>
        <w:t xml:space="preserve"> - What methods are used to monitor cyanobacteria in recreational waters at your location, tick all that apply. (Chlorophyll/phycocyanin measurements/Samples for cell counts</w:t>
      </w:r>
      <w:r w:rsidR="79987264" w:rsidRPr="0A0B3183">
        <w:rPr>
          <w:rFonts w:ascii="Arial" w:eastAsia="Arial" w:hAnsi="Arial" w:cs="Arial"/>
          <w:sz w:val="18"/>
          <w:szCs w:val="18"/>
        </w:rPr>
        <w:t>/Samples for cyanotoxins/Samples for molecular analysis/ Drone imagery/Visual surveys/Others)</w:t>
      </w:r>
    </w:p>
    <w:p w14:paraId="0283FC6C" w14:textId="156837B5" w:rsidR="79987264" w:rsidRDefault="79987264" w:rsidP="0A0B3183">
      <w:pPr>
        <w:spacing w:before="240" w:after="240"/>
        <w:jc w:val="both"/>
        <w:rPr>
          <w:rFonts w:ascii="Arial" w:eastAsia="Arial" w:hAnsi="Arial" w:cs="Arial"/>
          <w:sz w:val="18"/>
          <w:szCs w:val="18"/>
        </w:rPr>
      </w:pPr>
      <w:r w:rsidRPr="0A0B3183">
        <w:rPr>
          <w:rFonts w:ascii="Arial" w:eastAsia="Arial" w:hAnsi="Arial" w:cs="Arial"/>
          <w:sz w:val="18"/>
          <w:szCs w:val="18"/>
        </w:rPr>
        <w:t>12. How frequently is monitoring for cyanobacteria carried out at your location? Example: monthly during the summer.</w:t>
      </w:r>
    </w:p>
    <w:p w14:paraId="4A2DEA96" w14:textId="547759C1" w:rsidR="79987264" w:rsidRDefault="79987264" w:rsidP="0A0B3183">
      <w:pPr>
        <w:spacing w:before="240" w:after="240"/>
        <w:jc w:val="both"/>
        <w:rPr>
          <w:rFonts w:ascii="Arial" w:eastAsia="Arial" w:hAnsi="Arial" w:cs="Arial"/>
          <w:color w:val="000000" w:themeColor="text1"/>
          <w:sz w:val="18"/>
          <w:szCs w:val="18"/>
        </w:rPr>
      </w:pPr>
      <w:r w:rsidRPr="0A0B3183">
        <w:rPr>
          <w:rFonts w:ascii="Arial" w:eastAsia="Arial" w:hAnsi="Arial" w:cs="Arial"/>
          <w:sz w:val="18"/>
          <w:szCs w:val="18"/>
        </w:rPr>
        <w:t xml:space="preserve">13. </w:t>
      </w:r>
      <w:r w:rsidRPr="0A0B3183">
        <w:rPr>
          <w:rFonts w:ascii="Arial" w:eastAsia="Arial" w:hAnsi="Arial" w:cs="Arial"/>
          <w:color w:val="000000" w:themeColor="text1"/>
          <w:sz w:val="18"/>
          <w:szCs w:val="18"/>
        </w:rPr>
        <w:t xml:space="preserve">Please select the </w:t>
      </w:r>
      <w:r w:rsidRPr="0A0B3183">
        <w:rPr>
          <w:rFonts w:ascii="Arial" w:eastAsia="Arial" w:hAnsi="Arial" w:cs="Arial"/>
          <w:b/>
          <w:bCs/>
          <w:color w:val="000000" w:themeColor="text1"/>
          <w:sz w:val="18"/>
          <w:szCs w:val="18"/>
        </w:rPr>
        <w:t>planktonic</w:t>
      </w:r>
      <w:r w:rsidRPr="0A0B3183">
        <w:rPr>
          <w:rFonts w:ascii="Arial" w:eastAsia="Arial" w:hAnsi="Arial" w:cs="Arial"/>
          <w:color w:val="000000" w:themeColor="text1"/>
          <w:sz w:val="18"/>
          <w:szCs w:val="18"/>
        </w:rPr>
        <w:t xml:space="preserve"> cyanobacteria that form blooms or cause problems at your location. Please tick all that apply.</w:t>
      </w:r>
      <w:r w:rsidR="129D1104" w:rsidRPr="0A0B3183">
        <w:rPr>
          <w:rFonts w:ascii="Arial" w:eastAsia="Arial" w:hAnsi="Arial" w:cs="Arial"/>
          <w:color w:val="000000" w:themeColor="text1"/>
          <w:sz w:val="18"/>
          <w:szCs w:val="18"/>
        </w:rPr>
        <w:t xml:space="preserve"> (Aphanizomenon/Chrysosporum/Cuspidothrix/</w:t>
      </w:r>
      <w:r w:rsidR="67EB6653" w:rsidRPr="0A0B3183">
        <w:rPr>
          <w:rFonts w:ascii="Arial" w:eastAsia="Arial" w:hAnsi="Arial" w:cs="Arial"/>
          <w:color w:val="000000" w:themeColor="text1"/>
          <w:sz w:val="18"/>
          <w:szCs w:val="18"/>
        </w:rPr>
        <w:t>Dolichospermum/Gloeeotrichia/Microcystis/Nodularia/Planktothrix/Ra</w:t>
      </w:r>
      <w:r w:rsidR="0ECF39A3" w:rsidRPr="0A0B3183">
        <w:rPr>
          <w:rFonts w:ascii="Arial" w:eastAsia="Arial" w:hAnsi="Arial" w:cs="Arial"/>
          <w:color w:val="000000" w:themeColor="text1"/>
          <w:sz w:val="18"/>
          <w:szCs w:val="18"/>
        </w:rPr>
        <w:t>phidiopsis/Sphaerospermopsis/Synechococcus</w:t>
      </w:r>
      <w:r w:rsidR="6504F96C" w:rsidRPr="0A0B3183">
        <w:rPr>
          <w:rFonts w:ascii="Arial" w:eastAsia="Arial" w:hAnsi="Arial" w:cs="Arial"/>
          <w:color w:val="000000" w:themeColor="text1"/>
          <w:sz w:val="18"/>
          <w:szCs w:val="18"/>
        </w:rPr>
        <w:t>/Trichodesmium/Woronichinia/Other (please specify below))</w:t>
      </w:r>
    </w:p>
    <w:p w14:paraId="400CEC38" w14:textId="6B369BFD" w:rsidR="6F827C73" w:rsidRDefault="6F827C73" w:rsidP="0A0B3183">
      <w:pPr>
        <w:spacing w:before="240" w:after="240"/>
        <w:jc w:val="both"/>
        <w:rPr>
          <w:rFonts w:ascii="Arial" w:eastAsia="Arial" w:hAnsi="Arial" w:cs="Arial"/>
          <w:color w:val="000000" w:themeColor="text1"/>
          <w:sz w:val="18"/>
          <w:szCs w:val="18"/>
        </w:rPr>
      </w:pPr>
      <w:r w:rsidRPr="0A0B3183">
        <w:rPr>
          <w:rFonts w:ascii="Arial" w:eastAsia="Arial" w:hAnsi="Arial" w:cs="Arial"/>
          <w:color w:val="000000" w:themeColor="text1"/>
          <w:sz w:val="18"/>
          <w:szCs w:val="18"/>
        </w:rPr>
        <w:t xml:space="preserve">14. </w:t>
      </w:r>
      <w:r w:rsidRPr="0A0B3183">
        <w:rPr>
          <w:rFonts w:ascii="Arial" w:eastAsia="Arial" w:hAnsi="Arial" w:cs="Arial"/>
          <w:sz w:val="18"/>
          <w:szCs w:val="18"/>
        </w:rPr>
        <w:t>Additional comments if Other was selected.</w:t>
      </w:r>
    </w:p>
    <w:p w14:paraId="44AAED2B" w14:textId="35D06334" w:rsidR="6F827C73" w:rsidRDefault="6F827C73" w:rsidP="0A0B3183">
      <w:pPr>
        <w:spacing w:before="240" w:after="240"/>
        <w:jc w:val="both"/>
        <w:rPr>
          <w:rFonts w:ascii="Arial" w:eastAsia="Arial" w:hAnsi="Arial" w:cs="Arial"/>
          <w:color w:val="000000" w:themeColor="text1"/>
          <w:sz w:val="18"/>
          <w:szCs w:val="18"/>
        </w:rPr>
      </w:pPr>
      <w:r w:rsidRPr="0A0B3183">
        <w:rPr>
          <w:rFonts w:ascii="Arial" w:eastAsia="Arial" w:hAnsi="Arial" w:cs="Arial"/>
          <w:color w:val="000000" w:themeColor="text1"/>
          <w:sz w:val="18"/>
          <w:szCs w:val="18"/>
        </w:rPr>
        <w:t xml:space="preserve">15. Please select the </w:t>
      </w:r>
      <w:r w:rsidRPr="0A0B3183">
        <w:rPr>
          <w:rFonts w:ascii="Arial" w:eastAsia="Arial" w:hAnsi="Arial" w:cs="Arial"/>
          <w:b/>
          <w:bCs/>
          <w:color w:val="000000" w:themeColor="text1"/>
          <w:sz w:val="18"/>
          <w:szCs w:val="18"/>
        </w:rPr>
        <w:t>benthic</w:t>
      </w:r>
      <w:r w:rsidRPr="0A0B3183">
        <w:rPr>
          <w:rFonts w:ascii="Arial" w:eastAsia="Arial" w:hAnsi="Arial" w:cs="Arial"/>
          <w:color w:val="000000" w:themeColor="text1"/>
          <w:sz w:val="18"/>
          <w:szCs w:val="18"/>
        </w:rPr>
        <w:t xml:space="preserve"> cyanobacteria that form blooms or cause problems at your location. Please tick all that apply. (Anabaena/</w:t>
      </w:r>
      <w:proofErr w:type="spellStart"/>
      <w:r w:rsidRPr="0A0B3183">
        <w:rPr>
          <w:rFonts w:ascii="Arial" w:eastAsia="Arial" w:hAnsi="Arial" w:cs="Arial"/>
          <w:color w:val="000000" w:themeColor="text1"/>
          <w:sz w:val="18"/>
          <w:szCs w:val="18"/>
        </w:rPr>
        <w:t>Mi</w:t>
      </w:r>
      <w:r w:rsidR="62C0A1F1" w:rsidRPr="0A0B3183">
        <w:rPr>
          <w:rFonts w:ascii="Arial" w:eastAsia="Arial" w:hAnsi="Arial" w:cs="Arial"/>
          <w:color w:val="000000" w:themeColor="text1"/>
          <w:sz w:val="18"/>
          <w:szCs w:val="18"/>
        </w:rPr>
        <w:t>crocoleus</w:t>
      </w:r>
      <w:proofErr w:type="spellEnd"/>
      <w:r w:rsidR="62C0A1F1" w:rsidRPr="0A0B3183">
        <w:rPr>
          <w:rFonts w:ascii="Arial" w:eastAsia="Arial" w:hAnsi="Arial" w:cs="Arial"/>
          <w:color w:val="000000" w:themeColor="text1"/>
          <w:sz w:val="18"/>
          <w:szCs w:val="18"/>
        </w:rPr>
        <w:t>/</w:t>
      </w:r>
      <w:proofErr w:type="spellStart"/>
      <w:r w:rsidR="62C0A1F1" w:rsidRPr="0A0B3183">
        <w:rPr>
          <w:rFonts w:ascii="Arial" w:eastAsia="Arial" w:hAnsi="Arial" w:cs="Arial"/>
          <w:color w:val="000000" w:themeColor="text1"/>
          <w:sz w:val="18"/>
          <w:szCs w:val="18"/>
        </w:rPr>
        <w:t>Phormidium</w:t>
      </w:r>
      <w:proofErr w:type="spellEnd"/>
      <w:r w:rsidR="62C0A1F1" w:rsidRPr="0A0B3183">
        <w:rPr>
          <w:rFonts w:ascii="Arial" w:eastAsia="Arial" w:hAnsi="Arial" w:cs="Arial"/>
          <w:color w:val="000000" w:themeColor="text1"/>
          <w:sz w:val="18"/>
          <w:szCs w:val="18"/>
        </w:rPr>
        <w:t>/</w:t>
      </w:r>
      <w:proofErr w:type="spellStart"/>
      <w:r w:rsidR="62C0A1F1" w:rsidRPr="0A0B3183">
        <w:rPr>
          <w:rFonts w:ascii="Arial" w:eastAsia="Arial" w:hAnsi="Arial" w:cs="Arial"/>
          <w:color w:val="000000" w:themeColor="text1"/>
          <w:sz w:val="18"/>
          <w:szCs w:val="18"/>
        </w:rPr>
        <w:t>Microseira</w:t>
      </w:r>
      <w:proofErr w:type="spellEnd"/>
      <w:r w:rsidR="62C0A1F1" w:rsidRPr="0A0B3183">
        <w:rPr>
          <w:rFonts w:ascii="Arial" w:eastAsia="Arial" w:hAnsi="Arial" w:cs="Arial"/>
          <w:color w:val="000000" w:themeColor="text1"/>
          <w:sz w:val="18"/>
          <w:szCs w:val="18"/>
        </w:rPr>
        <w:t xml:space="preserve"> (Lyngbya)/Nostoc/Oscillatoria/Planktothrix/Scytonem</w:t>
      </w:r>
      <w:r w:rsidR="1A391A08" w:rsidRPr="0A0B3183">
        <w:rPr>
          <w:rFonts w:ascii="Arial" w:eastAsia="Arial" w:hAnsi="Arial" w:cs="Arial"/>
          <w:color w:val="000000" w:themeColor="text1"/>
          <w:sz w:val="18"/>
          <w:szCs w:val="18"/>
        </w:rPr>
        <w:t>a</w:t>
      </w:r>
      <w:r w:rsidR="62C0A1F1" w:rsidRPr="0A0B3183">
        <w:rPr>
          <w:rFonts w:ascii="Arial" w:eastAsia="Arial" w:hAnsi="Arial" w:cs="Arial"/>
          <w:color w:val="000000" w:themeColor="text1"/>
          <w:sz w:val="18"/>
          <w:szCs w:val="18"/>
        </w:rPr>
        <w:t>/</w:t>
      </w:r>
      <w:r w:rsidR="7E115BDD" w:rsidRPr="0A0B3183">
        <w:rPr>
          <w:rFonts w:ascii="Arial" w:eastAsia="Arial" w:hAnsi="Arial" w:cs="Arial"/>
          <w:color w:val="000000" w:themeColor="text1"/>
          <w:sz w:val="18"/>
          <w:szCs w:val="18"/>
        </w:rPr>
        <w:t>Tychonema/Wollea/ Other (please specify below))</w:t>
      </w:r>
    </w:p>
    <w:p w14:paraId="6793EA80" w14:textId="14AA727A" w:rsidR="7E115BDD" w:rsidRDefault="7E115BDD" w:rsidP="0A0B3183">
      <w:pPr>
        <w:spacing w:before="240" w:after="240"/>
        <w:jc w:val="both"/>
        <w:rPr>
          <w:rFonts w:ascii="Arial" w:eastAsia="Arial" w:hAnsi="Arial" w:cs="Arial"/>
          <w:color w:val="000000" w:themeColor="text1"/>
          <w:sz w:val="18"/>
          <w:szCs w:val="18"/>
        </w:rPr>
      </w:pPr>
      <w:r w:rsidRPr="0A0B3183">
        <w:rPr>
          <w:rFonts w:ascii="Arial" w:eastAsia="Arial" w:hAnsi="Arial" w:cs="Arial"/>
          <w:color w:val="000000" w:themeColor="text1"/>
          <w:sz w:val="18"/>
          <w:szCs w:val="18"/>
        </w:rPr>
        <w:t xml:space="preserve">16. </w:t>
      </w:r>
      <w:r w:rsidRPr="0A0B3183">
        <w:rPr>
          <w:rFonts w:ascii="Arial" w:eastAsia="Arial" w:hAnsi="Arial" w:cs="Arial"/>
          <w:sz w:val="18"/>
          <w:szCs w:val="18"/>
        </w:rPr>
        <w:t>Additional comments if Other was selected.</w:t>
      </w:r>
    </w:p>
    <w:p w14:paraId="2CC22CF8" w14:textId="7C9255AE" w:rsidR="7E115BDD" w:rsidRDefault="7E115BDD" w:rsidP="3119FF57">
      <w:pPr>
        <w:spacing w:before="240" w:after="240"/>
        <w:jc w:val="both"/>
        <w:rPr>
          <w:rFonts w:ascii="Arial" w:eastAsia="Arial" w:hAnsi="Arial" w:cs="Arial"/>
          <w:color w:val="000000" w:themeColor="text1"/>
          <w:sz w:val="18"/>
          <w:szCs w:val="18"/>
        </w:rPr>
      </w:pPr>
      <w:r w:rsidRPr="3119FF57">
        <w:rPr>
          <w:rFonts w:ascii="Arial" w:eastAsia="Arial" w:hAnsi="Arial" w:cs="Arial"/>
          <w:color w:val="000000" w:themeColor="text1"/>
          <w:sz w:val="18"/>
          <w:szCs w:val="18"/>
        </w:rPr>
        <w:t xml:space="preserve">17. Please select the cyanotoxin(s) from </w:t>
      </w:r>
      <w:r w:rsidRPr="3119FF57">
        <w:rPr>
          <w:rFonts w:ascii="Arial" w:eastAsia="Arial" w:hAnsi="Arial" w:cs="Arial"/>
          <w:b/>
          <w:bCs/>
          <w:color w:val="000000" w:themeColor="text1"/>
          <w:sz w:val="18"/>
          <w:szCs w:val="18"/>
        </w:rPr>
        <w:t>planktonic</w:t>
      </w:r>
      <w:r w:rsidRPr="3119FF57">
        <w:rPr>
          <w:rFonts w:ascii="Arial" w:eastAsia="Arial" w:hAnsi="Arial" w:cs="Arial"/>
          <w:color w:val="000000" w:themeColor="text1"/>
          <w:sz w:val="18"/>
          <w:szCs w:val="18"/>
        </w:rPr>
        <w:t xml:space="preserve"> cyanobacteria that are detected at your location.</w:t>
      </w:r>
      <w:r w:rsidR="1FABB77E" w:rsidRPr="3119FF57">
        <w:rPr>
          <w:rFonts w:ascii="Arial" w:eastAsia="Arial" w:hAnsi="Arial" w:cs="Arial"/>
          <w:color w:val="000000" w:themeColor="text1"/>
          <w:sz w:val="18"/>
          <w:szCs w:val="18"/>
        </w:rPr>
        <w:t xml:space="preserve"> (Aetokthonotoxin/Anatoxin-a/Homoanatoxin-a/Aplysiatoxins/Beta-met</w:t>
      </w:r>
      <w:r w:rsidR="24E9D7D8" w:rsidRPr="3119FF57">
        <w:rPr>
          <w:rFonts w:ascii="Arial" w:eastAsia="Arial" w:hAnsi="Arial" w:cs="Arial"/>
          <w:color w:val="000000" w:themeColor="text1"/>
          <w:sz w:val="18"/>
          <w:szCs w:val="18"/>
        </w:rPr>
        <w:t>hylamino-L-alanine (BMAA)/</w:t>
      </w:r>
      <w:proofErr w:type="spellStart"/>
      <w:r w:rsidR="24E9D7D8" w:rsidRPr="3119FF57">
        <w:rPr>
          <w:rFonts w:ascii="Arial" w:eastAsia="Arial" w:hAnsi="Arial" w:cs="Arial"/>
          <w:color w:val="000000" w:themeColor="text1"/>
          <w:sz w:val="18"/>
          <w:szCs w:val="18"/>
        </w:rPr>
        <w:t>Cylindrospermopsins</w:t>
      </w:r>
      <w:proofErr w:type="spellEnd"/>
      <w:r w:rsidR="24E9D7D8" w:rsidRPr="3119FF57">
        <w:rPr>
          <w:rFonts w:ascii="Arial" w:eastAsia="Arial" w:hAnsi="Arial" w:cs="Arial"/>
          <w:color w:val="000000" w:themeColor="text1"/>
          <w:sz w:val="18"/>
          <w:szCs w:val="18"/>
        </w:rPr>
        <w:t>/</w:t>
      </w:r>
      <w:proofErr w:type="spellStart"/>
      <w:r w:rsidR="24E9D7D8" w:rsidRPr="3119FF57">
        <w:rPr>
          <w:rFonts w:ascii="Arial" w:eastAsia="Arial" w:hAnsi="Arial" w:cs="Arial"/>
          <w:color w:val="000000" w:themeColor="text1"/>
          <w:sz w:val="18"/>
          <w:szCs w:val="18"/>
        </w:rPr>
        <w:t>Guanitoxin</w:t>
      </w:r>
      <w:proofErr w:type="spellEnd"/>
      <w:r w:rsidR="24E9D7D8" w:rsidRPr="3119FF57">
        <w:rPr>
          <w:rFonts w:ascii="Arial" w:eastAsia="Arial" w:hAnsi="Arial" w:cs="Arial"/>
          <w:color w:val="000000" w:themeColor="text1"/>
          <w:sz w:val="18"/>
          <w:szCs w:val="18"/>
        </w:rPr>
        <w:t xml:space="preserve"> (anatoxin</w:t>
      </w:r>
      <w:r w:rsidR="70E5AF03" w:rsidRPr="3119FF57">
        <w:rPr>
          <w:rFonts w:ascii="Arial" w:eastAsia="Arial" w:hAnsi="Arial" w:cs="Arial"/>
          <w:color w:val="000000" w:themeColor="text1"/>
          <w:sz w:val="18"/>
          <w:szCs w:val="18"/>
        </w:rPr>
        <w:t>-a(S))/Lyngbyatoxins/Microcystins/Nodularins/Saxitoxins/Other)</w:t>
      </w:r>
    </w:p>
    <w:p w14:paraId="0CA906CF" w14:textId="19425490" w:rsidR="70E5AF03" w:rsidRDefault="70E5AF03" w:rsidP="3119FF57">
      <w:pPr>
        <w:spacing w:before="240" w:after="240"/>
        <w:jc w:val="both"/>
        <w:rPr>
          <w:rFonts w:ascii="Arial" w:eastAsia="Arial" w:hAnsi="Arial" w:cs="Arial"/>
          <w:color w:val="000000" w:themeColor="text1"/>
          <w:sz w:val="18"/>
          <w:szCs w:val="18"/>
        </w:rPr>
      </w:pPr>
      <w:r w:rsidRPr="3119FF57">
        <w:rPr>
          <w:rFonts w:ascii="Arial" w:eastAsia="Arial" w:hAnsi="Arial" w:cs="Arial"/>
          <w:color w:val="000000" w:themeColor="text1"/>
          <w:sz w:val="18"/>
          <w:szCs w:val="18"/>
        </w:rPr>
        <w:t xml:space="preserve">18. </w:t>
      </w:r>
      <w:r w:rsidRPr="3119FF57">
        <w:rPr>
          <w:rFonts w:ascii="Arial" w:eastAsia="Arial" w:hAnsi="Arial" w:cs="Arial"/>
          <w:sz w:val="18"/>
          <w:szCs w:val="18"/>
        </w:rPr>
        <w:t>Additional comments if Other was selected.</w:t>
      </w:r>
    </w:p>
    <w:p w14:paraId="6620DF59" w14:textId="60BAD786" w:rsidR="70E5AF03" w:rsidRDefault="70E5AF03" w:rsidP="3119FF57">
      <w:pPr>
        <w:spacing w:before="240" w:after="240"/>
        <w:jc w:val="both"/>
        <w:rPr>
          <w:rFonts w:ascii="Arial" w:eastAsia="Arial" w:hAnsi="Arial" w:cs="Arial"/>
          <w:color w:val="000000" w:themeColor="text1"/>
          <w:sz w:val="18"/>
          <w:szCs w:val="18"/>
        </w:rPr>
      </w:pPr>
      <w:r w:rsidRPr="3119FF57">
        <w:rPr>
          <w:rFonts w:ascii="Arial" w:eastAsia="Arial" w:hAnsi="Arial" w:cs="Arial"/>
          <w:color w:val="000000" w:themeColor="text1"/>
          <w:sz w:val="18"/>
          <w:szCs w:val="18"/>
        </w:rPr>
        <w:t xml:space="preserve">19. Please select the cyanotoxin(s) from </w:t>
      </w:r>
      <w:r w:rsidRPr="3119FF57">
        <w:rPr>
          <w:rFonts w:ascii="Arial" w:eastAsia="Arial" w:hAnsi="Arial" w:cs="Arial"/>
          <w:b/>
          <w:bCs/>
          <w:color w:val="000000" w:themeColor="text1"/>
          <w:sz w:val="18"/>
          <w:szCs w:val="18"/>
        </w:rPr>
        <w:t>benthic</w:t>
      </w:r>
      <w:r w:rsidRPr="3119FF57">
        <w:rPr>
          <w:rFonts w:ascii="Arial" w:eastAsia="Arial" w:hAnsi="Arial" w:cs="Arial"/>
          <w:color w:val="000000" w:themeColor="text1"/>
          <w:sz w:val="18"/>
          <w:szCs w:val="18"/>
        </w:rPr>
        <w:t xml:space="preserve"> cyanobacteria that are detected at your location.</w:t>
      </w:r>
      <w:r w:rsidR="15EFB2BC" w:rsidRPr="3119FF57">
        <w:rPr>
          <w:rFonts w:ascii="Arial" w:eastAsia="Arial" w:hAnsi="Arial" w:cs="Arial"/>
          <w:color w:val="000000" w:themeColor="text1"/>
          <w:sz w:val="18"/>
          <w:szCs w:val="18"/>
        </w:rPr>
        <w:t xml:space="preserve"> (</w:t>
      </w:r>
      <w:proofErr w:type="spellStart"/>
      <w:r w:rsidR="15EFB2BC" w:rsidRPr="3119FF57">
        <w:rPr>
          <w:rFonts w:ascii="Arial" w:eastAsia="Arial" w:hAnsi="Arial" w:cs="Arial"/>
          <w:color w:val="000000" w:themeColor="text1"/>
          <w:sz w:val="18"/>
          <w:szCs w:val="18"/>
        </w:rPr>
        <w:t>Aetokthonotoxin</w:t>
      </w:r>
      <w:proofErr w:type="spellEnd"/>
      <w:r w:rsidR="15EFB2BC" w:rsidRPr="3119FF57">
        <w:rPr>
          <w:rFonts w:ascii="Arial" w:eastAsia="Arial" w:hAnsi="Arial" w:cs="Arial"/>
          <w:color w:val="000000" w:themeColor="text1"/>
          <w:sz w:val="18"/>
          <w:szCs w:val="18"/>
        </w:rPr>
        <w:t>/ Anatoxin-a/</w:t>
      </w:r>
      <w:proofErr w:type="spellStart"/>
      <w:r w:rsidR="15EFB2BC" w:rsidRPr="3119FF57">
        <w:rPr>
          <w:rFonts w:ascii="Arial" w:eastAsia="Arial" w:hAnsi="Arial" w:cs="Arial"/>
          <w:color w:val="000000" w:themeColor="text1"/>
          <w:sz w:val="18"/>
          <w:szCs w:val="18"/>
        </w:rPr>
        <w:t>Homoanatoxin</w:t>
      </w:r>
      <w:proofErr w:type="spellEnd"/>
      <w:r w:rsidR="15EFB2BC" w:rsidRPr="3119FF57">
        <w:rPr>
          <w:rFonts w:ascii="Arial" w:eastAsia="Arial" w:hAnsi="Arial" w:cs="Arial"/>
          <w:color w:val="000000" w:themeColor="text1"/>
          <w:sz w:val="18"/>
          <w:szCs w:val="18"/>
        </w:rPr>
        <w:t>-a/</w:t>
      </w:r>
      <w:proofErr w:type="spellStart"/>
      <w:r w:rsidR="15EFB2BC" w:rsidRPr="3119FF57">
        <w:rPr>
          <w:rFonts w:ascii="Arial" w:eastAsia="Arial" w:hAnsi="Arial" w:cs="Arial"/>
          <w:color w:val="000000" w:themeColor="text1"/>
          <w:sz w:val="18"/>
          <w:szCs w:val="18"/>
        </w:rPr>
        <w:t>Aplysiatoxins</w:t>
      </w:r>
      <w:proofErr w:type="spellEnd"/>
      <w:r w:rsidR="15EFB2BC" w:rsidRPr="3119FF57">
        <w:rPr>
          <w:rFonts w:ascii="Arial" w:eastAsia="Arial" w:hAnsi="Arial" w:cs="Arial"/>
          <w:color w:val="000000" w:themeColor="text1"/>
          <w:sz w:val="18"/>
          <w:szCs w:val="18"/>
        </w:rPr>
        <w:t xml:space="preserve">/ Beta-methylamino-L-alanine (BMAA)/ </w:t>
      </w:r>
      <w:proofErr w:type="spellStart"/>
      <w:r w:rsidR="15EFB2BC" w:rsidRPr="3119FF57">
        <w:rPr>
          <w:rFonts w:ascii="Arial" w:eastAsia="Arial" w:hAnsi="Arial" w:cs="Arial"/>
          <w:color w:val="000000" w:themeColor="text1"/>
          <w:sz w:val="18"/>
          <w:szCs w:val="18"/>
        </w:rPr>
        <w:t>Cylindrospermopsins</w:t>
      </w:r>
      <w:proofErr w:type="spellEnd"/>
      <w:r w:rsidR="15EFB2BC" w:rsidRPr="3119FF57">
        <w:rPr>
          <w:rFonts w:ascii="Arial" w:eastAsia="Arial" w:hAnsi="Arial" w:cs="Arial"/>
          <w:color w:val="000000" w:themeColor="text1"/>
          <w:sz w:val="18"/>
          <w:szCs w:val="18"/>
        </w:rPr>
        <w:t>/</w:t>
      </w:r>
      <w:r w:rsidR="6054EA7E" w:rsidRPr="3119FF57">
        <w:rPr>
          <w:rFonts w:ascii="Arial" w:eastAsia="Arial" w:hAnsi="Arial" w:cs="Arial"/>
          <w:color w:val="000000" w:themeColor="text1"/>
          <w:sz w:val="18"/>
          <w:szCs w:val="18"/>
        </w:rPr>
        <w:t xml:space="preserve"> </w:t>
      </w:r>
      <w:proofErr w:type="spellStart"/>
      <w:r w:rsidR="6054EA7E" w:rsidRPr="3119FF57">
        <w:rPr>
          <w:rFonts w:ascii="Arial" w:eastAsia="Arial" w:hAnsi="Arial" w:cs="Arial"/>
          <w:color w:val="000000" w:themeColor="text1"/>
          <w:sz w:val="18"/>
          <w:szCs w:val="18"/>
        </w:rPr>
        <w:t>Guanitoxin</w:t>
      </w:r>
      <w:proofErr w:type="spellEnd"/>
      <w:r w:rsidR="6054EA7E" w:rsidRPr="3119FF57">
        <w:rPr>
          <w:rFonts w:ascii="Arial" w:eastAsia="Arial" w:hAnsi="Arial" w:cs="Arial"/>
          <w:color w:val="000000" w:themeColor="text1"/>
          <w:sz w:val="18"/>
          <w:szCs w:val="18"/>
        </w:rPr>
        <w:t xml:space="preserve"> (anatoxin-a(S))/ </w:t>
      </w:r>
      <w:proofErr w:type="spellStart"/>
      <w:r w:rsidR="6054EA7E" w:rsidRPr="3119FF57">
        <w:rPr>
          <w:rFonts w:ascii="Arial" w:eastAsia="Arial" w:hAnsi="Arial" w:cs="Arial"/>
          <w:color w:val="000000" w:themeColor="text1"/>
          <w:sz w:val="18"/>
          <w:szCs w:val="18"/>
        </w:rPr>
        <w:t>Lyngbyatoxins</w:t>
      </w:r>
      <w:proofErr w:type="spellEnd"/>
      <w:r w:rsidR="6054EA7E" w:rsidRPr="3119FF57">
        <w:rPr>
          <w:rFonts w:ascii="Arial" w:eastAsia="Arial" w:hAnsi="Arial" w:cs="Arial"/>
          <w:color w:val="000000" w:themeColor="text1"/>
          <w:sz w:val="18"/>
          <w:szCs w:val="18"/>
        </w:rPr>
        <w:t>/</w:t>
      </w:r>
      <w:proofErr w:type="spellStart"/>
      <w:r w:rsidR="6054EA7E" w:rsidRPr="3119FF57">
        <w:rPr>
          <w:rFonts w:ascii="Arial" w:eastAsia="Arial" w:hAnsi="Arial" w:cs="Arial"/>
          <w:color w:val="000000" w:themeColor="text1"/>
          <w:sz w:val="18"/>
          <w:szCs w:val="18"/>
        </w:rPr>
        <w:t>Microcystins</w:t>
      </w:r>
      <w:proofErr w:type="spellEnd"/>
      <w:r w:rsidR="6054EA7E" w:rsidRPr="3119FF57">
        <w:rPr>
          <w:rFonts w:ascii="Arial" w:eastAsia="Arial" w:hAnsi="Arial" w:cs="Arial"/>
          <w:color w:val="000000" w:themeColor="text1"/>
          <w:sz w:val="18"/>
          <w:szCs w:val="18"/>
        </w:rPr>
        <w:t xml:space="preserve">/ </w:t>
      </w:r>
      <w:proofErr w:type="spellStart"/>
      <w:r w:rsidR="6054EA7E" w:rsidRPr="3119FF57">
        <w:rPr>
          <w:rFonts w:ascii="Arial" w:eastAsia="Arial" w:hAnsi="Arial" w:cs="Arial"/>
          <w:color w:val="000000" w:themeColor="text1"/>
          <w:sz w:val="18"/>
          <w:szCs w:val="18"/>
        </w:rPr>
        <w:t>Nodularins</w:t>
      </w:r>
      <w:proofErr w:type="spellEnd"/>
      <w:r w:rsidR="6054EA7E" w:rsidRPr="3119FF57">
        <w:rPr>
          <w:rFonts w:ascii="Arial" w:eastAsia="Arial" w:hAnsi="Arial" w:cs="Arial"/>
          <w:color w:val="000000" w:themeColor="text1"/>
          <w:sz w:val="18"/>
          <w:szCs w:val="18"/>
        </w:rPr>
        <w:t>/ Saxitoxins/ Other)</w:t>
      </w:r>
    </w:p>
    <w:p w14:paraId="7139454B" w14:textId="7F6785CF" w:rsidR="6054EA7E" w:rsidRDefault="6054EA7E" w:rsidP="3119FF57">
      <w:pPr>
        <w:spacing w:before="240" w:after="240"/>
        <w:jc w:val="both"/>
        <w:rPr>
          <w:rFonts w:ascii="Arial" w:eastAsia="Arial" w:hAnsi="Arial" w:cs="Arial"/>
          <w:color w:val="000000" w:themeColor="text1"/>
          <w:sz w:val="18"/>
          <w:szCs w:val="18"/>
        </w:rPr>
      </w:pPr>
      <w:r w:rsidRPr="3119FF57">
        <w:rPr>
          <w:rFonts w:ascii="Arial" w:eastAsia="Arial" w:hAnsi="Arial" w:cs="Arial"/>
          <w:color w:val="000000" w:themeColor="text1"/>
          <w:sz w:val="18"/>
          <w:szCs w:val="18"/>
        </w:rPr>
        <w:t xml:space="preserve">20. </w:t>
      </w:r>
      <w:r w:rsidRPr="3119FF57">
        <w:rPr>
          <w:rFonts w:ascii="Arial" w:eastAsia="Arial" w:hAnsi="Arial" w:cs="Arial"/>
          <w:sz w:val="18"/>
          <w:szCs w:val="18"/>
        </w:rPr>
        <w:t>Additional comments if Other was selected.</w:t>
      </w:r>
    </w:p>
    <w:p w14:paraId="594FA3AD" w14:textId="47147B45" w:rsidR="6054EA7E" w:rsidRDefault="6054EA7E" w:rsidP="3119FF57">
      <w:pPr>
        <w:spacing w:before="240" w:after="240"/>
        <w:jc w:val="both"/>
        <w:rPr>
          <w:rFonts w:ascii="Arial" w:eastAsia="Arial" w:hAnsi="Arial" w:cs="Arial"/>
          <w:b/>
          <w:bCs/>
          <w:color w:val="000000" w:themeColor="text1"/>
          <w:sz w:val="18"/>
          <w:szCs w:val="18"/>
        </w:rPr>
      </w:pPr>
      <w:r w:rsidRPr="3119FF57">
        <w:rPr>
          <w:rFonts w:ascii="Arial" w:eastAsia="Arial" w:hAnsi="Arial" w:cs="Arial"/>
          <w:b/>
          <w:bCs/>
          <w:color w:val="000000" w:themeColor="text1"/>
          <w:sz w:val="18"/>
          <w:szCs w:val="18"/>
        </w:rPr>
        <w:t>Cyanobacteria management during blooms/periods of elevated concern at your location</w:t>
      </w:r>
    </w:p>
    <w:p w14:paraId="6A3BEB30" w14:textId="525FDC76" w:rsidR="0A0B3183" w:rsidRDefault="6054EA7E" w:rsidP="4539597F">
      <w:pPr>
        <w:spacing w:before="240" w:after="240"/>
        <w:jc w:val="both"/>
        <w:rPr>
          <w:rFonts w:ascii="Arial" w:eastAsia="Arial" w:hAnsi="Arial" w:cs="Arial"/>
          <w:color w:val="000000" w:themeColor="text1"/>
          <w:sz w:val="18"/>
          <w:szCs w:val="18"/>
        </w:rPr>
      </w:pPr>
      <w:r w:rsidRPr="4539597F">
        <w:rPr>
          <w:rFonts w:ascii="Arial" w:eastAsia="Arial" w:hAnsi="Arial" w:cs="Arial"/>
          <w:color w:val="000000" w:themeColor="text1"/>
          <w:sz w:val="18"/>
          <w:szCs w:val="18"/>
        </w:rPr>
        <w:t xml:space="preserve">21. </w:t>
      </w:r>
      <w:r w:rsidR="2069EDED" w:rsidRPr="4539597F">
        <w:rPr>
          <w:rFonts w:ascii="Arial" w:eastAsia="Arial" w:hAnsi="Arial" w:cs="Arial"/>
          <w:b/>
          <w:bCs/>
          <w:sz w:val="18"/>
          <w:szCs w:val="18"/>
        </w:rPr>
        <w:t>Planktonic</w:t>
      </w:r>
      <w:r w:rsidR="2069EDED" w:rsidRPr="4539597F">
        <w:rPr>
          <w:rFonts w:ascii="Arial" w:eastAsia="Arial" w:hAnsi="Arial" w:cs="Arial"/>
          <w:sz w:val="18"/>
          <w:szCs w:val="18"/>
        </w:rPr>
        <w:t xml:space="preserve"> - What data (if any) triggers action, in the sense of public warnings, at your location? Tick all that apply. (Presence of scums/Cyanobacteria biovolumes/Cyanobacteria cell counts/Chlorophyll/phycocyanin measurements</w:t>
      </w:r>
      <w:r w:rsidR="0FBFD48C" w:rsidRPr="4539597F">
        <w:rPr>
          <w:rFonts w:ascii="Arial" w:eastAsia="Arial" w:hAnsi="Arial" w:cs="Arial"/>
          <w:sz w:val="18"/>
          <w:szCs w:val="18"/>
        </w:rPr>
        <w:t>/Molecular measurements of taxonomy/toxigenicity/Cyanotoxin concentrations/App-based citizen science measurements/reports/Other (please specify below)/None – no public warning system operates)</w:t>
      </w:r>
    </w:p>
    <w:p w14:paraId="35C241FC" w14:textId="6307EAF1" w:rsidR="0A0B3183" w:rsidRDefault="2F3C2CF2" w:rsidP="4539597F">
      <w:pPr>
        <w:spacing w:before="240" w:after="240"/>
        <w:jc w:val="both"/>
        <w:rPr>
          <w:rFonts w:ascii="Arial" w:eastAsia="Arial" w:hAnsi="Arial" w:cs="Arial"/>
          <w:sz w:val="18"/>
          <w:szCs w:val="18"/>
        </w:rPr>
      </w:pPr>
      <w:r w:rsidRPr="4539597F">
        <w:rPr>
          <w:rFonts w:ascii="Arial" w:eastAsia="Arial" w:hAnsi="Arial" w:cs="Arial"/>
          <w:sz w:val="18"/>
          <w:szCs w:val="18"/>
        </w:rPr>
        <w:t>22. Additional comments if any.</w:t>
      </w:r>
    </w:p>
    <w:p w14:paraId="0CDCBB22" w14:textId="41D90AF6" w:rsidR="0A0B3183" w:rsidRDefault="2F3C2CF2" w:rsidP="4539597F">
      <w:pPr>
        <w:spacing w:before="240" w:after="240"/>
        <w:jc w:val="both"/>
        <w:rPr>
          <w:rFonts w:ascii="Arial" w:eastAsia="Arial" w:hAnsi="Arial" w:cs="Arial"/>
          <w:sz w:val="18"/>
          <w:szCs w:val="18"/>
        </w:rPr>
      </w:pPr>
      <w:r w:rsidRPr="4539597F">
        <w:rPr>
          <w:rFonts w:ascii="Arial" w:eastAsia="Arial" w:hAnsi="Arial" w:cs="Arial"/>
          <w:sz w:val="18"/>
          <w:szCs w:val="18"/>
        </w:rPr>
        <w:t xml:space="preserve">23. </w:t>
      </w:r>
      <w:r w:rsidRPr="4539597F">
        <w:rPr>
          <w:rFonts w:ascii="Arial" w:eastAsia="Arial" w:hAnsi="Arial" w:cs="Arial"/>
          <w:b/>
          <w:bCs/>
          <w:sz w:val="18"/>
          <w:szCs w:val="18"/>
        </w:rPr>
        <w:t>Benthic</w:t>
      </w:r>
      <w:r w:rsidRPr="4539597F">
        <w:rPr>
          <w:rFonts w:ascii="Arial" w:eastAsia="Arial" w:hAnsi="Arial" w:cs="Arial"/>
          <w:sz w:val="18"/>
          <w:szCs w:val="18"/>
        </w:rPr>
        <w:t xml:space="preserve"> - What data (if any) triggers action, in the sense of public warnings, at your location? Tick all that apply. (% benthic mat cover/Cyanotoxin concentration/Molecular measurements/Other (please specify below)</w:t>
      </w:r>
      <w:r w:rsidR="6A5C3EDB" w:rsidRPr="4539597F">
        <w:rPr>
          <w:rFonts w:ascii="Arial" w:eastAsia="Arial" w:hAnsi="Arial" w:cs="Arial"/>
          <w:sz w:val="18"/>
          <w:szCs w:val="18"/>
        </w:rPr>
        <w:t>/ None – no public warning system operates)</w:t>
      </w:r>
    </w:p>
    <w:p w14:paraId="00E0163C" w14:textId="43EF31CB" w:rsidR="0A0B3183" w:rsidRDefault="6A5C3EDB" w:rsidP="4539597F">
      <w:pPr>
        <w:spacing w:before="240" w:after="240"/>
        <w:jc w:val="both"/>
        <w:rPr>
          <w:rFonts w:ascii="Arial" w:eastAsia="Arial" w:hAnsi="Arial" w:cs="Arial"/>
          <w:sz w:val="18"/>
          <w:szCs w:val="18"/>
        </w:rPr>
      </w:pPr>
      <w:r w:rsidRPr="4539597F">
        <w:rPr>
          <w:rFonts w:ascii="Arial" w:eastAsia="Arial" w:hAnsi="Arial" w:cs="Arial"/>
          <w:sz w:val="18"/>
          <w:szCs w:val="18"/>
        </w:rPr>
        <w:t>24. Additional comments if any.</w:t>
      </w:r>
    </w:p>
    <w:p w14:paraId="6E3B51CF" w14:textId="7AA37402" w:rsidR="0A0B3183" w:rsidRDefault="6A5C3EDB" w:rsidP="4539597F">
      <w:pPr>
        <w:spacing w:before="240" w:after="240"/>
        <w:jc w:val="both"/>
        <w:rPr>
          <w:rFonts w:ascii="Arial" w:eastAsia="Arial" w:hAnsi="Arial" w:cs="Arial"/>
          <w:sz w:val="18"/>
          <w:szCs w:val="18"/>
        </w:rPr>
      </w:pPr>
      <w:r w:rsidRPr="4539597F">
        <w:rPr>
          <w:rFonts w:ascii="Arial" w:eastAsia="Arial" w:hAnsi="Arial" w:cs="Arial"/>
          <w:sz w:val="18"/>
          <w:szCs w:val="18"/>
        </w:rPr>
        <w:t>25. If there is a trigger data value (e.g. &gt;20,000 cells/ml), or other criterion (e.g. presence of shoreline scums), for public warnings at your location please give further brief details. If possible, please give links to any public documents detailing the warning strategy at your location.</w:t>
      </w:r>
    </w:p>
    <w:p w14:paraId="505E1B1B" w14:textId="15508D59" w:rsidR="0A0B3183" w:rsidRDefault="6A5C3EDB" w:rsidP="4539597F">
      <w:pPr>
        <w:spacing w:before="240" w:after="240"/>
        <w:jc w:val="both"/>
        <w:rPr>
          <w:rFonts w:ascii="Arial" w:eastAsia="Arial" w:hAnsi="Arial" w:cs="Arial"/>
          <w:sz w:val="18"/>
          <w:szCs w:val="18"/>
        </w:rPr>
      </w:pPr>
      <w:r w:rsidRPr="4539597F">
        <w:rPr>
          <w:rFonts w:ascii="Arial" w:eastAsia="Arial" w:hAnsi="Arial" w:cs="Arial"/>
          <w:sz w:val="18"/>
          <w:szCs w:val="18"/>
        </w:rPr>
        <w:lastRenderedPageBreak/>
        <w:t>26. How are the risks of cyanobacteria communicated to the public at your location? Tick all that apply. (Static signs (permanent)/Static signs (permanent/modifiable)/Static signs (temporary)/Social media alerts</w:t>
      </w:r>
      <w:r w:rsidR="31C87F8B" w:rsidRPr="4539597F">
        <w:rPr>
          <w:rFonts w:ascii="Arial" w:eastAsia="Arial" w:hAnsi="Arial" w:cs="Arial"/>
          <w:sz w:val="18"/>
          <w:szCs w:val="18"/>
        </w:rPr>
        <w:t>/ Educational/public awareness campaigns/Other (please specify below))</w:t>
      </w:r>
    </w:p>
    <w:p w14:paraId="0FAEAFDD" w14:textId="16114AB0" w:rsidR="0A0B3183" w:rsidRDefault="31C87F8B" w:rsidP="4539597F">
      <w:pPr>
        <w:spacing w:before="240" w:after="240"/>
        <w:jc w:val="both"/>
        <w:rPr>
          <w:rFonts w:ascii="Arial" w:eastAsia="Arial" w:hAnsi="Arial" w:cs="Arial"/>
          <w:sz w:val="18"/>
          <w:szCs w:val="18"/>
        </w:rPr>
      </w:pPr>
      <w:r w:rsidRPr="4539597F">
        <w:rPr>
          <w:rFonts w:ascii="Arial" w:eastAsia="Arial" w:hAnsi="Arial" w:cs="Arial"/>
          <w:sz w:val="18"/>
          <w:szCs w:val="18"/>
        </w:rPr>
        <w:t>27. Additional comments if any.</w:t>
      </w:r>
    </w:p>
    <w:p w14:paraId="79D37CEE" w14:textId="49DD6EE6" w:rsidR="0A0B3183" w:rsidRDefault="31C87F8B" w:rsidP="4539597F">
      <w:pPr>
        <w:spacing w:before="240" w:after="240"/>
        <w:jc w:val="both"/>
        <w:rPr>
          <w:rFonts w:ascii="Arial" w:eastAsia="Arial" w:hAnsi="Arial" w:cs="Arial"/>
          <w:sz w:val="18"/>
          <w:szCs w:val="18"/>
        </w:rPr>
      </w:pPr>
      <w:r w:rsidRPr="4539597F">
        <w:rPr>
          <w:rFonts w:ascii="Arial" w:eastAsia="Arial" w:hAnsi="Arial" w:cs="Arial"/>
          <w:sz w:val="18"/>
          <w:szCs w:val="18"/>
        </w:rPr>
        <w:t>28. Asides from public warnings, are any other management interventions used at your location to reduce risk? E.g. waterbody closures.</w:t>
      </w:r>
    </w:p>
    <w:p w14:paraId="6F8499A8" w14:textId="40DDEFE7" w:rsidR="0A0B3183" w:rsidRDefault="31C87F8B" w:rsidP="0A0B3183">
      <w:pPr>
        <w:spacing w:before="240" w:after="240"/>
        <w:jc w:val="both"/>
      </w:pPr>
      <w:r w:rsidRPr="4539597F">
        <w:rPr>
          <w:rFonts w:ascii="Arial" w:eastAsia="Arial" w:hAnsi="Arial" w:cs="Arial"/>
          <w:sz w:val="18"/>
          <w:szCs w:val="18"/>
        </w:rPr>
        <w:t>Please specify.</w:t>
      </w:r>
    </w:p>
    <w:p w14:paraId="225DD4AC" w14:textId="49ADDEE4" w:rsidR="0A0B3183" w:rsidRDefault="31C87F8B" w:rsidP="4539597F">
      <w:pPr>
        <w:spacing w:before="240" w:after="240"/>
        <w:jc w:val="both"/>
        <w:rPr>
          <w:rFonts w:ascii="Arial" w:eastAsia="Arial" w:hAnsi="Arial" w:cs="Arial"/>
          <w:b/>
          <w:bCs/>
          <w:sz w:val="18"/>
          <w:szCs w:val="18"/>
        </w:rPr>
      </w:pPr>
      <w:r w:rsidRPr="4539597F">
        <w:rPr>
          <w:rFonts w:ascii="Arial" w:eastAsia="Arial" w:hAnsi="Arial" w:cs="Arial"/>
          <w:b/>
          <w:bCs/>
          <w:sz w:val="18"/>
          <w:szCs w:val="18"/>
        </w:rPr>
        <w:t>Your opinion on how cyanobacteria management and risk communication could be improved at your location</w:t>
      </w:r>
    </w:p>
    <w:p w14:paraId="30FA3883" w14:textId="0CE88833" w:rsidR="0A0B3183" w:rsidRDefault="31C87F8B" w:rsidP="4539597F">
      <w:pPr>
        <w:spacing w:before="240" w:after="240"/>
        <w:jc w:val="both"/>
        <w:rPr>
          <w:rFonts w:ascii="Arial" w:eastAsia="Arial" w:hAnsi="Arial" w:cs="Arial"/>
          <w:sz w:val="18"/>
          <w:szCs w:val="18"/>
        </w:rPr>
      </w:pPr>
      <w:r w:rsidRPr="4539597F">
        <w:rPr>
          <w:rFonts w:ascii="Arial" w:eastAsia="Arial" w:hAnsi="Arial" w:cs="Arial"/>
          <w:sz w:val="18"/>
          <w:szCs w:val="18"/>
        </w:rPr>
        <w:t>29. Do you consider the management of the risks to recreational water users at your location to be adequate? (Yes/No/Unsure)</w:t>
      </w:r>
    </w:p>
    <w:p w14:paraId="6FF5B37D" w14:textId="602DAE21" w:rsidR="0A0B3183" w:rsidRDefault="31C87F8B" w:rsidP="4539597F">
      <w:pPr>
        <w:spacing w:before="240" w:after="240"/>
        <w:jc w:val="both"/>
        <w:rPr>
          <w:rFonts w:ascii="Arial" w:eastAsia="Arial" w:hAnsi="Arial" w:cs="Arial"/>
          <w:sz w:val="18"/>
          <w:szCs w:val="18"/>
        </w:rPr>
      </w:pPr>
      <w:r w:rsidRPr="4539597F">
        <w:rPr>
          <w:rFonts w:ascii="Arial" w:eastAsia="Arial" w:hAnsi="Arial" w:cs="Arial"/>
          <w:sz w:val="18"/>
          <w:szCs w:val="18"/>
        </w:rPr>
        <w:t>30. Additional comments if any.</w:t>
      </w:r>
    </w:p>
    <w:p w14:paraId="0A10FF53" w14:textId="41F5FCE0" w:rsidR="0A0B3183" w:rsidRDefault="31C87F8B" w:rsidP="4539597F">
      <w:pPr>
        <w:spacing w:before="240" w:after="240"/>
        <w:jc w:val="both"/>
        <w:rPr>
          <w:rFonts w:ascii="Arial" w:eastAsia="Arial" w:hAnsi="Arial" w:cs="Arial"/>
          <w:sz w:val="18"/>
          <w:szCs w:val="18"/>
        </w:rPr>
      </w:pPr>
      <w:r w:rsidRPr="4539597F">
        <w:rPr>
          <w:rFonts w:ascii="Arial" w:eastAsia="Arial" w:hAnsi="Arial" w:cs="Arial"/>
          <w:sz w:val="18"/>
          <w:szCs w:val="18"/>
        </w:rPr>
        <w:t>31. Would you like to see any changes to the management of cyanobacteria risks in recreational waters at your location? (Yes/No/Unsure)</w:t>
      </w:r>
    </w:p>
    <w:p w14:paraId="2670D914" w14:textId="2FD1A089" w:rsidR="0A0B3183" w:rsidRDefault="31C87F8B" w:rsidP="4539597F">
      <w:pPr>
        <w:spacing w:before="240" w:after="240"/>
        <w:jc w:val="both"/>
        <w:rPr>
          <w:rFonts w:ascii="Arial" w:eastAsia="Arial" w:hAnsi="Arial" w:cs="Arial"/>
          <w:sz w:val="18"/>
          <w:szCs w:val="18"/>
        </w:rPr>
      </w:pPr>
      <w:r w:rsidRPr="4539597F">
        <w:rPr>
          <w:rFonts w:ascii="Arial" w:eastAsia="Arial" w:hAnsi="Arial" w:cs="Arial"/>
          <w:sz w:val="18"/>
          <w:szCs w:val="18"/>
        </w:rPr>
        <w:t>32. Additional comments if any.</w:t>
      </w:r>
    </w:p>
    <w:p w14:paraId="38FFBBA4" w14:textId="5CA3E361" w:rsidR="0A0B3183" w:rsidRDefault="31C87F8B" w:rsidP="4539597F">
      <w:pPr>
        <w:spacing w:before="240" w:after="240"/>
        <w:jc w:val="both"/>
        <w:rPr>
          <w:rFonts w:ascii="Arial" w:eastAsia="Arial" w:hAnsi="Arial" w:cs="Arial"/>
          <w:b/>
          <w:bCs/>
          <w:sz w:val="18"/>
          <w:szCs w:val="18"/>
        </w:rPr>
      </w:pPr>
      <w:r w:rsidRPr="4539597F">
        <w:rPr>
          <w:rFonts w:ascii="Arial" w:eastAsia="Arial" w:hAnsi="Arial" w:cs="Arial"/>
          <w:b/>
          <w:bCs/>
          <w:sz w:val="18"/>
          <w:szCs w:val="18"/>
        </w:rPr>
        <w:t>Final comments and information sharing</w:t>
      </w:r>
    </w:p>
    <w:p w14:paraId="53C74E32" w14:textId="1F9A2897" w:rsidR="0A0B3183" w:rsidRDefault="31C87F8B" w:rsidP="4539597F">
      <w:pPr>
        <w:spacing w:before="240" w:after="240"/>
        <w:jc w:val="both"/>
        <w:rPr>
          <w:rFonts w:ascii="Arial" w:eastAsia="Arial" w:hAnsi="Arial" w:cs="Arial"/>
          <w:sz w:val="18"/>
          <w:szCs w:val="18"/>
        </w:rPr>
      </w:pPr>
      <w:r w:rsidRPr="4539597F">
        <w:rPr>
          <w:rFonts w:ascii="Arial" w:eastAsia="Arial" w:hAnsi="Arial" w:cs="Arial"/>
          <w:sz w:val="18"/>
          <w:szCs w:val="18"/>
        </w:rPr>
        <w:t>33. If you would like to add anything to your responses, or if you have any comments or suggestions for the project team, please elaborate below.</w:t>
      </w:r>
    </w:p>
    <w:p w14:paraId="6656C1CE" w14:textId="7945C1A8" w:rsidR="0A0B3183" w:rsidRDefault="31C87F8B" w:rsidP="0A0B3183">
      <w:pPr>
        <w:spacing w:before="240" w:after="240"/>
        <w:jc w:val="both"/>
      </w:pPr>
      <w:r w:rsidRPr="4539597F">
        <w:rPr>
          <w:rFonts w:ascii="Arial" w:eastAsia="Arial" w:hAnsi="Arial" w:cs="Arial"/>
          <w:sz w:val="18"/>
          <w:szCs w:val="18"/>
        </w:rPr>
        <w:t>Many thanks for taking the time to complete this survey!</w:t>
      </w:r>
    </w:p>
    <w:p w14:paraId="60AC6E45" w14:textId="20A70F93" w:rsidR="0A0B3183" w:rsidRDefault="31C87F8B" w:rsidP="0A0B3183">
      <w:pPr>
        <w:spacing w:before="240" w:after="240"/>
        <w:jc w:val="both"/>
      </w:pPr>
      <w:r w:rsidRPr="4539597F">
        <w:rPr>
          <w:rFonts w:ascii="Arial" w:eastAsia="Arial" w:hAnsi="Arial" w:cs="Arial"/>
          <w:sz w:val="18"/>
          <w:szCs w:val="18"/>
        </w:rPr>
        <w:t>Click the submit button below submit your answers.</w:t>
      </w:r>
    </w:p>
    <w:p w14:paraId="5B51A38F" w14:textId="76899403" w:rsidR="0A0B3183" w:rsidRDefault="0A0B3183" w:rsidP="4539597F">
      <w:pPr>
        <w:spacing w:before="240" w:after="240"/>
        <w:jc w:val="both"/>
        <w:rPr>
          <w:rFonts w:ascii="Arial" w:eastAsia="Arial" w:hAnsi="Arial" w:cs="Arial"/>
          <w:sz w:val="18"/>
          <w:szCs w:val="18"/>
        </w:rPr>
      </w:pPr>
    </w:p>
    <w:p w14:paraId="38CB873E" w14:textId="48C2ACE3" w:rsidR="0A0B3183" w:rsidRDefault="0A0B3183" w:rsidP="4539597F">
      <w:pPr>
        <w:spacing w:before="240" w:after="240"/>
        <w:jc w:val="both"/>
        <w:rPr>
          <w:rFonts w:ascii="Arial" w:eastAsia="Arial" w:hAnsi="Arial" w:cs="Arial"/>
          <w:sz w:val="18"/>
          <w:szCs w:val="18"/>
        </w:rPr>
      </w:pPr>
    </w:p>
    <w:p w14:paraId="1EE6549C" w14:textId="5FD847B2" w:rsidR="0A0B3183" w:rsidRDefault="0A0B3183" w:rsidP="4539597F">
      <w:pPr>
        <w:spacing w:before="240" w:after="240"/>
        <w:jc w:val="both"/>
        <w:rPr>
          <w:rFonts w:ascii="Arial" w:eastAsia="Arial" w:hAnsi="Arial" w:cs="Arial"/>
          <w:sz w:val="18"/>
          <w:szCs w:val="18"/>
        </w:rPr>
      </w:pPr>
    </w:p>
    <w:p w14:paraId="096FF278" w14:textId="664EF88D" w:rsidR="0A0B3183" w:rsidRDefault="0A0B3183" w:rsidP="4539597F">
      <w:pPr>
        <w:spacing w:before="240" w:after="240"/>
        <w:jc w:val="both"/>
        <w:rPr>
          <w:rFonts w:ascii="Arial" w:eastAsia="Arial" w:hAnsi="Arial" w:cs="Arial"/>
          <w:sz w:val="18"/>
          <w:szCs w:val="18"/>
        </w:rPr>
      </w:pPr>
    </w:p>
    <w:p w14:paraId="5ABBFADF" w14:textId="0A87EEEB" w:rsidR="0A0B3183" w:rsidRDefault="0A0B3183" w:rsidP="4539597F">
      <w:pPr>
        <w:spacing w:before="240" w:after="240"/>
        <w:jc w:val="both"/>
        <w:rPr>
          <w:rFonts w:ascii="Arial" w:eastAsia="Arial" w:hAnsi="Arial" w:cs="Arial"/>
          <w:sz w:val="18"/>
          <w:szCs w:val="18"/>
        </w:rPr>
      </w:pPr>
    </w:p>
    <w:p w14:paraId="459752F5" w14:textId="70E98D89" w:rsidR="0A0B3183" w:rsidRDefault="0A0B3183" w:rsidP="4539597F">
      <w:pPr>
        <w:spacing w:before="240" w:after="240"/>
        <w:jc w:val="both"/>
        <w:rPr>
          <w:rFonts w:ascii="Arial" w:eastAsia="Arial" w:hAnsi="Arial" w:cs="Arial"/>
          <w:sz w:val="18"/>
          <w:szCs w:val="18"/>
        </w:rPr>
      </w:pPr>
    </w:p>
    <w:p w14:paraId="144B14CE" w14:textId="3E7BCF1A" w:rsidR="0A0B3183" w:rsidRDefault="0A0B3183" w:rsidP="4539597F">
      <w:pPr>
        <w:spacing w:before="240" w:after="240"/>
        <w:jc w:val="both"/>
        <w:rPr>
          <w:rFonts w:ascii="Arial" w:eastAsia="Arial" w:hAnsi="Arial" w:cs="Arial"/>
          <w:sz w:val="18"/>
          <w:szCs w:val="18"/>
        </w:rPr>
      </w:pPr>
    </w:p>
    <w:p w14:paraId="494097B9" w14:textId="14F2824B" w:rsidR="0A0B3183" w:rsidRDefault="0A0B3183" w:rsidP="4539597F">
      <w:pPr>
        <w:spacing w:before="240" w:after="240"/>
        <w:jc w:val="both"/>
        <w:rPr>
          <w:rFonts w:ascii="Arial" w:eastAsia="Arial" w:hAnsi="Arial" w:cs="Arial"/>
          <w:sz w:val="18"/>
          <w:szCs w:val="18"/>
        </w:rPr>
      </w:pPr>
    </w:p>
    <w:p w14:paraId="2D959906" w14:textId="04052EB8" w:rsidR="0A0B3183" w:rsidRDefault="0A0B3183" w:rsidP="0A0B3183">
      <w:pPr>
        <w:spacing w:before="240" w:after="240"/>
        <w:jc w:val="both"/>
        <w:rPr>
          <w:rFonts w:ascii="Arial" w:eastAsia="Arial" w:hAnsi="Arial" w:cs="Arial"/>
          <w:b/>
          <w:bCs/>
          <w:sz w:val="18"/>
          <w:szCs w:val="18"/>
        </w:rPr>
      </w:pPr>
    </w:p>
    <w:p w14:paraId="5C5F2A06" w14:textId="51E4CF0B" w:rsidR="0A0B3183" w:rsidRDefault="0A0B3183" w:rsidP="0A0B3183">
      <w:pPr>
        <w:jc w:val="both"/>
        <w:rPr>
          <w:rFonts w:ascii="Arial" w:hAnsi="Arial" w:cs="Arial"/>
          <w:sz w:val="18"/>
          <w:szCs w:val="18"/>
        </w:rPr>
      </w:pPr>
    </w:p>
    <w:p w14:paraId="33A10C3A" w14:textId="77777777" w:rsidR="00696891" w:rsidRDefault="00696891">
      <w:pPr>
        <w:rPr>
          <w:rFonts w:ascii="Arial" w:hAnsi="Arial" w:cs="Arial"/>
          <w:b/>
          <w:bCs/>
          <w:sz w:val="18"/>
          <w:szCs w:val="18"/>
        </w:rPr>
      </w:pPr>
      <w:r>
        <w:rPr>
          <w:rFonts w:ascii="Arial" w:hAnsi="Arial" w:cs="Arial"/>
          <w:b/>
          <w:bCs/>
          <w:sz w:val="18"/>
          <w:szCs w:val="18"/>
        </w:rPr>
        <w:br w:type="page"/>
      </w:r>
    </w:p>
    <w:p w14:paraId="7B315AF1" w14:textId="2F89C447" w:rsidR="00513C6F" w:rsidRPr="00A15A34" w:rsidRDefault="00006039" w:rsidP="00DE0D52">
      <w:pPr>
        <w:jc w:val="both"/>
        <w:rPr>
          <w:rFonts w:ascii="Arial" w:hAnsi="Arial" w:cs="Arial"/>
          <w:sz w:val="18"/>
          <w:szCs w:val="18"/>
        </w:rPr>
      </w:pPr>
      <w:r w:rsidRPr="00A15A34">
        <w:rPr>
          <w:rFonts w:ascii="Arial" w:hAnsi="Arial" w:cs="Arial"/>
          <w:b/>
          <w:bCs/>
          <w:sz w:val="18"/>
          <w:szCs w:val="18"/>
        </w:rPr>
        <w:lastRenderedPageBreak/>
        <w:t xml:space="preserve">Supplementary Material </w:t>
      </w:r>
      <w:r w:rsidR="00FF5372" w:rsidRPr="00222D64">
        <w:rPr>
          <w:rFonts w:ascii="Arial" w:hAnsi="Arial" w:cs="Arial"/>
          <w:b/>
          <w:bCs/>
          <w:sz w:val="18"/>
          <w:szCs w:val="18"/>
        </w:rPr>
        <w:t>S</w:t>
      </w:r>
      <w:r w:rsidR="00222D64" w:rsidRPr="00222D64">
        <w:rPr>
          <w:rFonts w:ascii="Arial" w:hAnsi="Arial" w:cs="Arial"/>
          <w:b/>
          <w:bCs/>
          <w:sz w:val="18"/>
          <w:szCs w:val="18"/>
        </w:rPr>
        <w:t>2</w:t>
      </w:r>
      <w:r w:rsidR="00FF5372" w:rsidRPr="00A15A34">
        <w:rPr>
          <w:rFonts w:ascii="Arial" w:hAnsi="Arial" w:cs="Arial"/>
          <w:b/>
          <w:bCs/>
          <w:sz w:val="18"/>
          <w:szCs w:val="18"/>
        </w:rPr>
        <w:t>:</w:t>
      </w:r>
      <w:r w:rsidR="00FF5372" w:rsidRPr="00A15A34">
        <w:rPr>
          <w:rFonts w:ascii="Arial" w:hAnsi="Arial" w:cs="Arial"/>
          <w:sz w:val="18"/>
          <w:szCs w:val="18"/>
        </w:rPr>
        <w:t xml:space="preserve"> </w:t>
      </w:r>
      <w:r w:rsidR="002D7E84" w:rsidRPr="00A15A34">
        <w:rPr>
          <w:rFonts w:ascii="Arial" w:hAnsi="Arial" w:cs="Arial"/>
          <w:sz w:val="18"/>
          <w:szCs w:val="18"/>
        </w:rPr>
        <w:t>Summary of r</w:t>
      </w:r>
      <w:r w:rsidR="0053463C" w:rsidRPr="00A15A34">
        <w:rPr>
          <w:rFonts w:ascii="Arial" w:hAnsi="Arial" w:cs="Arial"/>
          <w:sz w:val="18"/>
          <w:szCs w:val="18"/>
        </w:rPr>
        <w:t xml:space="preserve">esponses to Question 12 relating to </w:t>
      </w:r>
      <w:r w:rsidR="0049349E" w:rsidRPr="00A15A34">
        <w:rPr>
          <w:rFonts w:ascii="Arial" w:hAnsi="Arial" w:cs="Arial"/>
          <w:sz w:val="18"/>
          <w:szCs w:val="18"/>
        </w:rPr>
        <w:t>h</w:t>
      </w:r>
      <w:r w:rsidR="00513C6F" w:rsidRPr="00A15A34">
        <w:rPr>
          <w:rFonts w:ascii="Arial" w:hAnsi="Arial" w:cs="Arial"/>
          <w:sz w:val="18"/>
          <w:szCs w:val="18"/>
        </w:rPr>
        <w:t xml:space="preserve">ow frequently monitoring </w:t>
      </w:r>
      <w:r w:rsidR="0049349E" w:rsidRPr="00A15A34">
        <w:rPr>
          <w:rFonts w:ascii="Arial" w:hAnsi="Arial" w:cs="Arial"/>
          <w:sz w:val="18"/>
          <w:szCs w:val="18"/>
        </w:rPr>
        <w:t xml:space="preserve">is undertaken </w:t>
      </w:r>
      <w:r w:rsidR="00513C6F" w:rsidRPr="00A15A34">
        <w:rPr>
          <w:rFonts w:ascii="Arial" w:hAnsi="Arial" w:cs="Arial"/>
          <w:sz w:val="18"/>
          <w:szCs w:val="18"/>
        </w:rPr>
        <w:t xml:space="preserve">for </w:t>
      </w:r>
      <w:r w:rsidR="0049349E" w:rsidRPr="00A15A34">
        <w:rPr>
          <w:rFonts w:ascii="Arial" w:hAnsi="Arial" w:cs="Arial"/>
          <w:sz w:val="18"/>
          <w:szCs w:val="18"/>
        </w:rPr>
        <w:t xml:space="preserve">benthic and planktonic </w:t>
      </w:r>
      <w:r w:rsidR="00513C6F" w:rsidRPr="00A15A34">
        <w:rPr>
          <w:rFonts w:ascii="Arial" w:hAnsi="Arial" w:cs="Arial"/>
          <w:sz w:val="18"/>
          <w:szCs w:val="18"/>
        </w:rPr>
        <w:t xml:space="preserve">cyanobacteria </w:t>
      </w:r>
      <w:r w:rsidR="0049349E" w:rsidRPr="00A15A34">
        <w:rPr>
          <w:rFonts w:ascii="Arial" w:hAnsi="Arial" w:cs="Arial"/>
          <w:sz w:val="18"/>
          <w:szCs w:val="18"/>
        </w:rPr>
        <w:t xml:space="preserve">at the </w:t>
      </w:r>
      <w:r w:rsidR="00513C6F" w:rsidRPr="00A15A34">
        <w:rPr>
          <w:rFonts w:ascii="Arial" w:hAnsi="Arial" w:cs="Arial"/>
          <w:sz w:val="18"/>
          <w:szCs w:val="18"/>
        </w:rPr>
        <w:t>location</w:t>
      </w:r>
      <w:r w:rsidR="0049349E" w:rsidRPr="00A15A34">
        <w:rPr>
          <w:rFonts w:ascii="Arial" w:hAnsi="Arial" w:cs="Arial"/>
          <w:sz w:val="18"/>
          <w:szCs w:val="18"/>
        </w:rPr>
        <w:t xml:space="preserve"> where the respondent was based</w:t>
      </w:r>
      <w:r w:rsidR="00513C6F" w:rsidRPr="00A15A34">
        <w:rPr>
          <w:rFonts w:ascii="Arial" w:hAnsi="Arial" w:cs="Arial"/>
          <w:sz w:val="18"/>
          <w:szCs w:val="18"/>
        </w:rPr>
        <w:t>.</w:t>
      </w:r>
    </w:p>
    <w:tbl>
      <w:tblPr>
        <w:tblStyle w:val="TableGrid"/>
        <w:tblW w:w="8916" w:type="dxa"/>
        <w:jc w:val="center"/>
        <w:tblLayout w:type="fixed"/>
        <w:tblLook w:val="04A0" w:firstRow="1" w:lastRow="0" w:firstColumn="1" w:lastColumn="0" w:noHBand="0" w:noVBand="1"/>
      </w:tblPr>
      <w:tblGrid>
        <w:gridCol w:w="1119"/>
        <w:gridCol w:w="506"/>
        <w:gridCol w:w="506"/>
        <w:gridCol w:w="506"/>
        <w:gridCol w:w="507"/>
        <w:gridCol w:w="506"/>
        <w:gridCol w:w="506"/>
        <w:gridCol w:w="507"/>
        <w:gridCol w:w="567"/>
        <w:gridCol w:w="567"/>
        <w:gridCol w:w="567"/>
        <w:gridCol w:w="567"/>
        <w:gridCol w:w="330"/>
        <w:gridCol w:w="331"/>
        <w:gridCol w:w="331"/>
        <w:gridCol w:w="331"/>
        <w:gridCol w:w="331"/>
        <w:gridCol w:w="331"/>
      </w:tblGrid>
      <w:tr w:rsidR="00513C6F" w:rsidRPr="00A15A34" w14:paraId="07F41F9E" w14:textId="77777777">
        <w:trPr>
          <w:jc w:val="center"/>
        </w:trPr>
        <w:tc>
          <w:tcPr>
            <w:tcW w:w="1119" w:type="dxa"/>
            <w:vMerge w:val="restart"/>
            <w:tcBorders>
              <w:top w:val="single" w:sz="8" w:space="0" w:color="auto"/>
              <w:left w:val="single" w:sz="12" w:space="0" w:color="auto"/>
              <w:right w:val="single" w:sz="12" w:space="0" w:color="auto"/>
            </w:tcBorders>
            <w:tcMar>
              <w:top w:w="57" w:type="dxa"/>
              <w:left w:w="28" w:type="dxa"/>
              <w:bottom w:w="57" w:type="dxa"/>
              <w:right w:w="28" w:type="dxa"/>
            </w:tcMar>
            <w:vAlign w:val="center"/>
          </w:tcPr>
          <w:p w14:paraId="2F7AD201" w14:textId="77777777" w:rsidR="00513C6F" w:rsidRPr="00A15A34" w:rsidRDefault="00513C6F" w:rsidP="00E018B3">
            <w:pPr>
              <w:jc w:val="center"/>
              <w:rPr>
                <w:rFonts w:ascii="Arial" w:hAnsi="Arial" w:cs="Arial"/>
                <w:b/>
                <w:bCs/>
                <w:sz w:val="10"/>
                <w:szCs w:val="10"/>
              </w:rPr>
            </w:pPr>
            <w:r w:rsidRPr="00E018B3">
              <w:rPr>
                <w:rFonts w:ascii="Arial" w:hAnsi="Arial" w:cs="Arial"/>
                <w:b/>
                <w:bCs/>
                <w:sz w:val="12"/>
                <w:szCs w:val="12"/>
              </w:rPr>
              <w:t>Country</w:t>
            </w:r>
          </w:p>
        </w:tc>
        <w:tc>
          <w:tcPr>
            <w:tcW w:w="3544" w:type="dxa"/>
            <w:gridSpan w:val="7"/>
            <w:tcBorders>
              <w:top w:val="single" w:sz="8" w:space="0" w:color="auto"/>
              <w:left w:val="single" w:sz="12" w:space="0" w:color="auto"/>
              <w:right w:val="single" w:sz="12" w:space="0" w:color="auto"/>
            </w:tcBorders>
            <w:tcMar>
              <w:top w:w="57" w:type="dxa"/>
              <w:bottom w:w="57" w:type="dxa"/>
            </w:tcMar>
            <w:vAlign w:val="center"/>
          </w:tcPr>
          <w:p w14:paraId="15D72CFC" w14:textId="77777777" w:rsidR="00513C6F" w:rsidRPr="00A15A34" w:rsidRDefault="00513C6F" w:rsidP="00E018B3">
            <w:pPr>
              <w:jc w:val="center"/>
              <w:rPr>
                <w:rFonts w:ascii="Arial" w:hAnsi="Arial" w:cs="Arial"/>
                <w:b/>
                <w:bCs/>
                <w:sz w:val="10"/>
                <w:szCs w:val="10"/>
              </w:rPr>
            </w:pPr>
            <w:r w:rsidRPr="00A15A34">
              <w:rPr>
                <w:rFonts w:ascii="Arial" w:hAnsi="Arial" w:cs="Arial"/>
                <w:b/>
                <w:bCs/>
                <w:sz w:val="10"/>
                <w:szCs w:val="10"/>
              </w:rPr>
              <w:t>Spring / Summer / Autumn</w:t>
            </w:r>
          </w:p>
        </w:tc>
        <w:tc>
          <w:tcPr>
            <w:tcW w:w="2268" w:type="dxa"/>
            <w:gridSpan w:val="4"/>
            <w:tcBorders>
              <w:top w:val="single" w:sz="8" w:space="0" w:color="auto"/>
              <w:left w:val="single" w:sz="12" w:space="0" w:color="auto"/>
              <w:right w:val="single" w:sz="12" w:space="0" w:color="auto"/>
            </w:tcBorders>
            <w:vAlign w:val="center"/>
          </w:tcPr>
          <w:p w14:paraId="7AE570FF" w14:textId="77777777" w:rsidR="00513C6F" w:rsidRPr="00A15A34" w:rsidRDefault="00513C6F" w:rsidP="00E018B3">
            <w:pPr>
              <w:jc w:val="center"/>
              <w:rPr>
                <w:rFonts w:ascii="Arial" w:hAnsi="Arial" w:cs="Arial"/>
                <w:b/>
                <w:bCs/>
                <w:sz w:val="10"/>
                <w:szCs w:val="10"/>
              </w:rPr>
            </w:pPr>
            <w:r w:rsidRPr="00A15A34">
              <w:rPr>
                <w:rFonts w:ascii="Arial" w:hAnsi="Arial" w:cs="Arial"/>
                <w:b/>
                <w:bCs/>
                <w:sz w:val="10"/>
                <w:szCs w:val="10"/>
              </w:rPr>
              <w:t>Winter</w:t>
            </w:r>
          </w:p>
        </w:tc>
        <w:tc>
          <w:tcPr>
            <w:tcW w:w="1985" w:type="dxa"/>
            <w:gridSpan w:val="6"/>
            <w:tcBorders>
              <w:top w:val="single" w:sz="8" w:space="0" w:color="auto"/>
              <w:left w:val="single" w:sz="12" w:space="0" w:color="auto"/>
              <w:right w:val="single" w:sz="12" w:space="0" w:color="auto"/>
            </w:tcBorders>
            <w:tcMar>
              <w:top w:w="57" w:type="dxa"/>
              <w:bottom w:w="57" w:type="dxa"/>
            </w:tcMar>
            <w:vAlign w:val="center"/>
          </w:tcPr>
          <w:p w14:paraId="4F2CE258" w14:textId="77777777" w:rsidR="00513C6F" w:rsidRPr="00A15A34" w:rsidRDefault="00513C6F" w:rsidP="00E018B3">
            <w:pPr>
              <w:jc w:val="center"/>
              <w:rPr>
                <w:rFonts w:ascii="Arial" w:hAnsi="Arial" w:cs="Arial"/>
                <w:b/>
                <w:bCs/>
                <w:sz w:val="10"/>
                <w:szCs w:val="10"/>
              </w:rPr>
            </w:pPr>
            <w:r w:rsidRPr="00A15A34">
              <w:rPr>
                <w:rFonts w:ascii="Arial" w:hAnsi="Arial" w:cs="Arial"/>
                <w:b/>
                <w:bCs/>
                <w:sz w:val="10"/>
                <w:szCs w:val="10"/>
              </w:rPr>
              <w:t>Year Round (samples per year)</w:t>
            </w:r>
          </w:p>
        </w:tc>
      </w:tr>
      <w:tr w:rsidR="00513C6F" w:rsidRPr="00A15A34" w14:paraId="4D681E29" w14:textId="77777777" w:rsidTr="009D5E03">
        <w:trPr>
          <w:jc w:val="center"/>
        </w:trPr>
        <w:tc>
          <w:tcPr>
            <w:tcW w:w="1119" w:type="dxa"/>
            <w:vMerge/>
            <w:tcBorders>
              <w:left w:val="single" w:sz="12" w:space="0" w:color="auto"/>
              <w:bottom w:val="single" w:sz="8" w:space="0" w:color="auto"/>
              <w:right w:val="single" w:sz="12" w:space="0" w:color="auto"/>
            </w:tcBorders>
            <w:tcMar>
              <w:top w:w="57" w:type="dxa"/>
              <w:left w:w="28" w:type="dxa"/>
              <w:bottom w:w="57" w:type="dxa"/>
              <w:right w:w="28" w:type="dxa"/>
            </w:tcMar>
            <w:vAlign w:val="center"/>
          </w:tcPr>
          <w:p w14:paraId="3B6D951D" w14:textId="77777777" w:rsidR="00513C6F" w:rsidRPr="00A15A34" w:rsidRDefault="00513C6F" w:rsidP="00DE0D52">
            <w:pPr>
              <w:jc w:val="both"/>
              <w:rPr>
                <w:rFonts w:ascii="Arial" w:hAnsi="Arial" w:cs="Arial"/>
                <w:b/>
                <w:bCs/>
                <w:sz w:val="10"/>
                <w:szCs w:val="10"/>
              </w:rPr>
            </w:pPr>
          </w:p>
        </w:tc>
        <w:tc>
          <w:tcPr>
            <w:tcW w:w="506" w:type="dxa"/>
            <w:tcBorders>
              <w:left w:val="single" w:sz="12" w:space="0" w:color="auto"/>
              <w:bottom w:val="single" w:sz="8" w:space="0" w:color="auto"/>
            </w:tcBorders>
            <w:tcMar>
              <w:top w:w="57" w:type="dxa"/>
              <w:left w:w="28" w:type="dxa"/>
              <w:bottom w:w="57" w:type="dxa"/>
              <w:right w:w="28" w:type="dxa"/>
            </w:tcMar>
            <w:vAlign w:val="center"/>
          </w:tcPr>
          <w:p w14:paraId="75FE5385"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Daily</w:t>
            </w:r>
          </w:p>
        </w:tc>
        <w:tc>
          <w:tcPr>
            <w:tcW w:w="506" w:type="dxa"/>
            <w:tcBorders>
              <w:bottom w:val="single" w:sz="8" w:space="0" w:color="auto"/>
            </w:tcBorders>
            <w:tcMar>
              <w:top w:w="57" w:type="dxa"/>
              <w:left w:w="28" w:type="dxa"/>
              <w:bottom w:w="57" w:type="dxa"/>
              <w:right w:w="28" w:type="dxa"/>
            </w:tcMar>
            <w:vAlign w:val="center"/>
          </w:tcPr>
          <w:p w14:paraId="38D71B4A"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2 per Week</w:t>
            </w:r>
          </w:p>
        </w:tc>
        <w:tc>
          <w:tcPr>
            <w:tcW w:w="506" w:type="dxa"/>
            <w:tcBorders>
              <w:left w:val="nil"/>
              <w:bottom w:val="single" w:sz="8" w:space="0" w:color="auto"/>
            </w:tcBorders>
            <w:tcMar>
              <w:top w:w="57" w:type="dxa"/>
              <w:left w:w="28" w:type="dxa"/>
              <w:bottom w:w="57" w:type="dxa"/>
              <w:right w:w="28" w:type="dxa"/>
            </w:tcMar>
            <w:vAlign w:val="center"/>
          </w:tcPr>
          <w:p w14:paraId="2F3EB708"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Weekly</w:t>
            </w:r>
          </w:p>
        </w:tc>
        <w:tc>
          <w:tcPr>
            <w:tcW w:w="507" w:type="dxa"/>
            <w:tcBorders>
              <w:bottom w:val="single" w:sz="8" w:space="0" w:color="auto"/>
            </w:tcBorders>
            <w:tcMar>
              <w:top w:w="57" w:type="dxa"/>
              <w:left w:w="28" w:type="dxa"/>
              <w:bottom w:w="57" w:type="dxa"/>
              <w:right w:w="28" w:type="dxa"/>
            </w:tcMar>
            <w:vAlign w:val="center"/>
          </w:tcPr>
          <w:p w14:paraId="14007CE2"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Fortnightly</w:t>
            </w:r>
          </w:p>
        </w:tc>
        <w:tc>
          <w:tcPr>
            <w:tcW w:w="506" w:type="dxa"/>
            <w:tcBorders>
              <w:bottom w:val="single" w:sz="8" w:space="0" w:color="auto"/>
            </w:tcBorders>
            <w:tcMar>
              <w:top w:w="57" w:type="dxa"/>
              <w:left w:w="28" w:type="dxa"/>
              <w:bottom w:w="57" w:type="dxa"/>
              <w:right w:w="28" w:type="dxa"/>
            </w:tcMar>
            <w:vAlign w:val="center"/>
          </w:tcPr>
          <w:p w14:paraId="71C3AECF"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Monthly</w:t>
            </w:r>
          </w:p>
        </w:tc>
        <w:tc>
          <w:tcPr>
            <w:tcW w:w="506" w:type="dxa"/>
            <w:tcBorders>
              <w:bottom w:val="single" w:sz="8" w:space="0" w:color="auto"/>
            </w:tcBorders>
            <w:tcMar>
              <w:top w:w="57" w:type="dxa"/>
              <w:left w:w="28" w:type="dxa"/>
              <w:bottom w:w="57" w:type="dxa"/>
              <w:right w:w="28" w:type="dxa"/>
            </w:tcMar>
            <w:vAlign w:val="center"/>
          </w:tcPr>
          <w:p w14:paraId="7B162AB0"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Responsive</w:t>
            </w:r>
          </w:p>
        </w:tc>
        <w:tc>
          <w:tcPr>
            <w:tcW w:w="507" w:type="dxa"/>
            <w:tcBorders>
              <w:bottom w:val="single" w:sz="8" w:space="0" w:color="auto"/>
              <w:right w:val="single" w:sz="12" w:space="0" w:color="auto"/>
            </w:tcBorders>
            <w:tcMar>
              <w:top w:w="57" w:type="dxa"/>
              <w:left w:w="28" w:type="dxa"/>
              <w:bottom w:w="57" w:type="dxa"/>
              <w:right w:w="28" w:type="dxa"/>
            </w:tcMar>
            <w:vAlign w:val="center"/>
          </w:tcPr>
          <w:p w14:paraId="1C70ACEF"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None</w:t>
            </w:r>
          </w:p>
        </w:tc>
        <w:tc>
          <w:tcPr>
            <w:tcW w:w="567" w:type="dxa"/>
            <w:tcBorders>
              <w:left w:val="single" w:sz="4" w:space="0" w:color="auto"/>
              <w:bottom w:val="single" w:sz="8" w:space="0" w:color="auto"/>
            </w:tcBorders>
            <w:tcMar>
              <w:top w:w="57" w:type="dxa"/>
              <w:left w:w="28" w:type="dxa"/>
              <w:bottom w:w="57" w:type="dxa"/>
              <w:right w:w="28" w:type="dxa"/>
            </w:tcMar>
            <w:vAlign w:val="center"/>
          </w:tcPr>
          <w:p w14:paraId="29A6FE34"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Weekly</w:t>
            </w:r>
          </w:p>
        </w:tc>
        <w:tc>
          <w:tcPr>
            <w:tcW w:w="567" w:type="dxa"/>
            <w:tcBorders>
              <w:bottom w:val="single" w:sz="8" w:space="0" w:color="auto"/>
            </w:tcBorders>
            <w:tcMar>
              <w:top w:w="57" w:type="dxa"/>
              <w:left w:w="28" w:type="dxa"/>
              <w:bottom w:w="57" w:type="dxa"/>
              <w:right w:w="28" w:type="dxa"/>
            </w:tcMar>
            <w:vAlign w:val="center"/>
          </w:tcPr>
          <w:p w14:paraId="0672DF45"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Monthly</w:t>
            </w:r>
          </w:p>
        </w:tc>
        <w:tc>
          <w:tcPr>
            <w:tcW w:w="567" w:type="dxa"/>
            <w:tcBorders>
              <w:bottom w:val="single" w:sz="8" w:space="0" w:color="auto"/>
            </w:tcBorders>
            <w:tcMar>
              <w:top w:w="57" w:type="dxa"/>
              <w:left w:w="28" w:type="dxa"/>
              <w:bottom w:w="57" w:type="dxa"/>
              <w:right w:w="28" w:type="dxa"/>
            </w:tcMar>
            <w:vAlign w:val="center"/>
          </w:tcPr>
          <w:p w14:paraId="7FEC0D64"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3-Monthly</w:t>
            </w:r>
          </w:p>
        </w:tc>
        <w:tc>
          <w:tcPr>
            <w:tcW w:w="567" w:type="dxa"/>
            <w:tcBorders>
              <w:bottom w:val="single" w:sz="8" w:space="0" w:color="auto"/>
              <w:right w:val="single" w:sz="12" w:space="0" w:color="auto"/>
            </w:tcBorders>
            <w:tcMar>
              <w:top w:w="57" w:type="dxa"/>
              <w:left w:w="28" w:type="dxa"/>
              <w:bottom w:w="57" w:type="dxa"/>
              <w:right w:w="28" w:type="dxa"/>
            </w:tcMar>
            <w:vAlign w:val="center"/>
          </w:tcPr>
          <w:p w14:paraId="1DCA9F6E"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None</w:t>
            </w:r>
          </w:p>
        </w:tc>
        <w:tc>
          <w:tcPr>
            <w:tcW w:w="330" w:type="dxa"/>
            <w:tcBorders>
              <w:left w:val="single" w:sz="12" w:space="0" w:color="auto"/>
              <w:bottom w:val="single" w:sz="8" w:space="0" w:color="auto"/>
            </w:tcBorders>
            <w:tcMar>
              <w:top w:w="57" w:type="dxa"/>
              <w:left w:w="28" w:type="dxa"/>
              <w:bottom w:w="57" w:type="dxa"/>
              <w:right w:w="28" w:type="dxa"/>
            </w:tcMar>
            <w:vAlign w:val="center"/>
          </w:tcPr>
          <w:p w14:paraId="0152FA3C"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1</w:t>
            </w:r>
          </w:p>
        </w:tc>
        <w:tc>
          <w:tcPr>
            <w:tcW w:w="331" w:type="dxa"/>
            <w:tcBorders>
              <w:bottom w:val="single" w:sz="8" w:space="0" w:color="auto"/>
            </w:tcBorders>
            <w:tcMar>
              <w:top w:w="57" w:type="dxa"/>
              <w:left w:w="28" w:type="dxa"/>
              <w:bottom w:w="57" w:type="dxa"/>
              <w:right w:w="28" w:type="dxa"/>
            </w:tcMar>
            <w:vAlign w:val="center"/>
          </w:tcPr>
          <w:p w14:paraId="675676E8"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3</w:t>
            </w:r>
          </w:p>
        </w:tc>
        <w:tc>
          <w:tcPr>
            <w:tcW w:w="331" w:type="dxa"/>
            <w:tcBorders>
              <w:bottom w:val="single" w:sz="8" w:space="0" w:color="auto"/>
            </w:tcBorders>
            <w:tcMar>
              <w:top w:w="57" w:type="dxa"/>
              <w:left w:w="28" w:type="dxa"/>
              <w:bottom w:w="57" w:type="dxa"/>
              <w:right w:w="28" w:type="dxa"/>
            </w:tcMar>
            <w:vAlign w:val="center"/>
          </w:tcPr>
          <w:p w14:paraId="7B1C9B70"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4</w:t>
            </w:r>
          </w:p>
        </w:tc>
        <w:tc>
          <w:tcPr>
            <w:tcW w:w="331" w:type="dxa"/>
            <w:tcBorders>
              <w:bottom w:val="single" w:sz="8" w:space="0" w:color="auto"/>
            </w:tcBorders>
            <w:tcMar>
              <w:top w:w="57" w:type="dxa"/>
              <w:left w:w="28" w:type="dxa"/>
              <w:bottom w:w="57" w:type="dxa"/>
              <w:right w:w="28" w:type="dxa"/>
            </w:tcMar>
            <w:vAlign w:val="center"/>
          </w:tcPr>
          <w:p w14:paraId="13841858"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8</w:t>
            </w:r>
          </w:p>
        </w:tc>
        <w:tc>
          <w:tcPr>
            <w:tcW w:w="331" w:type="dxa"/>
            <w:tcBorders>
              <w:bottom w:val="single" w:sz="8" w:space="0" w:color="auto"/>
            </w:tcBorders>
            <w:tcMar>
              <w:top w:w="57" w:type="dxa"/>
              <w:left w:w="28" w:type="dxa"/>
              <w:bottom w:w="57" w:type="dxa"/>
              <w:right w:w="28" w:type="dxa"/>
            </w:tcMar>
            <w:vAlign w:val="center"/>
          </w:tcPr>
          <w:p w14:paraId="4DA696CC"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12</w:t>
            </w:r>
          </w:p>
        </w:tc>
        <w:tc>
          <w:tcPr>
            <w:tcW w:w="331" w:type="dxa"/>
            <w:tcBorders>
              <w:bottom w:val="single" w:sz="8" w:space="0" w:color="auto"/>
              <w:right w:val="single" w:sz="12" w:space="0" w:color="auto"/>
            </w:tcBorders>
            <w:tcMar>
              <w:top w:w="57" w:type="dxa"/>
              <w:left w:w="28" w:type="dxa"/>
              <w:bottom w:w="57" w:type="dxa"/>
              <w:right w:w="28" w:type="dxa"/>
            </w:tcMar>
            <w:vAlign w:val="center"/>
          </w:tcPr>
          <w:p w14:paraId="0AF3FE1C" w14:textId="77777777" w:rsidR="00513C6F" w:rsidRPr="00A15A34" w:rsidRDefault="00513C6F" w:rsidP="00E018B3">
            <w:pPr>
              <w:jc w:val="center"/>
              <w:rPr>
                <w:rFonts w:ascii="Arial" w:hAnsi="Arial" w:cs="Arial"/>
                <w:b/>
                <w:bCs/>
                <w:sz w:val="8"/>
                <w:szCs w:val="8"/>
              </w:rPr>
            </w:pPr>
            <w:r w:rsidRPr="00A15A34">
              <w:rPr>
                <w:rFonts w:ascii="Arial" w:hAnsi="Arial" w:cs="Arial"/>
                <w:b/>
                <w:bCs/>
                <w:sz w:val="8"/>
                <w:szCs w:val="8"/>
              </w:rPr>
              <w:t>52</w:t>
            </w:r>
          </w:p>
        </w:tc>
      </w:tr>
      <w:tr w:rsidR="00513C6F" w:rsidRPr="00A15A34" w14:paraId="169480D4" w14:textId="77777777" w:rsidTr="009D5E03">
        <w:trPr>
          <w:jc w:val="center"/>
        </w:trPr>
        <w:tc>
          <w:tcPr>
            <w:tcW w:w="1119" w:type="dxa"/>
            <w:tcBorders>
              <w:top w:val="single" w:sz="8" w:space="0" w:color="auto"/>
              <w:left w:val="single" w:sz="12" w:space="0" w:color="auto"/>
              <w:right w:val="single" w:sz="12" w:space="0" w:color="auto"/>
            </w:tcBorders>
            <w:tcMar>
              <w:top w:w="57" w:type="dxa"/>
              <w:left w:w="113" w:type="dxa"/>
              <w:bottom w:w="57" w:type="dxa"/>
              <w:right w:w="28" w:type="dxa"/>
            </w:tcMar>
            <w:vAlign w:val="center"/>
          </w:tcPr>
          <w:p w14:paraId="2E59E842"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Argentina</w:t>
            </w:r>
          </w:p>
        </w:tc>
        <w:tc>
          <w:tcPr>
            <w:tcW w:w="506" w:type="dxa"/>
            <w:tcBorders>
              <w:top w:val="single" w:sz="8" w:space="0" w:color="auto"/>
              <w:left w:val="single" w:sz="12" w:space="0" w:color="auto"/>
            </w:tcBorders>
            <w:tcMar>
              <w:top w:w="57" w:type="dxa"/>
              <w:bottom w:w="57" w:type="dxa"/>
            </w:tcMar>
            <w:vAlign w:val="center"/>
          </w:tcPr>
          <w:p w14:paraId="4A2FEBE4" w14:textId="77777777" w:rsidR="00513C6F" w:rsidRPr="00A15A34" w:rsidRDefault="00513C6F" w:rsidP="00E018B3">
            <w:pPr>
              <w:jc w:val="center"/>
              <w:rPr>
                <w:rFonts w:ascii="Arial" w:hAnsi="Arial" w:cs="Arial"/>
                <w:sz w:val="10"/>
                <w:szCs w:val="10"/>
              </w:rPr>
            </w:pPr>
          </w:p>
        </w:tc>
        <w:tc>
          <w:tcPr>
            <w:tcW w:w="506" w:type="dxa"/>
            <w:tcBorders>
              <w:top w:val="single" w:sz="8" w:space="0" w:color="auto"/>
            </w:tcBorders>
            <w:tcMar>
              <w:top w:w="57" w:type="dxa"/>
              <w:bottom w:w="57" w:type="dxa"/>
            </w:tcMar>
            <w:vAlign w:val="center"/>
          </w:tcPr>
          <w:p w14:paraId="2B796159" w14:textId="77777777" w:rsidR="00513C6F" w:rsidRPr="00A15A34" w:rsidRDefault="00513C6F" w:rsidP="00E018B3">
            <w:pPr>
              <w:jc w:val="center"/>
              <w:rPr>
                <w:rFonts w:ascii="Arial" w:hAnsi="Arial" w:cs="Arial"/>
                <w:sz w:val="10"/>
                <w:szCs w:val="10"/>
              </w:rPr>
            </w:pPr>
          </w:p>
        </w:tc>
        <w:tc>
          <w:tcPr>
            <w:tcW w:w="506" w:type="dxa"/>
            <w:tcBorders>
              <w:top w:val="single" w:sz="8" w:space="0" w:color="auto"/>
              <w:left w:val="nil"/>
            </w:tcBorders>
            <w:tcMar>
              <w:top w:w="57" w:type="dxa"/>
              <w:left w:w="28" w:type="dxa"/>
              <w:bottom w:w="57" w:type="dxa"/>
              <w:right w:w="28" w:type="dxa"/>
            </w:tcMar>
            <w:vAlign w:val="center"/>
          </w:tcPr>
          <w:p w14:paraId="6A984CCD" w14:textId="77777777" w:rsidR="00513C6F" w:rsidRPr="00A15A34" w:rsidRDefault="00513C6F" w:rsidP="00E018B3">
            <w:pPr>
              <w:jc w:val="center"/>
              <w:rPr>
                <w:rFonts w:ascii="Arial" w:hAnsi="Arial" w:cs="Arial"/>
                <w:sz w:val="10"/>
                <w:szCs w:val="10"/>
              </w:rPr>
            </w:pPr>
          </w:p>
        </w:tc>
        <w:tc>
          <w:tcPr>
            <w:tcW w:w="507" w:type="dxa"/>
            <w:tcBorders>
              <w:top w:val="single" w:sz="8" w:space="0" w:color="auto"/>
            </w:tcBorders>
            <w:tcMar>
              <w:top w:w="57" w:type="dxa"/>
              <w:left w:w="28" w:type="dxa"/>
              <w:bottom w:w="57" w:type="dxa"/>
              <w:right w:w="28" w:type="dxa"/>
            </w:tcMar>
            <w:vAlign w:val="center"/>
          </w:tcPr>
          <w:p w14:paraId="6FC73A86"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Borders>
              <w:top w:val="single" w:sz="8" w:space="0" w:color="auto"/>
            </w:tcBorders>
            <w:tcMar>
              <w:top w:w="57" w:type="dxa"/>
              <w:left w:w="28" w:type="dxa"/>
              <w:bottom w:w="57" w:type="dxa"/>
              <w:right w:w="28" w:type="dxa"/>
            </w:tcMar>
            <w:vAlign w:val="center"/>
          </w:tcPr>
          <w:p w14:paraId="491D0FA7" w14:textId="77777777" w:rsidR="00513C6F" w:rsidRPr="00A15A34" w:rsidRDefault="00513C6F" w:rsidP="00E018B3">
            <w:pPr>
              <w:jc w:val="center"/>
              <w:rPr>
                <w:rFonts w:ascii="Arial" w:hAnsi="Arial" w:cs="Arial"/>
                <w:sz w:val="10"/>
                <w:szCs w:val="10"/>
              </w:rPr>
            </w:pPr>
          </w:p>
        </w:tc>
        <w:tc>
          <w:tcPr>
            <w:tcW w:w="506" w:type="dxa"/>
            <w:tcBorders>
              <w:top w:val="single" w:sz="8" w:space="0" w:color="auto"/>
            </w:tcBorders>
            <w:tcMar>
              <w:top w:w="57" w:type="dxa"/>
              <w:left w:w="28" w:type="dxa"/>
              <w:bottom w:w="57" w:type="dxa"/>
              <w:right w:w="28" w:type="dxa"/>
            </w:tcMar>
            <w:vAlign w:val="center"/>
          </w:tcPr>
          <w:p w14:paraId="7AEE65F0"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top w:val="single" w:sz="8" w:space="0" w:color="auto"/>
              <w:right w:val="single" w:sz="12" w:space="0" w:color="auto"/>
            </w:tcBorders>
            <w:tcMar>
              <w:top w:w="57" w:type="dxa"/>
              <w:left w:w="28" w:type="dxa"/>
              <w:bottom w:w="57" w:type="dxa"/>
              <w:right w:w="28" w:type="dxa"/>
            </w:tcMar>
            <w:vAlign w:val="center"/>
          </w:tcPr>
          <w:p w14:paraId="26C99416" w14:textId="77777777" w:rsidR="00513C6F" w:rsidRPr="00A15A34" w:rsidRDefault="00513C6F" w:rsidP="00E018B3">
            <w:pPr>
              <w:jc w:val="center"/>
              <w:rPr>
                <w:rFonts w:ascii="Arial" w:hAnsi="Arial" w:cs="Arial"/>
                <w:sz w:val="10"/>
                <w:szCs w:val="10"/>
              </w:rPr>
            </w:pPr>
          </w:p>
        </w:tc>
        <w:tc>
          <w:tcPr>
            <w:tcW w:w="567" w:type="dxa"/>
            <w:tcBorders>
              <w:top w:val="single" w:sz="8" w:space="0" w:color="auto"/>
              <w:left w:val="single" w:sz="4" w:space="0" w:color="auto"/>
            </w:tcBorders>
            <w:tcMar>
              <w:top w:w="57" w:type="dxa"/>
              <w:left w:w="28" w:type="dxa"/>
              <w:bottom w:w="57" w:type="dxa"/>
              <w:right w:w="28" w:type="dxa"/>
            </w:tcMar>
            <w:vAlign w:val="center"/>
          </w:tcPr>
          <w:p w14:paraId="1E42D90D" w14:textId="77777777" w:rsidR="00513C6F" w:rsidRPr="00A15A34" w:rsidRDefault="00513C6F" w:rsidP="00E018B3">
            <w:pPr>
              <w:jc w:val="center"/>
              <w:rPr>
                <w:rFonts w:ascii="Arial" w:hAnsi="Arial" w:cs="Arial"/>
                <w:sz w:val="10"/>
                <w:szCs w:val="10"/>
              </w:rPr>
            </w:pPr>
          </w:p>
        </w:tc>
        <w:tc>
          <w:tcPr>
            <w:tcW w:w="567" w:type="dxa"/>
            <w:tcBorders>
              <w:top w:val="single" w:sz="8" w:space="0" w:color="auto"/>
            </w:tcBorders>
            <w:tcMar>
              <w:top w:w="57" w:type="dxa"/>
              <w:left w:w="28" w:type="dxa"/>
              <w:bottom w:w="57" w:type="dxa"/>
              <w:right w:w="28" w:type="dxa"/>
            </w:tcMar>
            <w:vAlign w:val="center"/>
          </w:tcPr>
          <w:p w14:paraId="058D7F06"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Borders>
              <w:top w:val="single" w:sz="8" w:space="0" w:color="auto"/>
            </w:tcBorders>
            <w:tcMar>
              <w:top w:w="57" w:type="dxa"/>
              <w:left w:w="28" w:type="dxa"/>
              <w:bottom w:w="57" w:type="dxa"/>
              <w:right w:w="28" w:type="dxa"/>
            </w:tcMar>
            <w:vAlign w:val="center"/>
          </w:tcPr>
          <w:p w14:paraId="204EBE9B" w14:textId="77777777" w:rsidR="00513C6F" w:rsidRPr="00A15A34" w:rsidRDefault="00513C6F" w:rsidP="00E018B3">
            <w:pPr>
              <w:jc w:val="center"/>
              <w:rPr>
                <w:rFonts w:ascii="Arial" w:hAnsi="Arial" w:cs="Arial"/>
                <w:sz w:val="10"/>
                <w:szCs w:val="10"/>
              </w:rPr>
            </w:pPr>
          </w:p>
        </w:tc>
        <w:tc>
          <w:tcPr>
            <w:tcW w:w="567" w:type="dxa"/>
            <w:tcBorders>
              <w:top w:val="single" w:sz="8" w:space="0" w:color="auto"/>
              <w:right w:val="single" w:sz="12" w:space="0" w:color="auto"/>
            </w:tcBorders>
            <w:tcMar>
              <w:top w:w="57" w:type="dxa"/>
              <w:left w:w="28" w:type="dxa"/>
              <w:bottom w:w="57" w:type="dxa"/>
              <w:right w:w="28" w:type="dxa"/>
            </w:tcMar>
            <w:vAlign w:val="center"/>
          </w:tcPr>
          <w:p w14:paraId="07F30758" w14:textId="77777777" w:rsidR="00513C6F" w:rsidRPr="00A15A34" w:rsidRDefault="00513C6F" w:rsidP="00E018B3">
            <w:pPr>
              <w:jc w:val="center"/>
              <w:rPr>
                <w:rFonts w:ascii="Arial" w:hAnsi="Arial" w:cs="Arial"/>
                <w:sz w:val="10"/>
                <w:szCs w:val="10"/>
              </w:rPr>
            </w:pPr>
          </w:p>
        </w:tc>
        <w:tc>
          <w:tcPr>
            <w:tcW w:w="330" w:type="dxa"/>
            <w:tcBorders>
              <w:top w:val="single" w:sz="8" w:space="0" w:color="auto"/>
              <w:left w:val="single" w:sz="12" w:space="0" w:color="auto"/>
            </w:tcBorders>
            <w:tcMar>
              <w:top w:w="57" w:type="dxa"/>
              <w:left w:w="28" w:type="dxa"/>
              <w:bottom w:w="57" w:type="dxa"/>
              <w:right w:w="28" w:type="dxa"/>
            </w:tcMar>
            <w:vAlign w:val="center"/>
          </w:tcPr>
          <w:p w14:paraId="116D75F1" w14:textId="77777777" w:rsidR="00513C6F" w:rsidRPr="00A15A34" w:rsidRDefault="00513C6F" w:rsidP="00E018B3">
            <w:pPr>
              <w:jc w:val="center"/>
              <w:rPr>
                <w:rFonts w:ascii="Arial" w:hAnsi="Arial" w:cs="Arial"/>
                <w:sz w:val="10"/>
                <w:szCs w:val="10"/>
              </w:rPr>
            </w:pPr>
          </w:p>
        </w:tc>
        <w:tc>
          <w:tcPr>
            <w:tcW w:w="331" w:type="dxa"/>
            <w:tcBorders>
              <w:top w:val="single" w:sz="8" w:space="0" w:color="auto"/>
            </w:tcBorders>
            <w:tcMar>
              <w:top w:w="57" w:type="dxa"/>
              <w:bottom w:w="57" w:type="dxa"/>
            </w:tcMar>
            <w:vAlign w:val="center"/>
          </w:tcPr>
          <w:p w14:paraId="2F525028" w14:textId="77777777" w:rsidR="00513C6F" w:rsidRPr="00A15A34" w:rsidRDefault="00513C6F" w:rsidP="00E018B3">
            <w:pPr>
              <w:jc w:val="center"/>
              <w:rPr>
                <w:rFonts w:ascii="Arial" w:hAnsi="Arial" w:cs="Arial"/>
                <w:sz w:val="10"/>
                <w:szCs w:val="10"/>
              </w:rPr>
            </w:pPr>
          </w:p>
        </w:tc>
        <w:tc>
          <w:tcPr>
            <w:tcW w:w="331" w:type="dxa"/>
            <w:tcBorders>
              <w:top w:val="single" w:sz="8" w:space="0" w:color="auto"/>
            </w:tcBorders>
            <w:tcMar>
              <w:top w:w="57" w:type="dxa"/>
              <w:left w:w="28" w:type="dxa"/>
              <w:bottom w:w="57" w:type="dxa"/>
              <w:right w:w="28" w:type="dxa"/>
            </w:tcMar>
            <w:vAlign w:val="center"/>
          </w:tcPr>
          <w:p w14:paraId="03D9CB74" w14:textId="77777777" w:rsidR="00513C6F" w:rsidRPr="00A15A34" w:rsidRDefault="00513C6F" w:rsidP="00E018B3">
            <w:pPr>
              <w:jc w:val="center"/>
              <w:rPr>
                <w:rFonts w:ascii="Arial" w:hAnsi="Arial" w:cs="Arial"/>
                <w:sz w:val="10"/>
                <w:szCs w:val="10"/>
              </w:rPr>
            </w:pPr>
          </w:p>
        </w:tc>
        <w:tc>
          <w:tcPr>
            <w:tcW w:w="331" w:type="dxa"/>
            <w:tcBorders>
              <w:top w:val="single" w:sz="8" w:space="0" w:color="auto"/>
            </w:tcBorders>
            <w:tcMar>
              <w:top w:w="57" w:type="dxa"/>
              <w:bottom w:w="57" w:type="dxa"/>
            </w:tcMar>
            <w:vAlign w:val="center"/>
          </w:tcPr>
          <w:p w14:paraId="555EC81A" w14:textId="77777777" w:rsidR="00513C6F" w:rsidRPr="00A15A34" w:rsidRDefault="00513C6F" w:rsidP="00E018B3">
            <w:pPr>
              <w:jc w:val="center"/>
              <w:rPr>
                <w:rFonts w:ascii="Arial" w:hAnsi="Arial" w:cs="Arial"/>
                <w:sz w:val="10"/>
                <w:szCs w:val="10"/>
              </w:rPr>
            </w:pPr>
          </w:p>
        </w:tc>
        <w:tc>
          <w:tcPr>
            <w:tcW w:w="331" w:type="dxa"/>
            <w:tcBorders>
              <w:top w:val="single" w:sz="8" w:space="0" w:color="auto"/>
            </w:tcBorders>
            <w:tcMar>
              <w:top w:w="57" w:type="dxa"/>
              <w:left w:w="28" w:type="dxa"/>
              <w:bottom w:w="57" w:type="dxa"/>
              <w:right w:w="28" w:type="dxa"/>
            </w:tcMar>
            <w:vAlign w:val="center"/>
          </w:tcPr>
          <w:p w14:paraId="302F78AB" w14:textId="77777777" w:rsidR="00513C6F" w:rsidRPr="00A15A34" w:rsidRDefault="00513C6F" w:rsidP="00E018B3">
            <w:pPr>
              <w:jc w:val="center"/>
              <w:rPr>
                <w:rFonts w:ascii="Arial" w:hAnsi="Arial" w:cs="Arial"/>
                <w:sz w:val="10"/>
                <w:szCs w:val="10"/>
              </w:rPr>
            </w:pPr>
          </w:p>
        </w:tc>
        <w:tc>
          <w:tcPr>
            <w:tcW w:w="331" w:type="dxa"/>
            <w:tcBorders>
              <w:top w:val="single" w:sz="8" w:space="0" w:color="auto"/>
              <w:right w:val="single" w:sz="12" w:space="0" w:color="auto"/>
            </w:tcBorders>
            <w:tcMar>
              <w:top w:w="57" w:type="dxa"/>
              <w:left w:w="28" w:type="dxa"/>
              <w:bottom w:w="57" w:type="dxa"/>
              <w:right w:w="28" w:type="dxa"/>
            </w:tcMar>
            <w:vAlign w:val="center"/>
          </w:tcPr>
          <w:p w14:paraId="28350F31" w14:textId="77777777" w:rsidR="00513C6F" w:rsidRPr="00A15A34" w:rsidRDefault="00513C6F" w:rsidP="00E018B3">
            <w:pPr>
              <w:jc w:val="center"/>
              <w:rPr>
                <w:rFonts w:ascii="Arial" w:hAnsi="Arial" w:cs="Arial"/>
                <w:sz w:val="10"/>
                <w:szCs w:val="10"/>
              </w:rPr>
            </w:pPr>
          </w:p>
        </w:tc>
      </w:tr>
      <w:tr w:rsidR="00513C6F" w:rsidRPr="00A15A34" w14:paraId="679EEE98"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5A1EF711"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Australia</w:t>
            </w:r>
          </w:p>
        </w:tc>
        <w:tc>
          <w:tcPr>
            <w:tcW w:w="506" w:type="dxa"/>
            <w:tcBorders>
              <w:left w:val="single" w:sz="12" w:space="0" w:color="auto"/>
            </w:tcBorders>
            <w:tcMar>
              <w:top w:w="57" w:type="dxa"/>
              <w:bottom w:w="57" w:type="dxa"/>
            </w:tcMar>
            <w:vAlign w:val="center"/>
          </w:tcPr>
          <w:p w14:paraId="70F92DE6"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2262D1E2"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441A925C"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4A6DA34C"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6B1E6636"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08440A06"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35414AF1"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24E4D353"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98BCD79"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3568F40"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2AC23A21"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783CE072"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27B7B29"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630B693"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75D907B5"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22099095"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63FC7846" w14:textId="77777777" w:rsidR="00513C6F" w:rsidRPr="00A15A34" w:rsidRDefault="00513C6F" w:rsidP="00E018B3">
            <w:pPr>
              <w:jc w:val="center"/>
              <w:rPr>
                <w:rFonts w:ascii="Arial" w:hAnsi="Arial" w:cs="Arial"/>
                <w:sz w:val="10"/>
                <w:szCs w:val="10"/>
              </w:rPr>
            </w:pPr>
          </w:p>
        </w:tc>
      </w:tr>
      <w:tr w:rsidR="00513C6F" w:rsidRPr="00A15A34" w14:paraId="31D56CC3"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57341CE7"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Austria</w:t>
            </w:r>
          </w:p>
        </w:tc>
        <w:tc>
          <w:tcPr>
            <w:tcW w:w="506" w:type="dxa"/>
            <w:tcBorders>
              <w:left w:val="single" w:sz="12" w:space="0" w:color="auto"/>
            </w:tcBorders>
            <w:tcMar>
              <w:top w:w="57" w:type="dxa"/>
              <w:bottom w:w="57" w:type="dxa"/>
            </w:tcMar>
            <w:vAlign w:val="center"/>
          </w:tcPr>
          <w:p w14:paraId="0545A20A"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5B65FE1F"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72D2D6B5"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1D83C9BA"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63DEB4AB"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71C5E4A0"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4FE0CC87"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7E13415D"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43BF8352"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51DC86B"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029E6C5E"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12B00E2B"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71C4E0F"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3EB5609"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6508723"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A5D2AD2"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1340A3B7" w14:textId="77777777" w:rsidR="00513C6F" w:rsidRPr="00A15A34" w:rsidRDefault="00513C6F" w:rsidP="00E018B3">
            <w:pPr>
              <w:jc w:val="center"/>
              <w:rPr>
                <w:rFonts w:ascii="Arial" w:hAnsi="Arial" w:cs="Arial"/>
                <w:sz w:val="10"/>
                <w:szCs w:val="10"/>
              </w:rPr>
            </w:pPr>
          </w:p>
        </w:tc>
      </w:tr>
      <w:tr w:rsidR="00513C6F" w:rsidRPr="00A15A34" w14:paraId="52ADB7F7"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3BA410A"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Belgium</w:t>
            </w:r>
          </w:p>
        </w:tc>
        <w:tc>
          <w:tcPr>
            <w:tcW w:w="506" w:type="dxa"/>
            <w:tcBorders>
              <w:left w:val="single" w:sz="12" w:space="0" w:color="auto"/>
            </w:tcBorders>
            <w:tcMar>
              <w:top w:w="57" w:type="dxa"/>
              <w:bottom w:w="57" w:type="dxa"/>
            </w:tcMar>
            <w:vAlign w:val="center"/>
          </w:tcPr>
          <w:p w14:paraId="7B5E126B"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2F58163"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7F71B02B"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7" w:type="dxa"/>
            <w:tcMar>
              <w:top w:w="57" w:type="dxa"/>
              <w:left w:w="28" w:type="dxa"/>
              <w:bottom w:w="57" w:type="dxa"/>
              <w:right w:w="28" w:type="dxa"/>
            </w:tcMar>
            <w:vAlign w:val="center"/>
          </w:tcPr>
          <w:p w14:paraId="47804F7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20756D29"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53E98B12"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41890ED3"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420A93F6"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ADB2002"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3367A5D3"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2A5152DD"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0CE4BF81"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E937BD3"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3B021DD4"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B3F0F2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1D3438E9"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777806E7" w14:textId="77777777" w:rsidR="00513C6F" w:rsidRPr="00A15A34" w:rsidRDefault="00513C6F" w:rsidP="00E018B3">
            <w:pPr>
              <w:jc w:val="center"/>
              <w:rPr>
                <w:rFonts w:ascii="Arial" w:hAnsi="Arial" w:cs="Arial"/>
                <w:sz w:val="10"/>
                <w:szCs w:val="10"/>
              </w:rPr>
            </w:pPr>
          </w:p>
        </w:tc>
      </w:tr>
      <w:tr w:rsidR="00513C6F" w:rsidRPr="00A15A34" w14:paraId="66231B77"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D7755DF"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Brazil</w:t>
            </w:r>
          </w:p>
        </w:tc>
        <w:tc>
          <w:tcPr>
            <w:tcW w:w="506" w:type="dxa"/>
            <w:tcBorders>
              <w:left w:val="single" w:sz="12" w:space="0" w:color="auto"/>
            </w:tcBorders>
            <w:tcMar>
              <w:top w:w="57" w:type="dxa"/>
              <w:bottom w:w="57" w:type="dxa"/>
            </w:tcMar>
            <w:vAlign w:val="center"/>
          </w:tcPr>
          <w:p w14:paraId="16262F5F"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51F3FD98"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18547EE5"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7C94E663"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775763F0"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3</w:t>
            </w:r>
          </w:p>
        </w:tc>
        <w:tc>
          <w:tcPr>
            <w:tcW w:w="506" w:type="dxa"/>
            <w:tcMar>
              <w:top w:w="57" w:type="dxa"/>
              <w:left w:w="28" w:type="dxa"/>
              <w:bottom w:w="57" w:type="dxa"/>
              <w:right w:w="28" w:type="dxa"/>
            </w:tcMar>
            <w:vAlign w:val="center"/>
          </w:tcPr>
          <w:p w14:paraId="6EA1F7AE"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56A7B40A"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7AB2B7C6"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35412675"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1F6D3657"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3BCA674C"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5EE99138"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4174FD8A"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02F7C10"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78B73EFC"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28F84D33"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58B6568C" w14:textId="77777777" w:rsidR="00513C6F" w:rsidRPr="00A15A34" w:rsidRDefault="00513C6F" w:rsidP="00E018B3">
            <w:pPr>
              <w:jc w:val="center"/>
              <w:rPr>
                <w:rFonts w:ascii="Arial" w:hAnsi="Arial" w:cs="Arial"/>
                <w:sz w:val="10"/>
                <w:szCs w:val="10"/>
              </w:rPr>
            </w:pPr>
          </w:p>
        </w:tc>
      </w:tr>
      <w:tr w:rsidR="00513C6F" w:rsidRPr="00A15A34" w14:paraId="1DD02EB0"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BE17F91"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Canada</w:t>
            </w:r>
          </w:p>
        </w:tc>
        <w:tc>
          <w:tcPr>
            <w:tcW w:w="506" w:type="dxa"/>
            <w:tcBorders>
              <w:left w:val="single" w:sz="12" w:space="0" w:color="auto"/>
            </w:tcBorders>
            <w:tcMar>
              <w:top w:w="57" w:type="dxa"/>
              <w:bottom w:w="57" w:type="dxa"/>
            </w:tcMar>
            <w:vAlign w:val="center"/>
          </w:tcPr>
          <w:p w14:paraId="44E7C7A0"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Mar>
              <w:top w:w="57" w:type="dxa"/>
              <w:bottom w:w="57" w:type="dxa"/>
            </w:tcMar>
            <w:vAlign w:val="center"/>
          </w:tcPr>
          <w:p w14:paraId="0AE218F9"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Borders>
              <w:left w:val="nil"/>
            </w:tcBorders>
            <w:tcMar>
              <w:top w:w="57" w:type="dxa"/>
              <w:left w:w="28" w:type="dxa"/>
              <w:bottom w:w="57" w:type="dxa"/>
              <w:right w:w="28" w:type="dxa"/>
            </w:tcMar>
            <w:vAlign w:val="center"/>
          </w:tcPr>
          <w:p w14:paraId="1EE4C5C0"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3</w:t>
            </w:r>
          </w:p>
        </w:tc>
        <w:tc>
          <w:tcPr>
            <w:tcW w:w="507" w:type="dxa"/>
            <w:tcMar>
              <w:top w:w="57" w:type="dxa"/>
              <w:left w:w="28" w:type="dxa"/>
              <w:bottom w:w="57" w:type="dxa"/>
              <w:right w:w="28" w:type="dxa"/>
            </w:tcMar>
            <w:vAlign w:val="center"/>
          </w:tcPr>
          <w:p w14:paraId="4983208E"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Mar>
              <w:top w:w="57" w:type="dxa"/>
              <w:left w:w="28" w:type="dxa"/>
              <w:bottom w:w="57" w:type="dxa"/>
              <w:right w:w="28" w:type="dxa"/>
            </w:tcMar>
            <w:vAlign w:val="center"/>
          </w:tcPr>
          <w:p w14:paraId="4684BE34"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4</w:t>
            </w:r>
          </w:p>
        </w:tc>
        <w:tc>
          <w:tcPr>
            <w:tcW w:w="506" w:type="dxa"/>
            <w:tcMar>
              <w:top w:w="57" w:type="dxa"/>
              <w:left w:w="28" w:type="dxa"/>
              <w:bottom w:w="57" w:type="dxa"/>
              <w:right w:w="28" w:type="dxa"/>
            </w:tcMar>
            <w:vAlign w:val="center"/>
          </w:tcPr>
          <w:p w14:paraId="6D81A9D4"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8</w:t>
            </w:r>
          </w:p>
        </w:tc>
        <w:tc>
          <w:tcPr>
            <w:tcW w:w="507" w:type="dxa"/>
            <w:tcBorders>
              <w:right w:val="single" w:sz="12" w:space="0" w:color="auto"/>
            </w:tcBorders>
            <w:tcMar>
              <w:top w:w="57" w:type="dxa"/>
              <w:left w:w="28" w:type="dxa"/>
              <w:bottom w:w="57" w:type="dxa"/>
              <w:right w:w="28" w:type="dxa"/>
            </w:tcMar>
            <w:vAlign w:val="center"/>
          </w:tcPr>
          <w:p w14:paraId="225D1B29"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68E7B228"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1BAAA690"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Mar>
              <w:top w:w="57" w:type="dxa"/>
              <w:left w:w="28" w:type="dxa"/>
              <w:bottom w:w="57" w:type="dxa"/>
              <w:right w:w="28" w:type="dxa"/>
            </w:tcMar>
            <w:vAlign w:val="center"/>
          </w:tcPr>
          <w:p w14:paraId="7CC4A9B7"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1FAFD5A8"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37A4516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5D34E7B"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0676A6C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10E87E2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23B720F"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7D937A85" w14:textId="77777777" w:rsidR="00513C6F" w:rsidRPr="00A15A34" w:rsidRDefault="00513C6F" w:rsidP="00E018B3">
            <w:pPr>
              <w:jc w:val="center"/>
              <w:rPr>
                <w:rFonts w:ascii="Arial" w:hAnsi="Arial" w:cs="Arial"/>
                <w:sz w:val="10"/>
                <w:szCs w:val="10"/>
              </w:rPr>
            </w:pPr>
          </w:p>
        </w:tc>
      </w:tr>
      <w:tr w:rsidR="00513C6F" w:rsidRPr="00A15A34" w14:paraId="5939128F"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569BDED7"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China</w:t>
            </w:r>
          </w:p>
        </w:tc>
        <w:tc>
          <w:tcPr>
            <w:tcW w:w="506" w:type="dxa"/>
            <w:tcBorders>
              <w:left w:val="single" w:sz="12" w:space="0" w:color="auto"/>
            </w:tcBorders>
            <w:tcMar>
              <w:top w:w="57" w:type="dxa"/>
              <w:bottom w:w="57" w:type="dxa"/>
            </w:tcMar>
            <w:vAlign w:val="center"/>
          </w:tcPr>
          <w:p w14:paraId="34C0D432"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4993FD4"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663294A9"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3D7DFFC5"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5CA0362"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51F07FC5"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1262991D"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6B989A44"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58630D66"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6B05F511"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5E978669"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760C4016"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4F0372F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25D7791"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66C0E4B8"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1113480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Borders>
              <w:right w:val="single" w:sz="12" w:space="0" w:color="auto"/>
            </w:tcBorders>
            <w:tcMar>
              <w:top w:w="57" w:type="dxa"/>
              <w:left w:w="28" w:type="dxa"/>
              <w:bottom w:w="57" w:type="dxa"/>
              <w:right w:w="28" w:type="dxa"/>
            </w:tcMar>
            <w:vAlign w:val="center"/>
          </w:tcPr>
          <w:p w14:paraId="2BBEFE93" w14:textId="77777777" w:rsidR="00513C6F" w:rsidRPr="00A15A34" w:rsidRDefault="00513C6F" w:rsidP="00E018B3">
            <w:pPr>
              <w:jc w:val="center"/>
              <w:rPr>
                <w:rFonts w:ascii="Arial" w:hAnsi="Arial" w:cs="Arial"/>
                <w:sz w:val="10"/>
                <w:szCs w:val="10"/>
              </w:rPr>
            </w:pPr>
          </w:p>
        </w:tc>
      </w:tr>
      <w:tr w:rsidR="00513C6F" w:rsidRPr="00A15A34" w14:paraId="1E03C0FC"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7D89EAE3"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Cyprus</w:t>
            </w:r>
          </w:p>
        </w:tc>
        <w:tc>
          <w:tcPr>
            <w:tcW w:w="506" w:type="dxa"/>
            <w:tcBorders>
              <w:left w:val="single" w:sz="12" w:space="0" w:color="auto"/>
            </w:tcBorders>
            <w:tcMar>
              <w:top w:w="57" w:type="dxa"/>
              <w:bottom w:w="57" w:type="dxa"/>
            </w:tcMar>
            <w:vAlign w:val="center"/>
          </w:tcPr>
          <w:p w14:paraId="2F04F8BB"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CC6F7EC"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2821F858"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3A41191E"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6E6D62DF"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7576F015"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6EE54532"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6C9C7AD5"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4A213E55"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8610D94"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3E52EAA4"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0E00636F"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FF3423C"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240D860"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bottom w:w="57" w:type="dxa"/>
            </w:tcMar>
            <w:vAlign w:val="center"/>
          </w:tcPr>
          <w:p w14:paraId="3CB9E03F"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1DCB704"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4B65DE08" w14:textId="77777777" w:rsidR="00513C6F" w:rsidRPr="00A15A34" w:rsidRDefault="00513C6F" w:rsidP="00E018B3">
            <w:pPr>
              <w:jc w:val="center"/>
              <w:rPr>
                <w:rFonts w:ascii="Arial" w:hAnsi="Arial" w:cs="Arial"/>
                <w:sz w:val="10"/>
                <w:szCs w:val="10"/>
              </w:rPr>
            </w:pPr>
          </w:p>
        </w:tc>
      </w:tr>
      <w:tr w:rsidR="00513C6F" w:rsidRPr="00A15A34" w14:paraId="0AC3CACA"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110F427D"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Denmark</w:t>
            </w:r>
          </w:p>
        </w:tc>
        <w:tc>
          <w:tcPr>
            <w:tcW w:w="506" w:type="dxa"/>
            <w:tcBorders>
              <w:left w:val="single" w:sz="12" w:space="0" w:color="auto"/>
            </w:tcBorders>
            <w:tcMar>
              <w:top w:w="57" w:type="dxa"/>
              <w:bottom w:w="57" w:type="dxa"/>
            </w:tcMar>
            <w:vAlign w:val="center"/>
          </w:tcPr>
          <w:p w14:paraId="11767F11"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09F577DC"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2903EDBE"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16C45C0E"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060C4A40"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0891F7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4788E422"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69A4C643"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156F757"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305BC03D"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4AEAB2E9"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28DE6AD0"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77B4830D"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3149397"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276EEA17"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5172CD9"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45207F63" w14:textId="77777777" w:rsidR="00513C6F" w:rsidRPr="00A15A34" w:rsidRDefault="00513C6F" w:rsidP="00E018B3">
            <w:pPr>
              <w:jc w:val="center"/>
              <w:rPr>
                <w:rFonts w:ascii="Arial" w:hAnsi="Arial" w:cs="Arial"/>
                <w:sz w:val="10"/>
                <w:szCs w:val="10"/>
              </w:rPr>
            </w:pPr>
          </w:p>
        </w:tc>
      </w:tr>
      <w:tr w:rsidR="00513C6F" w:rsidRPr="00A15A34" w14:paraId="65AD8880"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14476859"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Ecuador</w:t>
            </w:r>
          </w:p>
        </w:tc>
        <w:tc>
          <w:tcPr>
            <w:tcW w:w="506" w:type="dxa"/>
            <w:tcBorders>
              <w:left w:val="single" w:sz="12" w:space="0" w:color="auto"/>
            </w:tcBorders>
            <w:tcMar>
              <w:top w:w="57" w:type="dxa"/>
              <w:bottom w:w="57" w:type="dxa"/>
            </w:tcMar>
            <w:vAlign w:val="center"/>
          </w:tcPr>
          <w:p w14:paraId="127AE451"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0F95C3EE"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7F8A4664"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76BB6EB9"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0F93ADEA"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F83A37B"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6823655F"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30F4D67D"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3BD53F3E"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EE81273"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2818B952"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578A35DC"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6C41262A"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1A62130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F8060BD"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3B0BF5CC"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54E1635B" w14:textId="77777777" w:rsidR="00513C6F" w:rsidRPr="00A15A34" w:rsidRDefault="00513C6F" w:rsidP="00E018B3">
            <w:pPr>
              <w:jc w:val="center"/>
              <w:rPr>
                <w:rFonts w:ascii="Arial" w:hAnsi="Arial" w:cs="Arial"/>
                <w:sz w:val="10"/>
                <w:szCs w:val="10"/>
              </w:rPr>
            </w:pPr>
          </w:p>
        </w:tc>
      </w:tr>
      <w:tr w:rsidR="00513C6F" w:rsidRPr="00A15A34" w14:paraId="676983E1"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4D5A8CA9"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Germany</w:t>
            </w:r>
          </w:p>
        </w:tc>
        <w:tc>
          <w:tcPr>
            <w:tcW w:w="506" w:type="dxa"/>
            <w:tcBorders>
              <w:left w:val="single" w:sz="12" w:space="0" w:color="auto"/>
            </w:tcBorders>
            <w:tcMar>
              <w:top w:w="57" w:type="dxa"/>
              <w:bottom w:w="57" w:type="dxa"/>
            </w:tcMar>
            <w:vAlign w:val="center"/>
          </w:tcPr>
          <w:p w14:paraId="25D31A65"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2EA856DB"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0B18D1F3"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523B0834"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Mar>
              <w:top w:w="57" w:type="dxa"/>
              <w:left w:w="28" w:type="dxa"/>
              <w:bottom w:w="57" w:type="dxa"/>
              <w:right w:w="28" w:type="dxa"/>
            </w:tcMar>
            <w:vAlign w:val="center"/>
          </w:tcPr>
          <w:p w14:paraId="3DB6A42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22C56B21"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0AAB927B"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731F22B7"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C83C2DD"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35D75FD8"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2284A6DB"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5601DAAD"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202F04C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6D614CA"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1DE85776"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57007AE"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65E398CB" w14:textId="77777777" w:rsidR="00513C6F" w:rsidRPr="00A15A34" w:rsidRDefault="00513C6F" w:rsidP="00E018B3">
            <w:pPr>
              <w:jc w:val="center"/>
              <w:rPr>
                <w:rFonts w:ascii="Arial" w:hAnsi="Arial" w:cs="Arial"/>
                <w:sz w:val="10"/>
                <w:szCs w:val="10"/>
              </w:rPr>
            </w:pPr>
          </w:p>
        </w:tc>
      </w:tr>
      <w:tr w:rsidR="00513C6F" w:rsidRPr="00A15A34" w14:paraId="7CB9602A"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55F52A4D" w14:textId="77777777" w:rsidR="00513C6F" w:rsidRPr="00A15A34" w:rsidRDefault="00513C6F"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Ghana</w:t>
            </w:r>
          </w:p>
        </w:tc>
        <w:tc>
          <w:tcPr>
            <w:tcW w:w="506" w:type="dxa"/>
            <w:tcBorders>
              <w:left w:val="single" w:sz="12" w:space="0" w:color="auto"/>
            </w:tcBorders>
            <w:tcMar>
              <w:top w:w="57" w:type="dxa"/>
              <w:bottom w:w="57" w:type="dxa"/>
            </w:tcMar>
            <w:vAlign w:val="center"/>
          </w:tcPr>
          <w:p w14:paraId="3964A477"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506308F"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3981DB28"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45C15503"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4E738DF"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557D8240"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4AFAB6C7"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0F42CEDB"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110663E1"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3D326AAE"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52337B0A"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1C0402B4"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60E88596"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359AF4C"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2A6CE5A"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4472112"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77CC893A" w14:textId="77777777" w:rsidR="00513C6F" w:rsidRPr="00A15A34" w:rsidRDefault="00513C6F" w:rsidP="00E018B3">
            <w:pPr>
              <w:jc w:val="center"/>
              <w:rPr>
                <w:rFonts w:ascii="Arial" w:hAnsi="Arial" w:cs="Arial"/>
                <w:sz w:val="10"/>
                <w:szCs w:val="10"/>
              </w:rPr>
            </w:pPr>
          </w:p>
        </w:tc>
      </w:tr>
      <w:tr w:rsidR="00513C6F" w:rsidRPr="00A15A34" w14:paraId="53F5AD7D"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EAB3340" w14:textId="77777777" w:rsidR="00513C6F" w:rsidRPr="00A15A34" w:rsidRDefault="00513C6F"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Guatemala</w:t>
            </w:r>
          </w:p>
        </w:tc>
        <w:tc>
          <w:tcPr>
            <w:tcW w:w="506" w:type="dxa"/>
            <w:tcBorders>
              <w:left w:val="single" w:sz="12" w:space="0" w:color="auto"/>
            </w:tcBorders>
            <w:tcMar>
              <w:top w:w="57" w:type="dxa"/>
              <w:bottom w:w="57" w:type="dxa"/>
            </w:tcMar>
            <w:vAlign w:val="center"/>
          </w:tcPr>
          <w:p w14:paraId="38DA122A"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20F7AF19"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590523C1"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35397C81"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796A2F16"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799D511B"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233D6B3A"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064751A3"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9138B37"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DD0B53D"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4AC5D387"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2250D150"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117AB9CA"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2C36380D"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7111102"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24C63BBE"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63EE9C79" w14:textId="77777777" w:rsidR="00513C6F" w:rsidRPr="00A15A34" w:rsidRDefault="00513C6F" w:rsidP="00E018B3">
            <w:pPr>
              <w:jc w:val="center"/>
              <w:rPr>
                <w:rFonts w:ascii="Arial" w:hAnsi="Arial" w:cs="Arial"/>
                <w:sz w:val="10"/>
                <w:szCs w:val="10"/>
              </w:rPr>
            </w:pPr>
          </w:p>
        </w:tc>
      </w:tr>
      <w:tr w:rsidR="00513C6F" w:rsidRPr="00A15A34" w14:paraId="204F100C"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130D84F5" w14:textId="77777777" w:rsidR="00513C6F" w:rsidRPr="00A15A34" w:rsidRDefault="00513C6F"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Finland</w:t>
            </w:r>
          </w:p>
        </w:tc>
        <w:tc>
          <w:tcPr>
            <w:tcW w:w="506" w:type="dxa"/>
            <w:tcBorders>
              <w:left w:val="single" w:sz="12" w:space="0" w:color="auto"/>
            </w:tcBorders>
            <w:tcMar>
              <w:top w:w="57" w:type="dxa"/>
              <w:bottom w:w="57" w:type="dxa"/>
            </w:tcMar>
            <w:vAlign w:val="center"/>
          </w:tcPr>
          <w:p w14:paraId="08B257BD"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3CDCB1FF"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79A55049"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5605F9C1"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3E4B370E"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668BFB09"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232A7824"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2F4FB7D3"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04BDCB7"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195F21C3"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719F020A"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7C1E2F6B"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2D0E0A64"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0EB1752C"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48E8E077"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28F81A03"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510AA454" w14:textId="77777777" w:rsidR="00513C6F" w:rsidRPr="00A15A34" w:rsidRDefault="00513C6F" w:rsidP="00E018B3">
            <w:pPr>
              <w:jc w:val="center"/>
              <w:rPr>
                <w:rFonts w:ascii="Arial" w:hAnsi="Arial" w:cs="Arial"/>
                <w:sz w:val="10"/>
                <w:szCs w:val="10"/>
              </w:rPr>
            </w:pPr>
          </w:p>
        </w:tc>
      </w:tr>
      <w:tr w:rsidR="00513C6F" w:rsidRPr="00A15A34" w14:paraId="7CDD984E"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1427548F" w14:textId="77777777" w:rsidR="00513C6F" w:rsidRPr="00A15A34" w:rsidRDefault="00513C6F"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France</w:t>
            </w:r>
          </w:p>
        </w:tc>
        <w:tc>
          <w:tcPr>
            <w:tcW w:w="506" w:type="dxa"/>
            <w:tcBorders>
              <w:left w:val="single" w:sz="12" w:space="0" w:color="auto"/>
            </w:tcBorders>
            <w:tcMar>
              <w:top w:w="57" w:type="dxa"/>
              <w:bottom w:w="57" w:type="dxa"/>
            </w:tcMar>
            <w:vAlign w:val="center"/>
          </w:tcPr>
          <w:p w14:paraId="43E3AE44"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10A14903"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167AB78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7CE096A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Mar>
              <w:top w:w="57" w:type="dxa"/>
              <w:left w:w="28" w:type="dxa"/>
              <w:bottom w:w="57" w:type="dxa"/>
              <w:right w:w="28" w:type="dxa"/>
            </w:tcMar>
            <w:vAlign w:val="center"/>
          </w:tcPr>
          <w:p w14:paraId="4F007D3A"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3</w:t>
            </w:r>
          </w:p>
        </w:tc>
        <w:tc>
          <w:tcPr>
            <w:tcW w:w="506" w:type="dxa"/>
            <w:tcMar>
              <w:top w:w="57" w:type="dxa"/>
              <w:left w:w="28" w:type="dxa"/>
              <w:bottom w:w="57" w:type="dxa"/>
              <w:right w:w="28" w:type="dxa"/>
            </w:tcMar>
            <w:vAlign w:val="center"/>
          </w:tcPr>
          <w:p w14:paraId="60D0FDF3"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4CAB31FC"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5EA9812A"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7CD0253"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EDEEA5D"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48D1E52D"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0" w:type="dxa"/>
            <w:tcBorders>
              <w:left w:val="single" w:sz="12" w:space="0" w:color="auto"/>
            </w:tcBorders>
            <w:tcMar>
              <w:top w:w="57" w:type="dxa"/>
              <w:left w:w="28" w:type="dxa"/>
              <w:bottom w:w="57" w:type="dxa"/>
              <w:right w:w="28" w:type="dxa"/>
            </w:tcMar>
            <w:vAlign w:val="center"/>
          </w:tcPr>
          <w:p w14:paraId="3751BEB3"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60D9A37"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2E20ADE"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14C7CD27"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016173A"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7A85DF8A" w14:textId="77777777" w:rsidR="00513C6F" w:rsidRPr="00A15A34" w:rsidRDefault="00513C6F" w:rsidP="00E018B3">
            <w:pPr>
              <w:jc w:val="center"/>
              <w:rPr>
                <w:rFonts w:ascii="Arial" w:hAnsi="Arial" w:cs="Arial"/>
                <w:sz w:val="10"/>
                <w:szCs w:val="10"/>
              </w:rPr>
            </w:pPr>
          </w:p>
        </w:tc>
      </w:tr>
      <w:tr w:rsidR="00513C6F" w:rsidRPr="00A15A34" w14:paraId="2A6D533C"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5C28ED2F" w14:textId="77777777" w:rsidR="00513C6F" w:rsidRPr="00A15A34" w:rsidRDefault="00513C6F"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Israel</w:t>
            </w:r>
          </w:p>
        </w:tc>
        <w:tc>
          <w:tcPr>
            <w:tcW w:w="506" w:type="dxa"/>
            <w:tcBorders>
              <w:left w:val="single" w:sz="12" w:space="0" w:color="auto"/>
            </w:tcBorders>
            <w:tcMar>
              <w:top w:w="57" w:type="dxa"/>
              <w:bottom w:w="57" w:type="dxa"/>
            </w:tcMar>
            <w:vAlign w:val="center"/>
          </w:tcPr>
          <w:p w14:paraId="291FFFDD"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4BA78851"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75256CC1"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37CA2671"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6131A07B"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47E669F2"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6D7B4BE4"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2E1B6802"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6C71EA11"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692D8A1B"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1318186F"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1E6E2003"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1CEC3B9"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4373F42"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682C9E2"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28793BA"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063B425B"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r>
      <w:tr w:rsidR="00513C6F" w:rsidRPr="00A15A34" w14:paraId="0D29A591"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3F1EE4C9" w14:textId="77777777" w:rsidR="00513C6F" w:rsidRPr="00A15A34" w:rsidRDefault="00513C6F"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India</w:t>
            </w:r>
          </w:p>
        </w:tc>
        <w:tc>
          <w:tcPr>
            <w:tcW w:w="506" w:type="dxa"/>
            <w:tcBorders>
              <w:left w:val="single" w:sz="12" w:space="0" w:color="auto"/>
            </w:tcBorders>
            <w:tcMar>
              <w:top w:w="57" w:type="dxa"/>
              <w:bottom w:w="57" w:type="dxa"/>
            </w:tcMar>
            <w:vAlign w:val="center"/>
          </w:tcPr>
          <w:p w14:paraId="1F3BD182"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54E11D93"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5B3876D4"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20338879"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74073B2F"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547660E0"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5C6F534E"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35DBC0B0"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4A7BE240"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DA38194"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54AEB373"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4D2734D1"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bottom w:w="57" w:type="dxa"/>
            </w:tcMar>
            <w:vAlign w:val="center"/>
          </w:tcPr>
          <w:p w14:paraId="7422214C"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C64459C"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DCF6C2F"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975F9E0"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6DFFE60E" w14:textId="77777777" w:rsidR="00513C6F" w:rsidRPr="00A15A34" w:rsidRDefault="00513C6F" w:rsidP="00E018B3">
            <w:pPr>
              <w:jc w:val="center"/>
              <w:rPr>
                <w:rFonts w:ascii="Arial" w:hAnsi="Arial" w:cs="Arial"/>
                <w:sz w:val="10"/>
                <w:szCs w:val="10"/>
              </w:rPr>
            </w:pPr>
          </w:p>
        </w:tc>
      </w:tr>
      <w:tr w:rsidR="00513C6F" w:rsidRPr="00A15A34" w14:paraId="55A6D258"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11C17688" w14:textId="77777777" w:rsidR="00513C6F" w:rsidRPr="00A15A34" w:rsidRDefault="00513C6F" w:rsidP="00DE0D52">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Italy</w:t>
            </w:r>
          </w:p>
        </w:tc>
        <w:tc>
          <w:tcPr>
            <w:tcW w:w="506" w:type="dxa"/>
            <w:tcBorders>
              <w:left w:val="single" w:sz="12" w:space="0" w:color="auto"/>
            </w:tcBorders>
            <w:tcMar>
              <w:top w:w="57" w:type="dxa"/>
              <w:bottom w:w="57" w:type="dxa"/>
            </w:tcMar>
            <w:vAlign w:val="center"/>
          </w:tcPr>
          <w:p w14:paraId="45ED047D"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30D21B62"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07714EA1"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20E229AB"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1F653AEC"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09923340"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48C4C49D"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3FB794E0"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0D7270D"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Mar>
              <w:top w:w="57" w:type="dxa"/>
              <w:left w:w="28" w:type="dxa"/>
              <w:bottom w:w="57" w:type="dxa"/>
              <w:right w:w="28" w:type="dxa"/>
            </w:tcMar>
            <w:vAlign w:val="center"/>
          </w:tcPr>
          <w:p w14:paraId="5901D0BF"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35B223FA"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0E1B050A"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D9D1498"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E2BDB64"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38C72CF"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3E1D1CC2"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7DE502BC" w14:textId="77777777" w:rsidR="00513C6F" w:rsidRPr="00A15A34" w:rsidRDefault="00513C6F" w:rsidP="00E018B3">
            <w:pPr>
              <w:jc w:val="center"/>
              <w:rPr>
                <w:rFonts w:ascii="Arial" w:hAnsi="Arial" w:cs="Arial"/>
                <w:sz w:val="10"/>
                <w:szCs w:val="10"/>
              </w:rPr>
            </w:pPr>
          </w:p>
        </w:tc>
      </w:tr>
      <w:tr w:rsidR="00513C6F" w:rsidRPr="00A15A34" w14:paraId="486A9EF5"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7BE0511B"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Japan</w:t>
            </w:r>
          </w:p>
        </w:tc>
        <w:tc>
          <w:tcPr>
            <w:tcW w:w="506" w:type="dxa"/>
            <w:tcBorders>
              <w:left w:val="single" w:sz="12" w:space="0" w:color="auto"/>
            </w:tcBorders>
            <w:tcMar>
              <w:top w:w="57" w:type="dxa"/>
              <w:bottom w:w="57" w:type="dxa"/>
            </w:tcMar>
            <w:vAlign w:val="center"/>
          </w:tcPr>
          <w:p w14:paraId="67948286"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4760497D"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53F00F15"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3B7F8E31"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Mar>
              <w:top w:w="57" w:type="dxa"/>
              <w:left w:w="28" w:type="dxa"/>
              <w:bottom w:w="57" w:type="dxa"/>
              <w:right w:w="28" w:type="dxa"/>
            </w:tcMar>
            <w:vAlign w:val="center"/>
          </w:tcPr>
          <w:p w14:paraId="277EC76B"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Mar>
              <w:top w:w="57" w:type="dxa"/>
              <w:left w:w="28" w:type="dxa"/>
              <w:bottom w:w="57" w:type="dxa"/>
              <w:right w:w="28" w:type="dxa"/>
            </w:tcMar>
            <w:vAlign w:val="center"/>
          </w:tcPr>
          <w:p w14:paraId="45B510A3"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4E4C22F8"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59E65132"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3C5C17B"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49C6F1E"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005F86E1"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6BC602F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266C6B11"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left w:w="28" w:type="dxa"/>
              <w:bottom w:w="57" w:type="dxa"/>
              <w:right w:w="28" w:type="dxa"/>
            </w:tcMar>
            <w:vAlign w:val="center"/>
          </w:tcPr>
          <w:p w14:paraId="285428FE"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FB56C7E"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2E0FFDE8"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368C88D8" w14:textId="77777777" w:rsidR="00513C6F" w:rsidRPr="00A15A34" w:rsidRDefault="00513C6F" w:rsidP="00E018B3">
            <w:pPr>
              <w:jc w:val="center"/>
              <w:rPr>
                <w:rFonts w:ascii="Arial" w:hAnsi="Arial" w:cs="Arial"/>
                <w:sz w:val="10"/>
                <w:szCs w:val="10"/>
              </w:rPr>
            </w:pPr>
          </w:p>
        </w:tc>
      </w:tr>
      <w:tr w:rsidR="00513C6F" w:rsidRPr="00A15A34" w14:paraId="41475E79"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3D610AB3"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Kenya</w:t>
            </w:r>
          </w:p>
        </w:tc>
        <w:tc>
          <w:tcPr>
            <w:tcW w:w="506" w:type="dxa"/>
            <w:tcBorders>
              <w:left w:val="single" w:sz="12" w:space="0" w:color="auto"/>
            </w:tcBorders>
            <w:tcMar>
              <w:top w:w="57" w:type="dxa"/>
              <w:bottom w:w="57" w:type="dxa"/>
            </w:tcMar>
            <w:vAlign w:val="center"/>
          </w:tcPr>
          <w:p w14:paraId="4EE44BDE"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273F717F"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47F1D38D"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234DADD4"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76125D2D"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398D8C45"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064B15E7"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0993E270"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96299EA"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6B75477"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62302462"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6BF0A48E"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9E5DD7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26CE349"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331" w:type="dxa"/>
            <w:tcMar>
              <w:top w:w="57" w:type="dxa"/>
              <w:bottom w:w="57" w:type="dxa"/>
            </w:tcMar>
            <w:vAlign w:val="center"/>
          </w:tcPr>
          <w:p w14:paraId="365839F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1B3A4E5"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13C9D6F0" w14:textId="77777777" w:rsidR="00513C6F" w:rsidRPr="00A15A34" w:rsidRDefault="00513C6F" w:rsidP="00E018B3">
            <w:pPr>
              <w:jc w:val="center"/>
              <w:rPr>
                <w:rFonts w:ascii="Arial" w:hAnsi="Arial" w:cs="Arial"/>
                <w:sz w:val="10"/>
                <w:szCs w:val="10"/>
              </w:rPr>
            </w:pPr>
          </w:p>
        </w:tc>
      </w:tr>
      <w:tr w:rsidR="00513C6F" w:rsidRPr="00A15A34" w14:paraId="304DF489"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A002504"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Macedonia</w:t>
            </w:r>
          </w:p>
        </w:tc>
        <w:tc>
          <w:tcPr>
            <w:tcW w:w="506" w:type="dxa"/>
            <w:tcBorders>
              <w:left w:val="single" w:sz="12" w:space="0" w:color="auto"/>
            </w:tcBorders>
            <w:tcMar>
              <w:top w:w="57" w:type="dxa"/>
              <w:bottom w:w="57" w:type="dxa"/>
            </w:tcMar>
            <w:vAlign w:val="center"/>
          </w:tcPr>
          <w:p w14:paraId="2298FB39"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1EA7B58"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7B8ABD4D"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148D271D"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06224BFF"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6CCA1B8C"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208FC69E"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Borders>
              <w:left w:val="single" w:sz="4" w:space="0" w:color="auto"/>
            </w:tcBorders>
            <w:tcMar>
              <w:top w:w="57" w:type="dxa"/>
              <w:left w:w="28" w:type="dxa"/>
              <w:bottom w:w="57" w:type="dxa"/>
              <w:right w:w="28" w:type="dxa"/>
            </w:tcMar>
            <w:vAlign w:val="center"/>
          </w:tcPr>
          <w:p w14:paraId="46C35F82"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5033DC56"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098AE79"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2C6A52FE"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05FE97A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130C3F5B"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7E73231"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B7D5B1D"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31D5527"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4758AF68" w14:textId="77777777" w:rsidR="00513C6F" w:rsidRPr="00A15A34" w:rsidRDefault="00513C6F" w:rsidP="00E018B3">
            <w:pPr>
              <w:jc w:val="center"/>
              <w:rPr>
                <w:rFonts w:ascii="Arial" w:hAnsi="Arial" w:cs="Arial"/>
                <w:sz w:val="10"/>
                <w:szCs w:val="10"/>
              </w:rPr>
            </w:pPr>
          </w:p>
        </w:tc>
      </w:tr>
      <w:tr w:rsidR="00513C6F" w:rsidRPr="00A15A34" w14:paraId="49E3B907"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39AAF7BF"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Malaysia</w:t>
            </w:r>
          </w:p>
        </w:tc>
        <w:tc>
          <w:tcPr>
            <w:tcW w:w="506" w:type="dxa"/>
            <w:tcBorders>
              <w:left w:val="single" w:sz="12" w:space="0" w:color="auto"/>
            </w:tcBorders>
            <w:tcMar>
              <w:top w:w="57" w:type="dxa"/>
              <w:bottom w:w="57" w:type="dxa"/>
            </w:tcMar>
            <w:vAlign w:val="center"/>
          </w:tcPr>
          <w:p w14:paraId="6EEF3B44"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AC19A95"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20544223"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5B7A03CB"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72F05CBB"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0A2277E9"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675ED06D"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3B6EDAF0"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6D1EDE6"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5EA059AF"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489D7334"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5B59698E"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bottom w:w="57" w:type="dxa"/>
            </w:tcMar>
            <w:vAlign w:val="center"/>
          </w:tcPr>
          <w:p w14:paraId="10335A5C"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1D1E32DF"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2A925860"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B5519AA"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1AC670D7" w14:textId="77777777" w:rsidR="00513C6F" w:rsidRPr="00A15A34" w:rsidRDefault="00513C6F" w:rsidP="00E018B3">
            <w:pPr>
              <w:jc w:val="center"/>
              <w:rPr>
                <w:rFonts w:ascii="Arial" w:hAnsi="Arial" w:cs="Arial"/>
                <w:sz w:val="10"/>
                <w:szCs w:val="10"/>
              </w:rPr>
            </w:pPr>
          </w:p>
        </w:tc>
      </w:tr>
      <w:tr w:rsidR="00513C6F" w:rsidRPr="00A15A34" w14:paraId="32612EA7"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403E21FA"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Namibia</w:t>
            </w:r>
          </w:p>
        </w:tc>
        <w:tc>
          <w:tcPr>
            <w:tcW w:w="506" w:type="dxa"/>
            <w:tcBorders>
              <w:left w:val="single" w:sz="12" w:space="0" w:color="auto"/>
            </w:tcBorders>
            <w:tcMar>
              <w:top w:w="57" w:type="dxa"/>
              <w:bottom w:w="57" w:type="dxa"/>
            </w:tcMar>
            <w:vAlign w:val="center"/>
          </w:tcPr>
          <w:p w14:paraId="2AAA44E5"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121CD32"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68C9E65B"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2497202E"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54BA467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092F6269"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79DF1BAD"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7F35AB43"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48F82D70"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3F40484"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735E2C31"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7ED257E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6682F562"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90CA0EB"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4863BEE"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2CB5C3CC"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542534A3" w14:textId="77777777" w:rsidR="00513C6F" w:rsidRPr="00A15A34" w:rsidRDefault="00513C6F" w:rsidP="00E018B3">
            <w:pPr>
              <w:jc w:val="center"/>
              <w:rPr>
                <w:rFonts w:ascii="Arial" w:hAnsi="Arial" w:cs="Arial"/>
                <w:sz w:val="10"/>
                <w:szCs w:val="10"/>
              </w:rPr>
            </w:pPr>
          </w:p>
        </w:tc>
      </w:tr>
      <w:tr w:rsidR="00513C6F" w:rsidRPr="00A15A34" w14:paraId="6CD29D2E"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5547838D"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Netherlands</w:t>
            </w:r>
          </w:p>
        </w:tc>
        <w:tc>
          <w:tcPr>
            <w:tcW w:w="506" w:type="dxa"/>
            <w:tcBorders>
              <w:left w:val="single" w:sz="12" w:space="0" w:color="auto"/>
            </w:tcBorders>
            <w:tcMar>
              <w:top w:w="57" w:type="dxa"/>
              <w:bottom w:w="57" w:type="dxa"/>
            </w:tcMar>
            <w:vAlign w:val="center"/>
          </w:tcPr>
          <w:p w14:paraId="338E8B9E"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7E8F0C9A"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Borders>
              <w:left w:val="nil"/>
            </w:tcBorders>
            <w:tcMar>
              <w:top w:w="57" w:type="dxa"/>
              <w:left w:w="28" w:type="dxa"/>
              <w:bottom w:w="57" w:type="dxa"/>
              <w:right w:w="28" w:type="dxa"/>
            </w:tcMar>
            <w:vAlign w:val="center"/>
          </w:tcPr>
          <w:p w14:paraId="50E378D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419FA48D"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247883E6"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3E68DDC1"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58100EBA"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7B11D8B2"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6B330C7"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536335E8"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2017E99D"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5069E7D4"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9EF87E9"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53DAB98"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69ECB7AA"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394EDF9B"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21E517E6" w14:textId="77777777" w:rsidR="00513C6F" w:rsidRPr="00A15A34" w:rsidRDefault="00513C6F" w:rsidP="00E018B3">
            <w:pPr>
              <w:jc w:val="center"/>
              <w:rPr>
                <w:rFonts w:ascii="Arial" w:hAnsi="Arial" w:cs="Arial"/>
                <w:sz w:val="10"/>
                <w:szCs w:val="10"/>
              </w:rPr>
            </w:pPr>
          </w:p>
        </w:tc>
      </w:tr>
      <w:tr w:rsidR="00513C6F" w:rsidRPr="00A15A34" w14:paraId="34D2774A"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6E4EA9D"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New Zealand</w:t>
            </w:r>
          </w:p>
        </w:tc>
        <w:tc>
          <w:tcPr>
            <w:tcW w:w="506" w:type="dxa"/>
            <w:tcBorders>
              <w:left w:val="single" w:sz="12" w:space="0" w:color="auto"/>
            </w:tcBorders>
            <w:tcMar>
              <w:top w:w="57" w:type="dxa"/>
              <w:bottom w:w="57" w:type="dxa"/>
            </w:tcMar>
            <w:vAlign w:val="center"/>
          </w:tcPr>
          <w:p w14:paraId="77098171"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42B7C848"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1F8B524B"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7" w:type="dxa"/>
            <w:tcMar>
              <w:top w:w="57" w:type="dxa"/>
              <w:left w:w="28" w:type="dxa"/>
              <w:bottom w:w="57" w:type="dxa"/>
              <w:right w:w="28" w:type="dxa"/>
            </w:tcMar>
            <w:vAlign w:val="center"/>
          </w:tcPr>
          <w:p w14:paraId="3EE0BC72"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4EAA39E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737C409C"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00C79DE2"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0500884C"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0799100"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Mar>
              <w:top w:w="57" w:type="dxa"/>
              <w:left w:w="28" w:type="dxa"/>
              <w:bottom w:w="57" w:type="dxa"/>
              <w:right w:w="28" w:type="dxa"/>
            </w:tcMar>
            <w:vAlign w:val="center"/>
          </w:tcPr>
          <w:p w14:paraId="52BC4D40"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1CEC7D2D"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378AEA8F"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6755472A"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D98009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B5B244D"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28C8573"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73E860B2" w14:textId="77777777" w:rsidR="00513C6F" w:rsidRPr="00A15A34" w:rsidRDefault="00513C6F" w:rsidP="00E018B3">
            <w:pPr>
              <w:jc w:val="center"/>
              <w:rPr>
                <w:rFonts w:ascii="Arial" w:hAnsi="Arial" w:cs="Arial"/>
                <w:sz w:val="10"/>
                <w:szCs w:val="10"/>
              </w:rPr>
            </w:pPr>
          </w:p>
        </w:tc>
      </w:tr>
      <w:tr w:rsidR="00513C6F" w:rsidRPr="00A15A34" w14:paraId="6B63AD1B"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093717A5"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Norway</w:t>
            </w:r>
          </w:p>
        </w:tc>
        <w:tc>
          <w:tcPr>
            <w:tcW w:w="506" w:type="dxa"/>
            <w:tcBorders>
              <w:left w:val="single" w:sz="12" w:space="0" w:color="auto"/>
            </w:tcBorders>
            <w:tcMar>
              <w:top w:w="57" w:type="dxa"/>
              <w:bottom w:w="57" w:type="dxa"/>
            </w:tcMar>
            <w:vAlign w:val="center"/>
          </w:tcPr>
          <w:p w14:paraId="2192CC8A"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17BD9B6F"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6000A7D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1434F8D8"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4F3B4059"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2F2073EB"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0B0BD332"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5FB1C9F4"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429D7699"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DDBA712"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5EA52F0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0" w:type="dxa"/>
            <w:tcBorders>
              <w:left w:val="single" w:sz="12" w:space="0" w:color="auto"/>
            </w:tcBorders>
            <w:tcMar>
              <w:top w:w="57" w:type="dxa"/>
              <w:left w:w="28" w:type="dxa"/>
              <w:bottom w:w="57" w:type="dxa"/>
              <w:right w:w="28" w:type="dxa"/>
            </w:tcMar>
            <w:vAlign w:val="center"/>
          </w:tcPr>
          <w:p w14:paraId="020B444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546BB2D"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058751FE"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36140ED"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35048F81"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0B021EC9" w14:textId="77777777" w:rsidR="00513C6F" w:rsidRPr="00A15A34" w:rsidRDefault="00513C6F" w:rsidP="00E018B3">
            <w:pPr>
              <w:jc w:val="center"/>
              <w:rPr>
                <w:rFonts w:ascii="Arial" w:hAnsi="Arial" w:cs="Arial"/>
                <w:sz w:val="10"/>
                <w:szCs w:val="10"/>
              </w:rPr>
            </w:pPr>
          </w:p>
        </w:tc>
      </w:tr>
      <w:tr w:rsidR="00513C6F" w:rsidRPr="00A15A34" w14:paraId="71BFDBFA"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9F4C577"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Paraguay</w:t>
            </w:r>
          </w:p>
        </w:tc>
        <w:tc>
          <w:tcPr>
            <w:tcW w:w="506" w:type="dxa"/>
            <w:tcBorders>
              <w:left w:val="single" w:sz="12" w:space="0" w:color="auto"/>
            </w:tcBorders>
            <w:tcMar>
              <w:top w:w="57" w:type="dxa"/>
              <w:bottom w:w="57" w:type="dxa"/>
            </w:tcMar>
            <w:vAlign w:val="center"/>
          </w:tcPr>
          <w:p w14:paraId="6E484C5B"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6A62F00"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1065FB3A"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3363ACF3"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11EEA7B1"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0BA3FABC"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2CD6B213"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437A4A16"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4578F6E6"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4CA4A54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Borders>
              <w:right w:val="single" w:sz="12" w:space="0" w:color="auto"/>
            </w:tcBorders>
            <w:tcMar>
              <w:top w:w="57" w:type="dxa"/>
              <w:left w:w="28" w:type="dxa"/>
              <w:bottom w:w="57" w:type="dxa"/>
              <w:right w:w="28" w:type="dxa"/>
            </w:tcMar>
            <w:vAlign w:val="center"/>
          </w:tcPr>
          <w:p w14:paraId="636578D2"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46D8FCEF"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D6C4534"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0DA79058"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70593923"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29F1E442"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3FCE8B39" w14:textId="77777777" w:rsidR="00513C6F" w:rsidRPr="00A15A34" w:rsidRDefault="00513C6F" w:rsidP="00E018B3">
            <w:pPr>
              <w:jc w:val="center"/>
              <w:rPr>
                <w:rFonts w:ascii="Arial" w:hAnsi="Arial" w:cs="Arial"/>
                <w:sz w:val="10"/>
                <w:szCs w:val="10"/>
              </w:rPr>
            </w:pPr>
          </w:p>
        </w:tc>
      </w:tr>
      <w:tr w:rsidR="00513C6F" w:rsidRPr="00A15A34" w14:paraId="249DC92E"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866F097"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Poland</w:t>
            </w:r>
          </w:p>
        </w:tc>
        <w:tc>
          <w:tcPr>
            <w:tcW w:w="506" w:type="dxa"/>
            <w:tcBorders>
              <w:left w:val="single" w:sz="12" w:space="0" w:color="auto"/>
            </w:tcBorders>
            <w:tcMar>
              <w:top w:w="57" w:type="dxa"/>
              <w:bottom w:w="57" w:type="dxa"/>
            </w:tcMar>
            <w:vAlign w:val="center"/>
          </w:tcPr>
          <w:p w14:paraId="5028CAEA"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47FD48BA"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5ADBD99E"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3F385844"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6F9F08A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Mar>
              <w:top w:w="57" w:type="dxa"/>
              <w:left w:w="28" w:type="dxa"/>
              <w:bottom w:w="57" w:type="dxa"/>
              <w:right w:w="28" w:type="dxa"/>
            </w:tcMar>
            <w:vAlign w:val="center"/>
          </w:tcPr>
          <w:p w14:paraId="431D1590"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4DD1160B"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694790F1"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9904B6F"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FAAD205"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4747C47C"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2749AB81"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0454143"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0BE59989"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23FC95B"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641C5E74"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2F608367" w14:textId="77777777" w:rsidR="00513C6F" w:rsidRPr="00A15A34" w:rsidRDefault="00513C6F" w:rsidP="00E018B3">
            <w:pPr>
              <w:jc w:val="center"/>
              <w:rPr>
                <w:rFonts w:ascii="Arial" w:hAnsi="Arial" w:cs="Arial"/>
                <w:sz w:val="10"/>
                <w:szCs w:val="10"/>
              </w:rPr>
            </w:pPr>
          </w:p>
        </w:tc>
      </w:tr>
      <w:tr w:rsidR="00513C6F" w:rsidRPr="00A15A34" w14:paraId="42549554"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543BBD7B"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Portugal</w:t>
            </w:r>
          </w:p>
        </w:tc>
        <w:tc>
          <w:tcPr>
            <w:tcW w:w="506" w:type="dxa"/>
            <w:tcBorders>
              <w:left w:val="single" w:sz="12" w:space="0" w:color="auto"/>
            </w:tcBorders>
            <w:tcMar>
              <w:top w:w="57" w:type="dxa"/>
              <w:bottom w:w="57" w:type="dxa"/>
            </w:tcMar>
            <w:vAlign w:val="center"/>
          </w:tcPr>
          <w:p w14:paraId="12E0F45F"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5B0BAE70"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6A2FD4ED"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48088AEC"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0AC65F1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773BE480"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4FBA0433"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2E40028D"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68AEB5E2"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11849711"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26A4133C"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7F82B724"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4B8D1D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15634F0"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7339B83F"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085E39A8"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21D6A3BF" w14:textId="77777777" w:rsidR="00513C6F" w:rsidRPr="00A15A34" w:rsidRDefault="00513C6F" w:rsidP="00E018B3">
            <w:pPr>
              <w:jc w:val="center"/>
              <w:rPr>
                <w:rFonts w:ascii="Arial" w:hAnsi="Arial" w:cs="Arial"/>
                <w:sz w:val="10"/>
                <w:szCs w:val="10"/>
              </w:rPr>
            </w:pPr>
          </w:p>
        </w:tc>
      </w:tr>
      <w:tr w:rsidR="00513C6F" w:rsidRPr="00A15A34" w14:paraId="3752A07C"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41F1812C"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Romania</w:t>
            </w:r>
          </w:p>
        </w:tc>
        <w:tc>
          <w:tcPr>
            <w:tcW w:w="506" w:type="dxa"/>
            <w:tcBorders>
              <w:left w:val="single" w:sz="12" w:space="0" w:color="auto"/>
            </w:tcBorders>
            <w:tcMar>
              <w:top w:w="57" w:type="dxa"/>
              <w:bottom w:w="57" w:type="dxa"/>
            </w:tcMar>
            <w:vAlign w:val="center"/>
          </w:tcPr>
          <w:p w14:paraId="68F53DAA"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234B83F1"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23117E95"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7131DF49"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14FE676"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114908EC"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39E80739"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Borders>
              <w:left w:val="single" w:sz="4" w:space="0" w:color="auto"/>
            </w:tcBorders>
            <w:tcMar>
              <w:top w:w="57" w:type="dxa"/>
              <w:left w:w="28" w:type="dxa"/>
              <w:bottom w:w="57" w:type="dxa"/>
              <w:right w:w="28" w:type="dxa"/>
            </w:tcMar>
            <w:vAlign w:val="center"/>
          </w:tcPr>
          <w:p w14:paraId="1569E61C"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1AAD6FD4"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AA7DF93"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6538CFC9"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4F883380"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72C9B67"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552997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CD5EB95"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05BB70F3"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02E8C823" w14:textId="77777777" w:rsidR="00513C6F" w:rsidRPr="00A15A34" w:rsidRDefault="00513C6F" w:rsidP="00E018B3">
            <w:pPr>
              <w:jc w:val="center"/>
              <w:rPr>
                <w:rFonts w:ascii="Arial" w:hAnsi="Arial" w:cs="Arial"/>
                <w:sz w:val="10"/>
                <w:szCs w:val="10"/>
              </w:rPr>
            </w:pPr>
          </w:p>
        </w:tc>
      </w:tr>
      <w:tr w:rsidR="00513C6F" w:rsidRPr="00A15A34" w14:paraId="3EE6AB84"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77E3909C"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Russia</w:t>
            </w:r>
          </w:p>
        </w:tc>
        <w:tc>
          <w:tcPr>
            <w:tcW w:w="506" w:type="dxa"/>
            <w:tcBorders>
              <w:left w:val="single" w:sz="12" w:space="0" w:color="auto"/>
            </w:tcBorders>
            <w:tcMar>
              <w:top w:w="57" w:type="dxa"/>
              <w:bottom w:w="57" w:type="dxa"/>
            </w:tcMar>
            <w:vAlign w:val="center"/>
          </w:tcPr>
          <w:p w14:paraId="702FA02A"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E204FE2"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68A58F34"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3273B2B4"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1B9B840D"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3825A656"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176B1340"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01CE4835"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61B4D771"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1BA011D"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07C99812"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5BDB989E"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127ADA7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0E1AC9E4"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4BFE315"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0775965"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3DAD5D72"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r>
      <w:tr w:rsidR="00513C6F" w:rsidRPr="00A15A34" w14:paraId="7D38D013"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324EBD46"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Singapore</w:t>
            </w:r>
          </w:p>
        </w:tc>
        <w:tc>
          <w:tcPr>
            <w:tcW w:w="506" w:type="dxa"/>
            <w:tcBorders>
              <w:left w:val="single" w:sz="12" w:space="0" w:color="auto"/>
            </w:tcBorders>
            <w:tcMar>
              <w:top w:w="57" w:type="dxa"/>
              <w:bottom w:w="57" w:type="dxa"/>
            </w:tcMar>
            <w:vAlign w:val="center"/>
          </w:tcPr>
          <w:p w14:paraId="11BFE380"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09875A67"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28A3DE09"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3189D716"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100D3C57"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66D084CF"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6883E3AC"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26C21B99"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FA97573"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30BB7D0"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139763EF"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31E1723C"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0E83A4B"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811288F"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254DE392"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382027EA"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Borders>
              <w:right w:val="single" w:sz="12" w:space="0" w:color="auto"/>
            </w:tcBorders>
            <w:tcMar>
              <w:top w:w="57" w:type="dxa"/>
              <w:left w:w="28" w:type="dxa"/>
              <w:bottom w:w="57" w:type="dxa"/>
              <w:right w:w="28" w:type="dxa"/>
            </w:tcMar>
            <w:vAlign w:val="center"/>
          </w:tcPr>
          <w:p w14:paraId="44A8079C" w14:textId="77777777" w:rsidR="00513C6F" w:rsidRPr="00A15A34" w:rsidRDefault="00513C6F" w:rsidP="00E018B3">
            <w:pPr>
              <w:jc w:val="center"/>
              <w:rPr>
                <w:rFonts w:ascii="Arial" w:hAnsi="Arial" w:cs="Arial"/>
                <w:sz w:val="10"/>
                <w:szCs w:val="10"/>
              </w:rPr>
            </w:pPr>
          </w:p>
        </w:tc>
      </w:tr>
      <w:tr w:rsidR="00513C6F" w:rsidRPr="00A15A34" w14:paraId="14517EDF"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07935208"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South Africa</w:t>
            </w:r>
          </w:p>
        </w:tc>
        <w:tc>
          <w:tcPr>
            <w:tcW w:w="506" w:type="dxa"/>
            <w:tcBorders>
              <w:left w:val="single" w:sz="12" w:space="0" w:color="auto"/>
            </w:tcBorders>
            <w:tcMar>
              <w:top w:w="57" w:type="dxa"/>
              <w:bottom w:w="57" w:type="dxa"/>
            </w:tcMar>
            <w:vAlign w:val="center"/>
          </w:tcPr>
          <w:p w14:paraId="39BEAA63"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29B7B9E"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01E24C92"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61A02D4B"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58F66F30"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01146639"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06A24DC3"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Borders>
              <w:left w:val="single" w:sz="4" w:space="0" w:color="auto"/>
            </w:tcBorders>
            <w:tcMar>
              <w:top w:w="57" w:type="dxa"/>
              <w:left w:w="28" w:type="dxa"/>
              <w:bottom w:w="57" w:type="dxa"/>
              <w:right w:w="28" w:type="dxa"/>
            </w:tcMar>
            <w:vAlign w:val="center"/>
          </w:tcPr>
          <w:p w14:paraId="1B8DD609"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B58CBFA"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89612EC"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0060A272"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16449BD0"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611A32B9"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518BD9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bottom w:w="57" w:type="dxa"/>
            </w:tcMar>
            <w:vAlign w:val="center"/>
          </w:tcPr>
          <w:p w14:paraId="612E1E13"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1449F09"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Borders>
              <w:right w:val="single" w:sz="12" w:space="0" w:color="auto"/>
            </w:tcBorders>
            <w:tcMar>
              <w:top w:w="57" w:type="dxa"/>
              <w:left w:w="28" w:type="dxa"/>
              <w:bottom w:w="57" w:type="dxa"/>
              <w:right w:w="28" w:type="dxa"/>
            </w:tcMar>
            <w:vAlign w:val="center"/>
          </w:tcPr>
          <w:p w14:paraId="0095F7D6" w14:textId="77777777" w:rsidR="00513C6F" w:rsidRPr="00A15A34" w:rsidRDefault="00513C6F" w:rsidP="00E018B3">
            <w:pPr>
              <w:jc w:val="center"/>
              <w:rPr>
                <w:rFonts w:ascii="Arial" w:hAnsi="Arial" w:cs="Arial"/>
                <w:sz w:val="10"/>
                <w:szCs w:val="10"/>
              </w:rPr>
            </w:pPr>
          </w:p>
        </w:tc>
      </w:tr>
      <w:tr w:rsidR="00513C6F" w:rsidRPr="00A15A34" w14:paraId="617FD2DF"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157CF859"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South Korea</w:t>
            </w:r>
          </w:p>
        </w:tc>
        <w:tc>
          <w:tcPr>
            <w:tcW w:w="506" w:type="dxa"/>
            <w:tcBorders>
              <w:left w:val="single" w:sz="12" w:space="0" w:color="auto"/>
            </w:tcBorders>
            <w:tcMar>
              <w:top w:w="57" w:type="dxa"/>
              <w:bottom w:w="57" w:type="dxa"/>
            </w:tcMar>
            <w:vAlign w:val="center"/>
          </w:tcPr>
          <w:p w14:paraId="76502A4F"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7C741530"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0C5DDE08"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081B9BAC"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62FC2E5"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11548185"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71F972E0"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09B8F7FC"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180E34B9"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74095D31"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264925A7"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5F362D17"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C6CB8C0"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31F87F15"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25302099"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25F4A80"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5CB9DDD3" w14:textId="77777777" w:rsidR="00513C6F" w:rsidRPr="00A15A34" w:rsidRDefault="00513C6F" w:rsidP="00E018B3">
            <w:pPr>
              <w:jc w:val="center"/>
              <w:rPr>
                <w:rFonts w:ascii="Arial" w:hAnsi="Arial" w:cs="Arial"/>
                <w:sz w:val="10"/>
                <w:szCs w:val="10"/>
              </w:rPr>
            </w:pPr>
          </w:p>
        </w:tc>
      </w:tr>
      <w:tr w:rsidR="00513C6F" w:rsidRPr="00A15A34" w14:paraId="53610B33"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7FC9B270"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Spain</w:t>
            </w:r>
          </w:p>
        </w:tc>
        <w:tc>
          <w:tcPr>
            <w:tcW w:w="506" w:type="dxa"/>
            <w:tcBorders>
              <w:left w:val="single" w:sz="12" w:space="0" w:color="auto"/>
            </w:tcBorders>
            <w:tcMar>
              <w:top w:w="57" w:type="dxa"/>
              <w:bottom w:w="57" w:type="dxa"/>
            </w:tcMar>
            <w:vAlign w:val="center"/>
          </w:tcPr>
          <w:p w14:paraId="77CF756F"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6CD9222D"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6101061E"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7F548AC8"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695D0B59"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6" w:type="dxa"/>
            <w:tcMar>
              <w:top w:w="57" w:type="dxa"/>
              <w:left w:w="28" w:type="dxa"/>
              <w:bottom w:w="57" w:type="dxa"/>
              <w:right w:w="28" w:type="dxa"/>
            </w:tcMar>
            <w:vAlign w:val="center"/>
          </w:tcPr>
          <w:p w14:paraId="3189365E"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Borders>
              <w:right w:val="single" w:sz="12" w:space="0" w:color="auto"/>
            </w:tcBorders>
            <w:tcMar>
              <w:top w:w="57" w:type="dxa"/>
              <w:left w:w="28" w:type="dxa"/>
              <w:bottom w:w="57" w:type="dxa"/>
              <w:right w:w="28" w:type="dxa"/>
            </w:tcMar>
            <w:vAlign w:val="center"/>
          </w:tcPr>
          <w:p w14:paraId="77F7703D"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6A99C7EC"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8979B00"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5B2228EA"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488871A6"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357CC293"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E415001"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AA6FE97"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bottom w:w="57" w:type="dxa"/>
            </w:tcMar>
            <w:vAlign w:val="center"/>
          </w:tcPr>
          <w:p w14:paraId="7381EAF4"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A1F7578"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03EA6CEA" w14:textId="77777777" w:rsidR="00513C6F" w:rsidRPr="00A15A34" w:rsidRDefault="00513C6F" w:rsidP="00E018B3">
            <w:pPr>
              <w:jc w:val="center"/>
              <w:rPr>
                <w:rFonts w:ascii="Arial" w:hAnsi="Arial" w:cs="Arial"/>
                <w:sz w:val="10"/>
                <w:szCs w:val="10"/>
              </w:rPr>
            </w:pPr>
          </w:p>
        </w:tc>
      </w:tr>
      <w:tr w:rsidR="00513C6F" w:rsidRPr="00A15A34" w14:paraId="0EE0E931"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4CF7743A"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Sweeden</w:t>
            </w:r>
          </w:p>
        </w:tc>
        <w:tc>
          <w:tcPr>
            <w:tcW w:w="506" w:type="dxa"/>
            <w:tcBorders>
              <w:left w:val="single" w:sz="12" w:space="0" w:color="auto"/>
            </w:tcBorders>
            <w:tcMar>
              <w:top w:w="57" w:type="dxa"/>
              <w:bottom w:w="57" w:type="dxa"/>
            </w:tcMar>
            <w:vAlign w:val="center"/>
          </w:tcPr>
          <w:p w14:paraId="4C32A099"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4D47EB04"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5B0FE5B2"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7" w:type="dxa"/>
            <w:tcMar>
              <w:top w:w="57" w:type="dxa"/>
              <w:left w:w="28" w:type="dxa"/>
              <w:bottom w:w="57" w:type="dxa"/>
              <w:right w:w="28" w:type="dxa"/>
            </w:tcMar>
            <w:vAlign w:val="center"/>
          </w:tcPr>
          <w:p w14:paraId="0BEBD76D"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Mar>
              <w:top w:w="57" w:type="dxa"/>
              <w:left w:w="28" w:type="dxa"/>
              <w:bottom w:w="57" w:type="dxa"/>
              <w:right w:w="28" w:type="dxa"/>
            </w:tcMar>
            <w:vAlign w:val="center"/>
          </w:tcPr>
          <w:p w14:paraId="71B42A71"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7CD1395"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01750F94"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02E34915"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64775377"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50C9E158"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6BD6C7C8"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29BB2331"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B41D90F"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830C826"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027B4063"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D61BCB4"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39911BB6" w14:textId="77777777" w:rsidR="00513C6F" w:rsidRPr="00A15A34" w:rsidRDefault="00513C6F" w:rsidP="00E018B3">
            <w:pPr>
              <w:jc w:val="center"/>
              <w:rPr>
                <w:rFonts w:ascii="Arial" w:hAnsi="Arial" w:cs="Arial"/>
                <w:sz w:val="10"/>
                <w:szCs w:val="10"/>
              </w:rPr>
            </w:pPr>
          </w:p>
        </w:tc>
      </w:tr>
      <w:tr w:rsidR="00513C6F" w:rsidRPr="00A15A34" w14:paraId="642FBC99"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655EA8A2"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Switzerland</w:t>
            </w:r>
          </w:p>
        </w:tc>
        <w:tc>
          <w:tcPr>
            <w:tcW w:w="506" w:type="dxa"/>
            <w:tcBorders>
              <w:left w:val="single" w:sz="12" w:space="0" w:color="auto"/>
            </w:tcBorders>
            <w:tcMar>
              <w:top w:w="57" w:type="dxa"/>
              <w:bottom w:w="57" w:type="dxa"/>
            </w:tcMar>
            <w:vAlign w:val="center"/>
          </w:tcPr>
          <w:p w14:paraId="7B7832A7"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4D3C2EC6"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18DB3062"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2BDBD9E6"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C430C2C"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336AFA1"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03FC7D72"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08653C9C"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ED2D702"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698F3341"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35AE220D"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745D139A"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31C5F4B4"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12497DAD"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286718FC"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left w:w="28" w:type="dxa"/>
              <w:bottom w:w="57" w:type="dxa"/>
              <w:right w:w="28" w:type="dxa"/>
            </w:tcMar>
            <w:vAlign w:val="center"/>
          </w:tcPr>
          <w:p w14:paraId="16364BCC"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3C069931" w14:textId="77777777" w:rsidR="00513C6F" w:rsidRPr="00A15A34" w:rsidRDefault="00513C6F" w:rsidP="00E018B3">
            <w:pPr>
              <w:jc w:val="center"/>
              <w:rPr>
                <w:rFonts w:ascii="Arial" w:hAnsi="Arial" w:cs="Arial"/>
                <w:sz w:val="10"/>
                <w:szCs w:val="10"/>
              </w:rPr>
            </w:pPr>
          </w:p>
        </w:tc>
      </w:tr>
      <w:tr w:rsidR="00513C6F" w:rsidRPr="00A15A34" w14:paraId="3712842D"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16632495"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Ukraine</w:t>
            </w:r>
          </w:p>
        </w:tc>
        <w:tc>
          <w:tcPr>
            <w:tcW w:w="506" w:type="dxa"/>
            <w:tcBorders>
              <w:left w:val="single" w:sz="12" w:space="0" w:color="auto"/>
            </w:tcBorders>
            <w:tcMar>
              <w:top w:w="57" w:type="dxa"/>
              <w:bottom w:w="57" w:type="dxa"/>
            </w:tcMar>
            <w:vAlign w:val="center"/>
          </w:tcPr>
          <w:p w14:paraId="747F2A4A"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4D8641A2"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3290BB4B"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756E051C"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18C6ED59"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228C31A5" w14:textId="77777777" w:rsidR="00513C6F" w:rsidRPr="00A15A34" w:rsidRDefault="00513C6F" w:rsidP="00E018B3">
            <w:pPr>
              <w:jc w:val="center"/>
              <w:rPr>
                <w:rFonts w:ascii="Arial" w:hAnsi="Arial" w:cs="Arial"/>
                <w:sz w:val="10"/>
                <w:szCs w:val="10"/>
              </w:rPr>
            </w:pPr>
          </w:p>
        </w:tc>
        <w:tc>
          <w:tcPr>
            <w:tcW w:w="507" w:type="dxa"/>
            <w:tcBorders>
              <w:right w:val="single" w:sz="12" w:space="0" w:color="auto"/>
            </w:tcBorders>
            <w:tcMar>
              <w:top w:w="57" w:type="dxa"/>
              <w:left w:w="28" w:type="dxa"/>
              <w:bottom w:w="57" w:type="dxa"/>
              <w:right w:w="28" w:type="dxa"/>
            </w:tcMar>
            <w:vAlign w:val="center"/>
          </w:tcPr>
          <w:p w14:paraId="77595743"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Borders>
              <w:left w:val="single" w:sz="4" w:space="0" w:color="auto"/>
            </w:tcBorders>
            <w:tcMar>
              <w:top w:w="57" w:type="dxa"/>
              <w:left w:w="28" w:type="dxa"/>
              <w:bottom w:w="57" w:type="dxa"/>
              <w:right w:w="28" w:type="dxa"/>
            </w:tcMar>
            <w:vAlign w:val="center"/>
          </w:tcPr>
          <w:p w14:paraId="39759AC1"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6FBEA9DD"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08775A1"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67B85C28"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0" w:type="dxa"/>
            <w:tcBorders>
              <w:left w:val="single" w:sz="12" w:space="0" w:color="auto"/>
            </w:tcBorders>
            <w:tcMar>
              <w:top w:w="57" w:type="dxa"/>
              <w:left w:w="28" w:type="dxa"/>
              <w:bottom w:w="57" w:type="dxa"/>
              <w:right w:w="28" w:type="dxa"/>
            </w:tcMar>
            <w:vAlign w:val="center"/>
          </w:tcPr>
          <w:p w14:paraId="26B44CFD"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6DFA5EC6"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3912BC1B"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1EC71A1F"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5741E795"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165E348B" w14:textId="77777777" w:rsidR="00513C6F" w:rsidRPr="00A15A34" w:rsidRDefault="00513C6F" w:rsidP="00E018B3">
            <w:pPr>
              <w:jc w:val="center"/>
              <w:rPr>
                <w:rFonts w:ascii="Arial" w:hAnsi="Arial" w:cs="Arial"/>
                <w:sz w:val="10"/>
                <w:szCs w:val="10"/>
              </w:rPr>
            </w:pPr>
          </w:p>
        </w:tc>
      </w:tr>
      <w:tr w:rsidR="00513C6F" w:rsidRPr="00A15A34" w14:paraId="47CC14B0"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5C65775B" w14:textId="6862813A" w:rsidR="00513C6F" w:rsidRPr="00A15A34" w:rsidRDefault="00513C6F" w:rsidP="00DE0D52">
            <w:pPr>
              <w:jc w:val="both"/>
              <w:rPr>
                <w:rFonts w:ascii="Arial" w:hAnsi="Arial" w:cs="Arial"/>
                <w:sz w:val="10"/>
                <w:szCs w:val="10"/>
              </w:rPr>
            </w:pPr>
            <w:r w:rsidRPr="00A15A34">
              <w:rPr>
                <w:rFonts w:ascii="Arial" w:hAnsi="Arial" w:cs="Arial"/>
                <w:sz w:val="10"/>
                <w:szCs w:val="10"/>
              </w:rPr>
              <w:t>United Kingdom</w:t>
            </w:r>
          </w:p>
        </w:tc>
        <w:tc>
          <w:tcPr>
            <w:tcW w:w="506" w:type="dxa"/>
            <w:tcBorders>
              <w:left w:val="single" w:sz="12" w:space="0" w:color="auto"/>
            </w:tcBorders>
            <w:tcMar>
              <w:top w:w="57" w:type="dxa"/>
              <w:bottom w:w="57" w:type="dxa"/>
            </w:tcMar>
            <w:vAlign w:val="center"/>
          </w:tcPr>
          <w:p w14:paraId="3BA0C310"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216810F6"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305F602B" w14:textId="77777777" w:rsidR="00513C6F" w:rsidRPr="00A15A34" w:rsidRDefault="00513C6F" w:rsidP="00E018B3">
            <w:pPr>
              <w:jc w:val="center"/>
              <w:rPr>
                <w:rFonts w:ascii="Arial" w:hAnsi="Arial" w:cs="Arial"/>
                <w:sz w:val="10"/>
                <w:szCs w:val="10"/>
              </w:rPr>
            </w:pPr>
          </w:p>
        </w:tc>
        <w:tc>
          <w:tcPr>
            <w:tcW w:w="507" w:type="dxa"/>
            <w:tcMar>
              <w:top w:w="57" w:type="dxa"/>
              <w:left w:w="28" w:type="dxa"/>
              <w:bottom w:w="57" w:type="dxa"/>
              <w:right w:w="28" w:type="dxa"/>
            </w:tcMar>
            <w:vAlign w:val="center"/>
          </w:tcPr>
          <w:p w14:paraId="55F9314E" w14:textId="77777777" w:rsidR="00513C6F" w:rsidRPr="00A15A34" w:rsidRDefault="00513C6F" w:rsidP="00E018B3">
            <w:pPr>
              <w:jc w:val="center"/>
              <w:rPr>
                <w:rFonts w:ascii="Arial" w:hAnsi="Arial" w:cs="Arial"/>
                <w:sz w:val="10"/>
                <w:szCs w:val="10"/>
              </w:rPr>
            </w:pPr>
          </w:p>
        </w:tc>
        <w:tc>
          <w:tcPr>
            <w:tcW w:w="506" w:type="dxa"/>
            <w:tcMar>
              <w:top w:w="57" w:type="dxa"/>
              <w:left w:w="28" w:type="dxa"/>
              <w:bottom w:w="57" w:type="dxa"/>
              <w:right w:w="28" w:type="dxa"/>
            </w:tcMar>
            <w:vAlign w:val="center"/>
          </w:tcPr>
          <w:p w14:paraId="53E55573"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4</w:t>
            </w:r>
          </w:p>
        </w:tc>
        <w:tc>
          <w:tcPr>
            <w:tcW w:w="506" w:type="dxa"/>
            <w:tcMar>
              <w:top w:w="57" w:type="dxa"/>
              <w:left w:w="28" w:type="dxa"/>
              <w:bottom w:w="57" w:type="dxa"/>
              <w:right w:w="28" w:type="dxa"/>
            </w:tcMar>
            <w:vAlign w:val="center"/>
          </w:tcPr>
          <w:p w14:paraId="200C0DF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5</w:t>
            </w:r>
          </w:p>
        </w:tc>
        <w:tc>
          <w:tcPr>
            <w:tcW w:w="507" w:type="dxa"/>
            <w:tcBorders>
              <w:right w:val="single" w:sz="12" w:space="0" w:color="auto"/>
            </w:tcBorders>
            <w:tcMar>
              <w:top w:w="57" w:type="dxa"/>
              <w:left w:w="28" w:type="dxa"/>
              <w:bottom w:w="57" w:type="dxa"/>
              <w:right w:w="28" w:type="dxa"/>
            </w:tcMar>
            <w:vAlign w:val="center"/>
          </w:tcPr>
          <w:p w14:paraId="0981B4B9"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4FFEE2D1"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00503BF4"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2118B2D2"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4B90D817"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0EBEBC41"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4648D18B"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29BA9B8" w14:textId="77777777" w:rsidR="00513C6F" w:rsidRPr="00A15A34" w:rsidRDefault="00513C6F" w:rsidP="00E018B3">
            <w:pPr>
              <w:jc w:val="center"/>
              <w:rPr>
                <w:rFonts w:ascii="Arial" w:hAnsi="Arial" w:cs="Arial"/>
                <w:sz w:val="10"/>
                <w:szCs w:val="10"/>
              </w:rPr>
            </w:pPr>
          </w:p>
        </w:tc>
        <w:tc>
          <w:tcPr>
            <w:tcW w:w="331" w:type="dxa"/>
            <w:tcMar>
              <w:top w:w="57" w:type="dxa"/>
              <w:bottom w:w="57" w:type="dxa"/>
            </w:tcMar>
            <w:vAlign w:val="center"/>
          </w:tcPr>
          <w:p w14:paraId="58CAEB15"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7BA96C8D" w14:textId="77777777" w:rsidR="00513C6F" w:rsidRPr="00A15A34" w:rsidRDefault="00513C6F" w:rsidP="00E018B3">
            <w:pPr>
              <w:jc w:val="center"/>
              <w:rPr>
                <w:rFonts w:ascii="Arial" w:hAnsi="Arial" w:cs="Arial"/>
                <w:sz w:val="10"/>
                <w:szCs w:val="10"/>
              </w:rPr>
            </w:pPr>
          </w:p>
        </w:tc>
        <w:tc>
          <w:tcPr>
            <w:tcW w:w="331" w:type="dxa"/>
            <w:tcBorders>
              <w:right w:val="single" w:sz="12" w:space="0" w:color="auto"/>
            </w:tcBorders>
            <w:tcMar>
              <w:top w:w="57" w:type="dxa"/>
              <w:left w:w="28" w:type="dxa"/>
              <w:bottom w:w="57" w:type="dxa"/>
              <w:right w:w="28" w:type="dxa"/>
            </w:tcMar>
            <w:vAlign w:val="center"/>
          </w:tcPr>
          <w:p w14:paraId="2DB65AF4" w14:textId="77777777" w:rsidR="00513C6F" w:rsidRPr="00A15A34" w:rsidRDefault="00513C6F" w:rsidP="00E018B3">
            <w:pPr>
              <w:jc w:val="center"/>
              <w:rPr>
                <w:rFonts w:ascii="Arial" w:hAnsi="Arial" w:cs="Arial"/>
                <w:sz w:val="10"/>
                <w:szCs w:val="10"/>
              </w:rPr>
            </w:pPr>
          </w:p>
        </w:tc>
      </w:tr>
      <w:tr w:rsidR="00513C6F" w:rsidRPr="00A15A34" w14:paraId="7263B3D6" w14:textId="77777777" w:rsidTr="009D5E03">
        <w:trPr>
          <w:jc w:val="center"/>
        </w:trPr>
        <w:tc>
          <w:tcPr>
            <w:tcW w:w="1119" w:type="dxa"/>
            <w:tcBorders>
              <w:left w:val="single" w:sz="12" w:space="0" w:color="auto"/>
              <w:right w:val="single" w:sz="12" w:space="0" w:color="auto"/>
            </w:tcBorders>
            <w:tcMar>
              <w:top w:w="57" w:type="dxa"/>
              <w:left w:w="113" w:type="dxa"/>
              <w:bottom w:w="57" w:type="dxa"/>
              <w:right w:w="28" w:type="dxa"/>
            </w:tcMar>
            <w:vAlign w:val="center"/>
          </w:tcPr>
          <w:p w14:paraId="7B4279CD"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USA</w:t>
            </w:r>
          </w:p>
        </w:tc>
        <w:tc>
          <w:tcPr>
            <w:tcW w:w="506" w:type="dxa"/>
            <w:tcBorders>
              <w:left w:val="single" w:sz="12" w:space="0" w:color="auto"/>
            </w:tcBorders>
            <w:tcMar>
              <w:top w:w="57" w:type="dxa"/>
              <w:bottom w:w="57" w:type="dxa"/>
            </w:tcMar>
            <w:vAlign w:val="center"/>
          </w:tcPr>
          <w:p w14:paraId="4047B3D2" w14:textId="77777777" w:rsidR="00513C6F" w:rsidRPr="00A15A34" w:rsidRDefault="00513C6F" w:rsidP="00E018B3">
            <w:pPr>
              <w:jc w:val="center"/>
              <w:rPr>
                <w:rFonts w:ascii="Arial" w:hAnsi="Arial" w:cs="Arial"/>
                <w:sz w:val="10"/>
                <w:szCs w:val="10"/>
              </w:rPr>
            </w:pPr>
          </w:p>
        </w:tc>
        <w:tc>
          <w:tcPr>
            <w:tcW w:w="506" w:type="dxa"/>
            <w:tcMar>
              <w:top w:w="57" w:type="dxa"/>
              <w:bottom w:w="57" w:type="dxa"/>
            </w:tcMar>
            <w:vAlign w:val="center"/>
          </w:tcPr>
          <w:p w14:paraId="19CA4CFE" w14:textId="77777777" w:rsidR="00513C6F" w:rsidRPr="00A15A34" w:rsidRDefault="00513C6F" w:rsidP="00E018B3">
            <w:pPr>
              <w:jc w:val="center"/>
              <w:rPr>
                <w:rFonts w:ascii="Arial" w:hAnsi="Arial" w:cs="Arial"/>
                <w:sz w:val="10"/>
                <w:szCs w:val="10"/>
              </w:rPr>
            </w:pPr>
          </w:p>
        </w:tc>
        <w:tc>
          <w:tcPr>
            <w:tcW w:w="506" w:type="dxa"/>
            <w:tcBorders>
              <w:left w:val="nil"/>
            </w:tcBorders>
            <w:tcMar>
              <w:top w:w="57" w:type="dxa"/>
              <w:left w:w="28" w:type="dxa"/>
              <w:bottom w:w="57" w:type="dxa"/>
              <w:right w:w="28" w:type="dxa"/>
            </w:tcMar>
            <w:vAlign w:val="center"/>
          </w:tcPr>
          <w:p w14:paraId="00F86D9D"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9</w:t>
            </w:r>
          </w:p>
        </w:tc>
        <w:tc>
          <w:tcPr>
            <w:tcW w:w="507" w:type="dxa"/>
            <w:tcMar>
              <w:top w:w="57" w:type="dxa"/>
              <w:left w:w="28" w:type="dxa"/>
              <w:bottom w:w="57" w:type="dxa"/>
              <w:right w:w="28" w:type="dxa"/>
            </w:tcMar>
            <w:vAlign w:val="center"/>
          </w:tcPr>
          <w:p w14:paraId="5591E27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5</w:t>
            </w:r>
          </w:p>
        </w:tc>
        <w:tc>
          <w:tcPr>
            <w:tcW w:w="506" w:type="dxa"/>
            <w:tcMar>
              <w:top w:w="57" w:type="dxa"/>
              <w:left w:w="28" w:type="dxa"/>
              <w:bottom w:w="57" w:type="dxa"/>
              <w:right w:w="28" w:type="dxa"/>
            </w:tcMar>
            <w:vAlign w:val="center"/>
          </w:tcPr>
          <w:p w14:paraId="58AB0066"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9</w:t>
            </w:r>
          </w:p>
        </w:tc>
        <w:tc>
          <w:tcPr>
            <w:tcW w:w="506" w:type="dxa"/>
            <w:tcMar>
              <w:top w:w="57" w:type="dxa"/>
              <w:left w:w="28" w:type="dxa"/>
              <w:bottom w:w="57" w:type="dxa"/>
              <w:right w:w="28" w:type="dxa"/>
            </w:tcMar>
            <w:vAlign w:val="center"/>
          </w:tcPr>
          <w:p w14:paraId="333B1B54"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10</w:t>
            </w:r>
          </w:p>
        </w:tc>
        <w:tc>
          <w:tcPr>
            <w:tcW w:w="507" w:type="dxa"/>
            <w:tcBorders>
              <w:right w:val="single" w:sz="12" w:space="0" w:color="auto"/>
            </w:tcBorders>
            <w:tcMar>
              <w:top w:w="57" w:type="dxa"/>
              <w:left w:w="28" w:type="dxa"/>
              <w:bottom w:w="57" w:type="dxa"/>
              <w:right w:w="28" w:type="dxa"/>
            </w:tcMar>
            <w:vAlign w:val="center"/>
          </w:tcPr>
          <w:p w14:paraId="7D9429EC" w14:textId="77777777" w:rsidR="00513C6F" w:rsidRPr="00A15A34" w:rsidRDefault="00513C6F" w:rsidP="00E018B3">
            <w:pPr>
              <w:jc w:val="center"/>
              <w:rPr>
                <w:rFonts w:ascii="Arial" w:hAnsi="Arial" w:cs="Arial"/>
                <w:sz w:val="10"/>
                <w:szCs w:val="10"/>
              </w:rPr>
            </w:pPr>
          </w:p>
        </w:tc>
        <w:tc>
          <w:tcPr>
            <w:tcW w:w="567" w:type="dxa"/>
            <w:tcBorders>
              <w:left w:val="single" w:sz="4" w:space="0" w:color="auto"/>
            </w:tcBorders>
            <w:tcMar>
              <w:top w:w="57" w:type="dxa"/>
              <w:left w:w="28" w:type="dxa"/>
              <w:bottom w:w="57" w:type="dxa"/>
              <w:right w:w="28" w:type="dxa"/>
            </w:tcMar>
            <w:vAlign w:val="center"/>
          </w:tcPr>
          <w:p w14:paraId="38193CB8" w14:textId="77777777" w:rsidR="00513C6F" w:rsidRPr="00A15A34" w:rsidRDefault="00513C6F" w:rsidP="00E018B3">
            <w:pPr>
              <w:jc w:val="center"/>
              <w:rPr>
                <w:rFonts w:ascii="Arial" w:hAnsi="Arial" w:cs="Arial"/>
                <w:sz w:val="10"/>
                <w:szCs w:val="10"/>
              </w:rPr>
            </w:pPr>
          </w:p>
        </w:tc>
        <w:tc>
          <w:tcPr>
            <w:tcW w:w="567" w:type="dxa"/>
            <w:tcMar>
              <w:top w:w="57" w:type="dxa"/>
              <w:left w:w="28" w:type="dxa"/>
              <w:bottom w:w="57" w:type="dxa"/>
              <w:right w:w="28" w:type="dxa"/>
            </w:tcMar>
            <w:vAlign w:val="center"/>
          </w:tcPr>
          <w:p w14:paraId="3B3B2D98"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67" w:type="dxa"/>
            <w:tcMar>
              <w:top w:w="57" w:type="dxa"/>
              <w:left w:w="28" w:type="dxa"/>
              <w:bottom w:w="57" w:type="dxa"/>
              <w:right w:w="28" w:type="dxa"/>
            </w:tcMar>
            <w:vAlign w:val="center"/>
          </w:tcPr>
          <w:p w14:paraId="6850F662" w14:textId="77777777" w:rsidR="00513C6F" w:rsidRPr="00A15A34" w:rsidRDefault="00513C6F" w:rsidP="00E018B3">
            <w:pPr>
              <w:jc w:val="center"/>
              <w:rPr>
                <w:rFonts w:ascii="Arial" w:hAnsi="Arial" w:cs="Arial"/>
                <w:sz w:val="10"/>
                <w:szCs w:val="10"/>
              </w:rPr>
            </w:pPr>
          </w:p>
        </w:tc>
        <w:tc>
          <w:tcPr>
            <w:tcW w:w="567" w:type="dxa"/>
            <w:tcBorders>
              <w:right w:val="single" w:sz="12" w:space="0" w:color="auto"/>
            </w:tcBorders>
            <w:tcMar>
              <w:top w:w="57" w:type="dxa"/>
              <w:left w:w="28" w:type="dxa"/>
              <w:bottom w:w="57" w:type="dxa"/>
              <w:right w:w="28" w:type="dxa"/>
            </w:tcMar>
            <w:vAlign w:val="center"/>
          </w:tcPr>
          <w:p w14:paraId="05090976" w14:textId="77777777" w:rsidR="00513C6F" w:rsidRPr="00A15A34" w:rsidRDefault="00513C6F" w:rsidP="00E018B3">
            <w:pPr>
              <w:jc w:val="center"/>
              <w:rPr>
                <w:rFonts w:ascii="Arial" w:hAnsi="Arial" w:cs="Arial"/>
                <w:sz w:val="10"/>
                <w:szCs w:val="10"/>
              </w:rPr>
            </w:pPr>
          </w:p>
        </w:tc>
        <w:tc>
          <w:tcPr>
            <w:tcW w:w="330" w:type="dxa"/>
            <w:tcBorders>
              <w:left w:val="single" w:sz="12" w:space="0" w:color="auto"/>
            </w:tcBorders>
            <w:tcMar>
              <w:top w:w="57" w:type="dxa"/>
              <w:left w:w="28" w:type="dxa"/>
              <w:bottom w:w="57" w:type="dxa"/>
              <w:right w:w="28" w:type="dxa"/>
            </w:tcMar>
            <w:vAlign w:val="center"/>
          </w:tcPr>
          <w:p w14:paraId="46BCB102"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bottom w:w="57" w:type="dxa"/>
            </w:tcMar>
            <w:vAlign w:val="center"/>
          </w:tcPr>
          <w:p w14:paraId="4FDF7BF5" w14:textId="77777777" w:rsidR="00513C6F" w:rsidRPr="00A15A34" w:rsidRDefault="00513C6F" w:rsidP="00E018B3">
            <w:pPr>
              <w:jc w:val="center"/>
              <w:rPr>
                <w:rFonts w:ascii="Arial" w:hAnsi="Arial" w:cs="Arial"/>
                <w:sz w:val="10"/>
                <w:szCs w:val="10"/>
              </w:rPr>
            </w:pPr>
          </w:p>
        </w:tc>
        <w:tc>
          <w:tcPr>
            <w:tcW w:w="331" w:type="dxa"/>
            <w:tcMar>
              <w:top w:w="57" w:type="dxa"/>
              <w:left w:w="28" w:type="dxa"/>
              <w:bottom w:w="57" w:type="dxa"/>
              <w:right w:w="28" w:type="dxa"/>
            </w:tcMar>
            <w:vAlign w:val="center"/>
          </w:tcPr>
          <w:p w14:paraId="4BA344DD"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bottom w:w="57" w:type="dxa"/>
            </w:tcMar>
            <w:vAlign w:val="center"/>
          </w:tcPr>
          <w:p w14:paraId="5195AA7A"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Mar>
              <w:top w:w="57" w:type="dxa"/>
              <w:left w:w="28" w:type="dxa"/>
              <w:bottom w:w="57" w:type="dxa"/>
              <w:right w:w="28" w:type="dxa"/>
            </w:tcMar>
            <w:vAlign w:val="center"/>
          </w:tcPr>
          <w:p w14:paraId="75B9DC24"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331" w:type="dxa"/>
            <w:tcBorders>
              <w:right w:val="single" w:sz="12" w:space="0" w:color="auto"/>
            </w:tcBorders>
            <w:tcMar>
              <w:top w:w="57" w:type="dxa"/>
              <w:left w:w="28" w:type="dxa"/>
              <w:bottom w:w="57" w:type="dxa"/>
              <w:right w:w="28" w:type="dxa"/>
            </w:tcMar>
            <w:vAlign w:val="center"/>
          </w:tcPr>
          <w:p w14:paraId="763F3867" w14:textId="77777777" w:rsidR="00513C6F" w:rsidRPr="00A15A34" w:rsidRDefault="00513C6F" w:rsidP="00E018B3">
            <w:pPr>
              <w:jc w:val="center"/>
              <w:rPr>
                <w:rFonts w:ascii="Arial" w:hAnsi="Arial" w:cs="Arial"/>
                <w:sz w:val="10"/>
                <w:szCs w:val="10"/>
              </w:rPr>
            </w:pPr>
          </w:p>
        </w:tc>
      </w:tr>
      <w:tr w:rsidR="00513C6F" w:rsidRPr="00A15A34" w14:paraId="60E05641" w14:textId="77777777" w:rsidTr="009D5E03">
        <w:trPr>
          <w:jc w:val="center"/>
        </w:trPr>
        <w:tc>
          <w:tcPr>
            <w:tcW w:w="1119" w:type="dxa"/>
            <w:tcBorders>
              <w:left w:val="single" w:sz="12" w:space="0" w:color="auto"/>
              <w:bottom w:val="single" w:sz="8" w:space="0" w:color="auto"/>
              <w:right w:val="single" w:sz="12" w:space="0" w:color="auto"/>
            </w:tcBorders>
            <w:tcMar>
              <w:top w:w="57" w:type="dxa"/>
              <w:left w:w="113" w:type="dxa"/>
              <w:bottom w:w="57" w:type="dxa"/>
              <w:right w:w="28" w:type="dxa"/>
            </w:tcMar>
            <w:vAlign w:val="center"/>
          </w:tcPr>
          <w:p w14:paraId="75F712A6" w14:textId="77777777" w:rsidR="00513C6F" w:rsidRPr="00A15A34" w:rsidRDefault="00513C6F" w:rsidP="00DE0D52">
            <w:pPr>
              <w:jc w:val="both"/>
              <w:rPr>
                <w:rFonts w:ascii="Arial" w:hAnsi="Arial" w:cs="Arial"/>
                <w:sz w:val="10"/>
                <w:szCs w:val="10"/>
              </w:rPr>
            </w:pPr>
            <w:r w:rsidRPr="00A15A34">
              <w:rPr>
                <w:rFonts w:ascii="Arial" w:hAnsi="Arial" w:cs="Arial"/>
                <w:sz w:val="10"/>
                <w:szCs w:val="10"/>
              </w:rPr>
              <w:t>Uruguay</w:t>
            </w:r>
          </w:p>
        </w:tc>
        <w:tc>
          <w:tcPr>
            <w:tcW w:w="506" w:type="dxa"/>
            <w:tcBorders>
              <w:left w:val="single" w:sz="12" w:space="0" w:color="auto"/>
              <w:bottom w:val="single" w:sz="8" w:space="0" w:color="auto"/>
            </w:tcBorders>
            <w:tcMar>
              <w:top w:w="57" w:type="dxa"/>
              <w:bottom w:w="57" w:type="dxa"/>
            </w:tcMar>
            <w:vAlign w:val="center"/>
          </w:tcPr>
          <w:p w14:paraId="22935887" w14:textId="77777777" w:rsidR="00513C6F" w:rsidRPr="00A15A34" w:rsidRDefault="00513C6F" w:rsidP="00E018B3">
            <w:pPr>
              <w:jc w:val="center"/>
              <w:rPr>
                <w:rFonts w:ascii="Arial" w:hAnsi="Arial" w:cs="Arial"/>
                <w:sz w:val="10"/>
                <w:szCs w:val="10"/>
              </w:rPr>
            </w:pPr>
          </w:p>
        </w:tc>
        <w:tc>
          <w:tcPr>
            <w:tcW w:w="506" w:type="dxa"/>
            <w:tcBorders>
              <w:bottom w:val="single" w:sz="8" w:space="0" w:color="auto"/>
            </w:tcBorders>
            <w:tcMar>
              <w:top w:w="57" w:type="dxa"/>
              <w:bottom w:w="57" w:type="dxa"/>
            </w:tcMar>
            <w:vAlign w:val="center"/>
          </w:tcPr>
          <w:p w14:paraId="09B7EE04"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06" w:type="dxa"/>
            <w:tcBorders>
              <w:left w:val="nil"/>
              <w:bottom w:val="single" w:sz="8" w:space="0" w:color="auto"/>
            </w:tcBorders>
            <w:tcMar>
              <w:top w:w="57" w:type="dxa"/>
              <w:left w:w="28" w:type="dxa"/>
              <w:bottom w:w="57" w:type="dxa"/>
              <w:right w:w="28" w:type="dxa"/>
            </w:tcMar>
            <w:vAlign w:val="center"/>
          </w:tcPr>
          <w:p w14:paraId="7032C10E"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2</w:t>
            </w:r>
          </w:p>
        </w:tc>
        <w:tc>
          <w:tcPr>
            <w:tcW w:w="507" w:type="dxa"/>
            <w:tcBorders>
              <w:bottom w:val="single" w:sz="8" w:space="0" w:color="auto"/>
            </w:tcBorders>
            <w:tcMar>
              <w:top w:w="57" w:type="dxa"/>
              <w:left w:w="28" w:type="dxa"/>
              <w:bottom w:w="57" w:type="dxa"/>
              <w:right w:w="28" w:type="dxa"/>
            </w:tcMar>
            <w:vAlign w:val="center"/>
          </w:tcPr>
          <w:p w14:paraId="6625195D" w14:textId="77777777" w:rsidR="00513C6F" w:rsidRPr="00A15A34" w:rsidRDefault="00513C6F" w:rsidP="00E018B3">
            <w:pPr>
              <w:jc w:val="center"/>
              <w:rPr>
                <w:rFonts w:ascii="Arial" w:hAnsi="Arial" w:cs="Arial"/>
                <w:sz w:val="10"/>
                <w:szCs w:val="10"/>
              </w:rPr>
            </w:pPr>
          </w:p>
        </w:tc>
        <w:tc>
          <w:tcPr>
            <w:tcW w:w="506" w:type="dxa"/>
            <w:tcBorders>
              <w:bottom w:val="single" w:sz="8" w:space="0" w:color="auto"/>
            </w:tcBorders>
            <w:tcMar>
              <w:top w:w="57" w:type="dxa"/>
              <w:left w:w="28" w:type="dxa"/>
              <w:bottom w:w="57" w:type="dxa"/>
              <w:right w:w="28" w:type="dxa"/>
            </w:tcMar>
            <w:vAlign w:val="center"/>
          </w:tcPr>
          <w:p w14:paraId="384AF88D" w14:textId="77777777" w:rsidR="00513C6F" w:rsidRPr="00A15A34" w:rsidRDefault="00513C6F" w:rsidP="00E018B3">
            <w:pPr>
              <w:jc w:val="center"/>
              <w:rPr>
                <w:rFonts w:ascii="Arial" w:hAnsi="Arial" w:cs="Arial"/>
                <w:sz w:val="10"/>
                <w:szCs w:val="10"/>
              </w:rPr>
            </w:pPr>
          </w:p>
        </w:tc>
        <w:tc>
          <w:tcPr>
            <w:tcW w:w="506" w:type="dxa"/>
            <w:tcBorders>
              <w:bottom w:val="single" w:sz="8" w:space="0" w:color="auto"/>
            </w:tcBorders>
            <w:tcMar>
              <w:top w:w="57" w:type="dxa"/>
              <w:left w:w="28" w:type="dxa"/>
              <w:bottom w:w="57" w:type="dxa"/>
              <w:right w:w="28" w:type="dxa"/>
            </w:tcMar>
            <w:vAlign w:val="center"/>
          </w:tcPr>
          <w:p w14:paraId="2F2E050D" w14:textId="77777777" w:rsidR="00513C6F" w:rsidRPr="00A15A34" w:rsidRDefault="00513C6F" w:rsidP="00E018B3">
            <w:pPr>
              <w:jc w:val="center"/>
              <w:rPr>
                <w:rFonts w:ascii="Arial" w:hAnsi="Arial" w:cs="Arial"/>
                <w:sz w:val="10"/>
                <w:szCs w:val="10"/>
              </w:rPr>
            </w:pPr>
          </w:p>
        </w:tc>
        <w:tc>
          <w:tcPr>
            <w:tcW w:w="507" w:type="dxa"/>
            <w:tcBorders>
              <w:bottom w:val="single" w:sz="8" w:space="0" w:color="auto"/>
              <w:right w:val="single" w:sz="12" w:space="0" w:color="auto"/>
            </w:tcBorders>
            <w:tcMar>
              <w:top w:w="57" w:type="dxa"/>
              <w:left w:w="28" w:type="dxa"/>
              <w:bottom w:w="57" w:type="dxa"/>
              <w:right w:w="28" w:type="dxa"/>
            </w:tcMar>
            <w:vAlign w:val="center"/>
          </w:tcPr>
          <w:p w14:paraId="138496AC" w14:textId="77777777" w:rsidR="00513C6F" w:rsidRPr="00A15A34" w:rsidRDefault="00513C6F" w:rsidP="00E018B3">
            <w:pPr>
              <w:jc w:val="center"/>
              <w:rPr>
                <w:rFonts w:ascii="Arial" w:hAnsi="Arial" w:cs="Arial"/>
                <w:sz w:val="10"/>
                <w:szCs w:val="10"/>
              </w:rPr>
            </w:pPr>
          </w:p>
        </w:tc>
        <w:tc>
          <w:tcPr>
            <w:tcW w:w="567" w:type="dxa"/>
            <w:tcBorders>
              <w:left w:val="single" w:sz="4" w:space="0" w:color="auto"/>
              <w:bottom w:val="single" w:sz="8" w:space="0" w:color="auto"/>
            </w:tcBorders>
            <w:tcMar>
              <w:top w:w="57" w:type="dxa"/>
              <w:left w:w="28" w:type="dxa"/>
              <w:bottom w:w="57" w:type="dxa"/>
              <w:right w:w="28" w:type="dxa"/>
            </w:tcMar>
            <w:vAlign w:val="center"/>
          </w:tcPr>
          <w:p w14:paraId="6094FAE1"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Borders>
              <w:bottom w:val="single" w:sz="8" w:space="0" w:color="auto"/>
            </w:tcBorders>
            <w:tcMar>
              <w:top w:w="57" w:type="dxa"/>
              <w:left w:w="28" w:type="dxa"/>
              <w:bottom w:w="57" w:type="dxa"/>
              <w:right w:w="28" w:type="dxa"/>
            </w:tcMar>
            <w:vAlign w:val="center"/>
          </w:tcPr>
          <w:p w14:paraId="4E6984FF" w14:textId="77777777" w:rsidR="00513C6F" w:rsidRPr="00A15A34" w:rsidRDefault="00513C6F" w:rsidP="00E018B3">
            <w:pPr>
              <w:jc w:val="center"/>
              <w:rPr>
                <w:rFonts w:ascii="Arial" w:hAnsi="Arial" w:cs="Arial"/>
                <w:sz w:val="10"/>
                <w:szCs w:val="10"/>
              </w:rPr>
            </w:pPr>
            <w:r w:rsidRPr="00A15A34">
              <w:rPr>
                <w:rFonts w:ascii="Arial" w:hAnsi="Arial" w:cs="Arial"/>
                <w:sz w:val="10"/>
                <w:szCs w:val="10"/>
              </w:rPr>
              <w:t>1</w:t>
            </w:r>
          </w:p>
        </w:tc>
        <w:tc>
          <w:tcPr>
            <w:tcW w:w="567" w:type="dxa"/>
            <w:tcBorders>
              <w:bottom w:val="single" w:sz="8" w:space="0" w:color="auto"/>
            </w:tcBorders>
            <w:tcMar>
              <w:top w:w="57" w:type="dxa"/>
              <w:left w:w="28" w:type="dxa"/>
              <w:bottom w:w="57" w:type="dxa"/>
              <w:right w:w="28" w:type="dxa"/>
            </w:tcMar>
            <w:vAlign w:val="center"/>
          </w:tcPr>
          <w:p w14:paraId="411FFCC2" w14:textId="77777777" w:rsidR="00513C6F" w:rsidRPr="00A15A34" w:rsidRDefault="00513C6F" w:rsidP="00E018B3">
            <w:pPr>
              <w:jc w:val="center"/>
              <w:rPr>
                <w:rFonts w:ascii="Arial" w:hAnsi="Arial" w:cs="Arial"/>
                <w:sz w:val="10"/>
                <w:szCs w:val="10"/>
              </w:rPr>
            </w:pPr>
          </w:p>
        </w:tc>
        <w:tc>
          <w:tcPr>
            <w:tcW w:w="567" w:type="dxa"/>
            <w:tcBorders>
              <w:bottom w:val="single" w:sz="8" w:space="0" w:color="auto"/>
              <w:right w:val="single" w:sz="12" w:space="0" w:color="auto"/>
            </w:tcBorders>
            <w:tcMar>
              <w:top w:w="57" w:type="dxa"/>
              <w:left w:w="28" w:type="dxa"/>
              <w:bottom w:w="57" w:type="dxa"/>
              <w:right w:w="28" w:type="dxa"/>
            </w:tcMar>
            <w:vAlign w:val="center"/>
          </w:tcPr>
          <w:p w14:paraId="03307B51" w14:textId="77777777" w:rsidR="00513C6F" w:rsidRPr="00A15A34" w:rsidRDefault="00513C6F" w:rsidP="00E018B3">
            <w:pPr>
              <w:jc w:val="center"/>
              <w:rPr>
                <w:rFonts w:ascii="Arial" w:hAnsi="Arial" w:cs="Arial"/>
                <w:sz w:val="10"/>
                <w:szCs w:val="10"/>
              </w:rPr>
            </w:pPr>
          </w:p>
        </w:tc>
        <w:tc>
          <w:tcPr>
            <w:tcW w:w="330" w:type="dxa"/>
            <w:tcBorders>
              <w:left w:val="single" w:sz="12" w:space="0" w:color="auto"/>
              <w:bottom w:val="single" w:sz="8" w:space="0" w:color="auto"/>
            </w:tcBorders>
            <w:tcMar>
              <w:top w:w="57" w:type="dxa"/>
              <w:left w:w="28" w:type="dxa"/>
              <w:bottom w:w="57" w:type="dxa"/>
              <w:right w:w="28" w:type="dxa"/>
            </w:tcMar>
            <w:vAlign w:val="center"/>
          </w:tcPr>
          <w:p w14:paraId="75F787EC" w14:textId="77777777" w:rsidR="00513C6F" w:rsidRPr="00A15A34" w:rsidRDefault="00513C6F" w:rsidP="00E018B3">
            <w:pPr>
              <w:jc w:val="center"/>
              <w:rPr>
                <w:rFonts w:ascii="Arial" w:hAnsi="Arial" w:cs="Arial"/>
                <w:sz w:val="10"/>
                <w:szCs w:val="10"/>
              </w:rPr>
            </w:pPr>
          </w:p>
        </w:tc>
        <w:tc>
          <w:tcPr>
            <w:tcW w:w="331" w:type="dxa"/>
            <w:tcBorders>
              <w:bottom w:val="single" w:sz="8" w:space="0" w:color="auto"/>
            </w:tcBorders>
            <w:tcMar>
              <w:top w:w="57" w:type="dxa"/>
              <w:bottom w:w="57" w:type="dxa"/>
            </w:tcMar>
            <w:vAlign w:val="center"/>
          </w:tcPr>
          <w:p w14:paraId="34265D1A" w14:textId="77777777" w:rsidR="00513C6F" w:rsidRPr="00A15A34" w:rsidRDefault="00513C6F" w:rsidP="00E018B3">
            <w:pPr>
              <w:jc w:val="center"/>
              <w:rPr>
                <w:rFonts w:ascii="Arial" w:hAnsi="Arial" w:cs="Arial"/>
                <w:sz w:val="10"/>
                <w:szCs w:val="10"/>
              </w:rPr>
            </w:pPr>
          </w:p>
        </w:tc>
        <w:tc>
          <w:tcPr>
            <w:tcW w:w="331" w:type="dxa"/>
            <w:tcBorders>
              <w:bottom w:val="single" w:sz="8" w:space="0" w:color="auto"/>
            </w:tcBorders>
            <w:tcMar>
              <w:top w:w="57" w:type="dxa"/>
              <w:left w:w="28" w:type="dxa"/>
              <w:bottom w:w="57" w:type="dxa"/>
              <w:right w:w="28" w:type="dxa"/>
            </w:tcMar>
            <w:vAlign w:val="center"/>
          </w:tcPr>
          <w:p w14:paraId="3ECE7C4C" w14:textId="77777777" w:rsidR="00513C6F" w:rsidRPr="00A15A34" w:rsidRDefault="00513C6F" w:rsidP="00E018B3">
            <w:pPr>
              <w:jc w:val="center"/>
              <w:rPr>
                <w:rFonts w:ascii="Arial" w:hAnsi="Arial" w:cs="Arial"/>
                <w:sz w:val="10"/>
                <w:szCs w:val="10"/>
              </w:rPr>
            </w:pPr>
          </w:p>
        </w:tc>
        <w:tc>
          <w:tcPr>
            <w:tcW w:w="331" w:type="dxa"/>
            <w:tcBorders>
              <w:bottom w:val="single" w:sz="8" w:space="0" w:color="auto"/>
            </w:tcBorders>
            <w:tcMar>
              <w:top w:w="57" w:type="dxa"/>
              <w:bottom w:w="57" w:type="dxa"/>
            </w:tcMar>
            <w:vAlign w:val="center"/>
          </w:tcPr>
          <w:p w14:paraId="12833EE3" w14:textId="77777777" w:rsidR="00513C6F" w:rsidRPr="00A15A34" w:rsidRDefault="00513C6F" w:rsidP="00E018B3">
            <w:pPr>
              <w:jc w:val="center"/>
              <w:rPr>
                <w:rFonts w:ascii="Arial" w:hAnsi="Arial" w:cs="Arial"/>
                <w:sz w:val="10"/>
                <w:szCs w:val="10"/>
              </w:rPr>
            </w:pPr>
          </w:p>
        </w:tc>
        <w:tc>
          <w:tcPr>
            <w:tcW w:w="331" w:type="dxa"/>
            <w:tcBorders>
              <w:bottom w:val="single" w:sz="8" w:space="0" w:color="auto"/>
            </w:tcBorders>
            <w:tcMar>
              <w:top w:w="57" w:type="dxa"/>
              <w:left w:w="28" w:type="dxa"/>
              <w:bottom w:w="57" w:type="dxa"/>
              <w:right w:w="28" w:type="dxa"/>
            </w:tcMar>
            <w:vAlign w:val="center"/>
          </w:tcPr>
          <w:p w14:paraId="501044AF" w14:textId="77777777" w:rsidR="00513C6F" w:rsidRPr="00A15A34" w:rsidRDefault="00513C6F" w:rsidP="00E018B3">
            <w:pPr>
              <w:jc w:val="center"/>
              <w:rPr>
                <w:rFonts w:ascii="Arial" w:hAnsi="Arial" w:cs="Arial"/>
                <w:sz w:val="10"/>
                <w:szCs w:val="10"/>
              </w:rPr>
            </w:pPr>
          </w:p>
        </w:tc>
        <w:tc>
          <w:tcPr>
            <w:tcW w:w="331" w:type="dxa"/>
            <w:tcBorders>
              <w:bottom w:val="single" w:sz="8" w:space="0" w:color="auto"/>
              <w:right w:val="single" w:sz="12" w:space="0" w:color="auto"/>
            </w:tcBorders>
            <w:tcMar>
              <w:top w:w="57" w:type="dxa"/>
              <w:left w:w="28" w:type="dxa"/>
              <w:bottom w:w="57" w:type="dxa"/>
              <w:right w:w="28" w:type="dxa"/>
            </w:tcMar>
            <w:vAlign w:val="center"/>
          </w:tcPr>
          <w:p w14:paraId="1B27CC96" w14:textId="77777777" w:rsidR="00513C6F" w:rsidRPr="00A15A34" w:rsidRDefault="00513C6F" w:rsidP="00E018B3">
            <w:pPr>
              <w:jc w:val="center"/>
              <w:rPr>
                <w:rFonts w:ascii="Arial" w:hAnsi="Arial" w:cs="Arial"/>
                <w:sz w:val="10"/>
                <w:szCs w:val="10"/>
              </w:rPr>
            </w:pPr>
          </w:p>
        </w:tc>
      </w:tr>
      <w:tr w:rsidR="00513C6F" w:rsidRPr="00A15A34" w14:paraId="1A7A3E7A" w14:textId="77777777" w:rsidTr="009D5E03">
        <w:trPr>
          <w:jc w:val="center"/>
        </w:trPr>
        <w:tc>
          <w:tcPr>
            <w:tcW w:w="1119" w:type="dxa"/>
            <w:tcBorders>
              <w:top w:val="single" w:sz="8" w:space="0" w:color="auto"/>
              <w:left w:val="single" w:sz="12" w:space="0" w:color="auto"/>
              <w:bottom w:val="single" w:sz="8" w:space="0" w:color="auto"/>
              <w:right w:val="single" w:sz="12" w:space="0" w:color="auto"/>
            </w:tcBorders>
            <w:tcMar>
              <w:top w:w="57" w:type="dxa"/>
              <w:left w:w="113" w:type="dxa"/>
              <w:bottom w:w="57" w:type="dxa"/>
              <w:right w:w="28" w:type="dxa"/>
            </w:tcMar>
            <w:vAlign w:val="center"/>
          </w:tcPr>
          <w:p w14:paraId="1959EB8F" w14:textId="77777777" w:rsidR="00513C6F" w:rsidRPr="00A15A34" w:rsidRDefault="00513C6F" w:rsidP="00DE0D52">
            <w:pPr>
              <w:jc w:val="both"/>
              <w:rPr>
                <w:rFonts w:ascii="Arial" w:hAnsi="Arial" w:cs="Arial"/>
                <w:b/>
                <w:bCs/>
                <w:sz w:val="12"/>
                <w:szCs w:val="12"/>
              </w:rPr>
            </w:pPr>
            <w:r w:rsidRPr="00A15A34">
              <w:rPr>
                <w:rFonts w:ascii="Arial" w:hAnsi="Arial" w:cs="Arial"/>
                <w:b/>
                <w:bCs/>
                <w:sz w:val="12"/>
                <w:szCs w:val="12"/>
              </w:rPr>
              <w:t>Total Countries</w:t>
            </w:r>
          </w:p>
        </w:tc>
        <w:tc>
          <w:tcPr>
            <w:tcW w:w="506" w:type="dxa"/>
            <w:tcBorders>
              <w:top w:val="single" w:sz="8" w:space="0" w:color="auto"/>
              <w:left w:val="single" w:sz="12" w:space="0" w:color="auto"/>
              <w:bottom w:val="single" w:sz="8" w:space="0" w:color="auto"/>
            </w:tcBorders>
            <w:tcMar>
              <w:top w:w="57" w:type="dxa"/>
              <w:bottom w:w="57" w:type="dxa"/>
            </w:tcMar>
            <w:vAlign w:val="center"/>
          </w:tcPr>
          <w:p w14:paraId="29AE8EAA"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1</w:t>
            </w:r>
          </w:p>
        </w:tc>
        <w:tc>
          <w:tcPr>
            <w:tcW w:w="506" w:type="dxa"/>
            <w:tcBorders>
              <w:top w:val="single" w:sz="8" w:space="0" w:color="auto"/>
              <w:bottom w:val="single" w:sz="8" w:space="0" w:color="auto"/>
            </w:tcBorders>
            <w:tcMar>
              <w:top w:w="57" w:type="dxa"/>
              <w:bottom w:w="57" w:type="dxa"/>
            </w:tcMar>
            <w:vAlign w:val="center"/>
          </w:tcPr>
          <w:p w14:paraId="28A3CEB3"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3</w:t>
            </w:r>
          </w:p>
        </w:tc>
        <w:tc>
          <w:tcPr>
            <w:tcW w:w="506" w:type="dxa"/>
            <w:tcBorders>
              <w:top w:val="single" w:sz="8" w:space="0" w:color="auto"/>
              <w:left w:val="nil"/>
              <w:bottom w:val="single" w:sz="8" w:space="0" w:color="auto"/>
            </w:tcBorders>
            <w:tcMar>
              <w:top w:w="57" w:type="dxa"/>
              <w:left w:w="28" w:type="dxa"/>
              <w:bottom w:w="57" w:type="dxa"/>
              <w:right w:w="28" w:type="dxa"/>
            </w:tcMar>
            <w:vAlign w:val="center"/>
          </w:tcPr>
          <w:p w14:paraId="2F3D72AF"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15</w:t>
            </w:r>
          </w:p>
        </w:tc>
        <w:tc>
          <w:tcPr>
            <w:tcW w:w="507" w:type="dxa"/>
            <w:tcBorders>
              <w:top w:val="single" w:sz="8" w:space="0" w:color="auto"/>
              <w:bottom w:val="single" w:sz="8" w:space="0" w:color="auto"/>
            </w:tcBorders>
            <w:tcMar>
              <w:top w:w="57" w:type="dxa"/>
              <w:left w:w="28" w:type="dxa"/>
              <w:bottom w:w="57" w:type="dxa"/>
              <w:right w:w="28" w:type="dxa"/>
            </w:tcMar>
            <w:vAlign w:val="center"/>
          </w:tcPr>
          <w:p w14:paraId="63656C41"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13</w:t>
            </w:r>
          </w:p>
        </w:tc>
        <w:tc>
          <w:tcPr>
            <w:tcW w:w="506" w:type="dxa"/>
            <w:tcBorders>
              <w:top w:val="single" w:sz="8" w:space="0" w:color="auto"/>
              <w:bottom w:val="single" w:sz="8" w:space="0" w:color="auto"/>
            </w:tcBorders>
            <w:tcMar>
              <w:top w:w="57" w:type="dxa"/>
              <w:left w:w="28" w:type="dxa"/>
              <w:bottom w:w="57" w:type="dxa"/>
              <w:right w:w="28" w:type="dxa"/>
            </w:tcMar>
            <w:vAlign w:val="center"/>
          </w:tcPr>
          <w:p w14:paraId="44F6DACC"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19</w:t>
            </w:r>
          </w:p>
        </w:tc>
        <w:tc>
          <w:tcPr>
            <w:tcW w:w="506" w:type="dxa"/>
            <w:tcBorders>
              <w:top w:val="single" w:sz="8" w:space="0" w:color="auto"/>
              <w:bottom w:val="single" w:sz="8" w:space="0" w:color="auto"/>
            </w:tcBorders>
            <w:tcMar>
              <w:top w:w="57" w:type="dxa"/>
              <w:left w:w="28" w:type="dxa"/>
              <w:bottom w:w="57" w:type="dxa"/>
              <w:right w:w="28" w:type="dxa"/>
            </w:tcMar>
            <w:vAlign w:val="center"/>
          </w:tcPr>
          <w:p w14:paraId="4D348E23"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15</w:t>
            </w:r>
          </w:p>
        </w:tc>
        <w:tc>
          <w:tcPr>
            <w:tcW w:w="507" w:type="dxa"/>
            <w:tcBorders>
              <w:top w:val="single" w:sz="8" w:space="0" w:color="auto"/>
              <w:bottom w:val="single" w:sz="8" w:space="0" w:color="auto"/>
              <w:right w:val="single" w:sz="12" w:space="0" w:color="auto"/>
            </w:tcBorders>
            <w:tcMar>
              <w:top w:w="57" w:type="dxa"/>
              <w:left w:w="28" w:type="dxa"/>
              <w:bottom w:w="57" w:type="dxa"/>
              <w:right w:w="28" w:type="dxa"/>
            </w:tcMar>
            <w:vAlign w:val="center"/>
          </w:tcPr>
          <w:p w14:paraId="743DC03C"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5</w:t>
            </w:r>
          </w:p>
        </w:tc>
        <w:tc>
          <w:tcPr>
            <w:tcW w:w="567" w:type="dxa"/>
            <w:tcBorders>
              <w:top w:val="single" w:sz="8" w:space="0" w:color="auto"/>
              <w:left w:val="single" w:sz="4" w:space="0" w:color="auto"/>
              <w:bottom w:val="single" w:sz="8" w:space="0" w:color="auto"/>
            </w:tcBorders>
            <w:tcMar>
              <w:top w:w="57" w:type="dxa"/>
              <w:left w:w="28" w:type="dxa"/>
              <w:bottom w:w="57" w:type="dxa"/>
              <w:right w:w="28" w:type="dxa"/>
            </w:tcMar>
            <w:vAlign w:val="center"/>
          </w:tcPr>
          <w:p w14:paraId="0004B0BE"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1</w:t>
            </w:r>
          </w:p>
        </w:tc>
        <w:tc>
          <w:tcPr>
            <w:tcW w:w="567" w:type="dxa"/>
            <w:tcBorders>
              <w:top w:val="single" w:sz="8" w:space="0" w:color="auto"/>
              <w:bottom w:val="single" w:sz="8" w:space="0" w:color="auto"/>
            </w:tcBorders>
            <w:tcMar>
              <w:top w:w="57" w:type="dxa"/>
              <w:left w:w="28" w:type="dxa"/>
              <w:bottom w:w="57" w:type="dxa"/>
              <w:right w:w="28" w:type="dxa"/>
            </w:tcMar>
            <w:vAlign w:val="center"/>
          </w:tcPr>
          <w:p w14:paraId="4EFD0EB6"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6</w:t>
            </w:r>
          </w:p>
        </w:tc>
        <w:tc>
          <w:tcPr>
            <w:tcW w:w="567" w:type="dxa"/>
            <w:tcBorders>
              <w:top w:val="single" w:sz="8" w:space="0" w:color="auto"/>
              <w:bottom w:val="single" w:sz="8" w:space="0" w:color="auto"/>
            </w:tcBorders>
            <w:tcMar>
              <w:top w:w="57" w:type="dxa"/>
              <w:left w:w="28" w:type="dxa"/>
              <w:bottom w:w="57" w:type="dxa"/>
              <w:right w:w="28" w:type="dxa"/>
            </w:tcMar>
            <w:vAlign w:val="center"/>
          </w:tcPr>
          <w:p w14:paraId="5D2A43F8"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1</w:t>
            </w:r>
          </w:p>
        </w:tc>
        <w:tc>
          <w:tcPr>
            <w:tcW w:w="567" w:type="dxa"/>
            <w:tcBorders>
              <w:top w:val="single" w:sz="8" w:space="0" w:color="auto"/>
              <w:bottom w:val="single" w:sz="8" w:space="0" w:color="auto"/>
              <w:right w:val="single" w:sz="12" w:space="0" w:color="auto"/>
            </w:tcBorders>
            <w:tcMar>
              <w:top w:w="57" w:type="dxa"/>
              <w:left w:w="28" w:type="dxa"/>
              <w:bottom w:w="57" w:type="dxa"/>
              <w:right w:w="28" w:type="dxa"/>
            </w:tcMar>
            <w:vAlign w:val="center"/>
          </w:tcPr>
          <w:p w14:paraId="397E5F5B"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3</w:t>
            </w:r>
          </w:p>
        </w:tc>
        <w:tc>
          <w:tcPr>
            <w:tcW w:w="330" w:type="dxa"/>
            <w:tcBorders>
              <w:top w:val="single" w:sz="8" w:space="0" w:color="auto"/>
              <w:left w:val="single" w:sz="12" w:space="0" w:color="auto"/>
              <w:bottom w:val="single" w:sz="8" w:space="0" w:color="auto"/>
            </w:tcBorders>
            <w:tcMar>
              <w:top w:w="57" w:type="dxa"/>
              <w:left w:w="28" w:type="dxa"/>
              <w:bottom w:w="57" w:type="dxa"/>
              <w:right w:w="28" w:type="dxa"/>
            </w:tcMar>
            <w:vAlign w:val="center"/>
          </w:tcPr>
          <w:p w14:paraId="401CECDE"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3</w:t>
            </w:r>
          </w:p>
        </w:tc>
        <w:tc>
          <w:tcPr>
            <w:tcW w:w="331" w:type="dxa"/>
            <w:tcBorders>
              <w:top w:val="single" w:sz="8" w:space="0" w:color="auto"/>
              <w:bottom w:val="single" w:sz="8" w:space="0" w:color="auto"/>
            </w:tcBorders>
            <w:tcMar>
              <w:top w:w="57" w:type="dxa"/>
              <w:bottom w:w="57" w:type="dxa"/>
            </w:tcMar>
            <w:vAlign w:val="center"/>
          </w:tcPr>
          <w:p w14:paraId="30B7CD14"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1</w:t>
            </w:r>
          </w:p>
        </w:tc>
        <w:tc>
          <w:tcPr>
            <w:tcW w:w="331" w:type="dxa"/>
            <w:tcBorders>
              <w:top w:val="single" w:sz="8" w:space="0" w:color="auto"/>
              <w:bottom w:val="single" w:sz="8" w:space="0" w:color="auto"/>
            </w:tcBorders>
            <w:tcMar>
              <w:top w:w="57" w:type="dxa"/>
              <w:left w:w="28" w:type="dxa"/>
              <w:bottom w:w="57" w:type="dxa"/>
              <w:right w:w="28" w:type="dxa"/>
            </w:tcMar>
            <w:vAlign w:val="center"/>
          </w:tcPr>
          <w:p w14:paraId="1643363C"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6</w:t>
            </w:r>
          </w:p>
        </w:tc>
        <w:tc>
          <w:tcPr>
            <w:tcW w:w="331" w:type="dxa"/>
            <w:tcBorders>
              <w:top w:val="single" w:sz="8" w:space="0" w:color="auto"/>
              <w:bottom w:val="single" w:sz="8" w:space="0" w:color="auto"/>
            </w:tcBorders>
            <w:tcMar>
              <w:top w:w="57" w:type="dxa"/>
              <w:bottom w:w="57" w:type="dxa"/>
            </w:tcMar>
            <w:vAlign w:val="center"/>
          </w:tcPr>
          <w:p w14:paraId="2B845797"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2</w:t>
            </w:r>
          </w:p>
        </w:tc>
        <w:tc>
          <w:tcPr>
            <w:tcW w:w="331" w:type="dxa"/>
            <w:tcBorders>
              <w:top w:val="single" w:sz="8" w:space="0" w:color="auto"/>
              <w:bottom w:val="single" w:sz="8" w:space="0" w:color="auto"/>
            </w:tcBorders>
            <w:tcMar>
              <w:top w:w="57" w:type="dxa"/>
              <w:left w:w="28" w:type="dxa"/>
              <w:bottom w:w="57" w:type="dxa"/>
              <w:right w:w="28" w:type="dxa"/>
            </w:tcMar>
            <w:vAlign w:val="center"/>
          </w:tcPr>
          <w:p w14:paraId="0F2113C0"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4</w:t>
            </w:r>
          </w:p>
        </w:tc>
        <w:tc>
          <w:tcPr>
            <w:tcW w:w="331" w:type="dxa"/>
            <w:tcBorders>
              <w:top w:val="single" w:sz="8" w:space="0" w:color="auto"/>
              <w:bottom w:val="single" w:sz="8" w:space="0" w:color="auto"/>
              <w:right w:val="single" w:sz="12" w:space="0" w:color="auto"/>
            </w:tcBorders>
            <w:tcMar>
              <w:top w:w="57" w:type="dxa"/>
              <w:left w:w="28" w:type="dxa"/>
              <w:bottom w:w="57" w:type="dxa"/>
              <w:right w:w="28" w:type="dxa"/>
            </w:tcMar>
            <w:vAlign w:val="center"/>
          </w:tcPr>
          <w:p w14:paraId="02FF62B4" w14:textId="77777777" w:rsidR="00513C6F" w:rsidRPr="00A15A34" w:rsidRDefault="00513C6F" w:rsidP="00E018B3">
            <w:pPr>
              <w:jc w:val="center"/>
              <w:rPr>
                <w:rFonts w:ascii="Arial" w:hAnsi="Arial" w:cs="Arial"/>
                <w:b/>
                <w:bCs/>
                <w:sz w:val="12"/>
                <w:szCs w:val="12"/>
              </w:rPr>
            </w:pPr>
            <w:r w:rsidRPr="00A15A34">
              <w:rPr>
                <w:rFonts w:ascii="Arial" w:hAnsi="Arial" w:cs="Arial"/>
                <w:b/>
                <w:bCs/>
                <w:sz w:val="12"/>
                <w:szCs w:val="12"/>
              </w:rPr>
              <w:t>2</w:t>
            </w:r>
          </w:p>
        </w:tc>
      </w:tr>
    </w:tbl>
    <w:p w14:paraId="190CF10E" w14:textId="77777777" w:rsidR="009A64A0" w:rsidRDefault="0053463C" w:rsidP="00DE0D52">
      <w:pPr>
        <w:jc w:val="both"/>
        <w:rPr>
          <w:rFonts w:ascii="Arial" w:hAnsi="Arial" w:cs="Arial"/>
          <w:sz w:val="18"/>
          <w:szCs w:val="18"/>
        </w:rPr>
        <w:sectPr w:rsidR="009A64A0">
          <w:pgSz w:w="11906" w:h="16838"/>
          <w:pgMar w:top="1440" w:right="1440" w:bottom="1440" w:left="1440" w:header="708" w:footer="708" w:gutter="0"/>
          <w:cols w:space="708"/>
          <w:docGrid w:linePitch="360"/>
        </w:sectPr>
      </w:pPr>
      <w:r w:rsidRPr="00A15A34">
        <w:rPr>
          <w:rFonts w:ascii="Arial" w:hAnsi="Arial" w:cs="Arial"/>
          <w:sz w:val="18"/>
          <w:szCs w:val="18"/>
        </w:rPr>
        <w:br w:type="page"/>
      </w:r>
    </w:p>
    <w:p w14:paraId="66DC280A" w14:textId="342E2A45" w:rsidR="009A64A0" w:rsidRPr="00E20ADC" w:rsidRDefault="009A64A0" w:rsidP="009A64A0">
      <w:pPr>
        <w:pStyle w:val="Caption"/>
        <w:jc w:val="both"/>
        <w:rPr>
          <w:rFonts w:ascii="Arial" w:hAnsi="Arial" w:cs="Arial"/>
          <w:i w:val="0"/>
          <w:iCs w:val="0"/>
          <w:color w:val="auto"/>
        </w:rPr>
      </w:pPr>
      <w:r w:rsidRPr="00E20ADC">
        <w:rPr>
          <w:rFonts w:ascii="Arial" w:hAnsi="Arial" w:cs="Arial"/>
          <w:b/>
          <w:bCs/>
          <w:i w:val="0"/>
          <w:iCs w:val="0"/>
          <w:color w:val="auto"/>
        </w:rPr>
        <w:lastRenderedPageBreak/>
        <w:t xml:space="preserve">Supplementary Material </w:t>
      </w:r>
      <w:r w:rsidRPr="007659A3">
        <w:rPr>
          <w:rFonts w:ascii="Arial" w:hAnsi="Arial" w:cs="Arial"/>
          <w:b/>
          <w:bCs/>
          <w:i w:val="0"/>
          <w:iCs w:val="0"/>
          <w:color w:val="auto"/>
        </w:rPr>
        <w:t>S</w:t>
      </w:r>
      <w:r w:rsidR="00E20ADC">
        <w:rPr>
          <w:rFonts w:ascii="Arial" w:hAnsi="Arial" w:cs="Arial"/>
          <w:b/>
          <w:bCs/>
          <w:i w:val="0"/>
          <w:iCs w:val="0"/>
          <w:color w:val="auto"/>
        </w:rPr>
        <w:t>3</w:t>
      </w:r>
      <w:r w:rsidRPr="00E20ADC">
        <w:rPr>
          <w:rFonts w:ascii="Arial" w:hAnsi="Arial" w:cs="Arial"/>
          <w:b/>
          <w:bCs/>
          <w:i w:val="0"/>
          <w:iCs w:val="0"/>
          <w:color w:val="auto"/>
        </w:rPr>
        <w:t>:</w:t>
      </w:r>
      <w:r w:rsidRPr="00E20ADC">
        <w:rPr>
          <w:rFonts w:ascii="Arial" w:hAnsi="Arial" w:cs="Arial"/>
          <w:i w:val="0"/>
          <w:iCs w:val="0"/>
          <w:color w:val="auto"/>
        </w:rPr>
        <w:t xml:space="preserve"> Countries for which anatoxin</w:t>
      </w:r>
      <w:r w:rsidR="00B04AD0">
        <w:rPr>
          <w:rFonts w:ascii="Arial" w:hAnsi="Arial" w:cs="Arial"/>
          <w:i w:val="0"/>
          <w:iCs w:val="0"/>
          <w:color w:val="auto"/>
        </w:rPr>
        <w:t>-a</w:t>
      </w:r>
      <w:r w:rsidRPr="00E20ADC">
        <w:rPr>
          <w:rFonts w:ascii="Arial" w:hAnsi="Arial" w:cs="Arial"/>
          <w:i w:val="0"/>
          <w:iCs w:val="0"/>
          <w:color w:val="auto"/>
        </w:rPr>
        <w:t xml:space="preserve"> or </w:t>
      </w:r>
      <w:proofErr w:type="spellStart"/>
      <w:r w:rsidRPr="00E20ADC">
        <w:rPr>
          <w:rFonts w:ascii="Arial" w:hAnsi="Arial" w:cs="Arial"/>
          <w:i w:val="0"/>
          <w:iCs w:val="0"/>
          <w:color w:val="auto"/>
        </w:rPr>
        <w:t>homoanatoxin</w:t>
      </w:r>
      <w:proofErr w:type="spellEnd"/>
      <w:r w:rsidR="00B04AD0">
        <w:rPr>
          <w:rFonts w:ascii="Arial" w:hAnsi="Arial" w:cs="Arial"/>
          <w:i w:val="0"/>
          <w:iCs w:val="0"/>
          <w:color w:val="auto"/>
        </w:rPr>
        <w:t>-a</w:t>
      </w:r>
      <w:r w:rsidRPr="00E20ADC">
        <w:rPr>
          <w:rFonts w:ascii="Arial" w:hAnsi="Arial" w:cs="Arial"/>
          <w:i w:val="0"/>
          <w:iCs w:val="0"/>
          <w:color w:val="auto"/>
        </w:rPr>
        <w:t xml:space="preserve"> were identified by respondents as posing a risk for planktonic (top) and benthic (bottom)</w:t>
      </w:r>
      <w:r w:rsidR="007659A3">
        <w:rPr>
          <w:rFonts w:ascii="Arial" w:hAnsi="Arial" w:cs="Arial"/>
          <w:i w:val="0"/>
          <w:iCs w:val="0"/>
          <w:color w:val="auto"/>
        </w:rPr>
        <w:t xml:space="preserve"> </w:t>
      </w:r>
      <w:r w:rsidR="00A01B39" w:rsidRPr="00A01B39">
        <w:rPr>
          <w:rFonts w:ascii="Arial" w:hAnsi="Arial" w:cs="Arial"/>
          <w:i w:val="0"/>
          <w:iCs w:val="0"/>
          <w:color w:val="auto"/>
        </w:rPr>
        <w:t>cyanobacteria</w:t>
      </w:r>
      <w:r w:rsidRPr="00E20ADC">
        <w:rPr>
          <w:rFonts w:ascii="Arial" w:hAnsi="Arial" w:cs="Arial"/>
          <w:i w:val="0"/>
          <w:iCs w:val="0"/>
          <w:color w:val="auto"/>
        </w:rPr>
        <w:t>.</w:t>
      </w:r>
    </w:p>
    <w:p w14:paraId="26F8EFEF" w14:textId="77777777" w:rsidR="009A64A0" w:rsidRPr="00E20ADC" w:rsidRDefault="009A64A0" w:rsidP="009A64A0">
      <w:pPr>
        <w:keepNext/>
        <w:jc w:val="both"/>
        <w:rPr>
          <w:rFonts w:ascii="Arial" w:hAnsi="Arial" w:cs="Arial"/>
        </w:rPr>
      </w:pPr>
      <w:r w:rsidRPr="00E20ADC">
        <w:rPr>
          <w:rFonts w:ascii="Arial" w:eastAsia="Arial" w:hAnsi="Arial" w:cs="Arial"/>
          <w:b/>
          <w:bCs/>
          <w:noProof/>
        </w:rPr>
        <w:drawing>
          <wp:inline distT="0" distB="0" distL="0" distR="0" wp14:anchorId="5D289AA7" wp14:editId="7ABC2B9A">
            <wp:extent cx="6840000" cy="4983546"/>
            <wp:effectExtent l="0" t="0" r="0" b="7620"/>
            <wp:docPr id="1674893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93150" name="Picture 1674893150"/>
                    <pic:cNvPicPr/>
                  </pic:nvPicPr>
                  <pic:blipFill>
                    <a:blip r:embed="rId11"/>
                    <a:stretch>
                      <a:fillRect/>
                    </a:stretch>
                  </pic:blipFill>
                  <pic:spPr>
                    <a:xfrm>
                      <a:off x="0" y="0"/>
                      <a:ext cx="6840000" cy="4983546"/>
                    </a:xfrm>
                    <a:prstGeom prst="rect">
                      <a:avLst/>
                    </a:prstGeom>
                  </pic:spPr>
                </pic:pic>
              </a:graphicData>
            </a:graphic>
          </wp:inline>
        </w:drawing>
      </w:r>
    </w:p>
    <w:p w14:paraId="371977AB" w14:textId="77777777" w:rsidR="009A64A0" w:rsidRPr="00E20ADC" w:rsidRDefault="009A64A0" w:rsidP="009A64A0">
      <w:pPr>
        <w:rPr>
          <w:rFonts w:ascii="Arial" w:hAnsi="Arial" w:cs="Arial"/>
          <w:b/>
          <w:bCs/>
          <w:sz w:val="18"/>
          <w:szCs w:val="18"/>
        </w:rPr>
      </w:pPr>
      <w:r w:rsidRPr="00E20ADC">
        <w:rPr>
          <w:rFonts w:ascii="Arial" w:hAnsi="Arial" w:cs="Arial"/>
          <w:b/>
          <w:bCs/>
          <w:i/>
          <w:iCs/>
        </w:rPr>
        <w:br w:type="page"/>
      </w:r>
    </w:p>
    <w:p w14:paraId="6710BEC6" w14:textId="55550BF5" w:rsidR="009A64A0" w:rsidRPr="00E20ADC" w:rsidRDefault="009A64A0" w:rsidP="009A64A0">
      <w:pPr>
        <w:pStyle w:val="Caption"/>
        <w:jc w:val="both"/>
        <w:rPr>
          <w:rFonts w:ascii="Arial" w:hAnsi="Arial" w:cs="Arial"/>
          <w:i w:val="0"/>
          <w:iCs w:val="0"/>
          <w:color w:val="auto"/>
        </w:rPr>
      </w:pPr>
      <w:r w:rsidRPr="00E20ADC">
        <w:rPr>
          <w:rFonts w:ascii="Arial" w:hAnsi="Arial" w:cs="Arial"/>
          <w:b/>
          <w:bCs/>
          <w:i w:val="0"/>
          <w:iCs w:val="0"/>
          <w:color w:val="auto"/>
        </w:rPr>
        <w:lastRenderedPageBreak/>
        <w:t xml:space="preserve">Supplementary Material </w:t>
      </w:r>
      <w:r w:rsidRPr="00CB785C">
        <w:rPr>
          <w:rFonts w:ascii="Arial" w:hAnsi="Arial" w:cs="Arial"/>
          <w:b/>
          <w:bCs/>
          <w:i w:val="0"/>
          <w:iCs w:val="0"/>
          <w:color w:val="auto"/>
        </w:rPr>
        <w:t>S</w:t>
      </w:r>
      <w:r w:rsidR="00E20ADC">
        <w:rPr>
          <w:rFonts w:ascii="Arial" w:hAnsi="Arial" w:cs="Arial"/>
          <w:b/>
          <w:bCs/>
          <w:i w:val="0"/>
          <w:iCs w:val="0"/>
          <w:color w:val="auto"/>
        </w:rPr>
        <w:t>4</w:t>
      </w:r>
      <w:r w:rsidRPr="00E20ADC">
        <w:rPr>
          <w:rFonts w:ascii="Arial" w:hAnsi="Arial" w:cs="Arial"/>
          <w:b/>
          <w:bCs/>
          <w:i w:val="0"/>
          <w:iCs w:val="0"/>
          <w:color w:val="auto"/>
        </w:rPr>
        <w:t>:</w:t>
      </w:r>
      <w:r w:rsidRPr="00E20ADC">
        <w:rPr>
          <w:rFonts w:ascii="Arial" w:hAnsi="Arial" w:cs="Arial"/>
          <w:i w:val="0"/>
          <w:iCs w:val="0"/>
          <w:color w:val="auto"/>
        </w:rPr>
        <w:t xml:space="preserve"> Countries for which beta-methylamino-</w:t>
      </w:r>
      <w:r w:rsidR="00CB785C" w:rsidRPr="00CB785C">
        <w:rPr>
          <w:rFonts w:ascii="Arial" w:hAnsi="Arial" w:cs="Arial"/>
          <w:i w:val="0"/>
          <w:iCs w:val="0"/>
          <w:smallCaps/>
          <w:color w:val="auto"/>
        </w:rPr>
        <w:t>l</w:t>
      </w:r>
      <w:r w:rsidRPr="00E20ADC">
        <w:rPr>
          <w:rFonts w:ascii="Arial" w:hAnsi="Arial" w:cs="Arial"/>
          <w:i w:val="0"/>
          <w:iCs w:val="0"/>
          <w:color w:val="auto"/>
        </w:rPr>
        <w:t>-alanine (BMAA) were identified by respondents as posing a risk for planktonic (top) and benthic (bottom)</w:t>
      </w:r>
      <w:r w:rsidR="00CB785C">
        <w:rPr>
          <w:rFonts w:ascii="Arial" w:hAnsi="Arial" w:cs="Arial"/>
          <w:i w:val="0"/>
          <w:iCs w:val="0"/>
          <w:color w:val="auto"/>
        </w:rPr>
        <w:t xml:space="preserve"> </w:t>
      </w:r>
      <w:r w:rsidR="00A01B39" w:rsidRPr="00A01B39">
        <w:rPr>
          <w:rFonts w:ascii="Arial" w:hAnsi="Arial" w:cs="Arial"/>
          <w:i w:val="0"/>
          <w:iCs w:val="0"/>
          <w:color w:val="auto"/>
        </w:rPr>
        <w:t>cyanobacteria</w:t>
      </w:r>
      <w:r w:rsidRPr="00E20ADC">
        <w:rPr>
          <w:rFonts w:ascii="Arial" w:hAnsi="Arial" w:cs="Arial"/>
          <w:i w:val="0"/>
          <w:iCs w:val="0"/>
          <w:color w:val="auto"/>
        </w:rPr>
        <w:t>.</w:t>
      </w:r>
    </w:p>
    <w:p w14:paraId="0873A21A" w14:textId="77777777" w:rsidR="009A64A0" w:rsidRPr="00E20ADC" w:rsidRDefault="009A64A0" w:rsidP="009A64A0">
      <w:pPr>
        <w:keepNext/>
        <w:jc w:val="both"/>
        <w:rPr>
          <w:rFonts w:ascii="Arial" w:hAnsi="Arial" w:cs="Arial"/>
        </w:rPr>
      </w:pPr>
      <w:r w:rsidRPr="00E20ADC">
        <w:rPr>
          <w:rFonts w:ascii="Arial" w:eastAsia="Arial" w:hAnsi="Arial" w:cs="Arial"/>
          <w:b/>
          <w:bCs/>
          <w:noProof/>
        </w:rPr>
        <w:drawing>
          <wp:inline distT="0" distB="0" distL="0" distR="0" wp14:anchorId="1EA6B504" wp14:editId="32BB12CC">
            <wp:extent cx="6840000" cy="4983546"/>
            <wp:effectExtent l="0" t="0" r="0" b="7620"/>
            <wp:docPr id="3888619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61952" name="Picture 388861952"/>
                    <pic:cNvPicPr/>
                  </pic:nvPicPr>
                  <pic:blipFill>
                    <a:blip r:embed="rId12"/>
                    <a:stretch>
                      <a:fillRect/>
                    </a:stretch>
                  </pic:blipFill>
                  <pic:spPr>
                    <a:xfrm>
                      <a:off x="0" y="0"/>
                      <a:ext cx="6840000" cy="4983546"/>
                    </a:xfrm>
                    <a:prstGeom prst="rect">
                      <a:avLst/>
                    </a:prstGeom>
                  </pic:spPr>
                </pic:pic>
              </a:graphicData>
            </a:graphic>
          </wp:inline>
        </w:drawing>
      </w:r>
    </w:p>
    <w:p w14:paraId="571E6FB3" w14:textId="77777777" w:rsidR="009A64A0" w:rsidRPr="00E20ADC" w:rsidRDefault="009A64A0" w:rsidP="009A64A0">
      <w:pPr>
        <w:rPr>
          <w:rFonts w:ascii="Arial" w:hAnsi="Arial" w:cs="Arial"/>
          <w:b/>
          <w:bCs/>
          <w:sz w:val="18"/>
          <w:szCs w:val="18"/>
        </w:rPr>
      </w:pPr>
      <w:r w:rsidRPr="00E20ADC">
        <w:rPr>
          <w:rFonts w:ascii="Arial" w:hAnsi="Arial" w:cs="Arial"/>
          <w:b/>
          <w:bCs/>
          <w:i/>
          <w:iCs/>
        </w:rPr>
        <w:br w:type="page"/>
      </w:r>
    </w:p>
    <w:p w14:paraId="45AFFEF8" w14:textId="2F7CF036" w:rsidR="009A64A0" w:rsidRPr="00E20ADC" w:rsidRDefault="009A64A0" w:rsidP="009A64A0">
      <w:pPr>
        <w:pStyle w:val="Caption"/>
        <w:jc w:val="both"/>
        <w:rPr>
          <w:rFonts w:ascii="Arial" w:hAnsi="Arial" w:cs="Arial"/>
          <w:i w:val="0"/>
          <w:iCs w:val="0"/>
          <w:color w:val="auto"/>
        </w:rPr>
      </w:pPr>
      <w:r w:rsidRPr="00E20ADC">
        <w:rPr>
          <w:rFonts w:ascii="Arial" w:hAnsi="Arial" w:cs="Arial"/>
          <w:b/>
          <w:bCs/>
          <w:i w:val="0"/>
          <w:iCs w:val="0"/>
          <w:color w:val="auto"/>
        </w:rPr>
        <w:lastRenderedPageBreak/>
        <w:t xml:space="preserve">Supplementary Material </w:t>
      </w:r>
      <w:r w:rsidRPr="00CB785C">
        <w:rPr>
          <w:rFonts w:ascii="Arial" w:hAnsi="Arial" w:cs="Arial"/>
          <w:b/>
          <w:bCs/>
          <w:i w:val="0"/>
          <w:iCs w:val="0"/>
          <w:color w:val="auto"/>
        </w:rPr>
        <w:t>S</w:t>
      </w:r>
      <w:r w:rsidR="00E20ADC">
        <w:rPr>
          <w:rFonts w:ascii="Arial" w:hAnsi="Arial" w:cs="Arial"/>
          <w:b/>
          <w:bCs/>
          <w:i w:val="0"/>
          <w:iCs w:val="0"/>
          <w:color w:val="auto"/>
        </w:rPr>
        <w:t>5</w:t>
      </w:r>
      <w:r w:rsidRPr="00E20ADC">
        <w:rPr>
          <w:rFonts w:ascii="Arial" w:hAnsi="Arial" w:cs="Arial"/>
          <w:b/>
          <w:bCs/>
          <w:i w:val="0"/>
          <w:iCs w:val="0"/>
          <w:color w:val="auto"/>
        </w:rPr>
        <w:t>:</w:t>
      </w:r>
      <w:r w:rsidRPr="00E20ADC">
        <w:rPr>
          <w:rFonts w:ascii="Arial" w:hAnsi="Arial" w:cs="Arial"/>
          <w:i w:val="0"/>
          <w:iCs w:val="0"/>
          <w:color w:val="auto"/>
        </w:rPr>
        <w:t xml:space="preserve"> Countries for which </w:t>
      </w:r>
      <w:proofErr w:type="spellStart"/>
      <w:r w:rsidRPr="00E20ADC">
        <w:rPr>
          <w:rFonts w:ascii="Arial" w:hAnsi="Arial" w:cs="Arial"/>
          <w:i w:val="0"/>
          <w:iCs w:val="0"/>
          <w:color w:val="auto"/>
        </w:rPr>
        <w:t>cylindrospermopsins</w:t>
      </w:r>
      <w:proofErr w:type="spellEnd"/>
      <w:r w:rsidRPr="00E20ADC">
        <w:rPr>
          <w:rFonts w:ascii="Arial" w:hAnsi="Arial" w:cs="Arial"/>
          <w:i w:val="0"/>
          <w:iCs w:val="0"/>
          <w:color w:val="auto"/>
        </w:rPr>
        <w:t xml:space="preserve"> were identified by respondents as posing a risk for planktonic (top) and benthic (bottom)</w:t>
      </w:r>
      <w:r w:rsidR="00CB785C">
        <w:rPr>
          <w:rFonts w:ascii="Arial" w:hAnsi="Arial" w:cs="Arial"/>
          <w:i w:val="0"/>
          <w:iCs w:val="0"/>
          <w:color w:val="auto"/>
        </w:rPr>
        <w:t xml:space="preserve"> </w:t>
      </w:r>
      <w:r w:rsidR="00A01B39" w:rsidRPr="00A01B39">
        <w:rPr>
          <w:rFonts w:ascii="Arial" w:hAnsi="Arial" w:cs="Arial"/>
          <w:i w:val="0"/>
          <w:iCs w:val="0"/>
          <w:color w:val="auto"/>
        </w:rPr>
        <w:t>cyanobacteria</w:t>
      </w:r>
      <w:r w:rsidRPr="00E20ADC">
        <w:rPr>
          <w:rFonts w:ascii="Arial" w:hAnsi="Arial" w:cs="Arial"/>
          <w:i w:val="0"/>
          <w:iCs w:val="0"/>
          <w:color w:val="auto"/>
        </w:rPr>
        <w:t>.</w:t>
      </w:r>
    </w:p>
    <w:p w14:paraId="0BD53AE0" w14:textId="77777777" w:rsidR="009A64A0" w:rsidRPr="00E20ADC" w:rsidRDefault="009A64A0" w:rsidP="009A64A0">
      <w:pPr>
        <w:pStyle w:val="Caption"/>
        <w:jc w:val="both"/>
        <w:rPr>
          <w:rFonts w:ascii="Arial" w:hAnsi="Arial" w:cs="Arial"/>
          <w:i w:val="0"/>
          <w:iCs w:val="0"/>
          <w:color w:val="auto"/>
        </w:rPr>
      </w:pPr>
      <w:r w:rsidRPr="00E20ADC">
        <w:rPr>
          <w:rFonts w:ascii="Arial" w:eastAsia="Arial" w:hAnsi="Arial" w:cs="Arial"/>
          <w:b/>
          <w:bCs/>
          <w:noProof/>
          <w:color w:val="auto"/>
        </w:rPr>
        <w:drawing>
          <wp:inline distT="0" distB="0" distL="0" distR="0" wp14:anchorId="1CABFD44" wp14:editId="68B7E5A7">
            <wp:extent cx="6840000" cy="4983546"/>
            <wp:effectExtent l="0" t="0" r="0" b="7620"/>
            <wp:docPr id="258223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23125" name="Picture 258223125"/>
                    <pic:cNvPicPr/>
                  </pic:nvPicPr>
                  <pic:blipFill>
                    <a:blip r:embed="rId13"/>
                    <a:stretch>
                      <a:fillRect/>
                    </a:stretch>
                  </pic:blipFill>
                  <pic:spPr>
                    <a:xfrm>
                      <a:off x="0" y="0"/>
                      <a:ext cx="6840000" cy="4983546"/>
                    </a:xfrm>
                    <a:prstGeom prst="rect">
                      <a:avLst/>
                    </a:prstGeom>
                  </pic:spPr>
                </pic:pic>
              </a:graphicData>
            </a:graphic>
          </wp:inline>
        </w:drawing>
      </w:r>
      <w:r w:rsidRPr="00E20ADC">
        <w:rPr>
          <w:rFonts w:ascii="Arial" w:hAnsi="Arial" w:cs="Arial"/>
          <w:b/>
          <w:bCs/>
          <w:i w:val="0"/>
          <w:iCs w:val="0"/>
          <w:color w:val="auto"/>
        </w:rPr>
        <w:t xml:space="preserve"> </w:t>
      </w:r>
    </w:p>
    <w:p w14:paraId="0E40617E" w14:textId="77777777" w:rsidR="009A64A0" w:rsidRPr="00E20ADC" w:rsidRDefault="009A64A0" w:rsidP="009A64A0">
      <w:pPr>
        <w:rPr>
          <w:rFonts w:ascii="Arial" w:hAnsi="Arial" w:cs="Arial"/>
        </w:rPr>
      </w:pPr>
      <w:r w:rsidRPr="00E20ADC">
        <w:rPr>
          <w:rFonts w:ascii="Arial" w:hAnsi="Arial" w:cs="Arial"/>
        </w:rPr>
        <w:br w:type="page"/>
      </w:r>
    </w:p>
    <w:p w14:paraId="56E8E880" w14:textId="2B3BED09" w:rsidR="009A64A0" w:rsidRPr="00E20ADC" w:rsidRDefault="009A64A0" w:rsidP="009A64A0">
      <w:pPr>
        <w:pStyle w:val="Caption"/>
        <w:jc w:val="both"/>
        <w:rPr>
          <w:rFonts w:ascii="Arial" w:hAnsi="Arial" w:cs="Arial"/>
          <w:i w:val="0"/>
          <w:iCs w:val="0"/>
          <w:color w:val="auto"/>
        </w:rPr>
      </w:pPr>
      <w:r w:rsidRPr="00E20ADC">
        <w:rPr>
          <w:rFonts w:ascii="Arial" w:hAnsi="Arial" w:cs="Arial"/>
          <w:b/>
          <w:bCs/>
          <w:i w:val="0"/>
          <w:iCs w:val="0"/>
          <w:color w:val="auto"/>
        </w:rPr>
        <w:lastRenderedPageBreak/>
        <w:t xml:space="preserve">Supplementary Material </w:t>
      </w:r>
      <w:r w:rsidRPr="00CB785C">
        <w:rPr>
          <w:rFonts w:ascii="Arial" w:hAnsi="Arial" w:cs="Arial"/>
          <w:b/>
          <w:bCs/>
          <w:i w:val="0"/>
          <w:iCs w:val="0"/>
          <w:color w:val="auto"/>
        </w:rPr>
        <w:t>S</w:t>
      </w:r>
      <w:r w:rsidR="00E20ADC">
        <w:rPr>
          <w:rFonts w:ascii="Arial" w:hAnsi="Arial" w:cs="Arial"/>
          <w:b/>
          <w:bCs/>
          <w:i w:val="0"/>
          <w:iCs w:val="0"/>
          <w:color w:val="auto"/>
        </w:rPr>
        <w:t>6</w:t>
      </w:r>
      <w:r w:rsidRPr="00E20ADC">
        <w:rPr>
          <w:rFonts w:ascii="Arial" w:hAnsi="Arial" w:cs="Arial"/>
          <w:b/>
          <w:bCs/>
          <w:i w:val="0"/>
          <w:iCs w:val="0"/>
          <w:color w:val="auto"/>
        </w:rPr>
        <w:t>:</w:t>
      </w:r>
      <w:r w:rsidRPr="00E20ADC">
        <w:rPr>
          <w:rFonts w:ascii="Arial" w:hAnsi="Arial" w:cs="Arial"/>
          <w:i w:val="0"/>
          <w:iCs w:val="0"/>
          <w:color w:val="auto"/>
        </w:rPr>
        <w:t xml:space="preserve"> Countries for which </w:t>
      </w:r>
      <w:proofErr w:type="spellStart"/>
      <w:r w:rsidRPr="00E20ADC">
        <w:rPr>
          <w:rFonts w:ascii="Arial" w:hAnsi="Arial" w:cs="Arial"/>
          <w:i w:val="0"/>
          <w:iCs w:val="0"/>
          <w:color w:val="auto"/>
        </w:rPr>
        <w:t>nodularins</w:t>
      </w:r>
      <w:proofErr w:type="spellEnd"/>
      <w:r w:rsidRPr="00E20ADC">
        <w:rPr>
          <w:rFonts w:ascii="Arial" w:hAnsi="Arial" w:cs="Arial"/>
          <w:i w:val="0"/>
          <w:iCs w:val="0"/>
          <w:color w:val="auto"/>
        </w:rPr>
        <w:t xml:space="preserve"> were identified by respondents as posing a risk for planktonic (top) and benthic (bottom)</w:t>
      </w:r>
      <w:r w:rsidR="00CB785C">
        <w:rPr>
          <w:rFonts w:ascii="Arial" w:hAnsi="Arial" w:cs="Arial"/>
          <w:i w:val="0"/>
          <w:iCs w:val="0"/>
          <w:color w:val="auto"/>
        </w:rPr>
        <w:t xml:space="preserve"> </w:t>
      </w:r>
      <w:r w:rsidR="00A01B39" w:rsidRPr="00A01B39">
        <w:rPr>
          <w:rFonts w:ascii="Arial" w:hAnsi="Arial" w:cs="Arial"/>
          <w:i w:val="0"/>
          <w:iCs w:val="0"/>
          <w:color w:val="auto"/>
        </w:rPr>
        <w:t>cyanobacteria</w:t>
      </w:r>
      <w:r w:rsidRPr="00E20ADC">
        <w:rPr>
          <w:rFonts w:ascii="Arial" w:hAnsi="Arial" w:cs="Arial"/>
          <w:i w:val="0"/>
          <w:iCs w:val="0"/>
          <w:color w:val="auto"/>
        </w:rPr>
        <w:t>.</w:t>
      </w:r>
    </w:p>
    <w:p w14:paraId="402C6C83" w14:textId="77777777" w:rsidR="009A64A0" w:rsidRPr="00E20ADC" w:rsidRDefault="009A64A0" w:rsidP="009A64A0">
      <w:pPr>
        <w:keepNext/>
        <w:jc w:val="both"/>
        <w:rPr>
          <w:rFonts w:ascii="Arial" w:hAnsi="Arial" w:cs="Arial"/>
        </w:rPr>
      </w:pPr>
      <w:r w:rsidRPr="00E20ADC">
        <w:rPr>
          <w:rFonts w:ascii="Arial" w:eastAsia="Arial" w:hAnsi="Arial" w:cs="Arial"/>
          <w:b/>
          <w:bCs/>
          <w:noProof/>
        </w:rPr>
        <w:drawing>
          <wp:inline distT="0" distB="0" distL="0" distR="0" wp14:anchorId="1B6D8896" wp14:editId="369E8B7F">
            <wp:extent cx="6840000" cy="4983547"/>
            <wp:effectExtent l="0" t="0" r="0" b="7620"/>
            <wp:docPr id="8842537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53796" name="Picture 884253796"/>
                    <pic:cNvPicPr/>
                  </pic:nvPicPr>
                  <pic:blipFill>
                    <a:blip r:embed="rId14"/>
                    <a:stretch>
                      <a:fillRect/>
                    </a:stretch>
                  </pic:blipFill>
                  <pic:spPr>
                    <a:xfrm>
                      <a:off x="0" y="0"/>
                      <a:ext cx="6840000" cy="4983547"/>
                    </a:xfrm>
                    <a:prstGeom prst="rect">
                      <a:avLst/>
                    </a:prstGeom>
                  </pic:spPr>
                </pic:pic>
              </a:graphicData>
            </a:graphic>
          </wp:inline>
        </w:drawing>
      </w:r>
    </w:p>
    <w:p w14:paraId="034BBAA8" w14:textId="77777777" w:rsidR="009A64A0" w:rsidRPr="00E20ADC" w:rsidRDefault="009A64A0" w:rsidP="009A64A0">
      <w:pPr>
        <w:rPr>
          <w:rFonts w:ascii="Arial" w:hAnsi="Arial" w:cs="Arial"/>
        </w:rPr>
      </w:pPr>
      <w:r w:rsidRPr="00E20ADC">
        <w:rPr>
          <w:rFonts w:ascii="Arial" w:hAnsi="Arial" w:cs="Arial"/>
        </w:rPr>
        <w:br w:type="page"/>
      </w:r>
    </w:p>
    <w:p w14:paraId="0B446313" w14:textId="51B07C4B" w:rsidR="009A64A0" w:rsidRPr="00E20ADC" w:rsidRDefault="009A64A0" w:rsidP="009A64A0">
      <w:pPr>
        <w:pStyle w:val="Caption"/>
        <w:jc w:val="both"/>
        <w:rPr>
          <w:rFonts w:ascii="Arial" w:eastAsia="Arial" w:hAnsi="Arial" w:cs="Arial"/>
          <w:b/>
          <w:bCs/>
          <w:i w:val="0"/>
          <w:iCs w:val="0"/>
          <w:color w:val="auto"/>
        </w:rPr>
      </w:pPr>
      <w:r w:rsidRPr="00E20ADC">
        <w:rPr>
          <w:rFonts w:ascii="Arial" w:hAnsi="Arial" w:cs="Arial"/>
          <w:b/>
          <w:bCs/>
          <w:i w:val="0"/>
          <w:iCs w:val="0"/>
          <w:color w:val="auto"/>
        </w:rPr>
        <w:lastRenderedPageBreak/>
        <w:t xml:space="preserve">Supplementary Material </w:t>
      </w:r>
      <w:r w:rsidRPr="00E34E35">
        <w:rPr>
          <w:rFonts w:ascii="Arial" w:hAnsi="Arial" w:cs="Arial"/>
          <w:b/>
          <w:bCs/>
          <w:i w:val="0"/>
          <w:iCs w:val="0"/>
          <w:color w:val="auto"/>
        </w:rPr>
        <w:t>S</w:t>
      </w:r>
      <w:r w:rsidR="00E20ADC">
        <w:rPr>
          <w:rFonts w:ascii="Arial" w:hAnsi="Arial" w:cs="Arial"/>
          <w:b/>
          <w:bCs/>
          <w:i w:val="0"/>
          <w:iCs w:val="0"/>
          <w:color w:val="auto"/>
        </w:rPr>
        <w:t>7</w:t>
      </w:r>
      <w:r w:rsidRPr="00E20ADC">
        <w:rPr>
          <w:rFonts w:ascii="Arial" w:hAnsi="Arial" w:cs="Arial"/>
          <w:b/>
          <w:bCs/>
          <w:i w:val="0"/>
          <w:iCs w:val="0"/>
          <w:color w:val="auto"/>
        </w:rPr>
        <w:t>:</w:t>
      </w:r>
      <w:r w:rsidRPr="00E20ADC">
        <w:rPr>
          <w:rFonts w:ascii="Arial" w:hAnsi="Arial" w:cs="Arial"/>
          <w:i w:val="0"/>
          <w:iCs w:val="0"/>
          <w:color w:val="auto"/>
        </w:rPr>
        <w:t xml:space="preserve"> Countries for which saxitoxins were identified by respondents as posing a risk for planktonic (top) and benthic (bottom)</w:t>
      </w:r>
      <w:r w:rsidR="00CB785C">
        <w:rPr>
          <w:rFonts w:ascii="Arial" w:hAnsi="Arial" w:cs="Arial"/>
          <w:i w:val="0"/>
          <w:iCs w:val="0"/>
          <w:color w:val="auto"/>
        </w:rPr>
        <w:t xml:space="preserve"> </w:t>
      </w:r>
      <w:r w:rsidR="00A01B39" w:rsidRPr="00A01B39">
        <w:rPr>
          <w:rFonts w:ascii="Arial" w:hAnsi="Arial" w:cs="Arial"/>
          <w:i w:val="0"/>
          <w:iCs w:val="0"/>
          <w:color w:val="auto"/>
        </w:rPr>
        <w:t>cyanobacteria</w:t>
      </w:r>
      <w:r w:rsidRPr="00E20ADC">
        <w:rPr>
          <w:rFonts w:ascii="Arial" w:hAnsi="Arial" w:cs="Arial"/>
          <w:i w:val="0"/>
          <w:iCs w:val="0"/>
          <w:color w:val="auto"/>
        </w:rPr>
        <w:t>.</w:t>
      </w:r>
    </w:p>
    <w:p w14:paraId="5999918A" w14:textId="77777777" w:rsidR="009A64A0" w:rsidRPr="00E20ADC" w:rsidRDefault="009A64A0" w:rsidP="009A64A0">
      <w:pPr>
        <w:keepNext/>
        <w:jc w:val="both"/>
        <w:rPr>
          <w:rFonts w:ascii="Arial" w:hAnsi="Arial" w:cs="Arial"/>
        </w:rPr>
      </w:pPr>
      <w:r w:rsidRPr="00E20ADC">
        <w:rPr>
          <w:rFonts w:ascii="Arial" w:eastAsia="Arial" w:hAnsi="Arial" w:cs="Arial"/>
          <w:b/>
          <w:bCs/>
          <w:noProof/>
        </w:rPr>
        <w:drawing>
          <wp:inline distT="0" distB="0" distL="0" distR="0" wp14:anchorId="12702A55" wp14:editId="23C424E3">
            <wp:extent cx="6840000" cy="4983546"/>
            <wp:effectExtent l="0" t="0" r="0" b="7620"/>
            <wp:docPr id="939450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5081" name="Picture 93945081"/>
                    <pic:cNvPicPr/>
                  </pic:nvPicPr>
                  <pic:blipFill>
                    <a:blip r:embed="rId15"/>
                    <a:stretch>
                      <a:fillRect/>
                    </a:stretch>
                  </pic:blipFill>
                  <pic:spPr>
                    <a:xfrm>
                      <a:off x="0" y="0"/>
                      <a:ext cx="6840000" cy="4983546"/>
                    </a:xfrm>
                    <a:prstGeom prst="rect">
                      <a:avLst/>
                    </a:prstGeom>
                  </pic:spPr>
                </pic:pic>
              </a:graphicData>
            </a:graphic>
          </wp:inline>
        </w:drawing>
      </w:r>
    </w:p>
    <w:p w14:paraId="743A6C1B" w14:textId="52A94B61" w:rsidR="006B5214" w:rsidRPr="00E20ADC" w:rsidRDefault="006B5214" w:rsidP="009A64A0">
      <w:pPr>
        <w:rPr>
          <w:rFonts w:ascii="Arial" w:hAnsi="Arial" w:cs="Arial"/>
        </w:rPr>
        <w:sectPr w:rsidR="006B5214" w:rsidRPr="00E20ADC" w:rsidSect="00D417B3">
          <w:pgSz w:w="16838" w:h="11906" w:orient="landscape"/>
          <w:pgMar w:top="1440" w:right="1440" w:bottom="1440" w:left="1440" w:header="708" w:footer="708" w:gutter="0"/>
          <w:cols w:space="708"/>
          <w:docGrid w:linePitch="360"/>
        </w:sectPr>
      </w:pPr>
    </w:p>
    <w:p w14:paraId="4962AF53" w14:textId="1B7B1C48" w:rsidR="001040EC" w:rsidRPr="00A15A34" w:rsidRDefault="00FF5372" w:rsidP="00DE0D52">
      <w:pPr>
        <w:spacing w:after="60"/>
        <w:jc w:val="both"/>
        <w:rPr>
          <w:rFonts w:ascii="Arial" w:hAnsi="Arial" w:cs="Arial"/>
          <w:sz w:val="18"/>
          <w:szCs w:val="18"/>
        </w:rPr>
      </w:pPr>
      <w:r w:rsidRPr="00A15A34">
        <w:rPr>
          <w:rFonts w:ascii="Arial" w:hAnsi="Arial" w:cs="Arial"/>
          <w:b/>
          <w:bCs/>
          <w:sz w:val="18"/>
          <w:szCs w:val="18"/>
        </w:rPr>
        <w:lastRenderedPageBreak/>
        <w:t xml:space="preserve">Supplementary Material </w:t>
      </w:r>
      <w:r w:rsidRPr="00D4169B">
        <w:rPr>
          <w:rFonts w:ascii="Arial" w:hAnsi="Arial" w:cs="Arial"/>
          <w:b/>
          <w:bCs/>
          <w:sz w:val="18"/>
          <w:szCs w:val="18"/>
        </w:rPr>
        <w:t>S</w:t>
      </w:r>
      <w:r w:rsidR="00D4169B" w:rsidRPr="00D4169B">
        <w:rPr>
          <w:rFonts w:ascii="Arial" w:hAnsi="Arial" w:cs="Arial"/>
          <w:b/>
          <w:bCs/>
          <w:sz w:val="18"/>
          <w:szCs w:val="18"/>
        </w:rPr>
        <w:t>8</w:t>
      </w:r>
      <w:r w:rsidRPr="00A15A34">
        <w:rPr>
          <w:rFonts w:ascii="Arial" w:hAnsi="Arial" w:cs="Arial"/>
          <w:b/>
          <w:bCs/>
          <w:sz w:val="18"/>
          <w:szCs w:val="18"/>
        </w:rPr>
        <w:t>:</w:t>
      </w:r>
      <w:r w:rsidRPr="00A15A34">
        <w:rPr>
          <w:rFonts w:ascii="Arial" w:hAnsi="Arial" w:cs="Arial"/>
          <w:sz w:val="18"/>
          <w:szCs w:val="18"/>
        </w:rPr>
        <w:t xml:space="preserve"> </w:t>
      </w:r>
      <w:r w:rsidR="002D7E84" w:rsidRPr="00A15A34">
        <w:rPr>
          <w:rFonts w:ascii="Arial" w:hAnsi="Arial" w:cs="Arial"/>
          <w:sz w:val="18"/>
          <w:szCs w:val="18"/>
        </w:rPr>
        <w:t>Summary of r</w:t>
      </w:r>
      <w:r w:rsidR="008B1BE4" w:rsidRPr="00A15A34">
        <w:rPr>
          <w:rFonts w:ascii="Arial" w:hAnsi="Arial" w:cs="Arial"/>
          <w:sz w:val="18"/>
          <w:szCs w:val="18"/>
        </w:rPr>
        <w:t xml:space="preserve">esponses </w:t>
      </w:r>
      <w:r w:rsidR="00591D4B" w:rsidRPr="00A15A34">
        <w:rPr>
          <w:rFonts w:ascii="Arial" w:hAnsi="Arial" w:cs="Arial"/>
          <w:sz w:val="18"/>
          <w:szCs w:val="18"/>
        </w:rPr>
        <w:t xml:space="preserve">to </w:t>
      </w:r>
      <w:r w:rsidR="001040EC" w:rsidRPr="00A15A34">
        <w:rPr>
          <w:rFonts w:ascii="Arial" w:hAnsi="Arial" w:cs="Arial"/>
          <w:sz w:val="18"/>
          <w:szCs w:val="18"/>
        </w:rPr>
        <w:t>Q</w:t>
      </w:r>
      <w:r w:rsidR="00591D4B" w:rsidRPr="00A15A34">
        <w:rPr>
          <w:rFonts w:ascii="Arial" w:hAnsi="Arial" w:cs="Arial"/>
          <w:sz w:val="18"/>
          <w:szCs w:val="18"/>
        </w:rPr>
        <w:t xml:space="preserve">uestions </w:t>
      </w:r>
      <w:r w:rsidR="001040EC" w:rsidRPr="00A15A34">
        <w:rPr>
          <w:rFonts w:ascii="Arial" w:hAnsi="Arial" w:cs="Arial"/>
          <w:sz w:val="18"/>
          <w:szCs w:val="18"/>
        </w:rPr>
        <w:t>21</w:t>
      </w:r>
      <w:r w:rsidR="00591D4B" w:rsidRPr="00A15A34">
        <w:rPr>
          <w:rFonts w:ascii="Arial" w:hAnsi="Arial" w:cs="Arial"/>
          <w:sz w:val="18"/>
          <w:szCs w:val="18"/>
        </w:rPr>
        <w:t xml:space="preserve"> and 22 relating to </w:t>
      </w:r>
      <w:r w:rsidR="001040EC" w:rsidRPr="00A15A34">
        <w:rPr>
          <w:rFonts w:ascii="Arial" w:hAnsi="Arial" w:cs="Arial"/>
          <w:sz w:val="18"/>
          <w:szCs w:val="18"/>
        </w:rPr>
        <w:t xml:space="preserve">triggers </w:t>
      </w:r>
      <w:r w:rsidR="00591D4B" w:rsidRPr="00A15A34">
        <w:rPr>
          <w:rFonts w:ascii="Arial" w:hAnsi="Arial" w:cs="Arial"/>
          <w:sz w:val="18"/>
          <w:szCs w:val="18"/>
        </w:rPr>
        <w:t xml:space="preserve">for </w:t>
      </w:r>
      <w:r w:rsidR="001040EC" w:rsidRPr="00A15A34">
        <w:rPr>
          <w:rFonts w:ascii="Arial" w:hAnsi="Arial" w:cs="Arial"/>
          <w:sz w:val="18"/>
          <w:szCs w:val="18"/>
        </w:rPr>
        <w:t xml:space="preserve">action </w:t>
      </w:r>
      <w:r w:rsidR="00E018B3">
        <w:rPr>
          <w:rFonts w:ascii="Arial" w:hAnsi="Arial" w:cs="Arial"/>
          <w:sz w:val="18"/>
          <w:szCs w:val="18"/>
        </w:rPr>
        <w:t>(</w:t>
      </w:r>
      <w:r w:rsidR="001040EC" w:rsidRPr="00A15A34">
        <w:rPr>
          <w:rFonts w:ascii="Arial" w:hAnsi="Arial" w:cs="Arial"/>
          <w:sz w:val="18"/>
          <w:szCs w:val="18"/>
        </w:rPr>
        <w:t>in the sense of public warnings</w:t>
      </w:r>
      <w:r w:rsidR="00E018B3">
        <w:rPr>
          <w:rFonts w:ascii="Arial" w:hAnsi="Arial" w:cs="Arial"/>
          <w:sz w:val="18"/>
          <w:szCs w:val="18"/>
        </w:rPr>
        <w:t>)</w:t>
      </w:r>
      <w:r w:rsidR="001040EC" w:rsidRPr="00A15A34">
        <w:rPr>
          <w:rFonts w:ascii="Arial" w:hAnsi="Arial" w:cs="Arial"/>
          <w:sz w:val="18"/>
          <w:szCs w:val="18"/>
        </w:rPr>
        <w:t xml:space="preserve"> </w:t>
      </w:r>
      <w:r w:rsidR="00591D4B" w:rsidRPr="00A15A34">
        <w:rPr>
          <w:rFonts w:ascii="Arial" w:hAnsi="Arial" w:cs="Arial"/>
          <w:sz w:val="18"/>
          <w:szCs w:val="18"/>
        </w:rPr>
        <w:t>for planktonic cyanobacteria.</w:t>
      </w:r>
    </w:p>
    <w:tbl>
      <w:tblPr>
        <w:tblStyle w:val="TableGrid"/>
        <w:tblW w:w="8901" w:type="dxa"/>
        <w:jc w:val="center"/>
        <w:tblLayout w:type="fixed"/>
        <w:tblLook w:val="04A0" w:firstRow="1" w:lastRow="0" w:firstColumn="1" w:lastColumn="0" w:noHBand="0" w:noVBand="1"/>
      </w:tblPr>
      <w:tblGrid>
        <w:gridCol w:w="1244"/>
        <w:gridCol w:w="510"/>
        <w:gridCol w:w="511"/>
        <w:gridCol w:w="510"/>
        <w:gridCol w:w="511"/>
        <w:gridCol w:w="510"/>
        <w:gridCol w:w="511"/>
        <w:gridCol w:w="510"/>
        <w:gridCol w:w="510"/>
        <w:gridCol w:w="511"/>
        <w:gridCol w:w="511"/>
        <w:gridCol w:w="510"/>
        <w:gridCol w:w="510"/>
        <w:gridCol w:w="510"/>
        <w:gridCol w:w="511"/>
        <w:gridCol w:w="511"/>
      </w:tblGrid>
      <w:tr w:rsidR="001040EC" w:rsidRPr="00A15A34" w14:paraId="6513E806" w14:textId="77777777" w:rsidTr="003522A9">
        <w:trPr>
          <w:cantSplit/>
          <w:trHeight w:val="1636"/>
          <w:jc w:val="center"/>
        </w:trPr>
        <w:tc>
          <w:tcPr>
            <w:tcW w:w="1244" w:type="dxa"/>
            <w:tcBorders>
              <w:top w:val="single" w:sz="12" w:space="0" w:color="auto"/>
              <w:left w:val="single" w:sz="12" w:space="0" w:color="auto"/>
              <w:bottom w:val="single" w:sz="8" w:space="0" w:color="auto"/>
              <w:right w:val="single" w:sz="12" w:space="0" w:color="auto"/>
            </w:tcBorders>
            <w:tcMar>
              <w:top w:w="57" w:type="dxa"/>
              <w:left w:w="28" w:type="dxa"/>
              <w:bottom w:w="57" w:type="dxa"/>
              <w:right w:w="28" w:type="dxa"/>
            </w:tcMar>
            <w:vAlign w:val="center"/>
          </w:tcPr>
          <w:p w14:paraId="69ECD69F" w14:textId="77777777" w:rsidR="001040EC" w:rsidRPr="00A15A34" w:rsidRDefault="001040EC" w:rsidP="00E018B3">
            <w:pPr>
              <w:jc w:val="center"/>
              <w:rPr>
                <w:rFonts w:ascii="Arial" w:hAnsi="Arial" w:cs="Arial"/>
                <w:b/>
                <w:bCs/>
                <w:sz w:val="10"/>
                <w:szCs w:val="10"/>
              </w:rPr>
            </w:pPr>
            <w:r w:rsidRPr="00E018B3">
              <w:rPr>
                <w:rFonts w:ascii="Arial" w:hAnsi="Arial" w:cs="Arial"/>
                <w:b/>
                <w:bCs/>
                <w:sz w:val="12"/>
                <w:szCs w:val="12"/>
              </w:rPr>
              <w:t>Country</w:t>
            </w:r>
          </w:p>
        </w:tc>
        <w:tc>
          <w:tcPr>
            <w:tcW w:w="510" w:type="dxa"/>
            <w:tcBorders>
              <w:top w:val="single" w:sz="12" w:space="0" w:color="auto"/>
              <w:left w:val="single" w:sz="12" w:space="0" w:color="auto"/>
              <w:bottom w:val="single" w:sz="8" w:space="0" w:color="auto"/>
              <w:right w:val="nil"/>
            </w:tcBorders>
            <w:tcMar>
              <w:top w:w="28" w:type="dxa"/>
              <w:left w:w="28" w:type="dxa"/>
              <w:bottom w:w="28" w:type="dxa"/>
              <w:right w:w="28" w:type="dxa"/>
            </w:tcMar>
            <w:textDirection w:val="btLr"/>
            <w:vAlign w:val="center"/>
          </w:tcPr>
          <w:p w14:paraId="3DF278F0"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Presence of scums / visual presence of blooms</w:t>
            </w:r>
          </w:p>
        </w:tc>
        <w:tc>
          <w:tcPr>
            <w:tcW w:w="511"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1A166D9A"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Cyanobacteria biovolumes</w:t>
            </w:r>
          </w:p>
        </w:tc>
        <w:tc>
          <w:tcPr>
            <w:tcW w:w="51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69775B53"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Cyanobacteria cell counts</w:t>
            </w:r>
          </w:p>
        </w:tc>
        <w:tc>
          <w:tcPr>
            <w:tcW w:w="511"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22F769B4"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Chlorophyll / phycocyanin measurements</w:t>
            </w:r>
          </w:p>
        </w:tc>
        <w:tc>
          <w:tcPr>
            <w:tcW w:w="51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089EDD1C"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Molecular measurements of taxonomy / toxigenicity</w:t>
            </w:r>
          </w:p>
        </w:tc>
        <w:tc>
          <w:tcPr>
            <w:tcW w:w="511"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51952FEC"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Cyanotoxin concentrations</w:t>
            </w:r>
          </w:p>
        </w:tc>
        <w:tc>
          <w:tcPr>
            <w:tcW w:w="51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635C45C7"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App-based citizen science measurements / reports</w:t>
            </w:r>
          </w:p>
        </w:tc>
        <w:tc>
          <w:tcPr>
            <w:tcW w:w="51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65EDC359"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Reports from the public</w:t>
            </w:r>
          </w:p>
        </w:tc>
        <w:tc>
          <w:tcPr>
            <w:tcW w:w="511" w:type="dxa"/>
            <w:tcBorders>
              <w:top w:val="single" w:sz="12" w:space="0" w:color="auto"/>
              <w:left w:val="nil"/>
              <w:bottom w:val="single" w:sz="8" w:space="0" w:color="auto"/>
              <w:right w:val="nil"/>
            </w:tcBorders>
            <w:textDirection w:val="btLr"/>
            <w:vAlign w:val="center"/>
          </w:tcPr>
          <w:p w14:paraId="6D6C2849"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Reports of human illness and / or animal deaths</w:t>
            </w:r>
          </w:p>
        </w:tc>
        <w:tc>
          <w:tcPr>
            <w:tcW w:w="511" w:type="dxa"/>
            <w:tcBorders>
              <w:top w:val="single" w:sz="12" w:space="0" w:color="auto"/>
              <w:left w:val="nil"/>
              <w:bottom w:val="single" w:sz="8" w:space="0" w:color="auto"/>
              <w:right w:val="nil"/>
            </w:tcBorders>
            <w:textDirection w:val="btLr"/>
            <w:vAlign w:val="center"/>
          </w:tcPr>
          <w:p w14:paraId="69527B7E"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Secchi disc measurements</w:t>
            </w:r>
          </w:p>
        </w:tc>
        <w:tc>
          <w:tcPr>
            <w:tcW w:w="510" w:type="dxa"/>
            <w:tcBorders>
              <w:top w:val="single" w:sz="12" w:space="0" w:color="auto"/>
              <w:left w:val="nil"/>
              <w:bottom w:val="single" w:sz="8" w:space="0" w:color="auto"/>
              <w:right w:val="nil"/>
            </w:tcBorders>
            <w:textDirection w:val="btLr"/>
            <w:vAlign w:val="center"/>
          </w:tcPr>
          <w:p w14:paraId="1C587E19"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Satellite imagery</w:t>
            </w:r>
          </w:p>
        </w:tc>
        <w:tc>
          <w:tcPr>
            <w:tcW w:w="510" w:type="dxa"/>
            <w:tcBorders>
              <w:top w:val="single" w:sz="12" w:space="0" w:color="auto"/>
              <w:left w:val="nil"/>
              <w:bottom w:val="single" w:sz="8" w:space="0" w:color="auto"/>
              <w:right w:val="nil"/>
            </w:tcBorders>
            <w:textDirection w:val="btLr"/>
            <w:vAlign w:val="center"/>
          </w:tcPr>
          <w:p w14:paraId="09EA3916"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On-site rapid tests</w:t>
            </w:r>
          </w:p>
        </w:tc>
        <w:tc>
          <w:tcPr>
            <w:tcW w:w="51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799CB6B6"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Bad odours</w:t>
            </w:r>
          </w:p>
        </w:tc>
        <w:tc>
          <w:tcPr>
            <w:tcW w:w="511"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0C1A6D64"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Planktonic cyanobacteria not assessed</w:t>
            </w:r>
          </w:p>
        </w:tc>
        <w:tc>
          <w:tcPr>
            <w:tcW w:w="511" w:type="dxa"/>
            <w:tcBorders>
              <w:top w:val="single" w:sz="12" w:space="0" w:color="auto"/>
              <w:left w:val="nil"/>
              <w:bottom w:val="single" w:sz="8" w:space="0" w:color="auto"/>
              <w:right w:val="single" w:sz="12" w:space="0" w:color="auto"/>
            </w:tcBorders>
            <w:tcMar>
              <w:top w:w="28" w:type="dxa"/>
              <w:left w:w="28" w:type="dxa"/>
              <w:bottom w:w="28" w:type="dxa"/>
              <w:right w:w="28" w:type="dxa"/>
            </w:tcMar>
            <w:textDirection w:val="btLr"/>
            <w:vAlign w:val="center"/>
          </w:tcPr>
          <w:p w14:paraId="6CE33FCF" w14:textId="77777777" w:rsidR="001040EC" w:rsidRPr="00A15A34" w:rsidRDefault="001040EC" w:rsidP="00E018B3">
            <w:pPr>
              <w:ind w:right="113"/>
              <w:rPr>
                <w:rFonts w:ascii="Arial" w:hAnsi="Arial" w:cs="Arial"/>
                <w:b/>
                <w:bCs/>
                <w:sz w:val="10"/>
                <w:szCs w:val="10"/>
              </w:rPr>
            </w:pPr>
            <w:r w:rsidRPr="00A15A34">
              <w:rPr>
                <w:rFonts w:ascii="Arial" w:hAnsi="Arial" w:cs="Arial"/>
                <w:b/>
                <w:bCs/>
                <w:sz w:val="10"/>
                <w:szCs w:val="10"/>
              </w:rPr>
              <w:t>None – No public warning system</w:t>
            </w:r>
          </w:p>
        </w:tc>
      </w:tr>
      <w:tr w:rsidR="001040EC" w:rsidRPr="00A15A34" w14:paraId="55EA42CD" w14:textId="77777777" w:rsidTr="00E018B3">
        <w:trPr>
          <w:jc w:val="center"/>
        </w:trPr>
        <w:tc>
          <w:tcPr>
            <w:tcW w:w="1244" w:type="dxa"/>
            <w:tcBorders>
              <w:top w:val="single" w:sz="8" w:space="0" w:color="auto"/>
              <w:left w:val="single" w:sz="12" w:space="0" w:color="auto"/>
              <w:right w:val="single" w:sz="12" w:space="0" w:color="auto"/>
            </w:tcBorders>
            <w:tcMar>
              <w:top w:w="57" w:type="dxa"/>
              <w:left w:w="113" w:type="dxa"/>
              <w:bottom w:w="57" w:type="dxa"/>
              <w:right w:w="28" w:type="dxa"/>
            </w:tcMar>
            <w:vAlign w:val="center"/>
          </w:tcPr>
          <w:p w14:paraId="47B929E3"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Argentina</w:t>
            </w:r>
          </w:p>
        </w:tc>
        <w:tc>
          <w:tcPr>
            <w:tcW w:w="510" w:type="dxa"/>
            <w:tcBorders>
              <w:top w:val="single" w:sz="8" w:space="0" w:color="auto"/>
              <w:left w:val="single" w:sz="12" w:space="0" w:color="auto"/>
              <w:right w:val="nil"/>
            </w:tcBorders>
            <w:tcMar>
              <w:top w:w="57" w:type="dxa"/>
              <w:bottom w:w="57" w:type="dxa"/>
            </w:tcMar>
            <w:vAlign w:val="center"/>
          </w:tcPr>
          <w:p w14:paraId="2588BF0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top w:val="single" w:sz="8" w:space="0" w:color="auto"/>
              <w:left w:val="nil"/>
              <w:right w:val="nil"/>
            </w:tcBorders>
            <w:tcMar>
              <w:top w:w="57" w:type="dxa"/>
              <w:bottom w:w="57" w:type="dxa"/>
            </w:tcMar>
            <w:vAlign w:val="center"/>
          </w:tcPr>
          <w:p w14:paraId="0A15806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top w:val="single" w:sz="8" w:space="0" w:color="auto"/>
              <w:left w:val="nil"/>
              <w:right w:val="nil"/>
            </w:tcBorders>
            <w:tcMar>
              <w:top w:w="57" w:type="dxa"/>
              <w:left w:w="28" w:type="dxa"/>
              <w:bottom w:w="57" w:type="dxa"/>
              <w:right w:w="28" w:type="dxa"/>
            </w:tcMar>
            <w:vAlign w:val="center"/>
          </w:tcPr>
          <w:p w14:paraId="75EAE75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top w:val="single" w:sz="8" w:space="0" w:color="auto"/>
              <w:left w:val="nil"/>
              <w:right w:val="nil"/>
            </w:tcBorders>
            <w:tcMar>
              <w:top w:w="57" w:type="dxa"/>
              <w:left w:w="28" w:type="dxa"/>
              <w:bottom w:w="57" w:type="dxa"/>
              <w:right w:w="28" w:type="dxa"/>
            </w:tcMar>
            <w:vAlign w:val="center"/>
          </w:tcPr>
          <w:p w14:paraId="4FBA2091" w14:textId="77777777" w:rsidR="001040EC" w:rsidRPr="00A15A34" w:rsidRDefault="001040EC" w:rsidP="00E018B3">
            <w:pPr>
              <w:jc w:val="center"/>
              <w:rPr>
                <w:rFonts w:ascii="Arial" w:hAnsi="Arial" w:cs="Arial"/>
                <w:sz w:val="10"/>
                <w:szCs w:val="10"/>
              </w:rPr>
            </w:pPr>
          </w:p>
        </w:tc>
        <w:tc>
          <w:tcPr>
            <w:tcW w:w="510" w:type="dxa"/>
            <w:tcBorders>
              <w:top w:val="single" w:sz="8" w:space="0" w:color="auto"/>
              <w:left w:val="nil"/>
              <w:right w:val="nil"/>
            </w:tcBorders>
            <w:tcMar>
              <w:top w:w="57" w:type="dxa"/>
              <w:left w:w="28" w:type="dxa"/>
              <w:bottom w:w="57" w:type="dxa"/>
              <w:right w:w="28" w:type="dxa"/>
            </w:tcMar>
            <w:vAlign w:val="center"/>
          </w:tcPr>
          <w:p w14:paraId="32802F6C" w14:textId="77777777" w:rsidR="001040EC" w:rsidRPr="00A15A34" w:rsidRDefault="001040EC" w:rsidP="00E018B3">
            <w:pPr>
              <w:jc w:val="center"/>
              <w:rPr>
                <w:rFonts w:ascii="Arial" w:hAnsi="Arial" w:cs="Arial"/>
                <w:sz w:val="10"/>
                <w:szCs w:val="10"/>
              </w:rPr>
            </w:pPr>
          </w:p>
        </w:tc>
        <w:tc>
          <w:tcPr>
            <w:tcW w:w="511" w:type="dxa"/>
            <w:tcBorders>
              <w:top w:val="single" w:sz="8" w:space="0" w:color="auto"/>
              <w:left w:val="nil"/>
              <w:right w:val="nil"/>
            </w:tcBorders>
            <w:tcMar>
              <w:top w:w="57" w:type="dxa"/>
              <w:left w:w="28" w:type="dxa"/>
              <w:bottom w:w="57" w:type="dxa"/>
              <w:right w:w="28" w:type="dxa"/>
            </w:tcMar>
            <w:vAlign w:val="center"/>
          </w:tcPr>
          <w:p w14:paraId="7AA8066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top w:val="single" w:sz="8" w:space="0" w:color="auto"/>
              <w:left w:val="nil"/>
              <w:right w:val="nil"/>
            </w:tcBorders>
            <w:tcMar>
              <w:top w:w="57" w:type="dxa"/>
              <w:left w:w="28" w:type="dxa"/>
              <w:bottom w:w="57" w:type="dxa"/>
              <w:right w:w="28" w:type="dxa"/>
            </w:tcMar>
            <w:vAlign w:val="center"/>
          </w:tcPr>
          <w:p w14:paraId="1B0B1BF4" w14:textId="77777777" w:rsidR="001040EC" w:rsidRPr="00A15A34" w:rsidRDefault="001040EC" w:rsidP="00E018B3">
            <w:pPr>
              <w:jc w:val="center"/>
              <w:rPr>
                <w:rFonts w:ascii="Arial" w:hAnsi="Arial" w:cs="Arial"/>
                <w:sz w:val="10"/>
                <w:szCs w:val="10"/>
              </w:rPr>
            </w:pPr>
          </w:p>
        </w:tc>
        <w:tc>
          <w:tcPr>
            <w:tcW w:w="510" w:type="dxa"/>
            <w:tcBorders>
              <w:top w:val="single" w:sz="8" w:space="0" w:color="auto"/>
              <w:left w:val="nil"/>
              <w:right w:val="nil"/>
            </w:tcBorders>
            <w:tcMar>
              <w:top w:w="57" w:type="dxa"/>
              <w:left w:w="28" w:type="dxa"/>
              <w:bottom w:w="57" w:type="dxa"/>
              <w:right w:w="28" w:type="dxa"/>
            </w:tcMar>
            <w:vAlign w:val="center"/>
          </w:tcPr>
          <w:p w14:paraId="143C1478" w14:textId="77777777" w:rsidR="001040EC" w:rsidRPr="00A15A34" w:rsidRDefault="001040EC" w:rsidP="00E018B3">
            <w:pPr>
              <w:jc w:val="center"/>
              <w:rPr>
                <w:rFonts w:ascii="Arial" w:hAnsi="Arial" w:cs="Arial"/>
                <w:sz w:val="10"/>
                <w:szCs w:val="10"/>
              </w:rPr>
            </w:pPr>
          </w:p>
        </w:tc>
        <w:tc>
          <w:tcPr>
            <w:tcW w:w="511" w:type="dxa"/>
            <w:tcBorders>
              <w:top w:val="single" w:sz="8" w:space="0" w:color="auto"/>
              <w:left w:val="nil"/>
              <w:right w:val="nil"/>
            </w:tcBorders>
            <w:vAlign w:val="center"/>
          </w:tcPr>
          <w:p w14:paraId="5FE9F53E" w14:textId="77777777" w:rsidR="001040EC" w:rsidRPr="00A15A34" w:rsidRDefault="001040EC" w:rsidP="00E018B3">
            <w:pPr>
              <w:jc w:val="center"/>
              <w:rPr>
                <w:rFonts w:ascii="Arial" w:hAnsi="Arial" w:cs="Arial"/>
                <w:sz w:val="10"/>
                <w:szCs w:val="10"/>
              </w:rPr>
            </w:pPr>
          </w:p>
        </w:tc>
        <w:tc>
          <w:tcPr>
            <w:tcW w:w="511" w:type="dxa"/>
            <w:tcBorders>
              <w:top w:val="single" w:sz="8" w:space="0" w:color="auto"/>
              <w:left w:val="nil"/>
              <w:right w:val="nil"/>
            </w:tcBorders>
            <w:vAlign w:val="center"/>
          </w:tcPr>
          <w:p w14:paraId="2D722776" w14:textId="77777777" w:rsidR="001040EC" w:rsidRPr="00A15A34" w:rsidRDefault="001040EC" w:rsidP="00E018B3">
            <w:pPr>
              <w:jc w:val="center"/>
              <w:rPr>
                <w:rFonts w:ascii="Arial" w:hAnsi="Arial" w:cs="Arial"/>
                <w:sz w:val="10"/>
                <w:szCs w:val="10"/>
              </w:rPr>
            </w:pPr>
          </w:p>
        </w:tc>
        <w:tc>
          <w:tcPr>
            <w:tcW w:w="510" w:type="dxa"/>
            <w:tcBorders>
              <w:top w:val="single" w:sz="8" w:space="0" w:color="auto"/>
              <w:left w:val="nil"/>
              <w:right w:val="nil"/>
            </w:tcBorders>
            <w:vAlign w:val="center"/>
          </w:tcPr>
          <w:p w14:paraId="0F60AED7"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top w:val="single" w:sz="8" w:space="0" w:color="auto"/>
              <w:left w:val="nil"/>
              <w:right w:val="nil"/>
            </w:tcBorders>
            <w:vAlign w:val="center"/>
          </w:tcPr>
          <w:p w14:paraId="0B2020D6" w14:textId="77777777" w:rsidR="001040EC" w:rsidRPr="00A15A34" w:rsidRDefault="001040EC" w:rsidP="00E018B3">
            <w:pPr>
              <w:jc w:val="center"/>
              <w:rPr>
                <w:rFonts w:ascii="Arial" w:hAnsi="Arial" w:cs="Arial"/>
                <w:sz w:val="10"/>
                <w:szCs w:val="10"/>
              </w:rPr>
            </w:pPr>
          </w:p>
        </w:tc>
        <w:tc>
          <w:tcPr>
            <w:tcW w:w="510" w:type="dxa"/>
            <w:tcBorders>
              <w:top w:val="single" w:sz="8" w:space="0" w:color="auto"/>
              <w:left w:val="nil"/>
              <w:right w:val="nil"/>
            </w:tcBorders>
            <w:tcMar>
              <w:top w:w="57" w:type="dxa"/>
              <w:bottom w:w="57" w:type="dxa"/>
            </w:tcMar>
            <w:vAlign w:val="center"/>
          </w:tcPr>
          <w:p w14:paraId="6A986417" w14:textId="77777777" w:rsidR="001040EC" w:rsidRPr="00A15A34" w:rsidRDefault="001040EC" w:rsidP="00E018B3">
            <w:pPr>
              <w:jc w:val="center"/>
              <w:rPr>
                <w:rFonts w:ascii="Arial" w:hAnsi="Arial" w:cs="Arial"/>
                <w:sz w:val="10"/>
                <w:szCs w:val="10"/>
              </w:rPr>
            </w:pPr>
          </w:p>
        </w:tc>
        <w:tc>
          <w:tcPr>
            <w:tcW w:w="511" w:type="dxa"/>
            <w:tcBorders>
              <w:top w:val="single" w:sz="8" w:space="0" w:color="auto"/>
              <w:left w:val="nil"/>
              <w:right w:val="nil"/>
            </w:tcBorders>
            <w:tcMar>
              <w:top w:w="57" w:type="dxa"/>
              <w:left w:w="28" w:type="dxa"/>
              <w:bottom w:w="57" w:type="dxa"/>
              <w:right w:w="28" w:type="dxa"/>
            </w:tcMar>
            <w:vAlign w:val="center"/>
          </w:tcPr>
          <w:p w14:paraId="7344C8F4" w14:textId="77777777" w:rsidR="001040EC" w:rsidRPr="00A15A34" w:rsidRDefault="001040EC" w:rsidP="00E018B3">
            <w:pPr>
              <w:jc w:val="center"/>
              <w:rPr>
                <w:rFonts w:ascii="Arial" w:hAnsi="Arial" w:cs="Arial"/>
                <w:sz w:val="10"/>
                <w:szCs w:val="10"/>
              </w:rPr>
            </w:pPr>
          </w:p>
        </w:tc>
        <w:tc>
          <w:tcPr>
            <w:tcW w:w="511" w:type="dxa"/>
            <w:tcBorders>
              <w:top w:val="single" w:sz="8" w:space="0" w:color="auto"/>
              <w:left w:val="nil"/>
              <w:right w:val="single" w:sz="12" w:space="0" w:color="auto"/>
            </w:tcBorders>
            <w:tcMar>
              <w:top w:w="57" w:type="dxa"/>
              <w:left w:w="28" w:type="dxa"/>
              <w:bottom w:w="57" w:type="dxa"/>
              <w:right w:w="28" w:type="dxa"/>
            </w:tcMar>
            <w:vAlign w:val="center"/>
          </w:tcPr>
          <w:p w14:paraId="30DE297C" w14:textId="77777777" w:rsidR="001040EC" w:rsidRPr="00A15A34" w:rsidRDefault="001040EC" w:rsidP="00E018B3">
            <w:pPr>
              <w:jc w:val="center"/>
              <w:rPr>
                <w:rFonts w:ascii="Arial" w:hAnsi="Arial" w:cs="Arial"/>
                <w:sz w:val="10"/>
                <w:szCs w:val="10"/>
              </w:rPr>
            </w:pPr>
          </w:p>
        </w:tc>
      </w:tr>
      <w:tr w:rsidR="001040EC" w:rsidRPr="00A15A34" w14:paraId="11468EA7"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7119AA0"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Australia</w:t>
            </w:r>
          </w:p>
        </w:tc>
        <w:tc>
          <w:tcPr>
            <w:tcW w:w="510" w:type="dxa"/>
            <w:tcBorders>
              <w:left w:val="single" w:sz="12" w:space="0" w:color="auto"/>
              <w:right w:val="nil"/>
            </w:tcBorders>
            <w:tcMar>
              <w:top w:w="57" w:type="dxa"/>
              <w:bottom w:w="57" w:type="dxa"/>
            </w:tcMar>
            <w:vAlign w:val="center"/>
          </w:tcPr>
          <w:p w14:paraId="1965B20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6D6BC8C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B034FE4"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291CBB9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E54661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6DC8374"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24ABB47C"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6A37CD7D"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9D3297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4E9EFFA"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DA8238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6671C5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3CB67DC9"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004557F"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0150BBF0" w14:textId="77777777" w:rsidR="001040EC" w:rsidRPr="00A15A34" w:rsidRDefault="001040EC" w:rsidP="00E018B3">
            <w:pPr>
              <w:jc w:val="center"/>
              <w:rPr>
                <w:rFonts w:ascii="Arial" w:hAnsi="Arial" w:cs="Arial"/>
                <w:sz w:val="10"/>
                <w:szCs w:val="10"/>
              </w:rPr>
            </w:pPr>
          </w:p>
        </w:tc>
      </w:tr>
      <w:tr w:rsidR="001040EC" w:rsidRPr="00A15A34" w14:paraId="3D0B8E79"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5ADB5371"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Austria</w:t>
            </w:r>
          </w:p>
        </w:tc>
        <w:tc>
          <w:tcPr>
            <w:tcW w:w="510" w:type="dxa"/>
            <w:tcBorders>
              <w:left w:val="single" w:sz="12" w:space="0" w:color="auto"/>
              <w:right w:val="nil"/>
            </w:tcBorders>
            <w:tcMar>
              <w:top w:w="57" w:type="dxa"/>
              <w:bottom w:w="57" w:type="dxa"/>
            </w:tcMar>
            <w:vAlign w:val="center"/>
          </w:tcPr>
          <w:p w14:paraId="2B1CF2E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10A03A3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6DE68B8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083865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10C4CE5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92C64D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6725CE18"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06052D3"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A5635E6"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85EC32C"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6724A5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99A15B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1740C75C"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B2CC3C7"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6F5F7B56" w14:textId="77777777" w:rsidR="001040EC" w:rsidRPr="00A15A34" w:rsidRDefault="001040EC" w:rsidP="00E018B3">
            <w:pPr>
              <w:jc w:val="center"/>
              <w:rPr>
                <w:rFonts w:ascii="Arial" w:hAnsi="Arial" w:cs="Arial"/>
                <w:sz w:val="10"/>
                <w:szCs w:val="10"/>
              </w:rPr>
            </w:pPr>
          </w:p>
        </w:tc>
      </w:tr>
      <w:tr w:rsidR="001040EC" w:rsidRPr="00A15A34" w14:paraId="35D64734"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F659816"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Belgium</w:t>
            </w:r>
          </w:p>
        </w:tc>
        <w:tc>
          <w:tcPr>
            <w:tcW w:w="510" w:type="dxa"/>
            <w:tcBorders>
              <w:left w:val="single" w:sz="12" w:space="0" w:color="auto"/>
              <w:right w:val="nil"/>
            </w:tcBorders>
            <w:tcMar>
              <w:top w:w="57" w:type="dxa"/>
              <w:bottom w:w="57" w:type="dxa"/>
            </w:tcMar>
            <w:vAlign w:val="center"/>
          </w:tcPr>
          <w:p w14:paraId="778885E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bottom w:w="57" w:type="dxa"/>
            </w:tcMar>
            <w:vAlign w:val="center"/>
          </w:tcPr>
          <w:p w14:paraId="4B866103"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D44856E"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8BFC8E4"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08ABD7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592D0D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0" w:type="dxa"/>
            <w:tcBorders>
              <w:left w:val="nil"/>
              <w:right w:val="nil"/>
            </w:tcBorders>
            <w:tcMar>
              <w:top w:w="57" w:type="dxa"/>
              <w:left w:w="28" w:type="dxa"/>
              <w:bottom w:w="57" w:type="dxa"/>
              <w:right w:w="28" w:type="dxa"/>
            </w:tcMar>
            <w:vAlign w:val="center"/>
          </w:tcPr>
          <w:p w14:paraId="4C6205A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677F6BD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1E58522D"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D5537A1"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943E69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CF122AB"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19CBB35E"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6ACEE4C"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233EA896" w14:textId="77777777" w:rsidR="001040EC" w:rsidRPr="00A15A34" w:rsidRDefault="001040EC" w:rsidP="00E018B3">
            <w:pPr>
              <w:jc w:val="center"/>
              <w:rPr>
                <w:rFonts w:ascii="Arial" w:hAnsi="Arial" w:cs="Arial"/>
                <w:sz w:val="10"/>
                <w:szCs w:val="10"/>
              </w:rPr>
            </w:pPr>
          </w:p>
        </w:tc>
      </w:tr>
      <w:tr w:rsidR="001040EC" w:rsidRPr="00A15A34" w14:paraId="3519EF18"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8765F04"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Brazil</w:t>
            </w:r>
          </w:p>
        </w:tc>
        <w:tc>
          <w:tcPr>
            <w:tcW w:w="510" w:type="dxa"/>
            <w:tcBorders>
              <w:left w:val="single" w:sz="12" w:space="0" w:color="auto"/>
              <w:right w:val="nil"/>
            </w:tcBorders>
            <w:tcMar>
              <w:top w:w="57" w:type="dxa"/>
              <w:bottom w:w="57" w:type="dxa"/>
            </w:tcMar>
            <w:vAlign w:val="center"/>
          </w:tcPr>
          <w:p w14:paraId="7028277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1" w:type="dxa"/>
            <w:tcBorders>
              <w:left w:val="nil"/>
              <w:right w:val="nil"/>
            </w:tcBorders>
            <w:tcMar>
              <w:top w:w="57" w:type="dxa"/>
              <w:bottom w:w="57" w:type="dxa"/>
            </w:tcMar>
            <w:vAlign w:val="center"/>
          </w:tcPr>
          <w:p w14:paraId="4F7E182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337184FB"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left w:w="28" w:type="dxa"/>
              <w:bottom w:w="57" w:type="dxa"/>
              <w:right w:w="28" w:type="dxa"/>
            </w:tcMar>
            <w:vAlign w:val="center"/>
          </w:tcPr>
          <w:p w14:paraId="250771D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29A72B1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0D2CA6A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0" w:type="dxa"/>
            <w:tcBorders>
              <w:left w:val="nil"/>
              <w:right w:val="nil"/>
            </w:tcBorders>
            <w:tcMar>
              <w:top w:w="57" w:type="dxa"/>
              <w:left w:w="28" w:type="dxa"/>
              <w:bottom w:w="57" w:type="dxa"/>
              <w:right w:w="28" w:type="dxa"/>
            </w:tcMar>
            <w:vAlign w:val="center"/>
          </w:tcPr>
          <w:p w14:paraId="0501852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65EA72D"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18403A0C"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2FFA9E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52546E6"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21DD2E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1D2FB5BE"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A5BEFBF"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4409554B" w14:textId="77777777" w:rsidR="001040EC" w:rsidRPr="00A15A34" w:rsidRDefault="001040EC" w:rsidP="00E018B3">
            <w:pPr>
              <w:jc w:val="center"/>
              <w:rPr>
                <w:rFonts w:ascii="Arial" w:hAnsi="Arial" w:cs="Arial"/>
                <w:sz w:val="10"/>
                <w:szCs w:val="10"/>
              </w:rPr>
            </w:pPr>
          </w:p>
        </w:tc>
      </w:tr>
      <w:tr w:rsidR="001040EC" w:rsidRPr="00A15A34" w14:paraId="031A8386"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3EF6452F"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Canada</w:t>
            </w:r>
          </w:p>
        </w:tc>
        <w:tc>
          <w:tcPr>
            <w:tcW w:w="510" w:type="dxa"/>
            <w:tcBorders>
              <w:left w:val="single" w:sz="12" w:space="0" w:color="auto"/>
              <w:right w:val="nil"/>
            </w:tcBorders>
            <w:tcMar>
              <w:top w:w="57" w:type="dxa"/>
              <w:bottom w:w="57" w:type="dxa"/>
            </w:tcMar>
            <w:vAlign w:val="center"/>
          </w:tcPr>
          <w:p w14:paraId="08C8F14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14</w:t>
            </w:r>
          </w:p>
        </w:tc>
        <w:tc>
          <w:tcPr>
            <w:tcW w:w="511" w:type="dxa"/>
            <w:tcBorders>
              <w:left w:val="nil"/>
              <w:right w:val="nil"/>
            </w:tcBorders>
            <w:tcMar>
              <w:top w:w="57" w:type="dxa"/>
              <w:bottom w:w="57" w:type="dxa"/>
            </w:tcMar>
            <w:vAlign w:val="center"/>
          </w:tcPr>
          <w:p w14:paraId="1FDCABB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6FB3BE6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7</w:t>
            </w:r>
          </w:p>
        </w:tc>
        <w:tc>
          <w:tcPr>
            <w:tcW w:w="511" w:type="dxa"/>
            <w:tcBorders>
              <w:left w:val="nil"/>
              <w:right w:val="nil"/>
            </w:tcBorders>
            <w:tcMar>
              <w:top w:w="57" w:type="dxa"/>
              <w:left w:w="28" w:type="dxa"/>
              <w:bottom w:w="57" w:type="dxa"/>
              <w:right w:w="28" w:type="dxa"/>
            </w:tcMar>
            <w:vAlign w:val="center"/>
          </w:tcPr>
          <w:p w14:paraId="5D9B6C9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0" w:type="dxa"/>
            <w:tcBorders>
              <w:left w:val="nil"/>
              <w:right w:val="nil"/>
            </w:tcBorders>
            <w:tcMar>
              <w:top w:w="57" w:type="dxa"/>
              <w:left w:w="28" w:type="dxa"/>
              <w:bottom w:w="57" w:type="dxa"/>
              <w:right w:w="28" w:type="dxa"/>
            </w:tcMar>
            <w:vAlign w:val="center"/>
          </w:tcPr>
          <w:p w14:paraId="2EA2100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1A4D022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10</w:t>
            </w:r>
          </w:p>
        </w:tc>
        <w:tc>
          <w:tcPr>
            <w:tcW w:w="510" w:type="dxa"/>
            <w:tcBorders>
              <w:left w:val="nil"/>
              <w:right w:val="nil"/>
            </w:tcBorders>
            <w:tcMar>
              <w:top w:w="57" w:type="dxa"/>
              <w:left w:w="28" w:type="dxa"/>
              <w:bottom w:w="57" w:type="dxa"/>
              <w:right w:w="28" w:type="dxa"/>
            </w:tcMar>
            <w:vAlign w:val="center"/>
          </w:tcPr>
          <w:p w14:paraId="1759764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5E1C4EC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1" w:type="dxa"/>
            <w:tcBorders>
              <w:left w:val="nil"/>
              <w:right w:val="nil"/>
            </w:tcBorders>
            <w:vAlign w:val="center"/>
          </w:tcPr>
          <w:p w14:paraId="7F06E3DC"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6605845"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92737E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098041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bottom w:w="57" w:type="dxa"/>
            </w:tcMar>
            <w:vAlign w:val="center"/>
          </w:tcPr>
          <w:p w14:paraId="12E1AD5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6C2B07F"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25FA018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r>
      <w:tr w:rsidR="001040EC" w:rsidRPr="00A15A34" w14:paraId="3579C9F0"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2B34647A"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Chile</w:t>
            </w:r>
          </w:p>
        </w:tc>
        <w:tc>
          <w:tcPr>
            <w:tcW w:w="510" w:type="dxa"/>
            <w:tcBorders>
              <w:left w:val="single" w:sz="12" w:space="0" w:color="auto"/>
              <w:right w:val="nil"/>
            </w:tcBorders>
            <w:tcMar>
              <w:top w:w="57" w:type="dxa"/>
              <w:bottom w:w="57" w:type="dxa"/>
            </w:tcMar>
            <w:vAlign w:val="center"/>
          </w:tcPr>
          <w:p w14:paraId="13FF6A07"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48934085"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41F0E1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466BCDF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0CA29A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6AC646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2E948582"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2D287A6"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1AAA05B"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9D68D9C"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37038F9C"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EA929EB"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5AB9D278"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5CC24FB"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23B36D6E" w14:textId="77777777" w:rsidR="001040EC" w:rsidRPr="00A15A34" w:rsidRDefault="001040EC" w:rsidP="00E018B3">
            <w:pPr>
              <w:jc w:val="center"/>
              <w:rPr>
                <w:rFonts w:ascii="Arial" w:hAnsi="Arial" w:cs="Arial"/>
                <w:sz w:val="10"/>
                <w:szCs w:val="10"/>
              </w:rPr>
            </w:pPr>
          </w:p>
        </w:tc>
      </w:tr>
      <w:tr w:rsidR="001040EC" w:rsidRPr="00A15A34" w14:paraId="076DD8BA"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C44BFC6"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China</w:t>
            </w:r>
          </w:p>
        </w:tc>
        <w:tc>
          <w:tcPr>
            <w:tcW w:w="510" w:type="dxa"/>
            <w:tcBorders>
              <w:left w:val="single" w:sz="12" w:space="0" w:color="auto"/>
              <w:right w:val="nil"/>
            </w:tcBorders>
            <w:tcMar>
              <w:top w:w="57" w:type="dxa"/>
              <w:bottom w:w="57" w:type="dxa"/>
            </w:tcMar>
            <w:vAlign w:val="center"/>
          </w:tcPr>
          <w:p w14:paraId="147DE2A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3C6BE9D8"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2F6D58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269FED3"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7619E4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701B10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76F246D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793ACDF"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075BC50D"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6A3359F"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E4D13EB"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E01DB37"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7843935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3783996"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4646065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r>
      <w:tr w:rsidR="001040EC" w:rsidRPr="00A15A34" w14:paraId="2541ACDF"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C2015FD"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Croatia</w:t>
            </w:r>
          </w:p>
        </w:tc>
        <w:tc>
          <w:tcPr>
            <w:tcW w:w="510" w:type="dxa"/>
            <w:tcBorders>
              <w:left w:val="single" w:sz="12" w:space="0" w:color="auto"/>
              <w:right w:val="nil"/>
            </w:tcBorders>
            <w:tcMar>
              <w:top w:w="57" w:type="dxa"/>
              <w:bottom w:w="57" w:type="dxa"/>
            </w:tcMar>
            <w:vAlign w:val="center"/>
          </w:tcPr>
          <w:p w14:paraId="15F84A27"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71417954"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77D8906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4A29FB8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47A2E74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F8F269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1C97276"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6838E465"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99ED420"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0D3CBCE0"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E268A68"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79897F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140BA772"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E236E6C"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504FECF1" w14:textId="77777777" w:rsidR="001040EC" w:rsidRPr="00A15A34" w:rsidRDefault="001040EC" w:rsidP="00E018B3">
            <w:pPr>
              <w:jc w:val="center"/>
              <w:rPr>
                <w:rFonts w:ascii="Arial" w:hAnsi="Arial" w:cs="Arial"/>
                <w:sz w:val="10"/>
                <w:szCs w:val="10"/>
              </w:rPr>
            </w:pPr>
          </w:p>
        </w:tc>
      </w:tr>
      <w:tr w:rsidR="001040EC" w:rsidRPr="00A15A34" w14:paraId="7304B489"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6391C040"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Cyprus</w:t>
            </w:r>
          </w:p>
        </w:tc>
        <w:tc>
          <w:tcPr>
            <w:tcW w:w="510" w:type="dxa"/>
            <w:tcBorders>
              <w:left w:val="single" w:sz="12" w:space="0" w:color="auto"/>
              <w:right w:val="nil"/>
            </w:tcBorders>
            <w:tcMar>
              <w:top w:w="57" w:type="dxa"/>
              <w:bottom w:w="57" w:type="dxa"/>
            </w:tcMar>
            <w:vAlign w:val="center"/>
          </w:tcPr>
          <w:p w14:paraId="69893DE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51189AE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37FBCE3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5223BBB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3FE57F93"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25BFC4C"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7DEADDE6"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64FCF25"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ECA8B65"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B526A1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3BC2037"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332C9222"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4FEEE603"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AFADBC1"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24CD4CB6" w14:textId="77777777" w:rsidR="001040EC" w:rsidRPr="00A15A34" w:rsidRDefault="001040EC" w:rsidP="00E018B3">
            <w:pPr>
              <w:jc w:val="center"/>
              <w:rPr>
                <w:rFonts w:ascii="Arial" w:hAnsi="Arial" w:cs="Arial"/>
                <w:sz w:val="10"/>
                <w:szCs w:val="10"/>
              </w:rPr>
            </w:pPr>
          </w:p>
        </w:tc>
      </w:tr>
      <w:tr w:rsidR="001040EC" w:rsidRPr="00A15A34" w14:paraId="4678D194"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68EE47B"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Denmark</w:t>
            </w:r>
          </w:p>
        </w:tc>
        <w:tc>
          <w:tcPr>
            <w:tcW w:w="510" w:type="dxa"/>
            <w:tcBorders>
              <w:left w:val="single" w:sz="12" w:space="0" w:color="auto"/>
              <w:right w:val="nil"/>
            </w:tcBorders>
            <w:tcMar>
              <w:top w:w="57" w:type="dxa"/>
              <w:bottom w:w="57" w:type="dxa"/>
            </w:tcMar>
            <w:vAlign w:val="center"/>
          </w:tcPr>
          <w:p w14:paraId="02E00E24"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688B2B2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E04751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4C0C6A4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356738D"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69B937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974C1E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F40737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0699A7CC"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FC6E63F"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C7BCE0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49B1BB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5D83E28C"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796FA3D"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660AC6C8" w14:textId="77777777" w:rsidR="001040EC" w:rsidRPr="00A15A34" w:rsidRDefault="001040EC" w:rsidP="00E018B3">
            <w:pPr>
              <w:jc w:val="center"/>
              <w:rPr>
                <w:rFonts w:ascii="Arial" w:hAnsi="Arial" w:cs="Arial"/>
                <w:sz w:val="10"/>
                <w:szCs w:val="10"/>
              </w:rPr>
            </w:pPr>
          </w:p>
        </w:tc>
      </w:tr>
      <w:tr w:rsidR="001040EC" w:rsidRPr="00A15A34" w14:paraId="6022F8A1"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240CFC53"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Ecuador</w:t>
            </w:r>
          </w:p>
        </w:tc>
        <w:tc>
          <w:tcPr>
            <w:tcW w:w="510" w:type="dxa"/>
            <w:tcBorders>
              <w:left w:val="single" w:sz="12" w:space="0" w:color="auto"/>
              <w:right w:val="nil"/>
            </w:tcBorders>
            <w:tcMar>
              <w:top w:w="57" w:type="dxa"/>
              <w:bottom w:w="57" w:type="dxa"/>
            </w:tcMar>
            <w:vAlign w:val="center"/>
          </w:tcPr>
          <w:p w14:paraId="2138C2A9"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1990A450"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CFC5F83"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8E9053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E7B27DC"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5B52B4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24AA63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4D6D715"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1061153"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0D38F0B"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F23766F"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E83473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6D4F8FA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046B384"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53618B1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r>
      <w:tr w:rsidR="001040EC" w:rsidRPr="00A15A34" w14:paraId="39D6B40C"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38A9268F"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Estonia</w:t>
            </w:r>
          </w:p>
        </w:tc>
        <w:tc>
          <w:tcPr>
            <w:tcW w:w="510" w:type="dxa"/>
            <w:tcBorders>
              <w:left w:val="single" w:sz="12" w:space="0" w:color="auto"/>
              <w:right w:val="nil"/>
            </w:tcBorders>
            <w:tcMar>
              <w:top w:w="57" w:type="dxa"/>
              <w:bottom w:w="57" w:type="dxa"/>
            </w:tcMar>
            <w:vAlign w:val="center"/>
          </w:tcPr>
          <w:p w14:paraId="4C390F4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440BA34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D84CDFE"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ADF36E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204A2D83"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8C0BC27"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4FEFB88"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50488AA"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9FBD020"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C6C4AE4"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18202EA"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33B6AF0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0265D8E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83F7163"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54ED976B" w14:textId="77777777" w:rsidR="001040EC" w:rsidRPr="00A15A34" w:rsidRDefault="001040EC" w:rsidP="00E018B3">
            <w:pPr>
              <w:jc w:val="center"/>
              <w:rPr>
                <w:rFonts w:ascii="Arial" w:hAnsi="Arial" w:cs="Arial"/>
                <w:sz w:val="10"/>
                <w:szCs w:val="10"/>
              </w:rPr>
            </w:pPr>
          </w:p>
        </w:tc>
      </w:tr>
      <w:tr w:rsidR="001040EC" w:rsidRPr="00A15A34" w14:paraId="5A76BBC5"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CC5F178" w14:textId="77777777" w:rsidR="001040EC" w:rsidRPr="00A15A34" w:rsidRDefault="001040EC" w:rsidP="00DE0D52">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Finland</w:t>
            </w:r>
          </w:p>
        </w:tc>
        <w:tc>
          <w:tcPr>
            <w:tcW w:w="510" w:type="dxa"/>
            <w:tcBorders>
              <w:left w:val="single" w:sz="12" w:space="0" w:color="auto"/>
              <w:right w:val="nil"/>
            </w:tcBorders>
            <w:tcMar>
              <w:top w:w="57" w:type="dxa"/>
              <w:bottom w:w="57" w:type="dxa"/>
            </w:tcMar>
            <w:vAlign w:val="center"/>
          </w:tcPr>
          <w:p w14:paraId="50CD82E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bottom w:w="57" w:type="dxa"/>
            </w:tcMar>
            <w:vAlign w:val="center"/>
          </w:tcPr>
          <w:p w14:paraId="7722B5F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9ACE3B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8A787B7"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5E0E5AD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7BF9809"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C38785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D6EABF4"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9C78881"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6CCA709"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430ECF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3FED05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618A6314"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507E430"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6AC9CAD2" w14:textId="77777777" w:rsidR="001040EC" w:rsidRPr="00A15A34" w:rsidRDefault="001040EC" w:rsidP="00E018B3">
            <w:pPr>
              <w:jc w:val="center"/>
              <w:rPr>
                <w:rFonts w:ascii="Arial" w:hAnsi="Arial" w:cs="Arial"/>
                <w:sz w:val="10"/>
                <w:szCs w:val="10"/>
              </w:rPr>
            </w:pPr>
          </w:p>
        </w:tc>
      </w:tr>
      <w:tr w:rsidR="001040EC" w:rsidRPr="00A15A34" w14:paraId="12D0ADFC"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80E5A8C" w14:textId="77777777" w:rsidR="001040EC" w:rsidRPr="00A15A34" w:rsidRDefault="001040EC" w:rsidP="00DE0D52">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France</w:t>
            </w:r>
          </w:p>
        </w:tc>
        <w:tc>
          <w:tcPr>
            <w:tcW w:w="510" w:type="dxa"/>
            <w:tcBorders>
              <w:left w:val="single" w:sz="12" w:space="0" w:color="auto"/>
              <w:right w:val="nil"/>
            </w:tcBorders>
            <w:tcMar>
              <w:top w:w="57" w:type="dxa"/>
              <w:bottom w:w="57" w:type="dxa"/>
            </w:tcMar>
            <w:vAlign w:val="center"/>
          </w:tcPr>
          <w:p w14:paraId="79B4688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5</w:t>
            </w:r>
          </w:p>
        </w:tc>
        <w:tc>
          <w:tcPr>
            <w:tcW w:w="511" w:type="dxa"/>
            <w:tcBorders>
              <w:left w:val="nil"/>
              <w:right w:val="nil"/>
            </w:tcBorders>
            <w:tcMar>
              <w:top w:w="57" w:type="dxa"/>
              <w:bottom w:w="57" w:type="dxa"/>
            </w:tcMar>
            <w:vAlign w:val="center"/>
          </w:tcPr>
          <w:p w14:paraId="1919E6D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6</w:t>
            </w:r>
          </w:p>
        </w:tc>
        <w:tc>
          <w:tcPr>
            <w:tcW w:w="510" w:type="dxa"/>
            <w:tcBorders>
              <w:left w:val="nil"/>
              <w:right w:val="nil"/>
            </w:tcBorders>
            <w:tcMar>
              <w:top w:w="57" w:type="dxa"/>
              <w:left w:w="28" w:type="dxa"/>
              <w:bottom w:w="57" w:type="dxa"/>
              <w:right w:w="28" w:type="dxa"/>
            </w:tcMar>
            <w:vAlign w:val="center"/>
          </w:tcPr>
          <w:p w14:paraId="11B8C48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7859534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4</w:t>
            </w:r>
          </w:p>
        </w:tc>
        <w:tc>
          <w:tcPr>
            <w:tcW w:w="510" w:type="dxa"/>
            <w:tcBorders>
              <w:left w:val="nil"/>
              <w:right w:val="nil"/>
            </w:tcBorders>
            <w:tcMar>
              <w:top w:w="57" w:type="dxa"/>
              <w:left w:w="28" w:type="dxa"/>
              <w:bottom w:w="57" w:type="dxa"/>
              <w:right w:w="28" w:type="dxa"/>
            </w:tcMar>
            <w:vAlign w:val="center"/>
          </w:tcPr>
          <w:p w14:paraId="15DBAC0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76319B4"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6</w:t>
            </w:r>
          </w:p>
        </w:tc>
        <w:tc>
          <w:tcPr>
            <w:tcW w:w="510" w:type="dxa"/>
            <w:tcBorders>
              <w:left w:val="nil"/>
              <w:right w:val="nil"/>
            </w:tcBorders>
            <w:tcMar>
              <w:top w:w="57" w:type="dxa"/>
              <w:left w:w="28" w:type="dxa"/>
              <w:bottom w:w="57" w:type="dxa"/>
              <w:right w:w="28" w:type="dxa"/>
            </w:tcMar>
            <w:vAlign w:val="center"/>
          </w:tcPr>
          <w:p w14:paraId="1FDDD8B9"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CCFEBE1"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F98D2D4"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4DD02C7"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3DC07E8F"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CC40DD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2854AFED"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3EDEC5D"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6991A0BF" w14:textId="77777777" w:rsidR="001040EC" w:rsidRPr="00A15A34" w:rsidRDefault="001040EC" w:rsidP="00E018B3">
            <w:pPr>
              <w:jc w:val="center"/>
              <w:rPr>
                <w:rFonts w:ascii="Arial" w:hAnsi="Arial" w:cs="Arial"/>
                <w:sz w:val="10"/>
                <w:szCs w:val="10"/>
              </w:rPr>
            </w:pPr>
          </w:p>
        </w:tc>
      </w:tr>
      <w:tr w:rsidR="001040EC" w:rsidRPr="00A15A34" w14:paraId="74F26381"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6AAF53EB"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Germany</w:t>
            </w:r>
          </w:p>
        </w:tc>
        <w:tc>
          <w:tcPr>
            <w:tcW w:w="510" w:type="dxa"/>
            <w:tcBorders>
              <w:left w:val="single" w:sz="12" w:space="0" w:color="auto"/>
              <w:right w:val="nil"/>
            </w:tcBorders>
            <w:tcMar>
              <w:top w:w="57" w:type="dxa"/>
              <w:bottom w:w="57" w:type="dxa"/>
            </w:tcMar>
            <w:vAlign w:val="center"/>
          </w:tcPr>
          <w:p w14:paraId="6333412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4</w:t>
            </w:r>
          </w:p>
        </w:tc>
        <w:tc>
          <w:tcPr>
            <w:tcW w:w="511" w:type="dxa"/>
            <w:tcBorders>
              <w:left w:val="nil"/>
              <w:right w:val="nil"/>
            </w:tcBorders>
            <w:tcMar>
              <w:top w:w="57" w:type="dxa"/>
              <w:bottom w:w="57" w:type="dxa"/>
            </w:tcMar>
            <w:vAlign w:val="center"/>
          </w:tcPr>
          <w:p w14:paraId="405651E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4A90C64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2F12CCC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7F4709B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34BC0D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6C32B7F9"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0C8B58E"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EE9EA37"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ECB33E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vAlign w:val="center"/>
          </w:tcPr>
          <w:p w14:paraId="6492B1F4"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AC1CEB5"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2823D344"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016CA58F"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401807DC" w14:textId="77777777" w:rsidR="001040EC" w:rsidRPr="00A15A34" w:rsidRDefault="001040EC" w:rsidP="00E018B3">
            <w:pPr>
              <w:jc w:val="center"/>
              <w:rPr>
                <w:rFonts w:ascii="Arial" w:hAnsi="Arial" w:cs="Arial"/>
                <w:sz w:val="10"/>
                <w:szCs w:val="10"/>
              </w:rPr>
            </w:pPr>
          </w:p>
        </w:tc>
      </w:tr>
      <w:tr w:rsidR="001040EC" w:rsidRPr="00A15A34" w14:paraId="48EBBB83"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1E03657" w14:textId="77777777" w:rsidR="001040EC" w:rsidRPr="00A15A34" w:rsidRDefault="001040EC"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Ghana</w:t>
            </w:r>
          </w:p>
        </w:tc>
        <w:tc>
          <w:tcPr>
            <w:tcW w:w="510" w:type="dxa"/>
            <w:tcBorders>
              <w:left w:val="single" w:sz="12" w:space="0" w:color="auto"/>
              <w:right w:val="nil"/>
            </w:tcBorders>
            <w:tcMar>
              <w:top w:w="57" w:type="dxa"/>
              <w:bottom w:w="57" w:type="dxa"/>
            </w:tcMar>
            <w:vAlign w:val="center"/>
          </w:tcPr>
          <w:p w14:paraId="61915F6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2106BEC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AD28F0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AC596C6"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935E93F"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441DC06"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DA2864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F054EAC"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9A7D4E8"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69F9981"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3D0BFCE"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A5B28C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663896E3"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4016393"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6455C176" w14:textId="77777777" w:rsidR="001040EC" w:rsidRPr="00A15A34" w:rsidRDefault="001040EC" w:rsidP="00E018B3">
            <w:pPr>
              <w:jc w:val="center"/>
              <w:rPr>
                <w:rFonts w:ascii="Arial" w:hAnsi="Arial" w:cs="Arial"/>
                <w:sz w:val="10"/>
                <w:szCs w:val="10"/>
              </w:rPr>
            </w:pPr>
          </w:p>
        </w:tc>
      </w:tr>
      <w:tr w:rsidR="001040EC" w:rsidRPr="00A15A34" w14:paraId="6C006167"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6855CCB" w14:textId="77777777" w:rsidR="001040EC" w:rsidRPr="00A15A34" w:rsidRDefault="001040EC"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Greece</w:t>
            </w:r>
          </w:p>
        </w:tc>
        <w:tc>
          <w:tcPr>
            <w:tcW w:w="510" w:type="dxa"/>
            <w:tcBorders>
              <w:left w:val="single" w:sz="12" w:space="0" w:color="auto"/>
              <w:right w:val="nil"/>
            </w:tcBorders>
            <w:tcMar>
              <w:top w:w="57" w:type="dxa"/>
              <w:bottom w:w="57" w:type="dxa"/>
            </w:tcMar>
            <w:vAlign w:val="center"/>
          </w:tcPr>
          <w:p w14:paraId="1545A72C"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2C2B0B2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0A573AD9"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F79575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7D18B3DD"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7B930E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5694EA80"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9F50446"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7B1A7C1"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57D650A"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69A06E1"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E069BD5"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5E95402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EC9EE4F"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43C808A4" w14:textId="77777777" w:rsidR="001040EC" w:rsidRPr="00A15A34" w:rsidRDefault="001040EC" w:rsidP="00E018B3">
            <w:pPr>
              <w:jc w:val="center"/>
              <w:rPr>
                <w:rFonts w:ascii="Arial" w:hAnsi="Arial" w:cs="Arial"/>
                <w:sz w:val="10"/>
                <w:szCs w:val="10"/>
              </w:rPr>
            </w:pPr>
          </w:p>
        </w:tc>
      </w:tr>
      <w:tr w:rsidR="001040EC" w:rsidRPr="00A15A34" w14:paraId="41140C22"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65A5A6D9" w14:textId="77777777" w:rsidR="001040EC" w:rsidRPr="00A15A34" w:rsidRDefault="001040EC"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Guatemala</w:t>
            </w:r>
          </w:p>
        </w:tc>
        <w:tc>
          <w:tcPr>
            <w:tcW w:w="510" w:type="dxa"/>
            <w:tcBorders>
              <w:left w:val="single" w:sz="12" w:space="0" w:color="auto"/>
              <w:right w:val="nil"/>
            </w:tcBorders>
            <w:tcMar>
              <w:top w:w="57" w:type="dxa"/>
              <w:bottom w:w="57" w:type="dxa"/>
            </w:tcMar>
            <w:vAlign w:val="center"/>
          </w:tcPr>
          <w:p w14:paraId="1EFECB8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2FD35EE0"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AEB86D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18A20E8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1C13172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36BCDB2"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9BEE4A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B57B7D6"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F34514D"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51FD887"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1C29FE9"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27DAB0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2A15F46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74E8969"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0AFA5824" w14:textId="77777777" w:rsidR="001040EC" w:rsidRPr="00A15A34" w:rsidRDefault="001040EC" w:rsidP="00E018B3">
            <w:pPr>
              <w:jc w:val="center"/>
              <w:rPr>
                <w:rFonts w:ascii="Arial" w:hAnsi="Arial" w:cs="Arial"/>
                <w:sz w:val="10"/>
                <w:szCs w:val="10"/>
              </w:rPr>
            </w:pPr>
          </w:p>
        </w:tc>
      </w:tr>
      <w:tr w:rsidR="001040EC" w:rsidRPr="00A15A34" w14:paraId="7A55FC06"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392250E4" w14:textId="77777777" w:rsidR="001040EC" w:rsidRPr="00A15A34" w:rsidRDefault="001040EC"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Iran</w:t>
            </w:r>
          </w:p>
        </w:tc>
        <w:tc>
          <w:tcPr>
            <w:tcW w:w="510" w:type="dxa"/>
            <w:tcBorders>
              <w:left w:val="single" w:sz="12" w:space="0" w:color="auto"/>
              <w:right w:val="nil"/>
            </w:tcBorders>
            <w:tcMar>
              <w:top w:w="57" w:type="dxa"/>
              <w:bottom w:w="57" w:type="dxa"/>
            </w:tcMar>
            <w:vAlign w:val="center"/>
          </w:tcPr>
          <w:p w14:paraId="7485FAD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52F40269"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60D51E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780D04D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268026E4"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D60D0D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639BEE6"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05D46C3"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5706C1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4EEE87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C584B8E"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257873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52EC045A"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36FDEB1"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35BEF8A7" w14:textId="77777777" w:rsidR="001040EC" w:rsidRPr="00A15A34" w:rsidRDefault="001040EC" w:rsidP="00E018B3">
            <w:pPr>
              <w:jc w:val="center"/>
              <w:rPr>
                <w:rFonts w:ascii="Arial" w:hAnsi="Arial" w:cs="Arial"/>
                <w:sz w:val="10"/>
                <w:szCs w:val="10"/>
              </w:rPr>
            </w:pPr>
          </w:p>
        </w:tc>
      </w:tr>
      <w:tr w:rsidR="001040EC" w:rsidRPr="00A15A34" w14:paraId="2E463653"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4FB27ED2" w14:textId="77777777" w:rsidR="001040EC" w:rsidRPr="00A15A34" w:rsidRDefault="001040EC"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Israel</w:t>
            </w:r>
          </w:p>
        </w:tc>
        <w:tc>
          <w:tcPr>
            <w:tcW w:w="510" w:type="dxa"/>
            <w:tcBorders>
              <w:left w:val="single" w:sz="12" w:space="0" w:color="auto"/>
              <w:right w:val="nil"/>
            </w:tcBorders>
            <w:tcMar>
              <w:top w:w="57" w:type="dxa"/>
              <w:bottom w:w="57" w:type="dxa"/>
            </w:tcMar>
            <w:vAlign w:val="center"/>
          </w:tcPr>
          <w:p w14:paraId="0DB815E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6A2C3F8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3E8E731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79E1162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4B1C0B92"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0DF4B07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7F218EB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56C7D4F"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E102B85"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D6275C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54CC22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CC07BC7"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6F594A92"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F8EB59B"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30D9CACF" w14:textId="77777777" w:rsidR="001040EC" w:rsidRPr="00A15A34" w:rsidRDefault="001040EC" w:rsidP="00E018B3">
            <w:pPr>
              <w:jc w:val="center"/>
              <w:rPr>
                <w:rFonts w:ascii="Arial" w:hAnsi="Arial" w:cs="Arial"/>
                <w:sz w:val="10"/>
                <w:szCs w:val="10"/>
              </w:rPr>
            </w:pPr>
          </w:p>
        </w:tc>
      </w:tr>
      <w:tr w:rsidR="001040EC" w:rsidRPr="00A15A34" w14:paraId="7F62CF7E"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569EE0CC" w14:textId="77777777" w:rsidR="001040EC" w:rsidRPr="00A15A34" w:rsidRDefault="001040EC"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India</w:t>
            </w:r>
          </w:p>
        </w:tc>
        <w:tc>
          <w:tcPr>
            <w:tcW w:w="510" w:type="dxa"/>
            <w:tcBorders>
              <w:left w:val="single" w:sz="12" w:space="0" w:color="auto"/>
              <w:right w:val="nil"/>
            </w:tcBorders>
            <w:tcMar>
              <w:top w:w="57" w:type="dxa"/>
              <w:bottom w:w="57" w:type="dxa"/>
            </w:tcMar>
            <w:vAlign w:val="center"/>
          </w:tcPr>
          <w:p w14:paraId="2822D95D"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5BF983C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0E422019"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9D623A5"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7222C22"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0504013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05AFBEA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230CE93"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571BE0F"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7952B6D"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0AFD69B"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4C8C243"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64D168E4"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0B1E9E3"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54669B5B" w14:textId="77777777" w:rsidR="001040EC" w:rsidRPr="00A15A34" w:rsidRDefault="001040EC" w:rsidP="00E018B3">
            <w:pPr>
              <w:jc w:val="center"/>
              <w:rPr>
                <w:rFonts w:ascii="Arial" w:hAnsi="Arial" w:cs="Arial"/>
                <w:sz w:val="10"/>
                <w:szCs w:val="10"/>
              </w:rPr>
            </w:pPr>
          </w:p>
        </w:tc>
      </w:tr>
      <w:tr w:rsidR="001040EC" w:rsidRPr="00A15A34" w14:paraId="0184098F"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0CBF0206" w14:textId="77777777" w:rsidR="001040EC" w:rsidRPr="00A15A34" w:rsidRDefault="001040EC" w:rsidP="00DE0D52">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Italy</w:t>
            </w:r>
          </w:p>
        </w:tc>
        <w:tc>
          <w:tcPr>
            <w:tcW w:w="510" w:type="dxa"/>
            <w:tcBorders>
              <w:left w:val="single" w:sz="12" w:space="0" w:color="auto"/>
              <w:right w:val="nil"/>
            </w:tcBorders>
            <w:tcMar>
              <w:top w:w="57" w:type="dxa"/>
              <w:bottom w:w="57" w:type="dxa"/>
            </w:tcMar>
            <w:vAlign w:val="center"/>
          </w:tcPr>
          <w:p w14:paraId="16BD4D5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bottom w:w="57" w:type="dxa"/>
            </w:tcMar>
            <w:vAlign w:val="center"/>
          </w:tcPr>
          <w:p w14:paraId="774DB090"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A7B84F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left w:w="28" w:type="dxa"/>
              <w:bottom w:w="57" w:type="dxa"/>
              <w:right w:w="28" w:type="dxa"/>
            </w:tcMar>
            <w:vAlign w:val="center"/>
          </w:tcPr>
          <w:p w14:paraId="6FA8CCEC"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39CA67CE"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4FD1D3C"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1D5740A5"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757B61C"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AF2248B"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670B03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C248E36"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17086D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54F2663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247F99C"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4E3FD2BA" w14:textId="77777777" w:rsidR="001040EC" w:rsidRPr="00A15A34" w:rsidRDefault="001040EC" w:rsidP="00E018B3">
            <w:pPr>
              <w:jc w:val="center"/>
              <w:rPr>
                <w:rFonts w:ascii="Arial" w:hAnsi="Arial" w:cs="Arial"/>
                <w:sz w:val="10"/>
                <w:szCs w:val="10"/>
              </w:rPr>
            </w:pPr>
          </w:p>
        </w:tc>
      </w:tr>
      <w:tr w:rsidR="001040EC" w:rsidRPr="00A15A34" w14:paraId="69019A15"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416F5A36"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Japan</w:t>
            </w:r>
          </w:p>
        </w:tc>
        <w:tc>
          <w:tcPr>
            <w:tcW w:w="510" w:type="dxa"/>
            <w:tcBorders>
              <w:left w:val="single" w:sz="12" w:space="0" w:color="auto"/>
              <w:right w:val="nil"/>
            </w:tcBorders>
            <w:tcMar>
              <w:top w:w="57" w:type="dxa"/>
              <w:bottom w:w="57" w:type="dxa"/>
            </w:tcMar>
            <w:vAlign w:val="center"/>
          </w:tcPr>
          <w:p w14:paraId="67E4AA5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6</w:t>
            </w:r>
          </w:p>
        </w:tc>
        <w:tc>
          <w:tcPr>
            <w:tcW w:w="511" w:type="dxa"/>
            <w:tcBorders>
              <w:left w:val="nil"/>
              <w:right w:val="nil"/>
            </w:tcBorders>
            <w:tcMar>
              <w:top w:w="57" w:type="dxa"/>
              <w:bottom w:w="57" w:type="dxa"/>
            </w:tcMar>
            <w:vAlign w:val="center"/>
          </w:tcPr>
          <w:p w14:paraId="4A6810B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5571EE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A48F0D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6B4B293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D77F72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E5219A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6EAE8D6E"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974A188"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A65BFE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3C7F4D5E"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AC7EA2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6270018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7DF6E2EA"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036C338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r>
      <w:tr w:rsidR="001040EC" w:rsidRPr="00A15A34" w14:paraId="3F992B28"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D8101E0"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Kenya</w:t>
            </w:r>
          </w:p>
        </w:tc>
        <w:tc>
          <w:tcPr>
            <w:tcW w:w="510" w:type="dxa"/>
            <w:tcBorders>
              <w:left w:val="single" w:sz="12" w:space="0" w:color="auto"/>
              <w:right w:val="nil"/>
            </w:tcBorders>
            <w:tcMar>
              <w:top w:w="57" w:type="dxa"/>
              <w:bottom w:w="57" w:type="dxa"/>
            </w:tcMar>
            <w:vAlign w:val="center"/>
          </w:tcPr>
          <w:p w14:paraId="5931DDF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bottom w:w="57" w:type="dxa"/>
            </w:tcMar>
            <w:vAlign w:val="center"/>
          </w:tcPr>
          <w:p w14:paraId="691C523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7E8B2F38"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C9F615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49672DE3"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658360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511D9F35"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87186F9"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653ECAD"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CAB8A2E"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BE0DEAD"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CCB762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147F9D64"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EC5D127"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05F5BE7B" w14:textId="77777777" w:rsidR="001040EC" w:rsidRPr="00A15A34" w:rsidRDefault="001040EC" w:rsidP="00E018B3">
            <w:pPr>
              <w:jc w:val="center"/>
              <w:rPr>
                <w:rFonts w:ascii="Arial" w:hAnsi="Arial" w:cs="Arial"/>
                <w:sz w:val="10"/>
                <w:szCs w:val="10"/>
              </w:rPr>
            </w:pPr>
          </w:p>
        </w:tc>
      </w:tr>
      <w:tr w:rsidR="001040EC" w:rsidRPr="00A15A34" w14:paraId="0F8EF895"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2197964"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Macedonia</w:t>
            </w:r>
          </w:p>
        </w:tc>
        <w:tc>
          <w:tcPr>
            <w:tcW w:w="510" w:type="dxa"/>
            <w:tcBorders>
              <w:left w:val="single" w:sz="12" w:space="0" w:color="auto"/>
              <w:right w:val="nil"/>
            </w:tcBorders>
            <w:tcMar>
              <w:top w:w="57" w:type="dxa"/>
              <w:bottom w:w="57" w:type="dxa"/>
            </w:tcMar>
            <w:vAlign w:val="center"/>
          </w:tcPr>
          <w:p w14:paraId="5652E5B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45429496"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64B1DCE"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AC31D1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A409AA2"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B78FC10"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B6AC908"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AAEFBDE"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60143D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993B6C4"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2D75120"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94FFCE2"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3CA5562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DE6C6CC"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09655588" w14:textId="77777777" w:rsidR="001040EC" w:rsidRPr="00A15A34" w:rsidRDefault="001040EC" w:rsidP="00E018B3">
            <w:pPr>
              <w:jc w:val="center"/>
              <w:rPr>
                <w:rFonts w:ascii="Arial" w:hAnsi="Arial" w:cs="Arial"/>
                <w:sz w:val="10"/>
                <w:szCs w:val="10"/>
              </w:rPr>
            </w:pPr>
          </w:p>
        </w:tc>
      </w:tr>
      <w:tr w:rsidR="001040EC" w:rsidRPr="00A15A34" w14:paraId="20E08E15"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AE32C1D"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Malaysia</w:t>
            </w:r>
          </w:p>
        </w:tc>
        <w:tc>
          <w:tcPr>
            <w:tcW w:w="510" w:type="dxa"/>
            <w:tcBorders>
              <w:left w:val="single" w:sz="12" w:space="0" w:color="auto"/>
              <w:right w:val="nil"/>
            </w:tcBorders>
            <w:tcMar>
              <w:top w:w="57" w:type="dxa"/>
              <w:bottom w:w="57" w:type="dxa"/>
            </w:tcMar>
            <w:vAlign w:val="center"/>
          </w:tcPr>
          <w:p w14:paraId="7820596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0C11E06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4DA237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F8E419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6F786AF8"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9AC8FB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6C1382B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38A1805"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3C84F8F"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6A0EF5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70A1CD7"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A014E3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7F22028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6C79C28"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42BE7D7A" w14:textId="77777777" w:rsidR="001040EC" w:rsidRPr="00A15A34" w:rsidRDefault="001040EC" w:rsidP="00E018B3">
            <w:pPr>
              <w:jc w:val="center"/>
              <w:rPr>
                <w:rFonts w:ascii="Arial" w:hAnsi="Arial" w:cs="Arial"/>
                <w:sz w:val="10"/>
                <w:szCs w:val="10"/>
              </w:rPr>
            </w:pPr>
          </w:p>
        </w:tc>
      </w:tr>
      <w:tr w:rsidR="001040EC" w:rsidRPr="00A15A34" w14:paraId="3D3544A8"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61B79085"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Namibia</w:t>
            </w:r>
          </w:p>
        </w:tc>
        <w:tc>
          <w:tcPr>
            <w:tcW w:w="510" w:type="dxa"/>
            <w:tcBorders>
              <w:left w:val="single" w:sz="12" w:space="0" w:color="auto"/>
              <w:right w:val="nil"/>
            </w:tcBorders>
            <w:tcMar>
              <w:top w:w="57" w:type="dxa"/>
              <w:bottom w:w="57" w:type="dxa"/>
            </w:tcMar>
            <w:vAlign w:val="center"/>
          </w:tcPr>
          <w:p w14:paraId="5A3036CD"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06B33350"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3C4399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39E1175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B483547"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C3096C5"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F14E35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F61C66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50498A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C606294"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8B2BEE8"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C52769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229B599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CC7CEB1"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58512CEC" w14:textId="77777777" w:rsidR="001040EC" w:rsidRPr="00A15A34" w:rsidRDefault="001040EC" w:rsidP="00E018B3">
            <w:pPr>
              <w:jc w:val="center"/>
              <w:rPr>
                <w:rFonts w:ascii="Arial" w:hAnsi="Arial" w:cs="Arial"/>
                <w:sz w:val="10"/>
                <w:szCs w:val="10"/>
              </w:rPr>
            </w:pPr>
          </w:p>
        </w:tc>
      </w:tr>
      <w:tr w:rsidR="001040EC" w:rsidRPr="00A15A34" w14:paraId="3C4F5AC2"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3F97C297"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Netherlands</w:t>
            </w:r>
          </w:p>
        </w:tc>
        <w:tc>
          <w:tcPr>
            <w:tcW w:w="510" w:type="dxa"/>
            <w:tcBorders>
              <w:left w:val="single" w:sz="12" w:space="0" w:color="auto"/>
              <w:right w:val="nil"/>
            </w:tcBorders>
            <w:tcMar>
              <w:top w:w="57" w:type="dxa"/>
              <w:bottom w:w="57" w:type="dxa"/>
            </w:tcMar>
            <w:vAlign w:val="center"/>
          </w:tcPr>
          <w:p w14:paraId="3C10E15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1" w:type="dxa"/>
            <w:tcBorders>
              <w:left w:val="nil"/>
              <w:right w:val="nil"/>
            </w:tcBorders>
            <w:tcMar>
              <w:top w:w="57" w:type="dxa"/>
              <w:bottom w:w="57" w:type="dxa"/>
            </w:tcMar>
            <w:vAlign w:val="center"/>
          </w:tcPr>
          <w:p w14:paraId="6EA283B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0" w:type="dxa"/>
            <w:tcBorders>
              <w:left w:val="nil"/>
              <w:right w:val="nil"/>
            </w:tcBorders>
            <w:tcMar>
              <w:top w:w="57" w:type="dxa"/>
              <w:left w:w="28" w:type="dxa"/>
              <w:bottom w:w="57" w:type="dxa"/>
              <w:right w:w="28" w:type="dxa"/>
            </w:tcMar>
            <w:vAlign w:val="center"/>
          </w:tcPr>
          <w:p w14:paraId="6BA35ED7"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left w:w="28" w:type="dxa"/>
              <w:bottom w:w="57" w:type="dxa"/>
              <w:right w:w="28" w:type="dxa"/>
            </w:tcMar>
            <w:vAlign w:val="center"/>
          </w:tcPr>
          <w:p w14:paraId="757A3ED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0" w:type="dxa"/>
            <w:tcBorders>
              <w:left w:val="nil"/>
              <w:right w:val="nil"/>
            </w:tcBorders>
            <w:tcMar>
              <w:top w:w="57" w:type="dxa"/>
              <w:left w:w="28" w:type="dxa"/>
              <w:bottom w:w="57" w:type="dxa"/>
              <w:right w:w="28" w:type="dxa"/>
            </w:tcMar>
            <w:vAlign w:val="center"/>
          </w:tcPr>
          <w:p w14:paraId="6DC984C3"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6F711C4"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2F717FD2"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041592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vAlign w:val="center"/>
          </w:tcPr>
          <w:p w14:paraId="560714E6"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8B99791"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32F8719D"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02B6902"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1C68247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24B4EDB"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7E1D122E" w14:textId="77777777" w:rsidR="001040EC" w:rsidRPr="00A15A34" w:rsidRDefault="001040EC" w:rsidP="00E018B3">
            <w:pPr>
              <w:jc w:val="center"/>
              <w:rPr>
                <w:rFonts w:ascii="Arial" w:hAnsi="Arial" w:cs="Arial"/>
                <w:sz w:val="10"/>
                <w:szCs w:val="10"/>
              </w:rPr>
            </w:pPr>
          </w:p>
        </w:tc>
      </w:tr>
      <w:tr w:rsidR="001040EC" w:rsidRPr="00A15A34" w14:paraId="15769CC5"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4B599B9E"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New Zealand</w:t>
            </w:r>
          </w:p>
        </w:tc>
        <w:tc>
          <w:tcPr>
            <w:tcW w:w="510" w:type="dxa"/>
            <w:tcBorders>
              <w:left w:val="single" w:sz="12" w:space="0" w:color="auto"/>
              <w:right w:val="nil"/>
            </w:tcBorders>
            <w:tcMar>
              <w:top w:w="57" w:type="dxa"/>
              <w:bottom w:w="57" w:type="dxa"/>
            </w:tcMar>
            <w:vAlign w:val="center"/>
          </w:tcPr>
          <w:p w14:paraId="47B3DFC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bottom w:w="57" w:type="dxa"/>
            </w:tcMar>
            <w:vAlign w:val="center"/>
          </w:tcPr>
          <w:p w14:paraId="5A9BC36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24A453E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4F32DC8B"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6D43995C"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55F4898"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370D7E5"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B173C83"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5796301"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CD7E90B"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2141001"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6B6DB5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000A794C"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CDC0B6A"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10AE9AD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r>
      <w:tr w:rsidR="001040EC" w:rsidRPr="00A15A34" w14:paraId="4147F4C5"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0268FEAC"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Norway</w:t>
            </w:r>
          </w:p>
        </w:tc>
        <w:tc>
          <w:tcPr>
            <w:tcW w:w="510" w:type="dxa"/>
            <w:tcBorders>
              <w:left w:val="single" w:sz="12" w:space="0" w:color="auto"/>
              <w:right w:val="nil"/>
            </w:tcBorders>
            <w:tcMar>
              <w:top w:w="57" w:type="dxa"/>
              <w:bottom w:w="57" w:type="dxa"/>
            </w:tcMar>
            <w:vAlign w:val="center"/>
          </w:tcPr>
          <w:p w14:paraId="10FEBC7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bottom w:w="57" w:type="dxa"/>
            </w:tcMar>
            <w:vAlign w:val="center"/>
          </w:tcPr>
          <w:p w14:paraId="178FF81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092E892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950EA2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03472A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71E396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6D8CA64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47D4537A"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7934D0E"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8FFF4D8"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E60C560"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180FBF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2C4E475C"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2146319"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732A8547" w14:textId="77777777" w:rsidR="001040EC" w:rsidRPr="00A15A34" w:rsidRDefault="001040EC" w:rsidP="00E018B3">
            <w:pPr>
              <w:jc w:val="center"/>
              <w:rPr>
                <w:rFonts w:ascii="Arial" w:hAnsi="Arial" w:cs="Arial"/>
                <w:sz w:val="10"/>
                <w:szCs w:val="10"/>
              </w:rPr>
            </w:pPr>
          </w:p>
        </w:tc>
      </w:tr>
      <w:tr w:rsidR="001040EC" w:rsidRPr="00A15A34" w14:paraId="7EB73EBC"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00860CB3"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Paraguay</w:t>
            </w:r>
          </w:p>
        </w:tc>
        <w:tc>
          <w:tcPr>
            <w:tcW w:w="510" w:type="dxa"/>
            <w:tcBorders>
              <w:left w:val="single" w:sz="12" w:space="0" w:color="auto"/>
              <w:right w:val="nil"/>
            </w:tcBorders>
            <w:tcMar>
              <w:top w:w="57" w:type="dxa"/>
              <w:bottom w:w="57" w:type="dxa"/>
            </w:tcMar>
            <w:vAlign w:val="center"/>
          </w:tcPr>
          <w:p w14:paraId="31A1EE6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2C444BF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323714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11BD7C83"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D5E62F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906779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2827A77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4513E01"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0BC46CCE"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098ED668"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7C416C4"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8AA45E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4747991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0C7C9D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single" w:sz="12" w:space="0" w:color="auto"/>
            </w:tcBorders>
            <w:tcMar>
              <w:top w:w="57" w:type="dxa"/>
              <w:left w:w="28" w:type="dxa"/>
              <w:bottom w:w="57" w:type="dxa"/>
              <w:right w:w="28" w:type="dxa"/>
            </w:tcMar>
            <w:vAlign w:val="center"/>
          </w:tcPr>
          <w:p w14:paraId="2B97EEF7" w14:textId="77777777" w:rsidR="001040EC" w:rsidRPr="00A15A34" w:rsidRDefault="001040EC" w:rsidP="00E018B3">
            <w:pPr>
              <w:jc w:val="center"/>
              <w:rPr>
                <w:rFonts w:ascii="Arial" w:hAnsi="Arial" w:cs="Arial"/>
                <w:sz w:val="10"/>
                <w:szCs w:val="10"/>
              </w:rPr>
            </w:pPr>
          </w:p>
        </w:tc>
      </w:tr>
      <w:tr w:rsidR="001040EC" w:rsidRPr="00A15A34" w14:paraId="0B6A963A"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56EEBDAA"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Poland</w:t>
            </w:r>
          </w:p>
        </w:tc>
        <w:tc>
          <w:tcPr>
            <w:tcW w:w="510" w:type="dxa"/>
            <w:tcBorders>
              <w:left w:val="single" w:sz="12" w:space="0" w:color="auto"/>
              <w:right w:val="nil"/>
            </w:tcBorders>
            <w:tcMar>
              <w:top w:w="57" w:type="dxa"/>
              <w:bottom w:w="57" w:type="dxa"/>
            </w:tcMar>
            <w:vAlign w:val="center"/>
          </w:tcPr>
          <w:p w14:paraId="1FEEF6E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bottom w:w="57" w:type="dxa"/>
            </w:tcMar>
            <w:vAlign w:val="center"/>
          </w:tcPr>
          <w:p w14:paraId="2D82D51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F35665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0EA2E32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9F2269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9BE4DC2"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4B9F77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D56C6E0"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5185FE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3233924"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9540455"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736D3B8"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0D652572"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C5A3398"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2B7A3C5D" w14:textId="77777777" w:rsidR="001040EC" w:rsidRPr="00A15A34" w:rsidRDefault="001040EC" w:rsidP="00E018B3">
            <w:pPr>
              <w:jc w:val="center"/>
              <w:rPr>
                <w:rFonts w:ascii="Arial" w:hAnsi="Arial" w:cs="Arial"/>
                <w:sz w:val="10"/>
                <w:szCs w:val="10"/>
              </w:rPr>
            </w:pPr>
          </w:p>
        </w:tc>
      </w:tr>
      <w:tr w:rsidR="001040EC" w:rsidRPr="00A15A34" w14:paraId="5D650B7F"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311EBC4"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Portugal</w:t>
            </w:r>
          </w:p>
        </w:tc>
        <w:tc>
          <w:tcPr>
            <w:tcW w:w="510" w:type="dxa"/>
            <w:tcBorders>
              <w:left w:val="single" w:sz="12" w:space="0" w:color="auto"/>
              <w:right w:val="nil"/>
            </w:tcBorders>
            <w:tcMar>
              <w:top w:w="57" w:type="dxa"/>
              <w:bottom w:w="57" w:type="dxa"/>
            </w:tcMar>
            <w:vAlign w:val="center"/>
          </w:tcPr>
          <w:p w14:paraId="318E76A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4169A959"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0D929147"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4ADC116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7793A61A"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6583AE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31D90C6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6EBEC7AD"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7FF316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0416480F"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5D7178D"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7AF6D98"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700C0CE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956D11B"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32A0C9A8" w14:textId="77777777" w:rsidR="001040EC" w:rsidRPr="00A15A34" w:rsidRDefault="001040EC" w:rsidP="00E018B3">
            <w:pPr>
              <w:jc w:val="center"/>
              <w:rPr>
                <w:rFonts w:ascii="Arial" w:hAnsi="Arial" w:cs="Arial"/>
                <w:sz w:val="10"/>
                <w:szCs w:val="10"/>
              </w:rPr>
            </w:pPr>
          </w:p>
        </w:tc>
      </w:tr>
      <w:tr w:rsidR="001040EC" w:rsidRPr="00A15A34" w14:paraId="0B2A2181"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0876DC55"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Romania</w:t>
            </w:r>
          </w:p>
        </w:tc>
        <w:tc>
          <w:tcPr>
            <w:tcW w:w="510" w:type="dxa"/>
            <w:tcBorders>
              <w:left w:val="single" w:sz="12" w:space="0" w:color="auto"/>
              <w:right w:val="nil"/>
            </w:tcBorders>
            <w:tcMar>
              <w:top w:w="57" w:type="dxa"/>
              <w:bottom w:w="57" w:type="dxa"/>
            </w:tcMar>
            <w:vAlign w:val="center"/>
          </w:tcPr>
          <w:p w14:paraId="52EF708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46BC1DF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9D583E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4F3267EC"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5BC9A04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115971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1451E6A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50B8A30"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6C11945"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8F350FE"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97713D1"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83FEFF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27E6F6E2"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29A0F7F"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4B515B58" w14:textId="77777777" w:rsidR="001040EC" w:rsidRPr="00A15A34" w:rsidRDefault="001040EC" w:rsidP="00E018B3">
            <w:pPr>
              <w:jc w:val="center"/>
              <w:rPr>
                <w:rFonts w:ascii="Arial" w:hAnsi="Arial" w:cs="Arial"/>
                <w:sz w:val="10"/>
                <w:szCs w:val="10"/>
              </w:rPr>
            </w:pPr>
          </w:p>
        </w:tc>
      </w:tr>
      <w:tr w:rsidR="001040EC" w:rsidRPr="00A15A34" w14:paraId="4C376BD7"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6A53FFDE"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Russia</w:t>
            </w:r>
          </w:p>
        </w:tc>
        <w:tc>
          <w:tcPr>
            <w:tcW w:w="510" w:type="dxa"/>
            <w:tcBorders>
              <w:left w:val="single" w:sz="12" w:space="0" w:color="auto"/>
              <w:right w:val="nil"/>
            </w:tcBorders>
            <w:tcMar>
              <w:top w:w="57" w:type="dxa"/>
              <w:bottom w:w="57" w:type="dxa"/>
            </w:tcMar>
            <w:vAlign w:val="center"/>
          </w:tcPr>
          <w:p w14:paraId="338BD5B8"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1692C72B"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7EF6F8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79541C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409B66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3A67277"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382272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232500E6"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DA0497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vAlign w:val="center"/>
          </w:tcPr>
          <w:p w14:paraId="692EAF1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3EFF2DC4"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E8B851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297D380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3DBC76D"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617E7ABC"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r>
      <w:tr w:rsidR="001040EC" w:rsidRPr="00A15A34" w14:paraId="0C3B6F8F"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05310661"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Singapore</w:t>
            </w:r>
          </w:p>
        </w:tc>
        <w:tc>
          <w:tcPr>
            <w:tcW w:w="510" w:type="dxa"/>
            <w:tcBorders>
              <w:left w:val="single" w:sz="12" w:space="0" w:color="auto"/>
              <w:right w:val="nil"/>
            </w:tcBorders>
            <w:tcMar>
              <w:top w:w="57" w:type="dxa"/>
              <w:bottom w:w="57" w:type="dxa"/>
            </w:tcMar>
            <w:vAlign w:val="center"/>
          </w:tcPr>
          <w:p w14:paraId="44CE6099"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3C5CB19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B169A5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3D2AFDC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5577C49"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847DC0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7D1CF43"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70936F3"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78DDAA0"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808F781"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B0BDF5C"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184C1E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2D0FDA4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4363022"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3DE16DBB" w14:textId="77777777" w:rsidR="001040EC" w:rsidRPr="00A15A34" w:rsidRDefault="001040EC" w:rsidP="00E018B3">
            <w:pPr>
              <w:jc w:val="center"/>
              <w:rPr>
                <w:rFonts w:ascii="Arial" w:hAnsi="Arial" w:cs="Arial"/>
                <w:sz w:val="10"/>
                <w:szCs w:val="10"/>
              </w:rPr>
            </w:pPr>
          </w:p>
        </w:tc>
      </w:tr>
      <w:tr w:rsidR="001040EC" w:rsidRPr="00A15A34" w14:paraId="234E72B7"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5F338582"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South Africa</w:t>
            </w:r>
          </w:p>
        </w:tc>
        <w:tc>
          <w:tcPr>
            <w:tcW w:w="510" w:type="dxa"/>
            <w:tcBorders>
              <w:left w:val="single" w:sz="12" w:space="0" w:color="auto"/>
              <w:right w:val="nil"/>
            </w:tcBorders>
            <w:tcMar>
              <w:top w:w="57" w:type="dxa"/>
              <w:bottom w:w="57" w:type="dxa"/>
            </w:tcMar>
            <w:vAlign w:val="center"/>
          </w:tcPr>
          <w:p w14:paraId="5695ADC8"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4738BE87"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66F217F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708E06D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13A8609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D8E1A4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F921F8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3D172A9"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528A2B3"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42F676AF"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0433E04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52EFECB"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06F1A224"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EE6043C"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593D64BC" w14:textId="77777777" w:rsidR="001040EC" w:rsidRPr="00A15A34" w:rsidRDefault="001040EC" w:rsidP="00E018B3">
            <w:pPr>
              <w:jc w:val="center"/>
              <w:rPr>
                <w:rFonts w:ascii="Arial" w:hAnsi="Arial" w:cs="Arial"/>
                <w:sz w:val="10"/>
                <w:szCs w:val="10"/>
              </w:rPr>
            </w:pPr>
          </w:p>
        </w:tc>
      </w:tr>
      <w:tr w:rsidR="001040EC" w:rsidRPr="00A15A34" w14:paraId="1E139DE2"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139397F9"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South Korea</w:t>
            </w:r>
          </w:p>
        </w:tc>
        <w:tc>
          <w:tcPr>
            <w:tcW w:w="510" w:type="dxa"/>
            <w:tcBorders>
              <w:left w:val="single" w:sz="12" w:space="0" w:color="auto"/>
              <w:right w:val="nil"/>
            </w:tcBorders>
            <w:tcMar>
              <w:top w:w="57" w:type="dxa"/>
              <w:bottom w:w="57" w:type="dxa"/>
            </w:tcMar>
            <w:vAlign w:val="center"/>
          </w:tcPr>
          <w:p w14:paraId="2039D57E"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65C018C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583EB4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00E6D4B9"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327B7854"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5C3EE0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89075A1"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8FD57E3"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1A21745C"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1079BF8C"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9B61455"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936DCB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58BF330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A154A64"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5DD3B6AB" w14:textId="77777777" w:rsidR="001040EC" w:rsidRPr="00A15A34" w:rsidRDefault="001040EC" w:rsidP="00E018B3">
            <w:pPr>
              <w:jc w:val="center"/>
              <w:rPr>
                <w:rFonts w:ascii="Arial" w:hAnsi="Arial" w:cs="Arial"/>
                <w:sz w:val="10"/>
                <w:szCs w:val="10"/>
              </w:rPr>
            </w:pPr>
          </w:p>
        </w:tc>
      </w:tr>
      <w:tr w:rsidR="001040EC" w:rsidRPr="00A15A34" w14:paraId="2C81831A"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19C9FD2"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Spain</w:t>
            </w:r>
          </w:p>
        </w:tc>
        <w:tc>
          <w:tcPr>
            <w:tcW w:w="510" w:type="dxa"/>
            <w:tcBorders>
              <w:left w:val="single" w:sz="12" w:space="0" w:color="auto"/>
              <w:right w:val="nil"/>
            </w:tcBorders>
            <w:tcMar>
              <w:top w:w="57" w:type="dxa"/>
              <w:bottom w:w="57" w:type="dxa"/>
            </w:tcMar>
            <w:vAlign w:val="center"/>
          </w:tcPr>
          <w:p w14:paraId="20AC286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4</w:t>
            </w:r>
          </w:p>
        </w:tc>
        <w:tc>
          <w:tcPr>
            <w:tcW w:w="511" w:type="dxa"/>
            <w:tcBorders>
              <w:left w:val="nil"/>
              <w:right w:val="nil"/>
            </w:tcBorders>
            <w:tcMar>
              <w:top w:w="57" w:type="dxa"/>
              <w:bottom w:w="57" w:type="dxa"/>
            </w:tcMar>
            <w:vAlign w:val="center"/>
          </w:tcPr>
          <w:p w14:paraId="0796236D"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25D9CEB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2FDAF15B"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tcMar>
              <w:top w:w="57" w:type="dxa"/>
              <w:left w:w="28" w:type="dxa"/>
              <w:bottom w:w="57" w:type="dxa"/>
              <w:right w:w="28" w:type="dxa"/>
            </w:tcMar>
            <w:vAlign w:val="center"/>
          </w:tcPr>
          <w:p w14:paraId="7D6A0B78"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846EB8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3C5D03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6D29138"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71A021C"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BCFD42C"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F0B7A5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66069A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0BC187D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A8596C8"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11F62F4E" w14:textId="77777777" w:rsidR="001040EC" w:rsidRPr="00A15A34" w:rsidRDefault="001040EC" w:rsidP="00E018B3">
            <w:pPr>
              <w:jc w:val="center"/>
              <w:rPr>
                <w:rFonts w:ascii="Arial" w:hAnsi="Arial" w:cs="Arial"/>
                <w:sz w:val="10"/>
                <w:szCs w:val="10"/>
              </w:rPr>
            </w:pPr>
          </w:p>
        </w:tc>
      </w:tr>
      <w:tr w:rsidR="001040EC" w:rsidRPr="00A15A34" w14:paraId="2B45C08F"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F8F4605"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Sweeden</w:t>
            </w:r>
          </w:p>
        </w:tc>
        <w:tc>
          <w:tcPr>
            <w:tcW w:w="510" w:type="dxa"/>
            <w:tcBorders>
              <w:left w:val="single" w:sz="12" w:space="0" w:color="auto"/>
              <w:right w:val="nil"/>
            </w:tcBorders>
            <w:tcMar>
              <w:top w:w="57" w:type="dxa"/>
              <w:bottom w:w="57" w:type="dxa"/>
            </w:tcMar>
            <w:vAlign w:val="center"/>
          </w:tcPr>
          <w:p w14:paraId="367E3C4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bottom w:w="57" w:type="dxa"/>
            </w:tcMar>
            <w:vAlign w:val="center"/>
          </w:tcPr>
          <w:p w14:paraId="23DA6EF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0DE0D6E6"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05A0FA1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0BA80C18"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8E4BB3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09EF76FE"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2B4965C"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4F92815"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05836D3F"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1E02C588"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6B60BC5C"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7926F9F9"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6750BCAA"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1F62C5AA" w14:textId="77777777" w:rsidR="001040EC" w:rsidRPr="00A15A34" w:rsidRDefault="001040EC" w:rsidP="00E018B3">
            <w:pPr>
              <w:jc w:val="center"/>
              <w:rPr>
                <w:rFonts w:ascii="Arial" w:hAnsi="Arial" w:cs="Arial"/>
                <w:sz w:val="10"/>
                <w:szCs w:val="10"/>
              </w:rPr>
            </w:pPr>
          </w:p>
        </w:tc>
      </w:tr>
      <w:tr w:rsidR="001040EC" w:rsidRPr="00A15A34" w14:paraId="65C1FAB3"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2DF8F176"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Switzerland</w:t>
            </w:r>
          </w:p>
        </w:tc>
        <w:tc>
          <w:tcPr>
            <w:tcW w:w="510" w:type="dxa"/>
            <w:tcBorders>
              <w:left w:val="single" w:sz="12" w:space="0" w:color="auto"/>
              <w:right w:val="nil"/>
            </w:tcBorders>
            <w:tcMar>
              <w:top w:w="57" w:type="dxa"/>
              <w:bottom w:w="57" w:type="dxa"/>
            </w:tcMar>
            <w:vAlign w:val="center"/>
          </w:tcPr>
          <w:p w14:paraId="4254089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2CDA890F"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6C8D61F"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71CB3CA6"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1CE2A0E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D433CF2"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785DBE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5519AB6"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6A90CA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7E569EDB"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5C192900"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C46BF23"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511F8F42"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42C7C63F"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050D2E9D" w14:textId="77777777" w:rsidR="001040EC" w:rsidRPr="00A15A34" w:rsidRDefault="001040EC" w:rsidP="00E018B3">
            <w:pPr>
              <w:jc w:val="center"/>
              <w:rPr>
                <w:rFonts w:ascii="Arial" w:hAnsi="Arial" w:cs="Arial"/>
                <w:sz w:val="10"/>
                <w:szCs w:val="10"/>
              </w:rPr>
            </w:pPr>
          </w:p>
        </w:tc>
      </w:tr>
      <w:tr w:rsidR="001040EC" w:rsidRPr="00A15A34" w14:paraId="0D21CDF7"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5DBB91AC"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Thailand</w:t>
            </w:r>
          </w:p>
        </w:tc>
        <w:tc>
          <w:tcPr>
            <w:tcW w:w="510" w:type="dxa"/>
            <w:tcBorders>
              <w:left w:val="single" w:sz="12" w:space="0" w:color="auto"/>
              <w:right w:val="nil"/>
            </w:tcBorders>
            <w:tcMar>
              <w:top w:w="57" w:type="dxa"/>
              <w:bottom w:w="57" w:type="dxa"/>
            </w:tcMar>
            <w:vAlign w:val="center"/>
          </w:tcPr>
          <w:p w14:paraId="7FD05BDB"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bottom w:w="57" w:type="dxa"/>
            </w:tcMar>
            <w:vAlign w:val="center"/>
          </w:tcPr>
          <w:p w14:paraId="7760E1BB"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AC0C8D4"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30E55DA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6A45E9EA"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172B9C9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7F22F38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7AE504AA"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EF0D562"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3836F289"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F0334C2"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90BB8CA"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41BCEDB5"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07F807CF"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51503583" w14:textId="77777777" w:rsidR="001040EC" w:rsidRPr="00A15A34" w:rsidRDefault="001040EC" w:rsidP="00E018B3">
            <w:pPr>
              <w:jc w:val="center"/>
              <w:rPr>
                <w:rFonts w:ascii="Arial" w:hAnsi="Arial" w:cs="Arial"/>
                <w:sz w:val="10"/>
                <w:szCs w:val="10"/>
              </w:rPr>
            </w:pPr>
          </w:p>
        </w:tc>
      </w:tr>
      <w:tr w:rsidR="001040EC" w:rsidRPr="00A15A34" w14:paraId="270B199A"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64E73B5E"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Ukraine</w:t>
            </w:r>
          </w:p>
        </w:tc>
        <w:tc>
          <w:tcPr>
            <w:tcW w:w="510" w:type="dxa"/>
            <w:tcBorders>
              <w:left w:val="single" w:sz="12" w:space="0" w:color="auto"/>
              <w:right w:val="nil"/>
            </w:tcBorders>
            <w:tcMar>
              <w:top w:w="57" w:type="dxa"/>
              <w:bottom w:w="57" w:type="dxa"/>
            </w:tcMar>
            <w:vAlign w:val="center"/>
          </w:tcPr>
          <w:p w14:paraId="15DD7FA9"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bottom w:w="57" w:type="dxa"/>
            </w:tcMar>
            <w:vAlign w:val="center"/>
          </w:tcPr>
          <w:p w14:paraId="6D772932"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F7442D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tcMar>
              <w:top w:w="57" w:type="dxa"/>
              <w:left w:w="28" w:type="dxa"/>
              <w:bottom w:w="57" w:type="dxa"/>
              <w:right w:w="28" w:type="dxa"/>
            </w:tcMar>
            <w:vAlign w:val="center"/>
          </w:tcPr>
          <w:p w14:paraId="7A35570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6B585300"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6750E5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43B37293"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left w:w="28" w:type="dxa"/>
              <w:bottom w:w="57" w:type="dxa"/>
              <w:right w:w="28" w:type="dxa"/>
            </w:tcMar>
            <w:vAlign w:val="center"/>
          </w:tcPr>
          <w:p w14:paraId="563F44DF"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54420630"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03F43DDA"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4BF58293"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249F2BF4"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0965EE5C"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2675F42C"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1625110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r>
      <w:tr w:rsidR="001040EC" w:rsidRPr="00A15A34" w14:paraId="56B4F7CE"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6FE1FD89" w14:textId="1350535B" w:rsidR="001040EC" w:rsidRPr="00A15A34" w:rsidRDefault="001040EC" w:rsidP="00DE0D52">
            <w:pPr>
              <w:jc w:val="both"/>
              <w:rPr>
                <w:rFonts w:ascii="Arial" w:hAnsi="Arial" w:cs="Arial"/>
                <w:sz w:val="10"/>
                <w:szCs w:val="10"/>
              </w:rPr>
            </w:pPr>
            <w:r w:rsidRPr="00A15A34">
              <w:rPr>
                <w:rFonts w:ascii="Arial" w:hAnsi="Arial" w:cs="Arial"/>
                <w:sz w:val="10"/>
                <w:szCs w:val="10"/>
              </w:rPr>
              <w:t>United Kingdom</w:t>
            </w:r>
          </w:p>
        </w:tc>
        <w:tc>
          <w:tcPr>
            <w:tcW w:w="510" w:type="dxa"/>
            <w:tcBorders>
              <w:left w:val="single" w:sz="12" w:space="0" w:color="auto"/>
              <w:right w:val="nil"/>
            </w:tcBorders>
            <w:tcMar>
              <w:top w:w="57" w:type="dxa"/>
              <w:bottom w:w="57" w:type="dxa"/>
            </w:tcMar>
            <w:vAlign w:val="center"/>
          </w:tcPr>
          <w:p w14:paraId="4BC873B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9</w:t>
            </w:r>
          </w:p>
        </w:tc>
        <w:tc>
          <w:tcPr>
            <w:tcW w:w="511" w:type="dxa"/>
            <w:tcBorders>
              <w:left w:val="nil"/>
              <w:right w:val="nil"/>
            </w:tcBorders>
            <w:tcMar>
              <w:top w:w="57" w:type="dxa"/>
              <w:bottom w:w="57" w:type="dxa"/>
            </w:tcMar>
            <w:vAlign w:val="center"/>
          </w:tcPr>
          <w:p w14:paraId="640D2D5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4</w:t>
            </w:r>
          </w:p>
        </w:tc>
        <w:tc>
          <w:tcPr>
            <w:tcW w:w="510" w:type="dxa"/>
            <w:tcBorders>
              <w:left w:val="nil"/>
              <w:right w:val="nil"/>
            </w:tcBorders>
            <w:tcMar>
              <w:top w:w="57" w:type="dxa"/>
              <w:left w:w="28" w:type="dxa"/>
              <w:bottom w:w="57" w:type="dxa"/>
              <w:right w:w="28" w:type="dxa"/>
            </w:tcMar>
            <w:vAlign w:val="center"/>
          </w:tcPr>
          <w:p w14:paraId="68916355"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6</w:t>
            </w:r>
          </w:p>
        </w:tc>
        <w:tc>
          <w:tcPr>
            <w:tcW w:w="511" w:type="dxa"/>
            <w:tcBorders>
              <w:left w:val="nil"/>
              <w:right w:val="nil"/>
            </w:tcBorders>
            <w:tcMar>
              <w:top w:w="57" w:type="dxa"/>
              <w:left w:w="28" w:type="dxa"/>
              <w:bottom w:w="57" w:type="dxa"/>
              <w:right w:w="28" w:type="dxa"/>
            </w:tcMar>
            <w:vAlign w:val="center"/>
          </w:tcPr>
          <w:p w14:paraId="2C9C8FF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0D4BD9A4"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31E9131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left w:w="28" w:type="dxa"/>
              <w:bottom w:w="57" w:type="dxa"/>
              <w:right w:w="28" w:type="dxa"/>
            </w:tcMar>
            <w:vAlign w:val="center"/>
          </w:tcPr>
          <w:p w14:paraId="558D2647"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0" w:type="dxa"/>
            <w:tcBorders>
              <w:left w:val="nil"/>
              <w:right w:val="nil"/>
            </w:tcBorders>
            <w:tcMar>
              <w:top w:w="57" w:type="dxa"/>
              <w:left w:w="28" w:type="dxa"/>
              <w:bottom w:w="57" w:type="dxa"/>
              <w:right w:w="28" w:type="dxa"/>
            </w:tcMar>
            <w:vAlign w:val="center"/>
          </w:tcPr>
          <w:p w14:paraId="230246F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1" w:type="dxa"/>
            <w:tcBorders>
              <w:left w:val="nil"/>
              <w:right w:val="nil"/>
            </w:tcBorders>
            <w:vAlign w:val="center"/>
          </w:tcPr>
          <w:p w14:paraId="296A1F8B"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6748E3D9"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259D931" w14:textId="77777777" w:rsidR="001040EC" w:rsidRPr="00A15A34" w:rsidRDefault="001040EC" w:rsidP="00E018B3">
            <w:pPr>
              <w:jc w:val="center"/>
              <w:rPr>
                <w:rFonts w:ascii="Arial" w:hAnsi="Arial" w:cs="Arial"/>
                <w:sz w:val="10"/>
                <w:szCs w:val="10"/>
              </w:rPr>
            </w:pPr>
          </w:p>
        </w:tc>
        <w:tc>
          <w:tcPr>
            <w:tcW w:w="510" w:type="dxa"/>
            <w:tcBorders>
              <w:left w:val="nil"/>
              <w:right w:val="nil"/>
            </w:tcBorders>
            <w:vAlign w:val="center"/>
          </w:tcPr>
          <w:p w14:paraId="7BEE1313" w14:textId="77777777" w:rsidR="001040EC" w:rsidRPr="00A15A34" w:rsidRDefault="001040EC" w:rsidP="00E018B3">
            <w:pPr>
              <w:jc w:val="center"/>
              <w:rPr>
                <w:rFonts w:ascii="Arial" w:hAnsi="Arial" w:cs="Arial"/>
                <w:sz w:val="10"/>
                <w:szCs w:val="10"/>
              </w:rPr>
            </w:pPr>
          </w:p>
        </w:tc>
        <w:tc>
          <w:tcPr>
            <w:tcW w:w="510" w:type="dxa"/>
            <w:tcBorders>
              <w:left w:val="nil"/>
              <w:right w:val="nil"/>
            </w:tcBorders>
            <w:tcMar>
              <w:top w:w="57" w:type="dxa"/>
              <w:bottom w:w="57" w:type="dxa"/>
            </w:tcMar>
            <w:vAlign w:val="center"/>
          </w:tcPr>
          <w:p w14:paraId="775EBDDB"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08A66170"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71F4C84C"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r>
      <w:tr w:rsidR="001040EC" w:rsidRPr="00A15A34" w14:paraId="52A9D2C0" w14:textId="77777777" w:rsidTr="00E018B3">
        <w:trPr>
          <w:jc w:val="center"/>
        </w:trPr>
        <w:tc>
          <w:tcPr>
            <w:tcW w:w="1244" w:type="dxa"/>
            <w:tcBorders>
              <w:left w:val="single" w:sz="12" w:space="0" w:color="auto"/>
              <w:right w:val="single" w:sz="12" w:space="0" w:color="auto"/>
            </w:tcBorders>
            <w:tcMar>
              <w:top w:w="57" w:type="dxa"/>
              <w:left w:w="113" w:type="dxa"/>
              <w:bottom w:w="57" w:type="dxa"/>
              <w:right w:w="28" w:type="dxa"/>
            </w:tcMar>
            <w:vAlign w:val="center"/>
          </w:tcPr>
          <w:p w14:paraId="77937EC3"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USA</w:t>
            </w:r>
          </w:p>
        </w:tc>
        <w:tc>
          <w:tcPr>
            <w:tcW w:w="510" w:type="dxa"/>
            <w:tcBorders>
              <w:left w:val="single" w:sz="12" w:space="0" w:color="auto"/>
              <w:right w:val="nil"/>
            </w:tcBorders>
            <w:tcMar>
              <w:top w:w="57" w:type="dxa"/>
              <w:bottom w:w="57" w:type="dxa"/>
            </w:tcMar>
            <w:vAlign w:val="center"/>
          </w:tcPr>
          <w:p w14:paraId="7072F260"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24</w:t>
            </w:r>
          </w:p>
        </w:tc>
        <w:tc>
          <w:tcPr>
            <w:tcW w:w="511" w:type="dxa"/>
            <w:tcBorders>
              <w:left w:val="nil"/>
              <w:right w:val="nil"/>
            </w:tcBorders>
            <w:tcMar>
              <w:top w:w="57" w:type="dxa"/>
              <w:bottom w:w="57" w:type="dxa"/>
            </w:tcMar>
            <w:vAlign w:val="center"/>
          </w:tcPr>
          <w:p w14:paraId="04C950A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0" w:type="dxa"/>
            <w:tcBorders>
              <w:left w:val="nil"/>
              <w:right w:val="nil"/>
            </w:tcBorders>
            <w:tcMar>
              <w:top w:w="57" w:type="dxa"/>
              <w:left w:w="28" w:type="dxa"/>
              <w:bottom w:w="57" w:type="dxa"/>
              <w:right w:w="28" w:type="dxa"/>
            </w:tcMar>
            <w:vAlign w:val="center"/>
          </w:tcPr>
          <w:p w14:paraId="3A28C3C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12</w:t>
            </w:r>
          </w:p>
        </w:tc>
        <w:tc>
          <w:tcPr>
            <w:tcW w:w="511" w:type="dxa"/>
            <w:tcBorders>
              <w:left w:val="nil"/>
              <w:right w:val="nil"/>
            </w:tcBorders>
            <w:tcMar>
              <w:top w:w="57" w:type="dxa"/>
              <w:left w:w="28" w:type="dxa"/>
              <w:bottom w:w="57" w:type="dxa"/>
              <w:right w:w="28" w:type="dxa"/>
            </w:tcMar>
            <w:vAlign w:val="center"/>
          </w:tcPr>
          <w:p w14:paraId="48EC903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8</w:t>
            </w:r>
          </w:p>
        </w:tc>
        <w:tc>
          <w:tcPr>
            <w:tcW w:w="510" w:type="dxa"/>
            <w:tcBorders>
              <w:left w:val="nil"/>
              <w:right w:val="nil"/>
            </w:tcBorders>
            <w:tcMar>
              <w:top w:w="57" w:type="dxa"/>
              <w:left w:w="28" w:type="dxa"/>
              <w:bottom w:w="57" w:type="dxa"/>
              <w:right w:w="28" w:type="dxa"/>
            </w:tcMar>
            <w:vAlign w:val="center"/>
          </w:tcPr>
          <w:p w14:paraId="3664D09D"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1" w:type="dxa"/>
            <w:tcBorders>
              <w:left w:val="nil"/>
              <w:right w:val="nil"/>
            </w:tcBorders>
            <w:tcMar>
              <w:top w:w="57" w:type="dxa"/>
              <w:left w:w="28" w:type="dxa"/>
              <w:bottom w:w="57" w:type="dxa"/>
              <w:right w:w="28" w:type="dxa"/>
            </w:tcMar>
            <w:vAlign w:val="center"/>
          </w:tcPr>
          <w:p w14:paraId="54A3F9F1"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25</w:t>
            </w:r>
          </w:p>
        </w:tc>
        <w:tc>
          <w:tcPr>
            <w:tcW w:w="510" w:type="dxa"/>
            <w:tcBorders>
              <w:left w:val="nil"/>
              <w:right w:val="nil"/>
            </w:tcBorders>
            <w:tcMar>
              <w:top w:w="57" w:type="dxa"/>
              <w:left w:w="28" w:type="dxa"/>
              <w:bottom w:w="57" w:type="dxa"/>
              <w:right w:w="28" w:type="dxa"/>
            </w:tcMar>
            <w:vAlign w:val="center"/>
          </w:tcPr>
          <w:p w14:paraId="31B8636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5</w:t>
            </w:r>
          </w:p>
        </w:tc>
        <w:tc>
          <w:tcPr>
            <w:tcW w:w="510" w:type="dxa"/>
            <w:tcBorders>
              <w:left w:val="nil"/>
              <w:right w:val="nil"/>
            </w:tcBorders>
            <w:tcMar>
              <w:top w:w="57" w:type="dxa"/>
              <w:left w:w="28" w:type="dxa"/>
              <w:bottom w:w="57" w:type="dxa"/>
              <w:right w:w="28" w:type="dxa"/>
            </w:tcMar>
            <w:vAlign w:val="center"/>
          </w:tcPr>
          <w:p w14:paraId="09CA1986" w14:textId="77777777" w:rsidR="001040EC" w:rsidRPr="00A15A34" w:rsidRDefault="001040EC" w:rsidP="00E018B3">
            <w:pPr>
              <w:jc w:val="center"/>
              <w:rPr>
                <w:rFonts w:ascii="Arial" w:hAnsi="Arial" w:cs="Arial"/>
                <w:sz w:val="10"/>
                <w:szCs w:val="10"/>
              </w:rPr>
            </w:pPr>
          </w:p>
        </w:tc>
        <w:tc>
          <w:tcPr>
            <w:tcW w:w="511" w:type="dxa"/>
            <w:tcBorders>
              <w:left w:val="nil"/>
              <w:right w:val="nil"/>
            </w:tcBorders>
            <w:vAlign w:val="center"/>
          </w:tcPr>
          <w:p w14:paraId="2941D883"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1" w:type="dxa"/>
            <w:tcBorders>
              <w:left w:val="nil"/>
              <w:right w:val="nil"/>
            </w:tcBorders>
            <w:vAlign w:val="center"/>
          </w:tcPr>
          <w:p w14:paraId="5E1BE138"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vAlign w:val="center"/>
          </w:tcPr>
          <w:p w14:paraId="6E9C140E"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2</w:t>
            </w:r>
          </w:p>
        </w:tc>
        <w:tc>
          <w:tcPr>
            <w:tcW w:w="510" w:type="dxa"/>
            <w:tcBorders>
              <w:left w:val="nil"/>
              <w:right w:val="nil"/>
            </w:tcBorders>
            <w:vAlign w:val="center"/>
          </w:tcPr>
          <w:p w14:paraId="74BA60C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right w:val="nil"/>
            </w:tcBorders>
            <w:tcMar>
              <w:top w:w="57" w:type="dxa"/>
              <w:bottom w:w="57" w:type="dxa"/>
            </w:tcMar>
            <w:vAlign w:val="center"/>
          </w:tcPr>
          <w:p w14:paraId="2D20CBA1" w14:textId="77777777" w:rsidR="001040EC" w:rsidRPr="00A15A34" w:rsidRDefault="001040EC" w:rsidP="00E018B3">
            <w:pPr>
              <w:jc w:val="center"/>
              <w:rPr>
                <w:rFonts w:ascii="Arial" w:hAnsi="Arial" w:cs="Arial"/>
                <w:sz w:val="10"/>
                <w:szCs w:val="10"/>
              </w:rPr>
            </w:pPr>
          </w:p>
        </w:tc>
        <w:tc>
          <w:tcPr>
            <w:tcW w:w="511" w:type="dxa"/>
            <w:tcBorders>
              <w:left w:val="nil"/>
              <w:right w:val="nil"/>
            </w:tcBorders>
            <w:tcMar>
              <w:top w:w="57" w:type="dxa"/>
              <w:left w:w="28" w:type="dxa"/>
              <w:bottom w:w="57" w:type="dxa"/>
              <w:right w:w="28" w:type="dxa"/>
            </w:tcMar>
            <w:vAlign w:val="center"/>
          </w:tcPr>
          <w:p w14:paraId="5E309EA7" w14:textId="77777777" w:rsidR="001040EC" w:rsidRPr="00A15A34" w:rsidRDefault="001040EC" w:rsidP="00E018B3">
            <w:pPr>
              <w:jc w:val="center"/>
              <w:rPr>
                <w:rFonts w:ascii="Arial" w:hAnsi="Arial" w:cs="Arial"/>
                <w:sz w:val="10"/>
                <w:szCs w:val="10"/>
              </w:rPr>
            </w:pPr>
          </w:p>
        </w:tc>
        <w:tc>
          <w:tcPr>
            <w:tcW w:w="511" w:type="dxa"/>
            <w:tcBorders>
              <w:left w:val="nil"/>
              <w:right w:val="single" w:sz="12" w:space="0" w:color="auto"/>
            </w:tcBorders>
            <w:tcMar>
              <w:top w:w="57" w:type="dxa"/>
              <w:left w:w="28" w:type="dxa"/>
              <w:bottom w:w="57" w:type="dxa"/>
              <w:right w:w="28" w:type="dxa"/>
            </w:tcMar>
            <w:vAlign w:val="center"/>
          </w:tcPr>
          <w:p w14:paraId="0A434B3B" w14:textId="77777777" w:rsidR="001040EC" w:rsidRPr="00A15A34" w:rsidRDefault="001040EC" w:rsidP="00E018B3">
            <w:pPr>
              <w:jc w:val="center"/>
              <w:rPr>
                <w:rFonts w:ascii="Arial" w:hAnsi="Arial" w:cs="Arial"/>
                <w:sz w:val="10"/>
                <w:szCs w:val="10"/>
              </w:rPr>
            </w:pPr>
          </w:p>
        </w:tc>
      </w:tr>
      <w:tr w:rsidR="001040EC" w:rsidRPr="00A15A34" w14:paraId="161FDBFF" w14:textId="77777777" w:rsidTr="00E018B3">
        <w:trPr>
          <w:jc w:val="center"/>
        </w:trPr>
        <w:tc>
          <w:tcPr>
            <w:tcW w:w="1244" w:type="dxa"/>
            <w:tcBorders>
              <w:left w:val="single" w:sz="12" w:space="0" w:color="auto"/>
              <w:bottom w:val="single" w:sz="8" w:space="0" w:color="auto"/>
              <w:right w:val="single" w:sz="12" w:space="0" w:color="auto"/>
            </w:tcBorders>
            <w:tcMar>
              <w:top w:w="57" w:type="dxa"/>
              <w:left w:w="113" w:type="dxa"/>
              <w:bottom w:w="57" w:type="dxa"/>
              <w:right w:w="28" w:type="dxa"/>
            </w:tcMar>
            <w:vAlign w:val="center"/>
          </w:tcPr>
          <w:p w14:paraId="5806F20E" w14:textId="77777777" w:rsidR="001040EC" w:rsidRPr="00A15A34" w:rsidRDefault="001040EC" w:rsidP="00DE0D52">
            <w:pPr>
              <w:jc w:val="both"/>
              <w:rPr>
                <w:rFonts w:ascii="Arial" w:hAnsi="Arial" w:cs="Arial"/>
                <w:sz w:val="10"/>
                <w:szCs w:val="10"/>
              </w:rPr>
            </w:pPr>
            <w:r w:rsidRPr="00A15A34">
              <w:rPr>
                <w:rFonts w:ascii="Arial" w:hAnsi="Arial" w:cs="Arial"/>
                <w:sz w:val="10"/>
                <w:szCs w:val="10"/>
              </w:rPr>
              <w:t>Uruguay</w:t>
            </w:r>
          </w:p>
        </w:tc>
        <w:tc>
          <w:tcPr>
            <w:tcW w:w="510" w:type="dxa"/>
            <w:tcBorders>
              <w:left w:val="single" w:sz="12" w:space="0" w:color="auto"/>
              <w:bottom w:val="single" w:sz="8" w:space="0" w:color="auto"/>
              <w:right w:val="nil"/>
            </w:tcBorders>
            <w:tcMar>
              <w:top w:w="57" w:type="dxa"/>
              <w:bottom w:w="57" w:type="dxa"/>
            </w:tcMar>
            <w:vAlign w:val="center"/>
          </w:tcPr>
          <w:p w14:paraId="1D80E8EA"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3</w:t>
            </w:r>
          </w:p>
        </w:tc>
        <w:tc>
          <w:tcPr>
            <w:tcW w:w="511" w:type="dxa"/>
            <w:tcBorders>
              <w:left w:val="nil"/>
              <w:bottom w:val="single" w:sz="8" w:space="0" w:color="auto"/>
              <w:right w:val="nil"/>
            </w:tcBorders>
            <w:tcMar>
              <w:top w:w="57" w:type="dxa"/>
              <w:bottom w:w="57" w:type="dxa"/>
            </w:tcMar>
            <w:vAlign w:val="center"/>
          </w:tcPr>
          <w:p w14:paraId="75742D13" w14:textId="77777777" w:rsidR="001040EC" w:rsidRPr="00A15A34" w:rsidRDefault="001040EC" w:rsidP="00E018B3">
            <w:pPr>
              <w:jc w:val="center"/>
              <w:rPr>
                <w:rFonts w:ascii="Arial" w:hAnsi="Arial" w:cs="Arial"/>
                <w:sz w:val="10"/>
                <w:szCs w:val="10"/>
              </w:rPr>
            </w:pPr>
          </w:p>
        </w:tc>
        <w:tc>
          <w:tcPr>
            <w:tcW w:w="510" w:type="dxa"/>
            <w:tcBorders>
              <w:left w:val="nil"/>
              <w:bottom w:val="single" w:sz="8" w:space="0" w:color="auto"/>
              <w:right w:val="nil"/>
            </w:tcBorders>
            <w:tcMar>
              <w:top w:w="57" w:type="dxa"/>
              <w:left w:w="28" w:type="dxa"/>
              <w:bottom w:w="57" w:type="dxa"/>
              <w:right w:w="28" w:type="dxa"/>
            </w:tcMar>
            <w:vAlign w:val="center"/>
          </w:tcPr>
          <w:p w14:paraId="04F22A77" w14:textId="77777777" w:rsidR="001040EC" w:rsidRPr="00A15A34" w:rsidRDefault="001040EC" w:rsidP="00E018B3">
            <w:pPr>
              <w:jc w:val="center"/>
              <w:rPr>
                <w:rFonts w:ascii="Arial" w:hAnsi="Arial" w:cs="Arial"/>
                <w:sz w:val="10"/>
                <w:szCs w:val="10"/>
              </w:rPr>
            </w:pPr>
          </w:p>
        </w:tc>
        <w:tc>
          <w:tcPr>
            <w:tcW w:w="511" w:type="dxa"/>
            <w:tcBorders>
              <w:left w:val="nil"/>
              <w:bottom w:val="single" w:sz="8" w:space="0" w:color="auto"/>
              <w:right w:val="nil"/>
            </w:tcBorders>
            <w:tcMar>
              <w:top w:w="57" w:type="dxa"/>
              <w:left w:w="28" w:type="dxa"/>
              <w:bottom w:w="57" w:type="dxa"/>
              <w:right w:w="28" w:type="dxa"/>
            </w:tcMar>
            <w:vAlign w:val="center"/>
          </w:tcPr>
          <w:p w14:paraId="5953D4BF"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bottom w:val="single" w:sz="8" w:space="0" w:color="auto"/>
              <w:right w:val="nil"/>
            </w:tcBorders>
            <w:tcMar>
              <w:top w:w="57" w:type="dxa"/>
              <w:left w:w="28" w:type="dxa"/>
              <w:bottom w:w="57" w:type="dxa"/>
              <w:right w:w="28" w:type="dxa"/>
            </w:tcMar>
            <w:vAlign w:val="center"/>
          </w:tcPr>
          <w:p w14:paraId="0015821A" w14:textId="77777777" w:rsidR="001040EC" w:rsidRPr="00A15A34" w:rsidRDefault="001040EC" w:rsidP="00E018B3">
            <w:pPr>
              <w:jc w:val="center"/>
              <w:rPr>
                <w:rFonts w:ascii="Arial" w:hAnsi="Arial" w:cs="Arial"/>
                <w:sz w:val="10"/>
                <w:szCs w:val="10"/>
              </w:rPr>
            </w:pPr>
          </w:p>
        </w:tc>
        <w:tc>
          <w:tcPr>
            <w:tcW w:w="511" w:type="dxa"/>
            <w:tcBorders>
              <w:left w:val="nil"/>
              <w:bottom w:val="single" w:sz="8" w:space="0" w:color="auto"/>
              <w:right w:val="nil"/>
            </w:tcBorders>
            <w:tcMar>
              <w:top w:w="57" w:type="dxa"/>
              <w:left w:w="28" w:type="dxa"/>
              <w:bottom w:w="57" w:type="dxa"/>
              <w:right w:w="28" w:type="dxa"/>
            </w:tcMar>
            <w:vAlign w:val="center"/>
          </w:tcPr>
          <w:p w14:paraId="542CC356" w14:textId="77777777" w:rsidR="001040EC" w:rsidRPr="00A15A34" w:rsidRDefault="001040EC" w:rsidP="00E018B3">
            <w:pPr>
              <w:jc w:val="center"/>
              <w:rPr>
                <w:rFonts w:ascii="Arial" w:hAnsi="Arial" w:cs="Arial"/>
                <w:sz w:val="10"/>
                <w:szCs w:val="10"/>
              </w:rPr>
            </w:pPr>
            <w:r w:rsidRPr="00A15A34">
              <w:rPr>
                <w:rFonts w:ascii="Arial" w:hAnsi="Arial" w:cs="Arial"/>
                <w:sz w:val="10"/>
                <w:szCs w:val="10"/>
              </w:rPr>
              <w:t>1</w:t>
            </w:r>
          </w:p>
        </w:tc>
        <w:tc>
          <w:tcPr>
            <w:tcW w:w="510" w:type="dxa"/>
            <w:tcBorders>
              <w:left w:val="nil"/>
              <w:bottom w:val="single" w:sz="8" w:space="0" w:color="auto"/>
              <w:right w:val="nil"/>
            </w:tcBorders>
            <w:tcMar>
              <w:top w:w="57" w:type="dxa"/>
              <w:left w:w="28" w:type="dxa"/>
              <w:bottom w:w="57" w:type="dxa"/>
              <w:right w:w="28" w:type="dxa"/>
            </w:tcMar>
            <w:vAlign w:val="center"/>
          </w:tcPr>
          <w:p w14:paraId="544E944E" w14:textId="77777777" w:rsidR="001040EC" w:rsidRPr="00A15A34" w:rsidRDefault="001040EC" w:rsidP="00E018B3">
            <w:pPr>
              <w:jc w:val="center"/>
              <w:rPr>
                <w:rFonts w:ascii="Arial" w:hAnsi="Arial" w:cs="Arial"/>
                <w:sz w:val="10"/>
                <w:szCs w:val="10"/>
              </w:rPr>
            </w:pPr>
          </w:p>
        </w:tc>
        <w:tc>
          <w:tcPr>
            <w:tcW w:w="510" w:type="dxa"/>
            <w:tcBorders>
              <w:left w:val="nil"/>
              <w:bottom w:val="single" w:sz="8" w:space="0" w:color="auto"/>
              <w:right w:val="nil"/>
            </w:tcBorders>
            <w:tcMar>
              <w:top w:w="57" w:type="dxa"/>
              <w:left w:w="28" w:type="dxa"/>
              <w:bottom w:w="57" w:type="dxa"/>
              <w:right w:w="28" w:type="dxa"/>
            </w:tcMar>
            <w:vAlign w:val="center"/>
          </w:tcPr>
          <w:p w14:paraId="659C688C" w14:textId="77777777" w:rsidR="001040EC" w:rsidRPr="00A15A34" w:rsidRDefault="001040EC" w:rsidP="00E018B3">
            <w:pPr>
              <w:jc w:val="center"/>
              <w:rPr>
                <w:rFonts w:ascii="Arial" w:hAnsi="Arial" w:cs="Arial"/>
                <w:sz w:val="10"/>
                <w:szCs w:val="10"/>
              </w:rPr>
            </w:pPr>
          </w:p>
        </w:tc>
        <w:tc>
          <w:tcPr>
            <w:tcW w:w="511" w:type="dxa"/>
            <w:tcBorders>
              <w:left w:val="nil"/>
              <w:bottom w:val="single" w:sz="8" w:space="0" w:color="auto"/>
              <w:right w:val="nil"/>
            </w:tcBorders>
            <w:vAlign w:val="center"/>
          </w:tcPr>
          <w:p w14:paraId="3C63B87F" w14:textId="77777777" w:rsidR="001040EC" w:rsidRPr="00A15A34" w:rsidRDefault="001040EC" w:rsidP="00E018B3">
            <w:pPr>
              <w:jc w:val="center"/>
              <w:rPr>
                <w:rFonts w:ascii="Arial" w:hAnsi="Arial" w:cs="Arial"/>
                <w:sz w:val="10"/>
                <w:szCs w:val="10"/>
              </w:rPr>
            </w:pPr>
          </w:p>
        </w:tc>
        <w:tc>
          <w:tcPr>
            <w:tcW w:w="511" w:type="dxa"/>
            <w:tcBorders>
              <w:left w:val="nil"/>
              <w:bottom w:val="single" w:sz="8" w:space="0" w:color="auto"/>
              <w:right w:val="nil"/>
            </w:tcBorders>
            <w:vAlign w:val="center"/>
          </w:tcPr>
          <w:p w14:paraId="58A9C0B8" w14:textId="77777777" w:rsidR="001040EC" w:rsidRPr="00A15A34" w:rsidRDefault="001040EC" w:rsidP="00E018B3">
            <w:pPr>
              <w:jc w:val="center"/>
              <w:rPr>
                <w:rFonts w:ascii="Arial" w:hAnsi="Arial" w:cs="Arial"/>
                <w:sz w:val="10"/>
                <w:szCs w:val="10"/>
              </w:rPr>
            </w:pPr>
          </w:p>
        </w:tc>
        <w:tc>
          <w:tcPr>
            <w:tcW w:w="510" w:type="dxa"/>
            <w:tcBorders>
              <w:left w:val="nil"/>
              <w:bottom w:val="single" w:sz="8" w:space="0" w:color="auto"/>
              <w:right w:val="nil"/>
            </w:tcBorders>
            <w:vAlign w:val="center"/>
          </w:tcPr>
          <w:p w14:paraId="035331DB" w14:textId="77777777" w:rsidR="001040EC" w:rsidRPr="00A15A34" w:rsidRDefault="001040EC" w:rsidP="00E018B3">
            <w:pPr>
              <w:jc w:val="center"/>
              <w:rPr>
                <w:rFonts w:ascii="Arial" w:hAnsi="Arial" w:cs="Arial"/>
                <w:sz w:val="10"/>
                <w:szCs w:val="10"/>
              </w:rPr>
            </w:pPr>
          </w:p>
        </w:tc>
        <w:tc>
          <w:tcPr>
            <w:tcW w:w="510" w:type="dxa"/>
            <w:tcBorders>
              <w:left w:val="nil"/>
              <w:bottom w:val="single" w:sz="8" w:space="0" w:color="auto"/>
              <w:right w:val="nil"/>
            </w:tcBorders>
            <w:vAlign w:val="center"/>
          </w:tcPr>
          <w:p w14:paraId="29AC5E53" w14:textId="77777777" w:rsidR="001040EC" w:rsidRPr="00A15A34" w:rsidRDefault="001040EC" w:rsidP="00E018B3">
            <w:pPr>
              <w:jc w:val="center"/>
              <w:rPr>
                <w:rFonts w:ascii="Arial" w:hAnsi="Arial" w:cs="Arial"/>
                <w:sz w:val="10"/>
                <w:szCs w:val="10"/>
              </w:rPr>
            </w:pPr>
          </w:p>
        </w:tc>
        <w:tc>
          <w:tcPr>
            <w:tcW w:w="510" w:type="dxa"/>
            <w:tcBorders>
              <w:left w:val="nil"/>
              <w:bottom w:val="single" w:sz="8" w:space="0" w:color="auto"/>
              <w:right w:val="nil"/>
            </w:tcBorders>
            <w:tcMar>
              <w:top w:w="57" w:type="dxa"/>
              <w:bottom w:w="57" w:type="dxa"/>
            </w:tcMar>
            <w:vAlign w:val="center"/>
          </w:tcPr>
          <w:p w14:paraId="54AB5FBC" w14:textId="77777777" w:rsidR="001040EC" w:rsidRPr="00A15A34" w:rsidRDefault="001040EC" w:rsidP="00E018B3">
            <w:pPr>
              <w:jc w:val="center"/>
              <w:rPr>
                <w:rFonts w:ascii="Arial" w:hAnsi="Arial" w:cs="Arial"/>
                <w:sz w:val="10"/>
                <w:szCs w:val="10"/>
              </w:rPr>
            </w:pPr>
          </w:p>
        </w:tc>
        <w:tc>
          <w:tcPr>
            <w:tcW w:w="511" w:type="dxa"/>
            <w:tcBorders>
              <w:left w:val="nil"/>
              <w:bottom w:val="single" w:sz="8" w:space="0" w:color="auto"/>
              <w:right w:val="nil"/>
            </w:tcBorders>
            <w:tcMar>
              <w:top w:w="57" w:type="dxa"/>
              <w:left w:w="28" w:type="dxa"/>
              <w:bottom w:w="57" w:type="dxa"/>
              <w:right w:w="28" w:type="dxa"/>
            </w:tcMar>
            <w:vAlign w:val="center"/>
          </w:tcPr>
          <w:p w14:paraId="4D848803" w14:textId="77777777" w:rsidR="001040EC" w:rsidRPr="00A15A34" w:rsidRDefault="001040EC" w:rsidP="00E018B3">
            <w:pPr>
              <w:jc w:val="center"/>
              <w:rPr>
                <w:rFonts w:ascii="Arial" w:hAnsi="Arial" w:cs="Arial"/>
                <w:sz w:val="10"/>
                <w:szCs w:val="10"/>
              </w:rPr>
            </w:pPr>
          </w:p>
        </w:tc>
        <w:tc>
          <w:tcPr>
            <w:tcW w:w="511" w:type="dxa"/>
            <w:tcBorders>
              <w:left w:val="nil"/>
              <w:bottom w:val="single" w:sz="8" w:space="0" w:color="auto"/>
              <w:right w:val="single" w:sz="12" w:space="0" w:color="auto"/>
            </w:tcBorders>
            <w:tcMar>
              <w:top w:w="57" w:type="dxa"/>
              <w:left w:w="28" w:type="dxa"/>
              <w:bottom w:w="57" w:type="dxa"/>
              <w:right w:w="28" w:type="dxa"/>
            </w:tcMar>
            <w:vAlign w:val="center"/>
          </w:tcPr>
          <w:p w14:paraId="7062B753" w14:textId="77777777" w:rsidR="001040EC" w:rsidRPr="00A15A34" w:rsidRDefault="001040EC" w:rsidP="00E018B3">
            <w:pPr>
              <w:jc w:val="center"/>
              <w:rPr>
                <w:rFonts w:ascii="Arial" w:hAnsi="Arial" w:cs="Arial"/>
                <w:sz w:val="10"/>
                <w:szCs w:val="10"/>
              </w:rPr>
            </w:pPr>
          </w:p>
        </w:tc>
      </w:tr>
      <w:tr w:rsidR="001040EC" w:rsidRPr="00A15A34" w14:paraId="665E0413" w14:textId="77777777" w:rsidTr="00E018B3">
        <w:trPr>
          <w:jc w:val="center"/>
        </w:trPr>
        <w:tc>
          <w:tcPr>
            <w:tcW w:w="1244" w:type="dxa"/>
            <w:tcBorders>
              <w:top w:val="single" w:sz="8" w:space="0" w:color="auto"/>
              <w:left w:val="single" w:sz="12" w:space="0" w:color="auto"/>
              <w:bottom w:val="single" w:sz="8" w:space="0" w:color="auto"/>
              <w:right w:val="single" w:sz="12" w:space="0" w:color="auto"/>
            </w:tcBorders>
            <w:tcMar>
              <w:top w:w="57" w:type="dxa"/>
              <w:left w:w="113" w:type="dxa"/>
              <w:bottom w:w="57" w:type="dxa"/>
              <w:right w:w="28" w:type="dxa"/>
            </w:tcMar>
            <w:vAlign w:val="center"/>
          </w:tcPr>
          <w:p w14:paraId="5F478E64" w14:textId="77777777" w:rsidR="001040EC" w:rsidRPr="00A15A34" w:rsidRDefault="001040EC" w:rsidP="00DE0D52">
            <w:pPr>
              <w:jc w:val="both"/>
              <w:rPr>
                <w:rFonts w:ascii="Arial" w:hAnsi="Arial" w:cs="Arial"/>
                <w:b/>
                <w:bCs/>
                <w:sz w:val="12"/>
                <w:szCs w:val="12"/>
              </w:rPr>
            </w:pPr>
            <w:r w:rsidRPr="00A15A34">
              <w:rPr>
                <w:rFonts w:ascii="Arial" w:hAnsi="Arial" w:cs="Arial"/>
                <w:b/>
                <w:bCs/>
                <w:sz w:val="12"/>
                <w:szCs w:val="12"/>
              </w:rPr>
              <w:t>Total Countries</w:t>
            </w:r>
          </w:p>
        </w:tc>
        <w:tc>
          <w:tcPr>
            <w:tcW w:w="510" w:type="dxa"/>
            <w:tcBorders>
              <w:top w:val="single" w:sz="8" w:space="0" w:color="auto"/>
              <w:left w:val="single" w:sz="12" w:space="0" w:color="auto"/>
              <w:bottom w:val="single" w:sz="8" w:space="0" w:color="auto"/>
              <w:right w:val="nil"/>
            </w:tcBorders>
            <w:tcMar>
              <w:top w:w="57" w:type="dxa"/>
              <w:bottom w:w="57" w:type="dxa"/>
            </w:tcMar>
            <w:vAlign w:val="center"/>
          </w:tcPr>
          <w:p w14:paraId="572E7A7A"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35</w:t>
            </w:r>
          </w:p>
        </w:tc>
        <w:tc>
          <w:tcPr>
            <w:tcW w:w="511" w:type="dxa"/>
            <w:tcBorders>
              <w:top w:val="single" w:sz="8" w:space="0" w:color="auto"/>
              <w:left w:val="nil"/>
              <w:bottom w:val="single" w:sz="8" w:space="0" w:color="auto"/>
              <w:right w:val="nil"/>
            </w:tcBorders>
            <w:tcMar>
              <w:top w:w="57" w:type="dxa"/>
              <w:bottom w:w="57" w:type="dxa"/>
            </w:tcMar>
            <w:vAlign w:val="center"/>
          </w:tcPr>
          <w:p w14:paraId="2D1D8698"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18</w:t>
            </w:r>
          </w:p>
        </w:tc>
        <w:tc>
          <w:tcPr>
            <w:tcW w:w="510" w:type="dxa"/>
            <w:tcBorders>
              <w:top w:val="single" w:sz="8" w:space="0" w:color="auto"/>
              <w:left w:val="nil"/>
              <w:bottom w:val="single" w:sz="8" w:space="0" w:color="auto"/>
              <w:right w:val="nil"/>
            </w:tcBorders>
            <w:tcMar>
              <w:top w:w="57" w:type="dxa"/>
              <w:left w:w="28" w:type="dxa"/>
              <w:bottom w:w="57" w:type="dxa"/>
              <w:right w:w="28" w:type="dxa"/>
            </w:tcMar>
            <w:vAlign w:val="center"/>
          </w:tcPr>
          <w:p w14:paraId="60C13AC0"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28</w:t>
            </w:r>
          </w:p>
        </w:tc>
        <w:tc>
          <w:tcPr>
            <w:tcW w:w="511" w:type="dxa"/>
            <w:tcBorders>
              <w:top w:val="single" w:sz="8" w:space="0" w:color="auto"/>
              <w:left w:val="nil"/>
              <w:bottom w:val="single" w:sz="8" w:space="0" w:color="auto"/>
              <w:right w:val="nil"/>
            </w:tcBorders>
            <w:tcMar>
              <w:top w:w="57" w:type="dxa"/>
              <w:left w:w="28" w:type="dxa"/>
              <w:bottom w:w="57" w:type="dxa"/>
              <w:right w:w="28" w:type="dxa"/>
            </w:tcMar>
            <w:vAlign w:val="center"/>
          </w:tcPr>
          <w:p w14:paraId="6FF7C72A"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28</w:t>
            </w:r>
          </w:p>
        </w:tc>
        <w:tc>
          <w:tcPr>
            <w:tcW w:w="510" w:type="dxa"/>
            <w:tcBorders>
              <w:top w:val="single" w:sz="8" w:space="0" w:color="auto"/>
              <w:left w:val="nil"/>
              <w:bottom w:val="single" w:sz="8" w:space="0" w:color="auto"/>
              <w:right w:val="nil"/>
            </w:tcBorders>
            <w:tcMar>
              <w:top w:w="57" w:type="dxa"/>
              <w:left w:w="28" w:type="dxa"/>
              <w:bottom w:w="57" w:type="dxa"/>
              <w:right w:w="28" w:type="dxa"/>
            </w:tcMar>
            <w:vAlign w:val="center"/>
          </w:tcPr>
          <w:p w14:paraId="0FA09A49"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2</w:t>
            </w:r>
          </w:p>
        </w:tc>
        <w:tc>
          <w:tcPr>
            <w:tcW w:w="511" w:type="dxa"/>
            <w:tcBorders>
              <w:top w:val="single" w:sz="8" w:space="0" w:color="auto"/>
              <w:left w:val="nil"/>
              <w:bottom w:val="single" w:sz="8" w:space="0" w:color="auto"/>
              <w:right w:val="nil"/>
            </w:tcBorders>
            <w:tcMar>
              <w:top w:w="57" w:type="dxa"/>
              <w:left w:w="28" w:type="dxa"/>
              <w:bottom w:w="57" w:type="dxa"/>
              <w:right w:w="28" w:type="dxa"/>
            </w:tcMar>
            <w:vAlign w:val="center"/>
          </w:tcPr>
          <w:p w14:paraId="1F4B9818"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28</w:t>
            </w:r>
          </w:p>
        </w:tc>
        <w:tc>
          <w:tcPr>
            <w:tcW w:w="510" w:type="dxa"/>
            <w:tcBorders>
              <w:top w:val="single" w:sz="8" w:space="0" w:color="auto"/>
              <w:left w:val="nil"/>
              <w:bottom w:val="single" w:sz="8" w:space="0" w:color="auto"/>
              <w:right w:val="nil"/>
            </w:tcBorders>
            <w:tcMar>
              <w:top w:w="57" w:type="dxa"/>
              <w:left w:w="28" w:type="dxa"/>
              <w:bottom w:w="57" w:type="dxa"/>
              <w:right w:w="28" w:type="dxa"/>
            </w:tcMar>
            <w:vAlign w:val="center"/>
          </w:tcPr>
          <w:p w14:paraId="3216A5B0"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7</w:t>
            </w:r>
          </w:p>
        </w:tc>
        <w:tc>
          <w:tcPr>
            <w:tcW w:w="510" w:type="dxa"/>
            <w:tcBorders>
              <w:top w:val="single" w:sz="8" w:space="0" w:color="auto"/>
              <w:left w:val="nil"/>
              <w:bottom w:val="single" w:sz="8" w:space="0" w:color="auto"/>
              <w:right w:val="nil"/>
            </w:tcBorders>
            <w:tcMar>
              <w:top w:w="57" w:type="dxa"/>
              <w:left w:w="28" w:type="dxa"/>
              <w:bottom w:w="57" w:type="dxa"/>
              <w:right w:w="28" w:type="dxa"/>
            </w:tcMar>
            <w:vAlign w:val="center"/>
          </w:tcPr>
          <w:p w14:paraId="29DF2A07"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3</w:t>
            </w:r>
          </w:p>
        </w:tc>
        <w:tc>
          <w:tcPr>
            <w:tcW w:w="511" w:type="dxa"/>
            <w:tcBorders>
              <w:top w:val="single" w:sz="8" w:space="0" w:color="auto"/>
              <w:left w:val="nil"/>
              <w:bottom w:val="single" w:sz="8" w:space="0" w:color="auto"/>
              <w:right w:val="nil"/>
            </w:tcBorders>
            <w:vAlign w:val="center"/>
          </w:tcPr>
          <w:p w14:paraId="715C2741"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2</w:t>
            </w:r>
          </w:p>
        </w:tc>
        <w:tc>
          <w:tcPr>
            <w:tcW w:w="511" w:type="dxa"/>
            <w:tcBorders>
              <w:top w:val="single" w:sz="8" w:space="0" w:color="auto"/>
              <w:left w:val="nil"/>
              <w:bottom w:val="single" w:sz="8" w:space="0" w:color="auto"/>
              <w:right w:val="nil"/>
            </w:tcBorders>
            <w:vAlign w:val="center"/>
          </w:tcPr>
          <w:p w14:paraId="775AEB36"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2</w:t>
            </w:r>
          </w:p>
        </w:tc>
        <w:tc>
          <w:tcPr>
            <w:tcW w:w="510" w:type="dxa"/>
            <w:tcBorders>
              <w:top w:val="single" w:sz="8" w:space="0" w:color="auto"/>
              <w:left w:val="nil"/>
              <w:bottom w:val="single" w:sz="8" w:space="0" w:color="auto"/>
              <w:right w:val="nil"/>
            </w:tcBorders>
            <w:vAlign w:val="center"/>
          </w:tcPr>
          <w:p w14:paraId="75FE6788"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2</w:t>
            </w:r>
          </w:p>
        </w:tc>
        <w:tc>
          <w:tcPr>
            <w:tcW w:w="510" w:type="dxa"/>
            <w:tcBorders>
              <w:top w:val="single" w:sz="8" w:space="0" w:color="auto"/>
              <w:left w:val="nil"/>
              <w:bottom w:val="single" w:sz="8" w:space="0" w:color="auto"/>
              <w:right w:val="nil"/>
            </w:tcBorders>
            <w:vAlign w:val="center"/>
          </w:tcPr>
          <w:p w14:paraId="3BD6C26B"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2</w:t>
            </w:r>
          </w:p>
        </w:tc>
        <w:tc>
          <w:tcPr>
            <w:tcW w:w="510" w:type="dxa"/>
            <w:tcBorders>
              <w:top w:val="single" w:sz="8" w:space="0" w:color="auto"/>
              <w:left w:val="nil"/>
              <w:bottom w:val="single" w:sz="8" w:space="0" w:color="auto"/>
              <w:right w:val="nil"/>
            </w:tcBorders>
            <w:tcMar>
              <w:top w:w="57" w:type="dxa"/>
              <w:bottom w:w="57" w:type="dxa"/>
            </w:tcMar>
            <w:vAlign w:val="center"/>
          </w:tcPr>
          <w:p w14:paraId="38ED6002"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1</w:t>
            </w:r>
          </w:p>
        </w:tc>
        <w:tc>
          <w:tcPr>
            <w:tcW w:w="511" w:type="dxa"/>
            <w:tcBorders>
              <w:top w:val="single" w:sz="8" w:space="0" w:color="auto"/>
              <w:left w:val="nil"/>
              <w:bottom w:val="single" w:sz="8" w:space="0" w:color="auto"/>
              <w:right w:val="nil"/>
            </w:tcBorders>
            <w:tcMar>
              <w:top w:w="57" w:type="dxa"/>
              <w:left w:w="28" w:type="dxa"/>
              <w:bottom w:w="57" w:type="dxa"/>
              <w:right w:w="28" w:type="dxa"/>
            </w:tcMar>
            <w:vAlign w:val="center"/>
          </w:tcPr>
          <w:p w14:paraId="0588FE1A"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1</w:t>
            </w:r>
          </w:p>
        </w:tc>
        <w:tc>
          <w:tcPr>
            <w:tcW w:w="511" w:type="dxa"/>
            <w:tcBorders>
              <w:top w:val="single" w:sz="8" w:space="0" w:color="auto"/>
              <w:left w:val="nil"/>
              <w:bottom w:val="single" w:sz="8" w:space="0" w:color="auto"/>
              <w:right w:val="single" w:sz="12" w:space="0" w:color="auto"/>
            </w:tcBorders>
            <w:tcMar>
              <w:top w:w="57" w:type="dxa"/>
              <w:left w:w="28" w:type="dxa"/>
              <w:bottom w:w="57" w:type="dxa"/>
              <w:right w:w="28" w:type="dxa"/>
            </w:tcMar>
            <w:vAlign w:val="center"/>
          </w:tcPr>
          <w:p w14:paraId="7388E8F5" w14:textId="77777777" w:rsidR="001040EC" w:rsidRPr="00A15A34" w:rsidRDefault="001040EC" w:rsidP="00E018B3">
            <w:pPr>
              <w:jc w:val="center"/>
              <w:rPr>
                <w:rFonts w:ascii="Arial" w:hAnsi="Arial" w:cs="Arial"/>
                <w:b/>
                <w:bCs/>
                <w:sz w:val="12"/>
                <w:szCs w:val="12"/>
              </w:rPr>
            </w:pPr>
            <w:r w:rsidRPr="00A15A34">
              <w:rPr>
                <w:rFonts w:ascii="Arial" w:hAnsi="Arial" w:cs="Arial"/>
                <w:b/>
                <w:bCs/>
                <w:sz w:val="12"/>
                <w:szCs w:val="12"/>
              </w:rPr>
              <w:t>8</w:t>
            </w:r>
          </w:p>
        </w:tc>
      </w:tr>
    </w:tbl>
    <w:p w14:paraId="126F8828" w14:textId="77777777" w:rsidR="00790E3A" w:rsidRPr="00A15A34" w:rsidRDefault="00790E3A" w:rsidP="00DE0D52">
      <w:pPr>
        <w:spacing w:after="60"/>
        <w:jc w:val="both"/>
        <w:rPr>
          <w:rFonts w:ascii="Arial" w:hAnsi="Arial" w:cs="Arial"/>
          <w:sz w:val="18"/>
          <w:szCs w:val="18"/>
        </w:rPr>
      </w:pPr>
    </w:p>
    <w:p w14:paraId="01CD1E6D" w14:textId="77777777" w:rsidR="00790E3A" w:rsidRPr="00A15A34" w:rsidRDefault="00790E3A">
      <w:pPr>
        <w:rPr>
          <w:rFonts w:ascii="Arial" w:hAnsi="Arial" w:cs="Arial"/>
          <w:sz w:val="18"/>
          <w:szCs w:val="18"/>
        </w:rPr>
      </w:pPr>
      <w:r w:rsidRPr="00A15A34">
        <w:rPr>
          <w:rFonts w:ascii="Arial" w:hAnsi="Arial" w:cs="Arial"/>
          <w:sz w:val="18"/>
          <w:szCs w:val="18"/>
        </w:rPr>
        <w:br w:type="page"/>
      </w:r>
    </w:p>
    <w:p w14:paraId="7B3EBAB0" w14:textId="099FA72B" w:rsidR="00670C46" w:rsidRPr="00A15A34" w:rsidRDefault="00FF5372" w:rsidP="00DE0D52">
      <w:pPr>
        <w:spacing w:after="60"/>
        <w:jc w:val="both"/>
        <w:rPr>
          <w:rFonts w:ascii="Arial" w:hAnsi="Arial" w:cs="Arial"/>
          <w:sz w:val="18"/>
          <w:szCs w:val="18"/>
        </w:rPr>
      </w:pPr>
      <w:r w:rsidRPr="00A15A34">
        <w:rPr>
          <w:rFonts w:ascii="Arial" w:hAnsi="Arial" w:cs="Arial"/>
          <w:b/>
          <w:bCs/>
          <w:sz w:val="18"/>
          <w:szCs w:val="18"/>
        </w:rPr>
        <w:lastRenderedPageBreak/>
        <w:t xml:space="preserve">Supplementary Material </w:t>
      </w:r>
      <w:r w:rsidRPr="00B062E6">
        <w:rPr>
          <w:rFonts w:ascii="Arial" w:hAnsi="Arial" w:cs="Arial"/>
          <w:b/>
          <w:bCs/>
          <w:sz w:val="18"/>
          <w:szCs w:val="18"/>
        </w:rPr>
        <w:t>S</w:t>
      </w:r>
      <w:r w:rsidR="00B062E6" w:rsidRPr="00B062E6">
        <w:rPr>
          <w:rFonts w:ascii="Arial" w:hAnsi="Arial" w:cs="Arial"/>
          <w:b/>
          <w:bCs/>
          <w:sz w:val="18"/>
          <w:szCs w:val="18"/>
        </w:rPr>
        <w:t>9</w:t>
      </w:r>
      <w:r w:rsidRPr="00A15A34">
        <w:rPr>
          <w:rFonts w:ascii="Arial" w:hAnsi="Arial" w:cs="Arial"/>
          <w:b/>
          <w:bCs/>
          <w:sz w:val="18"/>
          <w:szCs w:val="18"/>
        </w:rPr>
        <w:t>:</w:t>
      </w:r>
      <w:r w:rsidRPr="00A15A34">
        <w:rPr>
          <w:rFonts w:ascii="Arial" w:hAnsi="Arial" w:cs="Arial"/>
          <w:sz w:val="18"/>
          <w:szCs w:val="18"/>
        </w:rPr>
        <w:t xml:space="preserve"> </w:t>
      </w:r>
      <w:r w:rsidR="002D7E84" w:rsidRPr="00A15A34">
        <w:rPr>
          <w:rFonts w:ascii="Arial" w:hAnsi="Arial" w:cs="Arial"/>
          <w:sz w:val="18"/>
          <w:szCs w:val="18"/>
        </w:rPr>
        <w:t>Summary of r</w:t>
      </w:r>
      <w:r w:rsidR="00670C46" w:rsidRPr="00A15A34">
        <w:rPr>
          <w:rFonts w:ascii="Arial" w:hAnsi="Arial" w:cs="Arial"/>
          <w:sz w:val="18"/>
          <w:szCs w:val="18"/>
        </w:rPr>
        <w:t>esponses to Questions 2</w:t>
      </w:r>
      <w:r w:rsidR="00566615" w:rsidRPr="00A15A34">
        <w:rPr>
          <w:rFonts w:ascii="Arial" w:hAnsi="Arial" w:cs="Arial"/>
          <w:sz w:val="18"/>
          <w:szCs w:val="18"/>
        </w:rPr>
        <w:t>3</w:t>
      </w:r>
      <w:r w:rsidR="00670C46" w:rsidRPr="00A15A34">
        <w:rPr>
          <w:rFonts w:ascii="Arial" w:hAnsi="Arial" w:cs="Arial"/>
          <w:sz w:val="18"/>
          <w:szCs w:val="18"/>
        </w:rPr>
        <w:t xml:space="preserve"> and 2</w:t>
      </w:r>
      <w:r w:rsidR="00566615" w:rsidRPr="00A15A34">
        <w:rPr>
          <w:rFonts w:ascii="Arial" w:hAnsi="Arial" w:cs="Arial"/>
          <w:sz w:val="18"/>
          <w:szCs w:val="18"/>
        </w:rPr>
        <w:t>4</w:t>
      </w:r>
      <w:r w:rsidR="00670C46" w:rsidRPr="00A15A34">
        <w:rPr>
          <w:rFonts w:ascii="Arial" w:hAnsi="Arial" w:cs="Arial"/>
          <w:sz w:val="18"/>
          <w:szCs w:val="18"/>
        </w:rPr>
        <w:t xml:space="preserve"> relating to triggers for action </w:t>
      </w:r>
      <w:r w:rsidR="00E018B3">
        <w:rPr>
          <w:rFonts w:ascii="Arial" w:hAnsi="Arial" w:cs="Arial"/>
          <w:sz w:val="18"/>
          <w:szCs w:val="18"/>
        </w:rPr>
        <w:t>(</w:t>
      </w:r>
      <w:r w:rsidR="00670C46" w:rsidRPr="00A15A34">
        <w:rPr>
          <w:rFonts w:ascii="Arial" w:hAnsi="Arial" w:cs="Arial"/>
          <w:sz w:val="18"/>
          <w:szCs w:val="18"/>
        </w:rPr>
        <w:t>in the sense of public warnings</w:t>
      </w:r>
      <w:r w:rsidR="00E018B3">
        <w:rPr>
          <w:rFonts w:ascii="Arial" w:hAnsi="Arial" w:cs="Arial"/>
          <w:sz w:val="18"/>
          <w:szCs w:val="18"/>
        </w:rPr>
        <w:t>)</w:t>
      </w:r>
      <w:r w:rsidR="00670C46" w:rsidRPr="00A15A34">
        <w:rPr>
          <w:rFonts w:ascii="Arial" w:hAnsi="Arial" w:cs="Arial"/>
          <w:sz w:val="18"/>
          <w:szCs w:val="18"/>
        </w:rPr>
        <w:t xml:space="preserve"> for </w:t>
      </w:r>
      <w:r w:rsidR="00566615" w:rsidRPr="00A15A34">
        <w:rPr>
          <w:rFonts w:ascii="Arial" w:hAnsi="Arial" w:cs="Arial"/>
          <w:sz w:val="18"/>
          <w:szCs w:val="18"/>
        </w:rPr>
        <w:t>benthic</w:t>
      </w:r>
      <w:r w:rsidR="00670C46" w:rsidRPr="00A15A34">
        <w:rPr>
          <w:rFonts w:ascii="Arial" w:hAnsi="Arial" w:cs="Arial"/>
          <w:sz w:val="18"/>
          <w:szCs w:val="18"/>
        </w:rPr>
        <w:t xml:space="preserve"> cyanobacteria.</w:t>
      </w:r>
    </w:p>
    <w:tbl>
      <w:tblPr>
        <w:tblStyle w:val="TableGrid"/>
        <w:tblW w:w="8365" w:type="dxa"/>
        <w:jc w:val="center"/>
        <w:tblLayout w:type="fixed"/>
        <w:tblLook w:val="04A0" w:firstRow="1" w:lastRow="0" w:firstColumn="1" w:lastColumn="0" w:noHBand="0" w:noVBand="1"/>
      </w:tblPr>
      <w:tblGrid>
        <w:gridCol w:w="1403"/>
        <w:gridCol w:w="870"/>
        <w:gridCol w:w="870"/>
        <w:gridCol w:w="870"/>
        <w:gridCol w:w="871"/>
        <w:gridCol w:w="870"/>
        <w:gridCol w:w="870"/>
        <w:gridCol w:w="870"/>
        <w:gridCol w:w="871"/>
      </w:tblGrid>
      <w:tr w:rsidR="0003596C" w:rsidRPr="00A15A34" w14:paraId="6A8D861E" w14:textId="77777777" w:rsidTr="00E018B3">
        <w:trPr>
          <w:cantSplit/>
          <w:trHeight w:val="1756"/>
          <w:jc w:val="center"/>
        </w:trPr>
        <w:tc>
          <w:tcPr>
            <w:tcW w:w="1403" w:type="dxa"/>
            <w:tcBorders>
              <w:top w:val="single" w:sz="12" w:space="0" w:color="auto"/>
              <w:left w:val="single" w:sz="12" w:space="0" w:color="auto"/>
              <w:bottom w:val="single" w:sz="8" w:space="0" w:color="auto"/>
              <w:right w:val="single" w:sz="12" w:space="0" w:color="auto"/>
            </w:tcBorders>
            <w:tcMar>
              <w:top w:w="57" w:type="dxa"/>
              <w:left w:w="28" w:type="dxa"/>
              <w:bottom w:w="57" w:type="dxa"/>
              <w:right w:w="28" w:type="dxa"/>
            </w:tcMar>
            <w:vAlign w:val="center"/>
          </w:tcPr>
          <w:p w14:paraId="52BE21D1" w14:textId="77777777" w:rsidR="0003596C" w:rsidRPr="00A15A34" w:rsidRDefault="0003596C" w:rsidP="00E018B3">
            <w:pPr>
              <w:jc w:val="center"/>
              <w:rPr>
                <w:rFonts w:ascii="Arial" w:hAnsi="Arial" w:cs="Arial"/>
                <w:b/>
                <w:bCs/>
                <w:sz w:val="10"/>
                <w:szCs w:val="10"/>
              </w:rPr>
            </w:pPr>
            <w:r w:rsidRPr="00E018B3">
              <w:rPr>
                <w:rFonts w:ascii="Arial" w:hAnsi="Arial" w:cs="Arial"/>
                <w:b/>
                <w:bCs/>
                <w:sz w:val="12"/>
                <w:szCs w:val="12"/>
              </w:rPr>
              <w:t>Country</w:t>
            </w:r>
          </w:p>
        </w:tc>
        <w:tc>
          <w:tcPr>
            <w:tcW w:w="870" w:type="dxa"/>
            <w:tcBorders>
              <w:top w:val="single" w:sz="12" w:space="0" w:color="auto"/>
              <w:left w:val="single" w:sz="12" w:space="0" w:color="auto"/>
              <w:bottom w:val="single" w:sz="8" w:space="0" w:color="auto"/>
              <w:right w:val="nil"/>
            </w:tcBorders>
            <w:tcMar>
              <w:top w:w="28" w:type="dxa"/>
              <w:left w:w="28" w:type="dxa"/>
              <w:bottom w:w="28" w:type="dxa"/>
              <w:right w:w="28" w:type="dxa"/>
            </w:tcMar>
            <w:textDirection w:val="btLr"/>
            <w:vAlign w:val="center"/>
          </w:tcPr>
          <w:p w14:paraId="6324393F" w14:textId="77777777" w:rsidR="0003596C" w:rsidRPr="00A15A34" w:rsidRDefault="0003596C" w:rsidP="00E018B3">
            <w:pPr>
              <w:ind w:right="113"/>
              <w:rPr>
                <w:rFonts w:ascii="Arial" w:hAnsi="Arial" w:cs="Arial"/>
                <w:b/>
                <w:bCs/>
                <w:sz w:val="10"/>
                <w:szCs w:val="10"/>
              </w:rPr>
            </w:pPr>
            <w:r w:rsidRPr="00A15A34">
              <w:rPr>
                <w:rFonts w:ascii="Arial" w:hAnsi="Arial" w:cs="Arial"/>
                <w:b/>
                <w:bCs/>
                <w:sz w:val="10"/>
                <w:szCs w:val="10"/>
              </w:rPr>
              <w:t>%benthic mat cover</w:t>
            </w:r>
          </w:p>
        </w:tc>
        <w:tc>
          <w:tcPr>
            <w:tcW w:w="87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7FB51C6B" w14:textId="77777777" w:rsidR="0003596C" w:rsidRPr="00A15A34" w:rsidRDefault="0003596C" w:rsidP="00E018B3">
            <w:pPr>
              <w:ind w:right="113"/>
              <w:rPr>
                <w:rFonts w:ascii="Arial" w:hAnsi="Arial" w:cs="Arial"/>
                <w:b/>
                <w:bCs/>
                <w:sz w:val="10"/>
                <w:szCs w:val="10"/>
              </w:rPr>
            </w:pPr>
            <w:r w:rsidRPr="00A15A34">
              <w:rPr>
                <w:rFonts w:ascii="Arial" w:hAnsi="Arial" w:cs="Arial"/>
                <w:b/>
                <w:bCs/>
                <w:sz w:val="10"/>
                <w:szCs w:val="10"/>
              </w:rPr>
              <w:t>Cyanotoxin concentrations</w:t>
            </w:r>
          </w:p>
        </w:tc>
        <w:tc>
          <w:tcPr>
            <w:tcW w:w="87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621042B5" w14:textId="77777777" w:rsidR="0003596C" w:rsidRPr="00A15A34" w:rsidRDefault="0003596C" w:rsidP="00E018B3">
            <w:pPr>
              <w:ind w:right="113"/>
              <w:rPr>
                <w:rFonts w:ascii="Arial" w:hAnsi="Arial" w:cs="Arial"/>
                <w:b/>
                <w:bCs/>
                <w:sz w:val="10"/>
                <w:szCs w:val="10"/>
              </w:rPr>
            </w:pPr>
            <w:r w:rsidRPr="00A15A34">
              <w:rPr>
                <w:rFonts w:ascii="Arial" w:hAnsi="Arial" w:cs="Arial"/>
                <w:b/>
                <w:bCs/>
                <w:sz w:val="10"/>
                <w:szCs w:val="10"/>
              </w:rPr>
              <w:t>Molecular measurements</w:t>
            </w:r>
          </w:p>
        </w:tc>
        <w:tc>
          <w:tcPr>
            <w:tcW w:w="871"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24DC141D" w14:textId="77777777" w:rsidR="0003596C" w:rsidRPr="00A15A34" w:rsidRDefault="0003596C" w:rsidP="00E018B3">
            <w:pPr>
              <w:ind w:right="113"/>
              <w:rPr>
                <w:rFonts w:ascii="Arial" w:hAnsi="Arial" w:cs="Arial"/>
                <w:b/>
                <w:bCs/>
                <w:sz w:val="10"/>
                <w:szCs w:val="10"/>
              </w:rPr>
            </w:pPr>
            <w:r w:rsidRPr="00A15A34">
              <w:rPr>
                <w:rFonts w:ascii="Arial" w:hAnsi="Arial" w:cs="Arial"/>
                <w:b/>
                <w:bCs/>
                <w:sz w:val="10"/>
                <w:szCs w:val="10"/>
              </w:rPr>
              <w:t>Reports of human illness and / or animal deaths</w:t>
            </w:r>
          </w:p>
        </w:tc>
        <w:tc>
          <w:tcPr>
            <w:tcW w:w="87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29FC67C4" w14:textId="77777777" w:rsidR="0003596C" w:rsidRPr="00A15A34" w:rsidRDefault="0003596C" w:rsidP="00E018B3">
            <w:pPr>
              <w:ind w:right="113"/>
              <w:rPr>
                <w:rFonts w:ascii="Arial" w:hAnsi="Arial" w:cs="Arial"/>
                <w:b/>
                <w:bCs/>
                <w:sz w:val="10"/>
                <w:szCs w:val="10"/>
              </w:rPr>
            </w:pPr>
            <w:r w:rsidRPr="00A15A34">
              <w:rPr>
                <w:rFonts w:ascii="Arial" w:hAnsi="Arial" w:cs="Arial"/>
                <w:b/>
                <w:bCs/>
                <w:sz w:val="10"/>
                <w:szCs w:val="10"/>
              </w:rPr>
              <w:t>Detached mats</w:t>
            </w:r>
          </w:p>
        </w:tc>
        <w:tc>
          <w:tcPr>
            <w:tcW w:w="870"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53258BC4" w14:textId="77777777" w:rsidR="0003596C" w:rsidRPr="00A15A34" w:rsidRDefault="0003596C" w:rsidP="00E018B3">
            <w:pPr>
              <w:ind w:right="113"/>
              <w:rPr>
                <w:rFonts w:ascii="Arial" w:hAnsi="Arial" w:cs="Arial"/>
                <w:b/>
                <w:bCs/>
                <w:sz w:val="10"/>
                <w:szCs w:val="10"/>
              </w:rPr>
            </w:pPr>
            <w:r w:rsidRPr="00A15A34">
              <w:rPr>
                <w:rFonts w:ascii="Arial" w:hAnsi="Arial" w:cs="Arial"/>
                <w:b/>
                <w:bCs/>
                <w:sz w:val="10"/>
                <w:szCs w:val="10"/>
              </w:rPr>
              <w:t>Taxonomic screening by microscopy</w:t>
            </w:r>
          </w:p>
        </w:tc>
        <w:tc>
          <w:tcPr>
            <w:tcW w:w="870" w:type="dxa"/>
            <w:tcBorders>
              <w:top w:val="single" w:sz="12" w:space="0" w:color="auto"/>
              <w:left w:val="nil"/>
              <w:bottom w:val="single" w:sz="8" w:space="0" w:color="auto"/>
              <w:right w:val="nil"/>
            </w:tcBorders>
            <w:textDirection w:val="btLr"/>
            <w:vAlign w:val="center"/>
          </w:tcPr>
          <w:p w14:paraId="626FB591" w14:textId="77777777" w:rsidR="0003596C" w:rsidRPr="00A15A34" w:rsidRDefault="0003596C" w:rsidP="00E018B3">
            <w:pPr>
              <w:ind w:right="113"/>
              <w:rPr>
                <w:rFonts w:ascii="Arial" w:hAnsi="Arial" w:cs="Arial"/>
                <w:b/>
                <w:bCs/>
                <w:sz w:val="10"/>
                <w:szCs w:val="10"/>
              </w:rPr>
            </w:pPr>
            <w:r w:rsidRPr="00A15A34">
              <w:rPr>
                <w:rFonts w:ascii="Arial" w:hAnsi="Arial" w:cs="Arial"/>
                <w:b/>
                <w:bCs/>
                <w:sz w:val="10"/>
                <w:szCs w:val="10"/>
              </w:rPr>
              <w:t>Reports from the public</w:t>
            </w:r>
          </w:p>
        </w:tc>
        <w:tc>
          <w:tcPr>
            <w:tcW w:w="871" w:type="dxa"/>
            <w:tcBorders>
              <w:top w:val="single" w:sz="12" w:space="0" w:color="auto"/>
              <w:left w:val="nil"/>
              <w:bottom w:val="single" w:sz="8" w:space="0" w:color="auto"/>
              <w:right w:val="single" w:sz="12" w:space="0" w:color="auto"/>
            </w:tcBorders>
            <w:tcMar>
              <w:top w:w="28" w:type="dxa"/>
              <w:left w:w="28" w:type="dxa"/>
              <w:bottom w:w="28" w:type="dxa"/>
              <w:right w:w="28" w:type="dxa"/>
            </w:tcMar>
            <w:textDirection w:val="btLr"/>
            <w:vAlign w:val="center"/>
          </w:tcPr>
          <w:p w14:paraId="729573EF" w14:textId="77777777" w:rsidR="0003596C" w:rsidRPr="00A15A34" w:rsidRDefault="0003596C" w:rsidP="00E018B3">
            <w:pPr>
              <w:ind w:right="113"/>
              <w:rPr>
                <w:rFonts w:ascii="Arial" w:hAnsi="Arial" w:cs="Arial"/>
                <w:b/>
                <w:bCs/>
                <w:sz w:val="10"/>
                <w:szCs w:val="10"/>
              </w:rPr>
            </w:pPr>
            <w:r w:rsidRPr="00A15A34">
              <w:rPr>
                <w:rFonts w:ascii="Arial" w:hAnsi="Arial" w:cs="Arial"/>
                <w:b/>
                <w:bCs/>
                <w:sz w:val="10"/>
                <w:szCs w:val="10"/>
              </w:rPr>
              <w:t>None – No public warning system</w:t>
            </w:r>
          </w:p>
        </w:tc>
      </w:tr>
      <w:tr w:rsidR="0003596C" w:rsidRPr="00A15A34" w14:paraId="62AE2EAC"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525F151F"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Canada</w:t>
            </w:r>
          </w:p>
        </w:tc>
        <w:tc>
          <w:tcPr>
            <w:tcW w:w="870" w:type="dxa"/>
            <w:tcBorders>
              <w:left w:val="single" w:sz="12" w:space="0" w:color="auto"/>
              <w:right w:val="nil"/>
            </w:tcBorders>
            <w:tcMar>
              <w:top w:w="57" w:type="dxa"/>
              <w:bottom w:w="57" w:type="dxa"/>
            </w:tcMar>
            <w:vAlign w:val="center"/>
          </w:tcPr>
          <w:p w14:paraId="24BA3981"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0" w:type="dxa"/>
            <w:tcBorders>
              <w:left w:val="nil"/>
              <w:right w:val="nil"/>
            </w:tcBorders>
            <w:tcMar>
              <w:top w:w="57" w:type="dxa"/>
              <w:bottom w:w="57" w:type="dxa"/>
            </w:tcMar>
            <w:vAlign w:val="center"/>
          </w:tcPr>
          <w:p w14:paraId="173CCB47"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0" w:type="dxa"/>
            <w:tcBorders>
              <w:left w:val="nil"/>
              <w:right w:val="nil"/>
            </w:tcBorders>
            <w:tcMar>
              <w:top w:w="57" w:type="dxa"/>
              <w:left w:w="28" w:type="dxa"/>
              <w:bottom w:w="57" w:type="dxa"/>
              <w:right w:w="28" w:type="dxa"/>
            </w:tcMar>
            <w:vAlign w:val="center"/>
          </w:tcPr>
          <w:p w14:paraId="124F2C3A"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1" w:type="dxa"/>
            <w:tcBorders>
              <w:left w:val="nil"/>
              <w:right w:val="nil"/>
            </w:tcBorders>
            <w:tcMar>
              <w:top w:w="57" w:type="dxa"/>
              <w:left w:w="28" w:type="dxa"/>
              <w:bottom w:w="57" w:type="dxa"/>
              <w:right w:w="28" w:type="dxa"/>
            </w:tcMar>
            <w:vAlign w:val="center"/>
          </w:tcPr>
          <w:p w14:paraId="026060DA"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46702C04"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58555E5C"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0" w:type="dxa"/>
            <w:tcBorders>
              <w:left w:val="nil"/>
              <w:right w:val="nil"/>
            </w:tcBorders>
            <w:vAlign w:val="center"/>
          </w:tcPr>
          <w:p w14:paraId="5E11D626"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1" w:type="dxa"/>
            <w:tcBorders>
              <w:left w:val="nil"/>
              <w:right w:val="single" w:sz="12" w:space="0" w:color="auto"/>
            </w:tcBorders>
            <w:tcMar>
              <w:top w:w="57" w:type="dxa"/>
              <w:left w:w="28" w:type="dxa"/>
              <w:bottom w:w="57" w:type="dxa"/>
              <w:right w:w="28" w:type="dxa"/>
            </w:tcMar>
            <w:vAlign w:val="center"/>
          </w:tcPr>
          <w:p w14:paraId="6D514AC4"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r>
      <w:tr w:rsidR="0003596C" w:rsidRPr="00A15A34" w14:paraId="4E498ECD"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4F4164DC" w14:textId="77777777" w:rsidR="0003596C" w:rsidRPr="00A15A34" w:rsidRDefault="0003596C" w:rsidP="00DE0D52">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France</w:t>
            </w:r>
          </w:p>
        </w:tc>
        <w:tc>
          <w:tcPr>
            <w:tcW w:w="870" w:type="dxa"/>
            <w:tcBorders>
              <w:left w:val="single" w:sz="12" w:space="0" w:color="auto"/>
              <w:right w:val="nil"/>
            </w:tcBorders>
            <w:tcMar>
              <w:top w:w="57" w:type="dxa"/>
              <w:bottom w:w="57" w:type="dxa"/>
            </w:tcMar>
            <w:vAlign w:val="center"/>
          </w:tcPr>
          <w:p w14:paraId="1AC726BD"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0" w:type="dxa"/>
            <w:tcBorders>
              <w:left w:val="nil"/>
              <w:right w:val="nil"/>
            </w:tcBorders>
            <w:tcMar>
              <w:top w:w="57" w:type="dxa"/>
              <w:bottom w:w="57" w:type="dxa"/>
            </w:tcMar>
            <w:vAlign w:val="center"/>
          </w:tcPr>
          <w:p w14:paraId="6525D9D4"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0" w:type="dxa"/>
            <w:tcBorders>
              <w:left w:val="nil"/>
              <w:right w:val="nil"/>
            </w:tcBorders>
            <w:tcMar>
              <w:top w:w="57" w:type="dxa"/>
              <w:left w:w="28" w:type="dxa"/>
              <w:bottom w:w="57" w:type="dxa"/>
              <w:right w:w="28" w:type="dxa"/>
            </w:tcMar>
            <w:vAlign w:val="center"/>
          </w:tcPr>
          <w:p w14:paraId="78228A8E"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602A630B"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0" w:type="dxa"/>
            <w:tcBorders>
              <w:left w:val="nil"/>
              <w:right w:val="nil"/>
            </w:tcBorders>
            <w:tcMar>
              <w:top w:w="57" w:type="dxa"/>
              <w:left w:w="28" w:type="dxa"/>
              <w:bottom w:w="57" w:type="dxa"/>
              <w:right w:w="28" w:type="dxa"/>
            </w:tcMar>
            <w:vAlign w:val="center"/>
          </w:tcPr>
          <w:p w14:paraId="552687C5"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42336430"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48975430"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70858B9A" w14:textId="77777777" w:rsidR="0003596C" w:rsidRPr="00A15A34" w:rsidRDefault="0003596C" w:rsidP="00E018B3">
            <w:pPr>
              <w:jc w:val="center"/>
              <w:rPr>
                <w:rFonts w:ascii="Arial" w:hAnsi="Arial" w:cs="Arial"/>
                <w:sz w:val="10"/>
                <w:szCs w:val="10"/>
              </w:rPr>
            </w:pPr>
          </w:p>
        </w:tc>
      </w:tr>
      <w:tr w:rsidR="0003596C" w:rsidRPr="00A15A34" w14:paraId="1A47598B"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76F8320D" w14:textId="77777777" w:rsidR="0003596C" w:rsidRPr="00A15A34" w:rsidRDefault="0003596C"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Ghana</w:t>
            </w:r>
          </w:p>
        </w:tc>
        <w:tc>
          <w:tcPr>
            <w:tcW w:w="870" w:type="dxa"/>
            <w:tcBorders>
              <w:left w:val="single" w:sz="12" w:space="0" w:color="auto"/>
              <w:right w:val="nil"/>
            </w:tcBorders>
            <w:tcMar>
              <w:top w:w="57" w:type="dxa"/>
              <w:bottom w:w="57" w:type="dxa"/>
            </w:tcMar>
            <w:vAlign w:val="center"/>
          </w:tcPr>
          <w:p w14:paraId="2AA505EC"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bottom w:w="57" w:type="dxa"/>
            </w:tcMar>
            <w:vAlign w:val="center"/>
          </w:tcPr>
          <w:p w14:paraId="17E1097A"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2F353F86"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28D2C5FB"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390200E8"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1CE98C24"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46B1FBF9"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351C5075"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r>
      <w:tr w:rsidR="0003596C" w:rsidRPr="00A15A34" w14:paraId="18F77B45"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3E42F673" w14:textId="77777777" w:rsidR="0003596C" w:rsidRPr="00A15A34" w:rsidRDefault="0003596C" w:rsidP="00DE0D52">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Iran</w:t>
            </w:r>
          </w:p>
        </w:tc>
        <w:tc>
          <w:tcPr>
            <w:tcW w:w="870" w:type="dxa"/>
            <w:tcBorders>
              <w:left w:val="single" w:sz="12" w:space="0" w:color="auto"/>
              <w:right w:val="nil"/>
            </w:tcBorders>
            <w:tcMar>
              <w:top w:w="57" w:type="dxa"/>
              <w:bottom w:w="57" w:type="dxa"/>
            </w:tcMar>
            <w:vAlign w:val="center"/>
          </w:tcPr>
          <w:p w14:paraId="29F56229"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0" w:type="dxa"/>
            <w:tcBorders>
              <w:left w:val="nil"/>
              <w:right w:val="nil"/>
            </w:tcBorders>
            <w:tcMar>
              <w:top w:w="57" w:type="dxa"/>
              <w:bottom w:w="57" w:type="dxa"/>
            </w:tcMar>
            <w:vAlign w:val="center"/>
          </w:tcPr>
          <w:p w14:paraId="45C38434"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78B39967"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1D10EE72"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2D983FCA"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44D400F3"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14353895"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58C8587C" w14:textId="77777777" w:rsidR="0003596C" w:rsidRPr="00A15A34" w:rsidRDefault="0003596C" w:rsidP="00E018B3">
            <w:pPr>
              <w:jc w:val="center"/>
              <w:rPr>
                <w:rFonts w:ascii="Arial" w:hAnsi="Arial" w:cs="Arial"/>
                <w:sz w:val="10"/>
                <w:szCs w:val="10"/>
              </w:rPr>
            </w:pPr>
          </w:p>
        </w:tc>
      </w:tr>
      <w:tr w:rsidR="0003596C" w:rsidRPr="00A15A34" w14:paraId="731C889C"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6940C0F5"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Japan</w:t>
            </w:r>
          </w:p>
        </w:tc>
        <w:tc>
          <w:tcPr>
            <w:tcW w:w="870" w:type="dxa"/>
            <w:tcBorders>
              <w:left w:val="single" w:sz="12" w:space="0" w:color="auto"/>
              <w:right w:val="nil"/>
            </w:tcBorders>
            <w:tcMar>
              <w:top w:w="57" w:type="dxa"/>
              <w:bottom w:w="57" w:type="dxa"/>
            </w:tcMar>
            <w:vAlign w:val="center"/>
          </w:tcPr>
          <w:p w14:paraId="74376E5D"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bottom w:w="57" w:type="dxa"/>
            </w:tcMar>
            <w:vAlign w:val="center"/>
          </w:tcPr>
          <w:p w14:paraId="0D91CD31"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2D797764"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27E5FFB6"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3D8FAE6D"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4C23661C"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05112A33"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7E8C9AD3"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r>
      <w:tr w:rsidR="0003596C" w:rsidRPr="00A15A34" w14:paraId="240B0943"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28B1C188"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Kenya</w:t>
            </w:r>
          </w:p>
        </w:tc>
        <w:tc>
          <w:tcPr>
            <w:tcW w:w="870" w:type="dxa"/>
            <w:tcBorders>
              <w:left w:val="single" w:sz="12" w:space="0" w:color="auto"/>
              <w:right w:val="nil"/>
            </w:tcBorders>
            <w:tcMar>
              <w:top w:w="57" w:type="dxa"/>
              <w:bottom w:w="57" w:type="dxa"/>
            </w:tcMar>
            <w:vAlign w:val="center"/>
          </w:tcPr>
          <w:p w14:paraId="465A57CC"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bottom w:w="57" w:type="dxa"/>
            </w:tcMar>
            <w:vAlign w:val="center"/>
          </w:tcPr>
          <w:p w14:paraId="12E6FB56"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0" w:type="dxa"/>
            <w:tcBorders>
              <w:left w:val="nil"/>
              <w:right w:val="nil"/>
            </w:tcBorders>
            <w:tcMar>
              <w:top w:w="57" w:type="dxa"/>
              <w:left w:w="28" w:type="dxa"/>
              <w:bottom w:w="57" w:type="dxa"/>
              <w:right w:w="28" w:type="dxa"/>
            </w:tcMar>
            <w:vAlign w:val="center"/>
          </w:tcPr>
          <w:p w14:paraId="4244DDFF"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67054B9D"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5132A6EB"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1F3A59E4"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1C975579"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74B6CE08" w14:textId="77777777" w:rsidR="0003596C" w:rsidRPr="00A15A34" w:rsidRDefault="0003596C" w:rsidP="00E018B3">
            <w:pPr>
              <w:jc w:val="center"/>
              <w:rPr>
                <w:rFonts w:ascii="Arial" w:hAnsi="Arial" w:cs="Arial"/>
                <w:sz w:val="10"/>
                <w:szCs w:val="10"/>
              </w:rPr>
            </w:pPr>
          </w:p>
        </w:tc>
      </w:tr>
      <w:tr w:rsidR="0003596C" w:rsidRPr="00A15A34" w14:paraId="412D1CF2"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566F08A9"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Namibia</w:t>
            </w:r>
          </w:p>
        </w:tc>
        <w:tc>
          <w:tcPr>
            <w:tcW w:w="870" w:type="dxa"/>
            <w:tcBorders>
              <w:left w:val="single" w:sz="12" w:space="0" w:color="auto"/>
              <w:right w:val="nil"/>
            </w:tcBorders>
            <w:tcMar>
              <w:top w:w="57" w:type="dxa"/>
              <w:bottom w:w="57" w:type="dxa"/>
            </w:tcMar>
            <w:vAlign w:val="center"/>
          </w:tcPr>
          <w:p w14:paraId="7CAC1382"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bottom w:w="57" w:type="dxa"/>
            </w:tcMar>
            <w:vAlign w:val="center"/>
          </w:tcPr>
          <w:p w14:paraId="70755371"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0" w:type="dxa"/>
            <w:tcBorders>
              <w:left w:val="nil"/>
              <w:right w:val="nil"/>
            </w:tcBorders>
            <w:tcMar>
              <w:top w:w="57" w:type="dxa"/>
              <w:left w:w="28" w:type="dxa"/>
              <w:bottom w:w="57" w:type="dxa"/>
              <w:right w:w="28" w:type="dxa"/>
            </w:tcMar>
            <w:vAlign w:val="center"/>
          </w:tcPr>
          <w:p w14:paraId="600F0192"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3ABC310E"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60B2B8F4"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436E64CC"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7D1DBF1F"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793A005E" w14:textId="77777777" w:rsidR="0003596C" w:rsidRPr="00A15A34" w:rsidRDefault="0003596C" w:rsidP="00E018B3">
            <w:pPr>
              <w:jc w:val="center"/>
              <w:rPr>
                <w:rFonts w:ascii="Arial" w:hAnsi="Arial" w:cs="Arial"/>
                <w:sz w:val="10"/>
                <w:szCs w:val="10"/>
              </w:rPr>
            </w:pPr>
          </w:p>
        </w:tc>
      </w:tr>
      <w:tr w:rsidR="0003596C" w:rsidRPr="00A15A34" w14:paraId="336AA29D"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7ABC410F"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Netherlands</w:t>
            </w:r>
          </w:p>
        </w:tc>
        <w:tc>
          <w:tcPr>
            <w:tcW w:w="870" w:type="dxa"/>
            <w:tcBorders>
              <w:left w:val="single" w:sz="12" w:space="0" w:color="auto"/>
              <w:right w:val="nil"/>
            </w:tcBorders>
            <w:tcMar>
              <w:top w:w="57" w:type="dxa"/>
              <w:bottom w:w="57" w:type="dxa"/>
            </w:tcMar>
            <w:vAlign w:val="center"/>
          </w:tcPr>
          <w:p w14:paraId="2318D1CA"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0" w:type="dxa"/>
            <w:tcBorders>
              <w:left w:val="nil"/>
              <w:right w:val="nil"/>
            </w:tcBorders>
            <w:tcMar>
              <w:top w:w="57" w:type="dxa"/>
              <w:bottom w:w="57" w:type="dxa"/>
            </w:tcMar>
            <w:vAlign w:val="center"/>
          </w:tcPr>
          <w:p w14:paraId="0A34F73F"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2CFDDC97"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2204693F"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1E4647F1"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0942A8EB"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5D56F3F8"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6BDA5E90" w14:textId="77777777" w:rsidR="0003596C" w:rsidRPr="00A15A34" w:rsidRDefault="0003596C" w:rsidP="00E018B3">
            <w:pPr>
              <w:jc w:val="center"/>
              <w:rPr>
                <w:rFonts w:ascii="Arial" w:hAnsi="Arial" w:cs="Arial"/>
                <w:sz w:val="10"/>
                <w:szCs w:val="10"/>
              </w:rPr>
            </w:pPr>
          </w:p>
        </w:tc>
      </w:tr>
      <w:tr w:rsidR="0003596C" w:rsidRPr="00A15A34" w14:paraId="03D92E06"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1CED34E2"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New Zealand</w:t>
            </w:r>
          </w:p>
        </w:tc>
        <w:tc>
          <w:tcPr>
            <w:tcW w:w="870" w:type="dxa"/>
            <w:tcBorders>
              <w:left w:val="single" w:sz="12" w:space="0" w:color="auto"/>
              <w:right w:val="nil"/>
            </w:tcBorders>
            <w:tcMar>
              <w:top w:w="57" w:type="dxa"/>
              <w:bottom w:w="57" w:type="dxa"/>
            </w:tcMar>
            <w:vAlign w:val="center"/>
          </w:tcPr>
          <w:p w14:paraId="53127F64"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4</w:t>
            </w:r>
          </w:p>
        </w:tc>
        <w:tc>
          <w:tcPr>
            <w:tcW w:w="870" w:type="dxa"/>
            <w:tcBorders>
              <w:left w:val="nil"/>
              <w:right w:val="nil"/>
            </w:tcBorders>
            <w:tcMar>
              <w:top w:w="57" w:type="dxa"/>
              <w:bottom w:w="57" w:type="dxa"/>
            </w:tcMar>
            <w:vAlign w:val="center"/>
          </w:tcPr>
          <w:p w14:paraId="07AE0F80"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0" w:type="dxa"/>
            <w:tcBorders>
              <w:left w:val="nil"/>
              <w:right w:val="nil"/>
            </w:tcBorders>
            <w:tcMar>
              <w:top w:w="57" w:type="dxa"/>
              <w:left w:w="28" w:type="dxa"/>
              <w:bottom w:w="57" w:type="dxa"/>
              <w:right w:w="28" w:type="dxa"/>
            </w:tcMar>
            <w:vAlign w:val="center"/>
          </w:tcPr>
          <w:p w14:paraId="3B9551C1"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6A6E320D"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20830DDE"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0" w:type="dxa"/>
            <w:tcBorders>
              <w:left w:val="nil"/>
              <w:right w:val="nil"/>
            </w:tcBorders>
            <w:tcMar>
              <w:top w:w="57" w:type="dxa"/>
              <w:left w:w="28" w:type="dxa"/>
              <w:bottom w:w="57" w:type="dxa"/>
              <w:right w:w="28" w:type="dxa"/>
            </w:tcMar>
            <w:vAlign w:val="center"/>
          </w:tcPr>
          <w:p w14:paraId="5EB7BBC3"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49AB17EF"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43C1FB79" w14:textId="77777777" w:rsidR="0003596C" w:rsidRPr="00A15A34" w:rsidRDefault="0003596C" w:rsidP="00E018B3">
            <w:pPr>
              <w:jc w:val="center"/>
              <w:rPr>
                <w:rFonts w:ascii="Arial" w:hAnsi="Arial" w:cs="Arial"/>
                <w:sz w:val="10"/>
                <w:szCs w:val="10"/>
              </w:rPr>
            </w:pPr>
          </w:p>
        </w:tc>
      </w:tr>
      <w:tr w:rsidR="0003596C" w:rsidRPr="00A15A34" w14:paraId="6CC0FFE1"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3DC74038"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Norway</w:t>
            </w:r>
          </w:p>
        </w:tc>
        <w:tc>
          <w:tcPr>
            <w:tcW w:w="870" w:type="dxa"/>
            <w:tcBorders>
              <w:left w:val="single" w:sz="12" w:space="0" w:color="auto"/>
              <w:right w:val="nil"/>
            </w:tcBorders>
            <w:tcMar>
              <w:top w:w="57" w:type="dxa"/>
              <w:bottom w:w="57" w:type="dxa"/>
            </w:tcMar>
            <w:vAlign w:val="center"/>
          </w:tcPr>
          <w:p w14:paraId="1FF78C59"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bottom w:w="57" w:type="dxa"/>
            </w:tcMar>
            <w:vAlign w:val="center"/>
          </w:tcPr>
          <w:p w14:paraId="76CFEA4D"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215C801D"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74ABA0FD"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774BFC8C"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392483C4"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48DFC840"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4C12151E"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r>
      <w:tr w:rsidR="0003596C" w:rsidRPr="00A15A34" w14:paraId="658C9D01"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43254EBA"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Russia</w:t>
            </w:r>
          </w:p>
        </w:tc>
        <w:tc>
          <w:tcPr>
            <w:tcW w:w="870" w:type="dxa"/>
            <w:tcBorders>
              <w:left w:val="single" w:sz="12" w:space="0" w:color="auto"/>
              <w:right w:val="nil"/>
            </w:tcBorders>
            <w:tcMar>
              <w:top w:w="57" w:type="dxa"/>
              <w:bottom w:w="57" w:type="dxa"/>
            </w:tcMar>
            <w:vAlign w:val="center"/>
          </w:tcPr>
          <w:p w14:paraId="094A164E"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bottom w:w="57" w:type="dxa"/>
            </w:tcMar>
            <w:vAlign w:val="center"/>
          </w:tcPr>
          <w:p w14:paraId="7A4674EA"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7C003941"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2FA16362"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5D6E6850"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6FA4AA5D"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1B28A1CE"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00D42498"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r>
      <w:tr w:rsidR="0003596C" w:rsidRPr="00A15A34" w14:paraId="35418716"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5E701BA2"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Ukraine</w:t>
            </w:r>
          </w:p>
        </w:tc>
        <w:tc>
          <w:tcPr>
            <w:tcW w:w="870" w:type="dxa"/>
            <w:tcBorders>
              <w:left w:val="single" w:sz="12" w:space="0" w:color="auto"/>
              <w:right w:val="nil"/>
            </w:tcBorders>
            <w:tcMar>
              <w:top w:w="57" w:type="dxa"/>
              <w:bottom w:w="57" w:type="dxa"/>
            </w:tcMar>
            <w:vAlign w:val="center"/>
          </w:tcPr>
          <w:p w14:paraId="0DE10D37"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bottom w:w="57" w:type="dxa"/>
            </w:tcMar>
            <w:vAlign w:val="center"/>
          </w:tcPr>
          <w:p w14:paraId="0DC4B806"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4ED464C4"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452AA1F2"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0F93AC97"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2F50D102"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4A6EFD63"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1EFB99A1"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r>
      <w:tr w:rsidR="0003596C" w:rsidRPr="00A15A34" w14:paraId="40AFE1D1"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2DE8296A" w14:textId="17D0FE4D" w:rsidR="0003596C" w:rsidRPr="00A15A34" w:rsidRDefault="0003596C" w:rsidP="00DE0D52">
            <w:pPr>
              <w:jc w:val="both"/>
              <w:rPr>
                <w:rFonts w:ascii="Arial" w:hAnsi="Arial" w:cs="Arial"/>
                <w:sz w:val="10"/>
                <w:szCs w:val="10"/>
              </w:rPr>
            </w:pPr>
            <w:r w:rsidRPr="00A15A34">
              <w:rPr>
                <w:rFonts w:ascii="Arial" w:hAnsi="Arial" w:cs="Arial"/>
                <w:sz w:val="10"/>
                <w:szCs w:val="10"/>
              </w:rPr>
              <w:t>United Kingdom</w:t>
            </w:r>
          </w:p>
        </w:tc>
        <w:tc>
          <w:tcPr>
            <w:tcW w:w="870" w:type="dxa"/>
            <w:tcBorders>
              <w:left w:val="single" w:sz="12" w:space="0" w:color="auto"/>
              <w:right w:val="nil"/>
            </w:tcBorders>
            <w:tcMar>
              <w:top w:w="57" w:type="dxa"/>
              <w:bottom w:w="57" w:type="dxa"/>
            </w:tcMar>
            <w:vAlign w:val="center"/>
          </w:tcPr>
          <w:p w14:paraId="3E8999DB"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0" w:type="dxa"/>
            <w:tcBorders>
              <w:left w:val="nil"/>
              <w:right w:val="nil"/>
            </w:tcBorders>
            <w:tcMar>
              <w:top w:w="57" w:type="dxa"/>
              <w:bottom w:w="57" w:type="dxa"/>
            </w:tcMar>
            <w:vAlign w:val="center"/>
          </w:tcPr>
          <w:p w14:paraId="3FE031F0"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2</w:t>
            </w:r>
          </w:p>
        </w:tc>
        <w:tc>
          <w:tcPr>
            <w:tcW w:w="870" w:type="dxa"/>
            <w:tcBorders>
              <w:left w:val="nil"/>
              <w:right w:val="nil"/>
            </w:tcBorders>
            <w:tcMar>
              <w:top w:w="57" w:type="dxa"/>
              <w:left w:w="28" w:type="dxa"/>
              <w:bottom w:w="57" w:type="dxa"/>
              <w:right w:w="28" w:type="dxa"/>
            </w:tcMar>
            <w:vAlign w:val="center"/>
          </w:tcPr>
          <w:p w14:paraId="16E893B0"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7376960F"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2767B676" w14:textId="77777777" w:rsidR="0003596C" w:rsidRPr="00A15A34" w:rsidRDefault="0003596C" w:rsidP="00E018B3">
            <w:pPr>
              <w:jc w:val="center"/>
              <w:rPr>
                <w:rFonts w:ascii="Arial" w:hAnsi="Arial" w:cs="Arial"/>
                <w:sz w:val="10"/>
                <w:szCs w:val="10"/>
              </w:rPr>
            </w:pPr>
          </w:p>
        </w:tc>
        <w:tc>
          <w:tcPr>
            <w:tcW w:w="870" w:type="dxa"/>
            <w:tcBorders>
              <w:left w:val="nil"/>
              <w:right w:val="nil"/>
            </w:tcBorders>
            <w:tcMar>
              <w:top w:w="57" w:type="dxa"/>
              <w:left w:w="28" w:type="dxa"/>
              <w:bottom w:w="57" w:type="dxa"/>
              <w:right w:w="28" w:type="dxa"/>
            </w:tcMar>
            <w:vAlign w:val="center"/>
          </w:tcPr>
          <w:p w14:paraId="50CF8DD4"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4580EA5D"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7DABBE49" w14:textId="77777777" w:rsidR="0003596C" w:rsidRPr="00A15A34" w:rsidRDefault="0003596C" w:rsidP="00E018B3">
            <w:pPr>
              <w:jc w:val="center"/>
              <w:rPr>
                <w:rFonts w:ascii="Arial" w:hAnsi="Arial" w:cs="Arial"/>
                <w:sz w:val="10"/>
                <w:szCs w:val="10"/>
              </w:rPr>
            </w:pPr>
          </w:p>
        </w:tc>
      </w:tr>
      <w:tr w:rsidR="0003596C" w:rsidRPr="00A15A34" w14:paraId="27AE120B" w14:textId="77777777" w:rsidTr="00E018B3">
        <w:trPr>
          <w:jc w:val="center"/>
        </w:trPr>
        <w:tc>
          <w:tcPr>
            <w:tcW w:w="1403" w:type="dxa"/>
            <w:tcBorders>
              <w:left w:val="single" w:sz="12" w:space="0" w:color="auto"/>
              <w:right w:val="single" w:sz="12" w:space="0" w:color="auto"/>
            </w:tcBorders>
            <w:tcMar>
              <w:top w:w="57" w:type="dxa"/>
              <w:left w:w="113" w:type="dxa"/>
              <w:bottom w:w="57" w:type="dxa"/>
              <w:right w:w="28" w:type="dxa"/>
            </w:tcMar>
            <w:vAlign w:val="center"/>
          </w:tcPr>
          <w:p w14:paraId="3676ECF6" w14:textId="77777777" w:rsidR="0003596C" w:rsidRPr="00A15A34" w:rsidRDefault="0003596C" w:rsidP="00DE0D52">
            <w:pPr>
              <w:jc w:val="both"/>
              <w:rPr>
                <w:rFonts w:ascii="Arial" w:hAnsi="Arial" w:cs="Arial"/>
                <w:sz w:val="10"/>
                <w:szCs w:val="10"/>
              </w:rPr>
            </w:pPr>
            <w:r w:rsidRPr="00A15A34">
              <w:rPr>
                <w:rFonts w:ascii="Arial" w:hAnsi="Arial" w:cs="Arial"/>
                <w:sz w:val="10"/>
                <w:szCs w:val="10"/>
              </w:rPr>
              <w:t>USA</w:t>
            </w:r>
          </w:p>
        </w:tc>
        <w:tc>
          <w:tcPr>
            <w:tcW w:w="870" w:type="dxa"/>
            <w:tcBorders>
              <w:left w:val="single" w:sz="12" w:space="0" w:color="auto"/>
              <w:right w:val="nil"/>
            </w:tcBorders>
            <w:tcMar>
              <w:top w:w="57" w:type="dxa"/>
              <w:bottom w:w="57" w:type="dxa"/>
            </w:tcMar>
            <w:vAlign w:val="center"/>
          </w:tcPr>
          <w:p w14:paraId="0B6D71A3"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7</w:t>
            </w:r>
          </w:p>
        </w:tc>
        <w:tc>
          <w:tcPr>
            <w:tcW w:w="870" w:type="dxa"/>
            <w:tcBorders>
              <w:left w:val="nil"/>
              <w:right w:val="nil"/>
            </w:tcBorders>
            <w:tcMar>
              <w:top w:w="57" w:type="dxa"/>
              <w:bottom w:w="57" w:type="dxa"/>
            </w:tcMar>
            <w:vAlign w:val="center"/>
          </w:tcPr>
          <w:p w14:paraId="00AD2CA5"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10</w:t>
            </w:r>
          </w:p>
        </w:tc>
        <w:tc>
          <w:tcPr>
            <w:tcW w:w="870" w:type="dxa"/>
            <w:tcBorders>
              <w:left w:val="nil"/>
              <w:right w:val="nil"/>
            </w:tcBorders>
            <w:tcMar>
              <w:top w:w="57" w:type="dxa"/>
              <w:left w:w="28" w:type="dxa"/>
              <w:bottom w:w="57" w:type="dxa"/>
              <w:right w:w="28" w:type="dxa"/>
            </w:tcMar>
            <w:vAlign w:val="center"/>
          </w:tcPr>
          <w:p w14:paraId="0E9672C9" w14:textId="77777777" w:rsidR="0003596C" w:rsidRPr="00A15A34" w:rsidRDefault="0003596C" w:rsidP="00E018B3">
            <w:pPr>
              <w:jc w:val="center"/>
              <w:rPr>
                <w:rFonts w:ascii="Arial" w:hAnsi="Arial" w:cs="Arial"/>
                <w:sz w:val="10"/>
                <w:szCs w:val="10"/>
              </w:rPr>
            </w:pPr>
          </w:p>
        </w:tc>
        <w:tc>
          <w:tcPr>
            <w:tcW w:w="871" w:type="dxa"/>
            <w:tcBorders>
              <w:left w:val="nil"/>
              <w:right w:val="nil"/>
            </w:tcBorders>
            <w:tcMar>
              <w:top w:w="57" w:type="dxa"/>
              <w:left w:w="28" w:type="dxa"/>
              <w:bottom w:w="57" w:type="dxa"/>
              <w:right w:w="28" w:type="dxa"/>
            </w:tcMar>
            <w:vAlign w:val="center"/>
          </w:tcPr>
          <w:p w14:paraId="3CBE4F61"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0" w:type="dxa"/>
            <w:tcBorders>
              <w:left w:val="nil"/>
              <w:right w:val="nil"/>
            </w:tcBorders>
            <w:tcMar>
              <w:top w:w="57" w:type="dxa"/>
              <w:left w:w="28" w:type="dxa"/>
              <w:bottom w:w="57" w:type="dxa"/>
              <w:right w:w="28" w:type="dxa"/>
            </w:tcMar>
            <w:vAlign w:val="center"/>
          </w:tcPr>
          <w:p w14:paraId="6BF810B8"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c>
          <w:tcPr>
            <w:tcW w:w="870" w:type="dxa"/>
            <w:tcBorders>
              <w:left w:val="nil"/>
              <w:right w:val="nil"/>
            </w:tcBorders>
            <w:tcMar>
              <w:top w:w="57" w:type="dxa"/>
              <w:left w:w="28" w:type="dxa"/>
              <w:bottom w:w="57" w:type="dxa"/>
              <w:right w:w="28" w:type="dxa"/>
            </w:tcMar>
            <w:vAlign w:val="center"/>
          </w:tcPr>
          <w:p w14:paraId="26A64826" w14:textId="77777777" w:rsidR="0003596C" w:rsidRPr="00A15A34" w:rsidRDefault="0003596C" w:rsidP="00E018B3">
            <w:pPr>
              <w:jc w:val="center"/>
              <w:rPr>
                <w:rFonts w:ascii="Arial" w:hAnsi="Arial" w:cs="Arial"/>
                <w:sz w:val="10"/>
                <w:szCs w:val="10"/>
              </w:rPr>
            </w:pPr>
          </w:p>
        </w:tc>
        <w:tc>
          <w:tcPr>
            <w:tcW w:w="870" w:type="dxa"/>
            <w:tcBorders>
              <w:left w:val="nil"/>
              <w:right w:val="nil"/>
            </w:tcBorders>
            <w:vAlign w:val="center"/>
          </w:tcPr>
          <w:p w14:paraId="542AA375" w14:textId="77777777" w:rsidR="0003596C" w:rsidRPr="00A15A34" w:rsidRDefault="0003596C" w:rsidP="00E018B3">
            <w:pPr>
              <w:jc w:val="center"/>
              <w:rPr>
                <w:rFonts w:ascii="Arial" w:hAnsi="Arial" w:cs="Arial"/>
                <w:sz w:val="10"/>
                <w:szCs w:val="10"/>
              </w:rPr>
            </w:pPr>
          </w:p>
        </w:tc>
        <w:tc>
          <w:tcPr>
            <w:tcW w:w="871" w:type="dxa"/>
            <w:tcBorders>
              <w:left w:val="nil"/>
              <w:right w:val="single" w:sz="12" w:space="0" w:color="auto"/>
            </w:tcBorders>
            <w:tcMar>
              <w:top w:w="57" w:type="dxa"/>
              <w:left w:w="28" w:type="dxa"/>
              <w:bottom w:w="57" w:type="dxa"/>
              <w:right w:w="28" w:type="dxa"/>
            </w:tcMar>
            <w:vAlign w:val="center"/>
          </w:tcPr>
          <w:p w14:paraId="02CDAE8D" w14:textId="77777777" w:rsidR="0003596C" w:rsidRPr="00A15A34" w:rsidRDefault="0003596C" w:rsidP="00E018B3">
            <w:pPr>
              <w:jc w:val="center"/>
              <w:rPr>
                <w:rFonts w:ascii="Arial" w:hAnsi="Arial" w:cs="Arial"/>
                <w:sz w:val="10"/>
                <w:szCs w:val="10"/>
              </w:rPr>
            </w:pPr>
            <w:r w:rsidRPr="00A15A34">
              <w:rPr>
                <w:rFonts w:ascii="Arial" w:hAnsi="Arial" w:cs="Arial"/>
                <w:sz w:val="10"/>
                <w:szCs w:val="10"/>
              </w:rPr>
              <w:t>1</w:t>
            </w:r>
          </w:p>
        </w:tc>
      </w:tr>
      <w:tr w:rsidR="0003596C" w:rsidRPr="00A15A34" w14:paraId="5F853DCA" w14:textId="77777777" w:rsidTr="00E018B3">
        <w:trPr>
          <w:trHeight w:val="23"/>
          <w:jc w:val="center"/>
        </w:trPr>
        <w:tc>
          <w:tcPr>
            <w:tcW w:w="1403" w:type="dxa"/>
            <w:tcBorders>
              <w:top w:val="single" w:sz="8" w:space="0" w:color="auto"/>
              <w:left w:val="single" w:sz="12" w:space="0" w:color="auto"/>
              <w:bottom w:val="single" w:sz="8" w:space="0" w:color="auto"/>
              <w:right w:val="single" w:sz="12" w:space="0" w:color="auto"/>
            </w:tcBorders>
            <w:tcMar>
              <w:top w:w="57" w:type="dxa"/>
              <w:left w:w="113" w:type="dxa"/>
              <w:bottom w:w="57" w:type="dxa"/>
              <w:right w:w="28" w:type="dxa"/>
            </w:tcMar>
            <w:vAlign w:val="center"/>
          </w:tcPr>
          <w:p w14:paraId="5BF6FA07" w14:textId="77777777" w:rsidR="0003596C" w:rsidRPr="00A15A34" w:rsidRDefault="0003596C" w:rsidP="00DE0D52">
            <w:pPr>
              <w:jc w:val="both"/>
              <w:rPr>
                <w:rFonts w:ascii="Arial" w:hAnsi="Arial" w:cs="Arial"/>
                <w:b/>
                <w:bCs/>
                <w:sz w:val="12"/>
                <w:szCs w:val="12"/>
              </w:rPr>
            </w:pPr>
            <w:r w:rsidRPr="00A15A34">
              <w:rPr>
                <w:rFonts w:ascii="Arial" w:hAnsi="Arial" w:cs="Arial"/>
                <w:b/>
                <w:bCs/>
                <w:sz w:val="12"/>
                <w:szCs w:val="12"/>
              </w:rPr>
              <w:t>Total Countries</w:t>
            </w:r>
          </w:p>
        </w:tc>
        <w:tc>
          <w:tcPr>
            <w:tcW w:w="870" w:type="dxa"/>
            <w:tcBorders>
              <w:top w:val="single" w:sz="8" w:space="0" w:color="auto"/>
              <w:left w:val="single" w:sz="12" w:space="0" w:color="auto"/>
              <w:bottom w:val="single" w:sz="8" w:space="0" w:color="auto"/>
              <w:right w:val="nil"/>
            </w:tcBorders>
            <w:tcMar>
              <w:top w:w="57" w:type="dxa"/>
              <w:bottom w:w="57" w:type="dxa"/>
            </w:tcMar>
            <w:vAlign w:val="center"/>
          </w:tcPr>
          <w:p w14:paraId="2CE2BAB5" w14:textId="77777777" w:rsidR="0003596C" w:rsidRPr="00A15A34" w:rsidRDefault="0003596C" w:rsidP="00E018B3">
            <w:pPr>
              <w:jc w:val="center"/>
              <w:rPr>
                <w:rFonts w:ascii="Arial" w:hAnsi="Arial" w:cs="Arial"/>
                <w:b/>
                <w:bCs/>
                <w:sz w:val="12"/>
                <w:szCs w:val="12"/>
              </w:rPr>
            </w:pPr>
            <w:r w:rsidRPr="00A15A34">
              <w:rPr>
                <w:rFonts w:ascii="Arial" w:hAnsi="Arial" w:cs="Arial"/>
                <w:b/>
                <w:bCs/>
                <w:sz w:val="12"/>
                <w:szCs w:val="12"/>
              </w:rPr>
              <w:t>7</w:t>
            </w:r>
          </w:p>
        </w:tc>
        <w:tc>
          <w:tcPr>
            <w:tcW w:w="870" w:type="dxa"/>
            <w:tcBorders>
              <w:top w:val="single" w:sz="8" w:space="0" w:color="auto"/>
              <w:left w:val="nil"/>
              <w:bottom w:val="single" w:sz="8" w:space="0" w:color="auto"/>
              <w:right w:val="nil"/>
            </w:tcBorders>
            <w:tcMar>
              <w:top w:w="57" w:type="dxa"/>
              <w:bottom w:w="57" w:type="dxa"/>
            </w:tcMar>
            <w:vAlign w:val="center"/>
          </w:tcPr>
          <w:p w14:paraId="11217544" w14:textId="77777777" w:rsidR="0003596C" w:rsidRPr="00A15A34" w:rsidRDefault="0003596C" w:rsidP="00E018B3">
            <w:pPr>
              <w:jc w:val="center"/>
              <w:rPr>
                <w:rFonts w:ascii="Arial" w:hAnsi="Arial" w:cs="Arial"/>
                <w:b/>
                <w:bCs/>
                <w:sz w:val="12"/>
                <w:szCs w:val="12"/>
              </w:rPr>
            </w:pPr>
            <w:r w:rsidRPr="00A15A34">
              <w:rPr>
                <w:rFonts w:ascii="Arial" w:hAnsi="Arial" w:cs="Arial"/>
                <w:b/>
                <w:bCs/>
                <w:sz w:val="12"/>
                <w:szCs w:val="12"/>
              </w:rPr>
              <w:t>7</w:t>
            </w:r>
          </w:p>
        </w:tc>
        <w:tc>
          <w:tcPr>
            <w:tcW w:w="870" w:type="dxa"/>
            <w:tcBorders>
              <w:top w:val="single" w:sz="8" w:space="0" w:color="auto"/>
              <w:left w:val="nil"/>
              <w:bottom w:val="single" w:sz="8" w:space="0" w:color="auto"/>
              <w:right w:val="nil"/>
            </w:tcBorders>
            <w:tcMar>
              <w:top w:w="57" w:type="dxa"/>
              <w:left w:w="28" w:type="dxa"/>
              <w:bottom w:w="57" w:type="dxa"/>
              <w:right w:w="28" w:type="dxa"/>
            </w:tcMar>
            <w:vAlign w:val="center"/>
          </w:tcPr>
          <w:p w14:paraId="4B9C7E6E" w14:textId="77777777" w:rsidR="0003596C" w:rsidRPr="00A15A34" w:rsidRDefault="0003596C" w:rsidP="00E018B3">
            <w:pPr>
              <w:jc w:val="center"/>
              <w:rPr>
                <w:rFonts w:ascii="Arial" w:hAnsi="Arial" w:cs="Arial"/>
                <w:b/>
                <w:bCs/>
                <w:sz w:val="12"/>
                <w:szCs w:val="12"/>
              </w:rPr>
            </w:pPr>
            <w:r w:rsidRPr="00A15A34">
              <w:rPr>
                <w:rFonts w:ascii="Arial" w:hAnsi="Arial" w:cs="Arial"/>
                <w:b/>
                <w:bCs/>
                <w:sz w:val="12"/>
                <w:szCs w:val="12"/>
              </w:rPr>
              <w:t>1</w:t>
            </w:r>
          </w:p>
        </w:tc>
        <w:tc>
          <w:tcPr>
            <w:tcW w:w="871" w:type="dxa"/>
            <w:tcBorders>
              <w:top w:val="single" w:sz="8" w:space="0" w:color="auto"/>
              <w:left w:val="nil"/>
              <w:bottom w:val="single" w:sz="8" w:space="0" w:color="auto"/>
              <w:right w:val="nil"/>
            </w:tcBorders>
            <w:tcMar>
              <w:top w:w="57" w:type="dxa"/>
              <w:left w:w="28" w:type="dxa"/>
              <w:bottom w:w="57" w:type="dxa"/>
              <w:right w:w="28" w:type="dxa"/>
            </w:tcMar>
            <w:vAlign w:val="center"/>
          </w:tcPr>
          <w:p w14:paraId="4DAB1BCD" w14:textId="77777777" w:rsidR="0003596C" w:rsidRPr="00A15A34" w:rsidRDefault="0003596C" w:rsidP="00E018B3">
            <w:pPr>
              <w:jc w:val="center"/>
              <w:rPr>
                <w:rFonts w:ascii="Arial" w:hAnsi="Arial" w:cs="Arial"/>
                <w:b/>
                <w:bCs/>
                <w:sz w:val="12"/>
                <w:szCs w:val="12"/>
              </w:rPr>
            </w:pPr>
            <w:r w:rsidRPr="00A15A34">
              <w:rPr>
                <w:rFonts w:ascii="Arial" w:hAnsi="Arial" w:cs="Arial"/>
                <w:b/>
                <w:bCs/>
                <w:sz w:val="12"/>
                <w:szCs w:val="12"/>
              </w:rPr>
              <w:t>2</w:t>
            </w:r>
          </w:p>
        </w:tc>
        <w:tc>
          <w:tcPr>
            <w:tcW w:w="870" w:type="dxa"/>
            <w:tcBorders>
              <w:top w:val="single" w:sz="8" w:space="0" w:color="auto"/>
              <w:left w:val="nil"/>
              <w:bottom w:val="single" w:sz="8" w:space="0" w:color="auto"/>
              <w:right w:val="nil"/>
            </w:tcBorders>
            <w:tcMar>
              <w:top w:w="57" w:type="dxa"/>
              <w:left w:w="28" w:type="dxa"/>
              <w:bottom w:w="57" w:type="dxa"/>
              <w:right w:w="28" w:type="dxa"/>
            </w:tcMar>
            <w:vAlign w:val="center"/>
          </w:tcPr>
          <w:p w14:paraId="38565925" w14:textId="77777777" w:rsidR="0003596C" w:rsidRPr="00A15A34" w:rsidRDefault="0003596C" w:rsidP="00E018B3">
            <w:pPr>
              <w:jc w:val="center"/>
              <w:rPr>
                <w:rFonts w:ascii="Arial" w:hAnsi="Arial" w:cs="Arial"/>
                <w:b/>
                <w:bCs/>
                <w:sz w:val="12"/>
                <w:szCs w:val="12"/>
              </w:rPr>
            </w:pPr>
            <w:r w:rsidRPr="00A15A34">
              <w:rPr>
                <w:rFonts w:ascii="Arial" w:hAnsi="Arial" w:cs="Arial"/>
                <w:b/>
                <w:bCs/>
                <w:sz w:val="12"/>
                <w:szCs w:val="12"/>
              </w:rPr>
              <w:t>2</w:t>
            </w:r>
          </w:p>
        </w:tc>
        <w:tc>
          <w:tcPr>
            <w:tcW w:w="870" w:type="dxa"/>
            <w:tcBorders>
              <w:top w:val="single" w:sz="8" w:space="0" w:color="auto"/>
              <w:left w:val="nil"/>
              <w:bottom w:val="single" w:sz="8" w:space="0" w:color="auto"/>
              <w:right w:val="nil"/>
            </w:tcBorders>
            <w:tcMar>
              <w:top w:w="57" w:type="dxa"/>
              <w:left w:w="28" w:type="dxa"/>
              <w:bottom w:w="57" w:type="dxa"/>
              <w:right w:w="28" w:type="dxa"/>
            </w:tcMar>
            <w:vAlign w:val="center"/>
          </w:tcPr>
          <w:p w14:paraId="63A6B9D4" w14:textId="77777777" w:rsidR="0003596C" w:rsidRPr="00A15A34" w:rsidRDefault="0003596C" w:rsidP="00E018B3">
            <w:pPr>
              <w:jc w:val="center"/>
              <w:rPr>
                <w:rFonts w:ascii="Arial" w:hAnsi="Arial" w:cs="Arial"/>
                <w:b/>
                <w:bCs/>
                <w:sz w:val="12"/>
                <w:szCs w:val="12"/>
              </w:rPr>
            </w:pPr>
            <w:r w:rsidRPr="00A15A34">
              <w:rPr>
                <w:rFonts w:ascii="Arial" w:hAnsi="Arial" w:cs="Arial"/>
                <w:b/>
                <w:bCs/>
                <w:sz w:val="12"/>
                <w:szCs w:val="12"/>
              </w:rPr>
              <w:t>1</w:t>
            </w:r>
          </w:p>
        </w:tc>
        <w:tc>
          <w:tcPr>
            <w:tcW w:w="870" w:type="dxa"/>
            <w:tcBorders>
              <w:top w:val="single" w:sz="8" w:space="0" w:color="auto"/>
              <w:left w:val="nil"/>
              <w:bottom w:val="single" w:sz="8" w:space="0" w:color="auto"/>
              <w:right w:val="nil"/>
            </w:tcBorders>
            <w:vAlign w:val="center"/>
          </w:tcPr>
          <w:p w14:paraId="0E33EE9B" w14:textId="77777777" w:rsidR="0003596C" w:rsidRPr="00A15A34" w:rsidRDefault="0003596C" w:rsidP="00E018B3">
            <w:pPr>
              <w:jc w:val="center"/>
              <w:rPr>
                <w:rFonts w:ascii="Arial" w:hAnsi="Arial" w:cs="Arial"/>
                <w:b/>
                <w:bCs/>
                <w:sz w:val="12"/>
                <w:szCs w:val="12"/>
              </w:rPr>
            </w:pPr>
            <w:r w:rsidRPr="00A15A34">
              <w:rPr>
                <w:rFonts w:ascii="Arial" w:hAnsi="Arial" w:cs="Arial"/>
                <w:b/>
                <w:bCs/>
                <w:sz w:val="12"/>
                <w:szCs w:val="12"/>
              </w:rPr>
              <w:t>1</w:t>
            </w:r>
          </w:p>
        </w:tc>
        <w:tc>
          <w:tcPr>
            <w:tcW w:w="871" w:type="dxa"/>
            <w:tcBorders>
              <w:top w:val="single" w:sz="8" w:space="0" w:color="auto"/>
              <w:left w:val="nil"/>
              <w:bottom w:val="single" w:sz="8" w:space="0" w:color="auto"/>
              <w:right w:val="single" w:sz="12" w:space="0" w:color="auto"/>
            </w:tcBorders>
            <w:tcMar>
              <w:top w:w="57" w:type="dxa"/>
              <w:left w:w="28" w:type="dxa"/>
              <w:bottom w:w="57" w:type="dxa"/>
              <w:right w:w="28" w:type="dxa"/>
            </w:tcMar>
            <w:vAlign w:val="center"/>
          </w:tcPr>
          <w:p w14:paraId="79557C0F" w14:textId="77777777" w:rsidR="0003596C" w:rsidRPr="00A15A34" w:rsidRDefault="0003596C" w:rsidP="00E018B3">
            <w:pPr>
              <w:jc w:val="center"/>
              <w:rPr>
                <w:rFonts w:ascii="Arial" w:hAnsi="Arial" w:cs="Arial"/>
                <w:b/>
                <w:bCs/>
                <w:sz w:val="12"/>
                <w:szCs w:val="12"/>
              </w:rPr>
            </w:pPr>
            <w:r w:rsidRPr="00A15A34">
              <w:rPr>
                <w:rFonts w:ascii="Arial" w:hAnsi="Arial" w:cs="Arial"/>
                <w:b/>
                <w:bCs/>
                <w:sz w:val="12"/>
                <w:szCs w:val="12"/>
              </w:rPr>
              <w:t>7</w:t>
            </w:r>
          </w:p>
        </w:tc>
      </w:tr>
    </w:tbl>
    <w:p w14:paraId="3A149E5A" w14:textId="77777777" w:rsidR="00611EF0" w:rsidRPr="00A15A34" w:rsidRDefault="00611EF0" w:rsidP="00DE0D52">
      <w:pPr>
        <w:jc w:val="both"/>
        <w:rPr>
          <w:rFonts w:ascii="Arial" w:eastAsia="Arial" w:hAnsi="Arial" w:cs="Arial"/>
          <w:b/>
          <w:bCs/>
        </w:rPr>
      </w:pPr>
      <w:r w:rsidRPr="00A15A34">
        <w:rPr>
          <w:rFonts w:ascii="Arial" w:eastAsia="Arial" w:hAnsi="Arial" w:cs="Arial"/>
          <w:b/>
          <w:bCs/>
        </w:rPr>
        <w:br w:type="page"/>
      </w:r>
    </w:p>
    <w:p w14:paraId="1061EC07" w14:textId="300E88E8" w:rsidR="006E16D8" w:rsidRPr="00A15A34" w:rsidRDefault="006E16D8" w:rsidP="006E16D8">
      <w:pPr>
        <w:spacing w:after="60"/>
        <w:jc w:val="both"/>
        <w:rPr>
          <w:rFonts w:ascii="Arial" w:hAnsi="Arial" w:cs="Arial"/>
          <w:sz w:val="18"/>
          <w:szCs w:val="18"/>
        </w:rPr>
      </w:pPr>
      <w:r w:rsidRPr="00A15A34">
        <w:rPr>
          <w:rFonts w:ascii="Arial" w:hAnsi="Arial" w:cs="Arial"/>
          <w:b/>
          <w:bCs/>
          <w:sz w:val="18"/>
          <w:szCs w:val="18"/>
        </w:rPr>
        <w:lastRenderedPageBreak/>
        <w:t xml:space="preserve">Supplementary Material </w:t>
      </w:r>
      <w:r w:rsidRPr="006E16D8">
        <w:rPr>
          <w:rFonts w:ascii="Arial" w:hAnsi="Arial" w:cs="Arial"/>
          <w:b/>
          <w:bCs/>
          <w:sz w:val="18"/>
          <w:szCs w:val="18"/>
        </w:rPr>
        <w:t>S10</w:t>
      </w:r>
      <w:r w:rsidRPr="00A15A34">
        <w:rPr>
          <w:rFonts w:ascii="Arial" w:hAnsi="Arial" w:cs="Arial"/>
          <w:b/>
          <w:bCs/>
          <w:sz w:val="18"/>
          <w:szCs w:val="18"/>
        </w:rPr>
        <w:t>:</w:t>
      </w:r>
      <w:r w:rsidRPr="00A15A34">
        <w:rPr>
          <w:rFonts w:ascii="Arial" w:hAnsi="Arial" w:cs="Arial"/>
          <w:sz w:val="18"/>
          <w:szCs w:val="18"/>
        </w:rPr>
        <w:t xml:space="preserve"> Summary of responses to Questions 26 and 27 related to risk communication mechanisms adopted at the location of the respondent</w:t>
      </w:r>
    </w:p>
    <w:tbl>
      <w:tblPr>
        <w:tblStyle w:val="TableGrid"/>
        <w:tblW w:w="8663" w:type="dxa"/>
        <w:jc w:val="center"/>
        <w:tblLayout w:type="fixed"/>
        <w:tblLook w:val="04A0" w:firstRow="1" w:lastRow="0" w:firstColumn="1" w:lastColumn="0" w:noHBand="0" w:noVBand="1"/>
      </w:tblPr>
      <w:tblGrid>
        <w:gridCol w:w="1418"/>
        <w:gridCol w:w="516"/>
        <w:gridCol w:w="517"/>
        <w:gridCol w:w="516"/>
        <w:gridCol w:w="518"/>
        <w:gridCol w:w="518"/>
        <w:gridCol w:w="517"/>
        <w:gridCol w:w="518"/>
        <w:gridCol w:w="518"/>
        <w:gridCol w:w="518"/>
        <w:gridCol w:w="518"/>
        <w:gridCol w:w="518"/>
        <w:gridCol w:w="517"/>
        <w:gridCol w:w="518"/>
        <w:gridCol w:w="518"/>
      </w:tblGrid>
      <w:tr w:rsidR="006E16D8" w:rsidRPr="00A15A34" w14:paraId="2AE942B7" w14:textId="77777777" w:rsidTr="00641E61">
        <w:trPr>
          <w:cantSplit/>
          <w:trHeight w:val="1604"/>
          <w:jc w:val="center"/>
        </w:trPr>
        <w:tc>
          <w:tcPr>
            <w:tcW w:w="1418" w:type="dxa"/>
            <w:tcBorders>
              <w:top w:val="single" w:sz="12" w:space="0" w:color="auto"/>
              <w:left w:val="single" w:sz="12" w:space="0" w:color="auto"/>
              <w:bottom w:val="single" w:sz="8" w:space="0" w:color="auto"/>
              <w:right w:val="single" w:sz="12" w:space="0" w:color="auto"/>
            </w:tcBorders>
            <w:tcMar>
              <w:top w:w="57" w:type="dxa"/>
              <w:left w:w="28" w:type="dxa"/>
              <w:bottom w:w="57" w:type="dxa"/>
              <w:right w:w="28" w:type="dxa"/>
            </w:tcMar>
            <w:vAlign w:val="center"/>
          </w:tcPr>
          <w:p w14:paraId="17A875CD" w14:textId="77777777" w:rsidR="006E16D8" w:rsidRPr="001F0329" w:rsidRDefault="006E16D8" w:rsidP="00641E61">
            <w:pPr>
              <w:jc w:val="center"/>
              <w:rPr>
                <w:rFonts w:ascii="Arial" w:hAnsi="Arial" w:cs="Arial"/>
                <w:b/>
                <w:bCs/>
                <w:sz w:val="12"/>
                <w:szCs w:val="12"/>
              </w:rPr>
            </w:pPr>
            <w:r w:rsidRPr="001F0329">
              <w:rPr>
                <w:rFonts w:ascii="Arial" w:hAnsi="Arial" w:cs="Arial"/>
                <w:b/>
                <w:bCs/>
                <w:sz w:val="12"/>
                <w:szCs w:val="12"/>
              </w:rPr>
              <w:t>Country</w:t>
            </w:r>
          </w:p>
        </w:tc>
        <w:tc>
          <w:tcPr>
            <w:tcW w:w="516" w:type="dxa"/>
            <w:tcBorders>
              <w:top w:val="single" w:sz="12" w:space="0" w:color="auto"/>
              <w:left w:val="single" w:sz="12" w:space="0" w:color="auto"/>
              <w:bottom w:val="single" w:sz="8" w:space="0" w:color="auto"/>
              <w:right w:val="nil"/>
            </w:tcBorders>
            <w:tcMar>
              <w:top w:w="28" w:type="dxa"/>
              <w:left w:w="28" w:type="dxa"/>
              <w:bottom w:w="28" w:type="dxa"/>
              <w:right w:w="28" w:type="dxa"/>
            </w:tcMar>
            <w:textDirection w:val="btLr"/>
            <w:vAlign w:val="center"/>
          </w:tcPr>
          <w:p w14:paraId="34BC0839"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Static signs (permanent)</w:t>
            </w:r>
          </w:p>
        </w:tc>
        <w:tc>
          <w:tcPr>
            <w:tcW w:w="517"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2C9448E0"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Static signs (permanent / modifiable)</w:t>
            </w:r>
          </w:p>
        </w:tc>
        <w:tc>
          <w:tcPr>
            <w:tcW w:w="516"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4FBC8EDE"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Static signs (temporary)</w:t>
            </w:r>
          </w:p>
        </w:tc>
        <w:tc>
          <w:tcPr>
            <w:tcW w:w="518"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0FC1BE28"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Social media alerts</w:t>
            </w:r>
          </w:p>
        </w:tc>
        <w:tc>
          <w:tcPr>
            <w:tcW w:w="518"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16A8C067"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Educational / public awareness campaigns</w:t>
            </w:r>
          </w:p>
        </w:tc>
        <w:tc>
          <w:tcPr>
            <w:tcW w:w="517"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62E9E7E9"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Websites</w:t>
            </w:r>
          </w:p>
        </w:tc>
        <w:tc>
          <w:tcPr>
            <w:tcW w:w="518" w:type="dxa"/>
            <w:tcBorders>
              <w:top w:val="single" w:sz="12" w:space="0" w:color="auto"/>
              <w:left w:val="nil"/>
              <w:bottom w:val="single" w:sz="8" w:space="0" w:color="auto"/>
              <w:right w:val="nil"/>
            </w:tcBorders>
            <w:textDirection w:val="btLr"/>
            <w:vAlign w:val="center"/>
          </w:tcPr>
          <w:p w14:paraId="4272D433"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Interactive maps</w:t>
            </w:r>
          </w:p>
        </w:tc>
        <w:tc>
          <w:tcPr>
            <w:tcW w:w="518" w:type="dxa"/>
            <w:tcBorders>
              <w:top w:val="single" w:sz="12" w:space="0" w:color="auto"/>
              <w:left w:val="nil"/>
              <w:bottom w:val="single" w:sz="8" w:space="0" w:color="auto"/>
              <w:right w:val="nil"/>
            </w:tcBorders>
            <w:textDirection w:val="btLr"/>
            <w:vAlign w:val="center"/>
          </w:tcPr>
          <w:p w14:paraId="4A437A59"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Specialised Communication / Reporting Apps</w:t>
            </w:r>
          </w:p>
        </w:tc>
        <w:tc>
          <w:tcPr>
            <w:tcW w:w="518"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19B98FA9"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Traditional media (television, radio, newspaper)</w:t>
            </w:r>
          </w:p>
        </w:tc>
        <w:tc>
          <w:tcPr>
            <w:tcW w:w="518"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7EC90C60"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Fliers / pamphlets / email send-outs</w:t>
            </w:r>
          </w:p>
        </w:tc>
        <w:tc>
          <w:tcPr>
            <w:tcW w:w="518"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01ECB1BF"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Direct communication with high-risk groups</w:t>
            </w:r>
          </w:p>
        </w:tc>
        <w:tc>
          <w:tcPr>
            <w:tcW w:w="517" w:type="dxa"/>
            <w:tcBorders>
              <w:top w:val="single" w:sz="12" w:space="0" w:color="auto"/>
              <w:left w:val="nil"/>
              <w:bottom w:val="single" w:sz="8" w:space="0" w:color="auto"/>
              <w:right w:val="nil"/>
            </w:tcBorders>
            <w:textDirection w:val="btLr"/>
            <w:vAlign w:val="center"/>
          </w:tcPr>
          <w:p w14:paraId="706B8B08"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Technical notes / research briefs</w:t>
            </w:r>
          </w:p>
        </w:tc>
        <w:tc>
          <w:tcPr>
            <w:tcW w:w="518"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68C196E9"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Don’t know</w:t>
            </w:r>
          </w:p>
        </w:tc>
        <w:tc>
          <w:tcPr>
            <w:tcW w:w="518" w:type="dxa"/>
            <w:tcBorders>
              <w:top w:val="single" w:sz="12" w:space="0" w:color="auto"/>
              <w:left w:val="nil"/>
              <w:bottom w:val="single" w:sz="8" w:space="0" w:color="auto"/>
              <w:right w:val="single" w:sz="12" w:space="0" w:color="auto"/>
            </w:tcBorders>
            <w:tcMar>
              <w:top w:w="28" w:type="dxa"/>
              <w:left w:w="28" w:type="dxa"/>
              <w:bottom w:w="28" w:type="dxa"/>
              <w:right w:w="28" w:type="dxa"/>
            </w:tcMar>
            <w:textDirection w:val="btLr"/>
            <w:vAlign w:val="center"/>
          </w:tcPr>
          <w:p w14:paraId="65C753DD" w14:textId="77777777" w:rsidR="006E16D8" w:rsidRPr="00A15A34" w:rsidRDefault="006E16D8" w:rsidP="00641E61">
            <w:pPr>
              <w:ind w:right="113"/>
              <w:rPr>
                <w:rFonts w:ascii="Arial" w:hAnsi="Arial" w:cs="Arial"/>
                <w:b/>
                <w:bCs/>
                <w:sz w:val="10"/>
                <w:szCs w:val="10"/>
              </w:rPr>
            </w:pPr>
            <w:r w:rsidRPr="00A15A34">
              <w:rPr>
                <w:rFonts w:ascii="Arial" w:hAnsi="Arial" w:cs="Arial"/>
                <w:b/>
                <w:bCs/>
                <w:sz w:val="10"/>
                <w:szCs w:val="10"/>
              </w:rPr>
              <w:t>No risk communication undertaken</w:t>
            </w:r>
          </w:p>
        </w:tc>
      </w:tr>
      <w:tr w:rsidR="006E16D8" w:rsidRPr="00A15A34" w14:paraId="403EBC25" w14:textId="77777777" w:rsidTr="00641E61">
        <w:trPr>
          <w:jc w:val="center"/>
        </w:trPr>
        <w:tc>
          <w:tcPr>
            <w:tcW w:w="1418" w:type="dxa"/>
            <w:tcBorders>
              <w:top w:val="single" w:sz="8" w:space="0" w:color="auto"/>
              <w:left w:val="single" w:sz="12" w:space="0" w:color="auto"/>
              <w:right w:val="single" w:sz="12" w:space="0" w:color="auto"/>
            </w:tcBorders>
            <w:tcMar>
              <w:top w:w="57" w:type="dxa"/>
              <w:left w:w="113" w:type="dxa"/>
              <w:bottom w:w="57" w:type="dxa"/>
              <w:right w:w="28" w:type="dxa"/>
            </w:tcMar>
            <w:vAlign w:val="center"/>
          </w:tcPr>
          <w:p w14:paraId="51B142DE"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Argentina</w:t>
            </w:r>
          </w:p>
        </w:tc>
        <w:tc>
          <w:tcPr>
            <w:tcW w:w="516" w:type="dxa"/>
            <w:tcBorders>
              <w:top w:val="single" w:sz="8" w:space="0" w:color="auto"/>
              <w:left w:val="single" w:sz="12" w:space="0" w:color="auto"/>
              <w:right w:val="nil"/>
            </w:tcBorders>
            <w:tcMar>
              <w:top w:w="57" w:type="dxa"/>
              <w:bottom w:w="57" w:type="dxa"/>
            </w:tcMar>
            <w:vAlign w:val="center"/>
          </w:tcPr>
          <w:p w14:paraId="185F1711" w14:textId="77777777" w:rsidR="006E16D8" w:rsidRPr="00A15A34" w:rsidRDefault="006E16D8" w:rsidP="00641E61">
            <w:pPr>
              <w:jc w:val="center"/>
              <w:rPr>
                <w:rFonts w:ascii="Arial" w:hAnsi="Arial" w:cs="Arial"/>
                <w:sz w:val="10"/>
                <w:szCs w:val="10"/>
              </w:rPr>
            </w:pPr>
          </w:p>
        </w:tc>
        <w:tc>
          <w:tcPr>
            <w:tcW w:w="517" w:type="dxa"/>
            <w:tcBorders>
              <w:top w:val="single" w:sz="8" w:space="0" w:color="auto"/>
              <w:left w:val="nil"/>
              <w:right w:val="nil"/>
            </w:tcBorders>
            <w:tcMar>
              <w:top w:w="57" w:type="dxa"/>
              <w:bottom w:w="57" w:type="dxa"/>
            </w:tcMar>
            <w:vAlign w:val="center"/>
          </w:tcPr>
          <w:p w14:paraId="1304A78B" w14:textId="77777777" w:rsidR="006E16D8" w:rsidRPr="00A15A34" w:rsidRDefault="006E16D8" w:rsidP="00641E61">
            <w:pPr>
              <w:jc w:val="center"/>
              <w:rPr>
                <w:rFonts w:ascii="Arial" w:hAnsi="Arial" w:cs="Arial"/>
                <w:sz w:val="10"/>
                <w:szCs w:val="10"/>
              </w:rPr>
            </w:pPr>
          </w:p>
        </w:tc>
        <w:tc>
          <w:tcPr>
            <w:tcW w:w="516" w:type="dxa"/>
            <w:tcBorders>
              <w:top w:val="single" w:sz="8" w:space="0" w:color="auto"/>
              <w:left w:val="nil"/>
              <w:right w:val="nil"/>
            </w:tcBorders>
            <w:tcMar>
              <w:top w:w="57" w:type="dxa"/>
              <w:left w:w="28" w:type="dxa"/>
              <w:bottom w:w="57" w:type="dxa"/>
              <w:right w:w="28" w:type="dxa"/>
            </w:tcMar>
            <w:vAlign w:val="center"/>
          </w:tcPr>
          <w:p w14:paraId="349C341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top w:val="single" w:sz="8" w:space="0" w:color="auto"/>
              <w:left w:val="nil"/>
              <w:right w:val="nil"/>
            </w:tcBorders>
            <w:tcMar>
              <w:top w:w="57" w:type="dxa"/>
              <w:left w:w="28" w:type="dxa"/>
              <w:bottom w:w="57" w:type="dxa"/>
              <w:right w:w="28" w:type="dxa"/>
            </w:tcMar>
            <w:vAlign w:val="center"/>
          </w:tcPr>
          <w:p w14:paraId="67876A3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top w:val="single" w:sz="8" w:space="0" w:color="auto"/>
              <w:left w:val="nil"/>
              <w:right w:val="nil"/>
            </w:tcBorders>
            <w:tcMar>
              <w:top w:w="57" w:type="dxa"/>
              <w:left w:w="28" w:type="dxa"/>
              <w:bottom w:w="57" w:type="dxa"/>
              <w:right w:w="28" w:type="dxa"/>
            </w:tcMar>
            <w:vAlign w:val="center"/>
          </w:tcPr>
          <w:p w14:paraId="51019BB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top w:val="single" w:sz="8" w:space="0" w:color="auto"/>
              <w:left w:val="nil"/>
              <w:right w:val="nil"/>
            </w:tcBorders>
            <w:tcMar>
              <w:top w:w="57" w:type="dxa"/>
              <w:left w:w="28" w:type="dxa"/>
              <w:bottom w:w="57" w:type="dxa"/>
              <w:right w:w="28" w:type="dxa"/>
            </w:tcMar>
            <w:vAlign w:val="center"/>
          </w:tcPr>
          <w:p w14:paraId="45C07581" w14:textId="77777777" w:rsidR="006E16D8" w:rsidRPr="00A15A34" w:rsidRDefault="006E16D8" w:rsidP="00641E61">
            <w:pPr>
              <w:jc w:val="center"/>
              <w:rPr>
                <w:rFonts w:ascii="Arial" w:hAnsi="Arial" w:cs="Arial"/>
                <w:sz w:val="10"/>
                <w:szCs w:val="10"/>
              </w:rPr>
            </w:pPr>
          </w:p>
        </w:tc>
        <w:tc>
          <w:tcPr>
            <w:tcW w:w="518" w:type="dxa"/>
            <w:tcBorders>
              <w:top w:val="single" w:sz="8" w:space="0" w:color="auto"/>
              <w:left w:val="nil"/>
              <w:right w:val="nil"/>
            </w:tcBorders>
            <w:vAlign w:val="center"/>
          </w:tcPr>
          <w:p w14:paraId="0368B986" w14:textId="77777777" w:rsidR="006E16D8" w:rsidRPr="00A15A34" w:rsidRDefault="006E16D8" w:rsidP="00641E61">
            <w:pPr>
              <w:jc w:val="center"/>
              <w:rPr>
                <w:rFonts w:ascii="Arial" w:hAnsi="Arial" w:cs="Arial"/>
                <w:sz w:val="10"/>
                <w:szCs w:val="10"/>
              </w:rPr>
            </w:pPr>
          </w:p>
        </w:tc>
        <w:tc>
          <w:tcPr>
            <w:tcW w:w="518" w:type="dxa"/>
            <w:tcBorders>
              <w:top w:val="single" w:sz="8" w:space="0" w:color="auto"/>
              <w:left w:val="nil"/>
              <w:right w:val="nil"/>
            </w:tcBorders>
            <w:vAlign w:val="center"/>
          </w:tcPr>
          <w:p w14:paraId="63A1ED1E" w14:textId="77777777" w:rsidR="006E16D8" w:rsidRPr="00A15A34" w:rsidRDefault="006E16D8" w:rsidP="00641E61">
            <w:pPr>
              <w:jc w:val="center"/>
              <w:rPr>
                <w:rFonts w:ascii="Arial" w:hAnsi="Arial" w:cs="Arial"/>
                <w:sz w:val="10"/>
                <w:szCs w:val="10"/>
              </w:rPr>
            </w:pPr>
          </w:p>
        </w:tc>
        <w:tc>
          <w:tcPr>
            <w:tcW w:w="518" w:type="dxa"/>
            <w:tcBorders>
              <w:top w:val="single" w:sz="8" w:space="0" w:color="auto"/>
              <w:left w:val="nil"/>
              <w:right w:val="nil"/>
            </w:tcBorders>
            <w:tcMar>
              <w:top w:w="57" w:type="dxa"/>
              <w:left w:w="28" w:type="dxa"/>
              <w:bottom w:w="57" w:type="dxa"/>
              <w:right w:w="28" w:type="dxa"/>
            </w:tcMar>
            <w:vAlign w:val="center"/>
          </w:tcPr>
          <w:p w14:paraId="561294E1" w14:textId="77777777" w:rsidR="006E16D8" w:rsidRPr="00A15A34" w:rsidRDefault="006E16D8" w:rsidP="00641E61">
            <w:pPr>
              <w:jc w:val="center"/>
              <w:rPr>
                <w:rFonts w:ascii="Arial" w:hAnsi="Arial" w:cs="Arial"/>
                <w:sz w:val="10"/>
                <w:szCs w:val="10"/>
              </w:rPr>
            </w:pPr>
          </w:p>
        </w:tc>
        <w:tc>
          <w:tcPr>
            <w:tcW w:w="518" w:type="dxa"/>
            <w:tcBorders>
              <w:top w:val="single" w:sz="8" w:space="0" w:color="auto"/>
              <w:left w:val="nil"/>
              <w:right w:val="nil"/>
            </w:tcBorders>
            <w:tcMar>
              <w:top w:w="57" w:type="dxa"/>
              <w:left w:w="28" w:type="dxa"/>
              <w:bottom w:w="57" w:type="dxa"/>
              <w:right w:w="28" w:type="dxa"/>
            </w:tcMar>
            <w:vAlign w:val="center"/>
          </w:tcPr>
          <w:p w14:paraId="21E654AE" w14:textId="77777777" w:rsidR="006E16D8" w:rsidRPr="00A15A34" w:rsidRDefault="006E16D8" w:rsidP="00641E61">
            <w:pPr>
              <w:jc w:val="center"/>
              <w:rPr>
                <w:rFonts w:ascii="Arial" w:hAnsi="Arial" w:cs="Arial"/>
                <w:sz w:val="10"/>
                <w:szCs w:val="10"/>
              </w:rPr>
            </w:pPr>
          </w:p>
        </w:tc>
        <w:tc>
          <w:tcPr>
            <w:tcW w:w="518" w:type="dxa"/>
            <w:tcBorders>
              <w:top w:val="single" w:sz="8" w:space="0" w:color="auto"/>
              <w:left w:val="nil"/>
              <w:right w:val="nil"/>
            </w:tcBorders>
            <w:tcMar>
              <w:top w:w="57" w:type="dxa"/>
              <w:left w:w="28" w:type="dxa"/>
              <w:bottom w:w="57" w:type="dxa"/>
              <w:right w:w="28" w:type="dxa"/>
            </w:tcMar>
            <w:vAlign w:val="center"/>
          </w:tcPr>
          <w:p w14:paraId="1C4B61FE" w14:textId="77777777" w:rsidR="006E16D8" w:rsidRPr="00A15A34" w:rsidRDefault="006E16D8" w:rsidP="00641E61">
            <w:pPr>
              <w:jc w:val="center"/>
              <w:rPr>
                <w:rFonts w:ascii="Arial" w:hAnsi="Arial" w:cs="Arial"/>
                <w:sz w:val="10"/>
                <w:szCs w:val="10"/>
              </w:rPr>
            </w:pPr>
          </w:p>
        </w:tc>
        <w:tc>
          <w:tcPr>
            <w:tcW w:w="517" w:type="dxa"/>
            <w:tcBorders>
              <w:top w:val="single" w:sz="8" w:space="0" w:color="auto"/>
              <w:left w:val="nil"/>
              <w:right w:val="nil"/>
            </w:tcBorders>
            <w:vAlign w:val="center"/>
          </w:tcPr>
          <w:p w14:paraId="12FB0B64" w14:textId="77777777" w:rsidR="006E16D8" w:rsidRPr="00A15A34" w:rsidRDefault="006E16D8" w:rsidP="00641E61">
            <w:pPr>
              <w:jc w:val="center"/>
              <w:rPr>
                <w:rFonts w:ascii="Arial" w:hAnsi="Arial" w:cs="Arial"/>
                <w:sz w:val="10"/>
                <w:szCs w:val="10"/>
              </w:rPr>
            </w:pPr>
          </w:p>
        </w:tc>
        <w:tc>
          <w:tcPr>
            <w:tcW w:w="518" w:type="dxa"/>
            <w:tcBorders>
              <w:top w:val="single" w:sz="8" w:space="0" w:color="auto"/>
              <w:left w:val="nil"/>
              <w:right w:val="nil"/>
            </w:tcBorders>
            <w:tcMar>
              <w:top w:w="57" w:type="dxa"/>
              <w:left w:w="28" w:type="dxa"/>
              <w:bottom w:w="57" w:type="dxa"/>
              <w:right w:w="28" w:type="dxa"/>
            </w:tcMar>
            <w:vAlign w:val="center"/>
          </w:tcPr>
          <w:p w14:paraId="43F0C50F" w14:textId="77777777" w:rsidR="006E16D8" w:rsidRPr="00A15A34" w:rsidRDefault="006E16D8" w:rsidP="00641E61">
            <w:pPr>
              <w:jc w:val="center"/>
              <w:rPr>
                <w:rFonts w:ascii="Arial" w:hAnsi="Arial" w:cs="Arial"/>
                <w:sz w:val="10"/>
                <w:szCs w:val="10"/>
              </w:rPr>
            </w:pPr>
          </w:p>
        </w:tc>
        <w:tc>
          <w:tcPr>
            <w:tcW w:w="518" w:type="dxa"/>
            <w:tcBorders>
              <w:top w:val="single" w:sz="8" w:space="0" w:color="auto"/>
              <w:left w:val="nil"/>
              <w:right w:val="single" w:sz="12" w:space="0" w:color="auto"/>
            </w:tcBorders>
            <w:tcMar>
              <w:top w:w="57" w:type="dxa"/>
              <w:left w:w="28" w:type="dxa"/>
              <w:bottom w:w="57" w:type="dxa"/>
              <w:right w:w="28" w:type="dxa"/>
            </w:tcMar>
            <w:vAlign w:val="center"/>
          </w:tcPr>
          <w:p w14:paraId="06C4A01A" w14:textId="77777777" w:rsidR="006E16D8" w:rsidRPr="00A15A34" w:rsidRDefault="006E16D8" w:rsidP="00641E61">
            <w:pPr>
              <w:jc w:val="center"/>
              <w:rPr>
                <w:rFonts w:ascii="Arial" w:hAnsi="Arial" w:cs="Arial"/>
                <w:sz w:val="10"/>
                <w:szCs w:val="10"/>
              </w:rPr>
            </w:pPr>
          </w:p>
        </w:tc>
      </w:tr>
      <w:tr w:rsidR="006E16D8" w:rsidRPr="00A15A34" w14:paraId="324D9D1C"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41C4A1D8"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Australia</w:t>
            </w:r>
          </w:p>
        </w:tc>
        <w:tc>
          <w:tcPr>
            <w:tcW w:w="516" w:type="dxa"/>
            <w:tcBorders>
              <w:left w:val="single" w:sz="12" w:space="0" w:color="auto"/>
              <w:right w:val="nil"/>
            </w:tcBorders>
            <w:tcMar>
              <w:top w:w="57" w:type="dxa"/>
              <w:bottom w:w="57" w:type="dxa"/>
            </w:tcMar>
            <w:vAlign w:val="center"/>
          </w:tcPr>
          <w:p w14:paraId="2F81C37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bottom w:w="57" w:type="dxa"/>
            </w:tcMar>
            <w:vAlign w:val="center"/>
          </w:tcPr>
          <w:p w14:paraId="2034B0EE"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2074683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2CCFB47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374B1DEF"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57C83875"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72ACA27"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7F9A185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5A51AE6"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3A05BA1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8C15B67"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7CDC3DB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8391B6E"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31DE2567" w14:textId="77777777" w:rsidR="006E16D8" w:rsidRPr="00A15A34" w:rsidRDefault="006E16D8" w:rsidP="00641E61">
            <w:pPr>
              <w:jc w:val="center"/>
              <w:rPr>
                <w:rFonts w:ascii="Arial" w:hAnsi="Arial" w:cs="Arial"/>
                <w:sz w:val="10"/>
                <w:szCs w:val="10"/>
              </w:rPr>
            </w:pPr>
          </w:p>
        </w:tc>
      </w:tr>
      <w:tr w:rsidR="006E16D8" w:rsidRPr="00A15A34" w14:paraId="12D4554E"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669119F4"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Austria</w:t>
            </w:r>
          </w:p>
        </w:tc>
        <w:tc>
          <w:tcPr>
            <w:tcW w:w="516" w:type="dxa"/>
            <w:tcBorders>
              <w:left w:val="single" w:sz="12" w:space="0" w:color="auto"/>
              <w:right w:val="nil"/>
            </w:tcBorders>
            <w:tcMar>
              <w:top w:w="57" w:type="dxa"/>
              <w:bottom w:w="57" w:type="dxa"/>
            </w:tcMar>
            <w:vAlign w:val="center"/>
          </w:tcPr>
          <w:p w14:paraId="679D9D39"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24A59004"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7E92AA0A"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5B923180"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281DCAF"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1AFBEF9B"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E23D278"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F4E122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11BEDE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781F76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FFC1CE1"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5ECC48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73B8C70"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32877D07" w14:textId="77777777" w:rsidR="006E16D8" w:rsidRPr="00A15A34" w:rsidRDefault="006E16D8" w:rsidP="00641E61">
            <w:pPr>
              <w:jc w:val="center"/>
              <w:rPr>
                <w:rFonts w:ascii="Arial" w:hAnsi="Arial" w:cs="Arial"/>
                <w:sz w:val="10"/>
                <w:szCs w:val="10"/>
              </w:rPr>
            </w:pPr>
          </w:p>
        </w:tc>
      </w:tr>
      <w:tr w:rsidR="006E16D8" w:rsidRPr="00A15A34" w14:paraId="26448163"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76D94A0E"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Belgium</w:t>
            </w:r>
          </w:p>
        </w:tc>
        <w:tc>
          <w:tcPr>
            <w:tcW w:w="516" w:type="dxa"/>
            <w:tcBorders>
              <w:left w:val="single" w:sz="12" w:space="0" w:color="auto"/>
              <w:right w:val="nil"/>
            </w:tcBorders>
            <w:tcMar>
              <w:top w:w="57" w:type="dxa"/>
              <w:bottom w:w="57" w:type="dxa"/>
            </w:tcMar>
            <w:vAlign w:val="center"/>
          </w:tcPr>
          <w:p w14:paraId="08FAE82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7" w:type="dxa"/>
            <w:tcBorders>
              <w:left w:val="nil"/>
              <w:right w:val="nil"/>
            </w:tcBorders>
            <w:tcMar>
              <w:top w:w="57" w:type="dxa"/>
              <w:bottom w:w="57" w:type="dxa"/>
            </w:tcMar>
            <w:vAlign w:val="center"/>
          </w:tcPr>
          <w:p w14:paraId="1CAA188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447C01D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6460105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3</w:t>
            </w:r>
          </w:p>
        </w:tc>
        <w:tc>
          <w:tcPr>
            <w:tcW w:w="518" w:type="dxa"/>
            <w:tcBorders>
              <w:left w:val="nil"/>
              <w:right w:val="nil"/>
            </w:tcBorders>
            <w:tcMar>
              <w:top w:w="57" w:type="dxa"/>
              <w:left w:w="28" w:type="dxa"/>
              <w:bottom w:w="57" w:type="dxa"/>
              <w:right w:w="28" w:type="dxa"/>
            </w:tcMar>
            <w:vAlign w:val="center"/>
          </w:tcPr>
          <w:p w14:paraId="545FB504"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76B04B5E"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64484B15"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475613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6201742"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78291E5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5C7E9207"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7EB4F1E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EB02EAF"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47FBE9C8" w14:textId="77777777" w:rsidR="006E16D8" w:rsidRPr="00A15A34" w:rsidRDefault="006E16D8" w:rsidP="00641E61">
            <w:pPr>
              <w:jc w:val="center"/>
              <w:rPr>
                <w:rFonts w:ascii="Arial" w:hAnsi="Arial" w:cs="Arial"/>
                <w:sz w:val="10"/>
                <w:szCs w:val="10"/>
              </w:rPr>
            </w:pPr>
          </w:p>
        </w:tc>
      </w:tr>
      <w:tr w:rsidR="006E16D8" w:rsidRPr="00A15A34" w14:paraId="48546B0F"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2D2483BD"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Brazil</w:t>
            </w:r>
          </w:p>
        </w:tc>
        <w:tc>
          <w:tcPr>
            <w:tcW w:w="516" w:type="dxa"/>
            <w:tcBorders>
              <w:left w:val="single" w:sz="12" w:space="0" w:color="auto"/>
              <w:right w:val="nil"/>
            </w:tcBorders>
            <w:tcMar>
              <w:top w:w="57" w:type="dxa"/>
              <w:bottom w:w="57" w:type="dxa"/>
            </w:tcMar>
            <w:vAlign w:val="center"/>
          </w:tcPr>
          <w:p w14:paraId="6CDEBC2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bottom w:w="57" w:type="dxa"/>
            </w:tcMar>
            <w:vAlign w:val="center"/>
          </w:tcPr>
          <w:p w14:paraId="37E523D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6C9D031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E8C593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947F83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7" w:type="dxa"/>
            <w:tcBorders>
              <w:left w:val="nil"/>
              <w:right w:val="nil"/>
            </w:tcBorders>
            <w:tcMar>
              <w:top w:w="57" w:type="dxa"/>
              <w:left w:w="28" w:type="dxa"/>
              <w:bottom w:w="57" w:type="dxa"/>
              <w:right w:w="28" w:type="dxa"/>
            </w:tcMar>
            <w:vAlign w:val="center"/>
          </w:tcPr>
          <w:p w14:paraId="6909156A"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C876465"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12324D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C496E7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820096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015680C"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50454DAE"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0DC1E455"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2614301" w14:textId="77777777" w:rsidR="006E16D8" w:rsidRPr="00A15A34" w:rsidRDefault="006E16D8" w:rsidP="00641E61">
            <w:pPr>
              <w:jc w:val="center"/>
              <w:rPr>
                <w:rFonts w:ascii="Arial" w:hAnsi="Arial" w:cs="Arial"/>
                <w:sz w:val="10"/>
                <w:szCs w:val="10"/>
              </w:rPr>
            </w:pPr>
          </w:p>
        </w:tc>
      </w:tr>
      <w:tr w:rsidR="006E16D8" w:rsidRPr="00A15A34" w14:paraId="7585CBA1"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699BF54A"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Canada</w:t>
            </w:r>
          </w:p>
        </w:tc>
        <w:tc>
          <w:tcPr>
            <w:tcW w:w="516" w:type="dxa"/>
            <w:tcBorders>
              <w:left w:val="single" w:sz="12" w:space="0" w:color="auto"/>
              <w:right w:val="nil"/>
            </w:tcBorders>
            <w:tcMar>
              <w:top w:w="57" w:type="dxa"/>
              <w:bottom w:w="57" w:type="dxa"/>
            </w:tcMar>
            <w:vAlign w:val="center"/>
          </w:tcPr>
          <w:p w14:paraId="1F1E05B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8</w:t>
            </w:r>
          </w:p>
        </w:tc>
        <w:tc>
          <w:tcPr>
            <w:tcW w:w="517" w:type="dxa"/>
            <w:tcBorders>
              <w:left w:val="nil"/>
              <w:right w:val="nil"/>
            </w:tcBorders>
            <w:tcMar>
              <w:top w:w="57" w:type="dxa"/>
              <w:bottom w:w="57" w:type="dxa"/>
            </w:tcMar>
            <w:vAlign w:val="center"/>
          </w:tcPr>
          <w:p w14:paraId="5DCE955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4</w:t>
            </w:r>
          </w:p>
        </w:tc>
        <w:tc>
          <w:tcPr>
            <w:tcW w:w="516" w:type="dxa"/>
            <w:tcBorders>
              <w:left w:val="nil"/>
              <w:right w:val="nil"/>
            </w:tcBorders>
            <w:tcMar>
              <w:top w:w="57" w:type="dxa"/>
              <w:left w:w="28" w:type="dxa"/>
              <w:bottom w:w="57" w:type="dxa"/>
              <w:right w:w="28" w:type="dxa"/>
            </w:tcMar>
            <w:vAlign w:val="center"/>
          </w:tcPr>
          <w:p w14:paraId="59445CE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12</w:t>
            </w:r>
          </w:p>
        </w:tc>
        <w:tc>
          <w:tcPr>
            <w:tcW w:w="518" w:type="dxa"/>
            <w:tcBorders>
              <w:left w:val="nil"/>
              <w:right w:val="nil"/>
            </w:tcBorders>
            <w:tcMar>
              <w:top w:w="57" w:type="dxa"/>
              <w:left w:w="28" w:type="dxa"/>
              <w:bottom w:w="57" w:type="dxa"/>
              <w:right w:w="28" w:type="dxa"/>
            </w:tcMar>
            <w:vAlign w:val="center"/>
          </w:tcPr>
          <w:p w14:paraId="2EAE225A"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16</w:t>
            </w:r>
          </w:p>
        </w:tc>
        <w:tc>
          <w:tcPr>
            <w:tcW w:w="518" w:type="dxa"/>
            <w:tcBorders>
              <w:left w:val="nil"/>
              <w:right w:val="nil"/>
            </w:tcBorders>
            <w:tcMar>
              <w:top w:w="57" w:type="dxa"/>
              <w:left w:w="28" w:type="dxa"/>
              <w:bottom w:w="57" w:type="dxa"/>
              <w:right w:w="28" w:type="dxa"/>
            </w:tcMar>
            <w:vAlign w:val="center"/>
          </w:tcPr>
          <w:p w14:paraId="6968B54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11</w:t>
            </w:r>
          </w:p>
        </w:tc>
        <w:tc>
          <w:tcPr>
            <w:tcW w:w="517" w:type="dxa"/>
            <w:tcBorders>
              <w:left w:val="nil"/>
              <w:right w:val="nil"/>
            </w:tcBorders>
            <w:tcMar>
              <w:top w:w="57" w:type="dxa"/>
              <w:left w:w="28" w:type="dxa"/>
              <w:bottom w:w="57" w:type="dxa"/>
              <w:right w:w="28" w:type="dxa"/>
            </w:tcMar>
            <w:vAlign w:val="center"/>
          </w:tcPr>
          <w:p w14:paraId="70FE614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6</w:t>
            </w:r>
          </w:p>
        </w:tc>
        <w:tc>
          <w:tcPr>
            <w:tcW w:w="518" w:type="dxa"/>
            <w:tcBorders>
              <w:left w:val="nil"/>
              <w:right w:val="nil"/>
            </w:tcBorders>
            <w:vAlign w:val="center"/>
          </w:tcPr>
          <w:p w14:paraId="69E75C8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6BD6730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D088DC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C34771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3C99F19"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58E951B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9F1500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single" w:sz="12" w:space="0" w:color="auto"/>
            </w:tcBorders>
            <w:tcMar>
              <w:top w:w="57" w:type="dxa"/>
              <w:left w:w="28" w:type="dxa"/>
              <w:bottom w:w="57" w:type="dxa"/>
              <w:right w:w="28" w:type="dxa"/>
            </w:tcMar>
            <w:vAlign w:val="center"/>
          </w:tcPr>
          <w:p w14:paraId="0996B40B" w14:textId="77777777" w:rsidR="006E16D8" w:rsidRPr="00A15A34" w:rsidRDefault="006E16D8" w:rsidP="00641E61">
            <w:pPr>
              <w:jc w:val="center"/>
              <w:rPr>
                <w:rFonts w:ascii="Arial" w:hAnsi="Arial" w:cs="Arial"/>
                <w:sz w:val="10"/>
                <w:szCs w:val="10"/>
              </w:rPr>
            </w:pPr>
          </w:p>
        </w:tc>
      </w:tr>
      <w:tr w:rsidR="006E16D8" w:rsidRPr="00A15A34" w14:paraId="78190D61"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28E1E430"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Chile</w:t>
            </w:r>
          </w:p>
        </w:tc>
        <w:tc>
          <w:tcPr>
            <w:tcW w:w="516" w:type="dxa"/>
            <w:tcBorders>
              <w:left w:val="single" w:sz="12" w:space="0" w:color="auto"/>
              <w:right w:val="nil"/>
            </w:tcBorders>
            <w:tcMar>
              <w:top w:w="57" w:type="dxa"/>
              <w:bottom w:w="57" w:type="dxa"/>
            </w:tcMar>
            <w:vAlign w:val="center"/>
          </w:tcPr>
          <w:p w14:paraId="7CFBD349"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63E58D2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7865184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960AF4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D31618D"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1A785CDB"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68EF023"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49F397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B6D7B40"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21E365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C179D9E"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7106937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453E046"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40CF9F24" w14:textId="77777777" w:rsidR="006E16D8" w:rsidRPr="00A15A34" w:rsidRDefault="006E16D8" w:rsidP="00641E61">
            <w:pPr>
              <w:jc w:val="center"/>
              <w:rPr>
                <w:rFonts w:ascii="Arial" w:hAnsi="Arial" w:cs="Arial"/>
                <w:sz w:val="10"/>
                <w:szCs w:val="10"/>
              </w:rPr>
            </w:pPr>
          </w:p>
        </w:tc>
      </w:tr>
      <w:tr w:rsidR="006E16D8" w:rsidRPr="00A15A34" w14:paraId="1EBEC3AC"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74233241"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China</w:t>
            </w:r>
          </w:p>
        </w:tc>
        <w:tc>
          <w:tcPr>
            <w:tcW w:w="516" w:type="dxa"/>
            <w:tcBorders>
              <w:left w:val="single" w:sz="12" w:space="0" w:color="auto"/>
              <w:right w:val="nil"/>
            </w:tcBorders>
            <w:tcMar>
              <w:top w:w="57" w:type="dxa"/>
              <w:bottom w:w="57" w:type="dxa"/>
            </w:tcMar>
            <w:vAlign w:val="center"/>
          </w:tcPr>
          <w:p w14:paraId="054BD6BC"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4979AC29"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5BCE6DC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1956065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143E276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2F7A4E32"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2169B5A"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8526E3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D5BE9E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A287E2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E7BC1EE"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CCBB0A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D451E22"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1FA1D6EB" w14:textId="77777777" w:rsidR="006E16D8" w:rsidRPr="00A15A34" w:rsidRDefault="006E16D8" w:rsidP="00641E61">
            <w:pPr>
              <w:jc w:val="center"/>
              <w:rPr>
                <w:rFonts w:ascii="Arial" w:hAnsi="Arial" w:cs="Arial"/>
                <w:sz w:val="10"/>
                <w:szCs w:val="10"/>
              </w:rPr>
            </w:pPr>
          </w:p>
        </w:tc>
      </w:tr>
      <w:tr w:rsidR="006E16D8" w:rsidRPr="00A15A34" w14:paraId="32F243C5"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7657035"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Cyprus</w:t>
            </w:r>
          </w:p>
        </w:tc>
        <w:tc>
          <w:tcPr>
            <w:tcW w:w="516" w:type="dxa"/>
            <w:tcBorders>
              <w:left w:val="single" w:sz="12" w:space="0" w:color="auto"/>
              <w:right w:val="nil"/>
            </w:tcBorders>
            <w:tcMar>
              <w:top w:w="57" w:type="dxa"/>
              <w:bottom w:w="57" w:type="dxa"/>
            </w:tcMar>
            <w:vAlign w:val="center"/>
          </w:tcPr>
          <w:p w14:paraId="298E691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bottom w:w="57" w:type="dxa"/>
            </w:tcMar>
            <w:vAlign w:val="center"/>
          </w:tcPr>
          <w:p w14:paraId="5763386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1478A4F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35D326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9638CBB"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5B1AD0C0"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2EC74864"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2E30FAB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80F4F3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E5FD4A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D6E611C"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3E9069F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53E90EF"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0C4AF6FF" w14:textId="77777777" w:rsidR="006E16D8" w:rsidRPr="00A15A34" w:rsidRDefault="006E16D8" w:rsidP="00641E61">
            <w:pPr>
              <w:jc w:val="center"/>
              <w:rPr>
                <w:rFonts w:ascii="Arial" w:hAnsi="Arial" w:cs="Arial"/>
                <w:sz w:val="10"/>
                <w:szCs w:val="10"/>
              </w:rPr>
            </w:pPr>
          </w:p>
        </w:tc>
      </w:tr>
      <w:tr w:rsidR="006E16D8" w:rsidRPr="00A15A34" w14:paraId="1D59BADE"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31E99B6"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Denmark</w:t>
            </w:r>
          </w:p>
        </w:tc>
        <w:tc>
          <w:tcPr>
            <w:tcW w:w="516" w:type="dxa"/>
            <w:tcBorders>
              <w:left w:val="single" w:sz="12" w:space="0" w:color="auto"/>
              <w:right w:val="nil"/>
            </w:tcBorders>
            <w:tcMar>
              <w:top w:w="57" w:type="dxa"/>
              <w:bottom w:w="57" w:type="dxa"/>
            </w:tcMar>
            <w:vAlign w:val="center"/>
          </w:tcPr>
          <w:p w14:paraId="17FB96FD"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29DC206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7CD40DF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E28DB4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30711A1F"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7E03DD51"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754E6642"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BB5D94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A5E4B6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E7F352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1274D12"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BC489F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DED0405"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18C01E5E" w14:textId="77777777" w:rsidR="006E16D8" w:rsidRPr="00A15A34" w:rsidRDefault="006E16D8" w:rsidP="00641E61">
            <w:pPr>
              <w:jc w:val="center"/>
              <w:rPr>
                <w:rFonts w:ascii="Arial" w:hAnsi="Arial" w:cs="Arial"/>
                <w:sz w:val="10"/>
                <w:szCs w:val="10"/>
              </w:rPr>
            </w:pPr>
          </w:p>
        </w:tc>
      </w:tr>
      <w:tr w:rsidR="006E16D8" w:rsidRPr="00A15A34" w14:paraId="701FAA3C"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6628B67"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Ecuador</w:t>
            </w:r>
          </w:p>
        </w:tc>
        <w:tc>
          <w:tcPr>
            <w:tcW w:w="516" w:type="dxa"/>
            <w:tcBorders>
              <w:left w:val="single" w:sz="12" w:space="0" w:color="auto"/>
              <w:right w:val="nil"/>
            </w:tcBorders>
            <w:tcMar>
              <w:top w:w="57" w:type="dxa"/>
              <w:bottom w:w="57" w:type="dxa"/>
            </w:tcMar>
            <w:vAlign w:val="center"/>
          </w:tcPr>
          <w:p w14:paraId="5D8A9D19"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29B9A824"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527441A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108401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48FC60A"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5AAD47F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4AFDDB9"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29D9E51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7375A62"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11933B1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84DD05E"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3C3F942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E231BCA"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53EE181B" w14:textId="77777777" w:rsidR="006E16D8" w:rsidRPr="00A15A34" w:rsidRDefault="006E16D8" w:rsidP="00641E61">
            <w:pPr>
              <w:jc w:val="center"/>
              <w:rPr>
                <w:rFonts w:ascii="Arial" w:hAnsi="Arial" w:cs="Arial"/>
                <w:sz w:val="10"/>
                <w:szCs w:val="10"/>
              </w:rPr>
            </w:pPr>
          </w:p>
        </w:tc>
      </w:tr>
      <w:tr w:rsidR="006E16D8" w:rsidRPr="00A15A34" w14:paraId="3521585B"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09D2A541"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Estonia</w:t>
            </w:r>
          </w:p>
        </w:tc>
        <w:tc>
          <w:tcPr>
            <w:tcW w:w="516" w:type="dxa"/>
            <w:tcBorders>
              <w:left w:val="single" w:sz="12" w:space="0" w:color="auto"/>
              <w:right w:val="nil"/>
            </w:tcBorders>
            <w:tcMar>
              <w:top w:w="57" w:type="dxa"/>
              <w:bottom w:w="57" w:type="dxa"/>
            </w:tcMar>
            <w:vAlign w:val="center"/>
          </w:tcPr>
          <w:p w14:paraId="711A5FFD"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1BE161A7"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306BF72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38F5181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2DAAE9ED"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10DCF753"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808F6E9"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AF4EE4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1653AD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38FDE7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1556AB1"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24EB053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735041F"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77EC08FA" w14:textId="77777777" w:rsidR="006E16D8" w:rsidRPr="00A15A34" w:rsidRDefault="006E16D8" w:rsidP="00641E61">
            <w:pPr>
              <w:jc w:val="center"/>
              <w:rPr>
                <w:rFonts w:ascii="Arial" w:hAnsi="Arial" w:cs="Arial"/>
                <w:sz w:val="10"/>
                <w:szCs w:val="10"/>
              </w:rPr>
            </w:pPr>
          </w:p>
        </w:tc>
      </w:tr>
      <w:tr w:rsidR="006E16D8" w:rsidRPr="00A15A34" w14:paraId="59E88367"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5B476683" w14:textId="77777777" w:rsidR="006E16D8" w:rsidRPr="00A15A34" w:rsidRDefault="006E16D8" w:rsidP="00641E61">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Finland</w:t>
            </w:r>
          </w:p>
        </w:tc>
        <w:tc>
          <w:tcPr>
            <w:tcW w:w="516" w:type="dxa"/>
            <w:tcBorders>
              <w:left w:val="single" w:sz="12" w:space="0" w:color="auto"/>
              <w:right w:val="nil"/>
            </w:tcBorders>
            <w:tcMar>
              <w:top w:w="57" w:type="dxa"/>
              <w:bottom w:w="57" w:type="dxa"/>
            </w:tcMar>
            <w:vAlign w:val="center"/>
          </w:tcPr>
          <w:p w14:paraId="5D34860E"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4307B874"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1A3C0D2A"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0CD1C1A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5FDE7E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58B6350D"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11E0D09"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8E6FFE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0F39DB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CF5CDF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CEC6DAD"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25386EF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1061A3B"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228FFC1" w14:textId="77777777" w:rsidR="006E16D8" w:rsidRPr="00A15A34" w:rsidRDefault="006E16D8" w:rsidP="00641E61">
            <w:pPr>
              <w:jc w:val="center"/>
              <w:rPr>
                <w:rFonts w:ascii="Arial" w:hAnsi="Arial" w:cs="Arial"/>
                <w:sz w:val="10"/>
                <w:szCs w:val="10"/>
              </w:rPr>
            </w:pPr>
          </w:p>
        </w:tc>
      </w:tr>
      <w:tr w:rsidR="006E16D8" w:rsidRPr="00A15A34" w14:paraId="7F0F42C6"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4805E820" w14:textId="77777777" w:rsidR="006E16D8" w:rsidRPr="00A15A34" w:rsidRDefault="006E16D8" w:rsidP="00641E61">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France</w:t>
            </w:r>
          </w:p>
        </w:tc>
        <w:tc>
          <w:tcPr>
            <w:tcW w:w="516" w:type="dxa"/>
            <w:tcBorders>
              <w:left w:val="single" w:sz="12" w:space="0" w:color="auto"/>
              <w:right w:val="nil"/>
            </w:tcBorders>
            <w:tcMar>
              <w:top w:w="57" w:type="dxa"/>
              <w:bottom w:w="57" w:type="dxa"/>
            </w:tcMar>
            <w:vAlign w:val="center"/>
          </w:tcPr>
          <w:p w14:paraId="25A6E812"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0F21C93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1E31122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4</w:t>
            </w:r>
          </w:p>
        </w:tc>
        <w:tc>
          <w:tcPr>
            <w:tcW w:w="518" w:type="dxa"/>
            <w:tcBorders>
              <w:left w:val="nil"/>
              <w:right w:val="nil"/>
            </w:tcBorders>
            <w:tcMar>
              <w:top w:w="57" w:type="dxa"/>
              <w:left w:w="28" w:type="dxa"/>
              <w:bottom w:w="57" w:type="dxa"/>
              <w:right w:w="28" w:type="dxa"/>
            </w:tcMar>
            <w:vAlign w:val="center"/>
          </w:tcPr>
          <w:p w14:paraId="5B93485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4</w:t>
            </w:r>
          </w:p>
        </w:tc>
        <w:tc>
          <w:tcPr>
            <w:tcW w:w="518" w:type="dxa"/>
            <w:tcBorders>
              <w:left w:val="nil"/>
              <w:right w:val="nil"/>
            </w:tcBorders>
            <w:tcMar>
              <w:top w:w="57" w:type="dxa"/>
              <w:left w:w="28" w:type="dxa"/>
              <w:bottom w:w="57" w:type="dxa"/>
              <w:right w:w="28" w:type="dxa"/>
            </w:tcMar>
            <w:vAlign w:val="center"/>
          </w:tcPr>
          <w:p w14:paraId="3C4A7B4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10685EE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0F0DDDC0"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2200BEB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1A0E2D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42A6D8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AB99D34"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DD0ABB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9581419"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2307D8A7" w14:textId="77777777" w:rsidR="006E16D8" w:rsidRPr="00A15A34" w:rsidRDefault="006E16D8" w:rsidP="00641E61">
            <w:pPr>
              <w:jc w:val="center"/>
              <w:rPr>
                <w:rFonts w:ascii="Arial" w:hAnsi="Arial" w:cs="Arial"/>
                <w:sz w:val="10"/>
                <w:szCs w:val="10"/>
              </w:rPr>
            </w:pPr>
          </w:p>
        </w:tc>
      </w:tr>
      <w:tr w:rsidR="006E16D8" w:rsidRPr="00A15A34" w14:paraId="425A8829"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0781AA68"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Germany</w:t>
            </w:r>
          </w:p>
        </w:tc>
        <w:tc>
          <w:tcPr>
            <w:tcW w:w="516" w:type="dxa"/>
            <w:tcBorders>
              <w:left w:val="single" w:sz="12" w:space="0" w:color="auto"/>
              <w:right w:val="nil"/>
            </w:tcBorders>
            <w:tcMar>
              <w:top w:w="57" w:type="dxa"/>
              <w:bottom w:w="57" w:type="dxa"/>
            </w:tcMar>
            <w:vAlign w:val="center"/>
          </w:tcPr>
          <w:p w14:paraId="147310A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bottom w:w="57" w:type="dxa"/>
            </w:tcMar>
            <w:vAlign w:val="center"/>
          </w:tcPr>
          <w:p w14:paraId="1D52AB5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6" w:type="dxa"/>
            <w:tcBorders>
              <w:left w:val="nil"/>
              <w:right w:val="nil"/>
            </w:tcBorders>
            <w:tcMar>
              <w:top w:w="57" w:type="dxa"/>
              <w:left w:w="28" w:type="dxa"/>
              <w:bottom w:w="57" w:type="dxa"/>
              <w:right w:w="28" w:type="dxa"/>
            </w:tcMar>
            <w:vAlign w:val="center"/>
          </w:tcPr>
          <w:p w14:paraId="0783E5D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3</w:t>
            </w:r>
          </w:p>
        </w:tc>
        <w:tc>
          <w:tcPr>
            <w:tcW w:w="518" w:type="dxa"/>
            <w:tcBorders>
              <w:left w:val="nil"/>
              <w:right w:val="nil"/>
            </w:tcBorders>
            <w:tcMar>
              <w:top w:w="57" w:type="dxa"/>
              <w:left w:w="28" w:type="dxa"/>
              <w:bottom w:w="57" w:type="dxa"/>
              <w:right w:w="28" w:type="dxa"/>
            </w:tcMar>
            <w:vAlign w:val="center"/>
          </w:tcPr>
          <w:p w14:paraId="6A14927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3244A026"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0DC0AA6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3354CCD0"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7421A4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DF72A6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E21862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7239759"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0B7218B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32BB140"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2E3BACA2" w14:textId="77777777" w:rsidR="006E16D8" w:rsidRPr="00A15A34" w:rsidRDefault="006E16D8" w:rsidP="00641E61">
            <w:pPr>
              <w:jc w:val="center"/>
              <w:rPr>
                <w:rFonts w:ascii="Arial" w:hAnsi="Arial" w:cs="Arial"/>
                <w:sz w:val="10"/>
                <w:szCs w:val="10"/>
              </w:rPr>
            </w:pPr>
          </w:p>
        </w:tc>
      </w:tr>
      <w:tr w:rsidR="006E16D8" w:rsidRPr="00A15A34" w14:paraId="095429E8"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26266769" w14:textId="77777777" w:rsidR="006E16D8" w:rsidRPr="00A15A34" w:rsidRDefault="006E16D8" w:rsidP="00641E61">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Guatemala</w:t>
            </w:r>
          </w:p>
        </w:tc>
        <w:tc>
          <w:tcPr>
            <w:tcW w:w="516" w:type="dxa"/>
            <w:tcBorders>
              <w:left w:val="single" w:sz="12" w:space="0" w:color="auto"/>
              <w:right w:val="nil"/>
            </w:tcBorders>
            <w:tcMar>
              <w:top w:w="57" w:type="dxa"/>
              <w:bottom w:w="57" w:type="dxa"/>
            </w:tcMar>
            <w:vAlign w:val="center"/>
          </w:tcPr>
          <w:p w14:paraId="2A59EACE"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5691BB80"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2FD2EF1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A2B648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7DBB7B35"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1C7291F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7257B348"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2985D49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E3922B0"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0F4632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A8C7EE5"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7AED0C1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2F542E4"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461406C2" w14:textId="77777777" w:rsidR="006E16D8" w:rsidRPr="00A15A34" w:rsidRDefault="006E16D8" w:rsidP="00641E61">
            <w:pPr>
              <w:jc w:val="center"/>
              <w:rPr>
                <w:rFonts w:ascii="Arial" w:hAnsi="Arial" w:cs="Arial"/>
                <w:sz w:val="10"/>
                <w:szCs w:val="10"/>
              </w:rPr>
            </w:pPr>
          </w:p>
        </w:tc>
      </w:tr>
      <w:tr w:rsidR="006E16D8" w:rsidRPr="00A15A34" w14:paraId="4670190C"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7CD84C32" w14:textId="77777777" w:rsidR="006E16D8" w:rsidRPr="00A15A34" w:rsidRDefault="006E16D8" w:rsidP="00641E61">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India</w:t>
            </w:r>
          </w:p>
        </w:tc>
        <w:tc>
          <w:tcPr>
            <w:tcW w:w="516" w:type="dxa"/>
            <w:tcBorders>
              <w:left w:val="single" w:sz="12" w:space="0" w:color="auto"/>
              <w:right w:val="nil"/>
            </w:tcBorders>
            <w:tcMar>
              <w:top w:w="57" w:type="dxa"/>
              <w:bottom w:w="57" w:type="dxa"/>
            </w:tcMar>
            <w:vAlign w:val="center"/>
          </w:tcPr>
          <w:p w14:paraId="10F00CBC"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6425316E"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01E63E7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8F6946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6A8DA7D"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36D2C381"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EA2FA63"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D6C8F9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8CD75B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D29A97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25859EE"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27EF5C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BA77F94"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03D611A8" w14:textId="77777777" w:rsidR="006E16D8" w:rsidRPr="00A15A34" w:rsidRDefault="006E16D8" w:rsidP="00641E61">
            <w:pPr>
              <w:jc w:val="center"/>
              <w:rPr>
                <w:rFonts w:ascii="Arial" w:hAnsi="Arial" w:cs="Arial"/>
                <w:sz w:val="10"/>
                <w:szCs w:val="10"/>
              </w:rPr>
            </w:pPr>
          </w:p>
        </w:tc>
      </w:tr>
      <w:tr w:rsidR="006E16D8" w:rsidRPr="00A15A34" w14:paraId="7E6099AC"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557DB1FB" w14:textId="77777777" w:rsidR="006E16D8" w:rsidRPr="00A15A34" w:rsidRDefault="006E16D8" w:rsidP="00641E61">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Iran</w:t>
            </w:r>
          </w:p>
        </w:tc>
        <w:tc>
          <w:tcPr>
            <w:tcW w:w="516" w:type="dxa"/>
            <w:tcBorders>
              <w:left w:val="single" w:sz="12" w:space="0" w:color="auto"/>
              <w:right w:val="nil"/>
            </w:tcBorders>
            <w:tcMar>
              <w:top w:w="57" w:type="dxa"/>
              <w:bottom w:w="57" w:type="dxa"/>
            </w:tcMar>
            <w:vAlign w:val="center"/>
          </w:tcPr>
          <w:p w14:paraId="5221D51B"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76F94E5D"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554032A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1AE42E0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EC67199"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5E00D71E"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1498040"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BC9F5B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DE5090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697782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BE955B1"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1896C3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009A989"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1DB9DD04" w14:textId="77777777" w:rsidR="006E16D8" w:rsidRPr="00A15A34" w:rsidRDefault="006E16D8" w:rsidP="00641E61">
            <w:pPr>
              <w:jc w:val="center"/>
              <w:rPr>
                <w:rFonts w:ascii="Arial" w:hAnsi="Arial" w:cs="Arial"/>
                <w:sz w:val="10"/>
                <w:szCs w:val="10"/>
              </w:rPr>
            </w:pPr>
          </w:p>
        </w:tc>
      </w:tr>
      <w:tr w:rsidR="006E16D8" w:rsidRPr="00A15A34" w14:paraId="08C8756A"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5AF456AA" w14:textId="77777777" w:rsidR="006E16D8" w:rsidRPr="00A15A34" w:rsidRDefault="006E16D8" w:rsidP="00641E61">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Israel</w:t>
            </w:r>
          </w:p>
        </w:tc>
        <w:tc>
          <w:tcPr>
            <w:tcW w:w="516" w:type="dxa"/>
            <w:tcBorders>
              <w:left w:val="single" w:sz="12" w:space="0" w:color="auto"/>
              <w:right w:val="nil"/>
            </w:tcBorders>
            <w:tcMar>
              <w:top w:w="57" w:type="dxa"/>
              <w:bottom w:w="57" w:type="dxa"/>
            </w:tcMar>
            <w:vAlign w:val="center"/>
          </w:tcPr>
          <w:p w14:paraId="6AADA946"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2343C364"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79AB887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449E9BAA"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13C69437"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4430B216"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B2CC0F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EF4C9A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FE915C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BF4AA9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4421B89"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72709B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FACC577"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220361A" w14:textId="77777777" w:rsidR="006E16D8" w:rsidRPr="00A15A34" w:rsidRDefault="006E16D8" w:rsidP="00641E61">
            <w:pPr>
              <w:jc w:val="center"/>
              <w:rPr>
                <w:rFonts w:ascii="Arial" w:hAnsi="Arial" w:cs="Arial"/>
                <w:sz w:val="10"/>
                <w:szCs w:val="10"/>
              </w:rPr>
            </w:pPr>
          </w:p>
        </w:tc>
      </w:tr>
      <w:tr w:rsidR="006E16D8" w:rsidRPr="00A15A34" w14:paraId="000ECD06"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0D4D218D" w14:textId="77777777" w:rsidR="006E16D8" w:rsidRPr="00A15A34" w:rsidRDefault="006E16D8" w:rsidP="00641E61">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Italy</w:t>
            </w:r>
          </w:p>
        </w:tc>
        <w:tc>
          <w:tcPr>
            <w:tcW w:w="516" w:type="dxa"/>
            <w:tcBorders>
              <w:left w:val="single" w:sz="12" w:space="0" w:color="auto"/>
              <w:right w:val="nil"/>
            </w:tcBorders>
            <w:tcMar>
              <w:top w:w="57" w:type="dxa"/>
              <w:bottom w:w="57" w:type="dxa"/>
            </w:tcMar>
            <w:vAlign w:val="center"/>
          </w:tcPr>
          <w:p w14:paraId="630CE0FB"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001FF752"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655FBB1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249A157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4636347F"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2888C3CE"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21CC7D3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CED915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0ED539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BAD201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BB5412A"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6391C4A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A33364A"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49B6ACC5" w14:textId="77777777" w:rsidR="006E16D8" w:rsidRPr="00A15A34" w:rsidRDefault="006E16D8" w:rsidP="00641E61">
            <w:pPr>
              <w:jc w:val="center"/>
              <w:rPr>
                <w:rFonts w:ascii="Arial" w:hAnsi="Arial" w:cs="Arial"/>
                <w:sz w:val="10"/>
                <w:szCs w:val="10"/>
              </w:rPr>
            </w:pPr>
          </w:p>
        </w:tc>
      </w:tr>
      <w:tr w:rsidR="006E16D8" w:rsidRPr="00A15A34" w14:paraId="2CB37134"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52DC0F48"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Japan</w:t>
            </w:r>
          </w:p>
        </w:tc>
        <w:tc>
          <w:tcPr>
            <w:tcW w:w="516" w:type="dxa"/>
            <w:tcBorders>
              <w:left w:val="single" w:sz="12" w:space="0" w:color="auto"/>
              <w:right w:val="nil"/>
            </w:tcBorders>
            <w:tcMar>
              <w:top w:w="57" w:type="dxa"/>
              <w:bottom w:w="57" w:type="dxa"/>
            </w:tcMar>
            <w:vAlign w:val="center"/>
          </w:tcPr>
          <w:p w14:paraId="5F432E86"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2F5CAB57"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1125E83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64A8E5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4</w:t>
            </w:r>
          </w:p>
        </w:tc>
        <w:tc>
          <w:tcPr>
            <w:tcW w:w="518" w:type="dxa"/>
            <w:tcBorders>
              <w:left w:val="nil"/>
              <w:right w:val="nil"/>
            </w:tcBorders>
            <w:tcMar>
              <w:top w:w="57" w:type="dxa"/>
              <w:left w:w="28" w:type="dxa"/>
              <w:bottom w:w="57" w:type="dxa"/>
              <w:right w:w="28" w:type="dxa"/>
            </w:tcMar>
            <w:vAlign w:val="center"/>
          </w:tcPr>
          <w:p w14:paraId="2543DCA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3774B0E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2B4987E"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54AE12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4AD7F86"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5F01FB0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A0893C9"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661A681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E187E5F"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2CB4BC9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r>
      <w:tr w:rsidR="006E16D8" w:rsidRPr="00A15A34" w14:paraId="4253AF97"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7B0A9FE5"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Kenya</w:t>
            </w:r>
          </w:p>
        </w:tc>
        <w:tc>
          <w:tcPr>
            <w:tcW w:w="516" w:type="dxa"/>
            <w:tcBorders>
              <w:left w:val="single" w:sz="12" w:space="0" w:color="auto"/>
              <w:right w:val="nil"/>
            </w:tcBorders>
            <w:tcMar>
              <w:top w:w="57" w:type="dxa"/>
              <w:bottom w:w="57" w:type="dxa"/>
            </w:tcMar>
            <w:vAlign w:val="center"/>
          </w:tcPr>
          <w:p w14:paraId="61A50362"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127FB5B9"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486B3BF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4E96B8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19CF9F6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3</w:t>
            </w:r>
          </w:p>
        </w:tc>
        <w:tc>
          <w:tcPr>
            <w:tcW w:w="517" w:type="dxa"/>
            <w:tcBorders>
              <w:left w:val="nil"/>
              <w:right w:val="nil"/>
            </w:tcBorders>
            <w:tcMar>
              <w:top w:w="57" w:type="dxa"/>
              <w:left w:w="28" w:type="dxa"/>
              <w:bottom w:w="57" w:type="dxa"/>
              <w:right w:w="28" w:type="dxa"/>
            </w:tcMar>
            <w:vAlign w:val="center"/>
          </w:tcPr>
          <w:p w14:paraId="4D22AEB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696B30C"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E5FAF2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7CF0BD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D05F21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8249ADF"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1F5619E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52D8CC9"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7F7EE63D" w14:textId="77777777" w:rsidR="006E16D8" w:rsidRPr="00A15A34" w:rsidRDefault="006E16D8" w:rsidP="00641E61">
            <w:pPr>
              <w:jc w:val="center"/>
              <w:rPr>
                <w:rFonts w:ascii="Arial" w:hAnsi="Arial" w:cs="Arial"/>
                <w:sz w:val="10"/>
                <w:szCs w:val="10"/>
              </w:rPr>
            </w:pPr>
          </w:p>
        </w:tc>
      </w:tr>
      <w:tr w:rsidR="006E16D8" w:rsidRPr="00A15A34" w14:paraId="3C2CE47F"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F841065"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Macedonia</w:t>
            </w:r>
          </w:p>
        </w:tc>
        <w:tc>
          <w:tcPr>
            <w:tcW w:w="516" w:type="dxa"/>
            <w:tcBorders>
              <w:left w:val="single" w:sz="12" w:space="0" w:color="auto"/>
              <w:right w:val="nil"/>
            </w:tcBorders>
            <w:tcMar>
              <w:top w:w="57" w:type="dxa"/>
              <w:bottom w:w="57" w:type="dxa"/>
            </w:tcMar>
            <w:vAlign w:val="center"/>
          </w:tcPr>
          <w:p w14:paraId="2875B2AF"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46549BB2"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36E5D76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A84644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408C36D"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4F3E0430"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9338C3E"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997E21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2C975B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5B5631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AA65381"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79DE3B8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D9F1D39"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3C30EE2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r>
      <w:tr w:rsidR="006E16D8" w:rsidRPr="00A15A34" w14:paraId="58623B7C"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2146BAEC"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Malaysia</w:t>
            </w:r>
          </w:p>
        </w:tc>
        <w:tc>
          <w:tcPr>
            <w:tcW w:w="516" w:type="dxa"/>
            <w:tcBorders>
              <w:left w:val="single" w:sz="12" w:space="0" w:color="auto"/>
              <w:right w:val="nil"/>
            </w:tcBorders>
            <w:tcMar>
              <w:top w:w="57" w:type="dxa"/>
              <w:bottom w:w="57" w:type="dxa"/>
            </w:tcMar>
            <w:vAlign w:val="center"/>
          </w:tcPr>
          <w:p w14:paraId="317DC0F5"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40604CF2"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4974C6D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FFDFC2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DBF4546"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5DD177DA"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7EFD5EA"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6EE452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DE0C10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2597EF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E695CCB"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6B19AA0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29C5D3A"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53B16AFD" w14:textId="77777777" w:rsidR="006E16D8" w:rsidRPr="00A15A34" w:rsidRDefault="006E16D8" w:rsidP="00641E61">
            <w:pPr>
              <w:jc w:val="center"/>
              <w:rPr>
                <w:rFonts w:ascii="Arial" w:hAnsi="Arial" w:cs="Arial"/>
                <w:sz w:val="10"/>
                <w:szCs w:val="10"/>
              </w:rPr>
            </w:pPr>
          </w:p>
        </w:tc>
      </w:tr>
      <w:tr w:rsidR="006E16D8" w:rsidRPr="00A15A34" w14:paraId="282B37AD"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4B90DA24"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Namibia</w:t>
            </w:r>
          </w:p>
        </w:tc>
        <w:tc>
          <w:tcPr>
            <w:tcW w:w="516" w:type="dxa"/>
            <w:tcBorders>
              <w:left w:val="single" w:sz="12" w:space="0" w:color="auto"/>
              <w:right w:val="nil"/>
            </w:tcBorders>
            <w:tcMar>
              <w:top w:w="57" w:type="dxa"/>
              <w:bottom w:w="57" w:type="dxa"/>
            </w:tcMar>
            <w:vAlign w:val="center"/>
          </w:tcPr>
          <w:p w14:paraId="0F0D659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bottom w:w="57" w:type="dxa"/>
            </w:tcMar>
            <w:vAlign w:val="center"/>
          </w:tcPr>
          <w:p w14:paraId="0FFFAC93"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5E8C3EE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555B992"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04BD02D7"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62229BB0"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4BBA7D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E23F64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4AC84C0"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96D63A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4942C4C"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33742F6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B4B93C8"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D7121D1" w14:textId="77777777" w:rsidR="006E16D8" w:rsidRPr="00A15A34" w:rsidRDefault="006E16D8" w:rsidP="00641E61">
            <w:pPr>
              <w:jc w:val="center"/>
              <w:rPr>
                <w:rFonts w:ascii="Arial" w:hAnsi="Arial" w:cs="Arial"/>
                <w:sz w:val="10"/>
                <w:szCs w:val="10"/>
              </w:rPr>
            </w:pPr>
          </w:p>
        </w:tc>
      </w:tr>
      <w:tr w:rsidR="006E16D8" w:rsidRPr="00A15A34" w14:paraId="359A6770"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D03BF4B"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Netherlands</w:t>
            </w:r>
          </w:p>
        </w:tc>
        <w:tc>
          <w:tcPr>
            <w:tcW w:w="516" w:type="dxa"/>
            <w:tcBorders>
              <w:left w:val="single" w:sz="12" w:space="0" w:color="auto"/>
              <w:right w:val="nil"/>
            </w:tcBorders>
            <w:tcMar>
              <w:top w:w="57" w:type="dxa"/>
              <w:bottom w:w="57" w:type="dxa"/>
            </w:tcMar>
            <w:vAlign w:val="center"/>
          </w:tcPr>
          <w:p w14:paraId="33CE52C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7" w:type="dxa"/>
            <w:tcBorders>
              <w:left w:val="nil"/>
              <w:right w:val="nil"/>
            </w:tcBorders>
            <w:tcMar>
              <w:top w:w="57" w:type="dxa"/>
              <w:bottom w:w="57" w:type="dxa"/>
            </w:tcMar>
            <w:vAlign w:val="center"/>
          </w:tcPr>
          <w:p w14:paraId="0D49539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51177D8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0D38539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44EB27F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0C67ED7E"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3</w:t>
            </w:r>
          </w:p>
        </w:tc>
        <w:tc>
          <w:tcPr>
            <w:tcW w:w="518" w:type="dxa"/>
            <w:tcBorders>
              <w:left w:val="nil"/>
              <w:right w:val="nil"/>
            </w:tcBorders>
            <w:vAlign w:val="center"/>
          </w:tcPr>
          <w:p w14:paraId="0A0EC34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73675A9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F0AD86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E1CABF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CFE7760"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79368AB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C759861"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066396BC" w14:textId="77777777" w:rsidR="006E16D8" w:rsidRPr="00A15A34" w:rsidRDefault="006E16D8" w:rsidP="00641E61">
            <w:pPr>
              <w:jc w:val="center"/>
              <w:rPr>
                <w:rFonts w:ascii="Arial" w:hAnsi="Arial" w:cs="Arial"/>
                <w:sz w:val="10"/>
                <w:szCs w:val="10"/>
              </w:rPr>
            </w:pPr>
          </w:p>
        </w:tc>
      </w:tr>
      <w:tr w:rsidR="006E16D8" w:rsidRPr="00A15A34" w14:paraId="7E68F145"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7F7F15EA"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New Zealand</w:t>
            </w:r>
          </w:p>
        </w:tc>
        <w:tc>
          <w:tcPr>
            <w:tcW w:w="516" w:type="dxa"/>
            <w:tcBorders>
              <w:left w:val="single" w:sz="12" w:space="0" w:color="auto"/>
              <w:right w:val="nil"/>
            </w:tcBorders>
            <w:tcMar>
              <w:top w:w="57" w:type="dxa"/>
              <w:bottom w:w="57" w:type="dxa"/>
            </w:tcMar>
            <w:vAlign w:val="center"/>
          </w:tcPr>
          <w:p w14:paraId="4978B73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4</w:t>
            </w:r>
          </w:p>
        </w:tc>
        <w:tc>
          <w:tcPr>
            <w:tcW w:w="517" w:type="dxa"/>
            <w:tcBorders>
              <w:left w:val="nil"/>
              <w:right w:val="nil"/>
            </w:tcBorders>
            <w:tcMar>
              <w:top w:w="57" w:type="dxa"/>
              <w:bottom w:w="57" w:type="dxa"/>
            </w:tcMar>
            <w:vAlign w:val="center"/>
          </w:tcPr>
          <w:p w14:paraId="371A2AC6"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6" w:type="dxa"/>
            <w:tcBorders>
              <w:left w:val="nil"/>
              <w:right w:val="nil"/>
            </w:tcBorders>
            <w:tcMar>
              <w:top w:w="57" w:type="dxa"/>
              <w:left w:w="28" w:type="dxa"/>
              <w:bottom w:w="57" w:type="dxa"/>
              <w:right w:w="28" w:type="dxa"/>
            </w:tcMar>
            <w:vAlign w:val="center"/>
          </w:tcPr>
          <w:p w14:paraId="01E7CDB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3</w:t>
            </w:r>
          </w:p>
        </w:tc>
        <w:tc>
          <w:tcPr>
            <w:tcW w:w="518" w:type="dxa"/>
            <w:tcBorders>
              <w:left w:val="nil"/>
              <w:right w:val="nil"/>
            </w:tcBorders>
            <w:tcMar>
              <w:top w:w="57" w:type="dxa"/>
              <w:left w:w="28" w:type="dxa"/>
              <w:bottom w:w="57" w:type="dxa"/>
              <w:right w:w="28" w:type="dxa"/>
            </w:tcMar>
            <w:vAlign w:val="center"/>
          </w:tcPr>
          <w:p w14:paraId="34CAB806"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4</w:t>
            </w:r>
          </w:p>
        </w:tc>
        <w:tc>
          <w:tcPr>
            <w:tcW w:w="518" w:type="dxa"/>
            <w:tcBorders>
              <w:left w:val="nil"/>
              <w:right w:val="nil"/>
            </w:tcBorders>
            <w:tcMar>
              <w:top w:w="57" w:type="dxa"/>
              <w:left w:w="28" w:type="dxa"/>
              <w:bottom w:w="57" w:type="dxa"/>
              <w:right w:w="28" w:type="dxa"/>
            </w:tcMar>
            <w:vAlign w:val="center"/>
          </w:tcPr>
          <w:p w14:paraId="600284EA"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4</w:t>
            </w:r>
          </w:p>
        </w:tc>
        <w:tc>
          <w:tcPr>
            <w:tcW w:w="517" w:type="dxa"/>
            <w:tcBorders>
              <w:left w:val="nil"/>
              <w:right w:val="nil"/>
            </w:tcBorders>
            <w:tcMar>
              <w:top w:w="57" w:type="dxa"/>
              <w:left w:w="28" w:type="dxa"/>
              <w:bottom w:w="57" w:type="dxa"/>
              <w:right w:w="28" w:type="dxa"/>
            </w:tcMar>
            <w:vAlign w:val="center"/>
          </w:tcPr>
          <w:p w14:paraId="5BB1E178"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22397FA"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3A8A346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30A14E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14D1FEC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727C5A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7" w:type="dxa"/>
            <w:tcBorders>
              <w:left w:val="nil"/>
              <w:right w:val="nil"/>
            </w:tcBorders>
            <w:vAlign w:val="center"/>
          </w:tcPr>
          <w:p w14:paraId="2BD560D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3F11084"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42136DD2" w14:textId="77777777" w:rsidR="006E16D8" w:rsidRPr="00A15A34" w:rsidRDefault="006E16D8" w:rsidP="00641E61">
            <w:pPr>
              <w:jc w:val="center"/>
              <w:rPr>
                <w:rFonts w:ascii="Arial" w:hAnsi="Arial" w:cs="Arial"/>
                <w:sz w:val="10"/>
                <w:szCs w:val="10"/>
              </w:rPr>
            </w:pPr>
          </w:p>
        </w:tc>
      </w:tr>
      <w:tr w:rsidR="006E16D8" w:rsidRPr="00A15A34" w14:paraId="0523A96F"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AFCD80F"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Norway</w:t>
            </w:r>
          </w:p>
        </w:tc>
        <w:tc>
          <w:tcPr>
            <w:tcW w:w="516" w:type="dxa"/>
            <w:tcBorders>
              <w:left w:val="single" w:sz="12" w:space="0" w:color="auto"/>
              <w:right w:val="nil"/>
            </w:tcBorders>
            <w:tcMar>
              <w:top w:w="57" w:type="dxa"/>
              <w:bottom w:w="57" w:type="dxa"/>
            </w:tcMar>
            <w:vAlign w:val="center"/>
          </w:tcPr>
          <w:p w14:paraId="70F971D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bottom w:w="57" w:type="dxa"/>
            </w:tcMar>
            <w:vAlign w:val="center"/>
          </w:tcPr>
          <w:p w14:paraId="2C904BD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36BB880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535F0CA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00742EEB"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0438AA3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0CE6C658"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C53CC16"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05C91F5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0FC45D9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B469DEE"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5F25BB6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5948D08"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EF34179" w14:textId="77777777" w:rsidR="006E16D8" w:rsidRPr="00A15A34" w:rsidRDefault="006E16D8" w:rsidP="00641E61">
            <w:pPr>
              <w:jc w:val="center"/>
              <w:rPr>
                <w:rFonts w:ascii="Arial" w:hAnsi="Arial" w:cs="Arial"/>
                <w:sz w:val="10"/>
                <w:szCs w:val="10"/>
              </w:rPr>
            </w:pPr>
          </w:p>
        </w:tc>
      </w:tr>
      <w:tr w:rsidR="006E16D8" w:rsidRPr="00A15A34" w14:paraId="34C1ACC2"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4427BF25"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Paraguay</w:t>
            </w:r>
          </w:p>
        </w:tc>
        <w:tc>
          <w:tcPr>
            <w:tcW w:w="516" w:type="dxa"/>
            <w:tcBorders>
              <w:left w:val="single" w:sz="12" w:space="0" w:color="auto"/>
              <w:right w:val="nil"/>
            </w:tcBorders>
            <w:tcMar>
              <w:top w:w="57" w:type="dxa"/>
              <w:bottom w:w="57" w:type="dxa"/>
            </w:tcMar>
            <w:vAlign w:val="center"/>
          </w:tcPr>
          <w:p w14:paraId="43DCD4A5"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09D68E7E"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0725355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97D167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0ED3995E"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66AF5F3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70E4F0C2"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9F547A0"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1C9966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D9C8A2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96C9045"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34E7974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3A48F49"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4B19B857" w14:textId="77777777" w:rsidR="006E16D8" w:rsidRPr="00A15A34" w:rsidRDefault="006E16D8" w:rsidP="00641E61">
            <w:pPr>
              <w:jc w:val="center"/>
              <w:rPr>
                <w:rFonts w:ascii="Arial" w:hAnsi="Arial" w:cs="Arial"/>
                <w:sz w:val="10"/>
                <w:szCs w:val="10"/>
              </w:rPr>
            </w:pPr>
          </w:p>
        </w:tc>
      </w:tr>
      <w:tr w:rsidR="006E16D8" w:rsidRPr="00A15A34" w14:paraId="33729C64"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050D6F70"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Poland</w:t>
            </w:r>
          </w:p>
        </w:tc>
        <w:tc>
          <w:tcPr>
            <w:tcW w:w="516" w:type="dxa"/>
            <w:tcBorders>
              <w:left w:val="single" w:sz="12" w:space="0" w:color="auto"/>
              <w:right w:val="nil"/>
            </w:tcBorders>
            <w:tcMar>
              <w:top w:w="57" w:type="dxa"/>
              <w:bottom w:w="57" w:type="dxa"/>
            </w:tcMar>
            <w:vAlign w:val="center"/>
          </w:tcPr>
          <w:p w14:paraId="6F78D0CF"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08EF8D17"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6904507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58EFBE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3961D81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79AC56D3"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38BE6BE"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91FFE3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B691D4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A94688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A7B1767"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F3D96C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8CDE0EE"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5D3ACA60" w14:textId="77777777" w:rsidR="006E16D8" w:rsidRPr="00A15A34" w:rsidRDefault="006E16D8" w:rsidP="00641E61">
            <w:pPr>
              <w:jc w:val="center"/>
              <w:rPr>
                <w:rFonts w:ascii="Arial" w:hAnsi="Arial" w:cs="Arial"/>
                <w:sz w:val="10"/>
                <w:szCs w:val="10"/>
              </w:rPr>
            </w:pPr>
          </w:p>
        </w:tc>
      </w:tr>
      <w:tr w:rsidR="006E16D8" w:rsidRPr="00A15A34" w14:paraId="43CC7ADF"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4EE68829"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Portugal</w:t>
            </w:r>
          </w:p>
        </w:tc>
        <w:tc>
          <w:tcPr>
            <w:tcW w:w="516" w:type="dxa"/>
            <w:tcBorders>
              <w:left w:val="single" w:sz="12" w:space="0" w:color="auto"/>
              <w:right w:val="nil"/>
            </w:tcBorders>
            <w:tcMar>
              <w:top w:w="57" w:type="dxa"/>
              <w:bottom w:w="57" w:type="dxa"/>
            </w:tcMar>
            <w:vAlign w:val="center"/>
          </w:tcPr>
          <w:p w14:paraId="7D0272F2"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620096E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4BA96EB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3E0A0E3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2CF5D39"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08380B02"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90B0126"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637FC3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CD311D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860FCE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BD273BE"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33AF33B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35FB856"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A2FB8AB" w14:textId="77777777" w:rsidR="006E16D8" w:rsidRPr="00A15A34" w:rsidRDefault="006E16D8" w:rsidP="00641E61">
            <w:pPr>
              <w:jc w:val="center"/>
              <w:rPr>
                <w:rFonts w:ascii="Arial" w:hAnsi="Arial" w:cs="Arial"/>
                <w:sz w:val="10"/>
                <w:szCs w:val="10"/>
              </w:rPr>
            </w:pPr>
          </w:p>
        </w:tc>
      </w:tr>
      <w:tr w:rsidR="006E16D8" w:rsidRPr="00A15A34" w14:paraId="3751679E"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692956E"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Romania</w:t>
            </w:r>
          </w:p>
        </w:tc>
        <w:tc>
          <w:tcPr>
            <w:tcW w:w="516" w:type="dxa"/>
            <w:tcBorders>
              <w:left w:val="single" w:sz="12" w:space="0" w:color="auto"/>
              <w:right w:val="nil"/>
            </w:tcBorders>
            <w:tcMar>
              <w:top w:w="57" w:type="dxa"/>
              <w:bottom w:w="57" w:type="dxa"/>
            </w:tcMar>
            <w:vAlign w:val="center"/>
          </w:tcPr>
          <w:p w14:paraId="107B5D54"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67B8141D"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1BE88A0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30330AA"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C6EBD9A"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6F6CA099"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559FDE7"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86E452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960F3B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773876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61F64C5"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5D69C34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D75D309"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C2DE259" w14:textId="77777777" w:rsidR="006E16D8" w:rsidRPr="00A15A34" w:rsidRDefault="006E16D8" w:rsidP="00641E61">
            <w:pPr>
              <w:jc w:val="center"/>
              <w:rPr>
                <w:rFonts w:ascii="Arial" w:hAnsi="Arial" w:cs="Arial"/>
                <w:sz w:val="10"/>
                <w:szCs w:val="10"/>
              </w:rPr>
            </w:pPr>
          </w:p>
        </w:tc>
      </w:tr>
      <w:tr w:rsidR="006E16D8" w:rsidRPr="00A15A34" w14:paraId="61D4459C"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4900F8D5"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Russia</w:t>
            </w:r>
          </w:p>
        </w:tc>
        <w:tc>
          <w:tcPr>
            <w:tcW w:w="516" w:type="dxa"/>
            <w:tcBorders>
              <w:left w:val="single" w:sz="12" w:space="0" w:color="auto"/>
              <w:right w:val="nil"/>
            </w:tcBorders>
            <w:tcMar>
              <w:top w:w="57" w:type="dxa"/>
              <w:bottom w:w="57" w:type="dxa"/>
            </w:tcMar>
            <w:vAlign w:val="center"/>
          </w:tcPr>
          <w:p w14:paraId="4556D474"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bottom w:w="57" w:type="dxa"/>
            </w:tcMar>
            <w:vAlign w:val="center"/>
          </w:tcPr>
          <w:p w14:paraId="2F212E26"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26F430A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0FAA5F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2ABE033F"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568F4DCC"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2A85C25"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FE3CF1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18D2C9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FF4079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FD37C20"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1F4DC84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6093C90"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2B6521F4" w14:textId="77777777" w:rsidR="006E16D8" w:rsidRPr="00A15A34" w:rsidRDefault="006E16D8" w:rsidP="00641E61">
            <w:pPr>
              <w:jc w:val="center"/>
              <w:rPr>
                <w:rFonts w:ascii="Arial" w:hAnsi="Arial" w:cs="Arial"/>
                <w:sz w:val="10"/>
                <w:szCs w:val="10"/>
              </w:rPr>
            </w:pPr>
          </w:p>
        </w:tc>
      </w:tr>
      <w:tr w:rsidR="006E16D8" w:rsidRPr="00A15A34" w14:paraId="598B95C5"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277F65D0"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Singapore</w:t>
            </w:r>
          </w:p>
        </w:tc>
        <w:tc>
          <w:tcPr>
            <w:tcW w:w="516" w:type="dxa"/>
            <w:tcBorders>
              <w:left w:val="single" w:sz="12" w:space="0" w:color="auto"/>
              <w:right w:val="nil"/>
            </w:tcBorders>
            <w:tcMar>
              <w:top w:w="57" w:type="dxa"/>
              <w:bottom w:w="57" w:type="dxa"/>
            </w:tcMar>
            <w:vAlign w:val="center"/>
          </w:tcPr>
          <w:p w14:paraId="5D71A4DE"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6BCEBD5A"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75430454"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709F43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3EBAD63"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43679804"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783F9E40"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BA7046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16170C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230A8C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FC7F1B8"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349123B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F1417B2"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00DDD6F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r>
      <w:tr w:rsidR="006E16D8" w:rsidRPr="00A15A34" w14:paraId="0C89BB20"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5AFD8593"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Slovenia</w:t>
            </w:r>
          </w:p>
        </w:tc>
        <w:tc>
          <w:tcPr>
            <w:tcW w:w="516" w:type="dxa"/>
            <w:tcBorders>
              <w:left w:val="single" w:sz="12" w:space="0" w:color="auto"/>
              <w:right w:val="nil"/>
            </w:tcBorders>
            <w:tcMar>
              <w:top w:w="57" w:type="dxa"/>
              <w:bottom w:w="57" w:type="dxa"/>
            </w:tcMar>
            <w:vAlign w:val="center"/>
          </w:tcPr>
          <w:p w14:paraId="4AFA49FE"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7EF57D32"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2AD0E4E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AE9F73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CBEB50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6B33AD86"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894E1B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42A51DC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3750AE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C301A0E"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C6478A1"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vAlign w:val="center"/>
          </w:tcPr>
          <w:p w14:paraId="6574A7C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7548D46"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11BCA16E" w14:textId="77777777" w:rsidR="006E16D8" w:rsidRPr="00A15A34" w:rsidRDefault="006E16D8" w:rsidP="00641E61">
            <w:pPr>
              <w:jc w:val="center"/>
              <w:rPr>
                <w:rFonts w:ascii="Arial" w:hAnsi="Arial" w:cs="Arial"/>
                <w:sz w:val="10"/>
                <w:szCs w:val="10"/>
              </w:rPr>
            </w:pPr>
          </w:p>
        </w:tc>
      </w:tr>
      <w:tr w:rsidR="006E16D8" w:rsidRPr="00A15A34" w14:paraId="48B74F53"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ADC7D04"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South Africa</w:t>
            </w:r>
          </w:p>
        </w:tc>
        <w:tc>
          <w:tcPr>
            <w:tcW w:w="516" w:type="dxa"/>
            <w:tcBorders>
              <w:left w:val="single" w:sz="12" w:space="0" w:color="auto"/>
              <w:right w:val="nil"/>
            </w:tcBorders>
            <w:tcMar>
              <w:top w:w="57" w:type="dxa"/>
              <w:bottom w:w="57" w:type="dxa"/>
            </w:tcMar>
            <w:vAlign w:val="center"/>
          </w:tcPr>
          <w:p w14:paraId="17B4B362"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0A528189"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1A400A7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5DE125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372FD75"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7D72478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242EA73D"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2CD2949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59C59D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A2FBB9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43D5173"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0F6A735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1D75375"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3CA95F3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r>
      <w:tr w:rsidR="006E16D8" w:rsidRPr="00A15A34" w14:paraId="5D282278"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3B6AFB6B"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South Korea</w:t>
            </w:r>
          </w:p>
        </w:tc>
        <w:tc>
          <w:tcPr>
            <w:tcW w:w="516" w:type="dxa"/>
            <w:tcBorders>
              <w:left w:val="single" w:sz="12" w:space="0" w:color="auto"/>
              <w:right w:val="nil"/>
            </w:tcBorders>
            <w:tcMar>
              <w:top w:w="57" w:type="dxa"/>
              <w:bottom w:w="57" w:type="dxa"/>
            </w:tcMar>
            <w:vAlign w:val="center"/>
          </w:tcPr>
          <w:p w14:paraId="123C10AA"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2558069A"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3D02084E"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2056152"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7373371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261659C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28020DB"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48795669"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1F4E6B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B43DBE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5577266"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16CC923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411215AE"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DD69BE9" w14:textId="77777777" w:rsidR="006E16D8" w:rsidRPr="00A15A34" w:rsidRDefault="006E16D8" w:rsidP="00641E61">
            <w:pPr>
              <w:jc w:val="center"/>
              <w:rPr>
                <w:rFonts w:ascii="Arial" w:hAnsi="Arial" w:cs="Arial"/>
                <w:sz w:val="10"/>
                <w:szCs w:val="10"/>
              </w:rPr>
            </w:pPr>
          </w:p>
        </w:tc>
      </w:tr>
      <w:tr w:rsidR="006E16D8" w:rsidRPr="00A15A34" w14:paraId="1DBB7C62"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67BF33ED"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Spain</w:t>
            </w:r>
          </w:p>
        </w:tc>
        <w:tc>
          <w:tcPr>
            <w:tcW w:w="516" w:type="dxa"/>
            <w:tcBorders>
              <w:left w:val="single" w:sz="12" w:space="0" w:color="auto"/>
              <w:right w:val="nil"/>
            </w:tcBorders>
            <w:tcMar>
              <w:top w:w="57" w:type="dxa"/>
              <w:bottom w:w="57" w:type="dxa"/>
            </w:tcMar>
            <w:vAlign w:val="center"/>
          </w:tcPr>
          <w:p w14:paraId="2D37FF3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bottom w:w="57" w:type="dxa"/>
            </w:tcMar>
            <w:vAlign w:val="center"/>
          </w:tcPr>
          <w:p w14:paraId="58478F7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right w:val="nil"/>
            </w:tcBorders>
            <w:tcMar>
              <w:top w:w="57" w:type="dxa"/>
              <w:left w:w="28" w:type="dxa"/>
              <w:bottom w:w="57" w:type="dxa"/>
              <w:right w:w="28" w:type="dxa"/>
            </w:tcMar>
            <w:vAlign w:val="center"/>
          </w:tcPr>
          <w:p w14:paraId="4C57ACE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5A922B7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349A1127"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1590E35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vAlign w:val="center"/>
          </w:tcPr>
          <w:p w14:paraId="726ED9E5"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21AA1D1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62B527A"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1707D89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30D7453"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5634489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ED21B7B"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4D7507DD" w14:textId="77777777" w:rsidR="006E16D8" w:rsidRPr="00A15A34" w:rsidRDefault="006E16D8" w:rsidP="00641E61">
            <w:pPr>
              <w:jc w:val="center"/>
              <w:rPr>
                <w:rFonts w:ascii="Arial" w:hAnsi="Arial" w:cs="Arial"/>
                <w:sz w:val="10"/>
                <w:szCs w:val="10"/>
              </w:rPr>
            </w:pPr>
          </w:p>
        </w:tc>
      </w:tr>
      <w:tr w:rsidR="006E16D8" w:rsidRPr="00A15A34" w14:paraId="0EB9D150"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3C9F7FF0"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Sweeden</w:t>
            </w:r>
          </w:p>
        </w:tc>
        <w:tc>
          <w:tcPr>
            <w:tcW w:w="516" w:type="dxa"/>
            <w:tcBorders>
              <w:left w:val="single" w:sz="12" w:space="0" w:color="auto"/>
              <w:right w:val="nil"/>
            </w:tcBorders>
            <w:tcMar>
              <w:top w:w="57" w:type="dxa"/>
              <w:bottom w:w="57" w:type="dxa"/>
            </w:tcMar>
            <w:vAlign w:val="center"/>
          </w:tcPr>
          <w:p w14:paraId="4DFBE6D7"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53D398FA"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77A0849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640C540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48014878"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744603F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vAlign w:val="center"/>
          </w:tcPr>
          <w:p w14:paraId="3D1271B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7A27898"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EF90847"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2BF7A50"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6C425E7"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5DEEFCC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463A9C5"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E74B7BD" w14:textId="77777777" w:rsidR="006E16D8" w:rsidRPr="00A15A34" w:rsidRDefault="006E16D8" w:rsidP="00641E61">
            <w:pPr>
              <w:jc w:val="center"/>
              <w:rPr>
                <w:rFonts w:ascii="Arial" w:hAnsi="Arial" w:cs="Arial"/>
                <w:sz w:val="10"/>
                <w:szCs w:val="10"/>
              </w:rPr>
            </w:pPr>
          </w:p>
        </w:tc>
      </w:tr>
      <w:tr w:rsidR="006E16D8" w:rsidRPr="00A15A34" w14:paraId="78F1EB66"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099FA316"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Switzerland</w:t>
            </w:r>
          </w:p>
        </w:tc>
        <w:tc>
          <w:tcPr>
            <w:tcW w:w="516" w:type="dxa"/>
            <w:tcBorders>
              <w:left w:val="single" w:sz="12" w:space="0" w:color="auto"/>
              <w:right w:val="nil"/>
            </w:tcBorders>
            <w:tcMar>
              <w:top w:w="57" w:type="dxa"/>
              <w:bottom w:w="57" w:type="dxa"/>
            </w:tcMar>
            <w:vAlign w:val="center"/>
          </w:tcPr>
          <w:p w14:paraId="4C403F3C"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57C6BC22"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7E2C4E4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04C4B3A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092D7CE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311DF606"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57415ED"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17A0575"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130239C"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1ED2E3C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B79F7EE"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312931B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465F60E"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269D3B1F" w14:textId="77777777" w:rsidR="006E16D8" w:rsidRPr="00A15A34" w:rsidRDefault="006E16D8" w:rsidP="00641E61">
            <w:pPr>
              <w:jc w:val="center"/>
              <w:rPr>
                <w:rFonts w:ascii="Arial" w:hAnsi="Arial" w:cs="Arial"/>
                <w:sz w:val="10"/>
                <w:szCs w:val="10"/>
              </w:rPr>
            </w:pPr>
          </w:p>
        </w:tc>
      </w:tr>
      <w:tr w:rsidR="006E16D8" w:rsidRPr="00A15A34" w14:paraId="1D6DA456"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73E0B1C5"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Thailand</w:t>
            </w:r>
          </w:p>
        </w:tc>
        <w:tc>
          <w:tcPr>
            <w:tcW w:w="516" w:type="dxa"/>
            <w:tcBorders>
              <w:left w:val="single" w:sz="12" w:space="0" w:color="auto"/>
              <w:right w:val="nil"/>
            </w:tcBorders>
            <w:tcMar>
              <w:top w:w="57" w:type="dxa"/>
              <w:bottom w:w="57" w:type="dxa"/>
            </w:tcMar>
            <w:vAlign w:val="center"/>
          </w:tcPr>
          <w:p w14:paraId="0E10CD61"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35A3AAA0"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62D5924A"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65A1CB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3A0D622A"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2E7BC77D"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5DA0E545"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088604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AE195CD"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B3C9A7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EFD8C2C"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4FF74F2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DA3B70F"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CB2AB97" w14:textId="77777777" w:rsidR="006E16D8" w:rsidRPr="00A15A34" w:rsidRDefault="006E16D8" w:rsidP="00641E61">
            <w:pPr>
              <w:jc w:val="center"/>
              <w:rPr>
                <w:rFonts w:ascii="Arial" w:hAnsi="Arial" w:cs="Arial"/>
                <w:sz w:val="10"/>
                <w:szCs w:val="10"/>
              </w:rPr>
            </w:pPr>
          </w:p>
        </w:tc>
      </w:tr>
      <w:tr w:rsidR="006E16D8" w:rsidRPr="00A15A34" w14:paraId="2F282EA0"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1246410D"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Ukraine</w:t>
            </w:r>
          </w:p>
        </w:tc>
        <w:tc>
          <w:tcPr>
            <w:tcW w:w="516" w:type="dxa"/>
            <w:tcBorders>
              <w:left w:val="single" w:sz="12" w:space="0" w:color="auto"/>
              <w:right w:val="nil"/>
            </w:tcBorders>
            <w:tcMar>
              <w:top w:w="57" w:type="dxa"/>
              <w:bottom w:w="57" w:type="dxa"/>
            </w:tcMar>
            <w:vAlign w:val="center"/>
          </w:tcPr>
          <w:p w14:paraId="2C3A3FFA"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bottom w:w="57" w:type="dxa"/>
            </w:tcMar>
            <w:vAlign w:val="center"/>
          </w:tcPr>
          <w:p w14:paraId="51B532C2" w14:textId="77777777" w:rsidR="006E16D8" w:rsidRPr="00A15A34" w:rsidRDefault="006E16D8" w:rsidP="00641E61">
            <w:pPr>
              <w:jc w:val="center"/>
              <w:rPr>
                <w:rFonts w:ascii="Arial" w:hAnsi="Arial" w:cs="Arial"/>
                <w:sz w:val="10"/>
                <w:szCs w:val="10"/>
              </w:rPr>
            </w:pPr>
          </w:p>
        </w:tc>
        <w:tc>
          <w:tcPr>
            <w:tcW w:w="516" w:type="dxa"/>
            <w:tcBorders>
              <w:left w:val="nil"/>
              <w:right w:val="nil"/>
            </w:tcBorders>
            <w:tcMar>
              <w:top w:w="57" w:type="dxa"/>
              <w:left w:w="28" w:type="dxa"/>
              <w:bottom w:w="57" w:type="dxa"/>
              <w:right w:w="28" w:type="dxa"/>
            </w:tcMar>
            <w:vAlign w:val="center"/>
          </w:tcPr>
          <w:p w14:paraId="2F692D9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107EAE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right w:val="nil"/>
            </w:tcBorders>
            <w:tcMar>
              <w:top w:w="57" w:type="dxa"/>
              <w:left w:w="28" w:type="dxa"/>
              <w:bottom w:w="57" w:type="dxa"/>
              <w:right w:w="28" w:type="dxa"/>
            </w:tcMar>
            <w:vAlign w:val="center"/>
          </w:tcPr>
          <w:p w14:paraId="57CA8377" w14:textId="77777777" w:rsidR="006E16D8" w:rsidRPr="00A15A34" w:rsidRDefault="006E16D8" w:rsidP="00641E61">
            <w:pPr>
              <w:jc w:val="center"/>
              <w:rPr>
                <w:rFonts w:ascii="Arial" w:hAnsi="Arial" w:cs="Arial"/>
                <w:sz w:val="10"/>
                <w:szCs w:val="10"/>
              </w:rPr>
            </w:pPr>
          </w:p>
        </w:tc>
        <w:tc>
          <w:tcPr>
            <w:tcW w:w="517" w:type="dxa"/>
            <w:tcBorders>
              <w:left w:val="nil"/>
              <w:right w:val="nil"/>
            </w:tcBorders>
            <w:tcMar>
              <w:top w:w="57" w:type="dxa"/>
              <w:left w:w="28" w:type="dxa"/>
              <w:bottom w:w="57" w:type="dxa"/>
              <w:right w:w="28" w:type="dxa"/>
            </w:tcMar>
            <w:vAlign w:val="center"/>
          </w:tcPr>
          <w:p w14:paraId="0F22623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351FC196"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1E5261E6"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982763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7CFD142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3FA507E"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04EEBA3C"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56B35B6"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0CF85D83" w14:textId="77777777" w:rsidR="006E16D8" w:rsidRPr="00A15A34" w:rsidRDefault="006E16D8" w:rsidP="00641E61">
            <w:pPr>
              <w:jc w:val="center"/>
              <w:rPr>
                <w:rFonts w:ascii="Arial" w:hAnsi="Arial" w:cs="Arial"/>
                <w:sz w:val="10"/>
                <w:szCs w:val="10"/>
              </w:rPr>
            </w:pPr>
          </w:p>
        </w:tc>
      </w:tr>
      <w:tr w:rsidR="006E16D8" w:rsidRPr="00A15A34" w14:paraId="2BC32C62"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33918745"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United Kingdom</w:t>
            </w:r>
          </w:p>
        </w:tc>
        <w:tc>
          <w:tcPr>
            <w:tcW w:w="516" w:type="dxa"/>
            <w:tcBorders>
              <w:left w:val="single" w:sz="12" w:space="0" w:color="auto"/>
              <w:right w:val="nil"/>
            </w:tcBorders>
            <w:tcMar>
              <w:top w:w="57" w:type="dxa"/>
              <w:bottom w:w="57" w:type="dxa"/>
            </w:tcMar>
            <w:vAlign w:val="center"/>
          </w:tcPr>
          <w:p w14:paraId="70FF1F0E"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3</w:t>
            </w:r>
          </w:p>
        </w:tc>
        <w:tc>
          <w:tcPr>
            <w:tcW w:w="517" w:type="dxa"/>
            <w:tcBorders>
              <w:left w:val="nil"/>
              <w:right w:val="nil"/>
            </w:tcBorders>
            <w:tcMar>
              <w:top w:w="57" w:type="dxa"/>
              <w:bottom w:w="57" w:type="dxa"/>
            </w:tcMar>
            <w:vAlign w:val="center"/>
          </w:tcPr>
          <w:p w14:paraId="065756B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5</w:t>
            </w:r>
          </w:p>
        </w:tc>
        <w:tc>
          <w:tcPr>
            <w:tcW w:w="516" w:type="dxa"/>
            <w:tcBorders>
              <w:left w:val="nil"/>
              <w:right w:val="nil"/>
            </w:tcBorders>
            <w:tcMar>
              <w:top w:w="57" w:type="dxa"/>
              <w:left w:w="28" w:type="dxa"/>
              <w:bottom w:w="57" w:type="dxa"/>
              <w:right w:w="28" w:type="dxa"/>
            </w:tcMar>
            <w:vAlign w:val="center"/>
          </w:tcPr>
          <w:p w14:paraId="5FA79E3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9</w:t>
            </w:r>
          </w:p>
        </w:tc>
        <w:tc>
          <w:tcPr>
            <w:tcW w:w="518" w:type="dxa"/>
            <w:tcBorders>
              <w:left w:val="nil"/>
              <w:right w:val="nil"/>
            </w:tcBorders>
            <w:tcMar>
              <w:top w:w="57" w:type="dxa"/>
              <w:left w:w="28" w:type="dxa"/>
              <w:bottom w:w="57" w:type="dxa"/>
              <w:right w:w="28" w:type="dxa"/>
            </w:tcMar>
            <w:vAlign w:val="center"/>
          </w:tcPr>
          <w:p w14:paraId="3C6CE8F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5</w:t>
            </w:r>
          </w:p>
        </w:tc>
        <w:tc>
          <w:tcPr>
            <w:tcW w:w="518" w:type="dxa"/>
            <w:tcBorders>
              <w:left w:val="nil"/>
              <w:right w:val="nil"/>
            </w:tcBorders>
            <w:tcMar>
              <w:top w:w="57" w:type="dxa"/>
              <w:left w:w="28" w:type="dxa"/>
              <w:bottom w:w="57" w:type="dxa"/>
              <w:right w:w="28" w:type="dxa"/>
            </w:tcMar>
            <w:vAlign w:val="center"/>
          </w:tcPr>
          <w:p w14:paraId="393113E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tcMar>
              <w:top w:w="57" w:type="dxa"/>
              <w:left w:w="28" w:type="dxa"/>
              <w:bottom w:w="57" w:type="dxa"/>
              <w:right w:w="28" w:type="dxa"/>
            </w:tcMar>
            <w:vAlign w:val="center"/>
          </w:tcPr>
          <w:p w14:paraId="2AD67C03"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01603DCF" w14:textId="77777777" w:rsidR="006E16D8" w:rsidRPr="00A15A34" w:rsidRDefault="006E16D8" w:rsidP="00641E61">
            <w:pPr>
              <w:jc w:val="center"/>
              <w:rPr>
                <w:rFonts w:ascii="Arial" w:hAnsi="Arial" w:cs="Arial"/>
                <w:sz w:val="10"/>
                <w:szCs w:val="10"/>
              </w:rPr>
            </w:pPr>
          </w:p>
        </w:tc>
        <w:tc>
          <w:tcPr>
            <w:tcW w:w="518" w:type="dxa"/>
            <w:tcBorders>
              <w:left w:val="nil"/>
              <w:right w:val="nil"/>
            </w:tcBorders>
            <w:vAlign w:val="center"/>
          </w:tcPr>
          <w:p w14:paraId="642FE2F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1C225953"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6CC98A4F"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0ACBEBA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right w:val="nil"/>
            </w:tcBorders>
            <w:vAlign w:val="center"/>
          </w:tcPr>
          <w:p w14:paraId="4C1BBEA1"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5F6D0E56"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75CBF000" w14:textId="77777777" w:rsidR="006E16D8" w:rsidRPr="00A15A34" w:rsidRDefault="006E16D8" w:rsidP="00641E61">
            <w:pPr>
              <w:jc w:val="center"/>
              <w:rPr>
                <w:rFonts w:ascii="Arial" w:hAnsi="Arial" w:cs="Arial"/>
                <w:sz w:val="10"/>
                <w:szCs w:val="10"/>
              </w:rPr>
            </w:pPr>
          </w:p>
        </w:tc>
      </w:tr>
      <w:tr w:rsidR="006E16D8" w:rsidRPr="00A15A34" w14:paraId="5570A3FD" w14:textId="77777777" w:rsidTr="00641E61">
        <w:trPr>
          <w:jc w:val="center"/>
        </w:trPr>
        <w:tc>
          <w:tcPr>
            <w:tcW w:w="1418" w:type="dxa"/>
            <w:tcBorders>
              <w:left w:val="single" w:sz="12" w:space="0" w:color="auto"/>
              <w:right w:val="single" w:sz="12" w:space="0" w:color="auto"/>
            </w:tcBorders>
            <w:tcMar>
              <w:top w:w="57" w:type="dxa"/>
              <w:left w:w="113" w:type="dxa"/>
              <w:bottom w:w="57" w:type="dxa"/>
              <w:right w:w="28" w:type="dxa"/>
            </w:tcMar>
            <w:vAlign w:val="center"/>
          </w:tcPr>
          <w:p w14:paraId="798A7328"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USA</w:t>
            </w:r>
          </w:p>
        </w:tc>
        <w:tc>
          <w:tcPr>
            <w:tcW w:w="516" w:type="dxa"/>
            <w:tcBorders>
              <w:left w:val="single" w:sz="12" w:space="0" w:color="auto"/>
              <w:right w:val="nil"/>
            </w:tcBorders>
            <w:tcMar>
              <w:top w:w="57" w:type="dxa"/>
              <w:bottom w:w="57" w:type="dxa"/>
            </w:tcMar>
            <w:vAlign w:val="center"/>
          </w:tcPr>
          <w:p w14:paraId="4F70B147"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18</w:t>
            </w:r>
          </w:p>
        </w:tc>
        <w:tc>
          <w:tcPr>
            <w:tcW w:w="517" w:type="dxa"/>
            <w:tcBorders>
              <w:left w:val="nil"/>
              <w:right w:val="nil"/>
            </w:tcBorders>
            <w:tcMar>
              <w:top w:w="57" w:type="dxa"/>
              <w:bottom w:w="57" w:type="dxa"/>
            </w:tcMar>
            <w:vAlign w:val="center"/>
          </w:tcPr>
          <w:p w14:paraId="314DD26D"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7</w:t>
            </w:r>
          </w:p>
        </w:tc>
        <w:tc>
          <w:tcPr>
            <w:tcW w:w="516" w:type="dxa"/>
            <w:tcBorders>
              <w:left w:val="nil"/>
              <w:right w:val="nil"/>
            </w:tcBorders>
            <w:tcMar>
              <w:top w:w="57" w:type="dxa"/>
              <w:left w:w="28" w:type="dxa"/>
              <w:bottom w:w="57" w:type="dxa"/>
              <w:right w:w="28" w:type="dxa"/>
            </w:tcMar>
            <w:vAlign w:val="center"/>
          </w:tcPr>
          <w:p w14:paraId="118E6D14"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25</w:t>
            </w:r>
          </w:p>
        </w:tc>
        <w:tc>
          <w:tcPr>
            <w:tcW w:w="518" w:type="dxa"/>
            <w:tcBorders>
              <w:left w:val="nil"/>
              <w:right w:val="nil"/>
            </w:tcBorders>
            <w:tcMar>
              <w:top w:w="57" w:type="dxa"/>
              <w:left w:w="28" w:type="dxa"/>
              <w:bottom w:w="57" w:type="dxa"/>
              <w:right w:w="28" w:type="dxa"/>
            </w:tcMar>
            <w:vAlign w:val="center"/>
          </w:tcPr>
          <w:p w14:paraId="1FFB44B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25</w:t>
            </w:r>
          </w:p>
        </w:tc>
        <w:tc>
          <w:tcPr>
            <w:tcW w:w="518" w:type="dxa"/>
            <w:tcBorders>
              <w:left w:val="nil"/>
              <w:right w:val="nil"/>
            </w:tcBorders>
            <w:tcMar>
              <w:top w:w="57" w:type="dxa"/>
              <w:left w:w="28" w:type="dxa"/>
              <w:bottom w:w="57" w:type="dxa"/>
              <w:right w:w="28" w:type="dxa"/>
            </w:tcMar>
            <w:vAlign w:val="center"/>
          </w:tcPr>
          <w:p w14:paraId="058755DB"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19</w:t>
            </w:r>
          </w:p>
        </w:tc>
        <w:tc>
          <w:tcPr>
            <w:tcW w:w="517" w:type="dxa"/>
            <w:tcBorders>
              <w:left w:val="nil"/>
              <w:right w:val="nil"/>
            </w:tcBorders>
            <w:tcMar>
              <w:top w:w="57" w:type="dxa"/>
              <w:left w:w="28" w:type="dxa"/>
              <w:bottom w:w="57" w:type="dxa"/>
              <w:right w:w="28" w:type="dxa"/>
            </w:tcMar>
            <w:vAlign w:val="center"/>
          </w:tcPr>
          <w:p w14:paraId="33F56955"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7</w:t>
            </w:r>
          </w:p>
        </w:tc>
        <w:tc>
          <w:tcPr>
            <w:tcW w:w="518" w:type="dxa"/>
            <w:tcBorders>
              <w:left w:val="nil"/>
              <w:right w:val="nil"/>
            </w:tcBorders>
            <w:vAlign w:val="center"/>
          </w:tcPr>
          <w:p w14:paraId="68D6B340"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3</w:t>
            </w:r>
          </w:p>
        </w:tc>
        <w:tc>
          <w:tcPr>
            <w:tcW w:w="518" w:type="dxa"/>
            <w:tcBorders>
              <w:left w:val="nil"/>
              <w:right w:val="nil"/>
            </w:tcBorders>
            <w:vAlign w:val="center"/>
          </w:tcPr>
          <w:p w14:paraId="0FA78222"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28380AB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6</w:t>
            </w:r>
          </w:p>
        </w:tc>
        <w:tc>
          <w:tcPr>
            <w:tcW w:w="518" w:type="dxa"/>
            <w:tcBorders>
              <w:left w:val="nil"/>
              <w:right w:val="nil"/>
            </w:tcBorders>
            <w:tcMar>
              <w:top w:w="57" w:type="dxa"/>
              <w:left w:w="28" w:type="dxa"/>
              <w:bottom w:w="57" w:type="dxa"/>
              <w:right w:w="28" w:type="dxa"/>
            </w:tcMar>
            <w:vAlign w:val="center"/>
          </w:tcPr>
          <w:p w14:paraId="08FF3F4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right w:val="nil"/>
            </w:tcBorders>
            <w:tcMar>
              <w:top w:w="57" w:type="dxa"/>
              <w:left w:w="28" w:type="dxa"/>
              <w:bottom w:w="57" w:type="dxa"/>
              <w:right w:w="28" w:type="dxa"/>
            </w:tcMar>
            <w:vAlign w:val="center"/>
          </w:tcPr>
          <w:p w14:paraId="432B8738" w14:textId="77777777" w:rsidR="006E16D8" w:rsidRPr="00A15A34" w:rsidRDefault="006E16D8" w:rsidP="00641E61">
            <w:pPr>
              <w:jc w:val="center"/>
              <w:rPr>
                <w:rFonts w:ascii="Arial" w:hAnsi="Arial" w:cs="Arial"/>
                <w:sz w:val="10"/>
                <w:szCs w:val="10"/>
              </w:rPr>
            </w:pPr>
          </w:p>
        </w:tc>
        <w:tc>
          <w:tcPr>
            <w:tcW w:w="517" w:type="dxa"/>
            <w:tcBorders>
              <w:left w:val="nil"/>
              <w:right w:val="nil"/>
            </w:tcBorders>
            <w:vAlign w:val="center"/>
          </w:tcPr>
          <w:p w14:paraId="77EF55EB" w14:textId="77777777" w:rsidR="006E16D8" w:rsidRPr="00A15A34" w:rsidRDefault="006E16D8" w:rsidP="00641E61">
            <w:pPr>
              <w:jc w:val="center"/>
              <w:rPr>
                <w:rFonts w:ascii="Arial" w:hAnsi="Arial" w:cs="Arial"/>
                <w:sz w:val="10"/>
                <w:szCs w:val="10"/>
              </w:rPr>
            </w:pPr>
          </w:p>
        </w:tc>
        <w:tc>
          <w:tcPr>
            <w:tcW w:w="518" w:type="dxa"/>
            <w:tcBorders>
              <w:left w:val="nil"/>
              <w:right w:val="nil"/>
            </w:tcBorders>
            <w:tcMar>
              <w:top w:w="57" w:type="dxa"/>
              <w:left w:w="28" w:type="dxa"/>
              <w:bottom w:w="57" w:type="dxa"/>
              <w:right w:w="28" w:type="dxa"/>
            </w:tcMar>
            <w:vAlign w:val="center"/>
          </w:tcPr>
          <w:p w14:paraId="33C00BC3" w14:textId="77777777" w:rsidR="006E16D8" w:rsidRPr="00A15A34" w:rsidRDefault="006E16D8" w:rsidP="00641E61">
            <w:pPr>
              <w:jc w:val="center"/>
              <w:rPr>
                <w:rFonts w:ascii="Arial" w:hAnsi="Arial" w:cs="Arial"/>
                <w:sz w:val="10"/>
                <w:szCs w:val="10"/>
              </w:rPr>
            </w:pPr>
          </w:p>
        </w:tc>
        <w:tc>
          <w:tcPr>
            <w:tcW w:w="518" w:type="dxa"/>
            <w:tcBorders>
              <w:left w:val="nil"/>
              <w:right w:val="single" w:sz="12" w:space="0" w:color="auto"/>
            </w:tcBorders>
            <w:tcMar>
              <w:top w:w="57" w:type="dxa"/>
              <w:left w:w="28" w:type="dxa"/>
              <w:bottom w:w="57" w:type="dxa"/>
              <w:right w:w="28" w:type="dxa"/>
            </w:tcMar>
            <w:vAlign w:val="center"/>
          </w:tcPr>
          <w:p w14:paraId="69900730" w14:textId="77777777" w:rsidR="006E16D8" w:rsidRPr="00A15A34" w:rsidRDefault="006E16D8" w:rsidP="00641E61">
            <w:pPr>
              <w:jc w:val="center"/>
              <w:rPr>
                <w:rFonts w:ascii="Arial" w:hAnsi="Arial" w:cs="Arial"/>
                <w:sz w:val="10"/>
                <w:szCs w:val="10"/>
              </w:rPr>
            </w:pPr>
          </w:p>
        </w:tc>
      </w:tr>
      <w:tr w:rsidR="006E16D8" w:rsidRPr="00A15A34" w14:paraId="4AE4551F" w14:textId="77777777" w:rsidTr="00641E61">
        <w:trPr>
          <w:jc w:val="center"/>
        </w:trPr>
        <w:tc>
          <w:tcPr>
            <w:tcW w:w="1418" w:type="dxa"/>
            <w:tcBorders>
              <w:left w:val="single" w:sz="12" w:space="0" w:color="auto"/>
              <w:bottom w:val="single" w:sz="8" w:space="0" w:color="auto"/>
              <w:right w:val="single" w:sz="12" w:space="0" w:color="auto"/>
            </w:tcBorders>
            <w:tcMar>
              <w:top w:w="57" w:type="dxa"/>
              <w:left w:w="113" w:type="dxa"/>
              <w:bottom w:w="57" w:type="dxa"/>
              <w:right w:w="28" w:type="dxa"/>
            </w:tcMar>
            <w:vAlign w:val="center"/>
          </w:tcPr>
          <w:p w14:paraId="5D4FFBCC" w14:textId="77777777" w:rsidR="006E16D8" w:rsidRPr="00A15A34" w:rsidRDefault="006E16D8" w:rsidP="00641E61">
            <w:pPr>
              <w:jc w:val="both"/>
              <w:rPr>
                <w:rFonts w:ascii="Arial" w:hAnsi="Arial" w:cs="Arial"/>
                <w:sz w:val="10"/>
                <w:szCs w:val="10"/>
              </w:rPr>
            </w:pPr>
            <w:r w:rsidRPr="00A15A34">
              <w:rPr>
                <w:rFonts w:ascii="Arial" w:hAnsi="Arial" w:cs="Arial"/>
                <w:sz w:val="10"/>
                <w:szCs w:val="10"/>
              </w:rPr>
              <w:t>Uruguay</w:t>
            </w:r>
          </w:p>
        </w:tc>
        <w:tc>
          <w:tcPr>
            <w:tcW w:w="516" w:type="dxa"/>
            <w:tcBorders>
              <w:left w:val="single" w:sz="12" w:space="0" w:color="auto"/>
              <w:bottom w:val="single" w:sz="8" w:space="0" w:color="auto"/>
              <w:right w:val="nil"/>
            </w:tcBorders>
            <w:tcMar>
              <w:top w:w="57" w:type="dxa"/>
              <w:bottom w:w="57" w:type="dxa"/>
            </w:tcMar>
            <w:vAlign w:val="center"/>
          </w:tcPr>
          <w:p w14:paraId="607BA79C" w14:textId="77777777" w:rsidR="006E16D8" w:rsidRPr="00A15A34" w:rsidRDefault="006E16D8" w:rsidP="00641E61">
            <w:pPr>
              <w:jc w:val="center"/>
              <w:rPr>
                <w:rFonts w:ascii="Arial" w:hAnsi="Arial" w:cs="Arial"/>
                <w:sz w:val="10"/>
                <w:szCs w:val="10"/>
              </w:rPr>
            </w:pPr>
          </w:p>
        </w:tc>
        <w:tc>
          <w:tcPr>
            <w:tcW w:w="517" w:type="dxa"/>
            <w:tcBorders>
              <w:left w:val="nil"/>
              <w:bottom w:val="single" w:sz="8" w:space="0" w:color="auto"/>
              <w:right w:val="nil"/>
            </w:tcBorders>
            <w:tcMar>
              <w:top w:w="57" w:type="dxa"/>
              <w:bottom w:w="57" w:type="dxa"/>
            </w:tcMar>
            <w:vAlign w:val="center"/>
          </w:tcPr>
          <w:p w14:paraId="02D9F819"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6" w:type="dxa"/>
            <w:tcBorders>
              <w:left w:val="nil"/>
              <w:bottom w:val="single" w:sz="8" w:space="0" w:color="auto"/>
              <w:right w:val="nil"/>
            </w:tcBorders>
            <w:tcMar>
              <w:top w:w="57" w:type="dxa"/>
              <w:left w:w="28" w:type="dxa"/>
              <w:bottom w:w="57" w:type="dxa"/>
              <w:right w:w="28" w:type="dxa"/>
            </w:tcMar>
            <w:vAlign w:val="center"/>
          </w:tcPr>
          <w:p w14:paraId="7F0F842F"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3</w:t>
            </w:r>
          </w:p>
        </w:tc>
        <w:tc>
          <w:tcPr>
            <w:tcW w:w="518" w:type="dxa"/>
            <w:tcBorders>
              <w:left w:val="nil"/>
              <w:bottom w:val="single" w:sz="8" w:space="0" w:color="auto"/>
              <w:right w:val="nil"/>
            </w:tcBorders>
            <w:tcMar>
              <w:top w:w="57" w:type="dxa"/>
              <w:left w:w="28" w:type="dxa"/>
              <w:bottom w:w="57" w:type="dxa"/>
              <w:right w:w="28" w:type="dxa"/>
            </w:tcMar>
            <w:vAlign w:val="center"/>
          </w:tcPr>
          <w:p w14:paraId="114F0C9F" w14:textId="77777777" w:rsidR="006E16D8" w:rsidRPr="00A15A34" w:rsidRDefault="006E16D8" w:rsidP="00641E61">
            <w:pPr>
              <w:jc w:val="center"/>
              <w:rPr>
                <w:rFonts w:ascii="Arial" w:hAnsi="Arial" w:cs="Arial"/>
                <w:sz w:val="10"/>
                <w:szCs w:val="10"/>
              </w:rPr>
            </w:pPr>
          </w:p>
        </w:tc>
        <w:tc>
          <w:tcPr>
            <w:tcW w:w="518" w:type="dxa"/>
            <w:tcBorders>
              <w:left w:val="nil"/>
              <w:bottom w:val="single" w:sz="8" w:space="0" w:color="auto"/>
              <w:right w:val="nil"/>
            </w:tcBorders>
            <w:tcMar>
              <w:top w:w="57" w:type="dxa"/>
              <w:left w:w="28" w:type="dxa"/>
              <w:bottom w:w="57" w:type="dxa"/>
              <w:right w:w="28" w:type="dxa"/>
            </w:tcMar>
            <w:vAlign w:val="center"/>
          </w:tcPr>
          <w:p w14:paraId="20A3D873"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7" w:type="dxa"/>
            <w:tcBorders>
              <w:left w:val="nil"/>
              <w:bottom w:val="single" w:sz="8" w:space="0" w:color="auto"/>
              <w:right w:val="nil"/>
            </w:tcBorders>
            <w:tcMar>
              <w:top w:w="57" w:type="dxa"/>
              <w:left w:w="28" w:type="dxa"/>
              <w:bottom w:w="57" w:type="dxa"/>
              <w:right w:w="28" w:type="dxa"/>
            </w:tcMar>
            <w:vAlign w:val="center"/>
          </w:tcPr>
          <w:p w14:paraId="48B37F74"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2</w:t>
            </w:r>
          </w:p>
        </w:tc>
        <w:tc>
          <w:tcPr>
            <w:tcW w:w="518" w:type="dxa"/>
            <w:tcBorders>
              <w:left w:val="nil"/>
              <w:bottom w:val="single" w:sz="8" w:space="0" w:color="auto"/>
              <w:right w:val="nil"/>
            </w:tcBorders>
            <w:vAlign w:val="center"/>
          </w:tcPr>
          <w:p w14:paraId="292D7084" w14:textId="77777777" w:rsidR="006E16D8" w:rsidRPr="00A15A34" w:rsidRDefault="006E16D8" w:rsidP="00641E61">
            <w:pPr>
              <w:jc w:val="center"/>
              <w:rPr>
                <w:rFonts w:ascii="Arial" w:hAnsi="Arial" w:cs="Arial"/>
                <w:sz w:val="10"/>
                <w:szCs w:val="10"/>
              </w:rPr>
            </w:pPr>
          </w:p>
        </w:tc>
        <w:tc>
          <w:tcPr>
            <w:tcW w:w="518" w:type="dxa"/>
            <w:tcBorders>
              <w:left w:val="nil"/>
              <w:bottom w:val="single" w:sz="8" w:space="0" w:color="auto"/>
              <w:right w:val="nil"/>
            </w:tcBorders>
            <w:vAlign w:val="center"/>
          </w:tcPr>
          <w:p w14:paraId="4F423698" w14:textId="77777777" w:rsidR="006E16D8" w:rsidRPr="00A15A34" w:rsidRDefault="006E16D8" w:rsidP="00641E61">
            <w:pPr>
              <w:jc w:val="center"/>
              <w:rPr>
                <w:rFonts w:ascii="Arial" w:hAnsi="Arial" w:cs="Arial"/>
                <w:sz w:val="10"/>
                <w:szCs w:val="10"/>
              </w:rPr>
            </w:pPr>
            <w:r w:rsidRPr="00A15A34">
              <w:rPr>
                <w:rFonts w:ascii="Arial" w:hAnsi="Arial" w:cs="Arial"/>
                <w:sz w:val="10"/>
                <w:szCs w:val="10"/>
              </w:rPr>
              <w:t>1</w:t>
            </w:r>
          </w:p>
        </w:tc>
        <w:tc>
          <w:tcPr>
            <w:tcW w:w="518" w:type="dxa"/>
            <w:tcBorders>
              <w:left w:val="nil"/>
              <w:bottom w:val="single" w:sz="8" w:space="0" w:color="auto"/>
              <w:right w:val="nil"/>
            </w:tcBorders>
            <w:tcMar>
              <w:top w:w="57" w:type="dxa"/>
              <w:left w:w="28" w:type="dxa"/>
              <w:bottom w:w="57" w:type="dxa"/>
              <w:right w:w="28" w:type="dxa"/>
            </w:tcMar>
            <w:vAlign w:val="center"/>
          </w:tcPr>
          <w:p w14:paraId="3A35395D" w14:textId="77777777" w:rsidR="006E16D8" w:rsidRPr="00A15A34" w:rsidRDefault="006E16D8" w:rsidP="00641E61">
            <w:pPr>
              <w:jc w:val="center"/>
              <w:rPr>
                <w:rFonts w:ascii="Arial" w:hAnsi="Arial" w:cs="Arial"/>
                <w:sz w:val="10"/>
                <w:szCs w:val="10"/>
              </w:rPr>
            </w:pPr>
          </w:p>
        </w:tc>
        <w:tc>
          <w:tcPr>
            <w:tcW w:w="518" w:type="dxa"/>
            <w:tcBorders>
              <w:left w:val="nil"/>
              <w:bottom w:val="single" w:sz="8" w:space="0" w:color="auto"/>
              <w:right w:val="nil"/>
            </w:tcBorders>
            <w:tcMar>
              <w:top w:w="57" w:type="dxa"/>
              <w:left w:w="28" w:type="dxa"/>
              <w:bottom w:w="57" w:type="dxa"/>
              <w:right w:w="28" w:type="dxa"/>
            </w:tcMar>
            <w:vAlign w:val="center"/>
          </w:tcPr>
          <w:p w14:paraId="26E67DF4" w14:textId="77777777" w:rsidR="006E16D8" w:rsidRPr="00A15A34" w:rsidRDefault="006E16D8" w:rsidP="00641E61">
            <w:pPr>
              <w:jc w:val="center"/>
              <w:rPr>
                <w:rFonts w:ascii="Arial" w:hAnsi="Arial" w:cs="Arial"/>
                <w:sz w:val="10"/>
                <w:szCs w:val="10"/>
              </w:rPr>
            </w:pPr>
          </w:p>
        </w:tc>
        <w:tc>
          <w:tcPr>
            <w:tcW w:w="518" w:type="dxa"/>
            <w:tcBorders>
              <w:left w:val="nil"/>
              <w:bottom w:val="single" w:sz="8" w:space="0" w:color="auto"/>
              <w:right w:val="nil"/>
            </w:tcBorders>
            <w:tcMar>
              <w:top w:w="57" w:type="dxa"/>
              <w:left w:w="28" w:type="dxa"/>
              <w:bottom w:w="57" w:type="dxa"/>
              <w:right w:w="28" w:type="dxa"/>
            </w:tcMar>
            <w:vAlign w:val="center"/>
          </w:tcPr>
          <w:p w14:paraId="737AB2F5" w14:textId="77777777" w:rsidR="006E16D8" w:rsidRPr="00A15A34" w:rsidRDefault="006E16D8" w:rsidP="00641E61">
            <w:pPr>
              <w:jc w:val="center"/>
              <w:rPr>
                <w:rFonts w:ascii="Arial" w:hAnsi="Arial" w:cs="Arial"/>
                <w:sz w:val="10"/>
                <w:szCs w:val="10"/>
              </w:rPr>
            </w:pPr>
          </w:p>
        </w:tc>
        <w:tc>
          <w:tcPr>
            <w:tcW w:w="517" w:type="dxa"/>
            <w:tcBorders>
              <w:left w:val="nil"/>
              <w:bottom w:val="single" w:sz="8" w:space="0" w:color="auto"/>
              <w:right w:val="nil"/>
            </w:tcBorders>
            <w:vAlign w:val="center"/>
          </w:tcPr>
          <w:p w14:paraId="45305F7C" w14:textId="77777777" w:rsidR="006E16D8" w:rsidRPr="00A15A34" w:rsidRDefault="006E16D8" w:rsidP="00641E61">
            <w:pPr>
              <w:jc w:val="center"/>
              <w:rPr>
                <w:rFonts w:ascii="Arial" w:hAnsi="Arial" w:cs="Arial"/>
                <w:sz w:val="10"/>
                <w:szCs w:val="10"/>
              </w:rPr>
            </w:pPr>
          </w:p>
        </w:tc>
        <w:tc>
          <w:tcPr>
            <w:tcW w:w="518" w:type="dxa"/>
            <w:tcBorders>
              <w:left w:val="nil"/>
              <w:bottom w:val="single" w:sz="8" w:space="0" w:color="auto"/>
              <w:right w:val="nil"/>
            </w:tcBorders>
            <w:tcMar>
              <w:top w:w="57" w:type="dxa"/>
              <w:left w:w="28" w:type="dxa"/>
              <w:bottom w:w="57" w:type="dxa"/>
              <w:right w:w="28" w:type="dxa"/>
            </w:tcMar>
            <w:vAlign w:val="center"/>
          </w:tcPr>
          <w:p w14:paraId="6BCBE2E6" w14:textId="77777777" w:rsidR="006E16D8" w:rsidRPr="00A15A34" w:rsidRDefault="006E16D8" w:rsidP="00641E61">
            <w:pPr>
              <w:jc w:val="center"/>
              <w:rPr>
                <w:rFonts w:ascii="Arial" w:hAnsi="Arial" w:cs="Arial"/>
                <w:sz w:val="10"/>
                <w:szCs w:val="10"/>
              </w:rPr>
            </w:pPr>
          </w:p>
        </w:tc>
        <w:tc>
          <w:tcPr>
            <w:tcW w:w="518" w:type="dxa"/>
            <w:tcBorders>
              <w:left w:val="nil"/>
              <w:bottom w:val="single" w:sz="8" w:space="0" w:color="auto"/>
              <w:right w:val="single" w:sz="12" w:space="0" w:color="auto"/>
            </w:tcBorders>
            <w:tcMar>
              <w:top w:w="57" w:type="dxa"/>
              <w:left w:w="28" w:type="dxa"/>
              <w:bottom w:w="57" w:type="dxa"/>
              <w:right w:w="28" w:type="dxa"/>
            </w:tcMar>
            <w:vAlign w:val="center"/>
          </w:tcPr>
          <w:p w14:paraId="07CC7D01" w14:textId="77777777" w:rsidR="006E16D8" w:rsidRPr="00A15A34" w:rsidRDefault="006E16D8" w:rsidP="00641E61">
            <w:pPr>
              <w:jc w:val="center"/>
              <w:rPr>
                <w:rFonts w:ascii="Arial" w:hAnsi="Arial" w:cs="Arial"/>
                <w:sz w:val="10"/>
                <w:szCs w:val="10"/>
              </w:rPr>
            </w:pPr>
          </w:p>
        </w:tc>
      </w:tr>
      <w:tr w:rsidR="006E16D8" w:rsidRPr="00A15A34" w14:paraId="107421C8" w14:textId="77777777" w:rsidTr="00641E61">
        <w:trPr>
          <w:jc w:val="center"/>
        </w:trPr>
        <w:tc>
          <w:tcPr>
            <w:tcW w:w="1418" w:type="dxa"/>
            <w:tcBorders>
              <w:top w:val="single" w:sz="8" w:space="0" w:color="auto"/>
              <w:left w:val="single" w:sz="12" w:space="0" w:color="auto"/>
              <w:bottom w:val="single" w:sz="8" w:space="0" w:color="auto"/>
              <w:right w:val="single" w:sz="12" w:space="0" w:color="auto"/>
            </w:tcBorders>
            <w:tcMar>
              <w:top w:w="57" w:type="dxa"/>
              <w:left w:w="113" w:type="dxa"/>
              <w:bottom w:w="57" w:type="dxa"/>
              <w:right w:w="28" w:type="dxa"/>
            </w:tcMar>
            <w:vAlign w:val="center"/>
          </w:tcPr>
          <w:p w14:paraId="34A26439" w14:textId="77777777" w:rsidR="006E16D8" w:rsidRPr="00A15A34" w:rsidRDefault="006E16D8" w:rsidP="00641E61">
            <w:pPr>
              <w:jc w:val="both"/>
              <w:rPr>
                <w:rFonts w:ascii="Arial" w:hAnsi="Arial" w:cs="Arial"/>
                <w:b/>
                <w:bCs/>
                <w:sz w:val="12"/>
                <w:szCs w:val="12"/>
              </w:rPr>
            </w:pPr>
            <w:r w:rsidRPr="00A15A34">
              <w:rPr>
                <w:rFonts w:ascii="Arial" w:hAnsi="Arial" w:cs="Arial"/>
                <w:b/>
                <w:bCs/>
                <w:sz w:val="12"/>
                <w:szCs w:val="12"/>
              </w:rPr>
              <w:t>Total Countries</w:t>
            </w:r>
          </w:p>
        </w:tc>
        <w:tc>
          <w:tcPr>
            <w:tcW w:w="516" w:type="dxa"/>
            <w:tcBorders>
              <w:top w:val="single" w:sz="8" w:space="0" w:color="auto"/>
              <w:left w:val="single" w:sz="12" w:space="0" w:color="auto"/>
              <w:bottom w:val="single" w:sz="8" w:space="0" w:color="auto"/>
              <w:right w:val="nil"/>
            </w:tcBorders>
            <w:tcMar>
              <w:top w:w="57" w:type="dxa"/>
              <w:bottom w:w="57" w:type="dxa"/>
            </w:tcMar>
            <w:vAlign w:val="center"/>
          </w:tcPr>
          <w:p w14:paraId="54EBB001"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14</w:t>
            </w:r>
          </w:p>
        </w:tc>
        <w:tc>
          <w:tcPr>
            <w:tcW w:w="517" w:type="dxa"/>
            <w:tcBorders>
              <w:top w:val="single" w:sz="8" w:space="0" w:color="auto"/>
              <w:left w:val="nil"/>
              <w:bottom w:val="single" w:sz="8" w:space="0" w:color="auto"/>
              <w:right w:val="nil"/>
            </w:tcBorders>
            <w:tcMar>
              <w:top w:w="57" w:type="dxa"/>
              <w:bottom w:w="57" w:type="dxa"/>
            </w:tcMar>
            <w:vAlign w:val="center"/>
          </w:tcPr>
          <w:p w14:paraId="70CBF346"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18</w:t>
            </w:r>
          </w:p>
        </w:tc>
        <w:tc>
          <w:tcPr>
            <w:tcW w:w="516" w:type="dxa"/>
            <w:tcBorders>
              <w:top w:val="single" w:sz="8" w:space="0" w:color="auto"/>
              <w:left w:val="nil"/>
              <w:bottom w:val="single" w:sz="8" w:space="0" w:color="auto"/>
              <w:right w:val="nil"/>
            </w:tcBorders>
            <w:tcMar>
              <w:top w:w="57" w:type="dxa"/>
              <w:left w:w="28" w:type="dxa"/>
              <w:bottom w:w="57" w:type="dxa"/>
              <w:right w:w="28" w:type="dxa"/>
            </w:tcMar>
            <w:vAlign w:val="center"/>
          </w:tcPr>
          <w:p w14:paraId="5B40A742"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25</w:t>
            </w:r>
          </w:p>
        </w:tc>
        <w:tc>
          <w:tcPr>
            <w:tcW w:w="518" w:type="dxa"/>
            <w:tcBorders>
              <w:top w:val="single" w:sz="8" w:space="0" w:color="auto"/>
              <w:left w:val="nil"/>
              <w:bottom w:val="single" w:sz="8" w:space="0" w:color="auto"/>
              <w:right w:val="nil"/>
            </w:tcBorders>
            <w:tcMar>
              <w:top w:w="57" w:type="dxa"/>
              <w:left w:w="28" w:type="dxa"/>
              <w:bottom w:w="57" w:type="dxa"/>
              <w:right w:w="28" w:type="dxa"/>
            </w:tcMar>
            <w:vAlign w:val="center"/>
          </w:tcPr>
          <w:p w14:paraId="5A5D7F4B"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33</w:t>
            </w:r>
          </w:p>
        </w:tc>
        <w:tc>
          <w:tcPr>
            <w:tcW w:w="518" w:type="dxa"/>
            <w:tcBorders>
              <w:top w:val="single" w:sz="8" w:space="0" w:color="auto"/>
              <w:left w:val="nil"/>
              <w:bottom w:val="single" w:sz="8" w:space="0" w:color="auto"/>
              <w:right w:val="nil"/>
            </w:tcBorders>
            <w:tcMar>
              <w:top w:w="57" w:type="dxa"/>
              <w:left w:w="28" w:type="dxa"/>
              <w:bottom w:w="57" w:type="dxa"/>
              <w:right w:w="28" w:type="dxa"/>
            </w:tcMar>
            <w:vAlign w:val="center"/>
          </w:tcPr>
          <w:p w14:paraId="4FE944CD"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21</w:t>
            </w:r>
          </w:p>
        </w:tc>
        <w:tc>
          <w:tcPr>
            <w:tcW w:w="517" w:type="dxa"/>
            <w:tcBorders>
              <w:top w:val="single" w:sz="8" w:space="0" w:color="auto"/>
              <w:left w:val="nil"/>
              <w:bottom w:val="single" w:sz="8" w:space="0" w:color="auto"/>
              <w:right w:val="nil"/>
            </w:tcBorders>
            <w:tcMar>
              <w:top w:w="57" w:type="dxa"/>
              <w:left w:w="28" w:type="dxa"/>
              <w:bottom w:w="57" w:type="dxa"/>
              <w:right w:w="28" w:type="dxa"/>
            </w:tcMar>
            <w:vAlign w:val="center"/>
          </w:tcPr>
          <w:p w14:paraId="43013D2C"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12</w:t>
            </w:r>
          </w:p>
        </w:tc>
        <w:tc>
          <w:tcPr>
            <w:tcW w:w="518" w:type="dxa"/>
            <w:tcBorders>
              <w:top w:val="single" w:sz="8" w:space="0" w:color="auto"/>
              <w:left w:val="nil"/>
              <w:bottom w:val="single" w:sz="8" w:space="0" w:color="auto"/>
              <w:right w:val="nil"/>
            </w:tcBorders>
            <w:vAlign w:val="center"/>
          </w:tcPr>
          <w:p w14:paraId="21948C84"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4</w:t>
            </w:r>
          </w:p>
        </w:tc>
        <w:tc>
          <w:tcPr>
            <w:tcW w:w="518" w:type="dxa"/>
            <w:tcBorders>
              <w:top w:val="single" w:sz="8" w:space="0" w:color="auto"/>
              <w:left w:val="nil"/>
              <w:bottom w:val="single" w:sz="8" w:space="0" w:color="auto"/>
              <w:right w:val="nil"/>
            </w:tcBorders>
            <w:vAlign w:val="center"/>
          </w:tcPr>
          <w:p w14:paraId="5ADF5B06"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2</w:t>
            </w:r>
          </w:p>
        </w:tc>
        <w:tc>
          <w:tcPr>
            <w:tcW w:w="518" w:type="dxa"/>
            <w:tcBorders>
              <w:top w:val="single" w:sz="8" w:space="0" w:color="auto"/>
              <w:left w:val="nil"/>
              <w:bottom w:val="single" w:sz="8" w:space="0" w:color="auto"/>
              <w:right w:val="nil"/>
            </w:tcBorders>
            <w:tcMar>
              <w:top w:w="57" w:type="dxa"/>
              <w:left w:w="28" w:type="dxa"/>
              <w:bottom w:w="57" w:type="dxa"/>
              <w:right w:w="28" w:type="dxa"/>
            </w:tcMar>
            <w:vAlign w:val="center"/>
          </w:tcPr>
          <w:p w14:paraId="45B3E26D"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10</w:t>
            </w:r>
          </w:p>
        </w:tc>
        <w:tc>
          <w:tcPr>
            <w:tcW w:w="518" w:type="dxa"/>
            <w:tcBorders>
              <w:top w:val="single" w:sz="8" w:space="0" w:color="auto"/>
              <w:left w:val="nil"/>
              <w:bottom w:val="single" w:sz="8" w:space="0" w:color="auto"/>
              <w:right w:val="nil"/>
            </w:tcBorders>
            <w:tcMar>
              <w:top w:w="57" w:type="dxa"/>
              <w:left w:w="28" w:type="dxa"/>
              <w:bottom w:w="57" w:type="dxa"/>
              <w:right w:w="28" w:type="dxa"/>
            </w:tcMar>
            <w:vAlign w:val="center"/>
          </w:tcPr>
          <w:p w14:paraId="210242FF"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3</w:t>
            </w:r>
          </w:p>
        </w:tc>
        <w:tc>
          <w:tcPr>
            <w:tcW w:w="518" w:type="dxa"/>
            <w:tcBorders>
              <w:top w:val="single" w:sz="8" w:space="0" w:color="auto"/>
              <w:left w:val="nil"/>
              <w:bottom w:val="single" w:sz="8" w:space="0" w:color="auto"/>
              <w:right w:val="nil"/>
            </w:tcBorders>
            <w:tcMar>
              <w:top w:w="57" w:type="dxa"/>
              <w:left w:w="28" w:type="dxa"/>
              <w:bottom w:w="57" w:type="dxa"/>
              <w:right w:w="28" w:type="dxa"/>
            </w:tcMar>
            <w:vAlign w:val="center"/>
          </w:tcPr>
          <w:p w14:paraId="6ED0EA7B"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3</w:t>
            </w:r>
          </w:p>
        </w:tc>
        <w:tc>
          <w:tcPr>
            <w:tcW w:w="517" w:type="dxa"/>
            <w:tcBorders>
              <w:top w:val="single" w:sz="8" w:space="0" w:color="auto"/>
              <w:left w:val="nil"/>
              <w:bottom w:val="single" w:sz="8" w:space="0" w:color="auto"/>
              <w:right w:val="nil"/>
            </w:tcBorders>
            <w:vAlign w:val="center"/>
          </w:tcPr>
          <w:p w14:paraId="5FC05336"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1</w:t>
            </w:r>
          </w:p>
        </w:tc>
        <w:tc>
          <w:tcPr>
            <w:tcW w:w="518" w:type="dxa"/>
            <w:tcBorders>
              <w:top w:val="single" w:sz="8" w:space="0" w:color="auto"/>
              <w:left w:val="nil"/>
              <w:bottom w:val="single" w:sz="8" w:space="0" w:color="auto"/>
              <w:right w:val="nil"/>
            </w:tcBorders>
            <w:tcMar>
              <w:top w:w="57" w:type="dxa"/>
              <w:left w:w="28" w:type="dxa"/>
              <w:bottom w:w="57" w:type="dxa"/>
              <w:right w:w="28" w:type="dxa"/>
            </w:tcMar>
            <w:vAlign w:val="center"/>
          </w:tcPr>
          <w:p w14:paraId="7045396C"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1</w:t>
            </w:r>
          </w:p>
        </w:tc>
        <w:tc>
          <w:tcPr>
            <w:tcW w:w="518" w:type="dxa"/>
            <w:tcBorders>
              <w:top w:val="single" w:sz="8" w:space="0" w:color="auto"/>
              <w:left w:val="nil"/>
              <w:bottom w:val="single" w:sz="8" w:space="0" w:color="auto"/>
              <w:right w:val="single" w:sz="12" w:space="0" w:color="auto"/>
            </w:tcBorders>
            <w:tcMar>
              <w:top w:w="57" w:type="dxa"/>
              <w:left w:w="28" w:type="dxa"/>
              <w:bottom w:w="57" w:type="dxa"/>
              <w:right w:w="28" w:type="dxa"/>
            </w:tcMar>
            <w:vAlign w:val="center"/>
          </w:tcPr>
          <w:p w14:paraId="2AB8D946" w14:textId="77777777" w:rsidR="006E16D8" w:rsidRPr="00A15A34" w:rsidRDefault="006E16D8" w:rsidP="00641E61">
            <w:pPr>
              <w:jc w:val="center"/>
              <w:rPr>
                <w:rFonts w:ascii="Arial" w:hAnsi="Arial" w:cs="Arial"/>
                <w:b/>
                <w:bCs/>
                <w:sz w:val="12"/>
                <w:szCs w:val="12"/>
              </w:rPr>
            </w:pPr>
            <w:r w:rsidRPr="00A15A34">
              <w:rPr>
                <w:rFonts w:ascii="Arial" w:hAnsi="Arial" w:cs="Arial"/>
                <w:b/>
                <w:bCs/>
                <w:sz w:val="12"/>
                <w:szCs w:val="12"/>
              </w:rPr>
              <w:t>4</w:t>
            </w:r>
          </w:p>
        </w:tc>
      </w:tr>
    </w:tbl>
    <w:p w14:paraId="17B3575C" w14:textId="77777777" w:rsidR="006E16D8" w:rsidRDefault="006E16D8" w:rsidP="006E16D8">
      <w:pPr>
        <w:rPr>
          <w:rFonts w:ascii="Arial" w:hAnsi="Arial" w:cs="Arial"/>
          <w:b/>
          <w:bCs/>
          <w:sz w:val="18"/>
          <w:szCs w:val="18"/>
        </w:rPr>
      </w:pPr>
      <w:r>
        <w:rPr>
          <w:rFonts w:ascii="Arial" w:hAnsi="Arial" w:cs="Arial"/>
          <w:b/>
          <w:bCs/>
          <w:sz w:val="18"/>
          <w:szCs w:val="18"/>
        </w:rPr>
        <w:br w:type="page"/>
      </w:r>
    </w:p>
    <w:p w14:paraId="46E11CFB" w14:textId="4FF61CF8" w:rsidR="003C50EF" w:rsidRPr="003C50EF" w:rsidRDefault="003C50EF" w:rsidP="00257960">
      <w:pPr>
        <w:spacing w:after="0" w:line="276" w:lineRule="auto"/>
        <w:jc w:val="both"/>
        <w:rPr>
          <w:rFonts w:ascii="Arial" w:hAnsi="Arial" w:cs="Arial"/>
          <w:sz w:val="18"/>
          <w:szCs w:val="18"/>
        </w:rPr>
      </w:pPr>
      <w:r w:rsidRPr="003C50EF">
        <w:rPr>
          <w:rFonts w:ascii="Arial" w:hAnsi="Arial" w:cs="Arial"/>
          <w:b/>
          <w:bCs/>
          <w:sz w:val="18"/>
          <w:szCs w:val="18"/>
        </w:rPr>
        <w:lastRenderedPageBreak/>
        <w:t>Supplementary Material S</w:t>
      </w:r>
      <w:r w:rsidR="005362BD">
        <w:rPr>
          <w:rFonts w:ascii="Arial" w:hAnsi="Arial" w:cs="Arial"/>
          <w:b/>
          <w:bCs/>
          <w:sz w:val="18"/>
          <w:szCs w:val="18"/>
        </w:rPr>
        <w:t>11</w:t>
      </w:r>
      <w:r w:rsidRPr="003C50EF">
        <w:rPr>
          <w:rFonts w:ascii="Arial" w:hAnsi="Arial" w:cs="Arial"/>
          <w:sz w:val="18"/>
          <w:szCs w:val="18"/>
        </w:rPr>
        <w:t xml:space="preserve"> – Weblinks to cyanobacteria management documents supplied by survey respondents (note: documents that were not publicly accessible were omitted).</w:t>
      </w:r>
    </w:p>
    <w:p w14:paraId="4521A7AB" w14:textId="77777777" w:rsidR="003C50EF" w:rsidRPr="003C50EF" w:rsidRDefault="003C50EF" w:rsidP="00B53342">
      <w:pPr>
        <w:spacing w:after="120" w:line="276" w:lineRule="auto"/>
        <w:ind w:firstLine="284"/>
        <w:rPr>
          <w:rFonts w:ascii="Arial" w:hAnsi="Arial" w:cs="Arial"/>
          <w:b/>
          <w:bCs/>
          <w:sz w:val="18"/>
          <w:szCs w:val="18"/>
        </w:rPr>
      </w:pPr>
    </w:p>
    <w:p w14:paraId="67209FCE"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Argentina</w:t>
      </w:r>
    </w:p>
    <w:p w14:paraId="699F8749"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Cyanobacteria alerts website (in Spanish) – </w:t>
      </w:r>
      <w:hyperlink r:id="rId16" w:history="1">
        <w:r w:rsidRPr="003C50EF">
          <w:rPr>
            <w:rStyle w:val="Hyperlink"/>
            <w:rFonts w:ascii="Arial" w:eastAsia="Times New Roman" w:hAnsi="Arial" w:cs="Arial"/>
            <w:kern w:val="0"/>
            <w:sz w:val="18"/>
            <w:szCs w:val="18"/>
            <w:lang w:eastAsia="en-NZ"/>
            <w14:ligatures w14:val="none"/>
          </w:rPr>
          <w:t>https://www.gba.gob.ar/cianobacterias</w:t>
        </w:r>
      </w:hyperlink>
    </w:p>
    <w:p w14:paraId="2815F97A"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Cyanobacteria information website (in Spanish) – </w:t>
      </w:r>
      <w:hyperlink r:id="rId17" w:history="1">
        <w:r w:rsidRPr="003C50EF">
          <w:rPr>
            <w:rStyle w:val="Hyperlink"/>
            <w:rFonts w:ascii="Arial" w:eastAsia="Times New Roman" w:hAnsi="Arial" w:cs="Arial"/>
            <w:kern w:val="0"/>
            <w:sz w:val="18"/>
            <w:szCs w:val="18"/>
            <w:lang w:eastAsia="en-NZ"/>
            <w14:ligatures w14:val="none"/>
          </w:rPr>
          <w:t>https://caru.org.uy/nuevositio/2025/02/04/prevencion-ante-la-presencia-de-cianobacterias-en-el-rio/</w:t>
        </w:r>
      </w:hyperlink>
    </w:p>
    <w:p w14:paraId="6E107DC2" w14:textId="77777777" w:rsidR="003C50EF" w:rsidRPr="003C50EF" w:rsidRDefault="003C50EF" w:rsidP="003C50EF">
      <w:pPr>
        <w:spacing w:after="120" w:line="276" w:lineRule="auto"/>
        <w:ind w:firstLine="284"/>
        <w:rPr>
          <w:rFonts w:ascii="Arial" w:hAnsi="Arial" w:cs="Arial"/>
          <w:sz w:val="18"/>
          <w:szCs w:val="18"/>
        </w:rPr>
      </w:pPr>
    </w:p>
    <w:p w14:paraId="09B55D69"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Austria</w:t>
      </w:r>
    </w:p>
    <w:p w14:paraId="0DCD4835"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Cyanobacteria information sheet (in German) – </w:t>
      </w:r>
      <w:hyperlink r:id="rId18" w:history="1">
        <w:r w:rsidRPr="003C50EF">
          <w:rPr>
            <w:rStyle w:val="Hyperlink"/>
            <w:rFonts w:ascii="Arial" w:eastAsia="Times New Roman" w:hAnsi="Arial" w:cs="Arial"/>
            <w:kern w:val="0"/>
            <w:sz w:val="18"/>
            <w:szCs w:val="18"/>
            <w:lang w:eastAsia="en-NZ"/>
            <w14:ligatures w14:val="none"/>
          </w:rPr>
          <w:t>https://www.ages.at/download/sdl-eyJ0eXAiOiJKV1QiLCJhbGciOiJIUzI1NiJ9.eyJpYXQiOjE2MDk0NTkyMDAsImV4cCI6NDA3MDkwODgwMCwidXNlciI6MCwiZ3JvdXBzIjpbMCwtMV0sImZpbGUiOiJmaWxlYWRtaW4vQUdFU18yMDIyLzJfTUVOU0NIL0tyYW5raGVpdC9cdTAwZDZmZmVudGxpY2hlX0dlc3VuZGhlaXRfU2VydmljZXMvQmVyaWNodGVfRm9sZGVyLzA3X1Vtd2VsdF9XYXNzZXJfQ3lhbm9iYWt0ZXJpZW5fQkYucGRmIiwicGFnZSI6OTEyfQ.G3KPgMP0BI4n3nZibt0V7iDq-93GxPSy_e_7IbpfY28/07_Umwelt_Wasser_Cyanobakterien_BF.pdf</w:t>
        </w:r>
      </w:hyperlink>
    </w:p>
    <w:p w14:paraId="1757E289" w14:textId="77777777" w:rsidR="003C50EF" w:rsidRPr="003C50EF" w:rsidRDefault="003C50EF" w:rsidP="003C50EF">
      <w:pPr>
        <w:spacing w:after="120" w:line="276" w:lineRule="auto"/>
        <w:ind w:firstLine="284"/>
        <w:rPr>
          <w:rFonts w:ascii="Arial" w:eastAsia="Times New Roman" w:hAnsi="Arial" w:cs="Arial"/>
          <w:kern w:val="0"/>
          <w:sz w:val="18"/>
          <w:szCs w:val="18"/>
          <w:lang w:eastAsia="en-NZ"/>
          <w14:ligatures w14:val="none"/>
        </w:rPr>
      </w:pPr>
      <w:r w:rsidRPr="003C50EF">
        <w:rPr>
          <w:rFonts w:ascii="Arial" w:hAnsi="Arial" w:cs="Arial"/>
          <w:sz w:val="18"/>
          <w:szCs w:val="18"/>
        </w:rPr>
        <w:t xml:space="preserve">Bathing waters database for Austria (in German) – </w:t>
      </w:r>
      <w:hyperlink r:id="rId19" w:history="1">
        <w:r w:rsidRPr="003C50EF">
          <w:rPr>
            <w:rStyle w:val="Hyperlink"/>
            <w:rFonts w:ascii="Arial" w:eastAsia="Times New Roman" w:hAnsi="Arial" w:cs="Arial"/>
            <w:kern w:val="0"/>
            <w:sz w:val="18"/>
            <w:szCs w:val="18"/>
            <w:lang w:eastAsia="en-NZ"/>
            <w14:ligatures w14:val="none"/>
          </w:rPr>
          <w:t>https://www.ages.at/umwelt/wasser/badegewaesser-monitoring</w:t>
        </w:r>
      </w:hyperlink>
    </w:p>
    <w:p w14:paraId="219A6DF9" w14:textId="77777777" w:rsidR="003C50EF" w:rsidRPr="003C50EF" w:rsidRDefault="003C50EF" w:rsidP="003C50EF">
      <w:pPr>
        <w:spacing w:after="120" w:line="276" w:lineRule="auto"/>
        <w:ind w:firstLine="284"/>
        <w:rPr>
          <w:rFonts w:ascii="Arial" w:eastAsia="Times New Roman" w:hAnsi="Arial" w:cs="Arial"/>
          <w:kern w:val="0"/>
          <w:sz w:val="18"/>
          <w:szCs w:val="18"/>
          <w:lang w:eastAsia="en-NZ"/>
          <w14:ligatures w14:val="none"/>
        </w:rPr>
      </w:pPr>
    </w:p>
    <w:p w14:paraId="3C79B8E2" w14:textId="77777777" w:rsidR="003C50EF" w:rsidRPr="003C50EF" w:rsidRDefault="003C50EF" w:rsidP="003C50EF">
      <w:pPr>
        <w:spacing w:after="120" w:line="276" w:lineRule="auto"/>
        <w:rPr>
          <w:rFonts w:ascii="Arial" w:eastAsia="Times New Roman" w:hAnsi="Arial" w:cs="Arial"/>
          <w:b/>
          <w:bCs/>
          <w:kern w:val="0"/>
          <w:sz w:val="18"/>
          <w:szCs w:val="18"/>
          <w:lang w:eastAsia="en-NZ"/>
          <w14:ligatures w14:val="none"/>
        </w:rPr>
      </w:pPr>
      <w:r w:rsidRPr="003C50EF">
        <w:rPr>
          <w:rFonts w:ascii="Arial" w:eastAsia="Times New Roman" w:hAnsi="Arial" w:cs="Arial"/>
          <w:b/>
          <w:bCs/>
          <w:kern w:val="0"/>
          <w:sz w:val="18"/>
          <w:szCs w:val="18"/>
          <w:lang w:eastAsia="en-NZ"/>
          <w14:ligatures w14:val="none"/>
        </w:rPr>
        <w:t>Belgium</w:t>
      </w:r>
    </w:p>
    <w:p w14:paraId="24B67E42" w14:textId="77777777" w:rsidR="003C50EF" w:rsidRPr="003C50EF" w:rsidRDefault="003C50EF" w:rsidP="003C50EF">
      <w:pPr>
        <w:spacing w:after="120" w:line="276" w:lineRule="auto"/>
        <w:ind w:firstLine="284"/>
        <w:rPr>
          <w:rFonts w:ascii="Arial" w:eastAsia="Times New Roman" w:hAnsi="Arial" w:cs="Arial"/>
          <w:kern w:val="0"/>
          <w:sz w:val="18"/>
          <w:szCs w:val="18"/>
          <w:lang w:eastAsia="en-NZ"/>
          <w14:ligatures w14:val="none"/>
        </w:rPr>
      </w:pPr>
      <w:r w:rsidRPr="003C50EF">
        <w:rPr>
          <w:rFonts w:ascii="Arial" w:hAnsi="Arial" w:cs="Arial"/>
          <w:sz w:val="18"/>
          <w:szCs w:val="18"/>
        </w:rPr>
        <w:t xml:space="preserve">Water quality information website – </w:t>
      </w:r>
      <w:hyperlink r:id="rId20" w:history="1">
        <w:r w:rsidRPr="003C50EF">
          <w:rPr>
            <w:rStyle w:val="Hyperlink"/>
            <w:rFonts w:ascii="Arial" w:eastAsia="Times New Roman" w:hAnsi="Arial" w:cs="Arial"/>
            <w:kern w:val="0"/>
            <w:sz w:val="18"/>
            <w:szCs w:val="18"/>
            <w:lang w:eastAsia="en-NZ"/>
            <w14:ligatures w14:val="none"/>
          </w:rPr>
          <w:t>https://www.issep.be/en/water-quality/</w:t>
        </w:r>
      </w:hyperlink>
      <w:r w:rsidRPr="003C50EF">
        <w:rPr>
          <w:rFonts w:ascii="Arial" w:eastAsia="Times New Roman" w:hAnsi="Arial" w:cs="Arial"/>
          <w:kern w:val="0"/>
          <w:sz w:val="18"/>
          <w:szCs w:val="18"/>
          <w:lang w:eastAsia="en-NZ"/>
          <w14:ligatures w14:val="none"/>
        </w:rPr>
        <w:t xml:space="preserve"> </w:t>
      </w:r>
    </w:p>
    <w:p w14:paraId="081680BF" w14:textId="77777777" w:rsidR="003C50EF" w:rsidRPr="003C50EF" w:rsidRDefault="003C50EF" w:rsidP="003C50EF">
      <w:pPr>
        <w:spacing w:after="120" w:line="276" w:lineRule="auto"/>
        <w:ind w:firstLine="284"/>
        <w:rPr>
          <w:rFonts w:ascii="Arial" w:eastAsia="Times New Roman" w:hAnsi="Arial" w:cs="Arial"/>
          <w:kern w:val="0"/>
          <w:sz w:val="18"/>
          <w:szCs w:val="18"/>
          <w:lang w:eastAsia="en-NZ"/>
          <w14:ligatures w14:val="none"/>
        </w:rPr>
      </w:pPr>
    </w:p>
    <w:p w14:paraId="6255DFE6" w14:textId="77777777" w:rsidR="003C50EF" w:rsidRPr="003C50EF" w:rsidRDefault="003C50EF" w:rsidP="003C50EF">
      <w:pPr>
        <w:spacing w:after="120" w:line="276" w:lineRule="auto"/>
        <w:rPr>
          <w:rFonts w:ascii="Arial" w:eastAsia="Times New Roman" w:hAnsi="Arial" w:cs="Arial"/>
          <w:b/>
          <w:bCs/>
          <w:kern w:val="0"/>
          <w:sz w:val="18"/>
          <w:szCs w:val="18"/>
          <w:lang w:eastAsia="en-NZ"/>
          <w14:ligatures w14:val="none"/>
        </w:rPr>
      </w:pPr>
      <w:r w:rsidRPr="003C50EF">
        <w:rPr>
          <w:rFonts w:ascii="Arial" w:eastAsia="Times New Roman" w:hAnsi="Arial" w:cs="Arial"/>
          <w:b/>
          <w:bCs/>
          <w:kern w:val="0"/>
          <w:sz w:val="18"/>
          <w:szCs w:val="18"/>
          <w:lang w:eastAsia="en-NZ"/>
          <w14:ligatures w14:val="none"/>
        </w:rPr>
        <w:t>Canada</w:t>
      </w:r>
    </w:p>
    <w:p w14:paraId="137B6375"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Information on blue-green algae / cyanobacteria and cyanobacteria monitoring data for Nova Scotia – </w:t>
      </w:r>
      <w:hyperlink r:id="rId21" w:history="1">
        <w:r w:rsidRPr="003C50EF">
          <w:rPr>
            <w:rStyle w:val="Hyperlink"/>
            <w:rFonts w:ascii="Arial" w:eastAsia="Times New Roman" w:hAnsi="Arial" w:cs="Arial"/>
            <w:kern w:val="0"/>
            <w:sz w:val="18"/>
            <w:szCs w:val="18"/>
            <w:lang w:eastAsia="en-NZ"/>
            <w14:ligatures w14:val="none"/>
          </w:rPr>
          <w:t>https://novascotia.ca/blue-green-algae/</w:t>
        </w:r>
      </w:hyperlink>
    </w:p>
    <w:p w14:paraId="7FA33E5D"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Information on the blue-green algae / cyanobacteria monitoring program for Halifax – </w:t>
      </w:r>
      <w:hyperlink r:id="rId22" w:history="1">
        <w:r w:rsidRPr="003C50EF">
          <w:rPr>
            <w:rStyle w:val="Hyperlink"/>
            <w:rFonts w:ascii="Arial" w:eastAsia="Times New Roman" w:hAnsi="Arial" w:cs="Arial"/>
            <w:kern w:val="0"/>
            <w:sz w:val="18"/>
            <w:szCs w:val="18"/>
            <w:lang w:eastAsia="en-NZ"/>
            <w14:ligatures w14:val="none"/>
          </w:rPr>
          <w:t>https://www.halifaxwater.ca/blue-green-algae</w:t>
        </w:r>
      </w:hyperlink>
    </w:p>
    <w:p w14:paraId="349C8533"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Information on the blue-green algae / cyanobacteria from Ontario – </w:t>
      </w:r>
      <w:hyperlink r:id="rId23" w:anchor="section-3" w:history="1">
        <w:r w:rsidRPr="003C50EF">
          <w:rPr>
            <w:rStyle w:val="Hyperlink"/>
            <w:rFonts w:ascii="Arial" w:eastAsia="Times New Roman" w:hAnsi="Arial" w:cs="Arial"/>
            <w:kern w:val="0"/>
            <w:sz w:val="18"/>
            <w:szCs w:val="18"/>
            <w:lang w:eastAsia="en-NZ"/>
            <w14:ligatures w14:val="none"/>
          </w:rPr>
          <w:t>https://www.ontario.ca/page/blue-green-algae#section-3</w:t>
        </w:r>
      </w:hyperlink>
    </w:p>
    <w:p w14:paraId="73AEC27A"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Cyanobacteria identification guide (in French) – </w:t>
      </w:r>
      <w:hyperlink r:id="rId24" w:history="1">
        <w:r w:rsidRPr="003C50EF">
          <w:rPr>
            <w:rStyle w:val="Hyperlink"/>
            <w:rFonts w:ascii="Arial" w:eastAsia="Times New Roman" w:hAnsi="Arial" w:cs="Arial"/>
            <w:kern w:val="0"/>
            <w:sz w:val="18"/>
            <w:szCs w:val="18"/>
            <w:lang w:eastAsia="en-NZ"/>
            <w14:ligatures w14:val="none"/>
          </w:rPr>
          <w:t>https://www.environnement.gouv.qc.ca/eau/eco_aqua/cyanobacteries/guide-identif.pdf</w:t>
        </w:r>
      </w:hyperlink>
    </w:p>
    <w:p w14:paraId="1267B111"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Information on the blue-green algae / cyanobacteria from Québec – </w:t>
      </w:r>
      <w:hyperlink r:id="rId25" w:history="1">
        <w:r w:rsidRPr="003C50EF">
          <w:rPr>
            <w:rStyle w:val="Hyperlink"/>
            <w:rFonts w:ascii="Arial" w:eastAsia="Times New Roman" w:hAnsi="Arial" w:cs="Arial"/>
            <w:kern w:val="0"/>
            <w:sz w:val="18"/>
            <w:szCs w:val="18"/>
            <w:lang w:eastAsia="en-NZ"/>
            <w14:ligatures w14:val="none"/>
          </w:rPr>
          <w:t>https://www.environnement.gouv.qc.ca/eau/algues-bv/index.asp</w:t>
        </w:r>
      </w:hyperlink>
    </w:p>
    <w:p w14:paraId="2F009EA3"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Cyanobacteria / blue-green algae health advisories for Alberta Health Services – </w:t>
      </w:r>
      <w:hyperlink r:id="rId26" w:history="1">
        <w:r w:rsidRPr="003C50EF">
          <w:rPr>
            <w:rStyle w:val="Hyperlink"/>
            <w:rFonts w:ascii="Arial" w:eastAsia="Times New Roman" w:hAnsi="Arial" w:cs="Arial"/>
            <w:kern w:val="0"/>
            <w:sz w:val="18"/>
            <w:szCs w:val="18"/>
            <w:lang w:eastAsia="en-NZ"/>
            <w14:ligatures w14:val="none"/>
          </w:rPr>
          <w:t>https://www.albertahealthservices.ca/news/bga.aspx</w:t>
        </w:r>
      </w:hyperlink>
    </w:p>
    <w:p w14:paraId="45D2954D"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Active health advisories for Alberta Health Services – </w:t>
      </w:r>
      <w:hyperlink r:id="rId27" w:history="1">
        <w:r w:rsidRPr="003C50EF">
          <w:rPr>
            <w:rStyle w:val="Hyperlink"/>
            <w:rFonts w:ascii="Arial" w:eastAsia="Times New Roman" w:hAnsi="Arial" w:cs="Arial"/>
            <w:kern w:val="0"/>
            <w:sz w:val="18"/>
            <w:szCs w:val="18"/>
            <w:lang w:eastAsia="en-NZ"/>
            <w14:ligatures w14:val="none"/>
          </w:rPr>
          <w:t>https://www.albertahealthservices.ca/news/Page1926.aspx</w:t>
        </w:r>
      </w:hyperlink>
    </w:p>
    <w:p w14:paraId="3AB68CC1"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Interactive map communicating water quality information for public beaches in the Saskatchewan region – </w:t>
      </w:r>
      <w:hyperlink r:id="rId28" w:history="1">
        <w:r w:rsidRPr="003C50EF">
          <w:rPr>
            <w:rStyle w:val="Hyperlink"/>
            <w:rFonts w:ascii="Arial" w:eastAsia="Times New Roman" w:hAnsi="Arial" w:cs="Arial"/>
            <w:kern w:val="0"/>
            <w:sz w:val="18"/>
            <w:szCs w:val="18"/>
            <w:lang w:eastAsia="en-NZ"/>
            <w14:ligatures w14:val="none"/>
          </w:rPr>
          <w:t>https://gis.saskatchewan.ca/portal/apps/instant/sidebar/index.html?appid=47584e5a0a7d48ada28eb6e58ea096c5</w:t>
        </w:r>
      </w:hyperlink>
    </w:p>
    <w:p w14:paraId="0842A388"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Information on the healthy beaches program for the Saskatchewan region – </w:t>
      </w:r>
      <w:hyperlink r:id="rId29" w:history="1">
        <w:r w:rsidRPr="003C50EF">
          <w:rPr>
            <w:rStyle w:val="Hyperlink"/>
            <w:rFonts w:ascii="Arial" w:eastAsia="Times New Roman" w:hAnsi="Arial" w:cs="Arial"/>
            <w:kern w:val="0"/>
            <w:sz w:val="18"/>
            <w:szCs w:val="18"/>
            <w:lang w:eastAsia="en-NZ"/>
            <w14:ligatures w14:val="none"/>
          </w:rPr>
          <w:t>https://www.saskatchewan.ca/residents/environment-public-health-and-safety/environmental-health/healthy-beach-program</w:t>
        </w:r>
      </w:hyperlink>
    </w:p>
    <w:p w14:paraId="7F883C98"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Data on cyanobacterial blooms in Alberta recreational waters – </w:t>
      </w:r>
      <w:hyperlink r:id="rId30" w:history="1">
        <w:r w:rsidRPr="003C50EF">
          <w:rPr>
            <w:rStyle w:val="Hyperlink"/>
            <w:rFonts w:ascii="Arial" w:eastAsia="Times New Roman" w:hAnsi="Arial" w:cs="Arial"/>
            <w:kern w:val="0"/>
            <w:sz w:val="18"/>
            <w:szCs w:val="18"/>
            <w:lang w:eastAsia="en-NZ"/>
            <w14:ligatures w14:val="none"/>
          </w:rPr>
          <w:t>https://open.alberta.ca/opendata/cyanobacterial-blooms-in-alberta-recreational-waters</w:t>
        </w:r>
      </w:hyperlink>
    </w:p>
    <w:p w14:paraId="28898928"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Guidelines for Canadian recreational water quality: Summary document – </w:t>
      </w:r>
      <w:hyperlink r:id="rId31" w:history="1">
        <w:r w:rsidRPr="003C50EF">
          <w:rPr>
            <w:rStyle w:val="Hyperlink"/>
            <w:rFonts w:ascii="Arial" w:eastAsia="Times New Roman" w:hAnsi="Arial" w:cs="Arial"/>
            <w:kern w:val="0"/>
            <w:sz w:val="18"/>
            <w:szCs w:val="18"/>
            <w:lang w:eastAsia="en-NZ"/>
            <w14:ligatures w14:val="none"/>
          </w:rPr>
          <w:t>https://www.canada.ca/en/health-canada/services/publications/healthy-living/guidelines-canadian-recreational-water-quality-summary-document.html</w:t>
        </w:r>
      </w:hyperlink>
    </w:p>
    <w:p w14:paraId="3F5F99C6"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lastRenderedPageBreak/>
        <w:t xml:space="preserve">Information on the healthy beaches program for the Saskatchewan region – </w:t>
      </w:r>
      <w:hyperlink r:id="rId32" w:history="1">
        <w:r w:rsidRPr="003C50EF">
          <w:rPr>
            <w:rStyle w:val="Hyperlink"/>
            <w:rFonts w:ascii="Arial" w:eastAsia="Times New Roman" w:hAnsi="Arial" w:cs="Arial"/>
            <w:kern w:val="0"/>
            <w:sz w:val="18"/>
            <w:szCs w:val="18"/>
            <w:lang w:eastAsia="en-NZ"/>
            <w14:ligatures w14:val="none"/>
          </w:rPr>
          <w:t>https://www.saskatchewan.ca/residents/environment-public-health-and-safety/environmental-health/healthy-beach-program</w:t>
        </w:r>
      </w:hyperlink>
    </w:p>
    <w:p w14:paraId="519B1D64" w14:textId="77777777" w:rsidR="003C50EF" w:rsidRPr="003C50EF" w:rsidRDefault="003C50EF" w:rsidP="003C50EF">
      <w:pPr>
        <w:spacing w:after="120" w:line="276" w:lineRule="auto"/>
        <w:ind w:firstLine="284"/>
        <w:rPr>
          <w:rFonts w:ascii="Arial" w:hAnsi="Arial" w:cs="Arial"/>
          <w:sz w:val="18"/>
          <w:szCs w:val="18"/>
        </w:rPr>
      </w:pPr>
    </w:p>
    <w:p w14:paraId="46C364B6"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Cyprus</w:t>
      </w:r>
    </w:p>
    <w:p w14:paraId="50FB7CB9"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News article; “Mass fish die-off at </w:t>
      </w:r>
      <w:proofErr w:type="spellStart"/>
      <w:r w:rsidRPr="003C50EF">
        <w:rPr>
          <w:rFonts w:ascii="Arial" w:hAnsi="Arial" w:cs="Arial"/>
          <w:sz w:val="18"/>
          <w:szCs w:val="18"/>
        </w:rPr>
        <w:t>Athalassa</w:t>
      </w:r>
      <w:proofErr w:type="spellEnd"/>
      <w:r w:rsidRPr="003C50EF">
        <w:rPr>
          <w:rFonts w:ascii="Arial" w:hAnsi="Arial" w:cs="Arial"/>
          <w:sz w:val="18"/>
          <w:szCs w:val="18"/>
        </w:rPr>
        <w:t xml:space="preserve"> Lake under investigation” – </w:t>
      </w:r>
      <w:hyperlink r:id="rId33" w:history="1">
        <w:r w:rsidRPr="003C50EF">
          <w:rPr>
            <w:rStyle w:val="Hyperlink"/>
            <w:rFonts w:ascii="Arial" w:eastAsia="Times New Roman" w:hAnsi="Arial" w:cs="Arial"/>
            <w:kern w:val="0"/>
            <w:sz w:val="18"/>
            <w:szCs w:val="18"/>
            <w:lang w:eastAsia="en-NZ"/>
            <w14:ligatures w14:val="none"/>
          </w:rPr>
          <w:t>https://cyprus-mail.com/2024/10/18/mass-fish-die-off-at-athalassa-lake-under-investigation</w:t>
        </w:r>
      </w:hyperlink>
    </w:p>
    <w:p w14:paraId="5AECA08B"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News article; “</w:t>
      </w:r>
      <w:proofErr w:type="spellStart"/>
      <w:r w:rsidRPr="003C50EF">
        <w:rPr>
          <w:rFonts w:ascii="Arial" w:hAnsi="Arial" w:cs="Arial"/>
          <w:sz w:val="18"/>
          <w:szCs w:val="18"/>
        </w:rPr>
        <w:t>Athalassa</w:t>
      </w:r>
      <w:proofErr w:type="spellEnd"/>
      <w:r w:rsidRPr="003C50EF">
        <w:rPr>
          <w:rFonts w:ascii="Arial" w:hAnsi="Arial" w:cs="Arial"/>
          <w:sz w:val="18"/>
          <w:szCs w:val="18"/>
        </w:rPr>
        <w:t xml:space="preserve"> national park in troubled waters” – </w:t>
      </w:r>
      <w:hyperlink r:id="rId34" w:history="1">
        <w:r w:rsidRPr="003C50EF">
          <w:rPr>
            <w:rStyle w:val="Hyperlink"/>
            <w:rFonts w:ascii="Arial" w:eastAsia="Times New Roman" w:hAnsi="Arial" w:cs="Arial"/>
            <w:kern w:val="0"/>
            <w:sz w:val="18"/>
            <w:szCs w:val="18"/>
            <w:lang w:eastAsia="en-NZ"/>
            <w14:ligatures w14:val="none"/>
          </w:rPr>
          <w:t>https://knews.kathimerini.com.cy/en/news/athalassa-national-park-in-troubled-waters</w:t>
        </w:r>
      </w:hyperlink>
    </w:p>
    <w:p w14:paraId="42D7DE72"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News article; “Polluted </w:t>
      </w:r>
      <w:proofErr w:type="spellStart"/>
      <w:r w:rsidRPr="003C50EF">
        <w:rPr>
          <w:rFonts w:ascii="Arial" w:hAnsi="Arial" w:cs="Arial"/>
          <w:sz w:val="18"/>
          <w:szCs w:val="18"/>
        </w:rPr>
        <w:t>Polemidia</w:t>
      </w:r>
      <w:proofErr w:type="spellEnd"/>
      <w:r w:rsidRPr="003C50EF">
        <w:rPr>
          <w:rFonts w:ascii="Arial" w:hAnsi="Arial" w:cs="Arial"/>
          <w:sz w:val="18"/>
          <w:szCs w:val="18"/>
        </w:rPr>
        <w:t xml:space="preserve"> must be off limits” – </w:t>
      </w:r>
      <w:hyperlink r:id="rId35" w:history="1">
        <w:r w:rsidRPr="003C50EF">
          <w:rPr>
            <w:rStyle w:val="Hyperlink"/>
            <w:rFonts w:ascii="Arial" w:eastAsia="Times New Roman" w:hAnsi="Arial" w:cs="Arial"/>
            <w:kern w:val="0"/>
            <w:sz w:val="18"/>
            <w:szCs w:val="18"/>
            <w:lang w:eastAsia="en-NZ"/>
            <w14:ligatures w14:val="none"/>
          </w:rPr>
          <w:t>https://archive.cyprus-mail.com/2017/03/09/polluted-polemidia-must-off-limits/</w:t>
        </w:r>
      </w:hyperlink>
    </w:p>
    <w:p w14:paraId="6E7D8F1B"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Archive of presentations on water quality – </w:t>
      </w:r>
      <w:hyperlink r:id="rId36" w:history="1">
        <w:r w:rsidRPr="003C50EF">
          <w:rPr>
            <w:rStyle w:val="Hyperlink"/>
            <w:rFonts w:ascii="Arial" w:eastAsia="Times New Roman" w:hAnsi="Arial" w:cs="Arial"/>
            <w:kern w:val="0"/>
            <w:sz w:val="18"/>
            <w:szCs w:val="18"/>
            <w:lang w:eastAsia="en-NZ"/>
            <w14:ligatures w14:val="none"/>
          </w:rPr>
          <w:t>https://www.moa.gov.cy/moa/wdd/wdd.nsf/All/56BFD839913D6065C2258456002A3114?OpenDocument</w:t>
        </w:r>
      </w:hyperlink>
    </w:p>
    <w:p w14:paraId="61E7FAE3" w14:textId="77777777" w:rsidR="003C50EF" w:rsidRPr="003C50EF" w:rsidRDefault="003C50EF" w:rsidP="003C50EF">
      <w:pPr>
        <w:spacing w:after="120" w:line="276" w:lineRule="auto"/>
        <w:ind w:firstLine="284"/>
        <w:rPr>
          <w:rFonts w:ascii="Arial" w:hAnsi="Arial" w:cs="Arial"/>
          <w:sz w:val="18"/>
          <w:szCs w:val="18"/>
        </w:rPr>
      </w:pPr>
    </w:p>
    <w:p w14:paraId="1B90CEE1"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Finland</w:t>
      </w:r>
    </w:p>
    <w:p w14:paraId="1D5D3D3F"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Bathing water profile for </w:t>
      </w:r>
      <w:proofErr w:type="spellStart"/>
      <w:r w:rsidRPr="003C50EF">
        <w:rPr>
          <w:rFonts w:ascii="Arial" w:hAnsi="Arial" w:cs="Arial"/>
          <w:sz w:val="18"/>
          <w:szCs w:val="18"/>
        </w:rPr>
        <w:t>Pikkukoski</w:t>
      </w:r>
      <w:proofErr w:type="spellEnd"/>
      <w:r w:rsidRPr="003C50EF">
        <w:rPr>
          <w:rFonts w:ascii="Arial" w:hAnsi="Arial" w:cs="Arial"/>
          <w:sz w:val="18"/>
          <w:szCs w:val="18"/>
        </w:rPr>
        <w:t xml:space="preserve"> Beach, Helsinki (in Finnish) – </w:t>
      </w:r>
      <w:hyperlink r:id="rId37" w:history="1">
        <w:r w:rsidRPr="003C50EF">
          <w:rPr>
            <w:rStyle w:val="Hyperlink"/>
            <w:rFonts w:ascii="Arial" w:eastAsia="Times New Roman" w:hAnsi="Arial" w:cs="Arial"/>
            <w:kern w:val="0"/>
            <w:sz w:val="18"/>
            <w:szCs w:val="18"/>
            <w:lang w:eastAsia="en-NZ"/>
            <w14:ligatures w14:val="none"/>
          </w:rPr>
          <w:t>https://www.hel.fi/static/ymk/uimavedet/uimavesiprofiili-pikkukoski.pdf</w:t>
        </w:r>
      </w:hyperlink>
    </w:p>
    <w:p w14:paraId="1D035382"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Example of swimming water quality report – </w:t>
      </w:r>
      <w:hyperlink r:id="rId38" w:history="1">
        <w:r w:rsidRPr="003C50EF">
          <w:rPr>
            <w:rStyle w:val="Hyperlink"/>
            <w:rFonts w:ascii="Arial" w:eastAsia="Times New Roman" w:hAnsi="Arial" w:cs="Arial"/>
            <w:kern w:val="0"/>
            <w:sz w:val="18"/>
            <w:szCs w:val="18"/>
            <w:lang w:eastAsia="en-NZ"/>
            <w14:ligatures w14:val="none"/>
          </w:rPr>
          <w:t>https://www.hel.fi/static/liitteet/kaupunkiymparisto/kulttuuri-ja-vapaa-aika/uimarannat/Uimavedenlaatu_2024.pdf</w:t>
        </w:r>
      </w:hyperlink>
    </w:p>
    <w:p w14:paraId="23A76FDB" w14:textId="77777777" w:rsidR="003C50EF" w:rsidRPr="003C50EF" w:rsidRDefault="003C50EF" w:rsidP="003C50EF">
      <w:pPr>
        <w:spacing w:after="120" w:line="276" w:lineRule="auto"/>
        <w:ind w:firstLine="284"/>
        <w:rPr>
          <w:rFonts w:ascii="Arial" w:hAnsi="Arial" w:cs="Arial"/>
          <w:sz w:val="18"/>
          <w:szCs w:val="18"/>
        </w:rPr>
      </w:pPr>
    </w:p>
    <w:p w14:paraId="697ADEED"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France</w:t>
      </w:r>
    </w:p>
    <w:p w14:paraId="29C7170C"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Technical report; “Risk assessment related to cyanobacteria and their toxins in freshwater” (in French) – </w:t>
      </w:r>
      <w:hyperlink r:id="rId39" w:history="1">
        <w:r w:rsidRPr="003C50EF">
          <w:rPr>
            <w:rStyle w:val="Hyperlink"/>
            <w:rFonts w:ascii="Arial" w:eastAsia="Times New Roman" w:hAnsi="Arial" w:cs="Arial"/>
            <w:kern w:val="0"/>
            <w:sz w:val="18"/>
            <w:szCs w:val="18"/>
            <w:lang w:eastAsia="en-NZ"/>
            <w14:ligatures w14:val="none"/>
          </w:rPr>
          <w:t>https://www.anses.fr/fr/system/files/EAUX2016SA0165Ra.pdf</w:t>
        </w:r>
      </w:hyperlink>
    </w:p>
    <w:p w14:paraId="55CBDEE1"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Information website for the association for the management of bathing areas in the Landes region (in French) – </w:t>
      </w:r>
      <w:hyperlink r:id="rId40" w:history="1">
        <w:r w:rsidRPr="003C50EF">
          <w:rPr>
            <w:rStyle w:val="Hyperlink"/>
            <w:rFonts w:ascii="Arial" w:eastAsia="Times New Roman" w:hAnsi="Arial" w:cs="Arial"/>
            <w:kern w:val="0"/>
            <w:sz w:val="18"/>
            <w:szCs w:val="18"/>
            <w:lang w:eastAsia="en-NZ"/>
            <w14:ligatures w14:val="none"/>
          </w:rPr>
          <w:t>https://www.smgbl.fr/Baigneur</w:t>
        </w:r>
      </w:hyperlink>
    </w:p>
    <w:p w14:paraId="09324E6F" w14:textId="77777777" w:rsidR="003C50EF" w:rsidRPr="003C50EF" w:rsidRDefault="003C50EF" w:rsidP="003C50EF">
      <w:pPr>
        <w:spacing w:after="120" w:line="276" w:lineRule="auto"/>
        <w:ind w:firstLine="284"/>
        <w:rPr>
          <w:rFonts w:ascii="Arial" w:hAnsi="Arial" w:cs="Arial"/>
          <w:sz w:val="18"/>
          <w:szCs w:val="18"/>
        </w:rPr>
      </w:pPr>
    </w:p>
    <w:p w14:paraId="69F7B2FE"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Germany</w:t>
      </w:r>
    </w:p>
    <w:p w14:paraId="5E9A9CBA"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Information on bathing water monitoring from the State Office for Health and Social Affairs (in German) – </w:t>
      </w:r>
      <w:hyperlink r:id="rId41" w:history="1">
        <w:r w:rsidRPr="003C50EF">
          <w:rPr>
            <w:rStyle w:val="Hyperlink"/>
            <w:rFonts w:ascii="Arial" w:eastAsia="Times New Roman" w:hAnsi="Arial" w:cs="Arial"/>
            <w:kern w:val="0"/>
            <w:sz w:val="18"/>
            <w:szCs w:val="18"/>
            <w:lang w:eastAsia="en-NZ"/>
            <w14:ligatures w14:val="none"/>
          </w:rPr>
          <w:t>https://www.berlin.de/lageso/gesundheit/gesundheitsschutz/badegewaesser/badegewaesserueberwachung/</w:t>
        </w:r>
      </w:hyperlink>
    </w:p>
    <w:p w14:paraId="6C7B7F55"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Article; “Recommendation for the protection of bathers from cyanobacteria and cyanobacterial toxins” (in German) – </w:t>
      </w:r>
      <w:hyperlink r:id="rId42" w:history="1">
        <w:r w:rsidRPr="003C50EF">
          <w:rPr>
            <w:rStyle w:val="Hyperlink"/>
            <w:rFonts w:ascii="Arial" w:eastAsia="Times New Roman" w:hAnsi="Arial" w:cs="Arial"/>
            <w:kern w:val="0"/>
            <w:sz w:val="18"/>
            <w:szCs w:val="18"/>
            <w:lang w:eastAsia="en-NZ"/>
            <w14:ligatures w14:val="none"/>
          </w:rPr>
          <w:t>https://link.springer.com/article/10.1007/s00103-024-03944-z</w:t>
        </w:r>
      </w:hyperlink>
    </w:p>
    <w:p w14:paraId="58D0D212" w14:textId="77777777" w:rsidR="003C50EF" w:rsidRPr="003C50EF" w:rsidRDefault="003C50EF" w:rsidP="003C50EF">
      <w:pPr>
        <w:spacing w:after="120" w:line="276" w:lineRule="auto"/>
        <w:ind w:firstLine="284"/>
        <w:rPr>
          <w:rFonts w:ascii="Arial" w:hAnsi="Arial" w:cs="Arial"/>
          <w:sz w:val="18"/>
          <w:szCs w:val="18"/>
        </w:rPr>
      </w:pPr>
    </w:p>
    <w:p w14:paraId="5E17CF7C"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Greece</w:t>
      </w:r>
    </w:p>
    <w:p w14:paraId="527FA4CF"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Scientific article; “Cyanobacterial toxins and peptides in Lake </w:t>
      </w:r>
      <w:proofErr w:type="spellStart"/>
      <w:r w:rsidRPr="003C50EF">
        <w:rPr>
          <w:rFonts w:ascii="Arial" w:hAnsi="Arial" w:cs="Arial"/>
          <w:sz w:val="18"/>
          <w:szCs w:val="18"/>
        </w:rPr>
        <w:t>Vegoritis</w:t>
      </w:r>
      <w:proofErr w:type="spellEnd"/>
      <w:r w:rsidRPr="003C50EF">
        <w:rPr>
          <w:rFonts w:ascii="Arial" w:hAnsi="Arial" w:cs="Arial"/>
          <w:sz w:val="18"/>
          <w:szCs w:val="18"/>
        </w:rPr>
        <w:t xml:space="preserve">, Greece” – </w:t>
      </w:r>
      <w:hyperlink r:id="rId43" w:history="1">
        <w:r w:rsidRPr="003C50EF">
          <w:rPr>
            <w:rStyle w:val="Hyperlink"/>
            <w:rFonts w:ascii="Arial" w:hAnsi="Arial" w:cs="Arial"/>
            <w:sz w:val="18"/>
            <w:szCs w:val="18"/>
          </w:rPr>
          <w:t>https://doi.org/10.3390/toxins13060394</w:t>
        </w:r>
      </w:hyperlink>
    </w:p>
    <w:p w14:paraId="05E26E19" w14:textId="77777777" w:rsidR="003C50EF" w:rsidRPr="003C50EF" w:rsidRDefault="003C50EF" w:rsidP="003C50EF">
      <w:pPr>
        <w:spacing w:after="120" w:line="276" w:lineRule="auto"/>
        <w:ind w:firstLine="284"/>
        <w:rPr>
          <w:rFonts w:ascii="Arial" w:hAnsi="Arial" w:cs="Arial"/>
          <w:sz w:val="18"/>
          <w:szCs w:val="18"/>
        </w:rPr>
      </w:pPr>
    </w:p>
    <w:p w14:paraId="5AA660D7"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Italy</w:t>
      </w:r>
    </w:p>
    <w:p w14:paraId="3BDDF4F1"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Article; “Cyanobacteria blooms in water: Italian guidelines to assess and manage the risk associated to bathing and recreational activities” – </w:t>
      </w:r>
      <w:hyperlink r:id="rId44" w:history="1">
        <w:r w:rsidRPr="003C50EF">
          <w:rPr>
            <w:rStyle w:val="Hyperlink"/>
            <w:rFonts w:ascii="Arial" w:eastAsia="Times New Roman" w:hAnsi="Arial" w:cs="Arial"/>
            <w:kern w:val="0"/>
            <w:sz w:val="18"/>
            <w:szCs w:val="18"/>
            <w:lang w:eastAsia="en-NZ"/>
            <w14:ligatures w14:val="none"/>
          </w:rPr>
          <w:t>http://dx.doi.org/10.1016/j.scitotenv.2017.03.232</w:t>
        </w:r>
      </w:hyperlink>
      <w:r w:rsidRPr="003C50EF">
        <w:rPr>
          <w:rFonts w:ascii="Arial" w:eastAsia="Times New Roman" w:hAnsi="Arial" w:cs="Arial"/>
          <w:color w:val="000000"/>
          <w:kern w:val="0"/>
          <w:sz w:val="18"/>
          <w:szCs w:val="18"/>
          <w:lang w:eastAsia="en-NZ"/>
          <w14:ligatures w14:val="none"/>
        </w:rPr>
        <w:t xml:space="preserve"> </w:t>
      </w:r>
    </w:p>
    <w:p w14:paraId="4D0A9D6A" w14:textId="77777777" w:rsidR="003C50EF" w:rsidRPr="003C50EF" w:rsidRDefault="003C50EF" w:rsidP="003C50EF">
      <w:pPr>
        <w:spacing w:after="120" w:line="276" w:lineRule="auto"/>
        <w:ind w:firstLine="284"/>
        <w:rPr>
          <w:rFonts w:ascii="Arial" w:hAnsi="Arial" w:cs="Arial"/>
          <w:sz w:val="18"/>
          <w:szCs w:val="18"/>
        </w:rPr>
      </w:pPr>
    </w:p>
    <w:p w14:paraId="2B45B982"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Netherlands</w:t>
      </w:r>
    </w:p>
    <w:p w14:paraId="2CEA8D70"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“Cyanobacteria Protocol 2020” from the National Institute for Public Health and the Environment – </w:t>
      </w:r>
      <w:hyperlink r:id="rId45" w:history="1">
        <w:r w:rsidRPr="003C50EF">
          <w:rPr>
            <w:rStyle w:val="Hyperlink"/>
            <w:rFonts w:ascii="Arial" w:eastAsia="Times New Roman" w:hAnsi="Arial" w:cs="Arial"/>
            <w:kern w:val="0"/>
            <w:sz w:val="18"/>
            <w:szCs w:val="18"/>
            <w:lang w:eastAsia="en-NZ"/>
            <w14:ligatures w14:val="none"/>
          </w:rPr>
          <w:t>https://www.rivm.nl/bibliotheek/rapporten/2020-0167.pdf</w:t>
        </w:r>
      </w:hyperlink>
      <w:r w:rsidRPr="003C50EF">
        <w:rPr>
          <w:rFonts w:ascii="Arial" w:eastAsia="Times New Roman" w:hAnsi="Arial" w:cs="Arial"/>
          <w:color w:val="000000"/>
          <w:kern w:val="0"/>
          <w:sz w:val="18"/>
          <w:szCs w:val="18"/>
          <w:lang w:eastAsia="en-NZ"/>
          <w14:ligatures w14:val="none"/>
        </w:rPr>
        <w:t xml:space="preserve"> </w:t>
      </w:r>
    </w:p>
    <w:p w14:paraId="3D40DA07"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lastRenderedPageBreak/>
        <w:t xml:space="preserve">Information on the blue-green algae platform (in Dutch) – </w:t>
      </w:r>
      <w:hyperlink r:id="rId46" w:history="1">
        <w:r w:rsidRPr="003C50EF">
          <w:rPr>
            <w:rStyle w:val="Hyperlink"/>
            <w:rFonts w:ascii="Arial" w:eastAsia="Times New Roman" w:hAnsi="Arial" w:cs="Arial"/>
            <w:kern w:val="0"/>
            <w:sz w:val="18"/>
            <w:szCs w:val="18"/>
            <w:lang w:eastAsia="en-NZ"/>
            <w14:ligatures w14:val="none"/>
          </w:rPr>
          <w:t>https://www.stowa.nl/onderwerpen/waterkwaliteit/van-kennis-naar-praktijk/platform-blauwalgen</w:t>
        </w:r>
      </w:hyperlink>
    </w:p>
    <w:p w14:paraId="7BF91E4C"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Interactive map presenting information on swimming spots in the Netherlands– </w:t>
      </w:r>
      <w:hyperlink r:id="rId47" w:history="1">
        <w:r w:rsidRPr="003C50EF">
          <w:rPr>
            <w:rStyle w:val="Hyperlink"/>
            <w:rFonts w:ascii="Arial" w:eastAsia="Times New Roman" w:hAnsi="Arial" w:cs="Arial"/>
            <w:kern w:val="0"/>
            <w:sz w:val="18"/>
            <w:szCs w:val="18"/>
            <w:lang w:eastAsia="en-NZ"/>
            <w14:ligatures w14:val="none"/>
          </w:rPr>
          <w:t>https://www.zwemwater.nl/</w:t>
        </w:r>
      </w:hyperlink>
    </w:p>
    <w:p w14:paraId="1F0C4F0F" w14:textId="77777777" w:rsidR="003C50EF" w:rsidRPr="003C50EF" w:rsidRDefault="003C50EF" w:rsidP="003C50EF">
      <w:pPr>
        <w:spacing w:after="120" w:line="276" w:lineRule="auto"/>
        <w:ind w:firstLine="284"/>
        <w:rPr>
          <w:rFonts w:ascii="Arial" w:hAnsi="Arial" w:cs="Arial"/>
          <w:sz w:val="18"/>
          <w:szCs w:val="18"/>
        </w:rPr>
      </w:pPr>
    </w:p>
    <w:p w14:paraId="3641B942"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New Zealand</w:t>
      </w:r>
    </w:p>
    <w:p w14:paraId="126CE568"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Aotearoa New Zealand Guidelines for Cyanobacteria in Recreational Freshwaters – </w:t>
      </w:r>
      <w:hyperlink r:id="rId48" w:history="1">
        <w:r w:rsidRPr="003C50EF">
          <w:rPr>
            <w:rStyle w:val="Hyperlink"/>
            <w:rFonts w:ascii="Arial" w:eastAsia="Times New Roman" w:hAnsi="Arial" w:cs="Arial"/>
            <w:kern w:val="0"/>
            <w:sz w:val="18"/>
            <w:szCs w:val="18"/>
            <w:lang w:eastAsia="en-NZ"/>
            <w14:ligatures w14:val="none"/>
          </w:rPr>
          <w:t>https://environment.govt.nz/assets/publications/Cyanobacteria-Guidelines_ME1851.pdf</w:t>
        </w:r>
      </w:hyperlink>
    </w:p>
    <w:p w14:paraId="76A984BE" w14:textId="77777777" w:rsidR="003C50EF" w:rsidRPr="003C50EF" w:rsidRDefault="003C50EF" w:rsidP="003C50EF">
      <w:pPr>
        <w:spacing w:after="120" w:line="276" w:lineRule="auto"/>
        <w:ind w:firstLine="284"/>
        <w:rPr>
          <w:rFonts w:ascii="Arial" w:hAnsi="Arial" w:cs="Arial"/>
          <w:sz w:val="18"/>
          <w:szCs w:val="18"/>
        </w:rPr>
      </w:pPr>
    </w:p>
    <w:p w14:paraId="6056758B"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Paraguay</w:t>
      </w:r>
    </w:p>
    <w:p w14:paraId="6FE82D89"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Scientific article; “Cyanobacterial bloom monitoring and assessment in Latin America” – </w:t>
      </w:r>
      <w:hyperlink r:id="rId49" w:history="1">
        <w:r w:rsidRPr="003C50EF">
          <w:rPr>
            <w:rStyle w:val="Hyperlink"/>
            <w:rFonts w:ascii="Arial" w:eastAsia="Times New Roman" w:hAnsi="Arial" w:cs="Arial"/>
            <w:kern w:val="0"/>
            <w:sz w:val="18"/>
            <w:szCs w:val="18"/>
            <w:lang w:eastAsia="en-NZ"/>
            <w14:ligatures w14:val="none"/>
          </w:rPr>
          <w:t>https://doi.org/10.1016/j.hal.2023.102429</w:t>
        </w:r>
      </w:hyperlink>
    </w:p>
    <w:p w14:paraId="3927CB05" w14:textId="77777777" w:rsidR="003C50EF" w:rsidRPr="003C50EF" w:rsidRDefault="003C50EF" w:rsidP="003C50EF">
      <w:pPr>
        <w:spacing w:after="120" w:line="276" w:lineRule="auto"/>
        <w:ind w:firstLine="284"/>
        <w:rPr>
          <w:rFonts w:ascii="Arial" w:hAnsi="Arial" w:cs="Arial"/>
          <w:sz w:val="18"/>
          <w:szCs w:val="18"/>
        </w:rPr>
      </w:pPr>
    </w:p>
    <w:p w14:paraId="46A4482C"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Poland</w:t>
      </w:r>
    </w:p>
    <w:p w14:paraId="27719328"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Bathing information from the Chief Sanitary Inspectorate (in Polish) – </w:t>
      </w:r>
      <w:hyperlink r:id="rId50" w:history="1">
        <w:r w:rsidRPr="003C50EF">
          <w:rPr>
            <w:rStyle w:val="Hyperlink"/>
            <w:rFonts w:ascii="Arial" w:eastAsia="Times New Roman" w:hAnsi="Arial" w:cs="Arial"/>
            <w:kern w:val="0"/>
            <w:sz w:val="18"/>
            <w:szCs w:val="18"/>
            <w:lang w:eastAsia="en-NZ"/>
            <w14:ligatures w14:val="none"/>
          </w:rPr>
          <w:t>https://sk.gis.gov.pl/</w:t>
        </w:r>
      </w:hyperlink>
    </w:p>
    <w:p w14:paraId="4B2730D5" w14:textId="77777777" w:rsidR="003C50EF" w:rsidRPr="003C50EF" w:rsidRDefault="003C50EF" w:rsidP="003C50EF">
      <w:pPr>
        <w:spacing w:after="120" w:line="276" w:lineRule="auto"/>
        <w:ind w:firstLine="284"/>
        <w:rPr>
          <w:rFonts w:ascii="Arial" w:hAnsi="Arial" w:cs="Arial"/>
          <w:sz w:val="18"/>
          <w:szCs w:val="18"/>
        </w:rPr>
      </w:pPr>
    </w:p>
    <w:p w14:paraId="39894A46"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Romania</w:t>
      </w:r>
    </w:p>
    <w:p w14:paraId="62F332AC"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News article; “Alert on the coast: Toxic algae found in the Black Sea” (in Romanian) – </w:t>
      </w:r>
      <w:hyperlink r:id="rId51" w:history="1">
        <w:r w:rsidRPr="003C50EF">
          <w:rPr>
            <w:rStyle w:val="Hyperlink"/>
            <w:rFonts w:ascii="Arial" w:eastAsia="Times New Roman" w:hAnsi="Arial" w:cs="Arial"/>
            <w:kern w:val="0"/>
            <w:sz w:val="18"/>
            <w:szCs w:val="18"/>
            <w:lang w:eastAsia="en-NZ"/>
            <w14:ligatures w14:val="none"/>
          </w:rPr>
          <w:t>https://www.google.com/amp/s/www.gandul.ro/actualitate/alerta-pe-litoral-au-fost-gasite-alge-toxice-20225345/amp</w:t>
        </w:r>
      </w:hyperlink>
    </w:p>
    <w:p w14:paraId="26EBE91F"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News article; “ALERT! Toxic algae in the Black Sea. Poisons are reaching Romanians' plates” (in Romanian) – </w:t>
      </w:r>
      <w:hyperlink r:id="rId52" w:history="1">
        <w:r w:rsidRPr="003C50EF">
          <w:rPr>
            <w:rStyle w:val="Hyperlink"/>
            <w:rFonts w:ascii="Arial" w:eastAsia="Times New Roman" w:hAnsi="Arial" w:cs="Arial"/>
            <w:kern w:val="0"/>
            <w:sz w:val="18"/>
            <w:szCs w:val="18"/>
            <w:lang w:eastAsia="en-NZ"/>
            <w14:ligatures w14:val="none"/>
          </w:rPr>
          <w:t>https://www.romaniatv.net/alerta-alge-toxice-in-marea-neagra-otravurile-ajung-in-farfuriile-romanilor_396332.html?uord=Oqa4lFGnhIsoIB%3D3ZEtiPWRPT%3DJQUPuZ9cApPblvjVh0tlwlJ6CtM22LWImlPUFTQ1y-XdG/PcRyp6OXmBbbIpGtNscz7JGEHEJQI1FrPX84OWGliYB4g_vvTFLlYUkA9mJQIUGF</w:t>
        </w:r>
      </w:hyperlink>
    </w:p>
    <w:p w14:paraId="435B0EAC" w14:textId="77777777" w:rsidR="003C50EF" w:rsidRPr="003C50EF" w:rsidRDefault="003C50EF" w:rsidP="003C50EF">
      <w:pPr>
        <w:spacing w:after="120" w:line="276" w:lineRule="auto"/>
        <w:ind w:firstLine="284"/>
        <w:rPr>
          <w:rFonts w:ascii="Arial" w:hAnsi="Arial" w:cs="Arial"/>
          <w:sz w:val="18"/>
          <w:szCs w:val="18"/>
        </w:rPr>
      </w:pPr>
    </w:p>
    <w:p w14:paraId="174EB01B"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Ukraine</w:t>
      </w:r>
    </w:p>
    <w:p w14:paraId="40C6CA8F"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Scientific article; “Interactions between aquatic plants and cyanobacterial blooms in freshwater reservoir ecosystems” – </w:t>
      </w:r>
      <w:hyperlink r:id="rId53" w:history="1">
        <w:r w:rsidRPr="003C50EF">
          <w:rPr>
            <w:rStyle w:val="Hyperlink"/>
            <w:rFonts w:ascii="Arial" w:hAnsi="Arial" w:cs="Arial"/>
            <w:sz w:val="18"/>
            <w:szCs w:val="18"/>
          </w:rPr>
          <w:t>https://www.mdpi.com/2073-4441/15/4/672</w:t>
        </w:r>
      </w:hyperlink>
      <w:r w:rsidRPr="003C50EF">
        <w:rPr>
          <w:rFonts w:ascii="Arial" w:hAnsi="Arial" w:cs="Arial"/>
          <w:sz w:val="18"/>
          <w:szCs w:val="18"/>
        </w:rPr>
        <w:t xml:space="preserve"> </w:t>
      </w:r>
    </w:p>
    <w:p w14:paraId="2555A61E" w14:textId="77777777" w:rsidR="003C50EF" w:rsidRPr="003C50EF" w:rsidRDefault="003C50EF" w:rsidP="003C50EF">
      <w:pPr>
        <w:spacing w:after="120" w:line="276" w:lineRule="auto"/>
        <w:ind w:firstLine="284"/>
        <w:rPr>
          <w:rFonts w:ascii="Arial" w:hAnsi="Arial" w:cs="Arial"/>
          <w:sz w:val="18"/>
          <w:szCs w:val="18"/>
        </w:rPr>
      </w:pPr>
    </w:p>
    <w:p w14:paraId="61D2A264"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United Kingdom (UK)</w:t>
      </w:r>
    </w:p>
    <w:p w14:paraId="68ACB9D5"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Public health guidance for cyanobacteria from Public Health Scotland (Version 1) – </w:t>
      </w:r>
      <w:hyperlink r:id="rId54" w:history="1">
        <w:r w:rsidRPr="003C50EF">
          <w:rPr>
            <w:rStyle w:val="Hyperlink"/>
            <w:rFonts w:ascii="Arial" w:eastAsia="Times New Roman" w:hAnsi="Arial" w:cs="Arial"/>
            <w:kern w:val="0"/>
            <w:sz w:val="18"/>
            <w:szCs w:val="18"/>
            <w:lang w:eastAsia="en-NZ"/>
            <w14:ligatures w14:val="none"/>
          </w:rPr>
          <w:t>https://publichealthscotland.scot/publications/public-health-guidance-for-cyanobacteria/public-health-guidance-for-cyanobacteria/</w:t>
        </w:r>
      </w:hyperlink>
    </w:p>
    <w:p w14:paraId="4562029C"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“Guidelines on recreational water quality: Volume 1 Coastal and fresh waters” from the World Health Organization – </w:t>
      </w:r>
      <w:hyperlink r:id="rId55" w:history="1">
        <w:r w:rsidRPr="003C50EF">
          <w:rPr>
            <w:rStyle w:val="Hyperlink"/>
            <w:rFonts w:ascii="Arial" w:eastAsia="Times New Roman" w:hAnsi="Arial" w:cs="Arial"/>
            <w:kern w:val="0"/>
            <w:sz w:val="18"/>
            <w:szCs w:val="18"/>
            <w:lang w:eastAsia="en-NZ"/>
            <w14:ligatures w14:val="none"/>
          </w:rPr>
          <w:t>https://www.who.int/publications/i/item/9789240031302</w:t>
        </w:r>
      </w:hyperlink>
      <w:r w:rsidRPr="003C50EF">
        <w:rPr>
          <w:rFonts w:ascii="Arial" w:eastAsia="Times New Roman" w:hAnsi="Arial" w:cs="Arial"/>
          <w:color w:val="000000"/>
          <w:kern w:val="0"/>
          <w:sz w:val="18"/>
          <w:szCs w:val="18"/>
          <w:lang w:eastAsia="en-NZ"/>
          <w14:ligatures w14:val="none"/>
        </w:rPr>
        <w:t xml:space="preserve"> </w:t>
      </w:r>
    </w:p>
    <w:p w14:paraId="5C0AF988"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Guidance on “Algal blooms: Advice for the public and landowners” from the UK Environment Agency – </w:t>
      </w:r>
      <w:hyperlink r:id="rId56" w:history="1">
        <w:r w:rsidRPr="003C50EF">
          <w:rPr>
            <w:rStyle w:val="Hyperlink"/>
            <w:rFonts w:ascii="Arial" w:eastAsia="Times New Roman" w:hAnsi="Arial" w:cs="Arial"/>
            <w:kern w:val="0"/>
            <w:sz w:val="18"/>
            <w:szCs w:val="18"/>
            <w:lang w:eastAsia="en-NZ"/>
            <w14:ligatures w14:val="none"/>
          </w:rPr>
          <w:t>https://www.gov.uk/government/publications/algal-blooms-advice-for-the-public-and-landowners/algal-blooms-advice-for-the-public-and-landowners</w:t>
        </w:r>
      </w:hyperlink>
    </w:p>
    <w:p w14:paraId="2C13AE99"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Information website on cyanobacteria from the UK Environment Agency – </w:t>
      </w:r>
      <w:hyperlink r:id="rId57" w:history="1">
        <w:r w:rsidRPr="003C50EF">
          <w:rPr>
            <w:rStyle w:val="Hyperlink"/>
            <w:rFonts w:ascii="Arial" w:hAnsi="Arial" w:cs="Arial"/>
            <w:sz w:val="18"/>
            <w:szCs w:val="18"/>
          </w:rPr>
          <w:t>https://engageenvironmentagency.uk.engagementhq.com/blue-green-algae-in-cumbria-and-lancashire</w:t>
        </w:r>
      </w:hyperlink>
      <w:r w:rsidRPr="003C50EF">
        <w:rPr>
          <w:rFonts w:ascii="Arial" w:hAnsi="Arial" w:cs="Arial"/>
          <w:sz w:val="18"/>
          <w:szCs w:val="18"/>
        </w:rPr>
        <w:t xml:space="preserve"> </w:t>
      </w:r>
    </w:p>
    <w:p w14:paraId="0A1DF568"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Information on the “Bloomin’ Algae” app from the UK Centre for Ecology and Hydrology – </w:t>
      </w:r>
      <w:hyperlink r:id="rId58" w:history="1">
        <w:r w:rsidRPr="003C50EF">
          <w:rPr>
            <w:rStyle w:val="Hyperlink"/>
            <w:rFonts w:ascii="Arial" w:eastAsia="Times New Roman" w:hAnsi="Arial" w:cs="Arial"/>
            <w:kern w:val="0"/>
            <w:sz w:val="18"/>
            <w:szCs w:val="18"/>
            <w:lang w:eastAsia="en-NZ"/>
            <w14:ligatures w14:val="none"/>
          </w:rPr>
          <w:t>https://www.ceh.ac.uk/our-science/projects/bloomin-algae</w:t>
        </w:r>
      </w:hyperlink>
    </w:p>
    <w:p w14:paraId="3A5C57BF" w14:textId="77777777" w:rsidR="003C50EF" w:rsidRPr="003C50EF" w:rsidRDefault="003C50EF" w:rsidP="003C50EF">
      <w:pPr>
        <w:spacing w:after="120" w:line="276" w:lineRule="auto"/>
        <w:ind w:firstLine="284"/>
        <w:rPr>
          <w:rFonts w:ascii="Arial" w:hAnsi="Arial" w:cs="Arial"/>
          <w:sz w:val="18"/>
          <w:szCs w:val="18"/>
        </w:rPr>
      </w:pPr>
    </w:p>
    <w:p w14:paraId="039F0060"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t>United States of America (USA)</w:t>
      </w:r>
    </w:p>
    <w:p w14:paraId="05DE0904"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Algal bloom dashboard from the Florida Department of Environmental Protection – </w:t>
      </w:r>
      <w:hyperlink r:id="rId59" w:history="1">
        <w:r w:rsidRPr="003C50EF">
          <w:rPr>
            <w:rStyle w:val="Hyperlink"/>
            <w:rFonts w:ascii="Arial" w:eastAsia="Times New Roman" w:hAnsi="Arial" w:cs="Arial"/>
            <w:kern w:val="0"/>
            <w:sz w:val="18"/>
            <w:szCs w:val="18"/>
            <w:lang w:eastAsia="en-NZ"/>
            <w14:ligatures w14:val="none"/>
          </w:rPr>
          <w:t>https://floridadep.gov/AlgalBloom</w:t>
        </w:r>
      </w:hyperlink>
    </w:p>
    <w:p w14:paraId="320CA363"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lastRenderedPageBreak/>
        <w:t xml:space="preserve">Harmful algal blooms toolkit from the Washington State Department of Health – </w:t>
      </w:r>
      <w:hyperlink r:id="rId60" w:history="1">
        <w:r w:rsidRPr="003C50EF">
          <w:rPr>
            <w:rStyle w:val="Hyperlink"/>
            <w:rFonts w:ascii="Arial" w:eastAsia="Times New Roman" w:hAnsi="Arial" w:cs="Arial"/>
            <w:kern w:val="0"/>
            <w:sz w:val="18"/>
            <w:szCs w:val="18"/>
            <w:lang w:eastAsia="en-NZ"/>
            <w14:ligatures w14:val="none"/>
          </w:rPr>
          <w:t>https://doh.wa.gov/community-and-environment/contaminants/cyanobacteria/resources</w:t>
        </w:r>
      </w:hyperlink>
    </w:p>
    <w:p w14:paraId="29E4EB00"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Information on planktonic cyanobacteria from the State of California Water Quality Monitoring Council – </w:t>
      </w:r>
      <w:hyperlink r:id="rId61" w:anchor="planktonic" w:history="1">
        <w:r w:rsidRPr="003C50EF">
          <w:rPr>
            <w:rStyle w:val="Hyperlink"/>
            <w:rFonts w:ascii="Arial" w:eastAsia="Times New Roman" w:hAnsi="Arial" w:cs="Arial"/>
            <w:kern w:val="0"/>
            <w:sz w:val="18"/>
            <w:szCs w:val="18"/>
            <w:lang w:eastAsia="en-NZ"/>
            <w14:ligatures w14:val="none"/>
          </w:rPr>
          <w:t>https://mywaterquality.ca.gov/habs/resources/response-guidance.html#planktonic</w:t>
        </w:r>
      </w:hyperlink>
    </w:p>
    <w:p w14:paraId="4E183744"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Information on benthic cyanobacteria from the State of California Water Quality Monitoring Council – </w:t>
      </w:r>
      <w:hyperlink r:id="rId62" w:anchor="benthic-cyanobacteria" w:history="1">
        <w:r w:rsidRPr="003C50EF">
          <w:rPr>
            <w:rStyle w:val="Hyperlink"/>
            <w:rFonts w:ascii="Arial" w:eastAsia="Times New Roman" w:hAnsi="Arial" w:cs="Arial"/>
            <w:kern w:val="0"/>
            <w:sz w:val="18"/>
            <w:szCs w:val="18"/>
            <w:lang w:eastAsia="en-NZ"/>
            <w14:ligatures w14:val="none"/>
          </w:rPr>
          <w:t>https://mywaterquality.ca.gov/habs/resources/response-guidance.html#benthic-cyanobacteria</w:t>
        </w:r>
      </w:hyperlink>
    </w:p>
    <w:p w14:paraId="120D047F"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Harmful algal blooms response guidance from the State of California Water Quality Monitoring Council – </w:t>
      </w:r>
      <w:hyperlink r:id="rId63" w:history="1">
        <w:r w:rsidRPr="003C50EF">
          <w:rPr>
            <w:rStyle w:val="Hyperlink"/>
            <w:rFonts w:ascii="Arial" w:eastAsia="Times New Roman" w:hAnsi="Arial" w:cs="Arial"/>
            <w:kern w:val="0"/>
            <w:sz w:val="18"/>
            <w:szCs w:val="18"/>
            <w:lang w:eastAsia="en-NZ"/>
            <w14:ligatures w14:val="none"/>
          </w:rPr>
          <w:t>https://mywaterquality.ca.gov/habs/resources/response-guidance.html</w:t>
        </w:r>
      </w:hyperlink>
    </w:p>
    <w:p w14:paraId="187238FB"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Advisory guidelines for the Oregon cyanobacteria harmful algae bloom surveillance program – </w:t>
      </w:r>
      <w:hyperlink r:id="rId64" w:history="1">
        <w:r w:rsidRPr="003C50EF">
          <w:rPr>
            <w:rStyle w:val="Hyperlink"/>
            <w:rFonts w:ascii="Arial" w:eastAsia="Times New Roman" w:hAnsi="Arial" w:cs="Arial"/>
            <w:kern w:val="0"/>
            <w:sz w:val="18"/>
            <w:szCs w:val="18"/>
            <w:lang w:eastAsia="en-NZ"/>
            <w14:ligatures w14:val="none"/>
          </w:rPr>
          <w:t>https://www.oregon.gov/oha/PH/HEALTHYENVIRONMENTS/RECREATION/HARMFULALGAEBLOOMS/Documents/Advisory%20Guidelines%20for%20Harmful%20Cyanobacteria%20Blooms%20in%20Recreational%20Waters.2024_Final.pdf</w:t>
        </w:r>
      </w:hyperlink>
    </w:p>
    <w:p w14:paraId="7100BB8A"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Cyanobacteria advisories from the Oregon Health Authority – </w:t>
      </w:r>
      <w:hyperlink r:id="rId65" w:history="1">
        <w:r w:rsidRPr="003C50EF">
          <w:rPr>
            <w:rStyle w:val="Hyperlink"/>
            <w:rFonts w:ascii="Arial" w:eastAsia="Times New Roman" w:hAnsi="Arial" w:cs="Arial"/>
            <w:kern w:val="0"/>
            <w:sz w:val="18"/>
            <w:szCs w:val="18"/>
            <w:lang w:eastAsia="en-NZ"/>
            <w14:ligatures w14:val="none"/>
          </w:rPr>
          <w:t>https://www.oregon.gov/oha/ph/healthyenvironments/recreation/harmfulalgaeblooms/pages/blue-greenalgaeadvisories.aspx</w:t>
        </w:r>
      </w:hyperlink>
    </w:p>
    <w:p w14:paraId="44278C7A"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Interactive map of water quality status for harmful algal blooms and beach conditions in Florida – </w:t>
      </w:r>
      <w:hyperlink r:id="rId66" w:history="1">
        <w:r w:rsidRPr="003C50EF">
          <w:rPr>
            <w:rStyle w:val="Hyperlink"/>
            <w:rFonts w:ascii="Arial" w:eastAsia="Times New Roman" w:hAnsi="Arial" w:cs="Arial"/>
            <w:kern w:val="0"/>
            <w:sz w:val="18"/>
            <w:szCs w:val="18"/>
            <w:lang w:eastAsia="en-NZ"/>
            <w14:ligatures w14:val="none"/>
          </w:rPr>
          <w:t>https://www.floridahealth.gov/environmental-health/aquatic-toxins/where-are-habs.html</w:t>
        </w:r>
      </w:hyperlink>
    </w:p>
    <w:p w14:paraId="3C44FB2A"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Nevada cyanobacterial harmful algal bloom strategic response plan (May 2024) – </w:t>
      </w:r>
      <w:hyperlink r:id="rId67" w:history="1">
        <w:r w:rsidRPr="003C50EF">
          <w:rPr>
            <w:rStyle w:val="Hyperlink"/>
            <w:rFonts w:ascii="Arial" w:eastAsia="Times New Roman" w:hAnsi="Arial" w:cs="Arial"/>
            <w:kern w:val="0"/>
            <w:sz w:val="18"/>
            <w:szCs w:val="18"/>
            <w:lang w:eastAsia="en-NZ"/>
            <w14:ligatures w14:val="none"/>
          </w:rPr>
          <w:t>https://ndep.nv.gov/uploads/water-rsl-hab-docs/NV_HAB_SRP_Package_(Final_2024).pdf</w:t>
        </w:r>
      </w:hyperlink>
    </w:p>
    <w:p w14:paraId="3D6441BD"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Blue-green algae information website from the Wisconsin Department of Natural Resources – </w:t>
      </w:r>
      <w:hyperlink r:id="rId68" w:history="1">
        <w:r w:rsidRPr="003C50EF">
          <w:rPr>
            <w:rStyle w:val="Hyperlink"/>
            <w:rFonts w:ascii="Arial" w:eastAsia="Times New Roman" w:hAnsi="Arial" w:cs="Arial"/>
            <w:kern w:val="0"/>
            <w:sz w:val="18"/>
            <w:szCs w:val="18"/>
            <w:lang w:eastAsia="en-NZ"/>
            <w14:ligatures w14:val="none"/>
          </w:rPr>
          <w:t>https://dnr.wisconsin.gov/topic/lakes/bluegreenalgae</w:t>
        </w:r>
      </w:hyperlink>
    </w:p>
    <w:p w14:paraId="4A3AD470"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Cyanobacterial harmful algal blooms information website from the Wisconsin Department of Health Services – </w:t>
      </w:r>
      <w:hyperlink r:id="rId69" w:history="1">
        <w:r w:rsidRPr="003C50EF">
          <w:rPr>
            <w:rStyle w:val="Hyperlink"/>
            <w:rFonts w:ascii="Arial" w:eastAsia="Times New Roman" w:hAnsi="Arial" w:cs="Arial"/>
            <w:kern w:val="0"/>
            <w:sz w:val="18"/>
            <w:szCs w:val="18"/>
            <w:lang w:eastAsia="en-NZ"/>
            <w14:ligatures w14:val="none"/>
          </w:rPr>
          <w:t>https://www.dhs.wisconsin.gov/algae/index.htm</w:t>
        </w:r>
      </w:hyperlink>
    </w:p>
    <w:p w14:paraId="4DF4B24A"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State and tribal toxin thresholds and harmful algal bloom advisory decision methods for USA – </w:t>
      </w:r>
      <w:hyperlink r:id="rId70" w:history="1">
        <w:r w:rsidRPr="003C50EF">
          <w:rPr>
            <w:rStyle w:val="Hyperlink"/>
            <w:rFonts w:ascii="Arial" w:eastAsia="Times New Roman" w:hAnsi="Arial" w:cs="Arial"/>
            <w:kern w:val="0"/>
            <w:sz w:val="18"/>
            <w:szCs w:val="18"/>
            <w:lang w:eastAsia="en-NZ"/>
            <w14:ligatures w14:val="none"/>
          </w:rPr>
          <w:t>https://www.epa.gov/habs/state-tribal-toxin-thresholds-and-assessment-methods</w:t>
        </w:r>
      </w:hyperlink>
    </w:p>
    <w:p w14:paraId="3F68A669"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Harmful algal bloom reports map – </w:t>
      </w:r>
      <w:hyperlink r:id="rId71" w:history="1">
        <w:r w:rsidRPr="003C50EF">
          <w:rPr>
            <w:rStyle w:val="Hyperlink"/>
            <w:rFonts w:ascii="Arial" w:eastAsia="Times New Roman" w:hAnsi="Arial" w:cs="Arial"/>
            <w:kern w:val="0"/>
            <w:sz w:val="18"/>
            <w:szCs w:val="18"/>
            <w:lang w:eastAsia="en-NZ"/>
            <w14:ligatures w14:val="none"/>
          </w:rPr>
          <w:t>https://mywaterquality.ca.gov/habs/resources/reports-map/</w:t>
        </w:r>
      </w:hyperlink>
    </w:p>
    <w:p w14:paraId="2CC4E8B5"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California satellite harmful algal bloom map – </w:t>
      </w:r>
      <w:hyperlink r:id="rId72" w:history="1">
        <w:r w:rsidRPr="003C50EF">
          <w:rPr>
            <w:rStyle w:val="Hyperlink"/>
            <w:rFonts w:ascii="Arial" w:eastAsia="Times New Roman" w:hAnsi="Arial" w:cs="Arial"/>
            <w:kern w:val="0"/>
            <w:sz w:val="18"/>
            <w:szCs w:val="18"/>
            <w:lang w:eastAsia="en-NZ"/>
            <w14:ligatures w14:val="none"/>
          </w:rPr>
          <w:t>https://mywaterquality.ca.gov/habs/resources/satellite-map.html</w:t>
        </w:r>
      </w:hyperlink>
    </w:p>
    <w:p w14:paraId="19202413"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Weekly updates for the freshwater harmful algal bloom program – </w:t>
      </w:r>
      <w:hyperlink r:id="rId73" w:history="1">
        <w:r w:rsidRPr="003C50EF">
          <w:rPr>
            <w:rStyle w:val="Hyperlink"/>
            <w:rFonts w:ascii="Arial" w:eastAsia="Times New Roman" w:hAnsi="Arial" w:cs="Arial"/>
            <w:kern w:val="0"/>
            <w:sz w:val="18"/>
            <w:szCs w:val="18"/>
            <w:lang w:eastAsia="en-NZ"/>
            <w14:ligatures w14:val="none"/>
          </w:rPr>
          <w:t>https://docs.google.com/spreadsheets/d/1fH1E6R1_pqjYIyiytEuARsLGD2EOjtul2NJtkdw-QxY/edit?usp=sharing</w:t>
        </w:r>
      </w:hyperlink>
    </w:p>
    <w:p w14:paraId="0114A8D9"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Current public health advisories for the Clark County (Washington State, USA) – </w:t>
      </w:r>
      <w:hyperlink r:id="rId74" w:history="1">
        <w:r w:rsidRPr="003C50EF">
          <w:rPr>
            <w:rStyle w:val="Hyperlink"/>
            <w:rFonts w:ascii="Arial" w:eastAsia="Times New Roman" w:hAnsi="Arial" w:cs="Arial"/>
            <w:kern w:val="0"/>
            <w:sz w:val="18"/>
            <w:szCs w:val="18"/>
            <w:lang w:eastAsia="en-NZ"/>
            <w14:ligatures w14:val="none"/>
          </w:rPr>
          <w:t>https://clark.wa.gov/public-health/public-beaches</w:t>
        </w:r>
      </w:hyperlink>
    </w:p>
    <w:p w14:paraId="109E4C4D" w14:textId="77777777" w:rsidR="003C50EF" w:rsidRPr="003C50EF" w:rsidRDefault="003C50EF" w:rsidP="003C50EF">
      <w:pPr>
        <w:spacing w:after="120" w:line="276" w:lineRule="auto"/>
        <w:ind w:firstLine="284"/>
        <w:rPr>
          <w:rFonts w:ascii="Arial" w:hAnsi="Arial" w:cs="Arial"/>
          <w:sz w:val="18"/>
          <w:szCs w:val="18"/>
        </w:rPr>
      </w:pPr>
      <w:r w:rsidRPr="003C50EF">
        <w:rPr>
          <w:rFonts w:ascii="Arial" w:hAnsi="Arial" w:cs="Arial"/>
          <w:sz w:val="18"/>
          <w:szCs w:val="18"/>
        </w:rPr>
        <w:t xml:space="preserve">Public health advisory protocol and dashboard for the Clark County (Washington State, USA) – </w:t>
      </w:r>
      <w:hyperlink r:id="rId75" w:history="1">
        <w:r w:rsidRPr="003C50EF">
          <w:rPr>
            <w:rStyle w:val="Hyperlink"/>
            <w:rFonts w:ascii="Arial" w:eastAsia="Times New Roman" w:hAnsi="Arial" w:cs="Arial"/>
            <w:kern w:val="0"/>
            <w:sz w:val="18"/>
            <w:szCs w:val="18"/>
            <w:lang w:eastAsia="en-NZ"/>
            <w14:ligatures w14:val="none"/>
          </w:rPr>
          <w:t>https://clark.wa.gov/public-health/advisory-protocol</w:t>
        </w:r>
      </w:hyperlink>
    </w:p>
    <w:p w14:paraId="23E1D3AF"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Interactive map of harmful algal blooms in Nevada – </w:t>
      </w:r>
      <w:hyperlink r:id="rId76" w:history="1">
        <w:r w:rsidRPr="003C50EF">
          <w:rPr>
            <w:rStyle w:val="Hyperlink"/>
            <w:rFonts w:ascii="Arial" w:eastAsia="Times New Roman" w:hAnsi="Arial" w:cs="Arial"/>
            <w:kern w:val="0"/>
            <w:sz w:val="18"/>
            <w:szCs w:val="18"/>
            <w:lang w:eastAsia="en-NZ"/>
            <w14:ligatures w14:val="none"/>
          </w:rPr>
          <w:t>https://app.powerbigov.us/view?r=eyJrIjoiOGEzY2FkMDAtMzNhNC00OTYyLTg0ZDYtYjc2YThkNWI4NWZjIiwidCI6ImU0YTM0MGU2LWI4OWUtNGU2OC04ZWFhLTE1NDRkMjcwMzk4MCJ9</w:t>
        </w:r>
      </w:hyperlink>
    </w:p>
    <w:p w14:paraId="298297E9"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Harmful algal blooms dashboard for Navada Division of Environmental Protection – </w:t>
      </w:r>
      <w:hyperlink r:id="rId77" w:anchor="Current%20Advisories%20(Spring%20through%20Summer)" w:history="1">
        <w:r w:rsidRPr="003C50EF">
          <w:rPr>
            <w:rStyle w:val="Hyperlink"/>
            <w:rFonts w:ascii="Arial" w:eastAsia="Times New Roman" w:hAnsi="Arial" w:cs="Arial"/>
            <w:kern w:val="0"/>
            <w:sz w:val="18"/>
            <w:szCs w:val="18"/>
            <w:lang w:eastAsia="en-NZ"/>
            <w14:ligatures w14:val="none"/>
          </w:rPr>
          <w:t>https://ndep.nv.gov/water/rivers-streams-lakes/water-quality-monitoring/harmful-algal-bloom-program#Current%20Advisories%20(Spring%20through%20Summer)</w:t>
        </w:r>
      </w:hyperlink>
    </w:p>
    <w:p w14:paraId="120A91BD"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Information website for the freshwater and estuarine harmful algal bloom program – </w:t>
      </w:r>
      <w:hyperlink r:id="rId78" w:history="1">
        <w:r w:rsidRPr="003C50EF">
          <w:rPr>
            <w:rStyle w:val="Hyperlink"/>
            <w:rFonts w:ascii="Arial" w:eastAsia="Times New Roman" w:hAnsi="Arial" w:cs="Arial"/>
            <w:kern w:val="0"/>
            <w:sz w:val="18"/>
            <w:szCs w:val="18"/>
            <w:lang w:eastAsia="en-NZ"/>
            <w14:ligatures w14:val="none"/>
          </w:rPr>
          <w:t>https://www.waterboards.ca.gov/water_issues/programs/swamp/freshwater_cyanobacteria.html</w:t>
        </w:r>
      </w:hyperlink>
      <w:r w:rsidRPr="003C50EF">
        <w:rPr>
          <w:rFonts w:ascii="Arial" w:eastAsia="Times New Roman" w:hAnsi="Arial" w:cs="Arial"/>
          <w:color w:val="000000"/>
          <w:kern w:val="0"/>
          <w:sz w:val="18"/>
          <w:szCs w:val="18"/>
          <w:lang w:eastAsia="en-NZ"/>
          <w14:ligatures w14:val="none"/>
        </w:rPr>
        <w:t xml:space="preserve"> </w:t>
      </w:r>
    </w:p>
    <w:p w14:paraId="3A85B173"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Technical report; “California State Water Boards’ framework and strategy for freshwater harmful algal bloom monitoring” – </w:t>
      </w:r>
      <w:hyperlink r:id="rId79" w:history="1">
        <w:r w:rsidRPr="003C50EF">
          <w:rPr>
            <w:rStyle w:val="Hyperlink"/>
            <w:rFonts w:ascii="Arial" w:eastAsia="Times New Roman" w:hAnsi="Arial" w:cs="Arial"/>
            <w:kern w:val="0"/>
            <w:sz w:val="18"/>
            <w:szCs w:val="18"/>
            <w:lang w:eastAsia="en-NZ"/>
            <w14:ligatures w14:val="none"/>
          </w:rPr>
          <w:t>https://ftp.sccwrp.org/pub/download/DOCUMENTS/TechnicalReports/1141_FHABStrategy_FullReport.pdf</w:t>
        </w:r>
      </w:hyperlink>
    </w:p>
    <w:p w14:paraId="35F56A4C"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News story; “Blue-green algae poisoning to blame for death of dogs, pet parents beware” – </w:t>
      </w:r>
      <w:hyperlink r:id="rId80" w:history="1">
        <w:r w:rsidRPr="003C50EF">
          <w:rPr>
            <w:rStyle w:val="Hyperlink"/>
            <w:rFonts w:ascii="Arial" w:eastAsia="Times New Roman" w:hAnsi="Arial" w:cs="Arial"/>
            <w:kern w:val="0"/>
            <w:sz w:val="18"/>
            <w:szCs w:val="18"/>
            <w:lang w:eastAsia="en-NZ"/>
            <w14:ligatures w14:val="none"/>
          </w:rPr>
          <w:t>https://www.cbs58.com/news/blue-green-algae-poisoning-to-blame-for-death-of-dogs-pet-parents-beware</w:t>
        </w:r>
      </w:hyperlink>
    </w:p>
    <w:p w14:paraId="22FBBBC7" w14:textId="77777777" w:rsidR="003C50EF" w:rsidRPr="003C50EF" w:rsidRDefault="003C50EF" w:rsidP="003C50EF">
      <w:pPr>
        <w:spacing w:after="120" w:line="276" w:lineRule="auto"/>
        <w:ind w:firstLine="284"/>
        <w:rPr>
          <w:rFonts w:ascii="Arial" w:hAnsi="Arial" w:cs="Arial"/>
          <w:b/>
          <w:bCs/>
          <w:sz w:val="18"/>
          <w:szCs w:val="18"/>
        </w:rPr>
      </w:pPr>
    </w:p>
    <w:p w14:paraId="2E5F96CA" w14:textId="77777777" w:rsidR="003C50EF" w:rsidRPr="003C50EF" w:rsidRDefault="003C50EF" w:rsidP="003C50EF">
      <w:pPr>
        <w:spacing w:after="120" w:line="276" w:lineRule="auto"/>
        <w:rPr>
          <w:rFonts w:ascii="Arial" w:hAnsi="Arial" w:cs="Arial"/>
          <w:b/>
          <w:bCs/>
          <w:sz w:val="18"/>
          <w:szCs w:val="18"/>
        </w:rPr>
      </w:pPr>
      <w:r w:rsidRPr="003C50EF">
        <w:rPr>
          <w:rFonts w:ascii="Arial" w:hAnsi="Arial" w:cs="Arial"/>
          <w:b/>
          <w:bCs/>
          <w:sz w:val="18"/>
          <w:szCs w:val="18"/>
        </w:rPr>
        <w:lastRenderedPageBreak/>
        <w:t>Uruguay</w:t>
      </w:r>
    </w:p>
    <w:p w14:paraId="24288087"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Scientific article; “Cyanobacterial bloom monitoring and assessment in Latin America” – </w:t>
      </w:r>
      <w:hyperlink r:id="rId81" w:history="1">
        <w:r w:rsidRPr="003C50EF">
          <w:rPr>
            <w:rStyle w:val="Hyperlink"/>
            <w:rFonts w:ascii="Arial" w:eastAsia="Times New Roman" w:hAnsi="Arial" w:cs="Arial"/>
            <w:kern w:val="0"/>
            <w:sz w:val="18"/>
            <w:szCs w:val="18"/>
            <w:lang w:eastAsia="en-NZ"/>
            <w14:ligatures w14:val="none"/>
          </w:rPr>
          <w:t>https://doi.org/10.1016/j.hal.2023.102429</w:t>
        </w:r>
      </w:hyperlink>
    </w:p>
    <w:p w14:paraId="40D776E9"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Interactive maps for the identification of algal blooms (in Spanish) – </w:t>
      </w:r>
      <w:hyperlink r:id="rId82" w:history="1">
        <w:r w:rsidRPr="003C50EF">
          <w:rPr>
            <w:rStyle w:val="Hyperlink"/>
            <w:rFonts w:ascii="Arial" w:eastAsia="Times New Roman" w:hAnsi="Arial" w:cs="Arial"/>
            <w:kern w:val="0"/>
            <w:sz w:val="18"/>
            <w:szCs w:val="18"/>
            <w:lang w:eastAsia="en-NZ"/>
            <w14:ligatures w14:val="none"/>
          </w:rPr>
          <w:t>https://www.ambiente.gub.uy/oan/geoportal/identificacion-de-floraciones-algales-2/</w:t>
        </w:r>
      </w:hyperlink>
    </w:p>
    <w:p w14:paraId="24F9A781" w14:textId="77777777"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Interactive map of beach conditions in Montevideo (in Spanish) – </w:t>
      </w:r>
      <w:hyperlink r:id="rId83" w:history="1">
        <w:r w:rsidRPr="003C50EF">
          <w:rPr>
            <w:rStyle w:val="Hyperlink"/>
            <w:rFonts w:ascii="Arial" w:eastAsia="Times New Roman" w:hAnsi="Arial" w:cs="Arial"/>
            <w:kern w:val="0"/>
            <w:sz w:val="18"/>
            <w:szCs w:val="18"/>
            <w:lang w:eastAsia="en-NZ"/>
            <w14:ligatures w14:val="none"/>
          </w:rPr>
          <w:t>https://montevideo.gub.uy/estado-de-las-playas-de-montevideo</w:t>
        </w:r>
      </w:hyperlink>
    </w:p>
    <w:p w14:paraId="2DBC62E9" w14:textId="6C44BAD5" w:rsidR="003C50EF" w:rsidRPr="003C50EF" w:rsidRDefault="003C50EF" w:rsidP="003C50EF">
      <w:pPr>
        <w:spacing w:after="120" w:line="276" w:lineRule="auto"/>
        <w:ind w:firstLine="284"/>
        <w:rPr>
          <w:rFonts w:ascii="Arial" w:eastAsia="Times New Roman" w:hAnsi="Arial" w:cs="Arial"/>
          <w:color w:val="000000"/>
          <w:kern w:val="0"/>
          <w:sz w:val="18"/>
          <w:szCs w:val="18"/>
          <w:lang w:eastAsia="en-NZ"/>
          <w14:ligatures w14:val="none"/>
        </w:rPr>
      </w:pPr>
      <w:r w:rsidRPr="003C50EF">
        <w:rPr>
          <w:rFonts w:ascii="Arial" w:hAnsi="Arial" w:cs="Arial"/>
          <w:sz w:val="18"/>
          <w:szCs w:val="18"/>
        </w:rPr>
        <w:t xml:space="preserve">Information on beaches in Montevideo (in Spanish) – </w:t>
      </w:r>
      <w:hyperlink r:id="rId84" w:history="1">
        <w:r w:rsidRPr="003C50EF">
          <w:rPr>
            <w:rStyle w:val="Hyperlink"/>
            <w:rFonts w:ascii="Arial" w:eastAsia="Times New Roman" w:hAnsi="Arial" w:cs="Arial"/>
            <w:kern w:val="0"/>
            <w:sz w:val="18"/>
            <w:szCs w:val="18"/>
            <w:lang w:eastAsia="en-NZ"/>
            <w14:ligatures w14:val="none"/>
          </w:rPr>
          <w:t>https://montevideo.gub.uy/playas</w:t>
        </w:r>
      </w:hyperlink>
    </w:p>
    <w:p w14:paraId="5BC24515" w14:textId="2EE87F71" w:rsidR="005362BD" w:rsidRDefault="005362BD">
      <w:pPr>
        <w:rPr>
          <w:rFonts w:ascii="Arial" w:hAnsi="Arial" w:cs="Arial"/>
          <w:sz w:val="18"/>
          <w:szCs w:val="18"/>
        </w:rPr>
      </w:pPr>
      <w:r>
        <w:rPr>
          <w:rFonts w:ascii="Arial" w:hAnsi="Arial" w:cs="Arial"/>
          <w:sz w:val="18"/>
          <w:szCs w:val="18"/>
        </w:rPr>
        <w:br w:type="page"/>
      </w:r>
    </w:p>
    <w:p w14:paraId="6B0E7076" w14:textId="5EC7E97F" w:rsidR="006307D2" w:rsidRPr="00A15A34" w:rsidRDefault="006307D2" w:rsidP="006307D2">
      <w:pPr>
        <w:jc w:val="both"/>
        <w:rPr>
          <w:rFonts w:ascii="Arial" w:hAnsi="Arial" w:cs="Arial"/>
          <w:sz w:val="18"/>
          <w:szCs w:val="18"/>
        </w:rPr>
      </w:pPr>
      <w:r w:rsidRPr="00A15A34">
        <w:rPr>
          <w:rFonts w:ascii="Arial" w:hAnsi="Arial" w:cs="Arial"/>
          <w:b/>
          <w:bCs/>
          <w:sz w:val="18"/>
          <w:szCs w:val="18"/>
        </w:rPr>
        <w:lastRenderedPageBreak/>
        <w:t xml:space="preserve">Supplementary Material </w:t>
      </w:r>
      <w:r w:rsidRPr="006307D2">
        <w:rPr>
          <w:rFonts w:ascii="Arial" w:hAnsi="Arial" w:cs="Arial"/>
          <w:b/>
          <w:bCs/>
          <w:sz w:val="18"/>
          <w:szCs w:val="18"/>
        </w:rPr>
        <w:t>S12</w:t>
      </w:r>
      <w:r w:rsidRPr="00A15A34">
        <w:rPr>
          <w:rFonts w:ascii="Arial" w:hAnsi="Arial" w:cs="Arial"/>
          <w:b/>
          <w:bCs/>
          <w:sz w:val="18"/>
          <w:szCs w:val="18"/>
        </w:rPr>
        <w:t>:</w:t>
      </w:r>
      <w:r w:rsidRPr="00A15A34">
        <w:rPr>
          <w:rFonts w:ascii="Arial" w:hAnsi="Arial" w:cs="Arial"/>
          <w:sz w:val="18"/>
          <w:szCs w:val="18"/>
        </w:rPr>
        <w:t xml:space="preserve"> Summary of responses to Question 28 related to risk management interventions adopted at the location of the respondent.</w:t>
      </w:r>
    </w:p>
    <w:tbl>
      <w:tblPr>
        <w:tblStyle w:val="TableGrid"/>
        <w:tblW w:w="8378" w:type="dxa"/>
        <w:jc w:val="center"/>
        <w:tblLayout w:type="fixed"/>
        <w:tblLook w:val="04A0" w:firstRow="1" w:lastRow="0" w:firstColumn="1" w:lastColumn="0" w:noHBand="0" w:noVBand="1"/>
      </w:tblPr>
      <w:tblGrid>
        <w:gridCol w:w="1688"/>
        <w:gridCol w:w="742"/>
        <w:gridCol w:w="744"/>
        <w:gridCol w:w="742"/>
        <w:gridCol w:w="744"/>
        <w:gridCol w:w="744"/>
        <w:gridCol w:w="744"/>
        <w:gridCol w:w="742"/>
        <w:gridCol w:w="744"/>
        <w:gridCol w:w="744"/>
      </w:tblGrid>
      <w:tr w:rsidR="006307D2" w:rsidRPr="00A15A34" w14:paraId="18B0B83A" w14:textId="77777777" w:rsidTr="00641E61">
        <w:trPr>
          <w:cantSplit/>
          <w:trHeight w:val="1756"/>
          <w:jc w:val="center"/>
        </w:trPr>
        <w:tc>
          <w:tcPr>
            <w:tcW w:w="1688" w:type="dxa"/>
            <w:tcBorders>
              <w:top w:val="single" w:sz="12" w:space="0" w:color="auto"/>
              <w:left w:val="single" w:sz="12" w:space="0" w:color="auto"/>
              <w:bottom w:val="single" w:sz="8" w:space="0" w:color="auto"/>
              <w:right w:val="single" w:sz="12" w:space="0" w:color="auto"/>
            </w:tcBorders>
            <w:tcMar>
              <w:top w:w="57" w:type="dxa"/>
              <w:left w:w="28" w:type="dxa"/>
              <w:bottom w:w="57" w:type="dxa"/>
              <w:right w:w="28" w:type="dxa"/>
            </w:tcMar>
            <w:vAlign w:val="center"/>
          </w:tcPr>
          <w:p w14:paraId="23FD5F25" w14:textId="77777777" w:rsidR="006307D2" w:rsidRPr="001F0329" w:rsidRDefault="006307D2" w:rsidP="00641E61">
            <w:pPr>
              <w:jc w:val="center"/>
              <w:rPr>
                <w:rFonts w:ascii="Arial" w:hAnsi="Arial" w:cs="Arial"/>
                <w:b/>
                <w:bCs/>
                <w:sz w:val="12"/>
                <w:szCs w:val="12"/>
              </w:rPr>
            </w:pPr>
            <w:r w:rsidRPr="001F0329">
              <w:rPr>
                <w:rFonts w:ascii="Arial" w:hAnsi="Arial" w:cs="Arial"/>
                <w:b/>
                <w:bCs/>
                <w:sz w:val="12"/>
                <w:szCs w:val="12"/>
              </w:rPr>
              <w:t>Country</w:t>
            </w:r>
          </w:p>
        </w:tc>
        <w:tc>
          <w:tcPr>
            <w:tcW w:w="742" w:type="dxa"/>
            <w:tcBorders>
              <w:top w:val="single" w:sz="12" w:space="0" w:color="auto"/>
              <w:left w:val="single" w:sz="12" w:space="0" w:color="auto"/>
              <w:bottom w:val="single" w:sz="8" w:space="0" w:color="auto"/>
              <w:right w:val="nil"/>
            </w:tcBorders>
            <w:tcMar>
              <w:top w:w="28" w:type="dxa"/>
              <w:left w:w="28" w:type="dxa"/>
              <w:bottom w:w="28" w:type="dxa"/>
              <w:right w:w="28" w:type="dxa"/>
            </w:tcMar>
            <w:textDirection w:val="btLr"/>
            <w:vAlign w:val="center"/>
          </w:tcPr>
          <w:p w14:paraId="4A37E715"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Waterbody closures</w:t>
            </w:r>
          </w:p>
        </w:tc>
        <w:tc>
          <w:tcPr>
            <w:tcW w:w="744"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5DA8E5E5"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Public health advisories</w:t>
            </w:r>
          </w:p>
        </w:tc>
        <w:tc>
          <w:tcPr>
            <w:tcW w:w="742"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33887728"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Cyanobacteria removal / reduction strategies implemented</w:t>
            </w:r>
          </w:p>
        </w:tc>
        <w:tc>
          <w:tcPr>
            <w:tcW w:w="744" w:type="dxa"/>
            <w:tcBorders>
              <w:top w:val="single" w:sz="12" w:space="0" w:color="auto"/>
              <w:left w:val="nil"/>
              <w:bottom w:val="single" w:sz="8" w:space="0" w:color="auto"/>
              <w:right w:val="nil"/>
            </w:tcBorders>
            <w:textDirection w:val="btLr"/>
            <w:vAlign w:val="center"/>
          </w:tcPr>
          <w:p w14:paraId="155001C4"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Limit high-exposure activities</w:t>
            </w:r>
          </w:p>
        </w:tc>
        <w:tc>
          <w:tcPr>
            <w:tcW w:w="744"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39607393"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Stop water sport events</w:t>
            </w:r>
          </w:p>
        </w:tc>
        <w:tc>
          <w:tcPr>
            <w:tcW w:w="744" w:type="dxa"/>
            <w:tcBorders>
              <w:top w:val="single" w:sz="12" w:space="0" w:color="auto"/>
              <w:left w:val="nil"/>
              <w:bottom w:val="single" w:sz="8" w:space="0" w:color="auto"/>
              <w:right w:val="nil"/>
            </w:tcBorders>
            <w:textDirection w:val="btLr"/>
            <w:vAlign w:val="center"/>
          </w:tcPr>
          <w:p w14:paraId="443EB128"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Limit promotion as a bathing site</w:t>
            </w:r>
          </w:p>
        </w:tc>
        <w:tc>
          <w:tcPr>
            <w:tcW w:w="742"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341F34CE"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Depends on region</w:t>
            </w:r>
          </w:p>
        </w:tc>
        <w:tc>
          <w:tcPr>
            <w:tcW w:w="744" w:type="dxa"/>
            <w:tcBorders>
              <w:top w:val="single" w:sz="12" w:space="0" w:color="auto"/>
              <w:left w:val="nil"/>
              <w:bottom w:val="single" w:sz="8" w:space="0" w:color="auto"/>
              <w:right w:val="nil"/>
            </w:tcBorders>
            <w:tcMar>
              <w:top w:w="28" w:type="dxa"/>
              <w:left w:w="28" w:type="dxa"/>
              <w:bottom w:w="28" w:type="dxa"/>
              <w:right w:w="28" w:type="dxa"/>
            </w:tcMar>
            <w:textDirection w:val="btLr"/>
            <w:vAlign w:val="center"/>
          </w:tcPr>
          <w:p w14:paraId="2C39A48B"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Don’t know</w:t>
            </w:r>
          </w:p>
        </w:tc>
        <w:tc>
          <w:tcPr>
            <w:tcW w:w="744" w:type="dxa"/>
            <w:tcBorders>
              <w:top w:val="single" w:sz="12" w:space="0" w:color="auto"/>
              <w:left w:val="nil"/>
              <w:bottom w:val="single" w:sz="8" w:space="0" w:color="auto"/>
              <w:right w:val="single" w:sz="12" w:space="0" w:color="auto"/>
            </w:tcBorders>
            <w:tcMar>
              <w:top w:w="28" w:type="dxa"/>
              <w:left w:w="28" w:type="dxa"/>
              <w:bottom w:w="28" w:type="dxa"/>
              <w:right w:w="28" w:type="dxa"/>
            </w:tcMar>
            <w:textDirection w:val="btLr"/>
            <w:vAlign w:val="center"/>
          </w:tcPr>
          <w:p w14:paraId="3A6A3CF1" w14:textId="77777777" w:rsidR="006307D2" w:rsidRPr="00A15A34" w:rsidRDefault="006307D2" w:rsidP="00641E61">
            <w:pPr>
              <w:ind w:right="113"/>
              <w:rPr>
                <w:rFonts w:ascii="Arial" w:hAnsi="Arial" w:cs="Arial"/>
                <w:b/>
                <w:bCs/>
                <w:sz w:val="10"/>
                <w:szCs w:val="10"/>
              </w:rPr>
            </w:pPr>
            <w:r w:rsidRPr="00A15A34">
              <w:rPr>
                <w:rFonts w:ascii="Arial" w:hAnsi="Arial" w:cs="Arial"/>
                <w:b/>
                <w:bCs/>
                <w:sz w:val="10"/>
                <w:szCs w:val="10"/>
              </w:rPr>
              <w:t>None</w:t>
            </w:r>
          </w:p>
        </w:tc>
      </w:tr>
      <w:tr w:rsidR="006307D2" w:rsidRPr="00A15A34" w14:paraId="26735C2F" w14:textId="77777777" w:rsidTr="00641E61">
        <w:trPr>
          <w:jc w:val="center"/>
        </w:trPr>
        <w:tc>
          <w:tcPr>
            <w:tcW w:w="1688" w:type="dxa"/>
            <w:tcBorders>
              <w:top w:val="single" w:sz="8" w:space="0" w:color="auto"/>
              <w:left w:val="single" w:sz="12" w:space="0" w:color="auto"/>
              <w:right w:val="single" w:sz="12" w:space="0" w:color="auto"/>
            </w:tcBorders>
            <w:tcMar>
              <w:top w:w="57" w:type="dxa"/>
              <w:left w:w="113" w:type="dxa"/>
              <w:bottom w:w="57" w:type="dxa"/>
              <w:right w:w="28" w:type="dxa"/>
            </w:tcMar>
            <w:vAlign w:val="center"/>
          </w:tcPr>
          <w:p w14:paraId="4E985845"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Argentina</w:t>
            </w:r>
          </w:p>
        </w:tc>
        <w:tc>
          <w:tcPr>
            <w:tcW w:w="742" w:type="dxa"/>
            <w:tcBorders>
              <w:top w:val="single" w:sz="8" w:space="0" w:color="auto"/>
              <w:left w:val="single" w:sz="12" w:space="0" w:color="auto"/>
              <w:right w:val="nil"/>
            </w:tcBorders>
            <w:tcMar>
              <w:top w:w="57" w:type="dxa"/>
              <w:bottom w:w="57" w:type="dxa"/>
            </w:tcMar>
            <w:vAlign w:val="center"/>
          </w:tcPr>
          <w:p w14:paraId="457F28AE" w14:textId="77777777" w:rsidR="006307D2" w:rsidRPr="00A15A34" w:rsidRDefault="006307D2" w:rsidP="00641E61">
            <w:pPr>
              <w:jc w:val="center"/>
              <w:rPr>
                <w:rFonts w:ascii="Arial" w:hAnsi="Arial" w:cs="Arial"/>
                <w:sz w:val="10"/>
                <w:szCs w:val="10"/>
              </w:rPr>
            </w:pPr>
          </w:p>
        </w:tc>
        <w:tc>
          <w:tcPr>
            <w:tcW w:w="744" w:type="dxa"/>
            <w:tcBorders>
              <w:top w:val="single" w:sz="8" w:space="0" w:color="auto"/>
              <w:left w:val="nil"/>
              <w:right w:val="nil"/>
            </w:tcBorders>
            <w:tcMar>
              <w:top w:w="57" w:type="dxa"/>
              <w:bottom w:w="57" w:type="dxa"/>
            </w:tcMar>
            <w:vAlign w:val="center"/>
          </w:tcPr>
          <w:p w14:paraId="3A487E57" w14:textId="77777777" w:rsidR="006307D2" w:rsidRPr="00A15A34" w:rsidRDefault="006307D2" w:rsidP="00641E61">
            <w:pPr>
              <w:jc w:val="center"/>
              <w:rPr>
                <w:rFonts w:ascii="Arial" w:hAnsi="Arial" w:cs="Arial"/>
                <w:sz w:val="10"/>
                <w:szCs w:val="10"/>
              </w:rPr>
            </w:pPr>
          </w:p>
        </w:tc>
        <w:tc>
          <w:tcPr>
            <w:tcW w:w="742" w:type="dxa"/>
            <w:tcBorders>
              <w:top w:val="single" w:sz="8" w:space="0" w:color="auto"/>
              <w:left w:val="nil"/>
              <w:right w:val="nil"/>
            </w:tcBorders>
            <w:tcMar>
              <w:top w:w="57" w:type="dxa"/>
              <w:left w:w="28" w:type="dxa"/>
              <w:bottom w:w="57" w:type="dxa"/>
              <w:right w:w="28" w:type="dxa"/>
            </w:tcMar>
            <w:vAlign w:val="center"/>
          </w:tcPr>
          <w:p w14:paraId="0A23B55D" w14:textId="77777777" w:rsidR="006307D2" w:rsidRPr="00A15A34" w:rsidRDefault="006307D2" w:rsidP="00641E61">
            <w:pPr>
              <w:jc w:val="center"/>
              <w:rPr>
                <w:rFonts w:ascii="Arial" w:hAnsi="Arial" w:cs="Arial"/>
                <w:sz w:val="10"/>
                <w:szCs w:val="10"/>
              </w:rPr>
            </w:pPr>
          </w:p>
        </w:tc>
        <w:tc>
          <w:tcPr>
            <w:tcW w:w="744" w:type="dxa"/>
            <w:tcBorders>
              <w:top w:val="single" w:sz="8" w:space="0" w:color="auto"/>
              <w:left w:val="nil"/>
              <w:right w:val="nil"/>
            </w:tcBorders>
            <w:vAlign w:val="center"/>
          </w:tcPr>
          <w:p w14:paraId="16F15787" w14:textId="77777777" w:rsidR="006307D2" w:rsidRPr="00A15A34" w:rsidRDefault="006307D2" w:rsidP="00641E61">
            <w:pPr>
              <w:jc w:val="center"/>
              <w:rPr>
                <w:rFonts w:ascii="Arial" w:hAnsi="Arial" w:cs="Arial"/>
                <w:sz w:val="10"/>
                <w:szCs w:val="10"/>
              </w:rPr>
            </w:pPr>
          </w:p>
        </w:tc>
        <w:tc>
          <w:tcPr>
            <w:tcW w:w="744" w:type="dxa"/>
            <w:tcBorders>
              <w:top w:val="single" w:sz="8" w:space="0" w:color="auto"/>
              <w:left w:val="nil"/>
              <w:right w:val="nil"/>
            </w:tcBorders>
            <w:tcMar>
              <w:top w:w="57" w:type="dxa"/>
              <w:left w:w="28" w:type="dxa"/>
              <w:bottom w:w="57" w:type="dxa"/>
              <w:right w:w="28" w:type="dxa"/>
            </w:tcMar>
            <w:vAlign w:val="center"/>
          </w:tcPr>
          <w:p w14:paraId="43B785FF" w14:textId="77777777" w:rsidR="006307D2" w:rsidRPr="00A15A34" w:rsidRDefault="006307D2" w:rsidP="00641E61">
            <w:pPr>
              <w:jc w:val="center"/>
              <w:rPr>
                <w:rFonts w:ascii="Arial" w:hAnsi="Arial" w:cs="Arial"/>
                <w:sz w:val="10"/>
                <w:szCs w:val="10"/>
              </w:rPr>
            </w:pPr>
          </w:p>
        </w:tc>
        <w:tc>
          <w:tcPr>
            <w:tcW w:w="744" w:type="dxa"/>
            <w:tcBorders>
              <w:top w:val="single" w:sz="8" w:space="0" w:color="auto"/>
              <w:left w:val="nil"/>
              <w:right w:val="nil"/>
            </w:tcBorders>
            <w:vAlign w:val="center"/>
          </w:tcPr>
          <w:p w14:paraId="729C6B10" w14:textId="77777777" w:rsidR="006307D2" w:rsidRPr="00A15A34" w:rsidRDefault="006307D2" w:rsidP="00641E61">
            <w:pPr>
              <w:jc w:val="center"/>
              <w:rPr>
                <w:rFonts w:ascii="Arial" w:hAnsi="Arial" w:cs="Arial"/>
                <w:sz w:val="10"/>
                <w:szCs w:val="10"/>
              </w:rPr>
            </w:pPr>
          </w:p>
        </w:tc>
        <w:tc>
          <w:tcPr>
            <w:tcW w:w="742" w:type="dxa"/>
            <w:tcBorders>
              <w:top w:val="single" w:sz="8" w:space="0" w:color="auto"/>
              <w:left w:val="nil"/>
              <w:right w:val="nil"/>
            </w:tcBorders>
            <w:tcMar>
              <w:top w:w="57" w:type="dxa"/>
              <w:bottom w:w="57" w:type="dxa"/>
            </w:tcMar>
            <w:vAlign w:val="center"/>
          </w:tcPr>
          <w:p w14:paraId="75C4466F"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top w:val="single" w:sz="8" w:space="0" w:color="auto"/>
              <w:left w:val="nil"/>
              <w:right w:val="nil"/>
            </w:tcBorders>
            <w:tcMar>
              <w:top w:w="57" w:type="dxa"/>
              <w:left w:w="28" w:type="dxa"/>
              <w:bottom w:w="57" w:type="dxa"/>
              <w:right w:w="28" w:type="dxa"/>
            </w:tcMar>
            <w:vAlign w:val="center"/>
          </w:tcPr>
          <w:p w14:paraId="05CF19D2" w14:textId="77777777" w:rsidR="006307D2" w:rsidRPr="00A15A34" w:rsidRDefault="006307D2" w:rsidP="00641E61">
            <w:pPr>
              <w:jc w:val="center"/>
              <w:rPr>
                <w:rFonts w:ascii="Arial" w:hAnsi="Arial" w:cs="Arial"/>
                <w:sz w:val="10"/>
                <w:szCs w:val="10"/>
              </w:rPr>
            </w:pPr>
          </w:p>
        </w:tc>
        <w:tc>
          <w:tcPr>
            <w:tcW w:w="744" w:type="dxa"/>
            <w:tcBorders>
              <w:top w:val="single" w:sz="8" w:space="0" w:color="auto"/>
              <w:left w:val="nil"/>
              <w:right w:val="single" w:sz="12" w:space="0" w:color="auto"/>
            </w:tcBorders>
            <w:tcMar>
              <w:top w:w="57" w:type="dxa"/>
              <w:left w:w="28" w:type="dxa"/>
              <w:bottom w:w="57" w:type="dxa"/>
              <w:right w:w="28" w:type="dxa"/>
            </w:tcMar>
            <w:vAlign w:val="center"/>
          </w:tcPr>
          <w:p w14:paraId="751E4CC0" w14:textId="77777777" w:rsidR="006307D2" w:rsidRPr="00A15A34" w:rsidRDefault="006307D2" w:rsidP="00641E61">
            <w:pPr>
              <w:jc w:val="center"/>
              <w:rPr>
                <w:rFonts w:ascii="Arial" w:hAnsi="Arial" w:cs="Arial"/>
                <w:sz w:val="10"/>
                <w:szCs w:val="10"/>
              </w:rPr>
            </w:pPr>
          </w:p>
        </w:tc>
      </w:tr>
      <w:tr w:rsidR="006307D2" w:rsidRPr="00A15A34" w14:paraId="55FB5B42"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32A4496C"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Australia</w:t>
            </w:r>
          </w:p>
        </w:tc>
        <w:tc>
          <w:tcPr>
            <w:tcW w:w="742" w:type="dxa"/>
            <w:tcBorders>
              <w:left w:val="single" w:sz="12" w:space="0" w:color="auto"/>
              <w:right w:val="nil"/>
            </w:tcBorders>
            <w:tcMar>
              <w:top w:w="57" w:type="dxa"/>
              <w:bottom w:w="57" w:type="dxa"/>
            </w:tcMar>
            <w:vAlign w:val="center"/>
          </w:tcPr>
          <w:p w14:paraId="63A17F9C"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c>
          <w:tcPr>
            <w:tcW w:w="744" w:type="dxa"/>
            <w:tcBorders>
              <w:left w:val="nil"/>
              <w:right w:val="nil"/>
            </w:tcBorders>
            <w:tcMar>
              <w:top w:w="57" w:type="dxa"/>
              <w:bottom w:w="57" w:type="dxa"/>
            </w:tcMar>
            <w:vAlign w:val="center"/>
          </w:tcPr>
          <w:p w14:paraId="45A97989"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2" w:type="dxa"/>
            <w:tcBorders>
              <w:left w:val="nil"/>
              <w:right w:val="nil"/>
            </w:tcBorders>
            <w:tcMar>
              <w:top w:w="57" w:type="dxa"/>
              <w:left w:w="28" w:type="dxa"/>
              <w:bottom w:w="57" w:type="dxa"/>
              <w:right w:w="28" w:type="dxa"/>
            </w:tcMar>
            <w:vAlign w:val="center"/>
          </w:tcPr>
          <w:p w14:paraId="11A84BE6"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007462D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0C0092FF"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0D13FFA8"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534385CB"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0708FF4"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594F65A5" w14:textId="77777777" w:rsidR="006307D2" w:rsidRPr="00A15A34" w:rsidRDefault="006307D2" w:rsidP="00641E61">
            <w:pPr>
              <w:jc w:val="center"/>
              <w:rPr>
                <w:rFonts w:ascii="Arial" w:hAnsi="Arial" w:cs="Arial"/>
                <w:sz w:val="10"/>
                <w:szCs w:val="10"/>
              </w:rPr>
            </w:pPr>
          </w:p>
        </w:tc>
      </w:tr>
      <w:tr w:rsidR="006307D2" w:rsidRPr="00A15A34" w14:paraId="461CED53"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26E8D788"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Belgium</w:t>
            </w:r>
          </w:p>
        </w:tc>
        <w:tc>
          <w:tcPr>
            <w:tcW w:w="742" w:type="dxa"/>
            <w:tcBorders>
              <w:left w:val="single" w:sz="12" w:space="0" w:color="auto"/>
              <w:right w:val="nil"/>
            </w:tcBorders>
            <w:tcMar>
              <w:top w:w="57" w:type="dxa"/>
              <w:bottom w:w="57" w:type="dxa"/>
            </w:tcMar>
            <w:vAlign w:val="center"/>
          </w:tcPr>
          <w:p w14:paraId="4DA14D1A"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3</w:t>
            </w:r>
          </w:p>
        </w:tc>
        <w:tc>
          <w:tcPr>
            <w:tcW w:w="744" w:type="dxa"/>
            <w:tcBorders>
              <w:left w:val="nil"/>
              <w:right w:val="nil"/>
            </w:tcBorders>
            <w:tcMar>
              <w:top w:w="57" w:type="dxa"/>
              <w:bottom w:w="57" w:type="dxa"/>
            </w:tcMar>
            <w:vAlign w:val="center"/>
          </w:tcPr>
          <w:p w14:paraId="4017D056"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2" w:type="dxa"/>
            <w:tcBorders>
              <w:left w:val="nil"/>
              <w:right w:val="nil"/>
            </w:tcBorders>
            <w:tcMar>
              <w:top w:w="57" w:type="dxa"/>
              <w:left w:w="28" w:type="dxa"/>
              <w:bottom w:w="57" w:type="dxa"/>
              <w:right w:w="28" w:type="dxa"/>
            </w:tcMar>
            <w:vAlign w:val="center"/>
          </w:tcPr>
          <w:p w14:paraId="6CA050AD"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vAlign w:val="center"/>
          </w:tcPr>
          <w:p w14:paraId="5D43EA1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1786E44"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42AEE7C"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0E0BE55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7969E95C"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6F2A5572" w14:textId="77777777" w:rsidR="006307D2" w:rsidRPr="00A15A34" w:rsidRDefault="006307D2" w:rsidP="00641E61">
            <w:pPr>
              <w:jc w:val="center"/>
              <w:rPr>
                <w:rFonts w:ascii="Arial" w:hAnsi="Arial" w:cs="Arial"/>
                <w:sz w:val="10"/>
                <w:szCs w:val="10"/>
              </w:rPr>
            </w:pPr>
          </w:p>
        </w:tc>
      </w:tr>
      <w:tr w:rsidR="006307D2" w:rsidRPr="00A15A34" w14:paraId="5D5AF4C6"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5EC96D2E"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Brazil</w:t>
            </w:r>
          </w:p>
        </w:tc>
        <w:tc>
          <w:tcPr>
            <w:tcW w:w="742" w:type="dxa"/>
            <w:tcBorders>
              <w:left w:val="single" w:sz="12" w:space="0" w:color="auto"/>
              <w:right w:val="nil"/>
            </w:tcBorders>
            <w:tcMar>
              <w:top w:w="57" w:type="dxa"/>
              <w:bottom w:w="57" w:type="dxa"/>
            </w:tcMar>
            <w:vAlign w:val="center"/>
          </w:tcPr>
          <w:p w14:paraId="706E6A5B"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56F30D6F"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45573636"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3DC79C1F"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DBD1752"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4A34784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59F6632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5C46AD94"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single" w:sz="12" w:space="0" w:color="auto"/>
            </w:tcBorders>
            <w:tcMar>
              <w:top w:w="57" w:type="dxa"/>
              <w:left w:w="28" w:type="dxa"/>
              <w:bottom w:w="57" w:type="dxa"/>
              <w:right w:w="28" w:type="dxa"/>
            </w:tcMar>
            <w:vAlign w:val="center"/>
          </w:tcPr>
          <w:p w14:paraId="1E7DDB83"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4D1D928F"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056D3503"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Canada</w:t>
            </w:r>
          </w:p>
        </w:tc>
        <w:tc>
          <w:tcPr>
            <w:tcW w:w="742" w:type="dxa"/>
            <w:tcBorders>
              <w:left w:val="single" w:sz="12" w:space="0" w:color="auto"/>
              <w:right w:val="nil"/>
            </w:tcBorders>
            <w:tcMar>
              <w:top w:w="57" w:type="dxa"/>
              <w:bottom w:w="57" w:type="dxa"/>
            </w:tcMar>
            <w:vAlign w:val="center"/>
          </w:tcPr>
          <w:p w14:paraId="499768D7"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7</w:t>
            </w:r>
          </w:p>
        </w:tc>
        <w:tc>
          <w:tcPr>
            <w:tcW w:w="744" w:type="dxa"/>
            <w:tcBorders>
              <w:left w:val="nil"/>
              <w:right w:val="nil"/>
            </w:tcBorders>
            <w:tcMar>
              <w:top w:w="57" w:type="dxa"/>
              <w:bottom w:w="57" w:type="dxa"/>
            </w:tcMar>
            <w:vAlign w:val="center"/>
          </w:tcPr>
          <w:p w14:paraId="509DD526"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4</w:t>
            </w:r>
          </w:p>
        </w:tc>
        <w:tc>
          <w:tcPr>
            <w:tcW w:w="742" w:type="dxa"/>
            <w:tcBorders>
              <w:left w:val="nil"/>
              <w:right w:val="nil"/>
            </w:tcBorders>
            <w:tcMar>
              <w:top w:w="57" w:type="dxa"/>
              <w:left w:w="28" w:type="dxa"/>
              <w:bottom w:w="57" w:type="dxa"/>
              <w:right w:w="28" w:type="dxa"/>
            </w:tcMar>
            <w:vAlign w:val="center"/>
          </w:tcPr>
          <w:p w14:paraId="5206F2DD"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6F9FDCE0"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2E98059"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32EDC3A7"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6677B808"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left w:w="28" w:type="dxa"/>
              <w:bottom w:w="57" w:type="dxa"/>
              <w:right w:w="28" w:type="dxa"/>
            </w:tcMar>
            <w:vAlign w:val="center"/>
          </w:tcPr>
          <w:p w14:paraId="19DBE6FF"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single" w:sz="12" w:space="0" w:color="auto"/>
            </w:tcBorders>
            <w:tcMar>
              <w:top w:w="57" w:type="dxa"/>
              <w:left w:w="28" w:type="dxa"/>
              <w:bottom w:w="57" w:type="dxa"/>
              <w:right w:w="28" w:type="dxa"/>
            </w:tcMar>
            <w:vAlign w:val="center"/>
          </w:tcPr>
          <w:p w14:paraId="2439812E"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4</w:t>
            </w:r>
          </w:p>
        </w:tc>
      </w:tr>
      <w:tr w:rsidR="006307D2" w:rsidRPr="00A15A34" w14:paraId="4121F125"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028C516B"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Chile</w:t>
            </w:r>
          </w:p>
        </w:tc>
        <w:tc>
          <w:tcPr>
            <w:tcW w:w="742" w:type="dxa"/>
            <w:tcBorders>
              <w:left w:val="single" w:sz="12" w:space="0" w:color="auto"/>
              <w:right w:val="nil"/>
            </w:tcBorders>
            <w:tcMar>
              <w:top w:w="57" w:type="dxa"/>
              <w:bottom w:w="57" w:type="dxa"/>
            </w:tcMar>
            <w:vAlign w:val="center"/>
          </w:tcPr>
          <w:p w14:paraId="5C1C24B3"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3EB8D506"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2" w:type="dxa"/>
            <w:tcBorders>
              <w:left w:val="nil"/>
              <w:right w:val="nil"/>
            </w:tcBorders>
            <w:tcMar>
              <w:top w:w="57" w:type="dxa"/>
              <w:left w:w="28" w:type="dxa"/>
              <w:bottom w:w="57" w:type="dxa"/>
              <w:right w:w="28" w:type="dxa"/>
            </w:tcMar>
            <w:vAlign w:val="center"/>
          </w:tcPr>
          <w:p w14:paraId="53D12A89"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A599E11"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7B11B2E9"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7109927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17441EB8"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B5B43B3"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6740EF1C" w14:textId="77777777" w:rsidR="006307D2" w:rsidRPr="00A15A34" w:rsidRDefault="006307D2" w:rsidP="00641E61">
            <w:pPr>
              <w:jc w:val="center"/>
              <w:rPr>
                <w:rFonts w:ascii="Arial" w:hAnsi="Arial" w:cs="Arial"/>
                <w:sz w:val="10"/>
                <w:szCs w:val="10"/>
              </w:rPr>
            </w:pPr>
          </w:p>
        </w:tc>
      </w:tr>
      <w:tr w:rsidR="006307D2" w:rsidRPr="00A15A34" w14:paraId="5A867690"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4E2CE877"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Cyprus</w:t>
            </w:r>
          </w:p>
        </w:tc>
        <w:tc>
          <w:tcPr>
            <w:tcW w:w="742" w:type="dxa"/>
            <w:tcBorders>
              <w:left w:val="single" w:sz="12" w:space="0" w:color="auto"/>
              <w:right w:val="nil"/>
            </w:tcBorders>
            <w:tcMar>
              <w:top w:w="57" w:type="dxa"/>
              <w:bottom w:w="57" w:type="dxa"/>
            </w:tcMar>
            <w:vAlign w:val="center"/>
          </w:tcPr>
          <w:p w14:paraId="2BDEF6C5"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23ADBFBB"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5BA12C71"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132DE2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780E4EB"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6DADD0C"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655EC862"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003A4C32"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5789BF8D" w14:textId="77777777" w:rsidR="006307D2" w:rsidRPr="00A15A34" w:rsidRDefault="006307D2" w:rsidP="00641E61">
            <w:pPr>
              <w:jc w:val="center"/>
              <w:rPr>
                <w:rFonts w:ascii="Arial" w:hAnsi="Arial" w:cs="Arial"/>
                <w:sz w:val="10"/>
                <w:szCs w:val="10"/>
              </w:rPr>
            </w:pPr>
          </w:p>
        </w:tc>
      </w:tr>
      <w:tr w:rsidR="006307D2" w:rsidRPr="00A15A34" w14:paraId="3FB7A883"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737F6194"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Ecuador</w:t>
            </w:r>
          </w:p>
        </w:tc>
        <w:tc>
          <w:tcPr>
            <w:tcW w:w="742" w:type="dxa"/>
            <w:tcBorders>
              <w:left w:val="single" w:sz="12" w:space="0" w:color="auto"/>
              <w:right w:val="nil"/>
            </w:tcBorders>
            <w:tcMar>
              <w:top w:w="57" w:type="dxa"/>
              <w:bottom w:w="57" w:type="dxa"/>
            </w:tcMar>
            <w:vAlign w:val="center"/>
          </w:tcPr>
          <w:p w14:paraId="78CF60D9"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46C36F39"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528ECA6D"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4AF8A6F1"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4029423E"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09DF246F"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50857CFB"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C188E0A"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450DDBD7"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1BFC845B"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03C88887"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Estonia</w:t>
            </w:r>
          </w:p>
        </w:tc>
        <w:tc>
          <w:tcPr>
            <w:tcW w:w="742" w:type="dxa"/>
            <w:tcBorders>
              <w:left w:val="single" w:sz="12" w:space="0" w:color="auto"/>
              <w:right w:val="nil"/>
            </w:tcBorders>
            <w:tcMar>
              <w:top w:w="57" w:type="dxa"/>
              <w:bottom w:w="57" w:type="dxa"/>
            </w:tcMar>
            <w:vAlign w:val="center"/>
          </w:tcPr>
          <w:p w14:paraId="3F2A5BD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571214CE"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6BB50A89"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B621299"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C702F8E"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6DD285D"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3D62401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7D41970E"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584CF915"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2E56281C"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416E55D9" w14:textId="77777777" w:rsidR="006307D2" w:rsidRPr="00A15A34" w:rsidRDefault="006307D2" w:rsidP="00641E61">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Finland</w:t>
            </w:r>
          </w:p>
        </w:tc>
        <w:tc>
          <w:tcPr>
            <w:tcW w:w="742" w:type="dxa"/>
            <w:tcBorders>
              <w:left w:val="single" w:sz="12" w:space="0" w:color="auto"/>
              <w:right w:val="nil"/>
            </w:tcBorders>
            <w:tcMar>
              <w:top w:w="57" w:type="dxa"/>
              <w:bottom w:w="57" w:type="dxa"/>
            </w:tcMar>
            <w:vAlign w:val="center"/>
          </w:tcPr>
          <w:p w14:paraId="40E047EA"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7733ACED"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147E06E6"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vAlign w:val="center"/>
          </w:tcPr>
          <w:p w14:paraId="41DB505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5A5E895"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8D860D7"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4007E13C"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09589F6E"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27E8F044"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0E5D4679"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3A4D97FC" w14:textId="77777777" w:rsidR="006307D2" w:rsidRPr="00A15A34" w:rsidRDefault="006307D2" w:rsidP="00641E61">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France</w:t>
            </w:r>
          </w:p>
        </w:tc>
        <w:tc>
          <w:tcPr>
            <w:tcW w:w="742" w:type="dxa"/>
            <w:tcBorders>
              <w:left w:val="single" w:sz="12" w:space="0" w:color="auto"/>
              <w:right w:val="nil"/>
            </w:tcBorders>
            <w:tcMar>
              <w:top w:w="57" w:type="dxa"/>
              <w:bottom w:w="57" w:type="dxa"/>
            </w:tcMar>
            <w:vAlign w:val="center"/>
          </w:tcPr>
          <w:p w14:paraId="4DCC61E8"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5</w:t>
            </w:r>
          </w:p>
        </w:tc>
        <w:tc>
          <w:tcPr>
            <w:tcW w:w="744" w:type="dxa"/>
            <w:tcBorders>
              <w:left w:val="nil"/>
              <w:right w:val="nil"/>
            </w:tcBorders>
            <w:tcMar>
              <w:top w:w="57" w:type="dxa"/>
              <w:bottom w:w="57" w:type="dxa"/>
            </w:tcMar>
            <w:vAlign w:val="center"/>
          </w:tcPr>
          <w:p w14:paraId="34D4E66F"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2" w:type="dxa"/>
            <w:tcBorders>
              <w:left w:val="nil"/>
              <w:right w:val="nil"/>
            </w:tcBorders>
            <w:tcMar>
              <w:top w:w="57" w:type="dxa"/>
              <w:left w:w="28" w:type="dxa"/>
              <w:bottom w:w="57" w:type="dxa"/>
              <w:right w:w="28" w:type="dxa"/>
            </w:tcMar>
            <w:vAlign w:val="center"/>
          </w:tcPr>
          <w:p w14:paraId="66991267"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963F0B5"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left w:w="28" w:type="dxa"/>
              <w:bottom w:w="57" w:type="dxa"/>
              <w:right w:w="28" w:type="dxa"/>
            </w:tcMar>
            <w:vAlign w:val="center"/>
          </w:tcPr>
          <w:p w14:paraId="2A1609D3"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A83B4BA"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19B90B9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AFDF598"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2BC3B757" w14:textId="77777777" w:rsidR="006307D2" w:rsidRPr="00A15A34" w:rsidRDefault="006307D2" w:rsidP="00641E61">
            <w:pPr>
              <w:jc w:val="center"/>
              <w:rPr>
                <w:rFonts w:ascii="Arial" w:hAnsi="Arial" w:cs="Arial"/>
                <w:sz w:val="10"/>
                <w:szCs w:val="10"/>
              </w:rPr>
            </w:pPr>
          </w:p>
        </w:tc>
      </w:tr>
      <w:tr w:rsidR="006307D2" w:rsidRPr="00A15A34" w14:paraId="1BAC7411"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2B653679"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Germany</w:t>
            </w:r>
          </w:p>
        </w:tc>
        <w:tc>
          <w:tcPr>
            <w:tcW w:w="742" w:type="dxa"/>
            <w:tcBorders>
              <w:left w:val="single" w:sz="12" w:space="0" w:color="auto"/>
              <w:right w:val="nil"/>
            </w:tcBorders>
            <w:tcMar>
              <w:top w:w="57" w:type="dxa"/>
              <w:bottom w:w="57" w:type="dxa"/>
            </w:tcMar>
            <w:vAlign w:val="center"/>
          </w:tcPr>
          <w:p w14:paraId="64E7815E"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c>
          <w:tcPr>
            <w:tcW w:w="744" w:type="dxa"/>
            <w:tcBorders>
              <w:left w:val="nil"/>
              <w:right w:val="nil"/>
            </w:tcBorders>
            <w:tcMar>
              <w:top w:w="57" w:type="dxa"/>
              <w:bottom w:w="57" w:type="dxa"/>
            </w:tcMar>
            <w:vAlign w:val="center"/>
          </w:tcPr>
          <w:p w14:paraId="205AE2F2"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2" w:type="dxa"/>
            <w:tcBorders>
              <w:left w:val="nil"/>
              <w:right w:val="nil"/>
            </w:tcBorders>
            <w:tcMar>
              <w:top w:w="57" w:type="dxa"/>
              <w:left w:w="28" w:type="dxa"/>
              <w:bottom w:w="57" w:type="dxa"/>
              <w:right w:w="28" w:type="dxa"/>
            </w:tcMar>
            <w:vAlign w:val="center"/>
          </w:tcPr>
          <w:p w14:paraId="59C111B0"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vAlign w:val="center"/>
          </w:tcPr>
          <w:p w14:paraId="5ED07A7B"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7EF7AFF3"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7F25F35C"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6DF61AD0"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56F8A49"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7318DB92" w14:textId="77777777" w:rsidR="006307D2" w:rsidRPr="00A15A34" w:rsidRDefault="006307D2" w:rsidP="00641E61">
            <w:pPr>
              <w:jc w:val="center"/>
              <w:rPr>
                <w:rFonts w:ascii="Arial" w:hAnsi="Arial" w:cs="Arial"/>
                <w:sz w:val="10"/>
                <w:szCs w:val="10"/>
              </w:rPr>
            </w:pPr>
          </w:p>
        </w:tc>
      </w:tr>
      <w:tr w:rsidR="006307D2" w:rsidRPr="00A15A34" w14:paraId="125E6B82"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41ED65C0" w14:textId="77777777" w:rsidR="006307D2" w:rsidRPr="00A15A34" w:rsidRDefault="006307D2" w:rsidP="00641E61">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Greece</w:t>
            </w:r>
          </w:p>
        </w:tc>
        <w:tc>
          <w:tcPr>
            <w:tcW w:w="742" w:type="dxa"/>
            <w:tcBorders>
              <w:left w:val="single" w:sz="12" w:space="0" w:color="auto"/>
              <w:right w:val="nil"/>
            </w:tcBorders>
            <w:tcMar>
              <w:top w:w="57" w:type="dxa"/>
              <w:bottom w:w="57" w:type="dxa"/>
            </w:tcMar>
            <w:vAlign w:val="center"/>
          </w:tcPr>
          <w:p w14:paraId="4B654BB8"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0816AAF0"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68A86B8A"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032695F"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49012BFD"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4D0177E1"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4C60CCF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8A37ACB"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72AA8287" w14:textId="77777777" w:rsidR="006307D2" w:rsidRPr="00A15A34" w:rsidRDefault="006307D2" w:rsidP="00641E61">
            <w:pPr>
              <w:jc w:val="center"/>
              <w:rPr>
                <w:rFonts w:ascii="Arial" w:hAnsi="Arial" w:cs="Arial"/>
                <w:sz w:val="10"/>
                <w:szCs w:val="10"/>
              </w:rPr>
            </w:pPr>
          </w:p>
        </w:tc>
      </w:tr>
      <w:tr w:rsidR="006307D2" w:rsidRPr="00A15A34" w14:paraId="296B12DE"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4B4F1472" w14:textId="77777777" w:rsidR="006307D2" w:rsidRPr="00A15A34" w:rsidRDefault="006307D2" w:rsidP="00641E61">
            <w:pPr>
              <w:jc w:val="both"/>
              <w:rPr>
                <w:rFonts w:ascii="Arial" w:eastAsia="Times New Roman" w:hAnsi="Arial" w:cs="Arial"/>
                <w:color w:val="000000"/>
                <w:kern w:val="0"/>
                <w:sz w:val="10"/>
                <w:szCs w:val="10"/>
                <w:lang w:eastAsia="en-NZ"/>
                <w14:ligatures w14:val="none"/>
              </w:rPr>
            </w:pPr>
            <w:r w:rsidRPr="00A15A34">
              <w:rPr>
                <w:rFonts w:ascii="Arial" w:eastAsia="Times New Roman" w:hAnsi="Arial" w:cs="Arial"/>
                <w:color w:val="000000"/>
                <w:kern w:val="0"/>
                <w:sz w:val="10"/>
                <w:szCs w:val="10"/>
                <w:lang w:eastAsia="en-NZ"/>
                <w14:ligatures w14:val="none"/>
              </w:rPr>
              <w:t>Israel</w:t>
            </w:r>
          </w:p>
        </w:tc>
        <w:tc>
          <w:tcPr>
            <w:tcW w:w="742" w:type="dxa"/>
            <w:tcBorders>
              <w:left w:val="single" w:sz="12" w:space="0" w:color="auto"/>
              <w:right w:val="nil"/>
            </w:tcBorders>
            <w:tcMar>
              <w:top w:w="57" w:type="dxa"/>
              <w:bottom w:w="57" w:type="dxa"/>
            </w:tcMar>
            <w:vAlign w:val="center"/>
          </w:tcPr>
          <w:p w14:paraId="33D0386D"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56116D5C"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759D525D"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F6DA1DD"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BE75A4D"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5800C99"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6C700E2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1DB5CA3"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777D9FDF" w14:textId="77777777" w:rsidR="006307D2" w:rsidRPr="00A15A34" w:rsidRDefault="006307D2" w:rsidP="00641E61">
            <w:pPr>
              <w:jc w:val="center"/>
              <w:rPr>
                <w:rFonts w:ascii="Arial" w:hAnsi="Arial" w:cs="Arial"/>
                <w:sz w:val="10"/>
                <w:szCs w:val="10"/>
              </w:rPr>
            </w:pPr>
          </w:p>
        </w:tc>
      </w:tr>
      <w:tr w:rsidR="006307D2" w:rsidRPr="00A15A34" w14:paraId="30428775"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0BBF9502" w14:textId="77777777" w:rsidR="006307D2" w:rsidRPr="00A15A34" w:rsidRDefault="006307D2" w:rsidP="00641E61">
            <w:pPr>
              <w:jc w:val="both"/>
              <w:rPr>
                <w:rFonts w:ascii="Arial" w:hAnsi="Arial" w:cs="Arial"/>
                <w:sz w:val="10"/>
                <w:szCs w:val="10"/>
              </w:rPr>
            </w:pPr>
            <w:r w:rsidRPr="00A15A34">
              <w:rPr>
                <w:rFonts w:ascii="Arial" w:eastAsia="Times New Roman" w:hAnsi="Arial" w:cs="Arial"/>
                <w:color w:val="000000"/>
                <w:kern w:val="0"/>
                <w:sz w:val="10"/>
                <w:szCs w:val="10"/>
                <w:lang w:eastAsia="en-NZ"/>
                <w14:ligatures w14:val="none"/>
              </w:rPr>
              <w:t>Italy</w:t>
            </w:r>
          </w:p>
        </w:tc>
        <w:tc>
          <w:tcPr>
            <w:tcW w:w="742" w:type="dxa"/>
            <w:tcBorders>
              <w:left w:val="single" w:sz="12" w:space="0" w:color="auto"/>
              <w:right w:val="nil"/>
            </w:tcBorders>
            <w:tcMar>
              <w:top w:w="57" w:type="dxa"/>
              <w:bottom w:w="57" w:type="dxa"/>
            </w:tcMar>
            <w:vAlign w:val="center"/>
          </w:tcPr>
          <w:p w14:paraId="4FC436B5"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c>
          <w:tcPr>
            <w:tcW w:w="744" w:type="dxa"/>
            <w:tcBorders>
              <w:left w:val="nil"/>
              <w:right w:val="nil"/>
            </w:tcBorders>
            <w:tcMar>
              <w:top w:w="57" w:type="dxa"/>
              <w:bottom w:w="57" w:type="dxa"/>
            </w:tcMar>
            <w:vAlign w:val="center"/>
          </w:tcPr>
          <w:p w14:paraId="3573947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2E12B953"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F5C6BD0"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7A0C90E"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E4DE44C"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7D3BF2A6"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7FD8CF99"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3BA1262E" w14:textId="77777777" w:rsidR="006307D2" w:rsidRPr="00A15A34" w:rsidRDefault="006307D2" w:rsidP="00641E61">
            <w:pPr>
              <w:jc w:val="center"/>
              <w:rPr>
                <w:rFonts w:ascii="Arial" w:hAnsi="Arial" w:cs="Arial"/>
                <w:sz w:val="10"/>
                <w:szCs w:val="10"/>
              </w:rPr>
            </w:pPr>
          </w:p>
        </w:tc>
      </w:tr>
      <w:tr w:rsidR="006307D2" w:rsidRPr="00A15A34" w14:paraId="01BA908D"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035357B1"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Japan</w:t>
            </w:r>
          </w:p>
        </w:tc>
        <w:tc>
          <w:tcPr>
            <w:tcW w:w="742" w:type="dxa"/>
            <w:tcBorders>
              <w:left w:val="single" w:sz="12" w:space="0" w:color="auto"/>
              <w:right w:val="nil"/>
            </w:tcBorders>
            <w:tcMar>
              <w:top w:w="57" w:type="dxa"/>
              <w:bottom w:w="57" w:type="dxa"/>
            </w:tcMar>
            <w:vAlign w:val="center"/>
          </w:tcPr>
          <w:p w14:paraId="2F57E00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5939D491"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1A9CAABA"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vAlign w:val="center"/>
          </w:tcPr>
          <w:p w14:paraId="074E523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2B443F2"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389F7774"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58B65D21"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71F9979"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424F92AB"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3</w:t>
            </w:r>
          </w:p>
        </w:tc>
      </w:tr>
      <w:tr w:rsidR="006307D2" w:rsidRPr="00A15A34" w14:paraId="253CFC0C"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6D48304F"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Kenya</w:t>
            </w:r>
          </w:p>
        </w:tc>
        <w:tc>
          <w:tcPr>
            <w:tcW w:w="742" w:type="dxa"/>
            <w:tcBorders>
              <w:left w:val="single" w:sz="12" w:space="0" w:color="auto"/>
              <w:right w:val="nil"/>
            </w:tcBorders>
            <w:tcMar>
              <w:top w:w="57" w:type="dxa"/>
              <w:bottom w:w="57" w:type="dxa"/>
            </w:tcMar>
            <w:vAlign w:val="center"/>
          </w:tcPr>
          <w:p w14:paraId="057244A9"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0BC0B87A"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7B71D2D2"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8B1AC76"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332138B"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3248BD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4C14C65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5409C348"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15958C88"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2E35DE4A"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2F9E2C81"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Macedonia</w:t>
            </w:r>
          </w:p>
        </w:tc>
        <w:tc>
          <w:tcPr>
            <w:tcW w:w="742" w:type="dxa"/>
            <w:tcBorders>
              <w:left w:val="single" w:sz="12" w:space="0" w:color="auto"/>
              <w:right w:val="nil"/>
            </w:tcBorders>
            <w:tcMar>
              <w:top w:w="57" w:type="dxa"/>
              <w:bottom w:w="57" w:type="dxa"/>
            </w:tcMar>
            <w:vAlign w:val="center"/>
          </w:tcPr>
          <w:p w14:paraId="621E2A0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3A3F2E3A"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24DD3F30"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6CDDF4A"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2FC0555"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0965537E"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0F40B270"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400A25DD"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605B6B72"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3F15DFA4"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639D899C"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Malaysia</w:t>
            </w:r>
          </w:p>
        </w:tc>
        <w:tc>
          <w:tcPr>
            <w:tcW w:w="742" w:type="dxa"/>
            <w:tcBorders>
              <w:left w:val="single" w:sz="12" w:space="0" w:color="auto"/>
              <w:right w:val="nil"/>
            </w:tcBorders>
            <w:tcMar>
              <w:top w:w="57" w:type="dxa"/>
              <w:bottom w:w="57" w:type="dxa"/>
            </w:tcMar>
            <w:vAlign w:val="center"/>
          </w:tcPr>
          <w:p w14:paraId="2DB4FF83"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13BB1644"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0B51E1BC"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F4D9128"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DC69DA6"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079AB549"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55296C0A"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1229027"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1600FDD0"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1F9A7054"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45317091"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Namibia</w:t>
            </w:r>
          </w:p>
        </w:tc>
        <w:tc>
          <w:tcPr>
            <w:tcW w:w="742" w:type="dxa"/>
            <w:tcBorders>
              <w:left w:val="single" w:sz="12" w:space="0" w:color="auto"/>
              <w:right w:val="nil"/>
            </w:tcBorders>
            <w:tcMar>
              <w:top w:w="57" w:type="dxa"/>
              <w:bottom w:w="57" w:type="dxa"/>
            </w:tcMar>
            <w:vAlign w:val="center"/>
          </w:tcPr>
          <w:p w14:paraId="14B84A4A"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7D06A3AA"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02C1A619"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A0DD1F1"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5F3BE19E"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74B5DCA"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4159DDBB"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F9C367C"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16E30DF0"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3A3B86EF"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02D40C94"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Netherlands</w:t>
            </w:r>
          </w:p>
        </w:tc>
        <w:tc>
          <w:tcPr>
            <w:tcW w:w="742" w:type="dxa"/>
            <w:tcBorders>
              <w:left w:val="single" w:sz="12" w:space="0" w:color="auto"/>
              <w:right w:val="nil"/>
            </w:tcBorders>
            <w:tcMar>
              <w:top w:w="57" w:type="dxa"/>
              <w:bottom w:w="57" w:type="dxa"/>
            </w:tcMar>
            <w:vAlign w:val="center"/>
          </w:tcPr>
          <w:p w14:paraId="1BF336E0"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5C8CF030"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c>
          <w:tcPr>
            <w:tcW w:w="742" w:type="dxa"/>
            <w:tcBorders>
              <w:left w:val="nil"/>
              <w:right w:val="nil"/>
            </w:tcBorders>
            <w:tcMar>
              <w:top w:w="57" w:type="dxa"/>
              <w:left w:w="28" w:type="dxa"/>
              <w:bottom w:w="57" w:type="dxa"/>
              <w:right w:w="28" w:type="dxa"/>
            </w:tcMar>
            <w:vAlign w:val="center"/>
          </w:tcPr>
          <w:p w14:paraId="25E756DA"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36FBB4E0"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left w:w="28" w:type="dxa"/>
              <w:bottom w:w="57" w:type="dxa"/>
              <w:right w:w="28" w:type="dxa"/>
            </w:tcMar>
            <w:vAlign w:val="center"/>
          </w:tcPr>
          <w:p w14:paraId="7156BA62"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vAlign w:val="center"/>
          </w:tcPr>
          <w:p w14:paraId="2739269B"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2" w:type="dxa"/>
            <w:tcBorders>
              <w:left w:val="nil"/>
              <w:right w:val="nil"/>
            </w:tcBorders>
            <w:tcMar>
              <w:top w:w="57" w:type="dxa"/>
              <w:bottom w:w="57" w:type="dxa"/>
            </w:tcMar>
            <w:vAlign w:val="center"/>
          </w:tcPr>
          <w:p w14:paraId="568ADC7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838274F"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0D48BB06" w14:textId="77777777" w:rsidR="006307D2" w:rsidRPr="00A15A34" w:rsidRDefault="006307D2" w:rsidP="00641E61">
            <w:pPr>
              <w:jc w:val="center"/>
              <w:rPr>
                <w:rFonts w:ascii="Arial" w:hAnsi="Arial" w:cs="Arial"/>
                <w:sz w:val="10"/>
                <w:szCs w:val="10"/>
              </w:rPr>
            </w:pPr>
          </w:p>
        </w:tc>
      </w:tr>
      <w:tr w:rsidR="006307D2" w:rsidRPr="00A15A34" w14:paraId="399A5D35"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18B449AE"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New Zealand</w:t>
            </w:r>
          </w:p>
        </w:tc>
        <w:tc>
          <w:tcPr>
            <w:tcW w:w="742" w:type="dxa"/>
            <w:tcBorders>
              <w:left w:val="single" w:sz="12" w:space="0" w:color="auto"/>
              <w:right w:val="nil"/>
            </w:tcBorders>
            <w:tcMar>
              <w:top w:w="57" w:type="dxa"/>
              <w:bottom w:w="57" w:type="dxa"/>
            </w:tcMar>
            <w:vAlign w:val="center"/>
          </w:tcPr>
          <w:p w14:paraId="577B5D4B"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32B6F238"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3</w:t>
            </w:r>
          </w:p>
        </w:tc>
        <w:tc>
          <w:tcPr>
            <w:tcW w:w="742" w:type="dxa"/>
            <w:tcBorders>
              <w:left w:val="nil"/>
              <w:right w:val="nil"/>
            </w:tcBorders>
            <w:tcMar>
              <w:top w:w="57" w:type="dxa"/>
              <w:left w:w="28" w:type="dxa"/>
              <w:bottom w:w="57" w:type="dxa"/>
              <w:right w:w="28" w:type="dxa"/>
            </w:tcMar>
            <w:vAlign w:val="center"/>
          </w:tcPr>
          <w:p w14:paraId="2F771E5E"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07D4D5B1"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0B169D1A"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7D95B1F4"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72D8D0BA"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02CC6FC7"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77E8D0AC" w14:textId="77777777" w:rsidR="006307D2" w:rsidRPr="00A15A34" w:rsidRDefault="006307D2" w:rsidP="00641E61">
            <w:pPr>
              <w:jc w:val="center"/>
              <w:rPr>
                <w:rFonts w:ascii="Arial" w:hAnsi="Arial" w:cs="Arial"/>
                <w:sz w:val="10"/>
                <w:szCs w:val="10"/>
              </w:rPr>
            </w:pPr>
          </w:p>
        </w:tc>
      </w:tr>
      <w:tr w:rsidR="006307D2" w:rsidRPr="00A15A34" w14:paraId="4492F33A"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71F69B6F"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Norway</w:t>
            </w:r>
          </w:p>
        </w:tc>
        <w:tc>
          <w:tcPr>
            <w:tcW w:w="742" w:type="dxa"/>
            <w:tcBorders>
              <w:left w:val="single" w:sz="12" w:space="0" w:color="auto"/>
              <w:right w:val="nil"/>
            </w:tcBorders>
            <w:tcMar>
              <w:top w:w="57" w:type="dxa"/>
              <w:bottom w:w="57" w:type="dxa"/>
            </w:tcMar>
            <w:vAlign w:val="center"/>
          </w:tcPr>
          <w:p w14:paraId="1CB5E1B8"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c>
          <w:tcPr>
            <w:tcW w:w="744" w:type="dxa"/>
            <w:tcBorders>
              <w:left w:val="nil"/>
              <w:right w:val="nil"/>
            </w:tcBorders>
            <w:tcMar>
              <w:top w:w="57" w:type="dxa"/>
              <w:bottom w:w="57" w:type="dxa"/>
            </w:tcMar>
            <w:vAlign w:val="center"/>
          </w:tcPr>
          <w:p w14:paraId="08A1150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26AF93F1"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38CB507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ADA4C0D"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3A48DBA"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6ADDEDE9"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5EFCFF93"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2AE59507" w14:textId="77777777" w:rsidR="006307D2" w:rsidRPr="00A15A34" w:rsidRDefault="006307D2" w:rsidP="00641E61">
            <w:pPr>
              <w:jc w:val="center"/>
              <w:rPr>
                <w:rFonts w:ascii="Arial" w:hAnsi="Arial" w:cs="Arial"/>
                <w:sz w:val="10"/>
                <w:szCs w:val="10"/>
              </w:rPr>
            </w:pPr>
          </w:p>
        </w:tc>
      </w:tr>
      <w:tr w:rsidR="006307D2" w:rsidRPr="00A15A34" w14:paraId="3E756830"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5489CF10"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Paraguay</w:t>
            </w:r>
          </w:p>
        </w:tc>
        <w:tc>
          <w:tcPr>
            <w:tcW w:w="742" w:type="dxa"/>
            <w:tcBorders>
              <w:left w:val="single" w:sz="12" w:space="0" w:color="auto"/>
              <w:right w:val="nil"/>
            </w:tcBorders>
            <w:tcMar>
              <w:top w:w="57" w:type="dxa"/>
              <w:bottom w:w="57" w:type="dxa"/>
            </w:tcMar>
            <w:vAlign w:val="center"/>
          </w:tcPr>
          <w:p w14:paraId="45D96E3B"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4166A9F8"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2" w:type="dxa"/>
            <w:tcBorders>
              <w:left w:val="nil"/>
              <w:right w:val="nil"/>
            </w:tcBorders>
            <w:tcMar>
              <w:top w:w="57" w:type="dxa"/>
              <w:left w:w="28" w:type="dxa"/>
              <w:bottom w:w="57" w:type="dxa"/>
              <w:right w:w="28" w:type="dxa"/>
            </w:tcMar>
            <w:vAlign w:val="center"/>
          </w:tcPr>
          <w:p w14:paraId="1A937573"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60D74E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D4A7744"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CCE5221"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7231A183"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750E2382"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3A753B6C" w14:textId="77777777" w:rsidR="006307D2" w:rsidRPr="00A15A34" w:rsidRDefault="006307D2" w:rsidP="00641E61">
            <w:pPr>
              <w:jc w:val="center"/>
              <w:rPr>
                <w:rFonts w:ascii="Arial" w:hAnsi="Arial" w:cs="Arial"/>
                <w:sz w:val="10"/>
                <w:szCs w:val="10"/>
              </w:rPr>
            </w:pPr>
          </w:p>
        </w:tc>
      </w:tr>
      <w:tr w:rsidR="006307D2" w:rsidRPr="00A15A34" w14:paraId="16ED7EBB"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392ADDFE"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Poland</w:t>
            </w:r>
          </w:p>
        </w:tc>
        <w:tc>
          <w:tcPr>
            <w:tcW w:w="742" w:type="dxa"/>
            <w:tcBorders>
              <w:left w:val="single" w:sz="12" w:space="0" w:color="auto"/>
              <w:right w:val="nil"/>
            </w:tcBorders>
            <w:tcMar>
              <w:top w:w="57" w:type="dxa"/>
              <w:bottom w:w="57" w:type="dxa"/>
            </w:tcMar>
            <w:vAlign w:val="center"/>
          </w:tcPr>
          <w:p w14:paraId="3C9329F9"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74BE00FB"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3838A0FC"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6F84AA80"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4F8DF13A"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36C1A4F"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353A132E"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0FFE9452"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348CC1A4" w14:textId="77777777" w:rsidR="006307D2" w:rsidRPr="00A15A34" w:rsidRDefault="006307D2" w:rsidP="00641E61">
            <w:pPr>
              <w:jc w:val="center"/>
              <w:rPr>
                <w:rFonts w:ascii="Arial" w:hAnsi="Arial" w:cs="Arial"/>
                <w:sz w:val="10"/>
                <w:szCs w:val="10"/>
              </w:rPr>
            </w:pPr>
          </w:p>
        </w:tc>
      </w:tr>
      <w:tr w:rsidR="006307D2" w:rsidRPr="00A15A34" w14:paraId="254B8B62"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302390B8"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Portugal</w:t>
            </w:r>
          </w:p>
        </w:tc>
        <w:tc>
          <w:tcPr>
            <w:tcW w:w="742" w:type="dxa"/>
            <w:tcBorders>
              <w:left w:val="single" w:sz="12" w:space="0" w:color="auto"/>
              <w:right w:val="nil"/>
            </w:tcBorders>
            <w:tcMar>
              <w:top w:w="57" w:type="dxa"/>
              <w:bottom w:w="57" w:type="dxa"/>
            </w:tcMar>
            <w:vAlign w:val="center"/>
          </w:tcPr>
          <w:p w14:paraId="5F73B2F1"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74A4A80E"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6BD01F7D"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A54E8BC"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671448C"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25F76F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7362CB59"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0200055"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56B97F0A" w14:textId="77777777" w:rsidR="006307D2" w:rsidRPr="00A15A34" w:rsidRDefault="006307D2" w:rsidP="00641E61">
            <w:pPr>
              <w:jc w:val="center"/>
              <w:rPr>
                <w:rFonts w:ascii="Arial" w:hAnsi="Arial" w:cs="Arial"/>
                <w:sz w:val="10"/>
                <w:szCs w:val="10"/>
              </w:rPr>
            </w:pPr>
          </w:p>
        </w:tc>
      </w:tr>
      <w:tr w:rsidR="006307D2" w:rsidRPr="00A15A34" w14:paraId="383A11D9"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5E2F05E4"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Russia</w:t>
            </w:r>
          </w:p>
        </w:tc>
        <w:tc>
          <w:tcPr>
            <w:tcW w:w="742" w:type="dxa"/>
            <w:tcBorders>
              <w:left w:val="single" w:sz="12" w:space="0" w:color="auto"/>
              <w:right w:val="nil"/>
            </w:tcBorders>
            <w:tcMar>
              <w:top w:w="57" w:type="dxa"/>
              <w:bottom w:w="57" w:type="dxa"/>
            </w:tcMar>
            <w:vAlign w:val="center"/>
          </w:tcPr>
          <w:p w14:paraId="4D01ED1F"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5DF28A50"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3CB106EA"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6E630F6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952DECC"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B3A2608"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70D1C64A"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AB0E65D"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2F8263C4"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674E2314"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26CB7BCA"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Slovenia</w:t>
            </w:r>
          </w:p>
        </w:tc>
        <w:tc>
          <w:tcPr>
            <w:tcW w:w="742" w:type="dxa"/>
            <w:tcBorders>
              <w:left w:val="single" w:sz="12" w:space="0" w:color="auto"/>
              <w:right w:val="nil"/>
            </w:tcBorders>
            <w:tcMar>
              <w:top w:w="57" w:type="dxa"/>
              <w:bottom w:w="57" w:type="dxa"/>
            </w:tcMar>
            <w:vAlign w:val="center"/>
          </w:tcPr>
          <w:p w14:paraId="6758B292"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50C78219"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10D6EAFA"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0012FE5"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8972B12"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0A5C4B4D"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11C182D2"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47C46E75"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55CE52DF"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6E11D4D1"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3BA4AFF3"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South Africa</w:t>
            </w:r>
          </w:p>
        </w:tc>
        <w:tc>
          <w:tcPr>
            <w:tcW w:w="742" w:type="dxa"/>
            <w:tcBorders>
              <w:left w:val="single" w:sz="12" w:space="0" w:color="auto"/>
              <w:right w:val="nil"/>
            </w:tcBorders>
            <w:tcMar>
              <w:top w:w="57" w:type="dxa"/>
              <w:bottom w:w="57" w:type="dxa"/>
            </w:tcMar>
            <w:vAlign w:val="center"/>
          </w:tcPr>
          <w:p w14:paraId="37FED685"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46786C9B"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14EB4A4E"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18E5D91"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DA8453C"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6B750C86"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046E6918"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AC26D4D"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2FE7E390"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r>
      <w:tr w:rsidR="006307D2" w:rsidRPr="00A15A34" w14:paraId="6830A7D2"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3D1E3709"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South Korea</w:t>
            </w:r>
          </w:p>
        </w:tc>
        <w:tc>
          <w:tcPr>
            <w:tcW w:w="742" w:type="dxa"/>
            <w:tcBorders>
              <w:left w:val="single" w:sz="12" w:space="0" w:color="auto"/>
              <w:right w:val="nil"/>
            </w:tcBorders>
            <w:tcMar>
              <w:top w:w="57" w:type="dxa"/>
              <w:bottom w:w="57" w:type="dxa"/>
            </w:tcMar>
            <w:vAlign w:val="center"/>
          </w:tcPr>
          <w:p w14:paraId="4B32175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5BB5E128"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6B8BAE18"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68A2C481"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47597762"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4E45C15E"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65181A06"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68AB4114"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0CEC817F"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63AB22B2"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2DA31675"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Spain</w:t>
            </w:r>
          </w:p>
        </w:tc>
        <w:tc>
          <w:tcPr>
            <w:tcW w:w="742" w:type="dxa"/>
            <w:tcBorders>
              <w:left w:val="single" w:sz="12" w:space="0" w:color="auto"/>
              <w:right w:val="nil"/>
            </w:tcBorders>
            <w:tcMar>
              <w:top w:w="57" w:type="dxa"/>
              <w:bottom w:w="57" w:type="dxa"/>
            </w:tcMar>
            <w:vAlign w:val="center"/>
          </w:tcPr>
          <w:p w14:paraId="64A140F2"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194577D5"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1912D9C8"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0339985D"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5396DEEE"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DF344AD"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589E8720"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54B2AE24"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single" w:sz="12" w:space="0" w:color="auto"/>
            </w:tcBorders>
            <w:tcMar>
              <w:top w:w="57" w:type="dxa"/>
              <w:left w:w="28" w:type="dxa"/>
              <w:bottom w:w="57" w:type="dxa"/>
              <w:right w:w="28" w:type="dxa"/>
            </w:tcMar>
            <w:vAlign w:val="center"/>
          </w:tcPr>
          <w:p w14:paraId="65CF7AE9"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13C40DFE"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375EEFA4"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Sweeden</w:t>
            </w:r>
          </w:p>
        </w:tc>
        <w:tc>
          <w:tcPr>
            <w:tcW w:w="742" w:type="dxa"/>
            <w:tcBorders>
              <w:left w:val="single" w:sz="12" w:space="0" w:color="auto"/>
              <w:right w:val="nil"/>
            </w:tcBorders>
            <w:tcMar>
              <w:top w:w="57" w:type="dxa"/>
              <w:bottom w:w="57" w:type="dxa"/>
            </w:tcMar>
            <w:vAlign w:val="center"/>
          </w:tcPr>
          <w:p w14:paraId="501C2C69"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63E09D1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3AF6AF14"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24A76F8E"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466F5388"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37E4640B"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4FDED97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334920B7"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1778E3B3"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1EE79B8A"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63597315"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Switzerland</w:t>
            </w:r>
          </w:p>
        </w:tc>
        <w:tc>
          <w:tcPr>
            <w:tcW w:w="742" w:type="dxa"/>
            <w:tcBorders>
              <w:left w:val="single" w:sz="12" w:space="0" w:color="auto"/>
              <w:right w:val="nil"/>
            </w:tcBorders>
            <w:tcMar>
              <w:top w:w="57" w:type="dxa"/>
              <w:bottom w:w="57" w:type="dxa"/>
            </w:tcMar>
            <w:vAlign w:val="center"/>
          </w:tcPr>
          <w:p w14:paraId="79A0D41A"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bottom w:w="57" w:type="dxa"/>
            </w:tcMar>
            <w:vAlign w:val="center"/>
          </w:tcPr>
          <w:p w14:paraId="29F5E3BB"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592E4131"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E87E0D9"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DC9BBD4"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F37631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6AE08613"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42846D41"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6D60353F" w14:textId="77777777" w:rsidR="006307D2" w:rsidRPr="00A15A34" w:rsidRDefault="006307D2" w:rsidP="00641E61">
            <w:pPr>
              <w:jc w:val="center"/>
              <w:rPr>
                <w:rFonts w:ascii="Arial" w:hAnsi="Arial" w:cs="Arial"/>
                <w:sz w:val="10"/>
                <w:szCs w:val="10"/>
              </w:rPr>
            </w:pPr>
          </w:p>
        </w:tc>
      </w:tr>
      <w:tr w:rsidR="006307D2" w:rsidRPr="00A15A34" w14:paraId="573339CC"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3646B51B"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Thailand</w:t>
            </w:r>
          </w:p>
        </w:tc>
        <w:tc>
          <w:tcPr>
            <w:tcW w:w="742" w:type="dxa"/>
            <w:tcBorders>
              <w:left w:val="single" w:sz="12" w:space="0" w:color="auto"/>
              <w:right w:val="nil"/>
            </w:tcBorders>
            <w:tcMar>
              <w:top w:w="57" w:type="dxa"/>
              <w:bottom w:w="57" w:type="dxa"/>
            </w:tcMar>
            <w:vAlign w:val="center"/>
          </w:tcPr>
          <w:p w14:paraId="519E9A95"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bottom w:w="57" w:type="dxa"/>
            </w:tcMar>
            <w:vAlign w:val="center"/>
          </w:tcPr>
          <w:p w14:paraId="4C9D34CC"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45FF5AD0"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704BBC32"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47FB3D1"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522210E5"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7FEF1554"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12122630"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5D4FBDDA"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r>
      <w:tr w:rsidR="006307D2" w:rsidRPr="00A15A34" w14:paraId="3F919455"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633D2CA3"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United Kingdom</w:t>
            </w:r>
          </w:p>
        </w:tc>
        <w:tc>
          <w:tcPr>
            <w:tcW w:w="742" w:type="dxa"/>
            <w:tcBorders>
              <w:left w:val="single" w:sz="12" w:space="0" w:color="auto"/>
              <w:right w:val="nil"/>
            </w:tcBorders>
            <w:tcMar>
              <w:top w:w="57" w:type="dxa"/>
              <w:bottom w:w="57" w:type="dxa"/>
            </w:tcMar>
            <w:vAlign w:val="center"/>
          </w:tcPr>
          <w:p w14:paraId="3CE647C6"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6</w:t>
            </w:r>
          </w:p>
        </w:tc>
        <w:tc>
          <w:tcPr>
            <w:tcW w:w="744" w:type="dxa"/>
            <w:tcBorders>
              <w:left w:val="nil"/>
              <w:right w:val="nil"/>
            </w:tcBorders>
            <w:tcMar>
              <w:top w:w="57" w:type="dxa"/>
              <w:bottom w:w="57" w:type="dxa"/>
            </w:tcMar>
            <w:vAlign w:val="center"/>
          </w:tcPr>
          <w:p w14:paraId="695C599C"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left w:w="28" w:type="dxa"/>
              <w:bottom w:w="57" w:type="dxa"/>
              <w:right w:w="28" w:type="dxa"/>
            </w:tcMar>
            <w:vAlign w:val="center"/>
          </w:tcPr>
          <w:p w14:paraId="16E697FB"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vAlign w:val="center"/>
          </w:tcPr>
          <w:p w14:paraId="276137A6"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c>
          <w:tcPr>
            <w:tcW w:w="744" w:type="dxa"/>
            <w:tcBorders>
              <w:left w:val="nil"/>
              <w:right w:val="nil"/>
            </w:tcBorders>
            <w:tcMar>
              <w:top w:w="57" w:type="dxa"/>
              <w:left w:w="28" w:type="dxa"/>
              <w:bottom w:w="57" w:type="dxa"/>
              <w:right w:w="28" w:type="dxa"/>
            </w:tcMar>
            <w:vAlign w:val="center"/>
          </w:tcPr>
          <w:p w14:paraId="57A0AF60"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vAlign w:val="center"/>
          </w:tcPr>
          <w:p w14:paraId="4A74C812"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7D2C3E57"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25608DB6" w14:textId="77777777" w:rsidR="006307D2" w:rsidRPr="00A15A34" w:rsidRDefault="006307D2" w:rsidP="00641E61">
            <w:pPr>
              <w:jc w:val="center"/>
              <w:rPr>
                <w:rFonts w:ascii="Arial" w:hAnsi="Arial" w:cs="Arial"/>
                <w:sz w:val="10"/>
                <w:szCs w:val="10"/>
              </w:rPr>
            </w:pPr>
          </w:p>
        </w:tc>
        <w:tc>
          <w:tcPr>
            <w:tcW w:w="744" w:type="dxa"/>
            <w:tcBorders>
              <w:left w:val="nil"/>
              <w:right w:val="single" w:sz="12" w:space="0" w:color="auto"/>
            </w:tcBorders>
            <w:tcMar>
              <w:top w:w="57" w:type="dxa"/>
              <w:left w:w="28" w:type="dxa"/>
              <w:bottom w:w="57" w:type="dxa"/>
              <w:right w:w="28" w:type="dxa"/>
            </w:tcMar>
            <w:vAlign w:val="center"/>
          </w:tcPr>
          <w:p w14:paraId="04294D92" w14:textId="77777777" w:rsidR="006307D2" w:rsidRPr="00A15A34" w:rsidRDefault="006307D2" w:rsidP="00641E61">
            <w:pPr>
              <w:jc w:val="center"/>
              <w:rPr>
                <w:rFonts w:ascii="Arial" w:hAnsi="Arial" w:cs="Arial"/>
                <w:sz w:val="10"/>
                <w:szCs w:val="10"/>
              </w:rPr>
            </w:pPr>
          </w:p>
        </w:tc>
      </w:tr>
      <w:tr w:rsidR="006307D2" w:rsidRPr="00A15A34" w14:paraId="64B77B4C" w14:textId="77777777" w:rsidTr="00641E61">
        <w:trPr>
          <w:jc w:val="center"/>
        </w:trPr>
        <w:tc>
          <w:tcPr>
            <w:tcW w:w="1688" w:type="dxa"/>
            <w:tcBorders>
              <w:left w:val="single" w:sz="12" w:space="0" w:color="auto"/>
              <w:right w:val="single" w:sz="12" w:space="0" w:color="auto"/>
            </w:tcBorders>
            <w:tcMar>
              <w:top w:w="57" w:type="dxa"/>
              <w:left w:w="113" w:type="dxa"/>
              <w:bottom w:w="57" w:type="dxa"/>
              <w:right w:w="28" w:type="dxa"/>
            </w:tcMar>
            <w:vAlign w:val="center"/>
          </w:tcPr>
          <w:p w14:paraId="4EF466DB"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USA</w:t>
            </w:r>
          </w:p>
        </w:tc>
        <w:tc>
          <w:tcPr>
            <w:tcW w:w="742" w:type="dxa"/>
            <w:tcBorders>
              <w:left w:val="single" w:sz="12" w:space="0" w:color="auto"/>
              <w:right w:val="nil"/>
            </w:tcBorders>
            <w:tcMar>
              <w:top w:w="57" w:type="dxa"/>
              <w:bottom w:w="57" w:type="dxa"/>
            </w:tcMar>
            <w:vAlign w:val="center"/>
          </w:tcPr>
          <w:p w14:paraId="111AC191"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15</w:t>
            </w:r>
          </w:p>
        </w:tc>
        <w:tc>
          <w:tcPr>
            <w:tcW w:w="744" w:type="dxa"/>
            <w:tcBorders>
              <w:left w:val="nil"/>
              <w:right w:val="nil"/>
            </w:tcBorders>
            <w:tcMar>
              <w:top w:w="57" w:type="dxa"/>
              <w:bottom w:w="57" w:type="dxa"/>
            </w:tcMar>
            <w:vAlign w:val="center"/>
          </w:tcPr>
          <w:p w14:paraId="4A80A1A1"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4</w:t>
            </w:r>
          </w:p>
        </w:tc>
        <w:tc>
          <w:tcPr>
            <w:tcW w:w="742" w:type="dxa"/>
            <w:tcBorders>
              <w:left w:val="nil"/>
              <w:right w:val="nil"/>
            </w:tcBorders>
            <w:tcMar>
              <w:top w:w="57" w:type="dxa"/>
              <w:left w:w="28" w:type="dxa"/>
              <w:bottom w:w="57" w:type="dxa"/>
              <w:right w:w="28" w:type="dxa"/>
            </w:tcMar>
            <w:vAlign w:val="center"/>
          </w:tcPr>
          <w:p w14:paraId="43C5820B"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c>
          <w:tcPr>
            <w:tcW w:w="744" w:type="dxa"/>
            <w:tcBorders>
              <w:left w:val="nil"/>
              <w:right w:val="nil"/>
            </w:tcBorders>
            <w:vAlign w:val="center"/>
          </w:tcPr>
          <w:p w14:paraId="0B1AB0B3"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nil"/>
            </w:tcBorders>
            <w:tcMar>
              <w:top w:w="57" w:type="dxa"/>
              <w:left w:w="28" w:type="dxa"/>
              <w:bottom w:w="57" w:type="dxa"/>
              <w:right w:w="28" w:type="dxa"/>
            </w:tcMar>
            <w:vAlign w:val="center"/>
          </w:tcPr>
          <w:p w14:paraId="19F96832" w14:textId="77777777" w:rsidR="006307D2" w:rsidRPr="00A15A34" w:rsidRDefault="006307D2" w:rsidP="00641E61">
            <w:pPr>
              <w:jc w:val="center"/>
              <w:rPr>
                <w:rFonts w:ascii="Arial" w:hAnsi="Arial" w:cs="Arial"/>
                <w:sz w:val="10"/>
                <w:szCs w:val="10"/>
              </w:rPr>
            </w:pPr>
          </w:p>
        </w:tc>
        <w:tc>
          <w:tcPr>
            <w:tcW w:w="744" w:type="dxa"/>
            <w:tcBorders>
              <w:left w:val="nil"/>
              <w:right w:val="nil"/>
            </w:tcBorders>
            <w:vAlign w:val="center"/>
          </w:tcPr>
          <w:p w14:paraId="101EFD3D" w14:textId="77777777" w:rsidR="006307D2" w:rsidRPr="00A15A34" w:rsidRDefault="006307D2" w:rsidP="00641E61">
            <w:pPr>
              <w:jc w:val="center"/>
              <w:rPr>
                <w:rFonts w:ascii="Arial" w:hAnsi="Arial" w:cs="Arial"/>
                <w:sz w:val="10"/>
                <w:szCs w:val="10"/>
              </w:rPr>
            </w:pPr>
          </w:p>
        </w:tc>
        <w:tc>
          <w:tcPr>
            <w:tcW w:w="742" w:type="dxa"/>
            <w:tcBorders>
              <w:left w:val="nil"/>
              <w:right w:val="nil"/>
            </w:tcBorders>
            <w:tcMar>
              <w:top w:w="57" w:type="dxa"/>
              <w:bottom w:w="57" w:type="dxa"/>
            </w:tcMar>
            <w:vAlign w:val="center"/>
          </w:tcPr>
          <w:p w14:paraId="0FE5D40C" w14:textId="77777777" w:rsidR="006307D2" w:rsidRPr="00A15A34" w:rsidRDefault="006307D2" w:rsidP="00641E61">
            <w:pPr>
              <w:jc w:val="center"/>
              <w:rPr>
                <w:rFonts w:ascii="Arial" w:hAnsi="Arial" w:cs="Arial"/>
                <w:sz w:val="10"/>
                <w:szCs w:val="10"/>
              </w:rPr>
            </w:pPr>
          </w:p>
        </w:tc>
        <w:tc>
          <w:tcPr>
            <w:tcW w:w="744" w:type="dxa"/>
            <w:tcBorders>
              <w:left w:val="nil"/>
              <w:right w:val="nil"/>
            </w:tcBorders>
            <w:tcMar>
              <w:top w:w="57" w:type="dxa"/>
              <w:left w:w="28" w:type="dxa"/>
              <w:bottom w:w="57" w:type="dxa"/>
              <w:right w:w="28" w:type="dxa"/>
            </w:tcMar>
            <w:vAlign w:val="center"/>
          </w:tcPr>
          <w:p w14:paraId="7F047D63"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1</w:t>
            </w:r>
          </w:p>
        </w:tc>
        <w:tc>
          <w:tcPr>
            <w:tcW w:w="744" w:type="dxa"/>
            <w:tcBorders>
              <w:left w:val="nil"/>
              <w:right w:val="single" w:sz="12" w:space="0" w:color="auto"/>
            </w:tcBorders>
            <w:tcMar>
              <w:top w:w="57" w:type="dxa"/>
              <w:left w:w="28" w:type="dxa"/>
              <w:bottom w:w="57" w:type="dxa"/>
              <w:right w:w="28" w:type="dxa"/>
            </w:tcMar>
            <w:vAlign w:val="center"/>
          </w:tcPr>
          <w:p w14:paraId="6A4B4589"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r>
      <w:tr w:rsidR="006307D2" w:rsidRPr="00A15A34" w14:paraId="01F73969" w14:textId="77777777" w:rsidTr="00641E61">
        <w:trPr>
          <w:jc w:val="center"/>
        </w:trPr>
        <w:tc>
          <w:tcPr>
            <w:tcW w:w="1688" w:type="dxa"/>
            <w:tcBorders>
              <w:left w:val="single" w:sz="12" w:space="0" w:color="auto"/>
              <w:bottom w:val="single" w:sz="8" w:space="0" w:color="auto"/>
              <w:right w:val="single" w:sz="12" w:space="0" w:color="auto"/>
            </w:tcBorders>
            <w:tcMar>
              <w:top w:w="57" w:type="dxa"/>
              <w:left w:w="113" w:type="dxa"/>
              <w:bottom w:w="57" w:type="dxa"/>
              <w:right w:w="28" w:type="dxa"/>
            </w:tcMar>
            <w:vAlign w:val="center"/>
          </w:tcPr>
          <w:p w14:paraId="6E020D57" w14:textId="77777777" w:rsidR="006307D2" w:rsidRPr="00A15A34" w:rsidRDefault="006307D2" w:rsidP="00641E61">
            <w:pPr>
              <w:jc w:val="both"/>
              <w:rPr>
                <w:rFonts w:ascii="Arial" w:hAnsi="Arial" w:cs="Arial"/>
                <w:sz w:val="10"/>
                <w:szCs w:val="10"/>
              </w:rPr>
            </w:pPr>
            <w:r w:rsidRPr="00A15A34">
              <w:rPr>
                <w:rFonts w:ascii="Arial" w:hAnsi="Arial" w:cs="Arial"/>
                <w:sz w:val="10"/>
                <w:szCs w:val="10"/>
              </w:rPr>
              <w:t>Uruguay</w:t>
            </w:r>
          </w:p>
        </w:tc>
        <w:tc>
          <w:tcPr>
            <w:tcW w:w="742" w:type="dxa"/>
            <w:tcBorders>
              <w:left w:val="single" w:sz="12" w:space="0" w:color="auto"/>
              <w:bottom w:val="single" w:sz="8" w:space="0" w:color="auto"/>
              <w:right w:val="nil"/>
            </w:tcBorders>
            <w:tcMar>
              <w:top w:w="57" w:type="dxa"/>
              <w:bottom w:w="57" w:type="dxa"/>
            </w:tcMar>
            <w:vAlign w:val="center"/>
          </w:tcPr>
          <w:p w14:paraId="5FC6B0AC" w14:textId="77777777" w:rsidR="006307D2" w:rsidRPr="00A15A34" w:rsidRDefault="006307D2" w:rsidP="00641E61">
            <w:pPr>
              <w:jc w:val="center"/>
              <w:rPr>
                <w:rFonts w:ascii="Arial" w:hAnsi="Arial" w:cs="Arial"/>
                <w:sz w:val="10"/>
                <w:szCs w:val="10"/>
              </w:rPr>
            </w:pPr>
          </w:p>
        </w:tc>
        <w:tc>
          <w:tcPr>
            <w:tcW w:w="744" w:type="dxa"/>
            <w:tcBorders>
              <w:left w:val="nil"/>
              <w:bottom w:val="single" w:sz="8" w:space="0" w:color="auto"/>
              <w:right w:val="nil"/>
            </w:tcBorders>
            <w:tcMar>
              <w:top w:w="57" w:type="dxa"/>
              <w:bottom w:w="57" w:type="dxa"/>
            </w:tcMar>
            <w:vAlign w:val="center"/>
          </w:tcPr>
          <w:p w14:paraId="6474B03E" w14:textId="77777777" w:rsidR="006307D2" w:rsidRPr="00A15A34" w:rsidRDefault="006307D2" w:rsidP="00641E61">
            <w:pPr>
              <w:jc w:val="center"/>
              <w:rPr>
                <w:rFonts w:ascii="Arial" w:hAnsi="Arial" w:cs="Arial"/>
                <w:sz w:val="10"/>
                <w:szCs w:val="10"/>
              </w:rPr>
            </w:pPr>
            <w:r w:rsidRPr="00A15A34">
              <w:rPr>
                <w:rFonts w:ascii="Arial" w:hAnsi="Arial" w:cs="Arial"/>
                <w:sz w:val="10"/>
                <w:szCs w:val="10"/>
              </w:rPr>
              <w:t>2</w:t>
            </w:r>
          </w:p>
        </w:tc>
        <w:tc>
          <w:tcPr>
            <w:tcW w:w="742" w:type="dxa"/>
            <w:tcBorders>
              <w:left w:val="nil"/>
              <w:bottom w:val="single" w:sz="8" w:space="0" w:color="auto"/>
              <w:right w:val="nil"/>
            </w:tcBorders>
            <w:tcMar>
              <w:top w:w="57" w:type="dxa"/>
              <w:left w:w="28" w:type="dxa"/>
              <w:bottom w:w="57" w:type="dxa"/>
              <w:right w:w="28" w:type="dxa"/>
            </w:tcMar>
            <w:vAlign w:val="center"/>
          </w:tcPr>
          <w:p w14:paraId="6B9A1ABB" w14:textId="77777777" w:rsidR="006307D2" w:rsidRPr="00A15A34" w:rsidRDefault="006307D2" w:rsidP="00641E61">
            <w:pPr>
              <w:jc w:val="center"/>
              <w:rPr>
                <w:rFonts w:ascii="Arial" w:hAnsi="Arial" w:cs="Arial"/>
                <w:sz w:val="10"/>
                <w:szCs w:val="10"/>
              </w:rPr>
            </w:pPr>
          </w:p>
        </w:tc>
        <w:tc>
          <w:tcPr>
            <w:tcW w:w="744" w:type="dxa"/>
            <w:tcBorders>
              <w:left w:val="nil"/>
              <w:bottom w:val="single" w:sz="8" w:space="0" w:color="auto"/>
              <w:right w:val="nil"/>
            </w:tcBorders>
            <w:vAlign w:val="center"/>
          </w:tcPr>
          <w:p w14:paraId="12005A78" w14:textId="77777777" w:rsidR="006307D2" w:rsidRPr="00A15A34" w:rsidRDefault="006307D2" w:rsidP="00641E61">
            <w:pPr>
              <w:jc w:val="center"/>
              <w:rPr>
                <w:rFonts w:ascii="Arial" w:hAnsi="Arial" w:cs="Arial"/>
                <w:sz w:val="10"/>
                <w:szCs w:val="10"/>
              </w:rPr>
            </w:pPr>
          </w:p>
        </w:tc>
        <w:tc>
          <w:tcPr>
            <w:tcW w:w="744" w:type="dxa"/>
            <w:tcBorders>
              <w:left w:val="nil"/>
              <w:bottom w:val="single" w:sz="8" w:space="0" w:color="auto"/>
              <w:right w:val="nil"/>
            </w:tcBorders>
            <w:tcMar>
              <w:top w:w="57" w:type="dxa"/>
              <w:left w:w="28" w:type="dxa"/>
              <w:bottom w:w="57" w:type="dxa"/>
              <w:right w:w="28" w:type="dxa"/>
            </w:tcMar>
            <w:vAlign w:val="center"/>
          </w:tcPr>
          <w:p w14:paraId="329B5BAD" w14:textId="77777777" w:rsidR="006307D2" w:rsidRPr="00A15A34" w:rsidRDefault="006307D2" w:rsidP="00641E61">
            <w:pPr>
              <w:jc w:val="center"/>
              <w:rPr>
                <w:rFonts w:ascii="Arial" w:hAnsi="Arial" w:cs="Arial"/>
                <w:sz w:val="10"/>
                <w:szCs w:val="10"/>
              </w:rPr>
            </w:pPr>
          </w:p>
        </w:tc>
        <w:tc>
          <w:tcPr>
            <w:tcW w:w="744" w:type="dxa"/>
            <w:tcBorders>
              <w:left w:val="nil"/>
              <w:bottom w:val="single" w:sz="8" w:space="0" w:color="auto"/>
              <w:right w:val="nil"/>
            </w:tcBorders>
            <w:vAlign w:val="center"/>
          </w:tcPr>
          <w:p w14:paraId="0D18CA87" w14:textId="77777777" w:rsidR="006307D2" w:rsidRPr="00A15A34" w:rsidRDefault="006307D2" w:rsidP="00641E61">
            <w:pPr>
              <w:jc w:val="center"/>
              <w:rPr>
                <w:rFonts w:ascii="Arial" w:hAnsi="Arial" w:cs="Arial"/>
                <w:sz w:val="10"/>
                <w:szCs w:val="10"/>
              </w:rPr>
            </w:pPr>
          </w:p>
        </w:tc>
        <w:tc>
          <w:tcPr>
            <w:tcW w:w="742" w:type="dxa"/>
            <w:tcBorders>
              <w:left w:val="nil"/>
              <w:bottom w:val="single" w:sz="8" w:space="0" w:color="auto"/>
              <w:right w:val="nil"/>
            </w:tcBorders>
            <w:tcMar>
              <w:top w:w="57" w:type="dxa"/>
              <w:bottom w:w="57" w:type="dxa"/>
            </w:tcMar>
            <w:vAlign w:val="center"/>
          </w:tcPr>
          <w:p w14:paraId="0B1E45E2" w14:textId="77777777" w:rsidR="006307D2" w:rsidRPr="00A15A34" w:rsidRDefault="006307D2" w:rsidP="00641E61">
            <w:pPr>
              <w:jc w:val="center"/>
              <w:rPr>
                <w:rFonts w:ascii="Arial" w:hAnsi="Arial" w:cs="Arial"/>
                <w:sz w:val="10"/>
                <w:szCs w:val="10"/>
              </w:rPr>
            </w:pPr>
          </w:p>
        </w:tc>
        <w:tc>
          <w:tcPr>
            <w:tcW w:w="744" w:type="dxa"/>
            <w:tcBorders>
              <w:left w:val="nil"/>
              <w:bottom w:val="single" w:sz="8" w:space="0" w:color="auto"/>
              <w:right w:val="nil"/>
            </w:tcBorders>
            <w:tcMar>
              <w:top w:w="57" w:type="dxa"/>
              <w:left w:w="28" w:type="dxa"/>
              <w:bottom w:w="57" w:type="dxa"/>
              <w:right w:w="28" w:type="dxa"/>
            </w:tcMar>
            <w:vAlign w:val="center"/>
          </w:tcPr>
          <w:p w14:paraId="236BA25B" w14:textId="77777777" w:rsidR="006307D2" w:rsidRPr="00A15A34" w:rsidRDefault="006307D2" w:rsidP="00641E61">
            <w:pPr>
              <w:jc w:val="center"/>
              <w:rPr>
                <w:rFonts w:ascii="Arial" w:hAnsi="Arial" w:cs="Arial"/>
                <w:sz w:val="10"/>
                <w:szCs w:val="10"/>
              </w:rPr>
            </w:pPr>
          </w:p>
        </w:tc>
        <w:tc>
          <w:tcPr>
            <w:tcW w:w="744" w:type="dxa"/>
            <w:tcBorders>
              <w:left w:val="nil"/>
              <w:bottom w:val="single" w:sz="8" w:space="0" w:color="auto"/>
              <w:right w:val="single" w:sz="12" w:space="0" w:color="auto"/>
            </w:tcBorders>
            <w:tcMar>
              <w:top w:w="57" w:type="dxa"/>
              <w:left w:w="28" w:type="dxa"/>
              <w:bottom w:w="57" w:type="dxa"/>
              <w:right w:w="28" w:type="dxa"/>
            </w:tcMar>
            <w:vAlign w:val="center"/>
          </w:tcPr>
          <w:p w14:paraId="734039D3" w14:textId="77777777" w:rsidR="006307D2" w:rsidRPr="00A15A34" w:rsidRDefault="006307D2" w:rsidP="00641E61">
            <w:pPr>
              <w:jc w:val="center"/>
              <w:rPr>
                <w:rFonts w:ascii="Arial" w:hAnsi="Arial" w:cs="Arial"/>
                <w:sz w:val="10"/>
                <w:szCs w:val="10"/>
              </w:rPr>
            </w:pPr>
          </w:p>
        </w:tc>
      </w:tr>
      <w:tr w:rsidR="006307D2" w:rsidRPr="00A15A34" w14:paraId="15D95447" w14:textId="77777777" w:rsidTr="00641E61">
        <w:trPr>
          <w:jc w:val="center"/>
        </w:trPr>
        <w:tc>
          <w:tcPr>
            <w:tcW w:w="1688" w:type="dxa"/>
            <w:tcBorders>
              <w:top w:val="single" w:sz="8" w:space="0" w:color="auto"/>
              <w:left w:val="single" w:sz="12" w:space="0" w:color="auto"/>
              <w:bottom w:val="single" w:sz="8" w:space="0" w:color="auto"/>
              <w:right w:val="single" w:sz="12" w:space="0" w:color="auto"/>
            </w:tcBorders>
            <w:tcMar>
              <w:top w:w="57" w:type="dxa"/>
              <w:left w:w="113" w:type="dxa"/>
              <w:bottom w:w="57" w:type="dxa"/>
              <w:right w:w="28" w:type="dxa"/>
            </w:tcMar>
            <w:vAlign w:val="center"/>
          </w:tcPr>
          <w:p w14:paraId="04621809" w14:textId="77777777" w:rsidR="006307D2" w:rsidRPr="00A15A34" w:rsidRDefault="006307D2" w:rsidP="00641E61">
            <w:pPr>
              <w:jc w:val="both"/>
              <w:rPr>
                <w:rFonts w:ascii="Arial" w:hAnsi="Arial" w:cs="Arial"/>
                <w:b/>
                <w:bCs/>
                <w:sz w:val="12"/>
                <w:szCs w:val="12"/>
              </w:rPr>
            </w:pPr>
            <w:r w:rsidRPr="00A15A34">
              <w:rPr>
                <w:rFonts w:ascii="Arial" w:hAnsi="Arial" w:cs="Arial"/>
                <w:b/>
                <w:bCs/>
                <w:sz w:val="12"/>
                <w:szCs w:val="12"/>
              </w:rPr>
              <w:t>Total Countries</w:t>
            </w:r>
          </w:p>
        </w:tc>
        <w:tc>
          <w:tcPr>
            <w:tcW w:w="742" w:type="dxa"/>
            <w:tcBorders>
              <w:top w:val="single" w:sz="8" w:space="0" w:color="auto"/>
              <w:left w:val="single" w:sz="12" w:space="0" w:color="auto"/>
              <w:bottom w:val="single" w:sz="8" w:space="0" w:color="auto"/>
              <w:right w:val="nil"/>
            </w:tcBorders>
            <w:tcMar>
              <w:top w:w="57" w:type="dxa"/>
              <w:bottom w:w="57" w:type="dxa"/>
            </w:tcMar>
            <w:vAlign w:val="center"/>
          </w:tcPr>
          <w:p w14:paraId="4240CF2A"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19</w:t>
            </w:r>
          </w:p>
        </w:tc>
        <w:tc>
          <w:tcPr>
            <w:tcW w:w="744" w:type="dxa"/>
            <w:tcBorders>
              <w:top w:val="single" w:sz="8" w:space="0" w:color="auto"/>
              <w:left w:val="nil"/>
              <w:bottom w:val="single" w:sz="8" w:space="0" w:color="auto"/>
              <w:right w:val="nil"/>
            </w:tcBorders>
            <w:tcMar>
              <w:top w:w="57" w:type="dxa"/>
              <w:bottom w:w="57" w:type="dxa"/>
            </w:tcMar>
            <w:vAlign w:val="center"/>
          </w:tcPr>
          <w:p w14:paraId="4B584A13"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11</w:t>
            </w:r>
          </w:p>
        </w:tc>
        <w:tc>
          <w:tcPr>
            <w:tcW w:w="742" w:type="dxa"/>
            <w:tcBorders>
              <w:top w:val="single" w:sz="8" w:space="0" w:color="auto"/>
              <w:left w:val="nil"/>
              <w:bottom w:val="single" w:sz="8" w:space="0" w:color="auto"/>
              <w:right w:val="nil"/>
            </w:tcBorders>
            <w:tcMar>
              <w:top w:w="57" w:type="dxa"/>
              <w:left w:w="28" w:type="dxa"/>
              <w:bottom w:w="57" w:type="dxa"/>
              <w:right w:w="28" w:type="dxa"/>
            </w:tcMar>
            <w:vAlign w:val="center"/>
          </w:tcPr>
          <w:p w14:paraId="151EA4EE"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6</w:t>
            </w:r>
          </w:p>
        </w:tc>
        <w:tc>
          <w:tcPr>
            <w:tcW w:w="744" w:type="dxa"/>
            <w:tcBorders>
              <w:top w:val="single" w:sz="8" w:space="0" w:color="auto"/>
              <w:left w:val="nil"/>
              <w:bottom w:val="single" w:sz="8" w:space="0" w:color="auto"/>
              <w:right w:val="nil"/>
            </w:tcBorders>
            <w:vAlign w:val="center"/>
          </w:tcPr>
          <w:p w14:paraId="53A9F2C3"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4</w:t>
            </w:r>
          </w:p>
        </w:tc>
        <w:tc>
          <w:tcPr>
            <w:tcW w:w="744" w:type="dxa"/>
            <w:tcBorders>
              <w:top w:val="single" w:sz="8" w:space="0" w:color="auto"/>
              <w:left w:val="nil"/>
              <w:bottom w:val="single" w:sz="8" w:space="0" w:color="auto"/>
              <w:right w:val="nil"/>
            </w:tcBorders>
            <w:tcMar>
              <w:top w:w="57" w:type="dxa"/>
              <w:left w:w="28" w:type="dxa"/>
              <w:bottom w:w="57" w:type="dxa"/>
              <w:right w:w="28" w:type="dxa"/>
            </w:tcMar>
            <w:vAlign w:val="center"/>
          </w:tcPr>
          <w:p w14:paraId="39D2F470"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2</w:t>
            </w:r>
          </w:p>
        </w:tc>
        <w:tc>
          <w:tcPr>
            <w:tcW w:w="744" w:type="dxa"/>
            <w:tcBorders>
              <w:top w:val="single" w:sz="8" w:space="0" w:color="auto"/>
              <w:left w:val="nil"/>
              <w:bottom w:val="single" w:sz="8" w:space="0" w:color="auto"/>
              <w:right w:val="nil"/>
            </w:tcBorders>
            <w:vAlign w:val="center"/>
          </w:tcPr>
          <w:p w14:paraId="6CF83F1B"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1</w:t>
            </w:r>
          </w:p>
        </w:tc>
        <w:tc>
          <w:tcPr>
            <w:tcW w:w="742" w:type="dxa"/>
            <w:tcBorders>
              <w:top w:val="single" w:sz="8" w:space="0" w:color="auto"/>
              <w:left w:val="nil"/>
              <w:bottom w:val="single" w:sz="8" w:space="0" w:color="auto"/>
              <w:right w:val="nil"/>
            </w:tcBorders>
            <w:tcMar>
              <w:top w:w="57" w:type="dxa"/>
              <w:bottom w:w="57" w:type="dxa"/>
            </w:tcMar>
            <w:vAlign w:val="center"/>
          </w:tcPr>
          <w:p w14:paraId="0A99E786"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2</w:t>
            </w:r>
          </w:p>
        </w:tc>
        <w:tc>
          <w:tcPr>
            <w:tcW w:w="744" w:type="dxa"/>
            <w:tcBorders>
              <w:top w:val="single" w:sz="8" w:space="0" w:color="auto"/>
              <w:left w:val="nil"/>
              <w:bottom w:val="single" w:sz="8" w:space="0" w:color="auto"/>
              <w:right w:val="nil"/>
            </w:tcBorders>
            <w:tcMar>
              <w:top w:w="57" w:type="dxa"/>
              <w:left w:w="28" w:type="dxa"/>
              <w:bottom w:w="57" w:type="dxa"/>
              <w:right w:w="28" w:type="dxa"/>
            </w:tcMar>
            <w:vAlign w:val="center"/>
          </w:tcPr>
          <w:p w14:paraId="4D53A4C5"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4</w:t>
            </w:r>
          </w:p>
        </w:tc>
        <w:tc>
          <w:tcPr>
            <w:tcW w:w="744" w:type="dxa"/>
            <w:tcBorders>
              <w:top w:val="single" w:sz="8" w:space="0" w:color="auto"/>
              <w:left w:val="nil"/>
              <w:bottom w:val="single" w:sz="8" w:space="0" w:color="auto"/>
              <w:right w:val="single" w:sz="12" w:space="0" w:color="auto"/>
            </w:tcBorders>
            <w:tcMar>
              <w:top w:w="57" w:type="dxa"/>
              <w:left w:w="28" w:type="dxa"/>
              <w:bottom w:w="57" w:type="dxa"/>
              <w:right w:w="28" w:type="dxa"/>
            </w:tcMar>
            <w:vAlign w:val="center"/>
          </w:tcPr>
          <w:p w14:paraId="1CE4F009" w14:textId="77777777" w:rsidR="006307D2" w:rsidRPr="00A15A34" w:rsidRDefault="006307D2" w:rsidP="00641E61">
            <w:pPr>
              <w:jc w:val="center"/>
              <w:rPr>
                <w:rFonts w:ascii="Arial" w:hAnsi="Arial" w:cs="Arial"/>
                <w:b/>
                <w:bCs/>
                <w:sz w:val="12"/>
                <w:szCs w:val="12"/>
              </w:rPr>
            </w:pPr>
            <w:r w:rsidRPr="00A15A34">
              <w:rPr>
                <w:rFonts w:ascii="Arial" w:hAnsi="Arial" w:cs="Arial"/>
                <w:b/>
                <w:bCs/>
                <w:sz w:val="12"/>
                <w:szCs w:val="12"/>
              </w:rPr>
              <w:t>18</w:t>
            </w:r>
          </w:p>
        </w:tc>
      </w:tr>
    </w:tbl>
    <w:p w14:paraId="4D82D473" w14:textId="77777777" w:rsidR="006307D2" w:rsidRPr="00A15A34" w:rsidRDefault="006307D2" w:rsidP="006307D2">
      <w:pPr>
        <w:jc w:val="both"/>
        <w:rPr>
          <w:rFonts w:ascii="Arial" w:hAnsi="Arial" w:cs="Arial"/>
          <w:sz w:val="18"/>
          <w:szCs w:val="18"/>
        </w:rPr>
      </w:pPr>
      <w:r w:rsidRPr="00A15A34">
        <w:rPr>
          <w:rFonts w:ascii="Arial" w:hAnsi="Arial" w:cs="Arial"/>
          <w:sz w:val="18"/>
          <w:szCs w:val="18"/>
        </w:rPr>
        <w:br w:type="page"/>
      </w:r>
    </w:p>
    <w:p w14:paraId="19E5D3B0" w14:textId="5F30B838" w:rsidR="005362BD" w:rsidRPr="00A15A34" w:rsidRDefault="005362BD" w:rsidP="005362BD">
      <w:pPr>
        <w:spacing w:after="60"/>
        <w:jc w:val="both"/>
        <w:rPr>
          <w:rFonts w:ascii="Arial" w:hAnsi="Arial" w:cs="Arial"/>
          <w:sz w:val="18"/>
          <w:szCs w:val="18"/>
        </w:rPr>
      </w:pPr>
      <w:r w:rsidRPr="00A15A34">
        <w:rPr>
          <w:rFonts w:ascii="Arial" w:hAnsi="Arial" w:cs="Arial"/>
          <w:b/>
          <w:bCs/>
          <w:sz w:val="18"/>
          <w:szCs w:val="18"/>
        </w:rPr>
        <w:lastRenderedPageBreak/>
        <w:t xml:space="preserve">Supplementary Material </w:t>
      </w:r>
      <w:r w:rsidRPr="00B24A48">
        <w:rPr>
          <w:rFonts w:ascii="Arial" w:hAnsi="Arial" w:cs="Arial"/>
          <w:b/>
          <w:bCs/>
          <w:sz w:val="18"/>
          <w:szCs w:val="18"/>
        </w:rPr>
        <w:t>S</w:t>
      </w:r>
      <w:r w:rsidR="00B24A48">
        <w:rPr>
          <w:rFonts w:ascii="Arial" w:hAnsi="Arial" w:cs="Arial"/>
          <w:b/>
          <w:bCs/>
          <w:sz w:val="18"/>
          <w:szCs w:val="18"/>
        </w:rPr>
        <w:t>13</w:t>
      </w:r>
      <w:r w:rsidRPr="00A15A34">
        <w:rPr>
          <w:rFonts w:ascii="Arial" w:hAnsi="Arial" w:cs="Arial"/>
          <w:b/>
          <w:bCs/>
          <w:sz w:val="18"/>
          <w:szCs w:val="18"/>
        </w:rPr>
        <w:t>:</w:t>
      </w:r>
      <w:r w:rsidRPr="00A15A34">
        <w:rPr>
          <w:rFonts w:ascii="Arial" w:hAnsi="Arial" w:cs="Arial"/>
          <w:sz w:val="18"/>
          <w:szCs w:val="18"/>
        </w:rPr>
        <w:t xml:space="preserve"> </w:t>
      </w:r>
      <w:r>
        <w:rPr>
          <w:rFonts w:ascii="Arial" w:hAnsi="Arial" w:cs="Arial"/>
          <w:sz w:val="18"/>
          <w:szCs w:val="18"/>
        </w:rPr>
        <w:t>Survey</w:t>
      </w:r>
      <w:r w:rsidRPr="00A15A34">
        <w:rPr>
          <w:rFonts w:ascii="Arial" w:hAnsi="Arial" w:cs="Arial"/>
          <w:sz w:val="18"/>
          <w:szCs w:val="18"/>
        </w:rPr>
        <w:t xml:space="preserve"> responses to Question 25 relating to trigger values / criteria for issuing public</w:t>
      </w:r>
      <w:r>
        <w:rPr>
          <w:rFonts w:ascii="Arial" w:hAnsi="Arial" w:cs="Arial"/>
          <w:sz w:val="18"/>
          <w:szCs w:val="18"/>
        </w:rPr>
        <w:t xml:space="preserve"> health</w:t>
      </w:r>
      <w:r w:rsidRPr="00A15A34">
        <w:rPr>
          <w:rFonts w:ascii="Arial" w:hAnsi="Arial" w:cs="Arial"/>
          <w:sz w:val="18"/>
          <w:szCs w:val="18"/>
        </w:rPr>
        <w:t xml:space="preserve"> warnings.</w:t>
      </w:r>
    </w:p>
    <w:tbl>
      <w:tblPr>
        <w:tblStyle w:val="TableGrid"/>
        <w:tblW w:w="9101" w:type="dxa"/>
        <w:jc w:val="center"/>
        <w:tblBorders>
          <w:top w:val="single" w:sz="12" w:space="0" w:color="auto"/>
          <w:left w:val="single" w:sz="12" w:space="0" w:color="auto"/>
          <w:bottom w:val="single" w:sz="8"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1418"/>
        <w:gridCol w:w="7683"/>
      </w:tblGrid>
      <w:tr w:rsidR="005362BD" w:rsidRPr="00A15A34" w14:paraId="52FD4DD6" w14:textId="77777777" w:rsidTr="00A92D4B">
        <w:trPr>
          <w:trHeight w:val="55"/>
          <w:jc w:val="center"/>
        </w:trPr>
        <w:tc>
          <w:tcPr>
            <w:tcW w:w="1418" w:type="dxa"/>
            <w:tcBorders>
              <w:top w:val="single" w:sz="12" w:space="0" w:color="auto"/>
              <w:bottom w:val="single" w:sz="12" w:space="0" w:color="auto"/>
            </w:tcBorders>
            <w:tcMar>
              <w:top w:w="57" w:type="dxa"/>
              <w:left w:w="28" w:type="dxa"/>
              <w:bottom w:w="57" w:type="dxa"/>
              <w:right w:w="28" w:type="dxa"/>
            </w:tcMar>
            <w:vAlign w:val="center"/>
          </w:tcPr>
          <w:p w14:paraId="20F6BD56" w14:textId="77777777" w:rsidR="005362BD" w:rsidRPr="00A15A34" w:rsidRDefault="005362BD" w:rsidP="00641E61">
            <w:pPr>
              <w:jc w:val="center"/>
              <w:rPr>
                <w:rFonts w:ascii="Arial" w:hAnsi="Arial" w:cs="Arial"/>
                <w:b/>
                <w:bCs/>
                <w:sz w:val="16"/>
                <w:szCs w:val="16"/>
              </w:rPr>
            </w:pPr>
            <w:r w:rsidRPr="00A15A34">
              <w:rPr>
                <w:rFonts w:ascii="Arial" w:hAnsi="Arial" w:cs="Arial"/>
                <w:b/>
                <w:bCs/>
                <w:sz w:val="16"/>
                <w:szCs w:val="16"/>
              </w:rPr>
              <w:t>Country</w:t>
            </w:r>
          </w:p>
        </w:tc>
        <w:tc>
          <w:tcPr>
            <w:tcW w:w="7683" w:type="dxa"/>
            <w:tcBorders>
              <w:top w:val="single" w:sz="12" w:space="0" w:color="auto"/>
              <w:bottom w:val="single" w:sz="12" w:space="0" w:color="auto"/>
            </w:tcBorders>
            <w:tcMar>
              <w:top w:w="28" w:type="dxa"/>
              <w:left w:w="28" w:type="dxa"/>
              <w:bottom w:w="28" w:type="dxa"/>
              <w:right w:w="28" w:type="dxa"/>
            </w:tcMar>
            <w:vAlign w:val="center"/>
          </w:tcPr>
          <w:p w14:paraId="34CA6123" w14:textId="77777777" w:rsidR="005362BD" w:rsidRPr="00A15A34" w:rsidRDefault="005362BD" w:rsidP="00641E61">
            <w:pPr>
              <w:jc w:val="center"/>
              <w:rPr>
                <w:rFonts w:ascii="Arial" w:hAnsi="Arial" w:cs="Arial"/>
                <w:b/>
                <w:bCs/>
                <w:sz w:val="16"/>
                <w:szCs w:val="16"/>
              </w:rPr>
            </w:pPr>
            <w:r w:rsidRPr="00A15A34">
              <w:rPr>
                <w:rFonts w:ascii="Arial" w:hAnsi="Arial" w:cs="Arial"/>
                <w:b/>
                <w:bCs/>
                <w:sz w:val="16"/>
                <w:szCs w:val="16"/>
              </w:rPr>
              <w:t>Survey Response</w:t>
            </w:r>
          </w:p>
        </w:tc>
      </w:tr>
      <w:tr w:rsidR="005362BD" w:rsidRPr="00A15A34" w14:paraId="384C927D" w14:textId="77777777" w:rsidTr="00A92D4B">
        <w:trPr>
          <w:jc w:val="center"/>
        </w:trPr>
        <w:tc>
          <w:tcPr>
            <w:tcW w:w="1418" w:type="dxa"/>
            <w:tcBorders>
              <w:top w:val="single" w:sz="12" w:space="0" w:color="auto"/>
            </w:tcBorders>
            <w:tcMar>
              <w:top w:w="113" w:type="dxa"/>
              <w:left w:w="113" w:type="dxa"/>
              <w:bottom w:w="113" w:type="dxa"/>
              <w:right w:w="28" w:type="dxa"/>
            </w:tcMar>
            <w:vAlign w:val="center"/>
          </w:tcPr>
          <w:p w14:paraId="5A9FE794" w14:textId="77777777" w:rsidR="005362BD" w:rsidRPr="00A15A34" w:rsidRDefault="005362BD" w:rsidP="00641E61">
            <w:pPr>
              <w:rPr>
                <w:rFonts w:ascii="Arial" w:hAnsi="Arial" w:cs="Arial"/>
                <w:sz w:val="16"/>
                <w:szCs w:val="16"/>
              </w:rPr>
            </w:pPr>
            <w:r w:rsidRPr="00A15A34">
              <w:rPr>
                <w:rFonts w:ascii="Arial" w:hAnsi="Arial" w:cs="Arial"/>
                <w:sz w:val="16"/>
                <w:szCs w:val="16"/>
              </w:rPr>
              <w:t>Belgium</w:t>
            </w:r>
          </w:p>
        </w:tc>
        <w:tc>
          <w:tcPr>
            <w:tcW w:w="7683" w:type="dxa"/>
            <w:tcBorders>
              <w:top w:val="single" w:sz="12" w:space="0" w:color="auto"/>
            </w:tcBorders>
            <w:tcMar>
              <w:top w:w="113" w:type="dxa"/>
              <w:bottom w:w="113" w:type="dxa"/>
            </w:tcMar>
            <w:vAlign w:val="center"/>
          </w:tcPr>
          <w:p w14:paraId="4383F4A1"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If &gt; 20,000 cells/mL or 10 </w:t>
            </w:r>
            <w:proofErr w:type="spellStart"/>
            <w:r w:rsidRPr="00A15A34">
              <w:rPr>
                <w:rFonts w:ascii="Arial" w:hAnsi="Arial" w:cs="Arial"/>
                <w:sz w:val="16"/>
                <w:szCs w:val="16"/>
              </w:rPr>
              <w:t>μg</w:t>
            </w:r>
            <w:proofErr w:type="spellEnd"/>
            <w:r w:rsidRPr="00A15A34">
              <w:rPr>
                <w:rFonts w:ascii="Arial" w:hAnsi="Arial" w:cs="Arial"/>
                <w:sz w:val="16"/>
                <w:szCs w:val="16"/>
              </w:rPr>
              <w:t xml:space="preserve">/L </w:t>
            </w:r>
            <w:proofErr w:type="spellStart"/>
            <w:r w:rsidRPr="00A15A34">
              <w:rPr>
                <w:rFonts w:ascii="Arial" w:hAnsi="Arial" w:cs="Arial"/>
                <w:sz w:val="16"/>
                <w:szCs w:val="16"/>
              </w:rPr>
              <w:t>Chl</w:t>
            </w:r>
            <w:proofErr w:type="spellEnd"/>
            <w:r w:rsidRPr="00A15A34">
              <w:rPr>
                <w:rFonts w:ascii="Arial" w:hAnsi="Arial" w:cs="Arial"/>
                <w:sz w:val="16"/>
                <w:szCs w:val="16"/>
              </w:rPr>
              <w:t xml:space="preserve">-a, public warnings are carried out by installing signs on field advising citizen to avoid fishing in the pond, to avoid letting their dog drinking from the water and to avoid any contact with the water. If &gt; 100,000 cells/mL or 50 </w:t>
            </w:r>
            <w:proofErr w:type="spellStart"/>
            <w:r w:rsidRPr="00A15A34">
              <w:rPr>
                <w:rFonts w:ascii="Arial" w:hAnsi="Arial" w:cs="Arial"/>
                <w:sz w:val="16"/>
                <w:szCs w:val="16"/>
              </w:rPr>
              <w:t>μg</w:t>
            </w:r>
            <w:proofErr w:type="spellEnd"/>
            <w:r w:rsidRPr="00A15A34">
              <w:rPr>
                <w:rFonts w:ascii="Arial" w:hAnsi="Arial" w:cs="Arial"/>
                <w:sz w:val="16"/>
                <w:szCs w:val="16"/>
              </w:rPr>
              <w:t xml:space="preserve">/L </w:t>
            </w:r>
            <w:proofErr w:type="spellStart"/>
            <w:r w:rsidRPr="00A15A34">
              <w:rPr>
                <w:rFonts w:ascii="Arial" w:hAnsi="Arial" w:cs="Arial"/>
                <w:sz w:val="16"/>
                <w:szCs w:val="16"/>
              </w:rPr>
              <w:t>Chl</w:t>
            </w:r>
            <w:proofErr w:type="spellEnd"/>
            <w:r w:rsidRPr="00A15A34">
              <w:rPr>
                <w:rFonts w:ascii="Arial" w:hAnsi="Arial" w:cs="Arial"/>
                <w:sz w:val="16"/>
                <w:szCs w:val="16"/>
              </w:rPr>
              <w:t>-a, the monitoring is carried out even more frequently, the awareness signs are installed on field, protective measures are carried out (water pump activation, make the water circulate, etc.).</w:t>
            </w:r>
          </w:p>
        </w:tc>
      </w:tr>
      <w:tr w:rsidR="005362BD" w:rsidRPr="00A15A34" w14:paraId="31807348" w14:textId="77777777" w:rsidTr="00A92D4B">
        <w:trPr>
          <w:jc w:val="center"/>
        </w:trPr>
        <w:tc>
          <w:tcPr>
            <w:tcW w:w="1418" w:type="dxa"/>
            <w:tcMar>
              <w:top w:w="113" w:type="dxa"/>
              <w:left w:w="113" w:type="dxa"/>
              <w:bottom w:w="113" w:type="dxa"/>
              <w:right w:w="28" w:type="dxa"/>
            </w:tcMar>
            <w:vAlign w:val="center"/>
          </w:tcPr>
          <w:p w14:paraId="6C9CA29E" w14:textId="77777777" w:rsidR="005362BD" w:rsidRPr="00A15A34" w:rsidRDefault="005362BD" w:rsidP="00641E61">
            <w:pPr>
              <w:rPr>
                <w:rFonts w:ascii="Arial" w:hAnsi="Arial" w:cs="Arial"/>
                <w:sz w:val="16"/>
                <w:szCs w:val="16"/>
              </w:rPr>
            </w:pPr>
            <w:r w:rsidRPr="00A15A34">
              <w:rPr>
                <w:rFonts w:ascii="Arial" w:hAnsi="Arial" w:cs="Arial"/>
                <w:sz w:val="16"/>
                <w:szCs w:val="16"/>
              </w:rPr>
              <w:t>Belgium</w:t>
            </w:r>
          </w:p>
        </w:tc>
        <w:tc>
          <w:tcPr>
            <w:tcW w:w="7683" w:type="dxa"/>
            <w:tcMar>
              <w:top w:w="113" w:type="dxa"/>
              <w:bottom w:w="113" w:type="dxa"/>
            </w:tcMar>
            <w:vAlign w:val="center"/>
          </w:tcPr>
          <w:p w14:paraId="5017861A" w14:textId="77777777" w:rsidR="005362BD" w:rsidRPr="00A15A34" w:rsidRDefault="005362BD" w:rsidP="00641E61">
            <w:pPr>
              <w:rPr>
                <w:rFonts w:ascii="Arial" w:hAnsi="Arial" w:cs="Arial"/>
                <w:sz w:val="16"/>
                <w:szCs w:val="16"/>
              </w:rPr>
            </w:pPr>
            <w:r w:rsidRPr="00A15A34">
              <w:rPr>
                <w:rFonts w:ascii="Arial" w:hAnsi="Arial" w:cs="Arial"/>
                <w:sz w:val="16"/>
                <w:szCs w:val="16"/>
              </w:rPr>
              <w:t>Presence of scum or cyano-chlorophyll (measured with algae torch) &gt; 75 µg/L.</w:t>
            </w:r>
          </w:p>
        </w:tc>
      </w:tr>
      <w:tr w:rsidR="005362BD" w:rsidRPr="00A15A34" w14:paraId="7215A619" w14:textId="77777777" w:rsidTr="00A92D4B">
        <w:trPr>
          <w:jc w:val="center"/>
        </w:trPr>
        <w:tc>
          <w:tcPr>
            <w:tcW w:w="1418" w:type="dxa"/>
            <w:tcMar>
              <w:top w:w="113" w:type="dxa"/>
              <w:left w:w="113" w:type="dxa"/>
              <w:bottom w:w="113" w:type="dxa"/>
              <w:right w:w="28" w:type="dxa"/>
            </w:tcMar>
            <w:vAlign w:val="center"/>
          </w:tcPr>
          <w:p w14:paraId="27D350D9" w14:textId="77777777" w:rsidR="005362BD" w:rsidRPr="00A15A34" w:rsidRDefault="005362BD" w:rsidP="00641E61">
            <w:pPr>
              <w:rPr>
                <w:rFonts w:ascii="Arial" w:hAnsi="Arial" w:cs="Arial"/>
                <w:sz w:val="16"/>
                <w:szCs w:val="16"/>
              </w:rPr>
            </w:pPr>
            <w:r w:rsidRPr="00A15A34">
              <w:rPr>
                <w:rFonts w:ascii="Arial" w:hAnsi="Arial" w:cs="Arial"/>
                <w:sz w:val="16"/>
                <w:szCs w:val="16"/>
              </w:rPr>
              <w:t>Brazil</w:t>
            </w:r>
          </w:p>
        </w:tc>
        <w:tc>
          <w:tcPr>
            <w:tcW w:w="7683" w:type="dxa"/>
            <w:tcMar>
              <w:top w:w="113" w:type="dxa"/>
              <w:bottom w:w="113" w:type="dxa"/>
            </w:tcMar>
            <w:vAlign w:val="center"/>
          </w:tcPr>
          <w:p w14:paraId="70D15771" w14:textId="77777777" w:rsidR="005362BD" w:rsidRPr="00A15A34" w:rsidRDefault="005362BD" w:rsidP="00641E61">
            <w:pPr>
              <w:rPr>
                <w:rFonts w:ascii="Arial" w:hAnsi="Arial" w:cs="Arial"/>
                <w:sz w:val="16"/>
                <w:szCs w:val="16"/>
              </w:rPr>
            </w:pPr>
            <w:r w:rsidRPr="00A15A34">
              <w:rPr>
                <w:rFonts w:ascii="Arial" w:hAnsi="Arial" w:cs="Arial"/>
                <w:sz w:val="16"/>
                <w:szCs w:val="16"/>
              </w:rPr>
              <w:t>Primary contact and public supply after simplified treatment: 20,000 cells/</w:t>
            </w:r>
            <w:proofErr w:type="spellStart"/>
            <w:r w:rsidRPr="00A15A34">
              <w:rPr>
                <w:rFonts w:ascii="Arial" w:hAnsi="Arial" w:cs="Arial"/>
                <w:sz w:val="16"/>
                <w:szCs w:val="16"/>
              </w:rPr>
              <w:t>mL.</w:t>
            </w:r>
            <w:proofErr w:type="spellEnd"/>
          </w:p>
          <w:p w14:paraId="2A147640" w14:textId="77777777" w:rsidR="005362BD" w:rsidRPr="00A15A34" w:rsidRDefault="005362BD" w:rsidP="00641E61">
            <w:pPr>
              <w:rPr>
                <w:rFonts w:ascii="Arial" w:hAnsi="Arial" w:cs="Arial"/>
                <w:sz w:val="16"/>
                <w:szCs w:val="16"/>
              </w:rPr>
            </w:pPr>
            <w:r w:rsidRPr="00A15A34">
              <w:rPr>
                <w:rFonts w:ascii="Arial" w:hAnsi="Arial" w:cs="Arial"/>
                <w:sz w:val="16"/>
                <w:szCs w:val="16"/>
              </w:rPr>
              <w:t>Primary contact and public supply after conventional treatment: 50,000 cells/</w:t>
            </w:r>
            <w:proofErr w:type="spellStart"/>
            <w:r w:rsidRPr="00A15A34">
              <w:rPr>
                <w:rFonts w:ascii="Arial" w:hAnsi="Arial" w:cs="Arial"/>
                <w:sz w:val="16"/>
                <w:szCs w:val="16"/>
              </w:rPr>
              <w:t>mL.</w:t>
            </w:r>
            <w:proofErr w:type="spellEnd"/>
          </w:p>
          <w:p w14:paraId="6E0933D0"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Secondary contact, supply after conventional or advanced treatment: 100,000 cel/mL, saxitoxins: 3.0 µg Eq./L, </w:t>
            </w:r>
            <w:proofErr w:type="spellStart"/>
            <w:r w:rsidRPr="00A15A34">
              <w:rPr>
                <w:rFonts w:ascii="Arial" w:hAnsi="Arial" w:cs="Arial"/>
                <w:sz w:val="16"/>
                <w:szCs w:val="16"/>
              </w:rPr>
              <w:t>Microcystins</w:t>
            </w:r>
            <w:proofErr w:type="spellEnd"/>
            <w:r w:rsidRPr="00A15A34">
              <w:rPr>
                <w:rFonts w:ascii="Arial" w:hAnsi="Arial" w:cs="Arial"/>
                <w:sz w:val="16"/>
                <w:szCs w:val="16"/>
              </w:rPr>
              <w:t>: 1.0 µg/L.</w:t>
            </w:r>
          </w:p>
        </w:tc>
      </w:tr>
      <w:tr w:rsidR="005362BD" w:rsidRPr="00A15A34" w14:paraId="3AFD9AD0" w14:textId="77777777" w:rsidTr="00A92D4B">
        <w:trPr>
          <w:jc w:val="center"/>
        </w:trPr>
        <w:tc>
          <w:tcPr>
            <w:tcW w:w="1418" w:type="dxa"/>
            <w:tcMar>
              <w:top w:w="113" w:type="dxa"/>
              <w:left w:w="113" w:type="dxa"/>
              <w:bottom w:w="113" w:type="dxa"/>
              <w:right w:w="28" w:type="dxa"/>
            </w:tcMar>
          </w:tcPr>
          <w:p w14:paraId="439210E2" w14:textId="77777777" w:rsidR="005362BD" w:rsidRPr="00A15A34" w:rsidRDefault="005362BD" w:rsidP="00641E61">
            <w:pPr>
              <w:rPr>
                <w:rFonts w:ascii="Arial" w:hAnsi="Arial" w:cs="Arial"/>
                <w:sz w:val="16"/>
                <w:szCs w:val="16"/>
              </w:rPr>
            </w:pPr>
            <w:r w:rsidRPr="00A15A34">
              <w:rPr>
                <w:rFonts w:ascii="Arial" w:hAnsi="Arial" w:cs="Arial"/>
                <w:sz w:val="16"/>
                <w:szCs w:val="16"/>
              </w:rPr>
              <w:t>Brazil</w:t>
            </w:r>
          </w:p>
        </w:tc>
        <w:tc>
          <w:tcPr>
            <w:tcW w:w="7683" w:type="dxa"/>
            <w:tcMar>
              <w:top w:w="113" w:type="dxa"/>
              <w:bottom w:w="113" w:type="dxa"/>
            </w:tcMar>
            <w:vAlign w:val="center"/>
          </w:tcPr>
          <w:p w14:paraId="559E750F" w14:textId="03FA6E2F" w:rsidR="005362BD" w:rsidRPr="00A15A34" w:rsidRDefault="005362BD" w:rsidP="00641E61">
            <w:pPr>
              <w:rPr>
                <w:rFonts w:ascii="Arial" w:hAnsi="Arial" w:cs="Arial"/>
                <w:sz w:val="16"/>
                <w:szCs w:val="16"/>
              </w:rPr>
            </w:pPr>
            <w:r w:rsidRPr="00A15A34">
              <w:rPr>
                <w:rFonts w:ascii="Arial" w:hAnsi="Arial" w:cs="Arial"/>
                <w:sz w:val="16"/>
                <w:szCs w:val="16"/>
              </w:rPr>
              <w:t>&gt;20,000 cells/</w:t>
            </w:r>
            <w:proofErr w:type="spellStart"/>
            <w:r w:rsidRPr="00A15A34">
              <w:rPr>
                <w:rFonts w:ascii="Arial" w:hAnsi="Arial" w:cs="Arial"/>
                <w:sz w:val="16"/>
                <w:szCs w:val="16"/>
              </w:rPr>
              <w:t>mL</w:t>
            </w:r>
            <w:r w:rsidR="00C1109B">
              <w:rPr>
                <w:rFonts w:ascii="Arial" w:hAnsi="Arial" w:cs="Arial"/>
                <w:sz w:val="16"/>
                <w:szCs w:val="16"/>
              </w:rPr>
              <w:t>.</w:t>
            </w:r>
            <w:proofErr w:type="spellEnd"/>
          </w:p>
        </w:tc>
      </w:tr>
      <w:tr w:rsidR="005362BD" w:rsidRPr="00A15A34" w14:paraId="57BF4077" w14:textId="77777777" w:rsidTr="00A92D4B">
        <w:trPr>
          <w:jc w:val="center"/>
        </w:trPr>
        <w:tc>
          <w:tcPr>
            <w:tcW w:w="1418" w:type="dxa"/>
            <w:tcMar>
              <w:top w:w="113" w:type="dxa"/>
              <w:left w:w="113" w:type="dxa"/>
              <w:bottom w:w="113" w:type="dxa"/>
              <w:right w:w="28" w:type="dxa"/>
            </w:tcMar>
          </w:tcPr>
          <w:p w14:paraId="2E28F9A7" w14:textId="77777777" w:rsidR="005362BD" w:rsidRPr="00A15A34" w:rsidRDefault="005362BD" w:rsidP="00641E61">
            <w:pPr>
              <w:rPr>
                <w:rFonts w:ascii="Arial" w:hAnsi="Arial" w:cs="Arial"/>
                <w:sz w:val="16"/>
                <w:szCs w:val="16"/>
              </w:rPr>
            </w:pPr>
            <w:r w:rsidRPr="00A15A34">
              <w:rPr>
                <w:rFonts w:ascii="Arial" w:hAnsi="Arial" w:cs="Arial"/>
                <w:sz w:val="16"/>
                <w:szCs w:val="16"/>
              </w:rPr>
              <w:t>Brazil</w:t>
            </w:r>
          </w:p>
        </w:tc>
        <w:tc>
          <w:tcPr>
            <w:tcW w:w="7683" w:type="dxa"/>
            <w:tcMar>
              <w:top w:w="113" w:type="dxa"/>
              <w:bottom w:w="113" w:type="dxa"/>
            </w:tcMar>
            <w:vAlign w:val="center"/>
          </w:tcPr>
          <w:p w14:paraId="74FE3835" w14:textId="77777777" w:rsidR="005362BD" w:rsidRPr="00A15A34" w:rsidRDefault="005362BD" w:rsidP="00641E61">
            <w:pPr>
              <w:rPr>
                <w:rFonts w:ascii="Arial" w:hAnsi="Arial" w:cs="Arial"/>
                <w:sz w:val="16"/>
                <w:szCs w:val="16"/>
              </w:rPr>
            </w:pPr>
            <w:r w:rsidRPr="00A15A34">
              <w:rPr>
                <w:rFonts w:ascii="Arial" w:hAnsi="Arial" w:cs="Arial"/>
                <w:sz w:val="16"/>
                <w:szCs w:val="16"/>
              </w:rPr>
              <w:t>Whenever the number of cyanobacteria in the water used for management exceeds 20,000 cells/mL, according to P5-MS, monitoring should be carried out weekly at the collection point. However, this number often exceeds 1 million units and monitoring is not always expanded.</w:t>
            </w:r>
          </w:p>
        </w:tc>
      </w:tr>
      <w:tr w:rsidR="005362BD" w:rsidRPr="00A15A34" w14:paraId="683CE471" w14:textId="77777777" w:rsidTr="00A92D4B">
        <w:trPr>
          <w:jc w:val="center"/>
        </w:trPr>
        <w:tc>
          <w:tcPr>
            <w:tcW w:w="1418" w:type="dxa"/>
            <w:tcMar>
              <w:top w:w="113" w:type="dxa"/>
              <w:left w:w="113" w:type="dxa"/>
              <w:bottom w:w="113" w:type="dxa"/>
              <w:right w:w="28" w:type="dxa"/>
            </w:tcMar>
            <w:vAlign w:val="center"/>
          </w:tcPr>
          <w:p w14:paraId="5F18EEC5"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5A8CD7BA" w14:textId="34BE4F71" w:rsidR="005362BD" w:rsidRPr="00A15A34" w:rsidRDefault="005362BD" w:rsidP="00641E61">
            <w:pPr>
              <w:rPr>
                <w:rFonts w:ascii="Arial" w:hAnsi="Arial" w:cs="Arial"/>
                <w:sz w:val="16"/>
                <w:szCs w:val="16"/>
              </w:rPr>
            </w:pPr>
            <w:r w:rsidRPr="00A15A34">
              <w:rPr>
                <w:rFonts w:ascii="Arial" w:hAnsi="Arial" w:cs="Arial"/>
                <w:sz w:val="16"/>
                <w:szCs w:val="16"/>
              </w:rPr>
              <w:t>Visual presence of shoreline scums confirmed by cell counts &gt; 100,000 cells/</w:t>
            </w:r>
            <w:proofErr w:type="spellStart"/>
            <w:r w:rsidRPr="00A15A34">
              <w:rPr>
                <w:rFonts w:ascii="Arial" w:hAnsi="Arial" w:cs="Arial"/>
                <w:sz w:val="16"/>
                <w:szCs w:val="16"/>
              </w:rPr>
              <w:t>mL</w:t>
            </w:r>
            <w:r w:rsidR="00C1109B">
              <w:rPr>
                <w:rFonts w:ascii="Arial" w:hAnsi="Arial" w:cs="Arial"/>
                <w:sz w:val="16"/>
                <w:szCs w:val="16"/>
              </w:rPr>
              <w:t>.</w:t>
            </w:r>
            <w:proofErr w:type="spellEnd"/>
          </w:p>
        </w:tc>
      </w:tr>
      <w:tr w:rsidR="005362BD" w:rsidRPr="00A15A34" w14:paraId="25A5750C" w14:textId="77777777" w:rsidTr="00A92D4B">
        <w:trPr>
          <w:jc w:val="center"/>
        </w:trPr>
        <w:tc>
          <w:tcPr>
            <w:tcW w:w="1418" w:type="dxa"/>
            <w:tcMar>
              <w:top w:w="113" w:type="dxa"/>
              <w:left w:w="113" w:type="dxa"/>
              <w:bottom w:w="113" w:type="dxa"/>
              <w:right w:w="28" w:type="dxa"/>
            </w:tcMar>
          </w:tcPr>
          <w:p w14:paraId="0314B625"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4C9C5CEB"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For smaller recreational lakes, the following combination of factors </w:t>
            </w:r>
            <w:proofErr w:type="gramStart"/>
            <w:r w:rsidRPr="00A15A34">
              <w:rPr>
                <w:rFonts w:ascii="Arial" w:hAnsi="Arial" w:cs="Arial"/>
                <w:sz w:val="16"/>
                <w:szCs w:val="16"/>
              </w:rPr>
              <w:t>trigger</w:t>
            </w:r>
            <w:proofErr w:type="gramEnd"/>
            <w:r w:rsidRPr="00A15A34">
              <w:rPr>
                <w:rFonts w:ascii="Arial" w:hAnsi="Arial" w:cs="Arial"/>
                <w:sz w:val="16"/>
                <w:szCs w:val="16"/>
              </w:rPr>
              <w:t xml:space="preserve"> a warning: phycocyanin levels, scums greater than 9 square metres, plus microscopic analysis to determine if a </w:t>
            </w:r>
            <w:proofErr w:type="gramStart"/>
            <w:r w:rsidRPr="00A15A34">
              <w:rPr>
                <w:rFonts w:ascii="Arial" w:hAnsi="Arial" w:cs="Arial"/>
                <w:sz w:val="16"/>
                <w:szCs w:val="16"/>
              </w:rPr>
              <w:t>harmful taxa</w:t>
            </w:r>
            <w:proofErr w:type="gramEnd"/>
            <w:r w:rsidRPr="00A15A34">
              <w:rPr>
                <w:rFonts w:ascii="Arial" w:hAnsi="Arial" w:cs="Arial"/>
                <w:sz w:val="16"/>
                <w:szCs w:val="16"/>
              </w:rPr>
              <w:t xml:space="preserve"> is present. I convey the findings to the cottager's </w:t>
            </w:r>
            <w:proofErr w:type="gramStart"/>
            <w:r w:rsidRPr="00A15A34">
              <w:rPr>
                <w:rFonts w:ascii="Arial" w:hAnsi="Arial" w:cs="Arial"/>
                <w:sz w:val="16"/>
                <w:szCs w:val="16"/>
              </w:rPr>
              <w:t>association</w:t>
            </w:r>
            <w:proofErr w:type="gramEnd"/>
            <w:r w:rsidRPr="00A15A34">
              <w:rPr>
                <w:rFonts w:ascii="Arial" w:hAnsi="Arial" w:cs="Arial"/>
                <w:sz w:val="16"/>
                <w:szCs w:val="16"/>
              </w:rPr>
              <w:t xml:space="preserve"> and they send out a bulk email to </w:t>
            </w:r>
            <w:proofErr w:type="gramStart"/>
            <w:r w:rsidRPr="00A15A34">
              <w:rPr>
                <w:rFonts w:ascii="Arial" w:hAnsi="Arial" w:cs="Arial"/>
                <w:sz w:val="16"/>
                <w:szCs w:val="16"/>
              </w:rPr>
              <w:t>local residents</w:t>
            </w:r>
            <w:proofErr w:type="gramEnd"/>
            <w:r w:rsidRPr="00A15A34">
              <w:rPr>
                <w:rFonts w:ascii="Arial" w:hAnsi="Arial" w:cs="Arial"/>
                <w:sz w:val="16"/>
                <w:szCs w:val="16"/>
              </w:rPr>
              <w:t xml:space="preserve"> advising of the problem location, species detected, and safety precautions.</w:t>
            </w:r>
          </w:p>
        </w:tc>
      </w:tr>
      <w:tr w:rsidR="005362BD" w:rsidRPr="00A15A34" w14:paraId="6EAFB3FC" w14:textId="77777777" w:rsidTr="00A92D4B">
        <w:trPr>
          <w:jc w:val="center"/>
        </w:trPr>
        <w:tc>
          <w:tcPr>
            <w:tcW w:w="1418" w:type="dxa"/>
            <w:tcMar>
              <w:top w:w="113" w:type="dxa"/>
              <w:left w:w="113" w:type="dxa"/>
              <w:bottom w:w="113" w:type="dxa"/>
              <w:right w:w="28" w:type="dxa"/>
            </w:tcMar>
          </w:tcPr>
          <w:p w14:paraId="57881763"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1AF61C7D" w14:textId="77777777" w:rsidR="005362BD" w:rsidRPr="00A15A34" w:rsidRDefault="005362BD" w:rsidP="00641E61">
            <w:pPr>
              <w:rPr>
                <w:rFonts w:ascii="Arial" w:hAnsi="Arial" w:cs="Arial"/>
                <w:sz w:val="16"/>
                <w:szCs w:val="16"/>
              </w:rPr>
            </w:pPr>
            <w:r w:rsidRPr="00A15A34">
              <w:rPr>
                <w:rFonts w:ascii="Arial" w:hAnsi="Arial" w:cs="Arial"/>
                <w:sz w:val="16"/>
                <w:szCs w:val="16"/>
              </w:rPr>
              <w:t>Whole waterbodies closed based on visual reports.</w:t>
            </w:r>
          </w:p>
        </w:tc>
      </w:tr>
      <w:tr w:rsidR="005362BD" w:rsidRPr="00A15A34" w14:paraId="4E956DD5" w14:textId="77777777" w:rsidTr="00A92D4B">
        <w:trPr>
          <w:jc w:val="center"/>
        </w:trPr>
        <w:tc>
          <w:tcPr>
            <w:tcW w:w="1418" w:type="dxa"/>
            <w:tcMar>
              <w:top w:w="113" w:type="dxa"/>
              <w:left w:w="113" w:type="dxa"/>
              <w:bottom w:w="113" w:type="dxa"/>
              <w:right w:w="28" w:type="dxa"/>
            </w:tcMar>
          </w:tcPr>
          <w:p w14:paraId="6598BCD0"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2F90518D" w14:textId="77777777" w:rsidR="005362BD" w:rsidRPr="00A15A34" w:rsidRDefault="005362BD" w:rsidP="00641E61">
            <w:pPr>
              <w:rPr>
                <w:rFonts w:ascii="Arial" w:hAnsi="Arial" w:cs="Arial"/>
                <w:sz w:val="16"/>
                <w:szCs w:val="16"/>
              </w:rPr>
            </w:pPr>
            <w:r w:rsidRPr="00A15A34">
              <w:rPr>
                <w:rFonts w:ascii="Arial" w:hAnsi="Arial" w:cs="Arial"/>
                <w:sz w:val="16"/>
                <w:szCs w:val="16"/>
              </w:rPr>
              <w:t>Shoreline scums are reported and municipalities may send out an advisory to residents once they visit themselves.</w:t>
            </w:r>
          </w:p>
        </w:tc>
      </w:tr>
      <w:tr w:rsidR="005362BD" w:rsidRPr="00A15A34" w14:paraId="1B88E387" w14:textId="77777777" w:rsidTr="00A92D4B">
        <w:trPr>
          <w:jc w:val="center"/>
        </w:trPr>
        <w:tc>
          <w:tcPr>
            <w:tcW w:w="1418" w:type="dxa"/>
            <w:tcMar>
              <w:top w:w="113" w:type="dxa"/>
              <w:left w:w="113" w:type="dxa"/>
              <w:bottom w:w="113" w:type="dxa"/>
              <w:right w:w="28" w:type="dxa"/>
            </w:tcMar>
          </w:tcPr>
          <w:p w14:paraId="55A35586"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7614EB04"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Alberta follows Health Canada's recreational water quality guidelines for blooms in recreational water including 50,000 cells/mL for cell counts and 10 µg/L for </w:t>
            </w:r>
            <w:proofErr w:type="spellStart"/>
            <w:r w:rsidRPr="00A15A34">
              <w:rPr>
                <w:rFonts w:ascii="Arial" w:hAnsi="Arial" w:cs="Arial"/>
                <w:sz w:val="16"/>
                <w:szCs w:val="16"/>
              </w:rPr>
              <w:t>microcystins</w:t>
            </w:r>
            <w:proofErr w:type="spellEnd"/>
            <w:r w:rsidRPr="00A15A34">
              <w:rPr>
                <w:rFonts w:ascii="Arial" w:hAnsi="Arial" w:cs="Arial"/>
                <w:sz w:val="16"/>
                <w:szCs w:val="16"/>
              </w:rPr>
              <w:t>.</w:t>
            </w:r>
          </w:p>
        </w:tc>
      </w:tr>
      <w:tr w:rsidR="005362BD" w:rsidRPr="00A15A34" w14:paraId="00CB6799" w14:textId="77777777" w:rsidTr="00A92D4B">
        <w:trPr>
          <w:jc w:val="center"/>
        </w:trPr>
        <w:tc>
          <w:tcPr>
            <w:tcW w:w="1418" w:type="dxa"/>
            <w:tcMar>
              <w:top w:w="113" w:type="dxa"/>
              <w:left w:w="113" w:type="dxa"/>
              <w:bottom w:w="113" w:type="dxa"/>
              <w:right w:w="28" w:type="dxa"/>
            </w:tcMar>
          </w:tcPr>
          <w:p w14:paraId="6D8D7B3F"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67BE0B7B" w14:textId="77777777" w:rsidR="005362BD" w:rsidRPr="00A15A34" w:rsidRDefault="005362BD" w:rsidP="00641E61">
            <w:pPr>
              <w:rPr>
                <w:rFonts w:ascii="Arial" w:hAnsi="Arial" w:cs="Arial"/>
                <w:sz w:val="16"/>
                <w:szCs w:val="16"/>
              </w:rPr>
            </w:pPr>
            <w:r w:rsidRPr="00A15A34">
              <w:rPr>
                <w:rFonts w:ascii="Arial" w:hAnsi="Arial" w:cs="Arial"/>
                <w:sz w:val="16"/>
                <w:szCs w:val="16"/>
              </w:rPr>
              <w:t>I believe it can be a count, toxin concentration, or visible bloom that support warnings.</w:t>
            </w:r>
          </w:p>
        </w:tc>
      </w:tr>
      <w:tr w:rsidR="005362BD" w:rsidRPr="00A15A34" w14:paraId="690E7380" w14:textId="77777777" w:rsidTr="00A92D4B">
        <w:trPr>
          <w:jc w:val="center"/>
        </w:trPr>
        <w:tc>
          <w:tcPr>
            <w:tcW w:w="1418" w:type="dxa"/>
            <w:tcMar>
              <w:top w:w="113" w:type="dxa"/>
              <w:left w:w="113" w:type="dxa"/>
              <w:bottom w:w="113" w:type="dxa"/>
              <w:right w:w="28" w:type="dxa"/>
            </w:tcMar>
          </w:tcPr>
          <w:p w14:paraId="1651FA01"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61F0AC4A" w14:textId="77777777" w:rsidR="005362BD" w:rsidRPr="00A15A34" w:rsidRDefault="005362BD" w:rsidP="00641E61">
            <w:pPr>
              <w:rPr>
                <w:rFonts w:ascii="Arial" w:hAnsi="Arial" w:cs="Arial"/>
                <w:sz w:val="16"/>
                <w:szCs w:val="16"/>
              </w:rPr>
            </w:pPr>
            <w:r w:rsidRPr="00A15A34">
              <w:rPr>
                <w:rFonts w:ascii="Arial" w:hAnsi="Arial" w:cs="Arial"/>
                <w:sz w:val="16"/>
                <w:szCs w:val="16"/>
              </w:rPr>
              <w:t>No, there's no firm trigger level. A representative from the local Health Unit will go to the beach (reports are nearly always from beaches) to inspect the potential bloom and take a sample, if they deem necessary.</w:t>
            </w:r>
          </w:p>
        </w:tc>
      </w:tr>
      <w:tr w:rsidR="005362BD" w:rsidRPr="00A15A34" w14:paraId="2438089F" w14:textId="77777777" w:rsidTr="00A92D4B">
        <w:trPr>
          <w:jc w:val="center"/>
        </w:trPr>
        <w:tc>
          <w:tcPr>
            <w:tcW w:w="1418" w:type="dxa"/>
            <w:tcMar>
              <w:top w:w="113" w:type="dxa"/>
              <w:left w:w="113" w:type="dxa"/>
              <w:bottom w:w="113" w:type="dxa"/>
              <w:right w:w="28" w:type="dxa"/>
            </w:tcMar>
          </w:tcPr>
          <w:p w14:paraId="6A71EB23"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2F567E4C" w14:textId="6995D94D" w:rsidR="005362BD" w:rsidRPr="00A15A34" w:rsidRDefault="005362BD" w:rsidP="00641E61">
            <w:pPr>
              <w:rPr>
                <w:rFonts w:ascii="Arial" w:hAnsi="Arial" w:cs="Arial"/>
                <w:sz w:val="16"/>
                <w:szCs w:val="16"/>
              </w:rPr>
            </w:pPr>
            <w:r w:rsidRPr="00A15A34">
              <w:rPr>
                <w:rFonts w:ascii="Arial" w:hAnsi="Arial" w:cs="Arial"/>
                <w:sz w:val="16"/>
                <w:szCs w:val="16"/>
              </w:rPr>
              <w:t>In line with the Canadian guidelines, cyanobacteria or their toxins (microcystin) must be less than 10</w:t>
            </w:r>
            <w:r w:rsidR="00C1109B">
              <w:rPr>
                <w:rFonts w:ascii="Arial" w:hAnsi="Arial" w:cs="Arial"/>
                <w:sz w:val="16"/>
                <w:szCs w:val="16"/>
              </w:rPr>
              <w:t> </w:t>
            </w:r>
            <w:r w:rsidRPr="00A15A34">
              <w:rPr>
                <w:rFonts w:ascii="Arial" w:hAnsi="Arial" w:cs="Arial"/>
                <w:sz w:val="16"/>
                <w:szCs w:val="16"/>
              </w:rPr>
              <w:t>µg/L.</w:t>
            </w:r>
          </w:p>
        </w:tc>
      </w:tr>
      <w:tr w:rsidR="005362BD" w:rsidRPr="00A15A34" w14:paraId="6D51C2D6" w14:textId="77777777" w:rsidTr="00A92D4B">
        <w:trPr>
          <w:jc w:val="center"/>
        </w:trPr>
        <w:tc>
          <w:tcPr>
            <w:tcW w:w="1418" w:type="dxa"/>
            <w:tcMar>
              <w:top w:w="113" w:type="dxa"/>
              <w:left w:w="113" w:type="dxa"/>
              <w:bottom w:w="113" w:type="dxa"/>
              <w:right w:w="28" w:type="dxa"/>
            </w:tcMar>
          </w:tcPr>
          <w:p w14:paraId="14AF7B87"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2B22B3A0" w14:textId="77777777" w:rsidR="005362BD" w:rsidRPr="00A15A34" w:rsidRDefault="005362BD" w:rsidP="00641E61">
            <w:pPr>
              <w:rPr>
                <w:rFonts w:ascii="Arial" w:hAnsi="Arial" w:cs="Arial"/>
                <w:sz w:val="16"/>
                <w:szCs w:val="16"/>
              </w:rPr>
            </w:pPr>
            <w:r w:rsidRPr="00A15A34">
              <w:rPr>
                <w:rFonts w:ascii="Arial" w:hAnsi="Arial" w:cs="Arial"/>
                <w:sz w:val="16"/>
                <w:szCs w:val="16"/>
              </w:rPr>
              <w:t>Safety levels for recreational activities are 16 µg/L for microcystin-LR and of 40 µg/L for anatoxin levels.</w:t>
            </w:r>
          </w:p>
        </w:tc>
      </w:tr>
      <w:tr w:rsidR="005362BD" w:rsidRPr="00A15A34" w14:paraId="536F9935" w14:textId="77777777" w:rsidTr="00A92D4B">
        <w:trPr>
          <w:jc w:val="center"/>
        </w:trPr>
        <w:tc>
          <w:tcPr>
            <w:tcW w:w="1418" w:type="dxa"/>
            <w:tcMar>
              <w:top w:w="113" w:type="dxa"/>
              <w:left w:w="113" w:type="dxa"/>
              <w:bottom w:w="113" w:type="dxa"/>
              <w:right w:w="28" w:type="dxa"/>
            </w:tcMar>
          </w:tcPr>
          <w:p w14:paraId="74AC710B" w14:textId="77777777" w:rsidR="005362BD" w:rsidRPr="00A15A34" w:rsidRDefault="005362BD" w:rsidP="00641E61">
            <w:pPr>
              <w:rPr>
                <w:rFonts w:ascii="Arial" w:hAnsi="Arial" w:cs="Arial"/>
                <w:sz w:val="16"/>
                <w:szCs w:val="16"/>
              </w:rPr>
            </w:pPr>
            <w:r w:rsidRPr="00A15A34">
              <w:rPr>
                <w:rFonts w:ascii="Arial" w:hAnsi="Arial" w:cs="Arial"/>
                <w:sz w:val="16"/>
                <w:szCs w:val="16"/>
              </w:rPr>
              <w:t>Canada</w:t>
            </w:r>
          </w:p>
        </w:tc>
        <w:tc>
          <w:tcPr>
            <w:tcW w:w="7683" w:type="dxa"/>
            <w:tcMar>
              <w:top w:w="113" w:type="dxa"/>
              <w:bottom w:w="113" w:type="dxa"/>
            </w:tcMar>
            <w:vAlign w:val="center"/>
          </w:tcPr>
          <w:p w14:paraId="1679A304" w14:textId="77777777" w:rsidR="005362BD" w:rsidRPr="00A15A34" w:rsidRDefault="005362BD" w:rsidP="00641E61">
            <w:pPr>
              <w:rPr>
                <w:rFonts w:ascii="Arial" w:hAnsi="Arial" w:cs="Arial"/>
                <w:sz w:val="16"/>
                <w:szCs w:val="16"/>
              </w:rPr>
            </w:pPr>
            <w:r w:rsidRPr="00A15A34">
              <w:rPr>
                <w:rFonts w:ascii="Arial" w:hAnsi="Arial" w:cs="Arial"/>
                <w:sz w:val="16"/>
                <w:szCs w:val="16"/>
              </w:rPr>
              <w:t>Confirmed Cyanobacteria presence based on taxonomic ID is assumed to be toxin producing. If located in a publicly an accessible area, an advisory could be issued.</w:t>
            </w:r>
          </w:p>
        </w:tc>
      </w:tr>
      <w:tr w:rsidR="005362BD" w:rsidRPr="00A15A34" w14:paraId="243FB8E9" w14:textId="77777777" w:rsidTr="00A92D4B">
        <w:trPr>
          <w:jc w:val="center"/>
        </w:trPr>
        <w:tc>
          <w:tcPr>
            <w:tcW w:w="1418" w:type="dxa"/>
            <w:tcMar>
              <w:top w:w="113" w:type="dxa"/>
              <w:left w:w="113" w:type="dxa"/>
              <w:bottom w:w="113" w:type="dxa"/>
              <w:right w:w="28" w:type="dxa"/>
            </w:tcMar>
            <w:vAlign w:val="center"/>
          </w:tcPr>
          <w:p w14:paraId="7B556E67" w14:textId="77777777" w:rsidR="005362BD" w:rsidRPr="00A15A34" w:rsidRDefault="005362BD" w:rsidP="00641E61">
            <w:pPr>
              <w:rPr>
                <w:rFonts w:ascii="Arial" w:hAnsi="Arial" w:cs="Arial"/>
                <w:sz w:val="16"/>
                <w:szCs w:val="16"/>
              </w:rPr>
            </w:pPr>
            <w:r w:rsidRPr="00A15A34">
              <w:rPr>
                <w:rFonts w:ascii="Arial" w:hAnsi="Arial" w:cs="Arial"/>
                <w:sz w:val="16"/>
                <w:szCs w:val="16"/>
              </w:rPr>
              <w:t>Chile</w:t>
            </w:r>
          </w:p>
        </w:tc>
        <w:tc>
          <w:tcPr>
            <w:tcW w:w="7683" w:type="dxa"/>
            <w:tcMar>
              <w:top w:w="113" w:type="dxa"/>
              <w:bottom w:w="113" w:type="dxa"/>
            </w:tcMar>
            <w:vAlign w:val="center"/>
          </w:tcPr>
          <w:p w14:paraId="177951B1"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They are generally based on WHO recreational water levels. But </w:t>
            </w:r>
            <w:proofErr w:type="gramStart"/>
            <w:r w:rsidRPr="00A15A34">
              <w:rPr>
                <w:rFonts w:ascii="Arial" w:hAnsi="Arial" w:cs="Arial"/>
                <w:sz w:val="16"/>
                <w:szCs w:val="16"/>
              </w:rPr>
              <w:t>basically</w:t>
            </w:r>
            <w:proofErr w:type="gramEnd"/>
            <w:r w:rsidRPr="00A15A34">
              <w:rPr>
                <w:rFonts w:ascii="Arial" w:hAnsi="Arial" w:cs="Arial"/>
                <w:sz w:val="16"/>
                <w:szCs w:val="16"/>
              </w:rPr>
              <w:t xml:space="preserve"> it is because of the change in the coloration of the water.</w:t>
            </w:r>
          </w:p>
        </w:tc>
      </w:tr>
      <w:tr w:rsidR="005362BD" w:rsidRPr="00A15A34" w14:paraId="2DDFC68F" w14:textId="77777777" w:rsidTr="00A92D4B">
        <w:trPr>
          <w:jc w:val="center"/>
        </w:trPr>
        <w:tc>
          <w:tcPr>
            <w:tcW w:w="1418" w:type="dxa"/>
            <w:tcMar>
              <w:top w:w="113" w:type="dxa"/>
              <w:left w:w="113" w:type="dxa"/>
              <w:bottom w:w="113" w:type="dxa"/>
              <w:right w:w="28" w:type="dxa"/>
            </w:tcMar>
            <w:vAlign w:val="center"/>
          </w:tcPr>
          <w:p w14:paraId="3BA592AB" w14:textId="77777777" w:rsidR="005362BD" w:rsidRPr="00A15A34" w:rsidRDefault="005362BD" w:rsidP="00641E61">
            <w:pPr>
              <w:rPr>
                <w:rFonts w:ascii="Arial" w:hAnsi="Arial" w:cs="Arial"/>
                <w:sz w:val="16"/>
                <w:szCs w:val="16"/>
              </w:rPr>
            </w:pPr>
            <w:r w:rsidRPr="00A15A34">
              <w:rPr>
                <w:rFonts w:ascii="Arial" w:hAnsi="Arial" w:cs="Arial"/>
                <w:sz w:val="16"/>
                <w:szCs w:val="16"/>
              </w:rPr>
              <w:t>China</w:t>
            </w:r>
          </w:p>
        </w:tc>
        <w:tc>
          <w:tcPr>
            <w:tcW w:w="7683" w:type="dxa"/>
            <w:tcMar>
              <w:top w:w="113" w:type="dxa"/>
              <w:bottom w:w="113" w:type="dxa"/>
            </w:tcMar>
            <w:vAlign w:val="center"/>
          </w:tcPr>
          <w:p w14:paraId="59F883A9" w14:textId="77777777" w:rsidR="005362BD" w:rsidRPr="00A15A34" w:rsidRDefault="005362BD" w:rsidP="00641E61">
            <w:pPr>
              <w:rPr>
                <w:rFonts w:ascii="Arial" w:hAnsi="Arial" w:cs="Arial"/>
                <w:sz w:val="16"/>
                <w:szCs w:val="16"/>
              </w:rPr>
            </w:pPr>
            <w:r w:rsidRPr="00A15A34">
              <w:rPr>
                <w:rFonts w:ascii="Arial" w:hAnsi="Arial" w:cs="Arial"/>
                <w:sz w:val="16"/>
                <w:szCs w:val="16"/>
              </w:rPr>
              <w:t>Presence of shoreline scums.</w:t>
            </w:r>
          </w:p>
        </w:tc>
      </w:tr>
      <w:tr w:rsidR="005362BD" w:rsidRPr="00A15A34" w14:paraId="008CA710" w14:textId="77777777" w:rsidTr="00A92D4B">
        <w:trPr>
          <w:jc w:val="center"/>
        </w:trPr>
        <w:tc>
          <w:tcPr>
            <w:tcW w:w="1418" w:type="dxa"/>
            <w:tcMar>
              <w:top w:w="113" w:type="dxa"/>
              <w:left w:w="113" w:type="dxa"/>
              <w:bottom w:w="113" w:type="dxa"/>
              <w:right w:w="28" w:type="dxa"/>
            </w:tcMar>
            <w:vAlign w:val="center"/>
          </w:tcPr>
          <w:p w14:paraId="7CD11F75" w14:textId="77777777" w:rsidR="005362BD" w:rsidRPr="00A15A34" w:rsidRDefault="005362BD" w:rsidP="00641E61">
            <w:pPr>
              <w:rPr>
                <w:rFonts w:ascii="Arial" w:hAnsi="Arial" w:cs="Arial"/>
                <w:sz w:val="16"/>
                <w:szCs w:val="16"/>
              </w:rPr>
            </w:pPr>
            <w:r w:rsidRPr="00A15A34">
              <w:rPr>
                <w:rFonts w:ascii="Arial" w:hAnsi="Arial" w:cs="Arial"/>
                <w:sz w:val="16"/>
                <w:szCs w:val="16"/>
              </w:rPr>
              <w:t>Croatia</w:t>
            </w:r>
          </w:p>
        </w:tc>
        <w:tc>
          <w:tcPr>
            <w:tcW w:w="7683" w:type="dxa"/>
            <w:tcMar>
              <w:top w:w="113" w:type="dxa"/>
              <w:bottom w:w="113" w:type="dxa"/>
            </w:tcMar>
            <w:vAlign w:val="center"/>
          </w:tcPr>
          <w:p w14:paraId="7DB0BE97" w14:textId="77777777" w:rsidR="005362BD" w:rsidRPr="00A15A34" w:rsidRDefault="005362BD" w:rsidP="00641E61">
            <w:pPr>
              <w:rPr>
                <w:rFonts w:ascii="Arial" w:hAnsi="Arial" w:cs="Arial"/>
                <w:sz w:val="16"/>
                <w:szCs w:val="16"/>
              </w:rPr>
            </w:pPr>
            <w:r w:rsidRPr="00A15A34">
              <w:rPr>
                <w:rFonts w:ascii="Arial" w:hAnsi="Arial" w:cs="Arial"/>
                <w:sz w:val="16"/>
                <w:szCs w:val="16"/>
              </w:rPr>
              <w:t>If the biomass of cyanobacteria is more than 2 mg/L an adjustment of the national index values is required (in freshwaters).</w:t>
            </w:r>
          </w:p>
        </w:tc>
      </w:tr>
      <w:tr w:rsidR="005362BD" w:rsidRPr="00A15A34" w14:paraId="0F13AC4A" w14:textId="77777777" w:rsidTr="00A92D4B">
        <w:trPr>
          <w:jc w:val="center"/>
        </w:trPr>
        <w:tc>
          <w:tcPr>
            <w:tcW w:w="1418" w:type="dxa"/>
            <w:tcMar>
              <w:top w:w="113" w:type="dxa"/>
              <w:left w:w="113" w:type="dxa"/>
              <w:bottom w:w="113" w:type="dxa"/>
              <w:right w:w="28" w:type="dxa"/>
            </w:tcMar>
            <w:vAlign w:val="center"/>
          </w:tcPr>
          <w:p w14:paraId="2EF1BC33" w14:textId="77777777" w:rsidR="005362BD" w:rsidRPr="00A15A34" w:rsidRDefault="005362BD" w:rsidP="00641E61">
            <w:pPr>
              <w:rPr>
                <w:rFonts w:ascii="Arial" w:hAnsi="Arial" w:cs="Arial"/>
                <w:sz w:val="16"/>
                <w:szCs w:val="16"/>
              </w:rPr>
            </w:pPr>
            <w:r w:rsidRPr="00A15A34">
              <w:rPr>
                <w:rFonts w:ascii="Arial" w:hAnsi="Arial" w:cs="Arial"/>
                <w:sz w:val="16"/>
                <w:szCs w:val="16"/>
              </w:rPr>
              <w:t>Ecuador</w:t>
            </w:r>
          </w:p>
        </w:tc>
        <w:tc>
          <w:tcPr>
            <w:tcW w:w="7683" w:type="dxa"/>
            <w:tcMar>
              <w:top w:w="113" w:type="dxa"/>
              <w:bottom w:w="113" w:type="dxa"/>
            </w:tcMar>
            <w:vAlign w:val="center"/>
          </w:tcPr>
          <w:p w14:paraId="0ACDAA87" w14:textId="77777777" w:rsidR="005362BD" w:rsidRPr="00A15A34" w:rsidRDefault="005362BD" w:rsidP="00641E61">
            <w:pPr>
              <w:rPr>
                <w:rFonts w:ascii="Arial" w:hAnsi="Arial" w:cs="Arial"/>
                <w:sz w:val="16"/>
                <w:szCs w:val="16"/>
              </w:rPr>
            </w:pPr>
            <w:r w:rsidRPr="00A15A34">
              <w:rPr>
                <w:rFonts w:ascii="Arial" w:hAnsi="Arial" w:cs="Arial"/>
                <w:sz w:val="16"/>
                <w:szCs w:val="16"/>
              </w:rPr>
              <w:t>Only colour is used as indicator of algal bloom.</w:t>
            </w:r>
          </w:p>
        </w:tc>
      </w:tr>
      <w:tr w:rsidR="005362BD" w:rsidRPr="00A15A34" w14:paraId="42BEE2BE" w14:textId="77777777" w:rsidTr="00A92D4B">
        <w:trPr>
          <w:jc w:val="center"/>
        </w:trPr>
        <w:tc>
          <w:tcPr>
            <w:tcW w:w="1418" w:type="dxa"/>
            <w:tcMar>
              <w:top w:w="113" w:type="dxa"/>
              <w:left w:w="113" w:type="dxa"/>
              <w:bottom w:w="113" w:type="dxa"/>
              <w:right w:w="28" w:type="dxa"/>
            </w:tcMar>
            <w:vAlign w:val="center"/>
          </w:tcPr>
          <w:p w14:paraId="00C5474D" w14:textId="77777777" w:rsidR="005362BD" w:rsidRPr="00A15A34" w:rsidRDefault="005362BD" w:rsidP="00641E61">
            <w:pPr>
              <w:rPr>
                <w:rFonts w:ascii="Arial" w:hAnsi="Arial" w:cs="Arial"/>
                <w:sz w:val="16"/>
                <w:szCs w:val="16"/>
              </w:rPr>
            </w:pPr>
            <w:r w:rsidRPr="00A15A34">
              <w:rPr>
                <w:rFonts w:ascii="Arial" w:eastAsia="Times New Roman" w:hAnsi="Arial" w:cs="Arial"/>
                <w:color w:val="000000"/>
                <w:kern w:val="0"/>
                <w:sz w:val="16"/>
                <w:szCs w:val="16"/>
                <w:lang w:eastAsia="en-NZ"/>
                <w14:ligatures w14:val="none"/>
              </w:rPr>
              <w:t>France</w:t>
            </w:r>
          </w:p>
        </w:tc>
        <w:tc>
          <w:tcPr>
            <w:tcW w:w="7683" w:type="dxa"/>
            <w:tcMar>
              <w:top w:w="113" w:type="dxa"/>
              <w:bottom w:w="113" w:type="dxa"/>
            </w:tcMar>
            <w:vAlign w:val="center"/>
          </w:tcPr>
          <w:p w14:paraId="2B4CF77B" w14:textId="77777777" w:rsidR="005362BD" w:rsidRPr="00A15A34" w:rsidRDefault="005362BD" w:rsidP="00641E61">
            <w:pPr>
              <w:rPr>
                <w:rFonts w:ascii="Arial" w:hAnsi="Arial" w:cs="Arial"/>
                <w:sz w:val="16"/>
                <w:szCs w:val="16"/>
              </w:rPr>
            </w:pPr>
            <w:r w:rsidRPr="00A15A34">
              <w:rPr>
                <w:rFonts w:ascii="Arial" w:hAnsi="Arial" w:cs="Arial"/>
                <w:sz w:val="16"/>
                <w:szCs w:val="16"/>
              </w:rPr>
              <w:t>Yes, biovolume higher than 1 mm</w:t>
            </w:r>
            <w:r w:rsidRPr="00A15A34">
              <w:rPr>
                <w:rFonts w:ascii="Arial" w:hAnsi="Arial" w:cs="Arial"/>
                <w:sz w:val="16"/>
                <w:szCs w:val="16"/>
                <w:vertAlign w:val="superscript"/>
              </w:rPr>
              <w:t>3</w:t>
            </w:r>
            <w:r w:rsidRPr="00A15A34">
              <w:rPr>
                <w:rFonts w:ascii="Arial" w:hAnsi="Arial" w:cs="Arial"/>
                <w:sz w:val="16"/>
                <w:szCs w:val="16"/>
              </w:rPr>
              <w:t>/L.</w:t>
            </w:r>
          </w:p>
        </w:tc>
      </w:tr>
      <w:tr w:rsidR="005362BD" w:rsidRPr="00A15A34" w14:paraId="22D3204A" w14:textId="77777777" w:rsidTr="00A92D4B">
        <w:trPr>
          <w:jc w:val="center"/>
        </w:trPr>
        <w:tc>
          <w:tcPr>
            <w:tcW w:w="1418" w:type="dxa"/>
            <w:tcMar>
              <w:top w:w="113" w:type="dxa"/>
              <w:left w:w="113" w:type="dxa"/>
              <w:bottom w:w="113" w:type="dxa"/>
              <w:right w:w="28" w:type="dxa"/>
            </w:tcMar>
            <w:vAlign w:val="center"/>
          </w:tcPr>
          <w:p w14:paraId="300D716F" w14:textId="77777777" w:rsidR="005362BD" w:rsidRPr="00A15A34" w:rsidRDefault="005362BD" w:rsidP="00641E61">
            <w:pPr>
              <w:rPr>
                <w:rFonts w:ascii="Arial" w:hAnsi="Arial" w:cs="Arial"/>
                <w:sz w:val="16"/>
                <w:szCs w:val="16"/>
              </w:rPr>
            </w:pPr>
            <w:r w:rsidRPr="00A15A34">
              <w:rPr>
                <w:rFonts w:ascii="Arial" w:eastAsia="Times New Roman" w:hAnsi="Arial" w:cs="Arial"/>
                <w:color w:val="000000"/>
                <w:kern w:val="0"/>
                <w:sz w:val="16"/>
                <w:szCs w:val="16"/>
                <w:lang w:eastAsia="en-NZ"/>
                <w14:ligatures w14:val="none"/>
              </w:rPr>
              <w:t>France</w:t>
            </w:r>
          </w:p>
        </w:tc>
        <w:tc>
          <w:tcPr>
            <w:tcW w:w="7683" w:type="dxa"/>
            <w:tcMar>
              <w:top w:w="113" w:type="dxa"/>
              <w:bottom w:w="113" w:type="dxa"/>
            </w:tcMar>
            <w:vAlign w:val="center"/>
          </w:tcPr>
          <w:p w14:paraId="0EC58412" w14:textId="77777777" w:rsidR="005362BD" w:rsidRPr="00A15A34" w:rsidRDefault="005362BD" w:rsidP="00641E61">
            <w:pPr>
              <w:rPr>
                <w:rFonts w:ascii="Arial" w:hAnsi="Arial" w:cs="Arial"/>
                <w:sz w:val="16"/>
                <w:szCs w:val="16"/>
              </w:rPr>
            </w:pPr>
            <w:r w:rsidRPr="00A15A34">
              <w:rPr>
                <w:rFonts w:ascii="Arial" w:hAnsi="Arial" w:cs="Arial"/>
                <w:sz w:val="16"/>
                <w:szCs w:val="16"/>
              </w:rPr>
              <w:t>Planktonic: biovolume of toxic cyanobacteria &gt; 1mm</w:t>
            </w:r>
            <w:r w:rsidRPr="00A15A34">
              <w:rPr>
                <w:rFonts w:ascii="Arial" w:hAnsi="Arial" w:cs="Arial"/>
                <w:sz w:val="16"/>
                <w:szCs w:val="16"/>
                <w:vertAlign w:val="superscript"/>
              </w:rPr>
              <w:t>3</w:t>
            </w:r>
            <w:r w:rsidRPr="00A15A34">
              <w:rPr>
                <w:rFonts w:ascii="Arial" w:hAnsi="Arial" w:cs="Arial"/>
                <w:sz w:val="16"/>
                <w:szCs w:val="16"/>
              </w:rPr>
              <w:t>/L, presence of scums.</w:t>
            </w:r>
          </w:p>
          <w:p w14:paraId="4A686AB9" w14:textId="77777777" w:rsidR="005362BD" w:rsidRPr="00A15A34" w:rsidRDefault="005362BD" w:rsidP="00641E61">
            <w:pPr>
              <w:rPr>
                <w:rFonts w:ascii="Arial" w:hAnsi="Arial" w:cs="Arial"/>
                <w:sz w:val="16"/>
                <w:szCs w:val="16"/>
              </w:rPr>
            </w:pPr>
            <w:r w:rsidRPr="00A15A34">
              <w:rPr>
                <w:rFonts w:ascii="Arial" w:hAnsi="Arial" w:cs="Arial"/>
                <w:sz w:val="16"/>
                <w:szCs w:val="16"/>
              </w:rPr>
              <w:t>Benthic: % dominance of toxic cyanobacteria (no real threshold).</w:t>
            </w:r>
          </w:p>
        </w:tc>
      </w:tr>
      <w:tr w:rsidR="005362BD" w:rsidRPr="00A15A34" w14:paraId="44590340" w14:textId="77777777" w:rsidTr="00A92D4B">
        <w:trPr>
          <w:jc w:val="center"/>
        </w:trPr>
        <w:tc>
          <w:tcPr>
            <w:tcW w:w="1418" w:type="dxa"/>
            <w:tcMar>
              <w:top w:w="113" w:type="dxa"/>
              <w:left w:w="113" w:type="dxa"/>
              <w:bottom w:w="113" w:type="dxa"/>
              <w:right w:w="28" w:type="dxa"/>
            </w:tcMar>
            <w:vAlign w:val="center"/>
          </w:tcPr>
          <w:p w14:paraId="188A6BA3" w14:textId="77777777" w:rsidR="005362BD" w:rsidRPr="00A15A34" w:rsidRDefault="005362BD" w:rsidP="00641E61">
            <w:pPr>
              <w:rPr>
                <w:rFonts w:ascii="Arial" w:hAnsi="Arial" w:cs="Arial"/>
                <w:sz w:val="16"/>
                <w:szCs w:val="16"/>
              </w:rPr>
            </w:pPr>
            <w:r w:rsidRPr="00A15A34">
              <w:rPr>
                <w:rFonts w:ascii="Arial" w:hAnsi="Arial" w:cs="Arial"/>
                <w:sz w:val="16"/>
                <w:szCs w:val="16"/>
              </w:rPr>
              <w:lastRenderedPageBreak/>
              <w:t>Germany</w:t>
            </w:r>
          </w:p>
        </w:tc>
        <w:tc>
          <w:tcPr>
            <w:tcW w:w="7683" w:type="dxa"/>
            <w:tcMar>
              <w:top w:w="113" w:type="dxa"/>
              <w:bottom w:w="113" w:type="dxa"/>
            </w:tcMar>
            <w:vAlign w:val="center"/>
          </w:tcPr>
          <w:p w14:paraId="114FFAE6" w14:textId="77777777" w:rsidR="005362BD" w:rsidRPr="00A15A34" w:rsidRDefault="005362BD" w:rsidP="00641E61">
            <w:pPr>
              <w:rPr>
                <w:rFonts w:ascii="Arial" w:hAnsi="Arial" w:cs="Arial"/>
                <w:sz w:val="16"/>
                <w:szCs w:val="16"/>
              </w:rPr>
            </w:pPr>
            <w:r w:rsidRPr="00A15A34">
              <w:rPr>
                <w:rFonts w:ascii="Arial" w:hAnsi="Arial" w:cs="Arial"/>
                <w:sz w:val="16"/>
                <w:szCs w:val="16"/>
              </w:rPr>
              <w:t>Warning, especially when biovolume concentration above 10 mm</w:t>
            </w:r>
            <w:r w:rsidRPr="00A15A34">
              <w:rPr>
                <w:rFonts w:ascii="Arial" w:hAnsi="Arial" w:cs="Arial"/>
                <w:sz w:val="16"/>
                <w:szCs w:val="16"/>
                <w:vertAlign w:val="superscript"/>
              </w:rPr>
              <w:t>3</w:t>
            </w:r>
            <w:r w:rsidRPr="00A15A34">
              <w:rPr>
                <w:rFonts w:ascii="Arial" w:hAnsi="Arial" w:cs="Arial"/>
                <w:sz w:val="16"/>
                <w:szCs w:val="16"/>
              </w:rPr>
              <w:t>/L.</w:t>
            </w:r>
          </w:p>
        </w:tc>
      </w:tr>
      <w:tr w:rsidR="005362BD" w:rsidRPr="00A15A34" w14:paraId="556727AD" w14:textId="77777777" w:rsidTr="00A92D4B">
        <w:trPr>
          <w:jc w:val="center"/>
        </w:trPr>
        <w:tc>
          <w:tcPr>
            <w:tcW w:w="1418" w:type="dxa"/>
            <w:tcMar>
              <w:top w:w="113" w:type="dxa"/>
              <w:left w:w="113" w:type="dxa"/>
              <w:bottom w:w="113" w:type="dxa"/>
              <w:right w:w="28" w:type="dxa"/>
            </w:tcMar>
            <w:vAlign w:val="center"/>
          </w:tcPr>
          <w:p w14:paraId="25DE82D9" w14:textId="77777777" w:rsidR="005362BD" w:rsidRPr="00A15A34" w:rsidRDefault="005362BD" w:rsidP="00641E61">
            <w:pPr>
              <w:rPr>
                <w:rFonts w:ascii="Arial" w:eastAsia="Times New Roman" w:hAnsi="Arial" w:cs="Arial"/>
                <w:color w:val="000000"/>
                <w:kern w:val="0"/>
                <w:sz w:val="16"/>
                <w:szCs w:val="16"/>
                <w:lang w:eastAsia="en-NZ"/>
                <w14:ligatures w14:val="none"/>
              </w:rPr>
            </w:pPr>
            <w:r w:rsidRPr="00A15A34">
              <w:rPr>
                <w:rFonts w:ascii="Arial" w:eastAsia="Times New Roman" w:hAnsi="Arial" w:cs="Arial"/>
                <w:color w:val="000000"/>
                <w:kern w:val="0"/>
                <w:sz w:val="16"/>
                <w:szCs w:val="16"/>
                <w:lang w:eastAsia="en-NZ"/>
                <w14:ligatures w14:val="none"/>
              </w:rPr>
              <w:t>Israel</w:t>
            </w:r>
          </w:p>
        </w:tc>
        <w:tc>
          <w:tcPr>
            <w:tcW w:w="7683" w:type="dxa"/>
            <w:tcMar>
              <w:top w:w="113" w:type="dxa"/>
              <w:bottom w:w="113" w:type="dxa"/>
            </w:tcMar>
            <w:vAlign w:val="center"/>
          </w:tcPr>
          <w:p w14:paraId="644E7514"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The triggers for early warning in Lake Kinneret are: </w:t>
            </w:r>
          </w:p>
          <w:p w14:paraId="30EE6D96"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&gt; 25 </w:t>
            </w:r>
            <w:r w:rsidRPr="00A15A34">
              <w:rPr>
                <w:rFonts w:ascii="Arial" w:hAnsi="Arial" w:cs="Arial"/>
                <w:i/>
                <w:iCs/>
                <w:sz w:val="16"/>
                <w:szCs w:val="16"/>
              </w:rPr>
              <w:t>Microcystis</w:t>
            </w:r>
            <w:r w:rsidRPr="00A15A34">
              <w:rPr>
                <w:rFonts w:ascii="Arial" w:hAnsi="Arial" w:cs="Arial"/>
                <w:sz w:val="16"/>
                <w:szCs w:val="16"/>
              </w:rPr>
              <w:t xml:space="preserve"> colonies/mL or </w:t>
            </w:r>
          </w:p>
          <w:p w14:paraId="45EEEDDB"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&gt; 50 filaments of </w:t>
            </w:r>
            <w:proofErr w:type="spellStart"/>
            <w:r w:rsidRPr="00A15A34">
              <w:rPr>
                <w:rFonts w:ascii="Arial" w:hAnsi="Arial" w:cs="Arial"/>
                <w:i/>
                <w:iCs/>
                <w:sz w:val="16"/>
                <w:szCs w:val="16"/>
              </w:rPr>
              <w:t>Chrysosporum</w:t>
            </w:r>
            <w:proofErr w:type="spellEnd"/>
            <w:r w:rsidRPr="00A15A34">
              <w:rPr>
                <w:rFonts w:ascii="Arial" w:hAnsi="Arial" w:cs="Arial"/>
                <w:sz w:val="16"/>
                <w:szCs w:val="16"/>
              </w:rPr>
              <w:t xml:space="preserve"> or </w:t>
            </w:r>
          </w:p>
          <w:p w14:paraId="7A27C6A4"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&gt; 2,000 filaments of </w:t>
            </w:r>
            <w:proofErr w:type="spellStart"/>
            <w:r w:rsidRPr="00A15A34">
              <w:rPr>
                <w:rFonts w:ascii="Arial" w:hAnsi="Arial" w:cs="Arial"/>
                <w:i/>
                <w:iCs/>
                <w:sz w:val="16"/>
                <w:szCs w:val="16"/>
              </w:rPr>
              <w:t>Raphidiopsis</w:t>
            </w:r>
            <w:proofErr w:type="spellEnd"/>
            <w:r w:rsidRPr="00A15A34">
              <w:rPr>
                <w:rFonts w:ascii="Arial" w:hAnsi="Arial" w:cs="Arial"/>
                <w:sz w:val="16"/>
                <w:szCs w:val="16"/>
              </w:rPr>
              <w:t xml:space="preserve"> or </w:t>
            </w:r>
          </w:p>
          <w:p w14:paraId="62FC8AD8"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&gt; 10 µg/L of chlorophyll from cyanobacteria in </w:t>
            </w:r>
            <w:proofErr w:type="spellStart"/>
            <w:r w:rsidRPr="00A15A34">
              <w:rPr>
                <w:rFonts w:ascii="Arial" w:hAnsi="Arial" w:cs="Arial"/>
                <w:sz w:val="16"/>
                <w:szCs w:val="16"/>
              </w:rPr>
              <w:t>PhytopPAM</w:t>
            </w:r>
            <w:proofErr w:type="spellEnd"/>
            <w:r w:rsidRPr="00A15A34">
              <w:rPr>
                <w:rFonts w:ascii="Arial" w:hAnsi="Arial" w:cs="Arial"/>
                <w:sz w:val="16"/>
                <w:szCs w:val="16"/>
              </w:rPr>
              <w:t xml:space="preserve"> or floating scums</w:t>
            </w:r>
          </w:p>
          <w:p w14:paraId="0D6777AF" w14:textId="77777777" w:rsidR="005362BD" w:rsidRPr="00A15A34" w:rsidRDefault="005362BD" w:rsidP="00641E61">
            <w:pPr>
              <w:rPr>
                <w:rFonts w:ascii="Arial" w:hAnsi="Arial" w:cs="Arial"/>
                <w:sz w:val="16"/>
                <w:szCs w:val="16"/>
              </w:rPr>
            </w:pPr>
            <w:r w:rsidRPr="00A15A34">
              <w:rPr>
                <w:rFonts w:ascii="Arial" w:hAnsi="Arial" w:cs="Arial"/>
                <w:sz w:val="16"/>
                <w:szCs w:val="16"/>
              </w:rPr>
              <w:t>In those cases, if toxin-producing species are abundant in the water samples, toxin determinations in water and in scums are initiated.</w:t>
            </w:r>
          </w:p>
        </w:tc>
      </w:tr>
      <w:tr w:rsidR="005362BD" w:rsidRPr="00A15A34" w14:paraId="26B49AD8" w14:textId="77777777" w:rsidTr="00A92D4B">
        <w:trPr>
          <w:jc w:val="center"/>
        </w:trPr>
        <w:tc>
          <w:tcPr>
            <w:tcW w:w="1418" w:type="dxa"/>
            <w:tcMar>
              <w:top w:w="113" w:type="dxa"/>
              <w:left w:w="113" w:type="dxa"/>
              <w:bottom w:w="113" w:type="dxa"/>
              <w:right w:w="28" w:type="dxa"/>
            </w:tcMar>
            <w:vAlign w:val="center"/>
          </w:tcPr>
          <w:p w14:paraId="7169ED0A" w14:textId="77777777" w:rsidR="005362BD" w:rsidRPr="00A15A34" w:rsidRDefault="005362BD" w:rsidP="00641E61">
            <w:pPr>
              <w:rPr>
                <w:rFonts w:ascii="Arial" w:hAnsi="Arial" w:cs="Arial"/>
                <w:sz w:val="16"/>
                <w:szCs w:val="16"/>
              </w:rPr>
            </w:pPr>
            <w:r w:rsidRPr="00A15A34">
              <w:rPr>
                <w:rFonts w:ascii="Arial" w:hAnsi="Arial" w:cs="Arial"/>
                <w:sz w:val="16"/>
                <w:szCs w:val="16"/>
              </w:rPr>
              <w:t>Japan</w:t>
            </w:r>
          </w:p>
        </w:tc>
        <w:tc>
          <w:tcPr>
            <w:tcW w:w="7683" w:type="dxa"/>
            <w:tcMar>
              <w:top w:w="113" w:type="dxa"/>
              <w:bottom w:w="113" w:type="dxa"/>
            </w:tcMar>
            <w:vAlign w:val="center"/>
          </w:tcPr>
          <w:p w14:paraId="07B786A2" w14:textId="28B10FF2" w:rsidR="005362BD" w:rsidRPr="00A15A34" w:rsidRDefault="005362BD" w:rsidP="00641E61">
            <w:pPr>
              <w:rPr>
                <w:rFonts w:ascii="Arial" w:hAnsi="Arial" w:cs="Arial"/>
                <w:sz w:val="16"/>
                <w:szCs w:val="16"/>
              </w:rPr>
            </w:pPr>
            <w:r w:rsidRPr="00A15A34">
              <w:rPr>
                <w:rFonts w:ascii="Arial" w:hAnsi="Arial" w:cs="Arial"/>
                <w:sz w:val="16"/>
                <w:szCs w:val="16"/>
              </w:rPr>
              <w:t>None</w:t>
            </w:r>
            <w:r w:rsidR="006828CD">
              <w:rPr>
                <w:rFonts w:ascii="Arial" w:hAnsi="Arial" w:cs="Arial"/>
                <w:sz w:val="16"/>
                <w:szCs w:val="16"/>
              </w:rPr>
              <w:t>.</w:t>
            </w:r>
          </w:p>
        </w:tc>
      </w:tr>
      <w:tr w:rsidR="005362BD" w:rsidRPr="00A15A34" w14:paraId="16C9C0D2" w14:textId="77777777" w:rsidTr="00A92D4B">
        <w:trPr>
          <w:jc w:val="center"/>
        </w:trPr>
        <w:tc>
          <w:tcPr>
            <w:tcW w:w="1418" w:type="dxa"/>
            <w:tcMar>
              <w:top w:w="113" w:type="dxa"/>
              <w:left w:w="113" w:type="dxa"/>
              <w:bottom w:w="113" w:type="dxa"/>
              <w:right w:w="28" w:type="dxa"/>
            </w:tcMar>
            <w:vAlign w:val="center"/>
          </w:tcPr>
          <w:p w14:paraId="79A50777" w14:textId="77777777" w:rsidR="005362BD" w:rsidRPr="00A15A34" w:rsidRDefault="005362BD" w:rsidP="00641E61">
            <w:pPr>
              <w:rPr>
                <w:rFonts w:ascii="Arial" w:hAnsi="Arial" w:cs="Arial"/>
                <w:sz w:val="16"/>
                <w:szCs w:val="16"/>
              </w:rPr>
            </w:pPr>
            <w:r w:rsidRPr="00A15A34">
              <w:rPr>
                <w:rFonts w:ascii="Arial" w:hAnsi="Arial" w:cs="Arial"/>
                <w:sz w:val="16"/>
                <w:szCs w:val="16"/>
              </w:rPr>
              <w:t>Kenya</w:t>
            </w:r>
          </w:p>
        </w:tc>
        <w:tc>
          <w:tcPr>
            <w:tcW w:w="7683" w:type="dxa"/>
            <w:tcMar>
              <w:top w:w="113" w:type="dxa"/>
              <w:bottom w:w="113" w:type="dxa"/>
            </w:tcMar>
            <w:vAlign w:val="center"/>
          </w:tcPr>
          <w:p w14:paraId="4B1C4682" w14:textId="72D9CD97" w:rsidR="005362BD" w:rsidRPr="00A15A34" w:rsidRDefault="005362BD" w:rsidP="00641E61">
            <w:pPr>
              <w:rPr>
                <w:rFonts w:ascii="Arial" w:hAnsi="Arial" w:cs="Arial"/>
                <w:sz w:val="16"/>
                <w:szCs w:val="16"/>
              </w:rPr>
            </w:pPr>
            <w:r w:rsidRPr="00A15A34">
              <w:rPr>
                <w:rFonts w:ascii="Arial" w:hAnsi="Arial" w:cs="Arial"/>
                <w:sz w:val="16"/>
                <w:szCs w:val="16"/>
              </w:rPr>
              <w:t>None</w:t>
            </w:r>
            <w:r w:rsidR="006828CD">
              <w:rPr>
                <w:rFonts w:ascii="Arial" w:hAnsi="Arial" w:cs="Arial"/>
                <w:sz w:val="16"/>
                <w:szCs w:val="16"/>
              </w:rPr>
              <w:t>.</w:t>
            </w:r>
          </w:p>
        </w:tc>
      </w:tr>
      <w:tr w:rsidR="005362BD" w:rsidRPr="00A15A34" w14:paraId="1894ECDA" w14:textId="77777777" w:rsidTr="00A92D4B">
        <w:trPr>
          <w:jc w:val="center"/>
        </w:trPr>
        <w:tc>
          <w:tcPr>
            <w:tcW w:w="1418" w:type="dxa"/>
            <w:tcMar>
              <w:top w:w="113" w:type="dxa"/>
              <w:left w:w="113" w:type="dxa"/>
              <w:bottom w:w="113" w:type="dxa"/>
              <w:right w:w="28" w:type="dxa"/>
            </w:tcMar>
            <w:vAlign w:val="center"/>
          </w:tcPr>
          <w:p w14:paraId="54F6F8BA" w14:textId="77777777" w:rsidR="005362BD" w:rsidRPr="00A15A34" w:rsidRDefault="005362BD" w:rsidP="00641E61">
            <w:pPr>
              <w:rPr>
                <w:rFonts w:ascii="Arial" w:hAnsi="Arial" w:cs="Arial"/>
                <w:sz w:val="16"/>
                <w:szCs w:val="16"/>
              </w:rPr>
            </w:pPr>
            <w:r w:rsidRPr="00A15A34">
              <w:rPr>
                <w:rFonts w:ascii="Arial" w:hAnsi="Arial" w:cs="Arial"/>
                <w:sz w:val="16"/>
                <w:szCs w:val="16"/>
              </w:rPr>
              <w:t>Macedonia</w:t>
            </w:r>
          </w:p>
        </w:tc>
        <w:tc>
          <w:tcPr>
            <w:tcW w:w="7683" w:type="dxa"/>
            <w:tcMar>
              <w:top w:w="113" w:type="dxa"/>
              <w:bottom w:w="113" w:type="dxa"/>
            </w:tcMar>
            <w:vAlign w:val="center"/>
          </w:tcPr>
          <w:p w14:paraId="21B0D981" w14:textId="32F16C70" w:rsidR="005362BD" w:rsidRPr="00A15A34" w:rsidRDefault="005362BD" w:rsidP="00641E61">
            <w:pPr>
              <w:rPr>
                <w:rFonts w:ascii="Arial" w:hAnsi="Arial" w:cs="Arial"/>
                <w:sz w:val="16"/>
                <w:szCs w:val="16"/>
              </w:rPr>
            </w:pPr>
            <w:r w:rsidRPr="00A15A34">
              <w:rPr>
                <w:rFonts w:ascii="Arial" w:hAnsi="Arial" w:cs="Arial"/>
                <w:sz w:val="16"/>
                <w:szCs w:val="16"/>
              </w:rPr>
              <w:t>None</w:t>
            </w:r>
            <w:r w:rsidR="006828CD">
              <w:rPr>
                <w:rFonts w:ascii="Arial" w:hAnsi="Arial" w:cs="Arial"/>
                <w:sz w:val="16"/>
                <w:szCs w:val="16"/>
              </w:rPr>
              <w:t>.</w:t>
            </w:r>
          </w:p>
        </w:tc>
      </w:tr>
      <w:tr w:rsidR="005362BD" w:rsidRPr="00A15A34" w14:paraId="4B6B6046" w14:textId="77777777" w:rsidTr="00A92D4B">
        <w:trPr>
          <w:jc w:val="center"/>
        </w:trPr>
        <w:tc>
          <w:tcPr>
            <w:tcW w:w="1418" w:type="dxa"/>
            <w:tcMar>
              <w:top w:w="113" w:type="dxa"/>
              <w:left w:w="113" w:type="dxa"/>
              <w:bottom w:w="113" w:type="dxa"/>
              <w:right w:w="28" w:type="dxa"/>
            </w:tcMar>
            <w:vAlign w:val="center"/>
          </w:tcPr>
          <w:p w14:paraId="244F2982" w14:textId="77777777" w:rsidR="005362BD" w:rsidRPr="00A15A34" w:rsidRDefault="005362BD" w:rsidP="00641E61">
            <w:pPr>
              <w:rPr>
                <w:rFonts w:ascii="Arial" w:hAnsi="Arial" w:cs="Arial"/>
                <w:sz w:val="16"/>
                <w:szCs w:val="16"/>
              </w:rPr>
            </w:pPr>
            <w:r w:rsidRPr="00A15A34">
              <w:rPr>
                <w:rFonts w:ascii="Arial" w:hAnsi="Arial" w:cs="Arial"/>
                <w:sz w:val="16"/>
                <w:szCs w:val="16"/>
              </w:rPr>
              <w:t>Namibia</w:t>
            </w:r>
          </w:p>
        </w:tc>
        <w:tc>
          <w:tcPr>
            <w:tcW w:w="7683" w:type="dxa"/>
            <w:tcMar>
              <w:top w:w="113" w:type="dxa"/>
              <w:bottom w:w="113" w:type="dxa"/>
            </w:tcMar>
            <w:vAlign w:val="center"/>
          </w:tcPr>
          <w:p w14:paraId="0BF8308E" w14:textId="77777777" w:rsidR="005362BD" w:rsidRPr="00A15A34" w:rsidRDefault="005362BD" w:rsidP="00641E61">
            <w:pPr>
              <w:rPr>
                <w:rFonts w:ascii="Arial" w:hAnsi="Arial" w:cs="Arial"/>
                <w:sz w:val="16"/>
                <w:szCs w:val="16"/>
              </w:rPr>
            </w:pPr>
            <w:r w:rsidRPr="00A15A34">
              <w:rPr>
                <w:rFonts w:ascii="Arial" w:hAnsi="Arial" w:cs="Arial"/>
                <w:sz w:val="16"/>
                <w:szCs w:val="16"/>
              </w:rPr>
              <w:t>We use &gt; 20,000 cells/mL as per the RSA aquatic guidelines for our lakes.</w:t>
            </w:r>
          </w:p>
        </w:tc>
      </w:tr>
      <w:tr w:rsidR="005362BD" w:rsidRPr="00A15A34" w14:paraId="5E2DB5CA" w14:textId="77777777" w:rsidTr="00A92D4B">
        <w:trPr>
          <w:jc w:val="center"/>
        </w:trPr>
        <w:tc>
          <w:tcPr>
            <w:tcW w:w="1418" w:type="dxa"/>
            <w:tcMar>
              <w:top w:w="113" w:type="dxa"/>
              <w:left w:w="113" w:type="dxa"/>
              <w:bottom w:w="113" w:type="dxa"/>
              <w:right w:w="28" w:type="dxa"/>
            </w:tcMar>
            <w:vAlign w:val="center"/>
          </w:tcPr>
          <w:p w14:paraId="7159291B" w14:textId="77777777" w:rsidR="005362BD" w:rsidRPr="00A15A34" w:rsidRDefault="005362BD" w:rsidP="00641E61">
            <w:pPr>
              <w:rPr>
                <w:rFonts w:ascii="Arial" w:hAnsi="Arial" w:cs="Arial"/>
                <w:sz w:val="16"/>
                <w:szCs w:val="16"/>
              </w:rPr>
            </w:pPr>
            <w:r w:rsidRPr="00A15A34">
              <w:rPr>
                <w:rFonts w:ascii="Arial" w:hAnsi="Arial" w:cs="Arial"/>
                <w:sz w:val="16"/>
                <w:szCs w:val="16"/>
              </w:rPr>
              <w:t>New Zealand</w:t>
            </w:r>
          </w:p>
        </w:tc>
        <w:tc>
          <w:tcPr>
            <w:tcW w:w="7683" w:type="dxa"/>
            <w:tcMar>
              <w:top w:w="113" w:type="dxa"/>
              <w:bottom w:w="113" w:type="dxa"/>
            </w:tcMar>
            <w:vAlign w:val="center"/>
          </w:tcPr>
          <w:p w14:paraId="048ADC2F" w14:textId="77777777" w:rsidR="005362BD" w:rsidRPr="00A15A34" w:rsidRDefault="005362BD" w:rsidP="00641E61">
            <w:pPr>
              <w:rPr>
                <w:rFonts w:ascii="Arial" w:hAnsi="Arial" w:cs="Arial"/>
                <w:sz w:val="16"/>
                <w:szCs w:val="16"/>
              </w:rPr>
            </w:pPr>
            <w:r w:rsidRPr="00A15A34">
              <w:rPr>
                <w:rFonts w:ascii="Arial" w:hAnsi="Arial" w:cs="Arial"/>
                <w:sz w:val="16"/>
                <w:szCs w:val="16"/>
              </w:rPr>
              <w:t>Yes - amber alert is above 20% cover and red alert is above 50% cover and/or presence of moderate amounts of detached mats.</w:t>
            </w:r>
          </w:p>
        </w:tc>
      </w:tr>
      <w:tr w:rsidR="005362BD" w:rsidRPr="00A15A34" w14:paraId="773DB6C4" w14:textId="77777777" w:rsidTr="00A92D4B">
        <w:trPr>
          <w:jc w:val="center"/>
        </w:trPr>
        <w:tc>
          <w:tcPr>
            <w:tcW w:w="1418" w:type="dxa"/>
            <w:tcMar>
              <w:top w:w="113" w:type="dxa"/>
              <w:left w:w="113" w:type="dxa"/>
              <w:bottom w:w="113" w:type="dxa"/>
              <w:right w:w="28" w:type="dxa"/>
            </w:tcMar>
            <w:vAlign w:val="center"/>
          </w:tcPr>
          <w:p w14:paraId="1AA3E180" w14:textId="77777777" w:rsidR="005362BD" w:rsidRPr="00A15A34" w:rsidRDefault="005362BD" w:rsidP="00641E61">
            <w:pPr>
              <w:rPr>
                <w:rFonts w:ascii="Arial" w:hAnsi="Arial" w:cs="Arial"/>
                <w:sz w:val="16"/>
                <w:szCs w:val="16"/>
              </w:rPr>
            </w:pPr>
            <w:r w:rsidRPr="00A15A34">
              <w:rPr>
                <w:rFonts w:ascii="Arial" w:hAnsi="Arial" w:cs="Arial"/>
                <w:sz w:val="16"/>
                <w:szCs w:val="16"/>
              </w:rPr>
              <w:t>Norway</w:t>
            </w:r>
          </w:p>
        </w:tc>
        <w:tc>
          <w:tcPr>
            <w:tcW w:w="7683" w:type="dxa"/>
            <w:tcMar>
              <w:top w:w="113" w:type="dxa"/>
              <w:bottom w:w="113" w:type="dxa"/>
            </w:tcMar>
            <w:vAlign w:val="center"/>
          </w:tcPr>
          <w:p w14:paraId="1C0E9A2F" w14:textId="77777777" w:rsidR="005362BD" w:rsidRPr="00A15A34" w:rsidRDefault="005362BD" w:rsidP="00641E61">
            <w:pPr>
              <w:rPr>
                <w:rFonts w:ascii="Arial" w:hAnsi="Arial" w:cs="Arial"/>
                <w:sz w:val="16"/>
                <w:szCs w:val="16"/>
              </w:rPr>
            </w:pPr>
            <w:r w:rsidRPr="00A15A34">
              <w:rPr>
                <w:rFonts w:ascii="Arial" w:hAnsi="Arial" w:cs="Arial"/>
                <w:sz w:val="16"/>
                <w:szCs w:val="16"/>
              </w:rPr>
              <w:t>WHO guidance levels for biovolume and cyanotoxins recreational waters used - using the most recent Chorus &amp; Walker 2021 guidance. Also use visible surface scums (often reported through Bloomin Algae app records) as a trigger for local authorities as these are high risk (as outlined in the Alert level 2 in this guidance).</w:t>
            </w:r>
          </w:p>
        </w:tc>
      </w:tr>
      <w:tr w:rsidR="005362BD" w:rsidRPr="00A15A34" w14:paraId="0E47B70F" w14:textId="77777777" w:rsidTr="00A92D4B">
        <w:trPr>
          <w:jc w:val="center"/>
        </w:trPr>
        <w:tc>
          <w:tcPr>
            <w:tcW w:w="1418" w:type="dxa"/>
            <w:tcMar>
              <w:top w:w="113" w:type="dxa"/>
              <w:left w:w="113" w:type="dxa"/>
              <w:bottom w:w="113" w:type="dxa"/>
              <w:right w:w="28" w:type="dxa"/>
            </w:tcMar>
            <w:vAlign w:val="center"/>
          </w:tcPr>
          <w:p w14:paraId="1599782A" w14:textId="77777777" w:rsidR="005362BD" w:rsidRPr="00A15A34" w:rsidRDefault="005362BD" w:rsidP="00641E61">
            <w:pPr>
              <w:rPr>
                <w:rFonts w:ascii="Arial" w:hAnsi="Arial" w:cs="Arial"/>
                <w:sz w:val="16"/>
                <w:szCs w:val="16"/>
              </w:rPr>
            </w:pPr>
            <w:r w:rsidRPr="00A15A34">
              <w:rPr>
                <w:rFonts w:ascii="Arial" w:hAnsi="Arial" w:cs="Arial"/>
                <w:sz w:val="16"/>
                <w:szCs w:val="16"/>
              </w:rPr>
              <w:t>Norway</w:t>
            </w:r>
          </w:p>
        </w:tc>
        <w:tc>
          <w:tcPr>
            <w:tcW w:w="7683" w:type="dxa"/>
            <w:tcMar>
              <w:top w:w="113" w:type="dxa"/>
              <w:bottom w:w="113" w:type="dxa"/>
            </w:tcMar>
            <w:vAlign w:val="center"/>
          </w:tcPr>
          <w:p w14:paraId="3BA39995"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There </w:t>
            </w:r>
            <w:proofErr w:type="gramStart"/>
            <w:r w:rsidRPr="00A15A34">
              <w:rPr>
                <w:rFonts w:ascii="Arial" w:hAnsi="Arial" w:cs="Arial"/>
                <w:sz w:val="16"/>
                <w:szCs w:val="16"/>
              </w:rPr>
              <w:t>are</w:t>
            </w:r>
            <w:proofErr w:type="gramEnd"/>
            <w:r w:rsidRPr="00A15A34">
              <w:rPr>
                <w:rFonts w:ascii="Arial" w:hAnsi="Arial" w:cs="Arial"/>
                <w:sz w:val="16"/>
                <w:szCs w:val="16"/>
              </w:rPr>
              <w:t xml:space="preserve"> no national legislation for risk evaluation on cyanobacteria in Norway. We are following the WHO framework and guidelines.</w:t>
            </w:r>
          </w:p>
        </w:tc>
      </w:tr>
      <w:tr w:rsidR="005362BD" w:rsidRPr="00A15A34" w14:paraId="5ED19A0D" w14:textId="77777777" w:rsidTr="00A92D4B">
        <w:trPr>
          <w:jc w:val="center"/>
        </w:trPr>
        <w:tc>
          <w:tcPr>
            <w:tcW w:w="1418" w:type="dxa"/>
            <w:tcMar>
              <w:top w:w="113" w:type="dxa"/>
              <w:left w:w="113" w:type="dxa"/>
              <w:bottom w:w="113" w:type="dxa"/>
              <w:right w:w="28" w:type="dxa"/>
            </w:tcMar>
            <w:vAlign w:val="center"/>
          </w:tcPr>
          <w:p w14:paraId="70466A53" w14:textId="77777777" w:rsidR="005362BD" w:rsidRPr="00A15A34" w:rsidRDefault="005362BD" w:rsidP="00641E61">
            <w:pPr>
              <w:rPr>
                <w:rFonts w:ascii="Arial" w:hAnsi="Arial" w:cs="Arial"/>
                <w:sz w:val="16"/>
                <w:szCs w:val="16"/>
              </w:rPr>
            </w:pPr>
            <w:r w:rsidRPr="00A15A34">
              <w:rPr>
                <w:rFonts w:ascii="Arial" w:hAnsi="Arial" w:cs="Arial"/>
                <w:sz w:val="16"/>
                <w:szCs w:val="16"/>
              </w:rPr>
              <w:t>Paraguay</w:t>
            </w:r>
          </w:p>
        </w:tc>
        <w:tc>
          <w:tcPr>
            <w:tcW w:w="7683" w:type="dxa"/>
            <w:tcMar>
              <w:top w:w="113" w:type="dxa"/>
              <w:bottom w:w="113" w:type="dxa"/>
            </w:tcMar>
            <w:vAlign w:val="center"/>
          </w:tcPr>
          <w:p w14:paraId="5869F4FA" w14:textId="77777777" w:rsidR="005362BD" w:rsidRPr="00A15A34" w:rsidRDefault="005362BD" w:rsidP="00641E61">
            <w:pPr>
              <w:rPr>
                <w:rFonts w:ascii="Arial" w:hAnsi="Arial" w:cs="Arial"/>
                <w:sz w:val="16"/>
                <w:szCs w:val="16"/>
              </w:rPr>
            </w:pPr>
            <w:r w:rsidRPr="00A15A34">
              <w:rPr>
                <w:rFonts w:ascii="Arial" w:hAnsi="Arial" w:cs="Arial"/>
                <w:sz w:val="16"/>
                <w:szCs w:val="16"/>
              </w:rPr>
              <w:t>We have a basic list of parameters for our monitoring activities based on various regulations:</w:t>
            </w:r>
          </w:p>
          <w:p w14:paraId="73E7FA5A"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1) Local Regulation (Resolution 222/02): pH, dissolved oxygen, total nitrogen (TN), total phosphorus (TP), and </w:t>
            </w:r>
            <w:proofErr w:type="spellStart"/>
            <w:r w:rsidRPr="00A15A34">
              <w:rPr>
                <w:rFonts w:ascii="Arial" w:hAnsi="Arial" w:cs="Arial"/>
                <w:sz w:val="16"/>
                <w:szCs w:val="16"/>
              </w:rPr>
              <w:t>fecal</w:t>
            </w:r>
            <w:proofErr w:type="spellEnd"/>
            <w:r w:rsidRPr="00A15A34">
              <w:rPr>
                <w:rFonts w:ascii="Arial" w:hAnsi="Arial" w:cs="Arial"/>
                <w:sz w:val="16"/>
                <w:szCs w:val="16"/>
              </w:rPr>
              <w:t xml:space="preserve"> coliforms.</w:t>
            </w:r>
          </w:p>
          <w:p w14:paraId="257C3F3D" w14:textId="6E725345" w:rsidR="005362BD" w:rsidRPr="00A15A34" w:rsidRDefault="005362BD" w:rsidP="00641E61">
            <w:pPr>
              <w:rPr>
                <w:rFonts w:ascii="Arial" w:hAnsi="Arial" w:cs="Arial"/>
                <w:sz w:val="16"/>
                <w:szCs w:val="16"/>
              </w:rPr>
            </w:pPr>
            <w:r w:rsidRPr="00A15A34">
              <w:rPr>
                <w:rFonts w:ascii="Arial" w:hAnsi="Arial" w:cs="Arial"/>
                <w:sz w:val="16"/>
                <w:szCs w:val="16"/>
              </w:rPr>
              <w:t>2) International Guidelines (WHO, 2021): Transparency and chlorophyll-a. For cyanobacteria, the WHO recommends measuring biovolume. Since we measure in cells/mL, we apply an adjustment based on a regional publication that established an approximate relationship between biovolume/mL and cells/</w:t>
            </w:r>
            <w:proofErr w:type="spellStart"/>
            <w:r w:rsidRPr="00A15A34">
              <w:rPr>
                <w:rFonts w:ascii="Arial" w:hAnsi="Arial" w:cs="Arial"/>
                <w:sz w:val="16"/>
                <w:szCs w:val="16"/>
              </w:rPr>
              <w:t>mL</w:t>
            </w:r>
            <w:r w:rsidR="006828CD">
              <w:rPr>
                <w:rFonts w:ascii="Arial" w:hAnsi="Arial" w:cs="Arial"/>
                <w:sz w:val="16"/>
                <w:szCs w:val="16"/>
              </w:rPr>
              <w:t>.</w:t>
            </w:r>
            <w:proofErr w:type="spellEnd"/>
          </w:p>
          <w:p w14:paraId="2A92DA68" w14:textId="77777777" w:rsidR="005362BD" w:rsidRPr="00A15A34" w:rsidRDefault="005362BD" w:rsidP="00641E61">
            <w:pPr>
              <w:rPr>
                <w:rFonts w:ascii="Arial" w:hAnsi="Arial" w:cs="Arial"/>
                <w:sz w:val="16"/>
                <w:szCs w:val="16"/>
              </w:rPr>
            </w:pPr>
            <w:r w:rsidRPr="00A15A34">
              <w:rPr>
                <w:rFonts w:ascii="Arial" w:hAnsi="Arial" w:cs="Arial"/>
                <w:sz w:val="16"/>
                <w:szCs w:val="16"/>
              </w:rPr>
              <w:t>Therefore, &gt; 60,000 cells/mL serves as our Level 1 alert for recreational water use.</w:t>
            </w:r>
          </w:p>
        </w:tc>
      </w:tr>
      <w:tr w:rsidR="005362BD" w:rsidRPr="00A15A34" w14:paraId="537AF73A" w14:textId="77777777" w:rsidTr="00A92D4B">
        <w:trPr>
          <w:jc w:val="center"/>
        </w:trPr>
        <w:tc>
          <w:tcPr>
            <w:tcW w:w="1418" w:type="dxa"/>
            <w:tcMar>
              <w:top w:w="113" w:type="dxa"/>
              <w:left w:w="113" w:type="dxa"/>
              <w:bottom w:w="113" w:type="dxa"/>
              <w:right w:w="28" w:type="dxa"/>
            </w:tcMar>
            <w:vAlign w:val="center"/>
          </w:tcPr>
          <w:p w14:paraId="2A0FCF7F" w14:textId="77777777" w:rsidR="005362BD" w:rsidRPr="00A15A34" w:rsidRDefault="005362BD" w:rsidP="00641E61">
            <w:pPr>
              <w:rPr>
                <w:rFonts w:ascii="Arial" w:hAnsi="Arial" w:cs="Arial"/>
                <w:sz w:val="16"/>
                <w:szCs w:val="16"/>
              </w:rPr>
            </w:pPr>
            <w:r w:rsidRPr="00A15A34">
              <w:rPr>
                <w:rFonts w:ascii="Arial" w:hAnsi="Arial" w:cs="Arial"/>
                <w:sz w:val="16"/>
                <w:szCs w:val="16"/>
              </w:rPr>
              <w:t>Paraguay</w:t>
            </w:r>
          </w:p>
        </w:tc>
        <w:tc>
          <w:tcPr>
            <w:tcW w:w="7683" w:type="dxa"/>
            <w:tcMar>
              <w:top w:w="113" w:type="dxa"/>
              <w:bottom w:w="113" w:type="dxa"/>
            </w:tcMar>
            <w:vAlign w:val="center"/>
          </w:tcPr>
          <w:p w14:paraId="3B980EC2" w14:textId="77777777" w:rsidR="005362BD" w:rsidRPr="00A15A34" w:rsidRDefault="005362BD" w:rsidP="00641E61">
            <w:pPr>
              <w:rPr>
                <w:rFonts w:ascii="Arial" w:hAnsi="Arial" w:cs="Arial"/>
                <w:sz w:val="16"/>
                <w:szCs w:val="16"/>
              </w:rPr>
            </w:pPr>
            <w:proofErr w:type="gramStart"/>
            <w:r w:rsidRPr="00A15A34">
              <w:rPr>
                <w:rFonts w:ascii="Arial" w:hAnsi="Arial" w:cs="Arial"/>
                <w:sz w:val="16"/>
                <w:szCs w:val="16"/>
              </w:rPr>
              <w:t>First of all</w:t>
            </w:r>
            <w:proofErr w:type="gramEnd"/>
            <w:r w:rsidRPr="00A15A34">
              <w:rPr>
                <w:rFonts w:ascii="Arial" w:hAnsi="Arial" w:cs="Arial"/>
                <w:sz w:val="16"/>
                <w:szCs w:val="16"/>
              </w:rPr>
              <w:t>, Paraguay's regulations (MADES) have not yet updated the maximum algal bloom alert values since 2002 (here it is &gt; 200,000 cells/mL, which is much higher). Typically, the community communicates directly to the media by sending videos about the blooms, and based on media publications, authorities tend to respond with monitoring (which does not necessarily include short- or long-term follow-up or management).</w:t>
            </w:r>
          </w:p>
        </w:tc>
      </w:tr>
      <w:tr w:rsidR="005362BD" w:rsidRPr="00A15A34" w14:paraId="5E08312C" w14:textId="77777777" w:rsidTr="00A92D4B">
        <w:trPr>
          <w:jc w:val="center"/>
        </w:trPr>
        <w:tc>
          <w:tcPr>
            <w:tcW w:w="1418" w:type="dxa"/>
            <w:tcMar>
              <w:top w:w="113" w:type="dxa"/>
              <w:left w:w="113" w:type="dxa"/>
              <w:bottom w:w="113" w:type="dxa"/>
              <w:right w:w="28" w:type="dxa"/>
            </w:tcMar>
            <w:vAlign w:val="center"/>
          </w:tcPr>
          <w:p w14:paraId="2F6B423D" w14:textId="77777777" w:rsidR="005362BD" w:rsidRPr="00A15A34" w:rsidRDefault="005362BD" w:rsidP="00641E61">
            <w:pPr>
              <w:rPr>
                <w:rFonts w:ascii="Arial" w:hAnsi="Arial" w:cs="Arial"/>
                <w:sz w:val="16"/>
                <w:szCs w:val="16"/>
              </w:rPr>
            </w:pPr>
            <w:r w:rsidRPr="00A15A34">
              <w:rPr>
                <w:rFonts w:ascii="Arial" w:hAnsi="Arial" w:cs="Arial"/>
                <w:sz w:val="16"/>
                <w:szCs w:val="16"/>
              </w:rPr>
              <w:t>Poland</w:t>
            </w:r>
          </w:p>
        </w:tc>
        <w:tc>
          <w:tcPr>
            <w:tcW w:w="7683" w:type="dxa"/>
            <w:tcMar>
              <w:top w:w="113" w:type="dxa"/>
              <w:bottom w:w="113" w:type="dxa"/>
            </w:tcMar>
            <w:vAlign w:val="center"/>
          </w:tcPr>
          <w:p w14:paraId="40D8F3A7" w14:textId="77777777" w:rsidR="005362BD" w:rsidRPr="00A15A34" w:rsidRDefault="005362BD" w:rsidP="00641E61">
            <w:pPr>
              <w:rPr>
                <w:rFonts w:ascii="Arial" w:hAnsi="Arial" w:cs="Arial"/>
                <w:sz w:val="16"/>
                <w:szCs w:val="16"/>
              </w:rPr>
            </w:pPr>
            <w:r w:rsidRPr="00A15A34">
              <w:rPr>
                <w:rFonts w:ascii="Arial" w:hAnsi="Arial" w:cs="Arial"/>
                <w:sz w:val="16"/>
                <w:szCs w:val="16"/>
              </w:rPr>
              <w:t>After visually detecting blooms, bathing areas are closed.</w:t>
            </w:r>
          </w:p>
        </w:tc>
      </w:tr>
      <w:tr w:rsidR="005362BD" w:rsidRPr="00A15A34" w14:paraId="5CCDFB72" w14:textId="77777777" w:rsidTr="00A92D4B">
        <w:trPr>
          <w:jc w:val="center"/>
        </w:trPr>
        <w:tc>
          <w:tcPr>
            <w:tcW w:w="1418" w:type="dxa"/>
            <w:tcMar>
              <w:top w:w="113" w:type="dxa"/>
              <w:left w:w="113" w:type="dxa"/>
              <w:bottom w:w="113" w:type="dxa"/>
              <w:right w:w="28" w:type="dxa"/>
            </w:tcMar>
            <w:vAlign w:val="center"/>
          </w:tcPr>
          <w:p w14:paraId="7B534736" w14:textId="77777777" w:rsidR="005362BD" w:rsidRPr="00A15A34" w:rsidRDefault="005362BD" w:rsidP="00641E61">
            <w:pPr>
              <w:rPr>
                <w:rFonts w:ascii="Arial" w:hAnsi="Arial" w:cs="Arial"/>
                <w:sz w:val="16"/>
                <w:szCs w:val="16"/>
              </w:rPr>
            </w:pPr>
            <w:r w:rsidRPr="00A15A34">
              <w:rPr>
                <w:rFonts w:ascii="Arial" w:hAnsi="Arial" w:cs="Arial"/>
                <w:sz w:val="16"/>
                <w:szCs w:val="16"/>
              </w:rPr>
              <w:t>Portugal</w:t>
            </w:r>
          </w:p>
        </w:tc>
        <w:tc>
          <w:tcPr>
            <w:tcW w:w="7683" w:type="dxa"/>
            <w:tcMar>
              <w:top w:w="113" w:type="dxa"/>
              <w:bottom w:w="113" w:type="dxa"/>
            </w:tcMar>
            <w:vAlign w:val="center"/>
          </w:tcPr>
          <w:p w14:paraId="44DFE7D7"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A national consensus is still in </w:t>
            </w:r>
            <w:proofErr w:type="gramStart"/>
            <w:r w:rsidRPr="00A15A34">
              <w:rPr>
                <w:rFonts w:ascii="Arial" w:hAnsi="Arial" w:cs="Arial"/>
                <w:sz w:val="16"/>
                <w:szCs w:val="16"/>
              </w:rPr>
              <w:t>development</w:t>
            </w:r>
            <w:proofErr w:type="gramEnd"/>
            <w:r w:rsidRPr="00A15A34">
              <w:rPr>
                <w:rFonts w:ascii="Arial" w:hAnsi="Arial" w:cs="Arial"/>
                <w:sz w:val="16"/>
                <w:szCs w:val="16"/>
              </w:rPr>
              <w:t xml:space="preserve"> but WHO guidelines are being considered. At this stage, &gt;20,000 cells/mL and MC &gt; 10 µg/L is sufficient.</w:t>
            </w:r>
          </w:p>
        </w:tc>
      </w:tr>
      <w:tr w:rsidR="005362BD" w:rsidRPr="00A15A34" w14:paraId="254FF846" w14:textId="77777777" w:rsidTr="00A92D4B">
        <w:trPr>
          <w:jc w:val="center"/>
        </w:trPr>
        <w:tc>
          <w:tcPr>
            <w:tcW w:w="1418" w:type="dxa"/>
            <w:tcMar>
              <w:top w:w="113" w:type="dxa"/>
              <w:left w:w="113" w:type="dxa"/>
              <w:bottom w:w="113" w:type="dxa"/>
              <w:right w:w="28" w:type="dxa"/>
            </w:tcMar>
            <w:vAlign w:val="center"/>
          </w:tcPr>
          <w:p w14:paraId="6534242C" w14:textId="77777777" w:rsidR="005362BD" w:rsidRPr="00A15A34" w:rsidRDefault="005362BD" w:rsidP="00641E61">
            <w:pPr>
              <w:rPr>
                <w:rFonts w:ascii="Arial" w:hAnsi="Arial" w:cs="Arial"/>
                <w:sz w:val="16"/>
                <w:szCs w:val="16"/>
              </w:rPr>
            </w:pPr>
            <w:r w:rsidRPr="00A15A34">
              <w:rPr>
                <w:rFonts w:ascii="Arial" w:hAnsi="Arial" w:cs="Arial"/>
                <w:sz w:val="16"/>
                <w:szCs w:val="16"/>
              </w:rPr>
              <w:t>Slovenia</w:t>
            </w:r>
          </w:p>
        </w:tc>
        <w:tc>
          <w:tcPr>
            <w:tcW w:w="7683" w:type="dxa"/>
            <w:tcMar>
              <w:top w:w="113" w:type="dxa"/>
              <w:bottom w:w="113" w:type="dxa"/>
            </w:tcMar>
            <w:vAlign w:val="center"/>
          </w:tcPr>
          <w:p w14:paraId="1C5C8B12" w14:textId="77777777" w:rsidR="005362BD" w:rsidRPr="00A15A34" w:rsidRDefault="005362BD" w:rsidP="00641E61">
            <w:pPr>
              <w:rPr>
                <w:rFonts w:ascii="Arial" w:hAnsi="Arial" w:cs="Arial"/>
                <w:sz w:val="16"/>
                <w:szCs w:val="16"/>
              </w:rPr>
            </w:pPr>
            <w:r w:rsidRPr="00A15A34">
              <w:rPr>
                <w:rFonts w:ascii="Arial" w:hAnsi="Arial" w:cs="Arial"/>
                <w:sz w:val="16"/>
                <w:szCs w:val="16"/>
              </w:rPr>
              <w:t>None.</w:t>
            </w:r>
          </w:p>
        </w:tc>
      </w:tr>
      <w:tr w:rsidR="005362BD" w:rsidRPr="00A15A34" w14:paraId="3D9058CA" w14:textId="77777777" w:rsidTr="00A92D4B">
        <w:trPr>
          <w:jc w:val="center"/>
        </w:trPr>
        <w:tc>
          <w:tcPr>
            <w:tcW w:w="1418" w:type="dxa"/>
            <w:tcMar>
              <w:top w:w="113" w:type="dxa"/>
              <w:left w:w="113" w:type="dxa"/>
              <w:bottom w:w="113" w:type="dxa"/>
              <w:right w:w="28" w:type="dxa"/>
            </w:tcMar>
            <w:vAlign w:val="center"/>
          </w:tcPr>
          <w:p w14:paraId="07F45AE4" w14:textId="77777777" w:rsidR="005362BD" w:rsidRPr="00A15A34" w:rsidRDefault="005362BD" w:rsidP="00641E61">
            <w:pPr>
              <w:rPr>
                <w:rFonts w:ascii="Arial" w:hAnsi="Arial" w:cs="Arial"/>
                <w:sz w:val="16"/>
                <w:szCs w:val="16"/>
              </w:rPr>
            </w:pPr>
            <w:r w:rsidRPr="00A15A34">
              <w:rPr>
                <w:rFonts w:ascii="Arial" w:hAnsi="Arial" w:cs="Arial"/>
                <w:sz w:val="16"/>
                <w:szCs w:val="16"/>
              </w:rPr>
              <w:t>South Africa</w:t>
            </w:r>
          </w:p>
        </w:tc>
        <w:tc>
          <w:tcPr>
            <w:tcW w:w="7683" w:type="dxa"/>
            <w:tcMar>
              <w:top w:w="113" w:type="dxa"/>
              <w:bottom w:w="113" w:type="dxa"/>
            </w:tcMar>
            <w:vAlign w:val="center"/>
          </w:tcPr>
          <w:p w14:paraId="444F9EEA" w14:textId="77777777" w:rsidR="005362BD" w:rsidRPr="00A15A34" w:rsidRDefault="005362BD" w:rsidP="00641E61">
            <w:pPr>
              <w:rPr>
                <w:rFonts w:ascii="Arial" w:hAnsi="Arial" w:cs="Arial"/>
                <w:sz w:val="16"/>
                <w:szCs w:val="16"/>
              </w:rPr>
            </w:pPr>
            <w:r w:rsidRPr="00A15A34">
              <w:rPr>
                <w:rFonts w:ascii="Arial" w:hAnsi="Arial" w:cs="Arial"/>
                <w:sz w:val="16"/>
                <w:szCs w:val="16"/>
              </w:rPr>
              <w:t>None.</w:t>
            </w:r>
          </w:p>
        </w:tc>
      </w:tr>
      <w:tr w:rsidR="005362BD" w:rsidRPr="00A15A34" w14:paraId="759C8D54" w14:textId="77777777" w:rsidTr="00A92D4B">
        <w:trPr>
          <w:jc w:val="center"/>
        </w:trPr>
        <w:tc>
          <w:tcPr>
            <w:tcW w:w="1418" w:type="dxa"/>
            <w:tcMar>
              <w:top w:w="113" w:type="dxa"/>
              <w:left w:w="113" w:type="dxa"/>
              <w:bottom w:w="113" w:type="dxa"/>
              <w:right w:w="28" w:type="dxa"/>
            </w:tcMar>
            <w:vAlign w:val="center"/>
          </w:tcPr>
          <w:p w14:paraId="65AB18CB" w14:textId="77777777" w:rsidR="005362BD" w:rsidRPr="00A15A34" w:rsidRDefault="005362BD" w:rsidP="00641E61">
            <w:pPr>
              <w:rPr>
                <w:rFonts w:ascii="Arial" w:hAnsi="Arial" w:cs="Arial"/>
                <w:sz w:val="16"/>
                <w:szCs w:val="16"/>
              </w:rPr>
            </w:pPr>
            <w:r w:rsidRPr="00A15A34">
              <w:rPr>
                <w:rFonts w:ascii="Arial" w:hAnsi="Arial" w:cs="Arial"/>
                <w:sz w:val="16"/>
                <w:szCs w:val="16"/>
              </w:rPr>
              <w:t>South Africa</w:t>
            </w:r>
          </w:p>
        </w:tc>
        <w:tc>
          <w:tcPr>
            <w:tcW w:w="7683" w:type="dxa"/>
            <w:tcMar>
              <w:top w:w="113" w:type="dxa"/>
              <w:bottom w:w="113" w:type="dxa"/>
            </w:tcMar>
            <w:vAlign w:val="center"/>
          </w:tcPr>
          <w:p w14:paraId="6FE314A9" w14:textId="77777777" w:rsidR="005362BD" w:rsidRPr="00A15A34" w:rsidRDefault="005362BD" w:rsidP="00641E61">
            <w:pPr>
              <w:rPr>
                <w:rFonts w:ascii="Arial" w:hAnsi="Arial" w:cs="Arial"/>
                <w:sz w:val="16"/>
                <w:szCs w:val="16"/>
              </w:rPr>
            </w:pPr>
            <w:r w:rsidRPr="00A15A34">
              <w:rPr>
                <w:rFonts w:ascii="Arial" w:hAnsi="Arial" w:cs="Arial"/>
                <w:sz w:val="16"/>
                <w:szCs w:val="16"/>
              </w:rPr>
              <w:t>None.</w:t>
            </w:r>
          </w:p>
        </w:tc>
      </w:tr>
      <w:tr w:rsidR="005362BD" w:rsidRPr="00A15A34" w14:paraId="4B19AE35" w14:textId="77777777" w:rsidTr="00A92D4B">
        <w:trPr>
          <w:jc w:val="center"/>
        </w:trPr>
        <w:tc>
          <w:tcPr>
            <w:tcW w:w="1418" w:type="dxa"/>
            <w:tcMar>
              <w:top w:w="113" w:type="dxa"/>
              <w:left w:w="113" w:type="dxa"/>
              <w:bottom w:w="113" w:type="dxa"/>
              <w:right w:w="28" w:type="dxa"/>
            </w:tcMar>
            <w:vAlign w:val="center"/>
          </w:tcPr>
          <w:p w14:paraId="11E6CC20" w14:textId="77777777" w:rsidR="005362BD" w:rsidRPr="00A15A34" w:rsidRDefault="005362BD" w:rsidP="00641E61">
            <w:pPr>
              <w:rPr>
                <w:rFonts w:ascii="Arial" w:hAnsi="Arial" w:cs="Arial"/>
                <w:sz w:val="16"/>
                <w:szCs w:val="16"/>
              </w:rPr>
            </w:pPr>
            <w:r w:rsidRPr="00A15A34">
              <w:rPr>
                <w:rFonts w:ascii="Arial" w:hAnsi="Arial" w:cs="Arial"/>
                <w:sz w:val="16"/>
                <w:szCs w:val="16"/>
              </w:rPr>
              <w:t>South Korea</w:t>
            </w:r>
          </w:p>
        </w:tc>
        <w:tc>
          <w:tcPr>
            <w:tcW w:w="7683" w:type="dxa"/>
            <w:tcMar>
              <w:top w:w="113" w:type="dxa"/>
              <w:bottom w:w="113" w:type="dxa"/>
            </w:tcMar>
            <w:vAlign w:val="center"/>
          </w:tcPr>
          <w:p w14:paraId="5E319DCC" w14:textId="77777777" w:rsidR="005362BD" w:rsidRPr="00A15A34" w:rsidRDefault="005362BD" w:rsidP="00641E61">
            <w:pPr>
              <w:rPr>
                <w:rFonts w:ascii="Arial" w:hAnsi="Arial" w:cs="Arial"/>
                <w:sz w:val="16"/>
                <w:szCs w:val="16"/>
              </w:rPr>
            </w:pPr>
            <w:r w:rsidRPr="00A15A34">
              <w:rPr>
                <w:rFonts w:ascii="Arial" w:hAnsi="Arial" w:cs="Arial"/>
                <w:sz w:val="16"/>
                <w:szCs w:val="16"/>
              </w:rPr>
              <w:t>Attention Level: When the cyanobacterial cell count is between 1,000 and 10,000 cells/mL in two consecutive samples.</w:t>
            </w:r>
          </w:p>
          <w:p w14:paraId="307F8176" w14:textId="77777777" w:rsidR="005362BD" w:rsidRPr="00A15A34" w:rsidRDefault="005362BD" w:rsidP="00641E61">
            <w:pPr>
              <w:rPr>
                <w:rFonts w:ascii="Arial" w:hAnsi="Arial" w:cs="Arial"/>
                <w:sz w:val="16"/>
                <w:szCs w:val="16"/>
              </w:rPr>
            </w:pPr>
            <w:r w:rsidRPr="00A15A34">
              <w:rPr>
                <w:rFonts w:ascii="Arial" w:hAnsi="Arial" w:cs="Arial"/>
                <w:sz w:val="16"/>
                <w:szCs w:val="16"/>
              </w:rPr>
              <w:t>Caution Level: When the cyanobacterial cell count is between 10,000 and 1,000,000 cells/mL in two consecutive samples.</w:t>
            </w:r>
          </w:p>
          <w:p w14:paraId="26966A5B" w14:textId="77777777" w:rsidR="005362BD" w:rsidRPr="00A15A34" w:rsidRDefault="005362BD" w:rsidP="00641E61">
            <w:pPr>
              <w:rPr>
                <w:rFonts w:ascii="Arial" w:hAnsi="Arial" w:cs="Arial"/>
                <w:sz w:val="16"/>
                <w:szCs w:val="16"/>
              </w:rPr>
            </w:pPr>
            <w:r w:rsidRPr="00A15A34">
              <w:rPr>
                <w:rFonts w:ascii="Arial" w:hAnsi="Arial" w:cs="Arial"/>
                <w:sz w:val="16"/>
                <w:szCs w:val="16"/>
              </w:rPr>
              <w:t>Algal Bloom: When the cyanobacterial cell count is 1,000,000 cells/mL or higher in two consecutive samples.</w:t>
            </w:r>
          </w:p>
          <w:p w14:paraId="737ADA68" w14:textId="77777777" w:rsidR="005362BD" w:rsidRPr="00A15A34" w:rsidRDefault="005362BD" w:rsidP="00641E61">
            <w:pPr>
              <w:rPr>
                <w:rFonts w:ascii="Arial" w:hAnsi="Arial" w:cs="Arial"/>
                <w:sz w:val="16"/>
                <w:szCs w:val="16"/>
              </w:rPr>
            </w:pPr>
            <w:r w:rsidRPr="00A15A34">
              <w:rPr>
                <w:rFonts w:ascii="Arial" w:hAnsi="Arial" w:cs="Arial"/>
                <w:sz w:val="16"/>
                <w:szCs w:val="16"/>
              </w:rPr>
              <w:t>Lifting of Alert: When the cyanobacterial cell count is below 1,000 cells/mL in two consecutive samples.</w:t>
            </w:r>
          </w:p>
        </w:tc>
      </w:tr>
      <w:tr w:rsidR="005362BD" w:rsidRPr="00A15A34" w14:paraId="1659A7AA" w14:textId="77777777" w:rsidTr="00A92D4B">
        <w:trPr>
          <w:jc w:val="center"/>
        </w:trPr>
        <w:tc>
          <w:tcPr>
            <w:tcW w:w="1418" w:type="dxa"/>
            <w:tcMar>
              <w:top w:w="113" w:type="dxa"/>
              <w:left w:w="113" w:type="dxa"/>
              <w:bottom w:w="113" w:type="dxa"/>
              <w:right w:w="28" w:type="dxa"/>
            </w:tcMar>
            <w:vAlign w:val="center"/>
          </w:tcPr>
          <w:p w14:paraId="333D0CC8" w14:textId="77777777" w:rsidR="005362BD" w:rsidRPr="00A15A34" w:rsidRDefault="005362BD" w:rsidP="00641E61">
            <w:pPr>
              <w:rPr>
                <w:rFonts w:ascii="Arial" w:hAnsi="Arial" w:cs="Arial"/>
                <w:sz w:val="16"/>
                <w:szCs w:val="16"/>
              </w:rPr>
            </w:pPr>
            <w:r w:rsidRPr="00A15A34">
              <w:rPr>
                <w:rFonts w:ascii="Arial" w:hAnsi="Arial" w:cs="Arial"/>
                <w:sz w:val="16"/>
                <w:szCs w:val="16"/>
              </w:rPr>
              <w:t>Spain</w:t>
            </w:r>
          </w:p>
        </w:tc>
        <w:tc>
          <w:tcPr>
            <w:tcW w:w="7683" w:type="dxa"/>
            <w:tcMar>
              <w:top w:w="113" w:type="dxa"/>
              <w:bottom w:w="113" w:type="dxa"/>
            </w:tcMar>
            <w:vAlign w:val="center"/>
          </w:tcPr>
          <w:p w14:paraId="48203337" w14:textId="1D8DF0E1" w:rsidR="005362BD" w:rsidRPr="00A15A34" w:rsidRDefault="005362BD" w:rsidP="00641E61">
            <w:pPr>
              <w:rPr>
                <w:rFonts w:ascii="Arial" w:hAnsi="Arial" w:cs="Arial"/>
                <w:sz w:val="16"/>
                <w:szCs w:val="16"/>
              </w:rPr>
            </w:pPr>
            <w:r w:rsidRPr="00A15A34">
              <w:rPr>
                <w:rFonts w:ascii="Arial" w:hAnsi="Arial" w:cs="Arial"/>
                <w:sz w:val="16"/>
                <w:szCs w:val="16"/>
              </w:rPr>
              <w:t xml:space="preserve">&gt;20,000 cells/mL according to Chorus et al. </w:t>
            </w:r>
            <w:r w:rsidR="006828CD">
              <w:rPr>
                <w:rFonts w:ascii="Arial" w:hAnsi="Arial" w:cs="Arial"/>
                <w:sz w:val="16"/>
                <w:szCs w:val="16"/>
              </w:rPr>
              <w:t>(</w:t>
            </w:r>
            <w:r w:rsidRPr="00A15A34">
              <w:rPr>
                <w:rFonts w:ascii="Arial" w:hAnsi="Arial" w:cs="Arial"/>
                <w:sz w:val="16"/>
                <w:szCs w:val="16"/>
              </w:rPr>
              <w:t>WHO, 2021</w:t>
            </w:r>
            <w:r w:rsidR="006828CD">
              <w:rPr>
                <w:rFonts w:ascii="Arial" w:hAnsi="Arial" w:cs="Arial"/>
                <w:sz w:val="16"/>
                <w:szCs w:val="16"/>
              </w:rPr>
              <w:t>)</w:t>
            </w:r>
            <w:r w:rsidRPr="00A15A34">
              <w:rPr>
                <w:rFonts w:ascii="Arial" w:hAnsi="Arial" w:cs="Arial"/>
                <w:sz w:val="16"/>
                <w:szCs w:val="16"/>
              </w:rPr>
              <w:t>.</w:t>
            </w:r>
          </w:p>
        </w:tc>
      </w:tr>
      <w:tr w:rsidR="005362BD" w:rsidRPr="00A15A34" w14:paraId="0E445DA2" w14:textId="77777777" w:rsidTr="00A92D4B">
        <w:trPr>
          <w:jc w:val="center"/>
        </w:trPr>
        <w:tc>
          <w:tcPr>
            <w:tcW w:w="1418" w:type="dxa"/>
            <w:tcMar>
              <w:top w:w="113" w:type="dxa"/>
              <w:left w:w="113" w:type="dxa"/>
              <w:bottom w:w="113" w:type="dxa"/>
              <w:right w:w="28" w:type="dxa"/>
            </w:tcMar>
            <w:vAlign w:val="center"/>
          </w:tcPr>
          <w:p w14:paraId="0881E0B4" w14:textId="77777777" w:rsidR="005362BD" w:rsidRPr="00A15A34" w:rsidRDefault="005362BD" w:rsidP="00641E61">
            <w:pPr>
              <w:rPr>
                <w:rFonts w:ascii="Arial" w:hAnsi="Arial" w:cs="Arial"/>
                <w:sz w:val="16"/>
                <w:szCs w:val="16"/>
              </w:rPr>
            </w:pPr>
            <w:r w:rsidRPr="00A15A34">
              <w:rPr>
                <w:rFonts w:ascii="Arial" w:hAnsi="Arial" w:cs="Arial"/>
                <w:sz w:val="16"/>
                <w:szCs w:val="16"/>
              </w:rPr>
              <w:t>Spain</w:t>
            </w:r>
          </w:p>
        </w:tc>
        <w:tc>
          <w:tcPr>
            <w:tcW w:w="7683" w:type="dxa"/>
            <w:tcMar>
              <w:top w:w="113" w:type="dxa"/>
              <w:bottom w:w="113" w:type="dxa"/>
            </w:tcMar>
            <w:vAlign w:val="center"/>
          </w:tcPr>
          <w:p w14:paraId="799618DA" w14:textId="77777777" w:rsidR="005362BD" w:rsidRPr="00A15A34" w:rsidRDefault="005362BD" w:rsidP="00641E61">
            <w:pPr>
              <w:rPr>
                <w:rFonts w:ascii="Arial" w:hAnsi="Arial" w:cs="Arial"/>
                <w:sz w:val="16"/>
                <w:szCs w:val="16"/>
              </w:rPr>
            </w:pPr>
            <w:r w:rsidRPr="00A15A34">
              <w:rPr>
                <w:rFonts w:ascii="Arial" w:hAnsi="Arial" w:cs="Arial"/>
                <w:sz w:val="16"/>
                <w:szCs w:val="16"/>
              </w:rPr>
              <w:t>None.</w:t>
            </w:r>
          </w:p>
        </w:tc>
      </w:tr>
      <w:tr w:rsidR="005362BD" w:rsidRPr="00A15A34" w14:paraId="1ED590EA" w14:textId="77777777" w:rsidTr="00A92D4B">
        <w:trPr>
          <w:jc w:val="center"/>
        </w:trPr>
        <w:tc>
          <w:tcPr>
            <w:tcW w:w="1418" w:type="dxa"/>
            <w:tcMar>
              <w:top w:w="113" w:type="dxa"/>
              <w:left w:w="113" w:type="dxa"/>
              <w:bottom w:w="113" w:type="dxa"/>
              <w:right w:w="28" w:type="dxa"/>
            </w:tcMar>
            <w:vAlign w:val="center"/>
          </w:tcPr>
          <w:p w14:paraId="6FC8BBD5" w14:textId="77777777" w:rsidR="005362BD" w:rsidRPr="00A15A34" w:rsidRDefault="005362BD" w:rsidP="00641E61">
            <w:pPr>
              <w:rPr>
                <w:rFonts w:ascii="Arial" w:hAnsi="Arial" w:cs="Arial"/>
                <w:sz w:val="16"/>
                <w:szCs w:val="16"/>
              </w:rPr>
            </w:pPr>
            <w:r w:rsidRPr="00A15A34">
              <w:rPr>
                <w:rFonts w:ascii="Arial" w:hAnsi="Arial" w:cs="Arial"/>
                <w:sz w:val="16"/>
                <w:szCs w:val="16"/>
              </w:rPr>
              <w:t>Sweeden</w:t>
            </w:r>
          </w:p>
        </w:tc>
        <w:tc>
          <w:tcPr>
            <w:tcW w:w="7683" w:type="dxa"/>
            <w:tcMar>
              <w:top w:w="113" w:type="dxa"/>
              <w:bottom w:w="113" w:type="dxa"/>
            </w:tcMar>
            <w:vAlign w:val="center"/>
          </w:tcPr>
          <w:p w14:paraId="02DACC20" w14:textId="77777777" w:rsidR="005362BD" w:rsidRPr="00A15A34" w:rsidRDefault="005362BD" w:rsidP="00641E61">
            <w:pPr>
              <w:rPr>
                <w:rFonts w:ascii="Arial" w:hAnsi="Arial" w:cs="Arial"/>
                <w:sz w:val="16"/>
                <w:szCs w:val="16"/>
              </w:rPr>
            </w:pPr>
            <w:r w:rsidRPr="00A15A34">
              <w:rPr>
                <w:rFonts w:ascii="Arial" w:hAnsi="Arial" w:cs="Arial"/>
                <w:sz w:val="16"/>
                <w:szCs w:val="16"/>
              </w:rPr>
              <w:t>Only visible bloom.</w:t>
            </w:r>
          </w:p>
        </w:tc>
      </w:tr>
      <w:tr w:rsidR="005362BD" w:rsidRPr="00A15A34" w14:paraId="22DB6FD5" w14:textId="77777777" w:rsidTr="00A92D4B">
        <w:trPr>
          <w:jc w:val="center"/>
        </w:trPr>
        <w:tc>
          <w:tcPr>
            <w:tcW w:w="1418" w:type="dxa"/>
            <w:tcMar>
              <w:top w:w="113" w:type="dxa"/>
              <w:left w:w="113" w:type="dxa"/>
              <w:bottom w:w="113" w:type="dxa"/>
              <w:right w:w="28" w:type="dxa"/>
            </w:tcMar>
            <w:vAlign w:val="center"/>
          </w:tcPr>
          <w:p w14:paraId="022517B6" w14:textId="77777777" w:rsidR="005362BD" w:rsidRPr="00A15A34" w:rsidRDefault="005362BD" w:rsidP="00641E61">
            <w:pPr>
              <w:rPr>
                <w:rFonts w:ascii="Arial" w:hAnsi="Arial" w:cs="Arial"/>
                <w:sz w:val="16"/>
                <w:szCs w:val="16"/>
              </w:rPr>
            </w:pPr>
            <w:r w:rsidRPr="00A15A34">
              <w:rPr>
                <w:rFonts w:ascii="Arial" w:hAnsi="Arial" w:cs="Arial"/>
                <w:sz w:val="16"/>
                <w:szCs w:val="16"/>
              </w:rPr>
              <w:lastRenderedPageBreak/>
              <w:t>Switzerland</w:t>
            </w:r>
          </w:p>
        </w:tc>
        <w:tc>
          <w:tcPr>
            <w:tcW w:w="7683" w:type="dxa"/>
            <w:tcMar>
              <w:top w:w="113" w:type="dxa"/>
              <w:bottom w:w="113" w:type="dxa"/>
            </w:tcMar>
            <w:vAlign w:val="center"/>
          </w:tcPr>
          <w:p w14:paraId="640B5C29" w14:textId="06519884" w:rsidR="005362BD" w:rsidRPr="00A15A34" w:rsidRDefault="005362BD" w:rsidP="00641E61">
            <w:pPr>
              <w:rPr>
                <w:rFonts w:ascii="Arial" w:hAnsi="Arial" w:cs="Arial"/>
                <w:sz w:val="16"/>
                <w:szCs w:val="16"/>
              </w:rPr>
            </w:pPr>
            <w:r w:rsidRPr="00A15A34">
              <w:rPr>
                <w:rFonts w:ascii="Arial" w:hAnsi="Arial" w:cs="Arial"/>
                <w:sz w:val="16"/>
                <w:szCs w:val="16"/>
              </w:rPr>
              <w:t xml:space="preserve">When scums are reported (mostly by citizens) we take a sample, </w:t>
            </w:r>
            <w:proofErr w:type="spellStart"/>
            <w:r w:rsidRPr="00A15A34">
              <w:rPr>
                <w:rFonts w:ascii="Arial" w:hAnsi="Arial" w:cs="Arial"/>
                <w:sz w:val="16"/>
                <w:szCs w:val="16"/>
              </w:rPr>
              <w:t>hava</w:t>
            </w:r>
            <w:proofErr w:type="spellEnd"/>
            <w:r w:rsidRPr="00A15A34">
              <w:rPr>
                <w:rFonts w:ascii="Arial" w:hAnsi="Arial" w:cs="Arial"/>
                <w:sz w:val="16"/>
                <w:szCs w:val="16"/>
              </w:rPr>
              <w:t xml:space="preserve"> a look at in under the microscopy/send it to a plankton expert, if necessary send it for toxin analysis, if it is toxic or has the potential to be toxic, we inform the municipality, the municipality is responsible to close the shore/lake access and to inform the people with a poster</w:t>
            </w:r>
            <w:r w:rsidR="00C21C60">
              <w:rPr>
                <w:rFonts w:ascii="Arial" w:hAnsi="Arial" w:cs="Arial"/>
                <w:sz w:val="16"/>
                <w:szCs w:val="16"/>
              </w:rPr>
              <w:t>.</w:t>
            </w:r>
          </w:p>
        </w:tc>
      </w:tr>
      <w:tr w:rsidR="005362BD" w:rsidRPr="00A15A34" w14:paraId="57837B7E" w14:textId="77777777" w:rsidTr="00A92D4B">
        <w:trPr>
          <w:jc w:val="center"/>
        </w:trPr>
        <w:tc>
          <w:tcPr>
            <w:tcW w:w="1418" w:type="dxa"/>
            <w:tcMar>
              <w:top w:w="113" w:type="dxa"/>
              <w:left w:w="113" w:type="dxa"/>
              <w:bottom w:w="113" w:type="dxa"/>
              <w:right w:w="28" w:type="dxa"/>
            </w:tcMar>
            <w:vAlign w:val="center"/>
          </w:tcPr>
          <w:p w14:paraId="575E0E2D" w14:textId="77777777" w:rsidR="005362BD" w:rsidRPr="00A15A34" w:rsidRDefault="005362BD" w:rsidP="00641E61">
            <w:pPr>
              <w:rPr>
                <w:rFonts w:ascii="Arial" w:hAnsi="Arial" w:cs="Arial"/>
                <w:sz w:val="16"/>
                <w:szCs w:val="16"/>
              </w:rPr>
            </w:pPr>
            <w:r w:rsidRPr="00A15A34">
              <w:rPr>
                <w:rFonts w:ascii="Arial" w:hAnsi="Arial" w:cs="Arial"/>
                <w:sz w:val="16"/>
                <w:szCs w:val="16"/>
              </w:rPr>
              <w:t>United Kingdom</w:t>
            </w:r>
          </w:p>
        </w:tc>
        <w:tc>
          <w:tcPr>
            <w:tcW w:w="7683" w:type="dxa"/>
            <w:tcMar>
              <w:top w:w="113" w:type="dxa"/>
              <w:bottom w:w="113" w:type="dxa"/>
            </w:tcMar>
            <w:vAlign w:val="center"/>
          </w:tcPr>
          <w:p w14:paraId="4E52BF58" w14:textId="77777777" w:rsidR="005362BD" w:rsidRPr="00A15A34" w:rsidRDefault="005362BD" w:rsidP="00641E61">
            <w:pPr>
              <w:rPr>
                <w:rFonts w:ascii="Arial" w:hAnsi="Arial" w:cs="Arial"/>
                <w:sz w:val="16"/>
                <w:szCs w:val="16"/>
              </w:rPr>
            </w:pPr>
            <w:r w:rsidRPr="00A15A34">
              <w:rPr>
                <w:rFonts w:ascii="Arial" w:hAnsi="Arial" w:cs="Arial"/>
                <w:sz w:val="16"/>
                <w:szCs w:val="16"/>
              </w:rPr>
              <w:t>As far as I know, standard WHO guidelines are followed (Chorus and Walker).</w:t>
            </w:r>
          </w:p>
        </w:tc>
      </w:tr>
      <w:tr w:rsidR="005362BD" w:rsidRPr="00A15A34" w14:paraId="21CA7B63" w14:textId="77777777" w:rsidTr="00A92D4B">
        <w:trPr>
          <w:jc w:val="center"/>
        </w:trPr>
        <w:tc>
          <w:tcPr>
            <w:tcW w:w="1418" w:type="dxa"/>
            <w:tcMar>
              <w:top w:w="113" w:type="dxa"/>
              <w:left w:w="113" w:type="dxa"/>
              <w:bottom w:w="113" w:type="dxa"/>
              <w:right w:w="28" w:type="dxa"/>
            </w:tcMar>
          </w:tcPr>
          <w:p w14:paraId="6A257985" w14:textId="77777777" w:rsidR="005362BD" w:rsidRPr="00A15A34" w:rsidRDefault="005362BD" w:rsidP="00641E61">
            <w:pPr>
              <w:rPr>
                <w:rFonts w:ascii="Arial" w:hAnsi="Arial" w:cs="Arial"/>
                <w:sz w:val="16"/>
                <w:szCs w:val="16"/>
              </w:rPr>
            </w:pPr>
            <w:r w:rsidRPr="00A15A34">
              <w:rPr>
                <w:rFonts w:ascii="Arial" w:hAnsi="Arial" w:cs="Arial"/>
                <w:sz w:val="16"/>
                <w:szCs w:val="16"/>
              </w:rPr>
              <w:t>United Kingdom</w:t>
            </w:r>
          </w:p>
        </w:tc>
        <w:tc>
          <w:tcPr>
            <w:tcW w:w="7683" w:type="dxa"/>
            <w:tcMar>
              <w:top w:w="113" w:type="dxa"/>
              <w:bottom w:w="113" w:type="dxa"/>
            </w:tcMar>
            <w:vAlign w:val="center"/>
          </w:tcPr>
          <w:p w14:paraId="3AB3E0F9"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We now report against the most recent WHO guidance using biovolume concentration of cyanobacteria.  </w:t>
            </w:r>
          </w:p>
        </w:tc>
      </w:tr>
      <w:tr w:rsidR="005362BD" w:rsidRPr="00A15A34" w14:paraId="377EF6E2" w14:textId="77777777" w:rsidTr="00A92D4B">
        <w:trPr>
          <w:jc w:val="center"/>
        </w:trPr>
        <w:tc>
          <w:tcPr>
            <w:tcW w:w="1418" w:type="dxa"/>
            <w:tcMar>
              <w:top w:w="113" w:type="dxa"/>
              <w:left w:w="113" w:type="dxa"/>
              <w:bottom w:w="113" w:type="dxa"/>
              <w:right w:w="28" w:type="dxa"/>
            </w:tcMar>
          </w:tcPr>
          <w:p w14:paraId="6FEC5104" w14:textId="77777777" w:rsidR="005362BD" w:rsidRPr="00A15A34" w:rsidRDefault="005362BD" w:rsidP="00641E61">
            <w:pPr>
              <w:rPr>
                <w:rFonts w:ascii="Arial" w:hAnsi="Arial" w:cs="Arial"/>
                <w:sz w:val="16"/>
                <w:szCs w:val="16"/>
              </w:rPr>
            </w:pPr>
            <w:r w:rsidRPr="00A15A34">
              <w:rPr>
                <w:rFonts w:ascii="Arial" w:hAnsi="Arial" w:cs="Arial"/>
                <w:sz w:val="16"/>
                <w:szCs w:val="16"/>
              </w:rPr>
              <w:t>United Kingdom</w:t>
            </w:r>
          </w:p>
        </w:tc>
        <w:tc>
          <w:tcPr>
            <w:tcW w:w="7683" w:type="dxa"/>
            <w:tcMar>
              <w:top w:w="113" w:type="dxa"/>
              <w:bottom w:w="113" w:type="dxa"/>
            </w:tcMar>
            <w:vAlign w:val="center"/>
          </w:tcPr>
          <w:p w14:paraId="57ECEE4D" w14:textId="77777777" w:rsidR="005362BD" w:rsidRPr="00A15A34" w:rsidRDefault="005362BD" w:rsidP="00641E61">
            <w:pPr>
              <w:rPr>
                <w:rFonts w:ascii="Arial" w:hAnsi="Arial" w:cs="Arial"/>
                <w:sz w:val="16"/>
                <w:szCs w:val="16"/>
              </w:rPr>
            </w:pPr>
            <w:r w:rsidRPr="00A15A34">
              <w:rPr>
                <w:rFonts w:ascii="Arial" w:hAnsi="Arial" w:cs="Arial"/>
                <w:sz w:val="16"/>
                <w:szCs w:val="16"/>
              </w:rPr>
              <w:t>WHO guidelines.</w:t>
            </w:r>
          </w:p>
        </w:tc>
      </w:tr>
      <w:tr w:rsidR="005362BD" w:rsidRPr="00A15A34" w14:paraId="4BEB8B56" w14:textId="77777777" w:rsidTr="00A92D4B">
        <w:trPr>
          <w:jc w:val="center"/>
        </w:trPr>
        <w:tc>
          <w:tcPr>
            <w:tcW w:w="1418" w:type="dxa"/>
            <w:tcMar>
              <w:top w:w="113" w:type="dxa"/>
              <w:left w:w="113" w:type="dxa"/>
              <w:bottom w:w="113" w:type="dxa"/>
              <w:right w:w="28" w:type="dxa"/>
            </w:tcMar>
          </w:tcPr>
          <w:p w14:paraId="1CD2200F"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44249EC4" w14:textId="77777777" w:rsidR="005362BD" w:rsidRPr="00A15A34" w:rsidRDefault="005362BD" w:rsidP="00641E61">
            <w:pPr>
              <w:rPr>
                <w:rFonts w:ascii="Arial" w:hAnsi="Arial" w:cs="Arial"/>
                <w:sz w:val="16"/>
                <w:szCs w:val="16"/>
              </w:rPr>
            </w:pPr>
            <w:r w:rsidRPr="00A15A34">
              <w:rPr>
                <w:rFonts w:ascii="Arial" w:hAnsi="Arial" w:cs="Arial"/>
                <w:sz w:val="16"/>
                <w:szCs w:val="16"/>
              </w:rPr>
              <w:t>Green water by visual assessment (nothing quantitative).</w:t>
            </w:r>
          </w:p>
        </w:tc>
      </w:tr>
      <w:tr w:rsidR="005362BD" w:rsidRPr="00A15A34" w14:paraId="1CB2897D" w14:textId="77777777" w:rsidTr="00A92D4B">
        <w:trPr>
          <w:jc w:val="center"/>
        </w:trPr>
        <w:tc>
          <w:tcPr>
            <w:tcW w:w="1418" w:type="dxa"/>
            <w:tcMar>
              <w:top w:w="113" w:type="dxa"/>
              <w:left w:w="113" w:type="dxa"/>
              <w:bottom w:w="113" w:type="dxa"/>
              <w:right w:w="28" w:type="dxa"/>
            </w:tcMar>
          </w:tcPr>
          <w:p w14:paraId="264D3CAF"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7C1DC243"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Unsure but probably WHO cell numbers and cyanotoxin </w:t>
            </w:r>
            <w:proofErr w:type="gramStart"/>
            <w:r w:rsidRPr="00A15A34">
              <w:rPr>
                <w:rFonts w:ascii="Arial" w:hAnsi="Arial" w:cs="Arial"/>
                <w:sz w:val="16"/>
                <w:szCs w:val="16"/>
              </w:rPr>
              <w:t>concentrations;</w:t>
            </w:r>
            <w:proofErr w:type="gramEnd"/>
            <w:r w:rsidRPr="00A15A34">
              <w:rPr>
                <w:rFonts w:ascii="Arial" w:hAnsi="Arial" w:cs="Arial"/>
                <w:sz w:val="16"/>
                <w:szCs w:val="16"/>
              </w:rPr>
              <w:t xml:space="preserve"> i.e., microcystin 8 µg/L, </w:t>
            </w:r>
            <w:proofErr w:type="spellStart"/>
            <w:r w:rsidRPr="00A15A34">
              <w:rPr>
                <w:rFonts w:ascii="Arial" w:hAnsi="Arial" w:cs="Arial"/>
                <w:sz w:val="16"/>
                <w:szCs w:val="16"/>
              </w:rPr>
              <w:t>cylindrospermopsin</w:t>
            </w:r>
            <w:proofErr w:type="spellEnd"/>
            <w:r w:rsidRPr="00A15A34">
              <w:rPr>
                <w:rFonts w:ascii="Arial" w:hAnsi="Arial" w:cs="Arial"/>
                <w:sz w:val="16"/>
                <w:szCs w:val="16"/>
              </w:rPr>
              <w:t xml:space="preserve"> 15 µg/L.</w:t>
            </w:r>
          </w:p>
        </w:tc>
      </w:tr>
      <w:tr w:rsidR="005362BD" w:rsidRPr="00A15A34" w14:paraId="67BA8196" w14:textId="77777777" w:rsidTr="00A92D4B">
        <w:trPr>
          <w:jc w:val="center"/>
        </w:trPr>
        <w:tc>
          <w:tcPr>
            <w:tcW w:w="1418" w:type="dxa"/>
            <w:tcMar>
              <w:top w:w="113" w:type="dxa"/>
              <w:left w:w="113" w:type="dxa"/>
              <w:bottom w:w="113" w:type="dxa"/>
              <w:right w:w="28" w:type="dxa"/>
            </w:tcMar>
          </w:tcPr>
          <w:p w14:paraId="085151B6"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32B869AB" w14:textId="77777777" w:rsidR="005362BD" w:rsidRPr="00A15A34" w:rsidRDefault="005362BD" w:rsidP="00641E61">
            <w:pPr>
              <w:rPr>
                <w:rFonts w:ascii="Arial" w:hAnsi="Arial" w:cs="Arial"/>
                <w:sz w:val="16"/>
                <w:szCs w:val="16"/>
              </w:rPr>
            </w:pPr>
            <w:r w:rsidRPr="00A15A34">
              <w:rPr>
                <w:rFonts w:ascii="Arial" w:hAnsi="Arial" w:cs="Arial"/>
                <w:sz w:val="16"/>
                <w:szCs w:val="16"/>
              </w:rPr>
              <w:t>Microcystin detection by Abraxas test strips.</w:t>
            </w:r>
          </w:p>
        </w:tc>
      </w:tr>
      <w:tr w:rsidR="005362BD" w:rsidRPr="00A15A34" w14:paraId="28E9B6FF" w14:textId="77777777" w:rsidTr="00A92D4B">
        <w:trPr>
          <w:jc w:val="center"/>
        </w:trPr>
        <w:tc>
          <w:tcPr>
            <w:tcW w:w="1418" w:type="dxa"/>
            <w:tcMar>
              <w:top w:w="113" w:type="dxa"/>
              <w:left w:w="113" w:type="dxa"/>
              <w:bottom w:w="113" w:type="dxa"/>
              <w:right w:w="28" w:type="dxa"/>
            </w:tcMar>
            <w:vAlign w:val="center"/>
          </w:tcPr>
          <w:p w14:paraId="790A47BB"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1A6ED4E3"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In Oregon, our recreational trigger is over 8 ppb for microcystin and 15 ppb for </w:t>
            </w:r>
            <w:proofErr w:type="spellStart"/>
            <w:r w:rsidRPr="00A15A34">
              <w:rPr>
                <w:rFonts w:ascii="Arial" w:hAnsi="Arial" w:cs="Arial"/>
                <w:sz w:val="16"/>
                <w:szCs w:val="16"/>
              </w:rPr>
              <w:t>cylindrospermopsin</w:t>
            </w:r>
            <w:proofErr w:type="spellEnd"/>
            <w:r w:rsidRPr="00A15A34">
              <w:rPr>
                <w:rFonts w:ascii="Arial" w:hAnsi="Arial" w:cs="Arial"/>
                <w:sz w:val="16"/>
                <w:szCs w:val="16"/>
              </w:rPr>
              <w:t>. As we approach those values, we reach out to the state to possibly declare an advisory.</w:t>
            </w:r>
          </w:p>
        </w:tc>
      </w:tr>
      <w:tr w:rsidR="005362BD" w:rsidRPr="00A15A34" w14:paraId="1D731056" w14:textId="77777777" w:rsidTr="00A92D4B">
        <w:trPr>
          <w:jc w:val="center"/>
        </w:trPr>
        <w:tc>
          <w:tcPr>
            <w:tcW w:w="1418" w:type="dxa"/>
            <w:tcMar>
              <w:top w:w="113" w:type="dxa"/>
              <w:left w:w="113" w:type="dxa"/>
              <w:bottom w:w="113" w:type="dxa"/>
              <w:right w:w="28" w:type="dxa"/>
            </w:tcMar>
          </w:tcPr>
          <w:p w14:paraId="291E26C3"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04C1BD51" w14:textId="4F157C62" w:rsidR="005362BD" w:rsidRPr="00A15A34" w:rsidRDefault="005362BD" w:rsidP="00641E61">
            <w:pPr>
              <w:rPr>
                <w:rFonts w:ascii="Arial" w:hAnsi="Arial" w:cs="Arial"/>
                <w:sz w:val="16"/>
                <w:szCs w:val="16"/>
              </w:rPr>
            </w:pPr>
            <w:r w:rsidRPr="00A15A34">
              <w:rPr>
                <w:rFonts w:ascii="Arial" w:hAnsi="Arial" w:cs="Arial"/>
                <w:sz w:val="16"/>
                <w:szCs w:val="16"/>
              </w:rPr>
              <w:t>Following Pennsylvania DEP Guidelines</w:t>
            </w:r>
            <w:r w:rsidR="00C21C60">
              <w:rPr>
                <w:rFonts w:ascii="Arial" w:hAnsi="Arial" w:cs="Arial"/>
                <w:sz w:val="16"/>
                <w:szCs w:val="16"/>
              </w:rPr>
              <w:t>:</w:t>
            </w:r>
          </w:p>
          <w:p w14:paraId="178881ED" w14:textId="77777777" w:rsidR="005362BD" w:rsidRPr="00A15A34" w:rsidRDefault="005362BD" w:rsidP="00641E61">
            <w:pPr>
              <w:rPr>
                <w:rFonts w:ascii="Arial" w:hAnsi="Arial" w:cs="Arial"/>
                <w:sz w:val="16"/>
                <w:szCs w:val="16"/>
              </w:rPr>
            </w:pPr>
            <w:r w:rsidRPr="00A15A34">
              <w:rPr>
                <w:rFonts w:ascii="Arial" w:hAnsi="Arial" w:cs="Arial"/>
                <w:sz w:val="16"/>
                <w:szCs w:val="16"/>
              </w:rPr>
              <w:t>Cyanobacteria colony density: 300 natural units = Advisory, 1500 natural units = Avoid Primary Contact</w:t>
            </w:r>
          </w:p>
          <w:p w14:paraId="6AED2F19" w14:textId="77777777" w:rsidR="005362BD" w:rsidRPr="00A15A34" w:rsidRDefault="005362BD" w:rsidP="00641E61">
            <w:pPr>
              <w:rPr>
                <w:rFonts w:ascii="Arial" w:hAnsi="Arial" w:cs="Arial"/>
                <w:sz w:val="16"/>
                <w:szCs w:val="16"/>
              </w:rPr>
            </w:pPr>
            <w:r w:rsidRPr="00A15A34">
              <w:rPr>
                <w:rFonts w:ascii="Arial" w:hAnsi="Arial" w:cs="Arial"/>
                <w:sz w:val="16"/>
                <w:szCs w:val="16"/>
              </w:rPr>
              <w:t>Microcystin: &lt;8 µg/L = Advisory, 8 µg/L = Avoid Primary Contact</w:t>
            </w:r>
          </w:p>
          <w:p w14:paraId="2834AF4B" w14:textId="77777777" w:rsidR="005362BD" w:rsidRPr="00A15A34" w:rsidRDefault="005362BD" w:rsidP="00641E61">
            <w:pPr>
              <w:rPr>
                <w:rFonts w:ascii="Arial" w:hAnsi="Arial" w:cs="Arial"/>
                <w:sz w:val="16"/>
                <w:szCs w:val="16"/>
              </w:rPr>
            </w:pPr>
            <w:proofErr w:type="spellStart"/>
            <w:r w:rsidRPr="00A15A34">
              <w:rPr>
                <w:rFonts w:ascii="Arial" w:hAnsi="Arial" w:cs="Arial"/>
                <w:sz w:val="16"/>
                <w:szCs w:val="16"/>
              </w:rPr>
              <w:t>Cylindrospermopsin</w:t>
            </w:r>
            <w:proofErr w:type="spellEnd"/>
            <w:r w:rsidRPr="00A15A34">
              <w:rPr>
                <w:rFonts w:ascii="Arial" w:hAnsi="Arial" w:cs="Arial"/>
                <w:sz w:val="16"/>
                <w:szCs w:val="16"/>
              </w:rPr>
              <w:t>: &lt;15 µg/L = Advisory, 15 µg/L= Avoid Primary Contact</w:t>
            </w:r>
          </w:p>
          <w:p w14:paraId="0835A897" w14:textId="77777777" w:rsidR="005362BD" w:rsidRPr="00A15A34" w:rsidRDefault="005362BD" w:rsidP="00641E61">
            <w:pPr>
              <w:rPr>
                <w:rFonts w:ascii="Arial" w:hAnsi="Arial" w:cs="Arial"/>
                <w:sz w:val="16"/>
                <w:szCs w:val="16"/>
              </w:rPr>
            </w:pPr>
            <w:r w:rsidRPr="00A15A34">
              <w:rPr>
                <w:rFonts w:ascii="Arial" w:hAnsi="Arial" w:cs="Arial"/>
                <w:sz w:val="16"/>
                <w:szCs w:val="16"/>
              </w:rPr>
              <w:t>Anatoxin-a (provisional): &lt;15 µg/L = Advisory, 15 µg/L = Avoid Primary Contact</w:t>
            </w:r>
          </w:p>
          <w:p w14:paraId="0D916241" w14:textId="77777777" w:rsidR="005362BD" w:rsidRPr="00A15A34" w:rsidRDefault="005362BD" w:rsidP="00641E61">
            <w:pPr>
              <w:rPr>
                <w:rFonts w:ascii="Arial" w:hAnsi="Arial" w:cs="Arial"/>
                <w:sz w:val="16"/>
                <w:szCs w:val="16"/>
              </w:rPr>
            </w:pPr>
            <w:r w:rsidRPr="00A15A34">
              <w:rPr>
                <w:rFonts w:ascii="Arial" w:hAnsi="Arial" w:cs="Arial"/>
                <w:sz w:val="16"/>
                <w:szCs w:val="16"/>
              </w:rPr>
              <w:t>Saxitoxin (provisional): &lt;8 µg/L = Advisory, 8 µg/L = Avoid Primary Contact</w:t>
            </w:r>
          </w:p>
        </w:tc>
      </w:tr>
      <w:tr w:rsidR="005362BD" w:rsidRPr="00A15A34" w14:paraId="68E9593E" w14:textId="77777777" w:rsidTr="00A92D4B">
        <w:trPr>
          <w:jc w:val="center"/>
        </w:trPr>
        <w:tc>
          <w:tcPr>
            <w:tcW w:w="1418" w:type="dxa"/>
            <w:tcMar>
              <w:top w:w="113" w:type="dxa"/>
              <w:left w:w="113" w:type="dxa"/>
              <w:bottom w:w="113" w:type="dxa"/>
              <w:right w:w="28" w:type="dxa"/>
            </w:tcMar>
          </w:tcPr>
          <w:p w14:paraId="624679F9"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44C23147" w14:textId="39E95AF8" w:rsidR="005362BD" w:rsidRPr="00A15A34" w:rsidRDefault="005362BD" w:rsidP="00641E61">
            <w:pPr>
              <w:rPr>
                <w:rFonts w:ascii="Arial" w:hAnsi="Arial" w:cs="Arial"/>
                <w:sz w:val="16"/>
                <w:szCs w:val="16"/>
              </w:rPr>
            </w:pPr>
            <w:r w:rsidRPr="00A15A34">
              <w:rPr>
                <w:rFonts w:ascii="Arial" w:hAnsi="Arial" w:cs="Arial"/>
                <w:sz w:val="16"/>
                <w:szCs w:val="16"/>
              </w:rPr>
              <w:t>&gt;70,000 cells/</w:t>
            </w:r>
            <w:proofErr w:type="spellStart"/>
            <w:r w:rsidRPr="00A15A34">
              <w:rPr>
                <w:rFonts w:ascii="Arial" w:hAnsi="Arial" w:cs="Arial"/>
                <w:sz w:val="16"/>
                <w:szCs w:val="16"/>
              </w:rPr>
              <w:t>mL</w:t>
            </w:r>
            <w:r w:rsidR="00C21C60">
              <w:rPr>
                <w:rFonts w:ascii="Arial" w:hAnsi="Arial" w:cs="Arial"/>
                <w:sz w:val="16"/>
                <w:szCs w:val="16"/>
              </w:rPr>
              <w:t>.</w:t>
            </w:r>
            <w:proofErr w:type="spellEnd"/>
          </w:p>
        </w:tc>
      </w:tr>
      <w:tr w:rsidR="005362BD" w:rsidRPr="00A15A34" w14:paraId="43B1584E" w14:textId="77777777" w:rsidTr="00A92D4B">
        <w:trPr>
          <w:jc w:val="center"/>
        </w:trPr>
        <w:tc>
          <w:tcPr>
            <w:tcW w:w="1418" w:type="dxa"/>
            <w:tcMar>
              <w:top w:w="113" w:type="dxa"/>
              <w:left w:w="113" w:type="dxa"/>
              <w:bottom w:w="113" w:type="dxa"/>
              <w:right w:w="28" w:type="dxa"/>
            </w:tcMar>
          </w:tcPr>
          <w:p w14:paraId="5B11814E"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499A68C0" w14:textId="77777777" w:rsidR="005362BD" w:rsidRPr="00A15A34" w:rsidRDefault="005362BD" w:rsidP="00641E61">
            <w:pPr>
              <w:rPr>
                <w:rFonts w:ascii="Arial" w:hAnsi="Arial" w:cs="Arial"/>
                <w:sz w:val="16"/>
                <w:szCs w:val="16"/>
              </w:rPr>
            </w:pPr>
            <w:r w:rsidRPr="00A15A34">
              <w:rPr>
                <w:rFonts w:ascii="Arial" w:hAnsi="Arial" w:cs="Arial"/>
                <w:sz w:val="16"/>
                <w:szCs w:val="16"/>
              </w:rPr>
              <w:t>If detached benthic mat samples return cyanotoxin concentrations above any Washington Department of Health (WADOH) recreational guidelines, we communicate the results with the Natural Resource Management team who will alert local authorities associated with the water body. Boat ramp and swim beach closures are considered, based on WADOH guidance. Signage is posted and our Public Affairs Office sends out press releases.</w:t>
            </w:r>
          </w:p>
        </w:tc>
      </w:tr>
      <w:tr w:rsidR="005362BD" w:rsidRPr="00A15A34" w14:paraId="16375030" w14:textId="77777777" w:rsidTr="00A92D4B">
        <w:trPr>
          <w:jc w:val="center"/>
        </w:trPr>
        <w:tc>
          <w:tcPr>
            <w:tcW w:w="1418" w:type="dxa"/>
            <w:tcMar>
              <w:top w:w="113" w:type="dxa"/>
              <w:left w:w="113" w:type="dxa"/>
              <w:bottom w:w="113" w:type="dxa"/>
              <w:right w:w="28" w:type="dxa"/>
            </w:tcMar>
          </w:tcPr>
          <w:p w14:paraId="059577EA"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5225FBBD"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Currently Tennessee does not have numeric criteria for public warnings for cyanobacteria. We use a narrative criteria </w:t>
            </w:r>
            <w:proofErr w:type="gramStart"/>
            <w:r w:rsidRPr="00A15A34">
              <w:rPr>
                <w:rFonts w:ascii="Arial" w:hAnsi="Arial" w:cs="Arial"/>
                <w:sz w:val="16"/>
                <w:szCs w:val="16"/>
              </w:rPr>
              <w:t>similar to</w:t>
            </w:r>
            <w:proofErr w:type="gramEnd"/>
            <w:r w:rsidRPr="00A15A34">
              <w:rPr>
                <w:rFonts w:ascii="Arial" w:hAnsi="Arial" w:cs="Arial"/>
                <w:sz w:val="16"/>
                <w:szCs w:val="16"/>
              </w:rPr>
              <w:t xml:space="preserve"> what Florida has. Visible scum or mat with PTOX cyanobacterial genera present would issue a Precautionary advisory. Detection of cyanotoxin (any concentration) would issue a Warning Advisory.</w:t>
            </w:r>
          </w:p>
        </w:tc>
      </w:tr>
      <w:tr w:rsidR="005362BD" w:rsidRPr="00A15A34" w14:paraId="5077797B" w14:textId="77777777" w:rsidTr="00A92D4B">
        <w:trPr>
          <w:jc w:val="center"/>
        </w:trPr>
        <w:tc>
          <w:tcPr>
            <w:tcW w:w="1418" w:type="dxa"/>
            <w:tcMar>
              <w:top w:w="113" w:type="dxa"/>
              <w:left w:w="113" w:type="dxa"/>
              <w:bottom w:w="113" w:type="dxa"/>
              <w:right w:w="28" w:type="dxa"/>
            </w:tcMar>
          </w:tcPr>
          <w:p w14:paraId="630C02B3"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5ED06EE2"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LOW THRESHOLD (warning signs are posted); </w:t>
            </w:r>
            <w:proofErr w:type="spellStart"/>
            <w:r w:rsidRPr="00A15A34">
              <w:rPr>
                <w:rFonts w:ascii="Arial" w:hAnsi="Arial" w:cs="Arial"/>
                <w:sz w:val="16"/>
                <w:szCs w:val="16"/>
              </w:rPr>
              <w:t>Microcystins</w:t>
            </w:r>
            <w:proofErr w:type="spellEnd"/>
            <w:r w:rsidRPr="00A15A34">
              <w:rPr>
                <w:rFonts w:ascii="Arial" w:hAnsi="Arial" w:cs="Arial"/>
                <w:sz w:val="16"/>
                <w:szCs w:val="16"/>
              </w:rPr>
              <w:t>: &gt; 8 µg/L, Anatoxin-a: &gt; 1 µg/L.</w:t>
            </w:r>
          </w:p>
          <w:p w14:paraId="7D3AB67B"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HIGH THRESHOLD (danger signs posted &amp; parks departments generally close access points to water); </w:t>
            </w:r>
            <w:proofErr w:type="spellStart"/>
            <w:r w:rsidRPr="00A15A34">
              <w:rPr>
                <w:rFonts w:ascii="Arial" w:hAnsi="Arial" w:cs="Arial"/>
                <w:sz w:val="16"/>
                <w:szCs w:val="16"/>
              </w:rPr>
              <w:t>Microcystins</w:t>
            </w:r>
            <w:proofErr w:type="spellEnd"/>
            <w:r w:rsidRPr="00A15A34">
              <w:rPr>
                <w:rFonts w:ascii="Arial" w:hAnsi="Arial" w:cs="Arial"/>
                <w:sz w:val="16"/>
                <w:szCs w:val="16"/>
              </w:rPr>
              <w:t>: &gt; 2,000 µg /L, Anatoxin-a: &gt; 300 µg/L.</w:t>
            </w:r>
          </w:p>
        </w:tc>
      </w:tr>
      <w:tr w:rsidR="005362BD" w:rsidRPr="00A15A34" w14:paraId="3B782F85" w14:textId="77777777" w:rsidTr="00A92D4B">
        <w:trPr>
          <w:jc w:val="center"/>
        </w:trPr>
        <w:tc>
          <w:tcPr>
            <w:tcW w:w="1418" w:type="dxa"/>
            <w:tcMar>
              <w:top w:w="113" w:type="dxa"/>
              <w:left w:w="113" w:type="dxa"/>
              <w:bottom w:w="113" w:type="dxa"/>
              <w:right w:w="28" w:type="dxa"/>
            </w:tcMar>
          </w:tcPr>
          <w:p w14:paraId="127C33A3"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41D5A06C"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We use EPA values for </w:t>
            </w:r>
            <w:proofErr w:type="spellStart"/>
            <w:r w:rsidRPr="00A15A34">
              <w:rPr>
                <w:rFonts w:ascii="Arial" w:hAnsi="Arial" w:cs="Arial"/>
                <w:sz w:val="16"/>
                <w:szCs w:val="16"/>
              </w:rPr>
              <w:t>microcystins</w:t>
            </w:r>
            <w:proofErr w:type="spellEnd"/>
            <w:r w:rsidRPr="00A15A34">
              <w:rPr>
                <w:rFonts w:ascii="Arial" w:hAnsi="Arial" w:cs="Arial"/>
                <w:sz w:val="16"/>
                <w:szCs w:val="16"/>
              </w:rPr>
              <w:t xml:space="preserve"> (8 ug/L) and </w:t>
            </w:r>
            <w:proofErr w:type="spellStart"/>
            <w:r w:rsidRPr="00A15A34">
              <w:rPr>
                <w:rFonts w:ascii="Arial" w:hAnsi="Arial" w:cs="Arial"/>
                <w:sz w:val="16"/>
                <w:szCs w:val="16"/>
              </w:rPr>
              <w:t>cylindrospermopsin</w:t>
            </w:r>
            <w:proofErr w:type="spellEnd"/>
            <w:r w:rsidRPr="00A15A34">
              <w:rPr>
                <w:rFonts w:ascii="Arial" w:hAnsi="Arial" w:cs="Arial"/>
                <w:sz w:val="16"/>
                <w:szCs w:val="16"/>
              </w:rPr>
              <w:t xml:space="preserve"> (15 ug/L) to trigger an advisory. We will put an advisory out without toxin data is visually we have any suspicion it could be a HAB.</w:t>
            </w:r>
          </w:p>
        </w:tc>
      </w:tr>
      <w:tr w:rsidR="005362BD" w:rsidRPr="00A15A34" w14:paraId="39E8D269" w14:textId="77777777" w:rsidTr="00A92D4B">
        <w:trPr>
          <w:jc w:val="center"/>
        </w:trPr>
        <w:tc>
          <w:tcPr>
            <w:tcW w:w="1418" w:type="dxa"/>
            <w:tcMar>
              <w:top w:w="113" w:type="dxa"/>
              <w:left w:w="113" w:type="dxa"/>
              <w:bottom w:w="113" w:type="dxa"/>
              <w:right w:w="28" w:type="dxa"/>
            </w:tcMar>
          </w:tcPr>
          <w:p w14:paraId="0CC3C475"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4D546663" w14:textId="77777777" w:rsidR="005362BD" w:rsidRPr="00A15A34" w:rsidRDefault="005362BD" w:rsidP="00641E61">
            <w:pPr>
              <w:rPr>
                <w:rFonts w:ascii="Arial" w:hAnsi="Arial" w:cs="Arial"/>
                <w:sz w:val="16"/>
                <w:szCs w:val="16"/>
              </w:rPr>
            </w:pPr>
            <w:r w:rsidRPr="00A15A34">
              <w:rPr>
                <w:rFonts w:ascii="Arial" w:hAnsi="Arial" w:cs="Arial"/>
                <w:sz w:val="16"/>
                <w:szCs w:val="16"/>
              </w:rPr>
              <w:t>No specific triggers, we just give general warnings about relative risks.</w:t>
            </w:r>
          </w:p>
        </w:tc>
      </w:tr>
      <w:tr w:rsidR="005362BD" w:rsidRPr="00A15A34" w14:paraId="6FC60862" w14:textId="77777777" w:rsidTr="00A92D4B">
        <w:trPr>
          <w:jc w:val="center"/>
        </w:trPr>
        <w:tc>
          <w:tcPr>
            <w:tcW w:w="1418" w:type="dxa"/>
            <w:tcMar>
              <w:top w:w="113" w:type="dxa"/>
              <w:left w:w="113" w:type="dxa"/>
              <w:bottom w:w="113" w:type="dxa"/>
              <w:right w:w="28" w:type="dxa"/>
            </w:tcMar>
          </w:tcPr>
          <w:p w14:paraId="33DCD5F2"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3A08698D" w14:textId="77777777" w:rsidR="005362BD" w:rsidRPr="00A15A34" w:rsidRDefault="005362BD" w:rsidP="00641E61">
            <w:pPr>
              <w:rPr>
                <w:rFonts w:ascii="Arial" w:hAnsi="Arial" w:cs="Arial"/>
                <w:sz w:val="16"/>
                <w:szCs w:val="16"/>
              </w:rPr>
            </w:pPr>
            <w:r w:rsidRPr="00A15A34">
              <w:rPr>
                <w:rFonts w:ascii="Arial" w:hAnsi="Arial" w:cs="Arial"/>
                <w:sz w:val="16"/>
                <w:szCs w:val="16"/>
              </w:rPr>
              <w:t>Presence of green water or shoreline scums may be used as justification to close a public beach.</w:t>
            </w:r>
          </w:p>
        </w:tc>
      </w:tr>
      <w:tr w:rsidR="005362BD" w:rsidRPr="00A15A34" w14:paraId="691B1B94" w14:textId="77777777" w:rsidTr="00A92D4B">
        <w:trPr>
          <w:jc w:val="center"/>
        </w:trPr>
        <w:tc>
          <w:tcPr>
            <w:tcW w:w="1418" w:type="dxa"/>
            <w:tcMar>
              <w:top w:w="113" w:type="dxa"/>
              <w:left w:w="113" w:type="dxa"/>
              <w:bottom w:w="113" w:type="dxa"/>
              <w:right w:w="28" w:type="dxa"/>
            </w:tcMar>
          </w:tcPr>
          <w:p w14:paraId="1B3C805B"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7B14D422" w14:textId="77777777" w:rsidR="005362BD" w:rsidRPr="00A15A34" w:rsidRDefault="005362BD" w:rsidP="00641E61">
            <w:pPr>
              <w:rPr>
                <w:rFonts w:ascii="Arial" w:hAnsi="Arial" w:cs="Arial"/>
                <w:sz w:val="16"/>
                <w:szCs w:val="16"/>
              </w:rPr>
            </w:pPr>
            <w:r w:rsidRPr="00A15A34">
              <w:rPr>
                <w:rFonts w:ascii="Arial" w:hAnsi="Arial" w:cs="Arial"/>
                <w:sz w:val="16"/>
                <w:szCs w:val="16"/>
              </w:rPr>
              <w:t xml:space="preserve">Health alert issued when detection of cyanotoxin above laboratory MDL (e.g. ≥ 0.25 µg/L total </w:t>
            </w:r>
            <w:proofErr w:type="spellStart"/>
            <w:r w:rsidRPr="00A15A34">
              <w:rPr>
                <w:rFonts w:ascii="Arial" w:hAnsi="Arial" w:cs="Arial"/>
                <w:sz w:val="16"/>
                <w:szCs w:val="16"/>
              </w:rPr>
              <w:t>microcystins</w:t>
            </w:r>
            <w:proofErr w:type="spellEnd"/>
            <w:r w:rsidRPr="00A15A34">
              <w:rPr>
                <w:rFonts w:ascii="Arial" w:hAnsi="Arial" w:cs="Arial"/>
                <w:sz w:val="16"/>
                <w:szCs w:val="16"/>
              </w:rPr>
              <w:t>).</w:t>
            </w:r>
          </w:p>
        </w:tc>
      </w:tr>
      <w:tr w:rsidR="005362BD" w:rsidRPr="00A15A34" w14:paraId="74BA7B84" w14:textId="77777777" w:rsidTr="00A92D4B">
        <w:trPr>
          <w:jc w:val="center"/>
        </w:trPr>
        <w:tc>
          <w:tcPr>
            <w:tcW w:w="1418" w:type="dxa"/>
            <w:tcMar>
              <w:top w:w="113" w:type="dxa"/>
              <w:left w:w="113" w:type="dxa"/>
              <w:bottom w:w="113" w:type="dxa"/>
              <w:right w:w="28" w:type="dxa"/>
            </w:tcMar>
            <w:vAlign w:val="center"/>
          </w:tcPr>
          <w:p w14:paraId="4FFDE717" w14:textId="77777777" w:rsidR="005362BD" w:rsidRPr="00A15A34" w:rsidRDefault="005362BD" w:rsidP="00641E61">
            <w:pPr>
              <w:rPr>
                <w:rFonts w:ascii="Arial" w:hAnsi="Arial" w:cs="Arial"/>
                <w:sz w:val="16"/>
                <w:szCs w:val="16"/>
              </w:rPr>
            </w:pPr>
            <w:r w:rsidRPr="00A15A34">
              <w:rPr>
                <w:rFonts w:ascii="Arial" w:hAnsi="Arial" w:cs="Arial"/>
                <w:sz w:val="16"/>
                <w:szCs w:val="16"/>
              </w:rPr>
              <w:t>USA</w:t>
            </w:r>
          </w:p>
        </w:tc>
        <w:tc>
          <w:tcPr>
            <w:tcW w:w="7683" w:type="dxa"/>
            <w:tcMar>
              <w:top w:w="113" w:type="dxa"/>
              <w:bottom w:w="113" w:type="dxa"/>
            </w:tcMar>
            <w:vAlign w:val="center"/>
          </w:tcPr>
          <w:p w14:paraId="5A972D87" w14:textId="1908A795" w:rsidR="005362BD" w:rsidRPr="00A15A34" w:rsidRDefault="005362BD" w:rsidP="00641E61">
            <w:pPr>
              <w:rPr>
                <w:rFonts w:ascii="Arial" w:hAnsi="Arial" w:cs="Arial"/>
                <w:sz w:val="16"/>
                <w:szCs w:val="16"/>
              </w:rPr>
            </w:pPr>
            <w:r w:rsidRPr="00A15A34">
              <w:rPr>
                <w:rFonts w:ascii="Arial" w:hAnsi="Arial" w:cs="Arial"/>
                <w:sz w:val="16"/>
                <w:szCs w:val="16"/>
              </w:rPr>
              <w:t xml:space="preserve">Advisory trigger values; &gt; 8 µg/L microcystin; &gt; 15 µg/L </w:t>
            </w:r>
            <w:proofErr w:type="spellStart"/>
            <w:r w:rsidRPr="00A15A34">
              <w:rPr>
                <w:rFonts w:ascii="Arial" w:hAnsi="Arial" w:cs="Arial"/>
                <w:sz w:val="16"/>
                <w:szCs w:val="16"/>
              </w:rPr>
              <w:t>cylindrospermopsi</w:t>
            </w:r>
            <w:r w:rsidR="00F90659">
              <w:rPr>
                <w:rFonts w:ascii="Arial" w:hAnsi="Arial" w:cs="Arial"/>
                <w:sz w:val="16"/>
                <w:szCs w:val="16"/>
              </w:rPr>
              <w:t>n</w:t>
            </w:r>
            <w:r w:rsidRPr="00A15A34">
              <w:rPr>
                <w:rFonts w:ascii="Arial" w:hAnsi="Arial" w:cs="Arial"/>
                <w:sz w:val="16"/>
                <w:szCs w:val="16"/>
              </w:rPr>
              <w:t>s</w:t>
            </w:r>
            <w:proofErr w:type="spellEnd"/>
            <w:r w:rsidRPr="00A15A34">
              <w:rPr>
                <w:rFonts w:ascii="Arial" w:hAnsi="Arial" w:cs="Arial"/>
                <w:sz w:val="16"/>
                <w:szCs w:val="16"/>
              </w:rPr>
              <w:t>; &gt; 8 µg/L saxitoxin; &gt;</w:t>
            </w:r>
            <w:r w:rsidR="00F90659">
              <w:rPr>
                <w:rFonts w:ascii="Arial" w:hAnsi="Arial" w:cs="Arial"/>
                <w:sz w:val="16"/>
                <w:szCs w:val="16"/>
              </w:rPr>
              <w:t> </w:t>
            </w:r>
            <w:r w:rsidRPr="00A15A34">
              <w:rPr>
                <w:rFonts w:ascii="Arial" w:hAnsi="Arial" w:cs="Arial"/>
                <w:sz w:val="16"/>
                <w:szCs w:val="16"/>
              </w:rPr>
              <w:t>15</w:t>
            </w:r>
            <w:r w:rsidR="00F90659">
              <w:rPr>
                <w:rFonts w:ascii="Arial" w:hAnsi="Arial" w:cs="Arial"/>
                <w:sz w:val="16"/>
                <w:szCs w:val="16"/>
              </w:rPr>
              <w:t> </w:t>
            </w:r>
            <w:r w:rsidRPr="00A15A34">
              <w:rPr>
                <w:rFonts w:ascii="Arial" w:hAnsi="Arial" w:cs="Arial"/>
                <w:sz w:val="16"/>
                <w:szCs w:val="16"/>
              </w:rPr>
              <w:t>µg/L anatoxin-a.</w:t>
            </w:r>
          </w:p>
        </w:tc>
      </w:tr>
    </w:tbl>
    <w:p w14:paraId="286DDDE1" w14:textId="0CD12633" w:rsidR="00AE7D03" w:rsidRPr="003C50EF" w:rsidRDefault="00AE7D03" w:rsidP="00820A24">
      <w:pPr>
        <w:jc w:val="both"/>
        <w:rPr>
          <w:rFonts w:ascii="Arial" w:hAnsi="Arial" w:cs="Arial"/>
          <w:sz w:val="18"/>
          <w:szCs w:val="18"/>
        </w:rPr>
      </w:pPr>
    </w:p>
    <w:sectPr w:rsidR="00AE7D03" w:rsidRPr="003C50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5CD07" w14:textId="77777777" w:rsidR="00CD4930" w:rsidRDefault="00CD4930" w:rsidP="005E3A49">
      <w:pPr>
        <w:spacing w:after="0" w:line="240" w:lineRule="auto"/>
      </w:pPr>
      <w:r>
        <w:separator/>
      </w:r>
    </w:p>
  </w:endnote>
  <w:endnote w:type="continuationSeparator" w:id="0">
    <w:p w14:paraId="33502A8E" w14:textId="77777777" w:rsidR="00CD4930" w:rsidRDefault="00CD4930" w:rsidP="005E3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FC84" w14:textId="77777777" w:rsidR="00CD4930" w:rsidRDefault="00CD4930" w:rsidP="005E3A49">
      <w:pPr>
        <w:spacing w:after="0" w:line="240" w:lineRule="auto"/>
      </w:pPr>
      <w:r>
        <w:separator/>
      </w:r>
    </w:p>
  </w:footnote>
  <w:footnote w:type="continuationSeparator" w:id="0">
    <w:p w14:paraId="0AFC5C50" w14:textId="77777777" w:rsidR="00CD4930" w:rsidRDefault="00CD4930" w:rsidP="005E3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BC2F"/>
    <w:multiLevelType w:val="hybridMultilevel"/>
    <w:tmpl w:val="14D0C864"/>
    <w:lvl w:ilvl="0" w:tplc="37C856EA">
      <w:start w:val="1"/>
      <w:numFmt w:val="decimal"/>
      <w:lvlText w:val="%1."/>
      <w:lvlJc w:val="left"/>
      <w:pPr>
        <w:ind w:left="720" w:hanging="360"/>
      </w:pPr>
    </w:lvl>
    <w:lvl w:ilvl="1" w:tplc="CC5EE570">
      <w:start w:val="1"/>
      <w:numFmt w:val="lowerLetter"/>
      <w:lvlText w:val="%2."/>
      <w:lvlJc w:val="left"/>
      <w:pPr>
        <w:ind w:left="1440" w:hanging="360"/>
      </w:pPr>
    </w:lvl>
    <w:lvl w:ilvl="2" w:tplc="7BFE4F7C">
      <w:start w:val="1"/>
      <w:numFmt w:val="lowerRoman"/>
      <w:lvlText w:val="%3."/>
      <w:lvlJc w:val="right"/>
      <w:pPr>
        <w:ind w:left="2160" w:hanging="180"/>
      </w:pPr>
    </w:lvl>
    <w:lvl w:ilvl="3" w:tplc="C926637A">
      <w:start w:val="1"/>
      <w:numFmt w:val="decimal"/>
      <w:lvlText w:val="%4."/>
      <w:lvlJc w:val="left"/>
      <w:pPr>
        <w:ind w:left="2880" w:hanging="360"/>
      </w:pPr>
    </w:lvl>
    <w:lvl w:ilvl="4" w:tplc="D6806F2A">
      <w:start w:val="1"/>
      <w:numFmt w:val="lowerLetter"/>
      <w:lvlText w:val="%5."/>
      <w:lvlJc w:val="left"/>
      <w:pPr>
        <w:ind w:left="3600" w:hanging="360"/>
      </w:pPr>
    </w:lvl>
    <w:lvl w:ilvl="5" w:tplc="37EA5E74">
      <w:start w:val="1"/>
      <w:numFmt w:val="lowerRoman"/>
      <w:lvlText w:val="%6."/>
      <w:lvlJc w:val="right"/>
      <w:pPr>
        <w:ind w:left="4320" w:hanging="180"/>
      </w:pPr>
    </w:lvl>
    <w:lvl w:ilvl="6" w:tplc="00C0020C">
      <w:start w:val="1"/>
      <w:numFmt w:val="decimal"/>
      <w:lvlText w:val="%7."/>
      <w:lvlJc w:val="left"/>
      <w:pPr>
        <w:ind w:left="5040" w:hanging="360"/>
      </w:pPr>
    </w:lvl>
    <w:lvl w:ilvl="7" w:tplc="C23C18D0">
      <w:start w:val="1"/>
      <w:numFmt w:val="lowerLetter"/>
      <w:lvlText w:val="%8."/>
      <w:lvlJc w:val="left"/>
      <w:pPr>
        <w:ind w:left="5760" w:hanging="360"/>
      </w:pPr>
    </w:lvl>
    <w:lvl w:ilvl="8" w:tplc="40485D56">
      <w:start w:val="1"/>
      <w:numFmt w:val="lowerRoman"/>
      <w:lvlText w:val="%9."/>
      <w:lvlJc w:val="right"/>
      <w:pPr>
        <w:ind w:left="6480" w:hanging="180"/>
      </w:pPr>
    </w:lvl>
  </w:abstractNum>
  <w:abstractNum w:abstractNumId="1" w15:restartNumberingAfterBreak="0">
    <w:nsid w:val="1C395FF1"/>
    <w:multiLevelType w:val="hybridMultilevel"/>
    <w:tmpl w:val="8CA62A02"/>
    <w:lvl w:ilvl="0" w:tplc="14090001">
      <w:start w:val="1"/>
      <w:numFmt w:val="bullet"/>
      <w:lvlText w:val=""/>
      <w:lvlJc w:val="left"/>
      <w:pPr>
        <w:ind w:left="720" w:hanging="360"/>
      </w:pPr>
      <w:rPr>
        <w:rFonts w:ascii="Symbol" w:hAnsi="Symbol" w:hint="default"/>
      </w:rPr>
    </w:lvl>
    <w:lvl w:ilvl="1" w:tplc="F7867DBE">
      <w:numFmt w:val="bullet"/>
      <w:lvlText w:val="-"/>
      <w:lvlJc w:val="left"/>
      <w:pPr>
        <w:ind w:left="1440" w:hanging="360"/>
      </w:pPr>
      <w:rPr>
        <w:rFonts w:ascii="Aptos" w:eastAsiaTheme="minorHAnsi" w:hAnsi="Aptos" w:cstheme="minorBid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54DFC8"/>
    <w:multiLevelType w:val="hybridMultilevel"/>
    <w:tmpl w:val="CA268908"/>
    <w:lvl w:ilvl="0" w:tplc="66D0BFA8">
      <w:start w:val="1"/>
      <w:numFmt w:val="decimal"/>
      <w:lvlText w:val="%1."/>
      <w:lvlJc w:val="left"/>
      <w:pPr>
        <w:ind w:left="720" w:hanging="360"/>
      </w:pPr>
    </w:lvl>
    <w:lvl w:ilvl="1" w:tplc="376481BC">
      <w:start w:val="1"/>
      <w:numFmt w:val="lowerLetter"/>
      <w:lvlText w:val="%2."/>
      <w:lvlJc w:val="left"/>
      <w:pPr>
        <w:ind w:left="1440" w:hanging="360"/>
      </w:pPr>
    </w:lvl>
    <w:lvl w:ilvl="2" w:tplc="92CE5A18">
      <w:start w:val="1"/>
      <w:numFmt w:val="lowerRoman"/>
      <w:lvlText w:val="%3."/>
      <w:lvlJc w:val="right"/>
      <w:pPr>
        <w:ind w:left="2160" w:hanging="180"/>
      </w:pPr>
    </w:lvl>
    <w:lvl w:ilvl="3" w:tplc="A1E20E70">
      <w:start w:val="1"/>
      <w:numFmt w:val="decimal"/>
      <w:lvlText w:val="%4."/>
      <w:lvlJc w:val="left"/>
      <w:pPr>
        <w:ind w:left="2880" w:hanging="360"/>
      </w:pPr>
    </w:lvl>
    <w:lvl w:ilvl="4" w:tplc="6226C84C">
      <w:start w:val="1"/>
      <w:numFmt w:val="lowerLetter"/>
      <w:lvlText w:val="%5."/>
      <w:lvlJc w:val="left"/>
      <w:pPr>
        <w:ind w:left="3600" w:hanging="360"/>
      </w:pPr>
    </w:lvl>
    <w:lvl w:ilvl="5" w:tplc="BC5A55F4">
      <w:start w:val="1"/>
      <w:numFmt w:val="lowerRoman"/>
      <w:lvlText w:val="%6."/>
      <w:lvlJc w:val="right"/>
      <w:pPr>
        <w:ind w:left="4320" w:hanging="180"/>
      </w:pPr>
    </w:lvl>
    <w:lvl w:ilvl="6" w:tplc="FC54DF58">
      <w:start w:val="1"/>
      <w:numFmt w:val="decimal"/>
      <w:lvlText w:val="%7."/>
      <w:lvlJc w:val="left"/>
      <w:pPr>
        <w:ind w:left="5040" w:hanging="360"/>
      </w:pPr>
    </w:lvl>
    <w:lvl w:ilvl="7" w:tplc="BDE69CE6">
      <w:start w:val="1"/>
      <w:numFmt w:val="lowerLetter"/>
      <w:lvlText w:val="%8."/>
      <w:lvlJc w:val="left"/>
      <w:pPr>
        <w:ind w:left="5760" w:hanging="360"/>
      </w:pPr>
    </w:lvl>
    <w:lvl w:ilvl="8" w:tplc="8D80EC0C">
      <w:start w:val="1"/>
      <w:numFmt w:val="lowerRoman"/>
      <w:lvlText w:val="%9."/>
      <w:lvlJc w:val="right"/>
      <w:pPr>
        <w:ind w:left="6480" w:hanging="180"/>
      </w:pPr>
    </w:lvl>
  </w:abstractNum>
  <w:abstractNum w:abstractNumId="3" w15:restartNumberingAfterBreak="0">
    <w:nsid w:val="37E76387"/>
    <w:multiLevelType w:val="hybridMultilevel"/>
    <w:tmpl w:val="79C64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697530"/>
    <w:multiLevelType w:val="multilevel"/>
    <w:tmpl w:val="1B12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9D7A8"/>
    <w:multiLevelType w:val="hybridMultilevel"/>
    <w:tmpl w:val="06FC30D8"/>
    <w:lvl w:ilvl="0" w:tplc="3CC02352">
      <w:start w:val="1"/>
      <w:numFmt w:val="decimal"/>
      <w:lvlText w:val="%1."/>
      <w:lvlJc w:val="left"/>
      <w:pPr>
        <w:ind w:left="720" w:hanging="360"/>
      </w:pPr>
    </w:lvl>
    <w:lvl w:ilvl="1" w:tplc="887A2A74">
      <w:start w:val="1"/>
      <w:numFmt w:val="lowerLetter"/>
      <w:lvlText w:val="%2."/>
      <w:lvlJc w:val="left"/>
      <w:pPr>
        <w:ind w:left="1440" w:hanging="360"/>
      </w:pPr>
    </w:lvl>
    <w:lvl w:ilvl="2" w:tplc="233036E2">
      <w:start w:val="1"/>
      <w:numFmt w:val="lowerRoman"/>
      <w:lvlText w:val="%3."/>
      <w:lvlJc w:val="right"/>
      <w:pPr>
        <w:ind w:left="2160" w:hanging="180"/>
      </w:pPr>
    </w:lvl>
    <w:lvl w:ilvl="3" w:tplc="DE120F1C">
      <w:start w:val="1"/>
      <w:numFmt w:val="decimal"/>
      <w:lvlText w:val="%4."/>
      <w:lvlJc w:val="left"/>
      <w:pPr>
        <w:ind w:left="2880" w:hanging="360"/>
      </w:pPr>
    </w:lvl>
    <w:lvl w:ilvl="4" w:tplc="E59050EC">
      <w:start w:val="1"/>
      <w:numFmt w:val="lowerLetter"/>
      <w:lvlText w:val="%5."/>
      <w:lvlJc w:val="left"/>
      <w:pPr>
        <w:ind w:left="3600" w:hanging="360"/>
      </w:pPr>
    </w:lvl>
    <w:lvl w:ilvl="5" w:tplc="F4A4FF94">
      <w:start w:val="1"/>
      <w:numFmt w:val="lowerRoman"/>
      <w:lvlText w:val="%6."/>
      <w:lvlJc w:val="right"/>
      <w:pPr>
        <w:ind w:left="4320" w:hanging="180"/>
      </w:pPr>
    </w:lvl>
    <w:lvl w:ilvl="6" w:tplc="6F4AE714">
      <w:start w:val="1"/>
      <w:numFmt w:val="decimal"/>
      <w:lvlText w:val="%7."/>
      <w:lvlJc w:val="left"/>
      <w:pPr>
        <w:ind w:left="5040" w:hanging="360"/>
      </w:pPr>
    </w:lvl>
    <w:lvl w:ilvl="7" w:tplc="AF1655E8">
      <w:start w:val="1"/>
      <w:numFmt w:val="lowerLetter"/>
      <w:lvlText w:val="%8."/>
      <w:lvlJc w:val="left"/>
      <w:pPr>
        <w:ind w:left="5760" w:hanging="360"/>
      </w:pPr>
    </w:lvl>
    <w:lvl w:ilvl="8" w:tplc="3EF49AAA">
      <w:start w:val="1"/>
      <w:numFmt w:val="lowerRoman"/>
      <w:lvlText w:val="%9."/>
      <w:lvlJc w:val="right"/>
      <w:pPr>
        <w:ind w:left="6480" w:hanging="180"/>
      </w:pPr>
    </w:lvl>
  </w:abstractNum>
  <w:abstractNum w:abstractNumId="6" w15:restartNumberingAfterBreak="0">
    <w:nsid w:val="6FBD71BA"/>
    <w:multiLevelType w:val="hybridMultilevel"/>
    <w:tmpl w:val="AD9EFCDC"/>
    <w:lvl w:ilvl="0" w:tplc="227E7C7C">
      <w:start w:val="1"/>
      <w:numFmt w:val="decimal"/>
      <w:lvlText w:val="%1."/>
      <w:lvlJc w:val="left"/>
      <w:pPr>
        <w:ind w:left="720" w:hanging="360"/>
      </w:pPr>
    </w:lvl>
    <w:lvl w:ilvl="1" w:tplc="2CB0E194">
      <w:start w:val="1"/>
      <w:numFmt w:val="lowerLetter"/>
      <w:lvlText w:val="%2."/>
      <w:lvlJc w:val="left"/>
      <w:pPr>
        <w:ind w:left="1440" w:hanging="360"/>
      </w:pPr>
    </w:lvl>
    <w:lvl w:ilvl="2" w:tplc="A9188F1C">
      <w:start w:val="1"/>
      <w:numFmt w:val="lowerRoman"/>
      <w:lvlText w:val="%3."/>
      <w:lvlJc w:val="right"/>
      <w:pPr>
        <w:ind w:left="2160" w:hanging="180"/>
      </w:pPr>
    </w:lvl>
    <w:lvl w:ilvl="3" w:tplc="A8542ADC">
      <w:start w:val="1"/>
      <w:numFmt w:val="decimal"/>
      <w:lvlText w:val="%4."/>
      <w:lvlJc w:val="left"/>
      <w:pPr>
        <w:ind w:left="2880" w:hanging="360"/>
      </w:pPr>
    </w:lvl>
    <w:lvl w:ilvl="4" w:tplc="877E7528">
      <w:start w:val="1"/>
      <w:numFmt w:val="lowerLetter"/>
      <w:lvlText w:val="%5."/>
      <w:lvlJc w:val="left"/>
      <w:pPr>
        <w:ind w:left="3600" w:hanging="360"/>
      </w:pPr>
    </w:lvl>
    <w:lvl w:ilvl="5" w:tplc="EEEEAE1C">
      <w:start w:val="1"/>
      <w:numFmt w:val="lowerRoman"/>
      <w:lvlText w:val="%6."/>
      <w:lvlJc w:val="right"/>
      <w:pPr>
        <w:ind w:left="4320" w:hanging="180"/>
      </w:pPr>
    </w:lvl>
    <w:lvl w:ilvl="6" w:tplc="DD14ED5A">
      <w:start w:val="1"/>
      <w:numFmt w:val="decimal"/>
      <w:lvlText w:val="%7."/>
      <w:lvlJc w:val="left"/>
      <w:pPr>
        <w:ind w:left="5040" w:hanging="360"/>
      </w:pPr>
    </w:lvl>
    <w:lvl w:ilvl="7" w:tplc="1F6617E6">
      <w:start w:val="1"/>
      <w:numFmt w:val="lowerLetter"/>
      <w:lvlText w:val="%8."/>
      <w:lvlJc w:val="left"/>
      <w:pPr>
        <w:ind w:left="5760" w:hanging="360"/>
      </w:pPr>
    </w:lvl>
    <w:lvl w:ilvl="8" w:tplc="46ACB118">
      <w:start w:val="1"/>
      <w:numFmt w:val="lowerRoman"/>
      <w:lvlText w:val="%9."/>
      <w:lvlJc w:val="right"/>
      <w:pPr>
        <w:ind w:left="6480" w:hanging="180"/>
      </w:pPr>
    </w:lvl>
  </w:abstractNum>
  <w:abstractNum w:abstractNumId="7" w15:restartNumberingAfterBreak="0">
    <w:nsid w:val="79B96416"/>
    <w:multiLevelType w:val="hybridMultilevel"/>
    <w:tmpl w:val="F40651CE"/>
    <w:lvl w:ilvl="0" w:tplc="C0FC32DC">
      <w:start w:val="1"/>
      <w:numFmt w:val="decimal"/>
      <w:lvlText w:val="%1."/>
      <w:lvlJc w:val="left"/>
      <w:pPr>
        <w:ind w:left="720" w:hanging="360"/>
      </w:pPr>
    </w:lvl>
    <w:lvl w:ilvl="1" w:tplc="ACB41FC2">
      <w:start w:val="1"/>
      <w:numFmt w:val="lowerLetter"/>
      <w:lvlText w:val="%2."/>
      <w:lvlJc w:val="left"/>
      <w:pPr>
        <w:ind w:left="1440" w:hanging="360"/>
      </w:pPr>
    </w:lvl>
    <w:lvl w:ilvl="2" w:tplc="C00E85B6">
      <w:start w:val="1"/>
      <w:numFmt w:val="lowerRoman"/>
      <w:lvlText w:val="%3."/>
      <w:lvlJc w:val="right"/>
      <w:pPr>
        <w:ind w:left="2160" w:hanging="180"/>
      </w:pPr>
    </w:lvl>
    <w:lvl w:ilvl="3" w:tplc="15060DA6">
      <w:start w:val="1"/>
      <w:numFmt w:val="decimal"/>
      <w:lvlText w:val="%4."/>
      <w:lvlJc w:val="left"/>
      <w:pPr>
        <w:ind w:left="2880" w:hanging="360"/>
      </w:pPr>
    </w:lvl>
    <w:lvl w:ilvl="4" w:tplc="F08A81D4">
      <w:start w:val="1"/>
      <w:numFmt w:val="lowerLetter"/>
      <w:lvlText w:val="%5."/>
      <w:lvlJc w:val="left"/>
      <w:pPr>
        <w:ind w:left="3600" w:hanging="360"/>
      </w:pPr>
    </w:lvl>
    <w:lvl w:ilvl="5" w:tplc="3446DCCC">
      <w:start w:val="1"/>
      <w:numFmt w:val="lowerRoman"/>
      <w:lvlText w:val="%6."/>
      <w:lvlJc w:val="right"/>
      <w:pPr>
        <w:ind w:left="4320" w:hanging="180"/>
      </w:pPr>
    </w:lvl>
    <w:lvl w:ilvl="6" w:tplc="37B0E5DC">
      <w:start w:val="1"/>
      <w:numFmt w:val="decimal"/>
      <w:lvlText w:val="%7."/>
      <w:lvlJc w:val="left"/>
      <w:pPr>
        <w:ind w:left="5040" w:hanging="360"/>
      </w:pPr>
    </w:lvl>
    <w:lvl w:ilvl="7" w:tplc="B988283C">
      <w:start w:val="1"/>
      <w:numFmt w:val="lowerLetter"/>
      <w:lvlText w:val="%8."/>
      <w:lvlJc w:val="left"/>
      <w:pPr>
        <w:ind w:left="5760" w:hanging="360"/>
      </w:pPr>
    </w:lvl>
    <w:lvl w:ilvl="8" w:tplc="D08079F4">
      <w:start w:val="1"/>
      <w:numFmt w:val="lowerRoman"/>
      <w:lvlText w:val="%9."/>
      <w:lvlJc w:val="right"/>
      <w:pPr>
        <w:ind w:left="6480" w:hanging="180"/>
      </w:pPr>
    </w:lvl>
  </w:abstractNum>
  <w:abstractNum w:abstractNumId="8" w15:restartNumberingAfterBreak="0">
    <w:nsid w:val="7EC35133"/>
    <w:multiLevelType w:val="multilevel"/>
    <w:tmpl w:val="9F66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5072694">
    <w:abstractNumId w:val="6"/>
  </w:num>
  <w:num w:numId="2" w16cid:durableId="890384877">
    <w:abstractNumId w:val="7"/>
  </w:num>
  <w:num w:numId="3" w16cid:durableId="477377355">
    <w:abstractNumId w:val="2"/>
  </w:num>
  <w:num w:numId="4" w16cid:durableId="1316453262">
    <w:abstractNumId w:val="5"/>
  </w:num>
  <w:num w:numId="5" w16cid:durableId="700712688">
    <w:abstractNumId w:val="0"/>
  </w:num>
  <w:num w:numId="6" w16cid:durableId="865215800">
    <w:abstractNumId w:val="1"/>
  </w:num>
  <w:num w:numId="7" w16cid:durableId="1188986469">
    <w:abstractNumId w:val="3"/>
  </w:num>
  <w:num w:numId="8" w16cid:durableId="1233390585">
    <w:abstractNumId w:val="4"/>
  </w:num>
  <w:num w:numId="9" w16cid:durableId="12761303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15"/>
    <w:rsid w:val="00000721"/>
    <w:rsid w:val="00000C96"/>
    <w:rsid w:val="0000109E"/>
    <w:rsid w:val="00001FBE"/>
    <w:rsid w:val="0000243C"/>
    <w:rsid w:val="00005675"/>
    <w:rsid w:val="00006039"/>
    <w:rsid w:val="00010F53"/>
    <w:rsid w:val="000121D9"/>
    <w:rsid w:val="0001349A"/>
    <w:rsid w:val="00014C39"/>
    <w:rsid w:val="00017819"/>
    <w:rsid w:val="00024F65"/>
    <w:rsid w:val="00025E32"/>
    <w:rsid w:val="00027B05"/>
    <w:rsid w:val="00027EC7"/>
    <w:rsid w:val="00032F49"/>
    <w:rsid w:val="00033CED"/>
    <w:rsid w:val="00034F02"/>
    <w:rsid w:val="00035798"/>
    <w:rsid w:val="0003596C"/>
    <w:rsid w:val="000511EB"/>
    <w:rsid w:val="00051C2C"/>
    <w:rsid w:val="00054EA3"/>
    <w:rsid w:val="00056AFA"/>
    <w:rsid w:val="000639DF"/>
    <w:rsid w:val="000650D5"/>
    <w:rsid w:val="000702AA"/>
    <w:rsid w:val="000705AE"/>
    <w:rsid w:val="00070AAA"/>
    <w:rsid w:val="00070F11"/>
    <w:rsid w:val="000718DF"/>
    <w:rsid w:val="00071CC4"/>
    <w:rsid w:val="00072888"/>
    <w:rsid w:val="00077905"/>
    <w:rsid w:val="00084026"/>
    <w:rsid w:val="000861FB"/>
    <w:rsid w:val="00087D5D"/>
    <w:rsid w:val="000902F0"/>
    <w:rsid w:val="00091E5F"/>
    <w:rsid w:val="000943A8"/>
    <w:rsid w:val="00095FB3"/>
    <w:rsid w:val="000963B7"/>
    <w:rsid w:val="00096D84"/>
    <w:rsid w:val="000A088E"/>
    <w:rsid w:val="000A556F"/>
    <w:rsid w:val="000B00A5"/>
    <w:rsid w:val="000B21C2"/>
    <w:rsid w:val="000B2EB9"/>
    <w:rsid w:val="000B40F3"/>
    <w:rsid w:val="000C186B"/>
    <w:rsid w:val="000C3FCA"/>
    <w:rsid w:val="000C4A59"/>
    <w:rsid w:val="000C79E0"/>
    <w:rsid w:val="000D1F63"/>
    <w:rsid w:val="000D2AAA"/>
    <w:rsid w:val="000D31A6"/>
    <w:rsid w:val="000D47BF"/>
    <w:rsid w:val="000D4D03"/>
    <w:rsid w:val="000D5971"/>
    <w:rsid w:val="000D5CDA"/>
    <w:rsid w:val="000E0F1A"/>
    <w:rsid w:val="000E151E"/>
    <w:rsid w:val="000E427E"/>
    <w:rsid w:val="000E42CE"/>
    <w:rsid w:val="000F2C2E"/>
    <w:rsid w:val="000F381A"/>
    <w:rsid w:val="000F543D"/>
    <w:rsid w:val="000F55E6"/>
    <w:rsid w:val="000F6184"/>
    <w:rsid w:val="000F6FF3"/>
    <w:rsid w:val="001013DD"/>
    <w:rsid w:val="00101E60"/>
    <w:rsid w:val="001040EC"/>
    <w:rsid w:val="00107563"/>
    <w:rsid w:val="0011107A"/>
    <w:rsid w:val="00111317"/>
    <w:rsid w:val="0011147F"/>
    <w:rsid w:val="001158F9"/>
    <w:rsid w:val="001168FA"/>
    <w:rsid w:val="0011770A"/>
    <w:rsid w:val="001179B1"/>
    <w:rsid w:val="001210E2"/>
    <w:rsid w:val="00121113"/>
    <w:rsid w:val="001251E3"/>
    <w:rsid w:val="00131362"/>
    <w:rsid w:val="00134534"/>
    <w:rsid w:val="00137223"/>
    <w:rsid w:val="00142AE2"/>
    <w:rsid w:val="00143C8B"/>
    <w:rsid w:val="0014446E"/>
    <w:rsid w:val="001461BE"/>
    <w:rsid w:val="00147159"/>
    <w:rsid w:val="00147FEB"/>
    <w:rsid w:val="00152604"/>
    <w:rsid w:val="00155B45"/>
    <w:rsid w:val="00155BD1"/>
    <w:rsid w:val="00155C09"/>
    <w:rsid w:val="00156D77"/>
    <w:rsid w:val="001574DC"/>
    <w:rsid w:val="0016180B"/>
    <w:rsid w:val="00161DF6"/>
    <w:rsid w:val="00161E78"/>
    <w:rsid w:val="0016290E"/>
    <w:rsid w:val="00163B1A"/>
    <w:rsid w:val="00167D95"/>
    <w:rsid w:val="00171A11"/>
    <w:rsid w:val="00171B93"/>
    <w:rsid w:val="001738D9"/>
    <w:rsid w:val="00174F30"/>
    <w:rsid w:val="00176396"/>
    <w:rsid w:val="00177C75"/>
    <w:rsid w:val="00185B6B"/>
    <w:rsid w:val="00193C7F"/>
    <w:rsid w:val="00193D00"/>
    <w:rsid w:val="001966EC"/>
    <w:rsid w:val="001978B6"/>
    <w:rsid w:val="001A1E37"/>
    <w:rsid w:val="001A5BA9"/>
    <w:rsid w:val="001A702D"/>
    <w:rsid w:val="001B0A4B"/>
    <w:rsid w:val="001B20E4"/>
    <w:rsid w:val="001B26A4"/>
    <w:rsid w:val="001B33CF"/>
    <w:rsid w:val="001B69BA"/>
    <w:rsid w:val="001B7BC4"/>
    <w:rsid w:val="001B7DD6"/>
    <w:rsid w:val="001C1C63"/>
    <w:rsid w:val="001C6700"/>
    <w:rsid w:val="001D3DC1"/>
    <w:rsid w:val="001D480B"/>
    <w:rsid w:val="001D7263"/>
    <w:rsid w:val="001E0B70"/>
    <w:rsid w:val="001E156E"/>
    <w:rsid w:val="001E3D86"/>
    <w:rsid w:val="001E55CB"/>
    <w:rsid w:val="001E5E89"/>
    <w:rsid w:val="001E68EB"/>
    <w:rsid w:val="001F0329"/>
    <w:rsid w:val="001F35C5"/>
    <w:rsid w:val="001F3935"/>
    <w:rsid w:val="001F5869"/>
    <w:rsid w:val="001F7724"/>
    <w:rsid w:val="00200117"/>
    <w:rsid w:val="00202B14"/>
    <w:rsid w:val="002068D7"/>
    <w:rsid w:val="00206E3B"/>
    <w:rsid w:val="0021308B"/>
    <w:rsid w:val="002174E5"/>
    <w:rsid w:val="00220B52"/>
    <w:rsid w:val="00220E95"/>
    <w:rsid w:val="0022275A"/>
    <w:rsid w:val="00222D64"/>
    <w:rsid w:val="002254E2"/>
    <w:rsid w:val="00226792"/>
    <w:rsid w:val="00228ABC"/>
    <w:rsid w:val="00231160"/>
    <w:rsid w:val="002318FC"/>
    <w:rsid w:val="002323EC"/>
    <w:rsid w:val="00234AAE"/>
    <w:rsid w:val="002358F7"/>
    <w:rsid w:val="00240E49"/>
    <w:rsid w:val="00247009"/>
    <w:rsid w:val="00252495"/>
    <w:rsid w:val="00253173"/>
    <w:rsid w:val="00256733"/>
    <w:rsid w:val="00257960"/>
    <w:rsid w:val="00260886"/>
    <w:rsid w:val="00261947"/>
    <w:rsid w:val="002627C4"/>
    <w:rsid w:val="00266D4E"/>
    <w:rsid w:val="00271027"/>
    <w:rsid w:val="0027143A"/>
    <w:rsid w:val="00271BD8"/>
    <w:rsid w:val="00273F60"/>
    <w:rsid w:val="00273F80"/>
    <w:rsid w:val="00277AAC"/>
    <w:rsid w:val="00277D15"/>
    <w:rsid w:val="002856B0"/>
    <w:rsid w:val="002937CF"/>
    <w:rsid w:val="00293EE8"/>
    <w:rsid w:val="00294740"/>
    <w:rsid w:val="002948FE"/>
    <w:rsid w:val="00295E9A"/>
    <w:rsid w:val="0029691D"/>
    <w:rsid w:val="002A0EE1"/>
    <w:rsid w:val="002A1A28"/>
    <w:rsid w:val="002A28AE"/>
    <w:rsid w:val="002A43FA"/>
    <w:rsid w:val="002A51D1"/>
    <w:rsid w:val="002A6F0F"/>
    <w:rsid w:val="002B04CD"/>
    <w:rsid w:val="002B0DBA"/>
    <w:rsid w:val="002B6CD3"/>
    <w:rsid w:val="002C1772"/>
    <w:rsid w:val="002C2121"/>
    <w:rsid w:val="002C266D"/>
    <w:rsid w:val="002C517F"/>
    <w:rsid w:val="002C6C6B"/>
    <w:rsid w:val="002D099E"/>
    <w:rsid w:val="002D4BB5"/>
    <w:rsid w:val="002D6020"/>
    <w:rsid w:val="002D7E84"/>
    <w:rsid w:val="002E0079"/>
    <w:rsid w:val="002E5073"/>
    <w:rsid w:val="002F1658"/>
    <w:rsid w:val="002F6D9B"/>
    <w:rsid w:val="002F7652"/>
    <w:rsid w:val="002F7E6B"/>
    <w:rsid w:val="00300C02"/>
    <w:rsid w:val="00303515"/>
    <w:rsid w:val="0030485D"/>
    <w:rsid w:val="00305D8F"/>
    <w:rsid w:val="003070CC"/>
    <w:rsid w:val="00312204"/>
    <w:rsid w:val="00312B61"/>
    <w:rsid w:val="003159CA"/>
    <w:rsid w:val="00315AF8"/>
    <w:rsid w:val="00316C48"/>
    <w:rsid w:val="0031759E"/>
    <w:rsid w:val="00323795"/>
    <w:rsid w:val="003247BD"/>
    <w:rsid w:val="00324B20"/>
    <w:rsid w:val="00330BA9"/>
    <w:rsid w:val="00332324"/>
    <w:rsid w:val="0033446A"/>
    <w:rsid w:val="0034352D"/>
    <w:rsid w:val="00343942"/>
    <w:rsid w:val="003445BC"/>
    <w:rsid w:val="00345E29"/>
    <w:rsid w:val="0034613B"/>
    <w:rsid w:val="003469DC"/>
    <w:rsid w:val="003479CF"/>
    <w:rsid w:val="003522A9"/>
    <w:rsid w:val="00353C98"/>
    <w:rsid w:val="00354790"/>
    <w:rsid w:val="00356305"/>
    <w:rsid w:val="00356EBF"/>
    <w:rsid w:val="00357F0F"/>
    <w:rsid w:val="00361995"/>
    <w:rsid w:val="0037037F"/>
    <w:rsid w:val="0037085E"/>
    <w:rsid w:val="003733E9"/>
    <w:rsid w:val="003735F9"/>
    <w:rsid w:val="003740FC"/>
    <w:rsid w:val="0037498C"/>
    <w:rsid w:val="0037570D"/>
    <w:rsid w:val="00376F10"/>
    <w:rsid w:val="00377983"/>
    <w:rsid w:val="0038119C"/>
    <w:rsid w:val="00384DB5"/>
    <w:rsid w:val="0038722D"/>
    <w:rsid w:val="00392E62"/>
    <w:rsid w:val="003A4479"/>
    <w:rsid w:val="003A4691"/>
    <w:rsid w:val="003A776E"/>
    <w:rsid w:val="003B1FD2"/>
    <w:rsid w:val="003B203D"/>
    <w:rsid w:val="003B2920"/>
    <w:rsid w:val="003B2FB3"/>
    <w:rsid w:val="003B3533"/>
    <w:rsid w:val="003B5915"/>
    <w:rsid w:val="003C0D45"/>
    <w:rsid w:val="003C0F90"/>
    <w:rsid w:val="003C18DA"/>
    <w:rsid w:val="003C50EF"/>
    <w:rsid w:val="003C7879"/>
    <w:rsid w:val="003D423C"/>
    <w:rsid w:val="003D4820"/>
    <w:rsid w:val="003D5CB3"/>
    <w:rsid w:val="003D5D95"/>
    <w:rsid w:val="003E16FA"/>
    <w:rsid w:val="003E1EE5"/>
    <w:rsid w:val="003E2CD3"/>
    <w:rsid w:val="003E30F9"/>
    <w:rsid w:val="003E5246"/>
    <w:rsid w:val="003F1AC3"/>
    <w:rsid w:val="003F2251"/>
    <w:rsid w:val="003F342E"/>
    <w:rsid w:val="003F7415"/>
    <w:rsid w:val="004014F9"/>
    <w:rsid w:val="00402A33"/>
    <w:rsid w:val="00402F7B"/>
    <w:rsid w:val="004109E3"/>
    <w:rsid w:val="00411002"/>
    <w:rsid w:val="00414DEF"/>
    <w:rsid w:val="004151EC"/>
    <w:rsid w:val="004172D4"/>
    <w:rsid w:val="00417C6F"/>
    <w:rsid w:val="004250AD"/>
    <w:rsid w:val="00425B8E"/>
    <w:rsid w:val="004279BC"/>
    <w:rsid w:val="004321DF"/>
    <w:rsid w:val="00433068"/>
    <w:rsid w:val="004332CE"/>
    <w:rsid w:val="00436B8D"/>
    <w:rsid w:val="0043759F"/>
    <w:rsid w:val="00437FB1"/>
    <w:rsid w:val="00445E68"/>
    <w:rsid w:val="0045064F"/>
    <w:rsid w:val="00450BF4"/>
    <w:rsid w:val="00451237"/>
    <w:rsid w:val="00451990"/>
    <w:rsid w:val="0045422F"/>
    <w:rsid w:val="004552F2"/>
    <w:rsid w:val="00455A85"/>
    <w:rsid w:val="004568C6"/>
    <w:rsid w:val="00456C18"/>
    <w:rsid w:val="0045789D"/>
    <w:rsid w:val="00457ABC"/>
    <w:rsid w:val="00461B23"/>
    <w:rsid w:val="00463563"/>
    <w:rsid w:val="004657F0"/>
    <w:rsid w:val="0047573A"/>
    <w:rsid w:val="004768A4"/>
    <w:rsid w:val="00477120"/>
    <w:rsid w:val="004822BD"/>
    <w:rsid w:val="004837D8"/>
    <w:rsid w:val="00487117"/>
    <w:rsid w:val="00487A98"/>
    <w:rsid w:val="0049349E"/>
    <w:rsid w:val="00493815"/>
    <w:rsid w:val="004946FC"/>
    <w:rsid w:val="00494DB2"/>
    <w:rsid w:val="004953AF"/>
    <w:rsid w:val="00495913"/>
    <w:rsid w:val="0049691C"/>
    <w:rsid w:val="004A112E"/>
    <w:rsid w:val="004A2DB7"/>
    <w:rsid w:val="004A38CF"/>
    <w:rsid w:val="004B1BD6"/>
    <w:rsid w:val="004B337A"/>
    <w:rsid w:val="004B5B3D"/>
    <w:rsid w:val="004B6619"/>
    <w:rsid w:val="004B6FFD"/>
    <w:rsid w:val="004B74B1"/>
    <w:rsid w:val="004C389E"/>
    <w:rsid w:val="004C495B"/>
    <w:rsid w:val="004C76A3"/>
    <w:rsid w:val="004D42D3"/>
    <w:rsid w:val="004E1D82"/>
    <w:rsid w:val="004E52CC"/>
    <w:rsid w:val="004F18EA"/>
    <w:rsid w:val="004F2749"/>
    <w:rsid w:val="004F44D0"/>
    <w:rsid w:val="004F5389"/>
    <w:rsid w:val="004F5B5E"/>
    <w:rsid w:val="004F70FB"/>
    <w:rsid w:val="0050016C"/>
    <w:rsid w:val="0050102D"/>
    <w:rsid w:val="00503491"/>
    <w:rsid w:val="00505433"/>
    <w:rsid w:val="00506568"/>
    <w:rsid w:val="00507E26"/>
    <w:rsid w:val="00513C6F"/>
    <w:rsid w:val="00516C1D"/>
    <w:rsid w:val="00516F96"/>
    <w:rsid w:val="005201D6"/>
    <w:rsid w:val="00522073"/>
    <w:rsid w:val="00522B10"/>
    <w:rsid w:val="00522C98"/>
    <w:rsid w:val="00526210"/>
    <w:rsid w:val="0053104B"/>
    <w:rsid w:val="00531A3E"/>
    <w:rsid w:val="0053463C"/>
    <w:rsid w:val="005362BD"/>
    <w:rsid w:val="0053682B"/>
    <w:rsid w:val="00536AB2"/>
    <w:rsid w:val="00540F16"/>
    <w:rsid w:val="00542961"/>
    <w:rsid w:val="00552954"/>
    <w:rsid w:val="005547C3"/>
    <w:rsid w:val="00561728"/>
    <w:rsid w:val="005652E0"/>
    <w:rsid w:val="00566615"/>
    <w:rsid w:val="00571CE4"/>
    <w:rsid w:val="00574CC3"/>
    <w:rsid w:val="00574E6E"/>
    <w:rsid w:val="00577A44"/>
    <w:rsid w:val="00577C2C"/>
    <w:rsid w:val="00577DB9"/>
    <w:rsid w:val="005818D7"/>
    <w:rsid w:val="00582C83"/>
    <w:rsid w:val="00586841"/>
    <w:rsid w:val="00590AE2"/>
    <w:rsid w:val="00591D4B"/>
    <w:rsid w:val="00592331"/>
    <w:rsid w:val="00597BE5"/>
    <w:rsid w:val="005A07DF"/>
    <w:rsid w:val="005A3E4E"/>
    <w:rsid w:val="005B1A52"/>
    <w:rsid w:val="005B1CD2"/>
    <w:rsid w:val="005B48B4"/>
    <w:rsid w:val="005C35DA"/>
    <w:rsid w:val="005D029F"/>
    <w:rsid w:val="005D5472"/>
    <w:rsid w:val="005E2982"/>
    <w:rsid w:val="005E39B3"/>
    <w:rsid w:val="005E3A49"/>
    <w:rsid w:val="005E4DDE"/>
    <w:rsid w:val="005E6084"/>
    <w:rsid w:val="005F600B"/>
    <w:rsid w:val="005F63C5"/>
    <w:rsid w:val="005F6594"/>
    <w:rsid w:val="005F6F3E"/>
    <w:rsid w:val="005F6F66"/>
    <w:rsid w:val="0060143A"/>
    <w:rsid w:val="006026C9"/>
    <w:rsid w:val="006041D9"/>
    <w:rsid w:val="0060792D"/>
    <w:rsid w:val="00610011"/>
    <w:rsid w:val="0061128F"/>
    <w:rsid w:val="00611EF0"/>
    <w:rsid w:val="006127F2"/>
    <w:rsid w:val="00613137"/>
    <w:rsid w:val="0061321F"/>
    <w:rsid w:val="006136BF"/>
    <w:rsid w:val="00613B35"/>
    <w:rsid w:val="00616691"/>
    <w:rsid w:val="006219C8"/>
    <w:rsid w:val="006227FF"/>
    <w:rsid w:val="00623D3D"/>
    <w:rsid w:val="00624A18"/>
    <w:rsid w:val="00625710"/>
    <w:rsid w:val="006307D2"/>
    <w:rsid w:val="00630966"/>
    <w:rsid w:val="0063344E"/>
    <w:rsid w:val="00637CA2"/>
    <w:rsid w:val="00643589"/>
    <w:rsid w:val="00644DB5"/>
    <w:rsid w:val="00645934"/>
    <w:rsid w:val="006473BA"/>
    <w:rsid w:val="00647990"/>
    <w:rsid w:val="00650268"/>
    <w:rsid w:val="00651021"/>
    <w:rsid w:val="00651A3F"/>
    <w:rsid w:val="006559D7"/>
    <w:rsid w:val="00655DD6"/>
    <w:rsid w:val="0066055A"/>
    <w:rsid w:val="006607F5"/>
    <w:rsid w:val="00661777"/>
    <w:rsid w:val="00664B25"/>
    <w:rsid w:val="0066677C"/>
    <w:rsid w:val="00667AC8"/>
    <w:rsid w:val="00670C46"/>
    <w:rsid w:val="00671D60"/>
    <w:rsid w:val="00673366"/>
    <w:rsid w:val="00674577"/>
    <w:rsid w:val="006747DE"/>
    <w:rsid w:val="006774F5"/>
    <w:rsid w:val="00677D12"/>
    <w:rsid w:val="0068231B"/>
    <w:rsid w:val="006828CD"/>
    <w:rsid w:val="00684204"/>
    <w:rsid w:val="00684865"/>
    <w:rsid w:val="00684BD3"/>
    <w:rsid w:val="00686C85"/>
    <w:rsid w:val="006911BB"/>
    <w:rsid w:val="006947C6"/>
    <w:rsid w:val="00696519"/>
    <w:rsid w:val="00696891"/>
    <w:rsid w:val="006973AA"/>
    <w:rsid w:val="006A08D0"/>
    <w:rsid w:val="006A096F"/>
    <w:rsid w:val="006A0A2D"/>
    <w:rsid w:val="006A5576"/>
    <w:rsid w:val="006A5EA9"/>
    <w:rsid w:val="006B205B"/>
    <w:rsid w:val="006B2E1E"/>
    <w:rsid w:val="006B5207"/>
    <w:rsid w:val="006B5214"/>
    <w:rsid w:val="006B63BB"/>
    <w:rsid w:val="006C0CAB"/>
    <w:rsid w:val="006C2388"/>
    <w:rsid w:val="006C3B2F"/>
    <w:rsid w:val="006D39DA"/>
    <w:rsid w:val="006D6DEA"/>
    <w:rsid w:val="006E16D8"/>
    <w:rsid w:val="006E4B22"/>
    <w:rsid w:val="006E648F"/>
    <w:rsid w:val="006F121B"/>
    <w:rsid w:val="006F2095"/>
    <w:rsid w:val="006F25D2"/>
    <w:rsid w:val="006F4067"/>
    <w:rsid w:val="006F4809"/>
    <w:rsid w:val="006F5016"/>
    <w:rsid w:val="007039A2"/>
    <w:rsid w:val="007101AA"/>
    <w:rsid w:val="00711800"/>
    <w:rsid w:val="00712DA6"/>
    <w:rsid w:val="007147C9"/>
    <w:rsid w:val="00715A23"/>
    <w:rsid w:val="00715F84"/>
    <w:rsid w:val="007165DA"/>
    <w:rsid w:val="007200E4"/>
    <w:rsid w:val="00725D8B"/>
    <w:rsid w:val="00733520"/>
    <w:rsid w:val="00740A87"/>
    <w:rsid w:val="00740E1C"/>
    <w:rsid w:val="00741822"/>
    <w:rsid w:val="007502F5"/>
    <w:rsid w:val="00752145"/>
    <w:rsid w:val="00761ADE"/>
    <w:rsid w:val="007626AE"/>
    <w:rsid w:val="007659A3"/>
    <w:rsid w:val="00765A2E"/>
    <w:rsid w:val="00766B8D"/>
    <w:rsid w:val="00771E91"/>
    <w:rsid w:val="00772B13"/>
    <w:rsid w:val="0077633A"/>
    <w:rsid w:val="0078505D"/>
    <w:rsid w:val="00790E3A"/>
    <w:rsid w:val="00791477"/>
    <w:rsid w:val="00794715"/>
    <w:rsid w:val="007B6F71"/>
    <w:rsid w:val="007C343F"/>
    <w:rsid w:val="007C42D2"/>
    <w:rsid w:val="007C4495"/>
    <w:rsid w:val="007C5F2D"/>
    <w:rsid w:val="007C6F08"/>
    <w:rsid w:val="007C73BE"/>
    <w:rsid w:val="007C7891"/>
    <w:rsid w:val="007D03A9"/>
    <w:rsid w:val="007E101A"/>
    <w:rsid w:val="007E49A7"/>
    <w:rsid w:val="007E7F6A"/>
    <w:rsid w:val="007F1255"/>
    <w:rsid w:val="007F2CA7"/>
    <w:rsid w:val="007F3955"/>
    <w:rsid w:val="007F4ED0"/>
    <w:rsid w:val="0080078A"/>
    <w:rsid w:val="00800A65"/>
    <w:rsid w:val="00801E8C"/>
    <w:rsid w:val="00802C71"/>
    <w:rsid w:val="00810397"/>
    <w:rsid w:val="0082057F"/>
    <w:rsid w:val="00820A24"/>
    <w:rsid w:val="008229AD"/>
    <w:rsid w:val="00826D03"/>
    <w:rsid w:val="008362AE"/>
    <w:rsid w:val="00836606"/>
    <w:rsid w:val="00843915"/>
    <w:rsid w:val="00845A8F"/>
    <w:rsid w:val="008577E7"/>
    <w:rsid w:val="008607BC"/>
    <w:rsid w:val="00862384"/>
    <w:rsid w:val="00863A41"/>
    <w:rsid w:val="0086572D"/>
    <w:rsid w:val="00870684"/>
    <w:rsid w:val="0087300A"/>
    <w:rsid w:val="008758A6"/>
    <w:rsid w:val="008769DE"/>
    <w:rsid w:val="00876B41"/>
    <w:rsid w:val="00880E01"/>
    <w:rsid w:val="00881BCF"/>
    <w:rsid w:val="00882A49"/>
    <w:rsid w:val="00883A66"/>
    <w:rsid w:val="00884B67"/>
    <w:rsid w:val="00891A94"/>
    <w:rsid w:val="00892BEA"/>
    <w:rsid w:val="00893C71"/>
    <w:rsid w:val="008968BE"/>
    <w:rsid w:val="008A150F"/>
    <w:rsid w:val="008A5903"/>
    <w:rsid w:val="008B0134"/>
    <w:rsid w:val="008B015C"/>
    <w:rsid w:val="008B1BE4"/>
    <w:rsid w:val="008B3228"/>
    <w:rsid w:val="008B4850"/>
    <w:rsid w:val="008B50B2"/>
    <w:rsid w:val="008B5FE8"/>
    <w:rsid w:val="008B6F5A"/>
    <w:rsid w:val="008C0091"/>
    <w:rsid w:val="008C5324"/>
    <w:rsid w:val="008C544F"/>
    <w:rsid w:val="008C7612"/>
    <w:rsid w:val="008C7FCE"/>
    <w:rsid w:val="008D0E70"/>
    <w:rsid w:val="008D412A"/>
    <w:rsid w:val="008D420E"/>
    <w:rsid w:val="008D4410"/>
    <w:rsid w:val="008D6A8A"/>
    <w:rsid w:val="008E27D5"/>
    <w:rsid w:val="008E2CE9"/>
    <w:rsid w:val="008E3B78"/>
    <w:rsid w:val="008F026A"/>
    <w:rsid w:val="008F0FD9"/>
    <w:rsid w:val="008F23EA"/>
    <w:rsid w:val="008F3A37"/>
    <w:rsid w:val="008F4349"/>
    <w:rsid w:val="008F5767"/>
    <w:rsid w:val="009031B0"/>
    <w:rsid w:val="00920117"/>
    <w:rsid w:val="0092018D"/>
    <w:rsid w:val="00922E9F"/>
    <w:rsid w:val="0092598B"/>
    <w:rsid w:val="00926740"/>
    <w:rsid w:val="0093210D"/>
    <w:rsid w:val="0093309D"/>
    <w:rsid w:val="00935A99"/>
    <w:rsid w:val="00941281"/>
    <w:rsid w:val="00941EFB"/>
    <w:rsid w:val="00943BFD"/>
    <w:rsid w:val="00943F3F"/>
    <w:rsid w:val="009478D6"/>
    <w:rsid w:val="0095272E"/>
    <w:rsid w:val="0095544E"/>
    <w:rsid w:val="00955DC1"/>
    <w:rsid w:val="009562E4"/>
    <w:rsid w:val="009573A1"/>
    <w:rsid w:val="00962F86"/>
    <w:rsid w:val="00963C5E"/>
    <w:rsid w:val="009656EC"/>
    <w:rsid w:val="0097007E"/>
    <w:rsid w:val="00975A84"/>
    <w:rsid w:val="00976694"/>
    <w:rsid w:val="00976D5F"/>
    <w:rsid w:val="00976E1F"/>
    <w:rsid w:val="0097776B"/>
    <w:rsid w:val="00982B63"/>
    <w:rsid w:val="009847DE"/>
    <w:rsid w:val="00986237"/>
    <w:rsid w:val="009966F6"/>
    <w:rsid w:val="00997D3D"/>
    <w:rsid w:val="009A4369"/>
    <w:rsid w:val="009A64A0"/>
    <w:rsid w:val="009B0E12"/>
    <w:rsid w:val="009B34FE"/>
    <w:rsid w:val="009B450A"/>
    <w:rsid w:val="009B61A4"/>
    <w:rsid w:val="009C0C4C"/>
    <w:rsid w:val="009D40F3"/>
    <w:rsid w:val="009D426F"/>
    <w:rsid w:val="009D4673"/>
    <w:rsid w:val="009D4F3C"/>
    <w:rsid w:val="009D5E03"/>
    <w:rsid w:val="009D67B9"/>
    <w:rsid w:val="009E0D0B"/>
    <w:rsid w:val="009E1907"/>
    <w:rsid w:val="009E3341"/>
    <w:rsid w:val="009E4C97"/>
    <w:rsid w:val="009F3840"/>
    <w:rsid w:val="009F386F"/>
    <w:rsid w:val="009F41E2"/>
    <w:rsid w:val="009F6742"/>
    <w:rsid w:val="009F6981"/>
    <w:rsid w:val="00A01B39"/>
    <w:rsid w:val="00A01CD4"/>
    <w:rsid w:val="00A035F3"/>
    <w:rsid w:val="00A07F8F"/>
    <w:rsid w:val="00A142A8"/>
    <w:rsid w:val="00A14AD3"/>
    <w:rsid w:val="00A15901"/>
    <w:rsid w:val="00A15A34"/>
    <w:rsid w:val="00A1626E"/>
    <w:rsid w:val="00A171A0"/>
    <w:rsid w:val="00A20603"/>
    <w:rsid w:val="00A209E8"/>
    <w:rsid w:val="00A2140E"/>
    <w:rsid w:val="00A21B79"/>
    <w:rsid w:val="00A21DEF"/>
    <w:rsid w:val="00A23057"/>
    <w:rsid w:val="00A24DF8"/>
    <w:rsid w:val="00A25128"/>
    <w:rsid w:val="00A278CA"/>
    <w:rsid w:val="00A36111"/>
    <w:rsid w:val="00A41C80"/>
    <w:rsid w:val="00A44ADB"/>
    <w:rsid w:val="00A451E3"/>
    <w:rsid w:val="00A46F64"/>
    <w:rsid w:val="00A50808"/>
    <w:rsid w:val="00A528A3"/>
    <w:rsid w:val="00A5498F"/>
    <w:rsid w:val="00A55BE7"/>
    <w:rsid w:val="00A56D10"/>
    <w:rsid w:val="00A56E41"/>
    <w:rsid w:val="00A6394C"/>
    <w:rsid w:val="00A66BB5"/>
    <w:rsid w:val="00A67FD5"/>
    <w:rsid w:val="00A70738"/>
    <w:rsid w:val="00A72A53"/>
    <w:rsid w:val="00A74EDE"/>
    <w:rsid w:val="00A77F8B"/>
    <w:rsid w:val="00A813AE"/>
    <w:rsid w:val="00A8338D"/>
    <w:rsid w:val="00A8452C"/>
    <w:rsid w:val="00A8734F"/>
    <w:rsid w:val="00A9090B"/>
    <w:rsid w:val="00A91399"/>
    <w:rsid w:val="00A92D4B"/>
    <w:rsid w:val="00A972FB"/>
    <w:rsid w:val="00AA0B41"/>
    <w:rsid w:val="00AA1905"/>
    <w:rsid w:val="00AA29DB"/>
    <w:rsid w:val="00AA52D0"/>
    <w:rsid w:val="00AA5CE7"/>
    <w:rsid w:val="00AA78FA"/>
    <w:rsid w:val="00AA7967"/>
    <w:rsid w:val="00AB0195"/>
    <w:rsid w:val="00AB103D"/>
    <w:rsid w:val="00AB140F"/>
    <w:rsid w:val="00AB1F41"/>
    <w:rsid w:val="00AB7E0E"/>
    <w:rsid w:val="00AC0C16"/>
    <w:rsid w:val="00AC14FF"/>
    <w:rsid w:val="00AC167A"/>
    <w:rsid w:val="00AC2131"/>
    <w:rsid w:val="00AC41DF"/>
    <w:rsid w:val="00AC55C7"/>
    <w:rsid w:val="00AC575E"/>
    <w:rsid w:val="00AC5E8D"/>
    <w:rsid w:val="00AC767F"/>
    <w:rsid w:val="00AD0274"/>
    <w:rsid w:val="00AD37CD"/>
    <w:rsid w:val="00AD420A"/>
    <w:rsid w:val="00AD7DA7"/>
    <w:rsid w:val="00AE0888"/>
    <w:rsid w:val="00AE18AE"/>
    <w:rsid w:val="00AE1EFF"/>
    <w:rsid w:val="00AE20D1"/>
    <w:rsid w:val="00AE33FC"/>
    <w:rsid w:val="00AE4D76"/>
    <w:rsid w:val="00AE5B10"/>
    <w:rsid w:val="00AE6A87"/>
    <w:rsid w:val="00AE768F"/>
    <w:rsid w:val="00AE7D03"/>
    <w:rsid w:val="00AF050F"/>
    <w:rsid w:val="00AF13C0"/>
    <w:rsid w:val="00AF2607"/>
    <w:rsid w:val="00AF2F7C"/>
    <w:rsid w:val="00AF3CDA"/>
    <w:rsid w:val="00AF4FE5"/>
    <w:rsid w:val="00AF67E6"/>
    <w:rsid w:val="00AF698A"/>
    <w:rsid w:val="00B01758"/>
    <w:rsid w:val="00B04AD0"/>
    <w:rsid w:val="00B05AAA"/>
    <w:rsid w:val="00B062E6"/>
    <w:rsid w:val="00B06672"/>
    <w:rsid w:val="00B07D71"/>
    <w:rsid w:val="00B103F2"/>
    <w:rsid w:val="00B1480A"/>
    <w:rsid w:val="00B15845"/>
    <w:rsid w:val="00B16304"/>
    <w:rsid w:val="00B24269"/>
    <w:rsid w:val="00B2453B"/>
    <w:rsid w:val="00B24A48"/>
    <w:rsid w:val="00B30C2E"/>
    <w:rsid w:val="00B3141E"/>
    <w:rsid w:val="00B3432D"/>
    <w:rsid w:val="00B36976"/>
    <w:rsid w:val="00B40867"/>
    <w:rsid w:val="00B440C6"/>
    <w:rsid w:val="00B4501B"/>
    <w:rsid w:val="00B47108"/>
    <w:rsid w:val="00B50CBE"/>
    <w:rsid w:val="00B51733"/>
    <w:rsid w:val="00B53342"/>
    <w:rsid w:val="00B5479E"/>
    <w:rsid w:val="00B55813"/>
    <w:rsid w:val="00B568C2"/>
    <w:rsid w:val="00B577CC"/>
    <w:rsid w:val="00B60A3A"/>
    <w:rsid w:val="00B60BCA"/>
    <w:rsid w:val="00B65CE1"/>
    <w:rsid w:val="00B67867"/>
    <w:rsid w:val="00B71B33"/>
    <w:rsid w:val="00B720FC"/>
    <w:rsid w:val="00B72FA5"/>
    <w:rsid w:val="00B74470"/>
    <w:rsid w:val="00B7522B"/>
    <w:rsid w:val="00B756C2"/>
    <w:rsid w:val="00B75FC0"/>
    <w:rsid w:val="00B768C4"/>
    <w:rsid w:val="00B76F0D"/>
    <w:rsid w:val="00B8016A"/>
    <w:rsid w:val="00B8130B"/>
    <w:rsid w:val="00B8243E"/>
    <w:rsid w:val="00B8419F"/>
    <w:rsid w:val="00B8546A"/>
    <w:rsid w:val="00B91278"/>
    <w:rsid w:val="00B9278C"/>
    <w:rsid w:val="00B93371"/>
    <w:rsid w:val="00B93A6D"/>
    <w:rsid w:val="00B94F2E"/>
    <w:rsid w:val="00B96CFC"/>
    <w:rsid w:val="00B96F21"/>
    <w:rsid w:val="00BA487A"/>
    <w:rsid w:val="00BB0F74"/>
    <w:rsid w:val="00BB0F8D"/>
    <w:rsid w:val="00BB1BF5"/>
    <w:rsid w:val="00BB1C99"/>
    <w:rsid w:val="00BB6565"/>
    <w:rsid w:val="00BB66A1"/>
    <w:rsid w:val="00BB6DD0"/>
    <w:rsid w:val="00BC1243"/>
    <w:rsid w:val="00BC1E39"/>
    <w:rsid w:val="00BC2349"/>
    <w:rsid w:val="00BC3CE4"/>
    <w:rsid w:val="00BC3F55"/>
    <w:rsid w:val="00BC453E"/>
    <w:rsid w:val="00BC64CE"/>
    <w:rsid w:val="00BD3082"/>
    <w:rsid w:val="00BD3D3E"/>
    <w:rsid w:val="00BD4428"/>
    <w:rsid w:val="00BD4DAC"/>
    <w:rsid w:val="00BD7F68"/>
    <w:rsid w:val="00BE1AA9"/>
    <w:rsid w:val="00BE3FE0"/>
    <w:rsid w:val="00BF1B21"/>
    <w:rsid w:val="00BF336B"/>
    <w:rsid w:val="00BF50D6"/>
    <w:rsid w:val="00BF565C"/>
    <w:rsid w:val="00BF5B3F"/>
    <w:rsid w:val="00C00450"/>
    <w:rsid w:val="00C03A8F"/>
    <w:rsid w:val="00C03B84"/>
    <w:rsid w:val="00C0673C"/>
    <w:rsid w:val="00C0750E"/>
    <w:rsid w:val="00C1109B"/>
    <w:rsid w:val="00C11EAF"/>
    <w:rsid w:val="00C12E50"/>
    <w:rsid w:val="00C12FFF"/>
    <w:rsid w:val="00C17BFC"/>
    <w:rsid w:val="00C213BD"/>
    <w:rsid w:val="00C21C60"/>
    <w:rsid w:val="00C24CA1"/>
    <w:rsid w:val="00C3112E"/>
    <w:rsid w:val="00C32FAD"/>
    <w:rsid w:val="00C33601"/>
    <w:rsid w:val="00C354B6"/>
    <w:rsid w:val="00C36C00"/>
    <w:rsid w:val="00C37C92"/>
    <w:rsid w:val="00C37FD0"/>
    <w:rsid w:val="00C416B9"/>
    <w:rsid w:val="00C421EB"/>
    <w:rsid w:val="00C456A9"/>
    <w:rsid w:val="00C46DE7"/>
    <w:rsid w:val="00C50D26"/>
    <w:rsid w:val="00C545F8"/>
    <w:rsid w:val="00C56754"/>
    <w:rsid w:val="00C57312"/>
    <w:rsid w:val="00C65646"/>
    <w:rsid w:val="00C65B41"/>
    <w:rsid w:val="00C6678C"/>
    <w:rsid w:val="00C67103"/>
    <w:rsid w:val="00C718B1"/>
    <w:rsid w:val="00C770E7"/>
    <w:rsid w:val="00C83999"/>
    <w:rsid w:val="00C83B8F"/>
    <w:rsid w:val="00C91A05"/>
    <w:rsid w:val="00C9409F"/>
    <w:rsid w:val="00C95E67"/>
    <w:rsid w:val="00CA2D9C"/>
    <w:rsid w:val="00CA350F"/>
    <w:rsid w:val="00CA3C94"/>
    <w:rsid w:val="00CA70DB"/>
    <w:rsid w:val="00CA79B4"/>
    <w:rsid w:val="00CA7A2A"/>
    <w:rsid w:val="00CB1590"/>
    <w:rsid w:val="00CB1FBD"/>
    <w:rsid w:val="00CB7216"/>
    <w:rsid w:val="00CB785C"/>
    <w:rsid w:val="00CC6CE9"/>
    <w:rsid w:val="00CC7E47"/>
    <w:rsid w:val="00CD285F"/>
    <w:rsid w:val="00CD35D1"/>
    <w:rsid w:val="00CD4930"/>
    <w:rsid w:val="00CD5E5C"/>
    <w:rsid w:val="00CD5EC9"/>
    <w:rsid w:val="00CD63CC"/>
    <w:rsid w:val="00CD67CC"/>
    <w:rsid w:val="00CE009A"/>
    <w:rsid w:val="00CE3401"/>
    <w:rsid w:val="00CE356F"/>
    <w:rsid w:val="00CE5EAB"/>
    <w:rsid w:val="00CE7918"/>
    <w:rsid w:val="00CF0D64"/>
    <w:rsid w:val="00CF0F30"/>
    <w:rsid w:val="00CF3957"/>
    <w:rsid w:val="00D002DB"/>
    <w:rsid w:val="00D0222B"/>
    <w:rsid w:val="00D0271A"/>
    <w:rsid w:val="00D02A86"/>
    <w:rsid w:val="00D04CFC"/>
    <w:rsid w:val="00D05B5A"/>
    <w:rsid w:val="00D11420"/>
    <w:rsid w:val="00D12635"/>
    <w:rsid w:val="00D14BD5"/>
    <w:rsid w:val="00D15541"/>
    <w:rsid w:val="00D22A44"/>
    <w:rsid w:val="00D24E6A"/>
    <w:rsid w:val="00D323BC"/>
    <w:rsid w:val="00D32A9A"/>
    <w:rsid w:val="00D373A3"/>
    <w:rsid w:val="00D4169B"/>
    <w:rsid w:val="00D417B3"/>
    <w:rsid w:val="00D41CBD"/>
    <w:rsid w:val="00D432EF"/>
    <w:rsid w:val="00D472B9"/>
    <w:rsid w:val="00D525EA"/>
    <w:rsid w:val="00D5418A"/>
    <w:rsid w:val="00D56A79"/>
    <w:rsid w:val="00D62C02"/>
    <w:rsid w:val="00D70255"/>
    <w:rsid w:val="00D73412"/>
    <w:rsid w:val="00D753EE"/>
    <w:rsid w:val="00D82AFB"/>
    <w:rsid w:val="00D84B92"/>
    <w:rsid w:val="00D86100"/>
    <w:rsid w:val="00D86D70"/>
    <w:rsid w:val="00D90678"/>
    <w:rsid w:val="00D917EE"/>
    <w:rsid w:val="00D935CF"/>
    <w:rsid w:val="00D94D29"/>
    <w:rsid w:val="00DA0DBB"/>
    <w:rsid w:val="00DA269A"/>
    <w:rsid w:val="00DA4F6E"/>
    <w:rsid w:val="00DA70B7"/>
    <w:rsid w:val="00DB06A7"/>
    <w:rsid w:val="00DB0B1F"/>
    <w:rsid w:val="00DB2461"/>
    <w:rsid w:val="00DB4322"/>
    <w:rsid w:val="00DB4CF8"/>
    <w:rsid w:val="00DC092C"/>
    <w:rsid w:val="00DC2FFF"/>
    <w:rsid w:val="00DC410E"/>
    <w:rsid w:val="00DC5295"/>
    <w:rsid w:val="00DC6C8D"/>
    <w:rsid w:val="00DD166F"/>
    <w:rsid w:val="00DD29E5"/>
    <w:rsid w:val="00DD33E7"/>
    <w:rsid w:val="00DE0D52"/>
    <w:rsid w:val="00DE451A"/>
    <w:rsid w:val="00DE4E3F"/>
    <w:rsid w:val="00DE5C9E"/>
    <w:rsid w:val="00DF2704"/>
    <w:rsid w:val="00DF6AC3"/>
    <w:rsid w:val="00E00471"/>
    <w:rsid w:val="00E00BB9"/>
    <w:rsid w:val="00E018B3"/>
    <w:rsid w:val="00E02330"/>
    <w:rsid w:val="00E03BC2"/>
    <w:rsid w:val="00E042C8"/>
    <w:rsid w:val="00E056D7"/>
    <w:rsid w:val="00E118AA"/>
    <w:rsid w:val="00E13E7A"/>
    <w:rsid w:val="00E1451D"/>
    <w:rsid w:val="00E16DFD"/>
    <w:rsid w:val="00E176E1"/>
    <w:rsid w:val="00E20ADC"/>
    <w:rsid w:val="00E20E48"/>
    <w:rsid w:val="00E23069"/>
    <w:rsid w:val="00E26381"/>
    <w:rsid w:val="00E26B99"/>
    <w:rsid w:val="00E27033"/>
    <w:rsid w:val="00E2708E"/>
    <w:rsid w:val="00E27CB9"/>
    <w:rsid w:val="00E34D36"/>
    <w:rsid w:val="00E34E35"/>
    <w:rsid w:val="00E3577E"/>
    <w:rsid w:val="00E35ECE"/>
    <w:rsid w:val="00E36CEF"/>
    <w:rsid w:val="00E403FC"/>
    <w:rsid w:val="00E4393C"/>
    <w:rsid w:val="00E440AA"/>
    <w:rsid w:val="00E457AB"/>
    <w:rsid w:val="00E466F5"/>
    <w:rsid w:val="00E47840"/>
    <w:rsid w:val="00E501F7"/>
    <w:rsid w:val="00E52310"/>
    <w:rsid w:val="00E528A6"/>
    <w:rsid w:val="00E54288"/>
    <w:rsid w:val="00E60561"/>
    <w:rsid w:val="00E61863"/>
    <w:rsid w:val="00E627DC"/>
    <w:rsid w:val="00E62864"/>
    <w:rsid w:val="00E65BCD"/>
    <w:rsid w:val="00E665EF"/>
    <w:rsid w:val="00E67177"/>
    <w:rsid w:val="00E7109B"/>
    <w:rsid w:val="00E71280"/>
    <w:rsid w:val="00E7415C"/>
    <w:rsid w:val="00E74A57"/>
    <w:rsid w:val="00E75135"/>
    <w:rsid w:val="00E82BAB"/>
    <w:rsid w:val="00E86C10"/>
    <w:rsid w:val="00E9304A"/>
    <w:rsid w:val="00E94454"/>
    <w:rsid w:val="00E95F29"/>
    <w:rsid w:val="00EA0176"/>
    <w:rsid w:val="00EA53AC"/>
    <w:rsid w:val="00EA6AF5"/>
    <w:rsid w:val="00EA6F3A"/>
    <w:rsid w:val="00EA7F57"/>
    <w:rsid w:val="00EB1544"/>
    <w:rsid w:val="00EB160F"/>
    <w:rsid w:val="00EB45E5"/>
    <w:rsid w:val="00EB5DEE"/>
    <w:rsid w:val="00EC069C"/>
    <w:rsid w:val="00EC10BC"/>
    <w:rsid w:val="00EC2F3B"/>
    <w:rsid w:val="00EC45F9"/>
    <w:rsid w:val="00EC5E75"/>
    <w:rsid w:val="00EC7E6F"/>
    <w:rsid w:val="00EC7FF3"/>
    <w:rsid w:val="00ED0531"/>
    <w:rsid w:val="00ED05E3"/>
    <w:rsid w:val="00ED217B"/>
    <w:rsid w:val="00ED6316"/>
    <w:rsid w:val="00ED6519"/>
    <w:rsid w:val="00ED7732"/>
    <w:rsid w:val="00EE3469"/>
    <w:rsid w:val="00EE40D7"/>
    <w:rsid w:val="00EE4A20"/>
    <w:rsid w:val="00EE7DE8"/>
    <w:rsid w:val="00EF09BA"/>
    <w:rsid w:val="00EF1868"/>
    <w:rsid w:val="00EF1F90"/>
    <w:rsid w:val="00EF7E81"/>
    <w:rsid w:val="00F04204"/>
    <w:rsid w:val="00F06273"/>
    <w:rsid w:val="00F07156"/>
    <w:rsid w:val="00F1064C"/>
    <w:rsid w:val="00F20F30"/>
    <w:rsid w:val="00F2364F"/>
    <w:rsid w:val="00F30111"/>
    <w:rsid w:val="00F30B82"/>
    <w:rsid w:val="00F31EF6"/>
    <w:rsid w:val="00F33D98"/>
    <w:rsid w:val="00F34FB1"/>
    <w:rsid w:val="00F359DD"/>
    <w:rsid w:val="00F40344"/>
    <w:rsid w:val="00F43CB1"/>
    <w:rsid w:val="00F43CCA"/>
    <w:rsid w:val="00F456F7"/>
    <w:rsid w:val="00F56562"/>
    <w:rsid w:val="00F568F0"/>
    <w:rsid w:val="00F624B0"/>
    <w:rsid w:val="00F63B50"/>
    <w:rsid w:val="00F63BD7"/>
    <w:rsid w:val="00F645DF"/>
    <w:rsid w:val="00F679C2"/>
    <w:rsid w:val="00F71BBB"/>
    <w:rsid w:val="00F73FA9"/>
    <w:rsid w:val="00F8131A"/>
    <w:rsid w:val="00F832EF"/>
    <w:rsid w:val="00F840A4"/>
    <w:rsid w:val="00F84896"/>
    <w:rsid w:val="00F90659"/>
    <w:rsid w:val="00F9537A"/>
    <w:rsid w:val="00F97BA9"/>
    <w:rsid w:val="00FA1013"/>
    <w:rsid w:val="00FA4707"/>
    <w:rsid w:val="00FA4992"/>
    <w:rsid w:val="00FA6C20"/>
    <w:rsid w:val="00FA7972"/>
    <w:rsid w:val="00FA7EFE"/>
    <w:rsid w:val="00FB1554"/>
    <w:rsid w:val="00FB2A6E"/>
    <w:rsid w:val="00FB3805"/>
    <w:rsid w:val="00FB51E6"/>
    <w:rsid w:val="00FC1EC6"/>
    <w:rsid w:val="00FC4C63"/>
    <w:rsid w:val="00FD0CC1"/>
    <w:rsid w:val="00FD1555"/>
    <w:rsid w:val="00FD2A68"/>
    <w:rsid w:val="00FD57D2"/>
    <w:rsid w:val="00FD75A6"/>
    <w:rsid w:val="00FE0CE7"/>
    <w:rsid w:val="00FE52FD"/>
    <w:rsid w:val="00FE590D"/>
    <w:rsid w:val="00FE6AD2"/>
    <w:rsid w:val="00FF07FB"/>
    <w:rsid w:val="00FF0813"/>
    <w:rsid w:val="00FF1B01"/>
    <w:rsid w:val="00FF1F8D"/>
    <w:rsid w:val="00FF27A5"/>
    <w:rsid w:val="00FF3E12"/>
    <w:rsid w:val="00FF4EBD"/>
    <w:rsid w:val="00FF5372"/>
    <w:rsid w:val="00FF635A"/>
    <w:rsid w:val="01BC5A38"/>
    <w:rsid w:val="0219603D"/>
    <w:rsid w:val="024BD9A7"/>
    <w:rsid w:val="02A92160"/>
    <w:rsid w:val="02AC56BE"/>
    <w:rsid w:val="02E55DDE"/>
    <w:rsid w:val="0319644B"/>
    <w:rsid w:val="0365CD28"/>
    <w:rsid w:val="038E3414"/>
    <w:rsid w:val="04527E6B"/>
    <w:rsid w:val="04667977"/>
    <w:rsid w:val="04E29DA9"/>
    <w:rsid w:val="04EC61A3"/>
    <w:rsid w:val="062622A6"/>
    <w:rsid w:val="066EA42A"/>
    <w:rsid w:val="06A5D165"/>
    <w:rsid w:val="0786E5A9"/>
    <w:rsid w:val="0789B3D9"/>
    <w:rsid w:val="088D3B98"/>
    <w:rsid w:val="08975826"/>
    <w:rsid w:val="08BB3467"/>
    <w:rsid w:val="08CD2C1F"/>
    <w:rsid w:val="08D1AFE4"/>
    <w:rsid w:val="08D4B5DC"/>
    <w:rsid w:val="08FD8EC3"/>
    <w:rsid w:val="0A0B3183"/>
    <w:rsid w:val="0B0DF6D1"/>
    <w:rsid w:val="0BAE864C"/>
    <w:rsid w:val="0BC5732E"/>
    <w:rsid w:val="0BF98647"/>
    <w:rsid w:val="0C709C24"/>
    <w:rsid w:val="0C8DA24E"/>
    <w:rsid w:val="0C970068"/>
    <w:rsid w:val="0CF35159"/>
    <w:rsid w:val="0D39B9DB"/>
    <w:rsid w:val="0D66B313"/>
    <w:rsid w:val="0DB60304"/>
    <w:rsid w:val="0DBDD874"/>
    <w:rsid w:val="0DE6B340"/>
    <w:rsid w:val="0DF62020"/>
    <w:rsid w:val="0DF95192"/>
    <w:rsid w:val="0EA91B46"/>
    <w:rsid w:val="0EBDC607"/>
    <w:rsid w:val="0ECF39A3"/>
    <w:rsid w:val="0EDE2AA9"/>
    <w:rsid w:val="0F76DAF5"/>
    <w:rsid w:val="0FBFD48C"/>
    <w:rsid w:val="103BB5A4"/>
    <w:rsid w:val="104D2226"/>
    <w:rsid w:val="1130F069"/>
    <w:rsid w:val="116878FD"/>
    <w:rsid w:val="11BC9802"/>
    <w:rsid w:val="122E2FAE"/>
    <w:rsid w:val="1280AAF2"/>
    <w:rsid w:val="129D1104"/>
    <w:rsid w:val="12C74A1A"/>
    <w:rsid w:val="131DB6FA"/>
    <w:rsid w:val="131DCA8F"/>
    <w:rsid w:val="139A4FE2"/>
    <w:rsid w:val="142D7341"/>
    <w:rsid w:val="14435A66"/>
    <w:rsid w:val="144912FC"/>
    <w:rsid w:val="14884D0B"/>
    <w:rsid w:val="149F63C7"/>
    <w:rsid w:val="14D9FBAF"/>
    <w:rsid w:val="150EA296"/>
    <w:rsid w:val="155E5AD2"/>
    <w:rsid w:val="15EFB2BC"/>
    <w:rsid w:val="163BFA6D"/>
    <w:rsid w:val="164D8A89"/>
    <w:rsid w:val="1677F384"/>
    <w:rsid w:val="169462F7"/>
    <w:rsid w:val="16ADC914"/>
    <w:rsid w:val="16C6B006"/>
    <w:rsid w:val="177AEBFD"/>
    <w:rsid w:val="1858F9B3"/>
    <w:rsid w:val="186EB1F8"/>
    <w:rsid w:val="187590FF"/>
    <w:rsid w:val="1885C278"/>
    <w:rsid w:val="18A78FC6"/>
    <w:rsid w:val="18F49A0C"/>
    <w:rsid w:val="190DEFC9"/>
    <w:rsid w:val="19C6B2C0"/>
    <w:rsid w:val="1A25D357"/>
    <w:rsid w:val="1A391A08"/>
    <w:rsid w:val="1A529897"/>
    <w:rsid w:val="1A5F2CCE"/>
    <w:rsid w:val="1A87006D"/>
    <w:rsid w:val="1AD7CD4A"/>
    <w:rsid w:val="1BAA97A8"/>
    <w:rsid w:val="1BDAD078"/>
    <w:rsid w:val="1C16ACCF"/>
    <w:rsid w:val="1D2DA1D9"/>
    <w:rsid w:val="1D2F6C52"/>
    <w:rsid w:val="1E30D42C"/>
    <w:rsid w:val="1E4B12BE"/>
    <w:rsid w:val="1EAC374A"/>
    <w:rsid w:val="1EC9AA7E"/>
    <w:rsid w:val="1FABB77E"/>
    <w:rsid w:val="1FBB912A"/>
    <w:rsid w:val="203F7280"/>
    <w:rsid w:val="2069EDED"/>
    <w:rsid w:val="209A9DE2"/>
    <w:rsid w:val="209E134B"/>
    <w:rsid w:val="20CBE82C"/>
    <w:rsid w:val="21778AD2"/>
    <w:rsid w:val="21930814"/>
    <w:rsid w:val="219757C5"/>
    <w:rsid w:val="21C212C4"/>
    <w:rsid w:val="220F1B7C"/>
    <w:rsid w:val="224CEF5C"/>
    <w:rsid w:val="22609A41"/>
    <w:rsid w:val="229C7BB3"/>
    <w:rsid w:val="230708BF"/>
    <w:rsid w:val="23661DCE"/>
    <w:rsid w:val="237E9057"/>
    <w:rsid w:val="239AA782"/>
    <w:rsid w:val="23DC827A"/>
    <w:rsid w:val="23FC8659"/>
    <w:rsid w:val="2418621E"/>
    <w:rsid w:val="248D5B60"/>
    <w:rsid w:val="2494FE7A"/>
    <w:rsid w:val="24A0E4DB"/>
    <w:rsid w:val="24D22E3D"/>
    <w:rsid w:val="24E9D7D8"/>
    <w:rsid w:val="24F47688"/>
    <w:rsid w:val="257CA097"/>
    <w:rsid w:val="257EA6DD"/>
    <w:rsid w:val="25F09490"/>
    <w:rsid w:val="25FC57A6"/>
    <w:rsid w:val="2652FCCA"/>
    <w:rsid w:val="2685E618"/>
    <w:rsid w:val="26BE5AE8"/>
    <w:rsid w:val="26CBAD4E"/>
    <w:rsid w:val="2719D2B2"/>
    <w:rsid w:val="2772C9D0"/>
    <w:rsid w:val="2783721F"/>
    <w:rsid w:val="280EC14B"/>
    <w:rsid w:val="2848DAA0"/>
    <w:rsid w:val="289EA310"/>
    <w:rsid w:val="28A32958"/>
    <w:rsid w:val="28EA7244"/>
    <w:rsid w:val="293893A1"/>
    <w:rsid w:val="29984455"/>
    <w:rsid w:val="29F1EB63"/>
    <w:rsid w:val="29F4CD49"/>
    <w:rsid w:val="2A994723"/>
    <w:rsid w:val="2ADC4380"/>
    <w:rsid w:val="2ADD3362"/>
    <w:rsid w:val="2B1C608E"/>
    <w:rsid w:val="2B21DF99"/>
    <w:rsid w:val="2BDB23AE"/>
    <w:rsid w:val="2C46AB4F"/>
    <w:rsid w:val="2C5453B0"/>
    <w:rsid w:val="2C661C8B"/>
    <w:rsid w:val="2C9B2692"/>
    <w:rsid w:val="2CAFAF23"/>
    <w:rsid w:val="2D4481C0"/>
    <w:rsid w:val="2D56B3AA"/>
    <w:rsid w:val="2D6CCB8F"/>
    <w:rsid w:val="2E367816"/>
    <w:rsid w:val="2E4ED02E"/>
    <w:rsid w:val="2E596B8A"/>
    <w:rsid w:val="2E786CE2"/>
    <w:rsid w:val="2EB866E8"/>
    <w:rsid w:val="2F3C2CF2"/>
    <w:rsid w:val="2F4F6E01"/>
    <w:rsid w:val="30A57852"/>
    <w:rsid w:val="30F350BE"/>
    <w:rsid w:val="3119FF57"/>
    <w:rsid w:val="31C87F8B"/>
    <w:rsid w:val="31DE8C50"/>
    <w:rsid w:val="31EA8792"/>
    <w:rsid w:val="325AC986"/>
    <w:rsid w:val="328FE3D5"/>
    <w:rsid w:val="32F61578"/>
    <w:rsid w:val="33318DA0"/>
    <w:rsid w:val="33C094F1"/>
    <w:rsid w:val="33EF7C0A"/>
    <w:rsid w:val="34383AF5"/>
    <w:rsid w:val="34C04E91"/>
    <w:rsid w:val="34DE8A8F"/>
    <w:rsid w:val="355B5507"/>
    <w:rsid w:val="35C24156"/>
    <w:rsid w:val="35D78256"/>
    <w:rsid w:val="369EFD33"/>
    <w:rsid w:val="371B78F4"/>
    <w:rsid w:val="373855EC"/>
    <w:rsid w:val="373C4A8F"/>
    <w:rsid w:val="37560939"/>
    <w:rsid w:val="3794BA07"/>
    <w:rsid w:val="379919E0"/>
    <w:rsid w:val="3813E040"/>
    <w:rsid w:val="3827B111"/>
    <w:rsid w:val="3827D6A6"/>
    <w:rsid w:val="38596254"/>
    <w:rsid w:val="386DBE51"/>
    <w:rsid w:val="38AF60C9"/>
    <w:rsid w:val="38C57EF3"/>
    <w:rsid w:val="39652471"/>
    <w:rsid w:val="39AF711A"/>
    <w:rsid w:val="39E1310E"/>
    <w:rsid w:val="3A466CAE"/>
    <w:rsid w:val="3AA22C89"/>
    <w:rsid w:val="3AE110B5"/>
    <w:rsid w:val="3B7D4703"/>
    <w:rsid w:val="3B7D74A7"/>
    <w:rsid w:val="3B815BC8"/>
    <w:rsid w:val="3BECEB81"/>
    <w:rsid w:val="3C0BFA30"/>
    <w:rsid w:val="3C42F7F2"/>
    <w:rsid w:val="3C48ADE5"/>
    <w:rsid w:val="3D048590"/>
    <w:rsid w:val="3D538867"/>
    <w:rsid w:val="3D5D1C4B"/>
    <w:rsid w:val="3DE0E08E"/>
    <w:rsid w:val="3EE80A71"/>
    <w:rsid w:val="3F0796D4"/>
    <w:rsid w:val="3F1E29FF"/>
    <w:rsid w:val="3F313FB0"/>
    <w:rsid w:val="3FCF1CB9"/>
    <w:rsid w:val="3FE4F4EF"/>
    <w:rsid w:val="3FFE899D"/>
    <w:rsid w:val="405F5EE0"/>
    <w:rsid w:val="4069E109"/>
    <w:rsid w:val="40A74653"/>
    <w:rsid w:val="40A9BEF7"/>
    <w:rsid w:val="40C5CF1F"/>
    <w:rsid w:val="4108212D"/>
    <w:rsid w:val="4136FE39"/>
    <w:rsid w:val="41FDEA29"/>
    <w:rsid w:val="421546A4"/>
    <w:rsid w:val="42915F29"/>
    <w:rsid w:val="429FB870"/>
    <w:rsid w:val="42B5A42A"/>
    <w:rsid w:val="4539597F"/>
    <w:rsid w:val="4579CAE7"/>
    <w:rsid w:val="462C4A80"/>
    <w:rsid w:val="46E6F302"/>
    <w:rsid w:val="4720D374"/>
    <w:rsid w:val="4743AFBF"/>
    <w:rsid w:val="4791B63F"/>
    <w:rsid w:val="47F228BB"/>
    <w:rsid w:val="48F32427"/>
    <w:rsid w:val="4912D094"/>
    <w:rsid w:val="49208903"/>
    <w:rsid w:val="496C83AF"/>
    <w:rsid w:val="49924F25"/>
    <w:rsid w:val="4A1A6D7B"/>
    <w:rsid w:val="4A3A9D9A"/>
    <w:rsid w:val="4A87B04D"/>
    <w:rsid w:val="4A8D1FB0"/>
    <w:rsid w:val="4AD4A4E8"/>
    <w:rsid w:val="4C4C5DF1"/>
    <w:rsid w:val="4CAD9200"/>
    <w:rsid w:val="4CD9823C"/>
    <w:rsid w:val="4D424FF5"/>
    <w:rsid w:val="4D654C0B"/>
    <w:rsid w:val="4E47FB3C"/>
    <w:rsid w:val="4E5EFB71"/>
    <w:rsid w:val="4E77924C"/>
    <w:rsid w:val="4E9B28E5"/>
    <w:rsid w:val="4E9F0ECB"/>
    <w:rsid w:val="4EA940DA"/>
    <w:rsid w:val="4F1FDDBA"/>
    <w:rsid w:val="4FDA5CFA"/>
    <w:rsid w:val="50134C47"/>
    <w:rsid w:val="5014E037"/>
    <w:rsid w:val="50557976"/>
    <w:rsid w:val="5057BCC5"/>
    <w:rsid w:val="506F1A2C"/>
    <w:rsid w:val="5151E9B7"/>
    <w:rsid w:val="5179BFBB"/>
    <w:rsid w:val="519B2A6F"/>
    <w:rsid w:val="51AABFA6"/>
    <w:rsid w:val="520792BB"/>
    <w:rsid w:val="525A3BCE"/>
    <w:rsid w:val="527C74D4"/>
    <w:rsid w:val="52899C80"/>
    <w:rsid w:val="530A37E0"/>
    <w:rsid w:val="532AD33E"/>
    <w:rsid w:val="534BEC65"/>
    <w:rsid w:val="539098A3"/>
    <w:rsid w:val="53D47855"/>
    <w:rsid w:val="54A0C2B3"/>
    <w:rsid w:val="5535927C"/>
    <w:rsid w:val="5564137C"/>
    <w:rsid w:val="5583619E"/>
    <w:rsid w:val="55A86B7D"/>
    <w:rsid w:val="55E07690"/>
    <w:rsid w:val="565A42E3"/>
    <w:rsid w:val="5665FF49"/>
    <w:rsid w:val="5674CAF7"/>
    <w:rsid w:val="5689A18F"/>
    <w:rsid w:val="56B994B6"/>
    <w:rsid w:val="56EF0483"/>
    <w:rsid w:val="572FC4CF"/>
    <w:rsid w:val="579A83A8"/>
    <w:rsid w:val="579B886B"/>
    <w:rsid w:val="57C66A7B"/>
    <w:rsid w:val="5896B06F"/>
    <w:rsid w:val="58BD8D31"/>
    <w:rsid w:val="59922A63"/>
    <w:rsid w:val="5A2AB08B"/>
    <w:rsid w:val="5A5198B3"/>
    <w:rsid w:val="5A92F2BB"/>
    <w:rsid w:val="5B0A50A8"/>
    <w:rsid w:val="5B0FAA0F"/>
    <w:rsid w:val="5B39DF70"/>
    <w:rsid w:val="5B452B07"/>
    <w:rsid w:val="5B539716"/>
    <w:rsid w:val="5BA194B7"/>
    <w:rsid w:val="5BDDC63A"/>
    <w:rsid w:val="5C0959BC"/>
    <w:rsid w:val="5C90577C"/>
    <w:rsid w:val="5CC25BEF"/>
    <w:rsid w:val="5CD5B8EF"/>
    <w:rsid w:val="5CE34063"/>
    <w:rsid w:val="5DEA70D1"/>
    <w:rsid w:val="5E0CAA39"/>
    <w:rsid w:val="5E0DE8E8"/>
    <w:rsid w:val="5E19C6A5"/>
    <w:rsid w:val="5E732459"/>
    <w:rsid w:val="5F9DE247"/>
    <w:rsid w:val="5FCA0AB5"/>
    <w:rsid w:val="5FDD0092"/>
    <w:rsid w:val="5FF310F4"/>
    <w:rsid w:val="5FF76FB3"/>
    <w:rsid w:val="6054EA7E"/>
    <w:rsid w:val="61372CC6"/>
    <w:rsid w:val="6138B263"/>
    <w:rsid w:val="619AB024"/>
    <w:rsid w:val="61B03192"/>
    <w:rsid w:val="62035949"/>
    <w:rsid w:val="6236F993"/>
    <w:rsid w:val="62C0A1F1"/>
    <w:rsid w:val="6306C625"/>
    <w:rsid w:val="634D962A"/>
    <w:rsid w:val="638CD326"/>
    <w:rsid w:val="640D3E78"/>
    <w:rsid w:val="64286CC4"/>
    <w:rsid w:val="64634C26"/>
    <w:rsid w:val="6485A3F2"/>
    <w:rsid w:val="64DF7FA7"/>
    <w:rsid w:val="6504F96C"/>
    <w:rsid w:val="658DAD02"/>
    <w:rsid w:val="65C68B7F"/>
    <w:rsid w:val="664B2632"/>
    <w:rsid w:val="66B2691E"/>
    <w:rsid w:val="66D3028C"/>
    <w:rsid w:val="66F3D45B"/>
    <w:rsid w:val="67061D10"/>
    <w:rsid w:val="67EB6653"/>
    <w:rsid w:val="68805BF5"/>
    <w:rsid w:val="68A26C6A"/>
    <w:rsid w:val="68C35DB0"/>
    <w:rsid w:val="68C4D12B"/>
    <w:rsid w:val="691F39F1"/>
    <w:rsid w:val="69A1CE7B"/>
    <w:rsid w:val="6A1519BC"/>
    <w:rsid w:val="6A5C3EDB"/>
    <w:rsid w:val="6BAD3755"/>
    <w:rsid w:val="6BB41595"/>
    <w:rsid w:val="6DB92FFB"/>
    <w:rsid w:val="6E15546E"/>
    <w:rsid w:val="6E309717"/>
    <w:rsid w:val="6ED3B274"/>
    <w:rsid w:val="6EE74EC5"/>
    <w:rsid w:val="6EF99064"/>
    <w:rsid w:val="6EFECE61"/>
    <w:rsid w:val="6F2EBE11"/>
    <w:rsid w:val="6F4DF083"/>
    <w:rsid w:val="6F827C73"/>
    <w:rsid w:val="703CFD3C"/>
    <w:rsid w:val="7050C13B"/>
    <w:rsid w:val="708E0399"/>
    <w:rsid w:val="70E5AF03"/>
    <w:rsid w:val="7170B8DD"/>
    <w:rsid w:val="71B46543"/>
    <w:rsid w:val="72331444"/>
    <w:rsid w:val="729CB4C3"/>
    <w:rsid w:val="72E7FC96"/>
    <w:rsid w:val="72F82AE1"/>
    <w:rsid w:val="73030113"/>
    <w:rsid w:val="7354D22D"/>
    <w:rsid w:val="73652181"/>
    <w:rsid w:val="737F0B83"/>
    <w:rsid w:val="73D69A17"/>
    <w:rsid w:val="73EAE1D5"/>
    <w:rsid w:val="73F61877"/>
    <w:rsid w:val="76351B28"/>
    <w:rsid w:val="76449937"/>
    <w:rsid w:val="7654C8D0"/>
    <w:rsid w:val="7768C324"/>
    <w:rsid w:val="7784F4B4"/>
    <w:rsid w:val="779F00F2"/>
    <w:rsid w:val="7828D997"/>
    <w:rsid w:val="78562B0A"/>
    <w:rsid w:val="78DC9154"/>
    <w:rsid w:val="794D0AA0"/>
    <w:rsid w:val="7977AF53"/>
    <w:rsid w:val="79987264"/>
    <w:rsid w:val="79DFCF75"/>
    <w:rsid w:val="79F6B157"/>
    <w:rsid w:val="79FD6250"/>
    <w:rsid w:val="7AD1EF29"/>
    <w:rsid w:val="7C010D52"/>
    <w:rsid w:val="7C0814D4"/>
    <w:rsid w:val="7C7E0FB5"/>
    <w:rsid w:val="7C8DA9CA"/>
    <w:rsid w:val="7CF4FE4B"/>
    <w:rsid w:val="7D0FDFD3"/>
    <w:rsid w:val="7D5C16F5"/>
    <w:rsid w:val="7D5CC4E9"/>
    <w:rsid w:val="7E115BDD"/>
    <w:rsid w:val="7E28B1DF"/>
    <w:rsid w:val="7E310712"/>
    <w:rsid w:val="7E6B8D42"/>
    <w:rsid w:val="7EA360C3"/>
    <w:rsid w:val="7EACE289"/>
    <w:rsid w:val="7EAEE055"/>
    <w:rsid w:val="7ED101BE"/>
    <w:rsid w:val="7FA321BE"/>
    <w:rsid w:val="7FE7A3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AFF50"/>
  <w14:defaultImageDpi w14:val="32767"/>
  <w15:chartTrackingRefBased/>
  <w15:docId w15:val="{2AA4E62F-4560-4CD8-9332-4AB356F99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7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4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4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4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4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74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4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4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4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415"/>
    <w:rPr>
      <w:rFonts w:eastAsiaTheme="majorEastAsia" w:cstheme="majorBidi"/>
      <w:color w:val="272727" w:themeColor="text1" w:themeTint="D8"/>
    </w:rPr>
  </w:style>
  <w:style w:type="paragraph" w:styleId="Title">
    <w:name w:val="Title"/>
    <w:basedOn w:val="Normal"/>
    <w:next w:val="Normal"/>
    <w:link w:val="TitleChar"/>
    <w:uiPriority w:val="10"/>
    <w:qFormat/>
    <w:rsid w:val="003F7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415"/>
    <w:pPr>
      <w:spacing w:before="160"/>
      <w:jc w:val="center"/>
    </w:pPr>
    <w:rPr>
      <w:i/>
      <w:iCs/>
      <w:color w:val="404040" w:themeColor="text1" w:themeTint="BF"/>
    </w:rPr>
  </w:style>
  <w:style w:type="character" w:customStyle="1" w:styleId="QuoteChar">
    <w:name w:val="Quote Char"/>
    <w:basedOn w:val="DefaultParagraphFont"/>
    <w:link w:val="Quote"/>
    <w:uiPriority w:val="29"/>
    <w:rsid w:val="003F7415"/>
    <w:rPr>
      <w:i/>
      <w:iCs/>
      <w:color w:val="404040" w:themeColor="text1" w:themeTint="BF"/>
    </w:rPr>
  </w:style>
  <w:style w:type="paragraph" w:styleId="ListParagraph">
    <w:name w:val="List Paragraph"/>
    <w:basedOn w:val="Normal"/>
    <w:uiPriority w:val="34"/>
    <w:qFormat/>
    <w:rsid w:val="003F7415"/>
    <w:pPr>
      <w:ind w:left="720"/>
      <w:contextualSpacing/>
    </w:pPr>
  </w:style>
  <w:style w:type="character" w:styleId="IntenseEmphasis">
    <w:name w:val="Intense Emphasis"/>
    <w:basedOn w:val="DefaultParagraphFont"/>
    <w:uiPriority w:val="21"/>
    <w:qFormat/>
    <w:rsid w:val="003F7415"/>
    <w:rPr>
      <w:i/>
      <w:iCs/>
      <w:color w:val="0F4761" w:themeColor="accent1" w:themeShade="BF"/>
    </w:rPr>
  </w:style>
  <w:style w:type="paragraph" w:styleId="IntenseQuote">
    <w:name w:val="Intense Quote"/>
    <w:basedOn w:val="Normal"/>
    <w:next w:val="Normal"/>
    <w:link w:val="IntenseQuoteChar"/>
    <w:uiPriority w:val="30"/>
    <w:qFormat/>
    <w:rsid w:val="003F7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415"/>
    <w:rPr>
      <w:i/>
      <w:iCs/>
      <w:color w:val="0F4761" w:themeColor="accent1" w:themeShade="BF"/>
    </w:rPr>
  </w:style>
  <w:style w:type="character" w:styleId="IntenseReference">
    <w:name w:val="Intense Reference"/>
    <w:basedOn w:val="DefaultParagraphFont"/>
    <w:uiPriority w:val="32"/>
    <w:qFormat/>
    <w:rsid w:val="003F7415"/>
    <w:rPr>
      <w:b/>
      <w:bCs/>
      <w:smallCaps/>
      <w:color w:val="0F4761" w:themeColor="accent1" w:themeShade="BF"/>
      <w:spacing w:val="5"/>
    </w:rPr>
  </w:style>
  <w:style w:type="character" w:styleId="CommentReference">
    <w:name w:val="annotation reference"/>
    <w:basedOn w:val="DefaultParagraphFont"/>
    <w:uiPriority w:val="99"/>
    <w:semiHidden/>
    <w:unhideWhenUsed/>
    <w:rsid w:val="00A77F8B"/>
    <w:rPr>
      <w:sz w:val="16"/>
      <w:szCs w:val="16"/>
    </w:rPr>
  </w:style>
  <w:style w:type="paragraph" w:styleId="CommentText">
    <w:name w:val="annotation text"/>
    <w:basedOn w:val="Normal"/>
    <w:link w:val="CommentTextChar"/>
    <w:uiPriority w:val="99"/>
    <w:unhideWhenUsed/>
    <w:rsid w:val="00A77F8B"/>
    <w:pPr>
      <w:spacing w:line="240" w:lineRule="auto"/>
    </w:pPr>
    <w:rPr>
      <w:sz w:val="20"/>
      <w:szCs w:val="20"/>
    </w:rPr>
  </w:style>
  <w:style w:type="character" w:customStyle="1" w:styleId="CommentTextChar">
    <w:name w:val="Comment Text Char"/>
    <w:basedOn w:val="DefaultParagraphFont"/>
    <w:link w:val="CommentText"/>
    <w:uiPriority w:val="99"/>
    <w:rsid w:val="00A77F8B"/>
    <w:rPr>
      <w:sz w:val="20"/>
      <w:szCs w:val="20"/>
    </w:rPr>
  </w:style>
  <w:style w:type="paragraph" w:styleId="CommentSubject">
    <w:name w:val="annotation subject"/>
    <w:basedOn w:val="CommentText"/>
    <w:next w:val="CommentText"/>
    <w:link w:val="CommentSubjectChar"/>
    <w:uiPriority w:val="99"/>
    <w:semiHidden/>
    <w:unhideWhenUsed/>
    <w:rsid w:val="00A77F8B"/>
    <w:rPr>
      <w:b/>
      <w:bCs/>
    </w:rPr>
  </w:style>
  <w:style w:type="character" w:customStyle="1" w:styleId="CommentSubjectChar">
    <w:name w:val="Comment Subject Char"/>
    <w:basedOn w:val="CommentTextChar"/>
    <w:link w:val="CommentSubject"/>
    <w:uiPriority w:val="99"/>
    <w:semiHidden/>
    <w:rsid w:val="00A77F8B"/>
    <w:rPr>
      <w:b/>
      <w:bCs/>
      <w:sz w:val="20"/>
      <w:szCs w:val="20"/>
    </w:rPr>
  </w:style>
  <w:style w:type="paragraph" w:styleId="Caption">
    <w:name w:val="caption"/>
    <w:basedOn w:val="Normal"/>
    <w:next w:val="Normal"/>
    <w:uiPriority w:val="35"/>
    <w:unhideWhenUsed/>
    <w:qFormat/>
    <w:rsid w:val="00273F80"/>
    <w:pPr>
      <w:spacing w:after="200" w:line="240" w:lineRule="auto"/>
    </w:pPr>
    <w:rPr>
      <w:i/>
      <w:iCs/>
      <w:color w:val="0E2841" w:themeColor="text2"/>
      <w:sz w:val="18"/>
      <w:szCs w:val="18"/>
    </w:rPr>
  </w:style>
  <w:style w:type="character" w:styleId="Hyperlink">
    <w:name w:val="Hyperlink"/>
    <w:basedOn w:val="DefaultParagraphFont"/>
    <w:uiPriority w:val="99"/>
    <w:unhideWhenUsed/>
    <w:rsid w:val="3BECEB81"/>
    <w:rPr>
      <w:color w:val="467886"/>
      <w:u w:val="single"/>
    </w:rPr>
  </w:style>
  <w:style w:type="paragraph" w:styleId="Header">
    <w:name w:val="header"/>
    <w:basedOn w:val="Normal"/>
    <w:link w:val="HeaderChar"/>
    <w:uiPriority w:val="99"/>
    <w:unhideWhenUsed/>
    <w:rsid w:val="005E3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3A49"/>
  </w:style>
  <w:style w:type="paragraph" w:styleId="Footer">
    <w:name w:val="footer"/>
    <w:basedOn w:val="Normal"/>
    <w:link w:val="FooterChar"/>
    <w:uiPriority w:val="99"/>
    <w:unhideWhenUsed/>
    <w:rsid w:val="005E3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3A49"/>
  </w:style>
  <w:style w:type="table" w:styleId="TableGrid">
    <w:name w:val="Table Grid"/>
    <w:basedOn w:val="TableNormal"/>
    <w:uiPriority w:val="39"/>
    <w:rsid w:val="0077633A"/>
    <w:pPr>
      <w:spacing w:after="0" w:line="240" w:lineRule="auto"/>
    </w:pPr>
    <w:tblPr/>
  </w:style>
  <w:style w:type="paragraph" w:styleId="Revision">
    <w:name w:val="Revision"/>
    <w:hidden/>
    <w:uiPriority w:val="99"/>
    <w:semiHidden/>
    <w:rsid w:val="00D84B92"/>
    <w:pPr>
      <w:spacing w:after="0" w:line="240" w:lineRule="auto"/>
    </w:pPr>
  </w:style>
  <w:style w:type="character" w:styleId="UnresolvedMention">
    <w:name w:val="Unresolved Mention"/>
    <w:basedOn w:val="DefaultParagraphFont"/>
    <w:uiPriority w:val="99"/>
    <w:semiHidden/>
    <w:unhideWhenUsed/>
    <w:rsid w:val="0092598B"/>
    <w:rPr>
      <w:color w:val="605E5C"/>
      <w:shd w:val="clear" w:color="auto" w:fill="E1DFDD"/>
    </w:rPr>
  </w:style>
  <w:style w:type="character" w:styleId="FollowedHyperlink">
    <w:name w:val="FollowedHyperlink"/>
    <w:basedOn w:val="DefaultParagraphFont"/>
    <w:uiPriority w:val="99"/>
    <w:semiHidden/>
    <w:unhideWhenUsed/>
    <w:rsid w:val="003C50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806002">
      <w:bodyDiv w:val="1"/>
      <w:marLeft w:val="0"/>
      <w:marRight w:val="0"/>
      <w:marTop w:val="0"/>
      <w:marBottom w:val="0"/>
      <w:divBdr>
        <w:top w:val="none" w:sz="0" w:space="0" w:color="auto"/>
        <w:left w:val="none" w:sz="0" w:space="0" w:color="auto"/>
        <w:bottom w:val="none" w:sz="0" w:space="0" w:color="auto"/>
        <w:right w:val="none" w:sz="0" w:space="0" w:color="auto"/>
      </w:divBdr>
    </w:div>
    <w:div w:id="271978328">
      <w:bodyDiv w:val="1"/>
      <w:marLeft w:val="0"/>
      <w:marRight w:val="0"/>
      <w:marTop w:val="0"/>
      <w:marBottom w:val="0"/>
      <w:divBdr>
        <w:top w:val="none" w:sz="0" w:space="0" w:color="auto"/>
        <w:left w:val="none" w:sz="0" w:space="0" w:color="auto"/>
        <w:bottom w:val="none" w:sz="0" w:space="0" w:color="auto"/>
        <w:right w:val="none" w:sz="0" w:space="0" w:color="auto"/>
      </w:divBdr>
    </w:div>
    <w:div w:id="735666063">
      <w:bodyDiv w:val="1"/>
      <w:marLeft w:val="0"/>
      <w:marRight w:val="0"/>
      <w:marTop w:val="0"/>
      <w:marBottom w:val="0"/>
      <w:divBdr>
        <w:top w:val="none" w:sz="0" w:space="0" w:color="auto"/>
        <w:left w:val="none" w:sz="0" w:space="0" w:color="auto"/>
        <w:bottom w:val="none" w:sz="0" w:space="0" w:color="auto"/>
        <w:right w:val="none" w:sz="0" w:space="0" w:color="auto"/>
      </w:divBdr>
    </w:div>
    <w:div w:id="774442183">
      <w:bodyDiv w:val="1"/>
      <w:marLeft w:val="0"/>
      <w:marRight w:val="0"/>
      <w:marTop w:val="0"/>
      <w:marBottom w:val="0"/>
      <w:divBdr>
        <w:top w:val="none" w:sz="0" w:space="0" w:color="auto"/>
        <w:left w:val="none" w:sz="0" w:space="0" w:color="auto"/>
        <w:bottom w:val="none" w:sz="0" w:space="0" w:color="auto"/>
        <w:right w:val="none" w:sz="0" w:space="0" w:color="auto"/>
      </w:divBdr>
    </w:div>
    <w:div w:id="1123305923">
      <w:bodyDiv w:val="1"/>
      <w:marLeft w:val="0"/>
      <w:marRight w:val="0"/>
      <w:marTop w:val="0"/>
      <w:marBottom w:val="0"/>
      <w:divBdr>
        <w:top w:val="none" w:sz="0" w:space="0" w:color="auto"/>
        <w:left w:val="none" w:sz="0" w:space="0" w:color="auto"/>
        <w:bottom w:val="none" w:sz="0" w:space="0" w:color="auto"/>
        <w:right w:val="none" w:sz="0" w:space="0" w:color="auto"/>
      </w:divBdr>
    </w:div>
    <w:div w:id="1263800843">
      <w:bodyDiv w:val="1"/>
      <w:marLeft w:val="0"/>
      <w:marRight w:val="0"/>
      <w:marTop w:val="0"/>
      <w:marBottom w:val="0"/>
      <w:divBdr>
        <w:top w:val="none" w:sz="0" w:space="0" w:color="auto"/>
        <w:left w:val="none" w:sz="0" w:space="0" w:color="auto"/>
        <w:bottom w:val="none" w:sz="0" w:space="0" w:color="auto"/>
        <w:right w:val="none" w:sz="0" w:space="0" w:color="auto"/>
      </w:divBdr>
    </w:div>
    <w:div w:id="1592156545">
      <w:bodyDiv w:val="1"/>
      <w:marLeft w:val="0"/>
      <w:marRight w:val="0"/>
      <w:marTop w:val="0"/>
      <w:marBottom w:val="0"/>
      <w:divBdr>
        <w:top w:val="none" w:sz="0" w:space="0" w:color="auto"/>
        <w:left w:val="none" w:sz="0" w:space="0" w:color="auto"/>
        <w:bottom w:val="none" w:sz="0" w:space="0" w:color="auto"/>
        <w:right w:val="none" w:sz="0" w:space="0" w:color="auto"/>
      </w:divBdr>
    </w:div>
    <w:div w:id="1795052469">
      <w:bodyDiv w:val="1"/>
      <w:marLeft w:val="0"/>
      <w:marRight w:val="0"/>
      <w:marTop w:val="0"/>
      <w:marBottom w:val="0"/>
      <w:divBdr>
        <w:top w:val="none" w:sz="0" w:space="0" w:color="auto"/>
        <w:left w:val="none" w:sz="0" w:space="0" w:color="auto"/>
        <w:bottom w:val="none" w:sz="0" w:space="0" w:color="auto"/>
        <w:right w:val="none" w:sz="0" w:space="0" w:color="auto"/>
      </w:divBdr>
    </w:div>
    <w:div w:id="1960331661">
      <w:bodyDiv w:val="1"/>
      <w:marLeft w:val="0"/>
      <w:marRight w:val="0"/>
      <w:marTop w:val="0"/>
      <w:marBottom w:val="0"/>
      <w:divBdr>
        <w:top w:val="none" w:sz="0" w:space="0" w:color="auto"/>
        <w:left w:val="none" w:sz="0" w:space="0" w:color="auto"/>
        <w:bottom w:val="none" w:sz="0" w:space="0" w:color="auto"/>
        <w:right w:val="none" w:sz="0" w:space="0" w:color="auto"/>
      </w:divBdr>
    </w:div>
    <w:div w:id="206197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ages.at/download/sdl-eyJ0eXAiOiJKV1QiLCJhbGciOiJIUzI1NiJ9.eyJpYXQiOjE2MDk0NTkyMDAsImV4cCI6NDA3MDkwODgwMCwidXNlciI6MCwiZ3JvdXBzIjpbMCwtMV0sImZpbGUiOiJmaWxlYWRtaW4vQUdFU18yMDIyLzJfTUVOU0NIL0tyYW5raGVpdC9cdTAwZDZmZmVudGxpY2hlX0dlc3VuZGhlaXRfU2VydmljZXMvQmVyaWNodGVfRm9sZGVyLzA3X1Vtd2VsdF9XYXNzZXJfQ3lhbm9iYWt0ZXJpZW5fQkYucGRmIiwicGFnZSI6OTEyfQ.G3KPgMP0BI4n3nZibt0V7iDq-93GxPSy_e_7IbpfY28/07_Umwelt_Wasser_Cyanobakterien_BF.pdf" TargetMode="External"/><Relationship Id="rId26" Type="http://schemas.openxmlformats.org/officeDocument/2006/relationships/hyperlink" Target="https://www.albertahealthservices.ca/news/bga.aspx" TargetMode="External"/><Relationship Id="rId39" Type="http://schemas.openxmlformats.org/officeDocument/2006/relationships/hyperlink" Target="https://www.anses.fr/fr/system/files/EAUX2016SA0165Ra.pdf" TargetMode="External"/><Relationship Id="rId21" Type="http://schemas.openxmlformats.org/officeDocument/2006/relationships/hyperlink" Target="https://novascotia.ca/blue-green-algae/" TargetMode="External"/><Relationship Id="rId34" Type="http://schemas.openxmlformats.org/officeDocument/2006/relationships/hyperlink" Target="https://knews.kathimerini.com.cy/en/news/athalassa-national-park-in-troubled-waters" TargetMode="External"/><Relationship Id="rId42" Type="http://schemas.openxmlformats.org/officeDocument/2006/relationships/hyperlink" Target="https://link.springer.com/article/10.1007/s00103-024-03944-z" TargetMode="External"/><Relationship Id="rId47" Type="http://schemas.openxmlformats.org/officeDocument/2006/relationships/hyperlink" Target="https://www.zwemwater.nl/" TargetMode="External"/><Relationship Id="rId50" Type="http://schemas.openxmlformats.org/officeDocument/2006/relationships/hyperlink" Target="https://sk.gis.gov.pl/" TargetMode="External"/><Relationship Id="rId55" Type="http://schemas.openxmlformats.org/officeDocument/2006/relationships/hyperlink" Target="https://www.who.int/publications/i/item/9789240031302" TargetMode="External"/><Relationship Id="rId63" Type="http://schemas.openxmlformats.org/officeDocument/2006/relationships/hyperlink" Target="https://mywaterquality.ca.gov/habs/resources/response-guidance.html" TargetMode="External"/><Relationship Id="rId68" Type="http://schemas.openxmlformats.org/officeDocument/2006/relationships/hyperlink" Target="https://dnr.wisconsin.gov/topic/lakes/bluegreenalgae" TargetMode="External"/><Relationship Id="rId76" Type="http://schemas.openxmlformats.org/officeDocument/2006/relationships/hyperlink" Target="https://app.powerbigov.us/view?r=eyJrIjoiOGEzY2FkMDAtMzNhNC00OTYyLTg0ZDYtYjc2YThkNWI4NWZjIiwidCI6ImU0YTM0MGU2LWI4OWUtNGU2OC04ZWFhLTE1NDRkMjcwMzk4MCJ9" TargetMode="External"/><Relationship Id="rId84" Type="http://schemas.openxmlformats.org/officeDocument/2006/relationships/hyperlink" Target="https://montevideo.gub.uy/playas" TargetMode="External"/><Relationship Id="rId7" Type="http://schemas.openxmlformats.org/officeDocument/2006/relationships/webSettings" Target="webSettings.xml"/><Relationship Id="rId71" Type="http://schemas.openxmlformats.org/officeDocument/2006/relationships/hyperlink" Target="https://mywaterquality.ca.gov/habs/resources/reports-map/" TargetMode="External"/><Relationship Id="rId2" Type="http://schemas.openxmlformats.org/officeDocument/2006/relationships/customXml" Target="../customXml/item2.xml"/><Relationship Id="rId16" Type="http://schemas.openxmlformats.org/officeDocument/2006/relationships/hyperlink" Target="https://www.gba.gob.ar/cianobacterias" TargetMode="External"/><Relationship Id="rId29" Type="http://schemas.openxmlformats.org/officeDocument/2006/relationships/hyperlink" Target="https://www.saskatchewan.ca/residents/environment-public-health-and-safety/environmental-health/healthy-beach-program" TargetMode="External"/><Relationship Id="rId11" Type="http://schemas.openxmlformats.org/officeDocument/2006/relationships/image" Target="media/image1.emf"/><Relationship Id="rId24" Type="http://schemas.openxmlformats.org/officeDocument/2006/relationships/hyperlink" Target="https://www.environnement.gouv.qc.ca/eau/eco_aqua/cyanobacteries/guide-identif.pdf" TargetMode="External"/><Relationship Id="rId32" Type="http://schemas.openxmlformats.org/officeDocument/2006/relationships/hyperlink" Target="https://www.saskatchewan.ca/residents/environment-public-health-and-safety/environmental-health/healthy-beach-program" TargetMode="External"/><Relationship Id="rId37" Type="http://schemas.openxmlformats.org/officeDocument/2006/relationships/hyperlink" Target="https://www.hel.fi/static/ymk/uimavedet/uimavesiprofiili-pikkukoski.pdf" TargetMode="External"/><Relationship Id="rId40" Type="http://schemas.openxmlformats.org/officeDocument/2006/relationships/hyperlink" Target="https://www.smgbl.fr/Baigneur" TargetMode="External"/><Relationship Id="rId45" Type="http://schemas.openxmlformats.org/officeDocument/2006/relationships/hyperlink" Target="https://www.rivm.nl/bibliotheek/rapporten/2020-0167.pdf" TargetMode="External"/><Relationship Id="rId53" Type="http://schemas.openxmlformats.org/officeDocument/2006/relationships/hyperlink" Target="https://www.mdpi.com/2073-4441/15/4/672" TargetMode="External"/><Relationship Id="rId58" Type="http://schemas.openxmlformats.org/officeDocument/2006/relationships/hyperlink" Target="https://www.ceh.ac.uk/our-science/projects/bloomin-algae" TargetMode="External"/><Relationship Id="rId66" Type="http://schemas.openxmlformats.org/officeDocument/2006/relationships/hyperlink" Target="https://www.floridahealth.gov/environmental-health/aquatic-toxins/where-are-habs.html" TargetMode="External"/><Relationship Id="rId74" Type="http://schemas.openxmlformats.org/officeDocument/2006/relationships/hyperlink" Target="https://clark.wa.gov/public-health/public-beaches" TargetMode="External"/><Relationship Id="rId79" Type="http://schemas.openxmlformats.org/officeDocument/2006/relationships/hyperlink" Target="https://ftp.sccwrp.org/pub/download/DOCUMENTS/TechnicalReports/1141_FHABStrategy_FullReport.pdf" TargetMode="External"/><Relationship Id="rId5" Type="http://schemas.openxmlformats.org/officeDocument/2006/relationships/styles" Target="styles.xml"/><Relationship Id="rId61" Type="http://schemas.openxmlformats.org/officeDocument/2006/relationships/hyperlink" Target="https://mywaterquality.ca.gov/habs/resources/response-guidance.html" TargetMode="External"/><Relationship Id="rId82" Type="http://schemas.openxmlformats.org/officeDocument/2006/relationships/hyperlink" Target="https://www.ambiente.gub.uy/oan/geoportal/identificacion-de-floraciones-algales-2/" TargetMode="External"/><Relationship Id="rId19" Type="http://schemas.openxmlformats.org/officeDocument/2006/relationships/hyperlink" Target="https://www.ages.at/umwelt/wasser/badegewaesser-monito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hyperlink" Target="https://www.halifaxwater.ca/blue-green-algae" TargetMode="External"/><Relationship Id="rId27" Type="http://schemas.openxmlformats.org/officeDocument/2006/relationships/hyperlink" Target="https://www.albertahealthservices.ca/news/Page1926.aspx" TargetMode="External"/><Relationship Id="rId30" Type="http://schemas.openxmlformats.org/officeDocument/2006/relationships/hyperlink" Target="https://open.alberta.ca/opendata/cyanobacterial-blooms-in-alberta-recreational-waters" TargetMode="External"/><Relationship Id="rId35" Type="http://schemas.openxmlformats.org/officeDocument/2006/relationships/hyperlink" Target="https://archive.cyprus-mail.com/2017/03/09/polluted-polemidia-must-off-limits/" TargetMode="External"/><Relationship Id="rId43" Type="http://schemas.openxmlformats.org/officeDocument/2006/relationships/hyperlink" Target="https://doi.org/10.3390/toxins13060394" TargetMode="External"/><Relationship Id="rId48" Type="http://schemas.openxmlformats.org/officeDocument/2006/relationships/hyperlink" Target="https://environment.govt.nz/assets/publications/Cyanobacteria-Guidelines_ME1851.pdf" TargetMode="External"/><Relationship Id="rId56" Type="http://schemas.openxmlformats.org/officeDocument/2006/relationships/hyperlink" Target="https://www.gov.uk/government/publications/algal-blooms-advice-for-the-public-and-landowners/algal-blooms-advice-for-the-public-and-landowners" TargetMode="External"/><Relationship Id="rId64" Type="http://schemas.openxmlformats.org/officeDocument/2006/relationships/hyperlink" Target="https://www.oregon.gov/oha/PH/HEALTHYENVIRONMENTS/RECREATION/HARMFULALGAEBLOOMS/Documents/Advisory%20Guidelines%20for%20Harmful%20Cyanobacteria%20Blooms%20in%20Recreational%20Waters.2024_Final.pdf" TargetMode="External"/><Relationship Id="rId69" Type="http://schemas.openxmlformats.org/officeDocument/2006/relationships/hyperlink" Target="https://www.dhs.wisconsin.gov/algae/index.htm" TargetMode="External"/><Relationship Id="rId77" Type="http://schemas.openxmlformats.org/officeDocument/2006/relationships/hyperlink" Target="https://ndep.nv.gov/water/rivers-streams-lakes/water-quality-monitoring/harmful-algal-bloom-program" TargetMode="External"/><Relationship Id="rId8" Type="http://schemas.openxmlformats.org/officeDocument/2006/relationships/footnotes" Target="footnotes.xml"/><Relationship Id="rId51" Type="http://schemas.openxmlformats.org/officeDocument/2006/relationships/hyperlink" Target="https://www.google.com/amp/s/www.gandul.ro/actualitate/alerta-pe-litoral-au-fost-gasite-alge-toxice-20225345/amp" TargetMode="External"/><Relationship Id="rId72" Type="http://schemas.openxmlformats.org/officeDocument/2006/relationships/hyperlink" Target="https://mywaterquality.ca.gov/habs/resources/satellite-map.html" TargetMode="External"/><Relationship Id="rId80" Type="http://schemas.openxmlformats.org/officeDocument/2006/relationships/hyperlink" Target="https://www.cbs58.com/news/blue-green-algae-poisoning-to-blame-for-death-of-dogs-pet-parents-beware"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caru.org.uy/nuevositio/2025/02/04/prevencion-ante-la-presencia-de-cianobacterias-en-el-rio/" TargetMode="External"/><Relationship Id="rId25" Type="http://schemas.openxmlformats.org/officeDocument/2006/relationships/hyperlink" Target="https://www.environnement.gouv.qc.ca/eau/algues-bv/index.asp" TargetMode="External"/><Relationship Id="rId33" Type="http://schemas.openxmlformats.org/officeDocument/2006/relationships/hyperlink" Target="https://cyprus-mail.com/2024/10/18/mass-fish-die-off-at-athalassa-lake-under-investigation" TargetMode="External"/><Relationship Id="rId38" Type="http://schemas.openxmlformats.org/officeDocument/2006/relationships/hyperlink" Target="https://www.hel.fi/static/liitteet/kaupunkiymparisto/kulttuuri-ja-vapaa-aika/uimarannat/Uimavedenlaatu_2024.pdf" TargetMode="External"/><Relationship Id="rId46" Type="http://schemas.openxmlformats.org/officeDocument/2006/relationships/hyperlink" Target="https://www.stowa.nl/onderwerpen/waterkwaliteit/van-kennis-naar-praktijk/platform-blauwalgen" TargetMode="External"/><Relationship Id="rId59" Type="http://schemas.openxmlformats.org/officeDocument/2006/relationships/hyperlink" Target="https://floridadep.gov/AlgalBloom" TargetMode="External"/><Relationship Id="rId67" Type="http://schemas.openxmlformats.org/officeDocument/2006/relationships/hyperlink" Target="https://ndep.nv.gov/uploads/water-rsl-hab-docs/NV_HAB_SRP_Package_(Final_2024).pdf" TargetMode="External"/><Relationship Id="rId20" Type="http://schemas.openxmlformats.org/officeDocument/2006/relationships/hyperlink" Target="https://www.issep.be/en/water-quality/" TargetMode="External"/><Relationship Id="rId41" Type="http://schemas.openxmlformats.org/officeDocument/2006/relationships/hyperlink" Target="https://www.berlin.de/lageso/gesundheit/gesundheitsschutz/badegewaesser/badegewaesserueberwachung/" TargetMode="External"/><Relationship Id="rId54" Type="http://schemas.openxmlformats.org/officeDocument/2006/relationships/hyperlink" Target="https://publichealthscotland.scot/publications/public-health-guidance-for-cyanobacteria/public-health-guidance-for-cyanobacteria/" TargetMode="External"/><Relationship Id="rId62" Type="http://schemas.openxmlformats.org/officeDocument/2006/relationships/hyperlink" Target="https://mywaterquality.ca.gov/habs/resources/response-guidance.html" TargetMode="External"/><Relationship Id="rId70" Type="http://schemas.openxmlformats.org/officeDocument/2006/relationships/hyperlink" Target="https://www.epa.gov/habs/state-tribal-toxin-thresholds-and-assessment-methods" TargetMode="External"/><Relationship Id="rId75" Type="http://schemas.openxmlformats.org/officeDocument/2006/relationships/hyperlink" Target="https://clark.wa.gov/public-health/advisory-protocol" TargetMode="External"/><Relationship Id="rId83" Type="http://schemas.openxmlformats.org/officeDocument/2006/relationships/hyperlink" Target="https://montevideo.gub.uy/estado-de-las-playas-de-montevideo"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yperlink" Target="https://www.ontario.ca/page/blue-green-algae" TargetMode="External"/><Relationship Id="rId28" Type="http://schemas.openxmlformats.org/officeDocument/2006/relationships/hyperlink" Target="https://gis.saskatchewan.ca/portal/apps/instant/sidebar/index.html?appid=47584e5a0a7d48ada28eb6e58ea096c5" TargetMode="External"/><Relationship Id="rId36" Type="http://schemas.openxmlformats.org/officeDocument/2006/relationships/hyperlink" Target="https://www.moa.gov.cy/moa/wdd/wdd.nsf/All/56BFD839913D6065C2258456002A3114?OpenDocument" TargetMode="External"/><Relationship Id="rId49" Type="http://schemas.openxmlformats.org/officeDocument/2006/relationships/hyperlink" Target="https://doi.org/10.1016/j.hal.2023.102429" TargetMode="External"/><Relationship Id="rId57" Type="http://schemas.openxmlformats.org/officeDocument/2006/relationships/hyperlink" Target="https://engageenvironmentagency.uk.engagementhq.com/blue-green-algae-in-cumbria-and-lancashire" TargetMode="External"/><Relationship Id="rId10" Type="http://schemas.openxmlformats.org/officeDocument/2006/relationships/hyperlink" Target="https://docs.google.com/document/d/1Pb14fQj70PGgN_nR0CvsnyJz1UgSM4ri/edit?usp=drive_link&amp;ouid=110201077936072438108&amp;rtpof=true&amp;sd=true" TargetMode="External"/><Relationship Id="rId31" Type="http://schemas.openxmlformats.org/officeDocument/2006/relationships/hyperlink" Target="https://www.canada.ca/en/health-canada/services/publications/healthy-living/guidelines-canadian-recreational-water-quality-summary-document.html" TargetMode="External"/><Relationship Id="rId44" Type="http://schemas.openxmlformats.org/officeDocument/2006/relationships/hyperlink" Target="http://dx.doi.org/10.1016/j.scitotenv.2017.03.232" TargetMode="External"/><Relationship Id="rId52" Type="http://schemas.openxmlformats.org/officeDocument/2006/relationships/hyperlink" Target="https://www.romaniatv.net/alerta-alge-toxice-in-marea-neagra-otravurile-ajung-in-farfuriile-romanilor_396332.html?uord=Oqa4lFGnhIsoIB%3D3ZEtiPWRPT%3DJQUPuZ9cApPblvjVh0tlwlJ6CtM22LWImlPUFTQ1y-XdG/PcRyp6OXmBbbIpGtNscz7JGEHEJQI1FrPX84OWGliYB4g_vvTFLlYUkA9mJQIUGF" TargetMode="External"/><Relationship Id="rId60" Type="http://schemas.openxmlformats.org/officeDocument/2006/relationships/hyperlink" Target="https://doh.wa.gov/community-and-environment/contaminants/cyanobacteria/resources" TargetMode="External"/><Relationship Id="rId65" Type="http://schemas.openxmlformats.org/officeDocument/2006/relationships/hyperlink" Target="https://www.oregon.gov/oha/ph/healthyenvironments/recreation/harmfulalgaeblooms/pages/blue-greenalgaeadvisories.aspx" TargetMode="External"/><Relationship Id="rId73" Type="http://schemas.openxmlformats.org/officeDocument/2006/relationships/hyperlink" Target="https://docs.google.com/spreadsheets/d/1fH1E6R1_pqjYIyiytEuARsLGD2EOjtul2NJtkdw-QxY/edit?usp=sharing" TargetMode="External"/><Relationship Id="rId78" Type="http://schemas.openxmlformats.org/officeDocument/2006/relationships/hyperlink" Target="https://www.waterboards.ca.gov/water_issues/programs/swamp/freshwater_cyanobacteria.html" TargetMode="External"/><Relationship Id="rId81" Type="http://schemas.openxmlformats.org/officeDocument/2006/relationships/hyperlink" Target="https://doi.org/10.1016/j.hal.2023.102429"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71F1BD44690943A3029CC31F4DF14B" ma:contentTypeVersion="10" ma:contentTypeDescription="Create a new document." ma:contentTypeScope="" ma:versionID="5037ffe9a04f349456ede91d445f367c">
  <xsd:schema xmlns:xsd="http://www.w3.org/2001/XMLSchema" xmlns:xs="http://www.w3.org/2001/XMLSchema" xmlns:p="http://schemas.microsoft.com/office/2006/metadata/properties" xmlns:ns2="959b4b7b-6af0-42f8-84cb-780d003729d5" xmlns:ns3="62b06cfd-9a9b-4878-8fa2-857f9caebc28" targetNamespace="http://schemas.microsoft.com/office/2006/metadata/properties" ma:root="true" ma:fieldsID="f508cd483d9d7874bcff3bac624396f8" ns2:_="" ns3:_="">
    <xsd:import namespace="959b4b7b-6af0-42f8-84cb-780d003729d5"/>
    <xsd:import namespace="62b06cfd-9a9b-4878-8fa2-857f9caebc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b4b7b-6af0-42f8-84cb-780d00372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3a901c6-6db3-41aa-b982-22f35efe4bc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b06cfd-9a9b-4878-8fa2-857f9caebc2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7aeba3-8854-4ac5-9c35-0ede27137350}" ma:internalName="TaxCatchAll" ma:showField="CatchAllData" ma:web="62b06cfd-9a9b-4878-8fa2-857f9caebc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9b4b7b-6af0-42f8-84cb-780d003729d5">
      <Terms xmlns="http://schemas.microsoft.com/office/infopath/2007/PartnerControls"/>
    </lcf76f155ced4ddcb4097134ff3c332f>
    <TaxCatchAll xmlns="62b06cfd-9a9b-4878-8fa2-857f9caebc28" xsi:nil="true"/>
  </documentManagement>
</p:properties>
</file>

<file path=customXml/itemProps1.xml><?xml version="1.0" encoding="utf-8"?>
<ds:datastoreItem xmlns:ds="http://schemas.openxmlformats.org/officeDocument/2006/customXml" ds:itemID="{4DC2B905-B3E3-4858-9D84-1ECF9799A9F7}">
  <ds:schemaRefs>
    <ds:schemaRef ds:uri="http://schemas.microsoft.com/sharepoint/v3/contenttype/forms"/>
  </ds:schemaRefs>
</ds:datastoreItem>
</file>

<file path=customXml/itemProps2.xml><?xml version="1.0" encoding="utf-8"?>
<ds:datastoreItem xmlns:ds="http://schemas.openxmlformats.org/officeDocument/2006/customXml" ds:itemID="{A54215AF-766C-4126-A17A-7E79794BA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b4b7b-6af0-42f8-84cb-780d003729d5"/>
    <ds:schemaRef ds:uri="62b06cfd-9a9b-4878-8fa2-857f9caeb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4F5EE6-D978-40F3-A016-85CE7C0C0997}">
  <ds:schemaRefs>
    <ds:schemaRef ds:uri="http://schemas.microsoft.com/office/2006/metadata/properties"/>
    <ds:schemaRef ds:uri="http://schemas.microsoft.com/office/infopath/2007/PartnerControls"/>
    <ds:schemaRef ds:uri="959b4b7b-6af0-42f8-84cb-780d003729d5"/>
    <ds:schemaRef ds:uri="62b06cfd-9a9b-4878-8fa2-857f9caebc2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6651</Words>
  <Characters>37917</Characters>
  <Application>Microsoft Office Word</Application>
  <DocSecurity>0</DocSecurity>
  <Lines>315</Lines>
  <Paragraphs>88</Paragraphs>
  <ScaleCrop>false</ScaleCrop>
  <Company>Lincoln University</Company>
  <LinksUpToDate>false</LinksUpToDate>
  <CharactersWithSpaces>44480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Wood</dc:creator>
  <cp:keywords/>
  <dc:description/>
  <cp:lastModifiedBy>Daniel Franklin</cp:lastModifiedBy>
  <cp:revision>60</cp:revision>
  <dcterms:created xsi:type="dcterms:W3CDTF">2025-11-26T18:52:00Z</dcterms:created>
  <dcterms:modified xsi:type="dcterms:W3CDTF">2026-04-29T13:23:00Z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0x0101002071F1BD44690943A3029CC31F4DF14B</vt:lpwstr>
  </property>
  <property fmtid="{D5CDD505-2E9C-101B-9397-08002B2CF9AE}" pid="3" name="MediaServiceImageTags">
    <vt:lpwstr/>
  </property>
</Properties>
</file>