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325E2" w14:textId="77777777" w:rsidR="00E23F5F" w:rsidRDefault="00BC408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Supplements</w:t>
      </w:r>
    </w:p>
    <w:tbl>
      <w:tblPr>
        <w:tblStyle w:val="Tabellenraster"/>
        <w:tblW w:w="13887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851"/>
        <w:gridCol w:w="1134"/>
        <w:gridCol w:w="850"/>
        <w:gridCol w:w="709"/>
        <w:gridCol w:w="1134"/>
        <w:gridCol w:w="1134"/>
        <w:gridCol w:w="1134"/>
        <w:gridCol w:w="1559"/>
        <w:gridCol w:w="1985"/>
        <w:gridCol w:w="1701"/>
      </w:tblGrid>
      <w:tr w:rsidR="00E23F5F" w14:paraId="7E7A8338" w14:textId="77777777" w:rsidTr="00CB0BF1">
        <w:trPr>
          <w:trHeight w:val="406"/>
        </w:trPr>
        <w:tc>
          <w:tcPr>
            <w:tcW w:w="988" w:type="dxa"/>
          </w:tcPr>
          <w:p w14:paraId="4C91171B" w14:textId="77777777" w:rsidR="00E23F5F" w:rsidRDefault="00E23F5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14:paraId="75305600" w14:textId="77777777" w:rsidR="00E23F5F" w:rsidRDefault="00E23F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gridSpan w:val="3"/>
          </w:tcPr>
          <w:p w14:paraId="5A602D1E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Procedural Times</w:t>
            </w:r>
          </w:p>
        </w:tc>
        <w:tc>
          <w:tcPr>
            <w:tcW w:w="2977" w:type="dxa"/>
            <w:gridSpan w:val="3"/>
          </w:tcPr>
          <w:p w14:paraId="36AFC020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Radiation exposure</w:t>
            </w:r>
          </w:p>
        </w:tc>
        <w:tc>
          <w:tcPr>
            <w:tcW w:w="2693" w:type="dxa"/>
            <w:gridSpan w:val="2"/>
          </w:tcPr>
          <w:p w14:paraId="0F6A5881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Additional Procedures</w:t>
            </w:r>
          </w:p>
        </w:tc>
        <w:tc>
          <w:tcPr>
            <w:tcW w:w="3686" w:type="dxa"/>
            <w:gridSpan w:val="2"/>
          </w:tcPr>
          <w:p w14:paraId="7DD20E46" w14:textId="098F2E8E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Complication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Profile</w:t>
            </w:r>
          </w:p>
        </w:tc>
      </w:tr>
      <w:tr w:rsidR="00E23F5F" w14:paraId="4954D3F5" w14:textId="77777777" w:rsidTr="00CB0BF1">
        <w:trPr>
          <w:trHeight w:val="1261"/>
        </w:trPr>
        <w:tc>
          <w:tcPr>
            <w:tcW w:w="988" w:type="dxa"/>
          </w:tcPr>
          <w:p w14:paraId="3D08FBD9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Patient No.</w:t>
            </w:r>
          </w:p>
        </w:tc>
        <w:tc>
          <w:tcPr>
            <w:tcW w:w="708" w:type="dxa"/>
          </w:tcPr>
          <w:p w14:paraId="1CB27B17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SAT</w:t>
            </w:r>
          </w:p>
          <w:p w14:paraId="0628F13C" w14:textId="54F9AE9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851" w:type="dxa"/>
          </w:tcPr>
          <w:p w14:paraId="6BBB3009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BPT</w:t>
            </w:r>
          </w:p>
          <w:p w14:paraId="072EADAD" w14:textId="09ABA8C1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</w:t>
            </w:r>
          </w:p>
        </w:tc>
        <w:tc>
          <w:tcPr>
            <w:tcW w:w="1134" w:type="dxa"/>
          </w:tcPr>
          <w:p w14:paraId="24C9889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CPVET</w:t>
            </w:r>
          </w:p>
          <w:p w14:paraId="628A9C71" w14:textId="1975BC0C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850" w:type="dxa"/>
          </w:tcPr>
          <w:p w14:paraId="7AA077B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OPT</w:t>
            </w:r>
          </w:p>
          <w:p w14:paraId="791E5B95" w14:textId="54BBDA38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709" w:type="dxa"/>
          </w:tcPr>
          <w:p w14:paraId="1CAC5FB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FT</w:t>
            </w:r>
          </w:p>
          <w:p w14:paraId="1BE18BD6" w14:textId="45AF8995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</w:p>
        </w:tc>
        <w:tc>
          <w:tcPr>
            <w:tcW w:w="1134" w:type="dxa"/>
          </w:tcPr>
          <w:p w14:paraId="36BE50B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DAP</w:t>
            </w:r>
          </w:p>
          <w:p w14:paraId="3E2BF46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*cm2</w:t>
            </w:r>
          </w:p>
        </w:tc>
        <w:tc>
          <w:tcPr>
            <w:tcW w:w="1134" w:type="dxa"/>
          </w:tcPr>
          <w:p w14:paraId="374C8896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AK</w:t>
            </w:r>
          </w:p>
          <w:p w14:paraId="0E20A28F" w14:textId="77777777" w:rsidR="00E23F5F" w:rsidRPr="00CB0BF1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C40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mGy</w:t>
            </w:r>
            <w:proofErr w:type="spellEnd"/>
          </w:p>
        </w:tc>
        <w:tc>
          <w:tcPr>
            <w:tcW w:w="1134" w:type="dxa"/>
          </w:tcPr>
          <w:p w14:paraId="1509070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Number of Stents</w:t>
            </w:r>
          </w:p>
        </w:tc>
        <w:tc>
          <w:tcPr>
            <w:tcW w:w="1559" w:type="dxa"/>
          </w:tcPr>
          <w:p w14:paraId="165FE23A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Variceal embolization</w:t>
            </w:r>
          </w:p>
        </w:tc>
        <w:tc>
          <w:tcPr>
            <w:tcW w:w="1985" w:type="dxa"/>
          </w:tcPr>
          <w:p w14:paraId="77768B81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Complication</w:t>
            </w:r>
            <w:proofErr w:type="spellEnd"/>
          </w:p>
        </w:tc>
        <w:tc>
          <w:tcPr>
            <w:tcW w:w="1701" w:type="dxa"/>
          </w:tcPr>
          <w:p w14:paraId="19D2DC29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CIRSE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classification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system</w:t>
            </w:r>
            <w:proofErr w:type="spellEnd"/>
          </w:p>
        </w:tc>
      </w:tr>
      <w:tr w:rsidR="00E23F5F" w14:paraId="687CB6FE" w14:textId="77777777" w:rsidTr="00CB0BF1">
        <w:trPr>
          <w:trHeight w:val="828"/>
        </w:trPr>
        <w:tc>
          <w:tcPr>
            <w:tcW w:w="988" w:type="dxa"/>
          </w:tcPr>
          <w:p w14:paraId="56542748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</w:tcPr>
          <w:p w14:paraId="7573E7B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851" w:type="dxa"/>
          </w:tcPr>
          <w:p w14:paraId="7A8D73A1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134" w:type="dxa"/>
          </w:tcPr>
          <w:p w14:paraId="1F99D603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850" w:type="dxa"/>
          </w:tcPr>
          <w:p w14:paraId="6BB3E191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203</w:t>
            </w:r>
          </w:p>
        </w:tc>
        <w:tc>
          <w:tcPr>
            <w:tcW w:w="709" w:type="dxa"/>
          </w:tcPr>
          <w:p w14:paraId="6EE16585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134" w:type="dxa"/>
          </w:tcPr>
          <w:p w14:paraId="5800843E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198.29</w:t>
            </w:r>
          </w:p>
        </w:tc>
        <w:tc>
          <w:tcPr>
            <w:tcW w:w="1134" w:type="dxa"/>
          </w:tcPr>
          <w:p w14:paraId="26DE3224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1246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14:paraId="35364CF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7F33A147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Plug</w:t>
            </w:r>
          </w:p>
        </w:tc>
        <w:tc>
          <w:tcPr>
            <w:tcW w:w="1985" w:type="dxa"/>
          </w:tcPr>
          <w:p w14:paraId="7ABF232A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Dissection of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cardiofundal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vein</w:t>
            </w:r>
          </w:p>
        </w:tc>
        <w:tc>
          <w:tcPr>
            <w:tcW w:w="1701" w:type="dxa"/>
          </w:tcPr>
          <w:p w14:paraId="11B50490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23F5F" w14:paraId="1AE335BD" w14:textId="77777777" w:rsidTr="00CB0BF1">
        <w:trPr>
          <w:trHeight w:val="406"/>
        </w:trPr>
        <w:tc>
          <w:tcPr>
            <w:tcW w:w="988" w:type="dxa"/>
          </w:tcPr>
          <w:p w14:paraId="13850E56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</w:tcPr>
          <w:p w14:paraId="7283A77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51" w:type="dxa"/>
          </w:tcPr>
          <w:p w14:paraId="3FBCA99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134" w:type="dxa"/>
          </w:tcPr>
          <w:p w14:paraId="43C20CFF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50" w:type="dxa"/>
          </w:tcPr>
          <w:p w14:paraId="06796D01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709" w:type="dxa"/>
          </w:tcPr>
          <w:p w14:paraId="7B577515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4" w:type="dxa"/>
          </w:tcPr>
          <w:p w14:paraId="6533AFE5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65.69</w:t>
            </w:r>
          </w:p>
        </w:tc>
        <w:tc>
          <w:tcPr>
            <w:tcW w:w="1134" w:type="dxa"/>
          </w:tcPr>
          <w:p w14:paraId="0AEFDB68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2EC0D7E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3726CE4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Plugs</w:t>
            </w:r>
          </w:p>
        </w:tc>
        <w:tc>
          <w:tcPr>
            <w:tcW w:w="1985" w:type="dxa"/>
          </w:tcPr>
          <w:p w14:paraId="66C5013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Bile duct puncture</w:t>
            </w:r>
          </w:p>
        </w:tc>
        <w:tc>
          <w:tcPr>
            <w:tcW w:w="1701" w:type="dxa"/>
          </w:tcPr>
          <w:p w14:paraId="2ECD73E0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23F5F" w14:paraId="5E7E580F" w14:textId="77777777" w:rsidTr="00CB0BF1">
        <w:trPr>
          <w:trHeight w:val="421"/>
        </w:trPr>
        <w:tc>
          <w:tcPr>
            <w:tcW w:w="988" w:type="dxa"/>
          </w:tcPr>
          <w:p w14:paraId="19915394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</w:tcPr>
          <w:p w14:paraId="774005EA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1" w:type="dxa"/>
          </w:tcPr>
          <w:p w14:paraId="6E2FE834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134" w:type="dxa"/>
          </w:tcPr>
          <w:p w14:paraId="3EEBF905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850" w:type="dxa"/>
          </w:tcPr>
          <w:p w14:paraId="7DBCFE7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709" w:type="dxa"/>
          </w:tcPr>
          <w:p w14:paraId="567B30A3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134" w:type="dxa"/>
          </w:tcPr>
          <w:p w14:paraId="4F05BE8C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215.87</w:t>
            </w:r>
          </w:p>
        </w:tc>
        <w:tc>
          <w:tcPr>
            <w:tcW w:w="1134" w:type="dxa"/>
          </w:tcPr>
          <w:p w14:paraId="2A6BD8D4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1649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0669F9F0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2AA61327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40398407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701" w:type="dxa"/>
          </w:tcPr>
          <w:p w14:paraId="798AD79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E23F5F" w14:paraId="6E556D58" w14:textId="77777777" w:rsidTr="00CB0BF1">
        <w:trPr>
          <w:trHeight w:val="406"/>
        </w:trPr>
        <w:tc>
          <w:tcPr>
            <w:tcW w:w="988" w:type="dxa"/>
          </w:tcPr>
          <w:p w14:paraId="30050FF1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708" w:type="dxa"/>
          </w:tcPr>
          <w:p w14:paraId="4D4157E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51" w:type="dxa"/>
          </w:tcPr>
          <w:p w14:paraId="5ED54FF1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134" w:type="dxa"/>
          </w:tcPr>
          <w:p w14:paraId="3868BE65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850" w:type="dxa"/>
          </w:tcPr>
          <w:p w14:paraId="255D0D79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173</w:t>
            </w:r>
          </w:p>
        </w:tc>
        <w:tc>
          <w:tcPr>
            <w:tcW w:w="709" w:type="dxa"/>
          </w:tcPr>
          <w:p w14:paraId="7DDA9A31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134" w:type="dxa"/>
          </w:tcPr>
          <w:p w14:paraId="465A55B1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212.04</w:t>
            </w:r>
          </w:p>
        </w:tc>
        <w:tc>
          <w:tcPr>
            <w:tcW w:w="1134" w:type="dxa"/>
          </w:tcPr>
          <w:p w14:paraId="129645F0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1457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2A05CB7A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3B5BBF24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49C0AE4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Bile duct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puncture</w:t>
            </w:r>
          </w:p>
        </w:tc>
        <w:tc>
          <w:tcPr>
            <w:tcW w:w="1701" w:type="dxa"/>
          </w:tcPr>
          <w:p w14:paraId="7FEAD0B3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23F5F" w14:paraId="78335A3F" w14:textId="77777777" w:rsidTr="00CB0BF1">
        <w:trPr>
          <w:trHeight w:val="406"/>
        </w:trPr>
        <w:tc>
          <w:tcPr>
            <w:tcW w:w="988" w:type="dxa"/>
          </w:tcPr>
          <w:p w14:paraId="5E50AECB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</w:tcPr>
          <w:p w14:paraId="584E9C41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51" w:type="dxa"/>
          </w:tcPr>
          <w:p w14:paraId="5ACD42C7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134" w:type="dxa"/>
          </w:tcPr>
          <w:p w14:paraId="0F87ABF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50" w:type="dxa"/>
          </w:tcPr>
          <w:p w14:paraId="62DD6DEF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</w:tc>
        <w:tc>
          <w:tcPr>
            <w:tcW w:w="709" w:type="dxa"/>
          </w:tcPr>
          <w:p w14:paraId="63CF5B0A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134" w:type="dxa"/>
          </w:tcPr>
          <w:p w14:paraId="24E47A15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213.52</w:t>
            </w:r>
          </w:p>
        </w:tc>
        <w:tc>
          <w:tcPr>
            <w:tcW w:w="1134" w:type="dxa"/>
          </w:tcPr>
          <w:p w14:paraId="6C2C3D3C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1799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14:paraId="78361D2E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4F0A6D9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5E1BFC45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Hepatic artery puncture</w:t>
            </w:r>
          </w:p>
        </w:tc>
        <w:tc>
          <w:tcPr>
            <w:tcW w:w="1701" w:type="dxa"/>
          </w:tcPr>
          <w:p w14:paraId="72A9D3E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23F5F" w14:paraId="53AC9512" w14:textId="77777777" w:rsidTr="00CB0BF1">
        <w:trPr>
          <w:trHeight w:val="421"/>
        </w:trPr>
        <w:tc>
          <w:tcPr>
            <w:tcW w:w="988" w:type="dxa"/>
          </w:tcPr>
          <w:p w14:paraId="651A2389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708" w:type="dxa"/>
          </w:tcPr>
          <w:p w14:paraId="36D23A54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1" w:type="dxa"/>
          </w:tcPr>
          <w:p w14:paraId="3A147026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134" w:type="dxa"/>
          </w:tcPr>
          <w:p w14:paraId="3D1F2E2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850" w:type="dxa"/>
          </w:tcPr>
          <w:p w14:paraId="703A91E4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109</w:t>
            </w:r>
          </w:p>
        </w:tc>
        <w:tc>
          <w:tcPr>
            <w:tcW w:w="709" w:type="dxa"/>
          </w:tcPr>
          <w:p w14:paraId="11FBBE1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134" w:type="dxa"/>
          </w:tcPr>
          <w:p w14:paraId="01B8E967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42.96</w:t>
            </w:r>
          </w:p>
        </w:tc>
        <w:tc>
          <w:tcPr>
            <w:tcW w:w="1134" w:type="dxa"/>
          </w:tcPr>
          <w:p w14:paraId="2DDED4DC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5898B77E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75C436C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Plugs</w:t>
            </w:r>
          </w:p>
        </w:tc>
        <w:tc>
          <w:tcPr>
            <w:tcW w:w="1985" w:type="dxa"/>
          </w:tcPr>
          <w:p w14:paraId="0375B674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701" w:type="dxa"/>
          </w:tcPr>
          <w:p w14:paraId="55E52AE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E23F5F" w14:paraId="029CBBFB" w14:textId="77777777" w:rsidTr="00CB0BF1">
        <w:trPr>
          <w:trHeight w:val="406"/>
        </w:trPr>
        <w:tc>
          <w:tcPr>
            <w:tcW w:w="988" w:type="dxa"/>
          </w:tcPr>
          <w:p w14:paraId="1EDFBE9D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708" w:type="dxa"/>
          </w:tcPr>
          <w:p w14:paraId="08A0562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851" w:type="dxa"/>
          </w:tcPr>
          <w:p w14:paraId="0A166DE4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1134" w:type="dxa"/>
          </w:tcPr>
          <w:p w14:paraId="1982752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0" w:type="dxa"/>
          </w:tcPr>
          <w:p w14:paraId="3CD460C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</w:t>
            </w:r>
          </w:p>
        </w:tc>
        <w:tc>
          <w:tcPr>
            <w:tcW w:w="709" w:type="dxa"/>
          </w:tcPr>
          <w:p w14:paraId="3A90D04A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134" w:type="dxa"/>
          </w:tcPr>
          <w:p w14:paraId="60936A3E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76.76</w:t>
            </w:r>
          </w:p>
        </w:tc>
        <w:tc>
          <w:tcPr>
            <w:tcW w:w="1134" w:type="dxa"/>
          </w:tcPr>
          <w:p w14:paraId="125FB1AE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14:paraId="7C301BE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5CAC4A6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58AE720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Access site bleedings</w:t>
            </w:r>
          </w:p>
        </w:tc>
        <w:tc>
          <w:tcPr>
            <w:tcW w:w="1701" w:type="dxa"/>
          </w:tcPr>
          <w:p w14:paraId="3759945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23F5F" w14:paraId="380C6AB0" w14:textId="77777777" w:rsidTr="00CB0BF1">
        <w:trPr>
          <w:trHeight w:val="406"/>
        </w:trPr>
        <w:tc>
          <w:tcPr>
            <w:tcW w:w="988" w:type="dxa"/>
          </w:tcPr>
          <w:p w14:paraId="51E42EA6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</w:tcPr>
          <w:p w14:paraId="39DE856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851" w:type="dxa"/>
          </w:tcPr>
          <w:p w14:paraId="28B17F64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</w:tcPr>
          <w:p w14:paraId="3C70DC2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0" w:type="dxa"/>
          </w:tcPr>
          <w:p w14:paraId="50BB4A57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  <w:tc>
          <w:tcPr>
            <w:tcW w:w="709" w:type="dxa"/>
          </w:tcPr>
          <w:p w14:paraId="3C1FDAF3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134" w:type="dxa"/>
          </w:tcPr>
          <w:p w14:paraId="2D1F72F9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140.54</w:t>
            </w:r>
          </w:p>
        </w:tc>
        <w:tc>
          <w:tcPr>
            <w:tcW w:w="1134" w:type="dxa"/>
          </w:tcPr>
          <w:p w14:paraId="2A8A7401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1C911106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446D1A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2BE679B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Bile duct puncture</w:t>
            </w:r>
          </w:p>
        </w:tc>
        <w:tc>
          <w:tcPr>
            <w:tcW w:w="1701" w:type="dxa"/>
          </w:tcPr>
          <w:p w14:paraId="43D75CB5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23F5F" w14:paraId="449A0411" w14:textId="77777777" w:rsidTr="00CB0BF1">
        <w:trPr>
          <w:trHeight w:val="406"/>
        </w:trPr>
        <w:tc>
          <w:tcPr>
            <w:tcW w:w="988" w:type="dxa"/>
          </w:tcPr>
          <w:p w14:paraId="4F65C119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708" w:type="dxa"/>
          </w:tcPr>
          <w:p w14:paraId="0DADA9C9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51" w:type="dxa"/>
          </w:tcPr>
          <w:p w14:paraId="5A57455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</w:t>
            </w:r>
          </w:p>
        </w:tc>
        <w:tc>
          <w:tcPr>
            <w:tcW w:w="1134" w:type="dxa"/>
          </w:tcPr>
          <w:p w14:paraId="610C9CE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850" w:type="dxa"/>
          </w:tcPr>
          <w:p w14:paraId="3BEB685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268</w:t>
            </w:r>
          </w:p>
        </w:tc>
        <w:tc>
          <w:tcPr>
            <w:tcW w:w="709" w:type="dxa"/>
          </w:tcPr>
          <w:p w14:paraId="510F7E97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1134" w:type="dxa"/>
          </w:tcPr>
          <w:p w14:paraId="5A7859A5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345.89</w:t>
            </w:r>
          </w:p>
        </w:tc>
        <w:tc>
          <w:tcPr>
            <w:tcW w:w="1134" w:type="dxa"/>
          </w:tcPr>
          <w:p w14:paraId="5613F345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2317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14:paraId="56688039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020BE29A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Plugs</w:t>
            </w:r>
          </w:p>
        </w:tc>
        <w:tc>
          <w:tcPr>
            <w:tcW w:w="1985" w:type="dxa"/>
          </w:tcPr>
          <w:p w14:paraId="1D00E3E5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Extracapsular puncture</w:t>
            </w:r>
          </w:p>
        </w:tc>
        <w:tc>
          <w:tcPr>
            <w:tcW w:w="1701" w:type="dxa"/>
          </w:tcPr>
          <w:p w14:paraId="463399A4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23F5F" w14:paraId="4433BDBB" w14:textId="77777777" w:rsidTr="00CB0BF1">
        <w:trPr>
          <w:trHeight w:val="828"/>
        </w:trPr>
        <w:tc>
          <w:tcPr>
            <w:tcW w:w="988" w:type="dxa"/>
          </w:tcPr>
          <w:p w14:paraId="639AD1B2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708" w:type="dxa"/>
          </w:tcPr>
          <w:p w14:paraId="456B8B7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851" w:type="dxa"/>
          </w:tcPr>
          <w:p w14:paraId="49D2C427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134" w:type="dxa"/>
          </w:tcPr>
          <w:p w14:paraId="35BBD72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850" w:type="dxa"/>
          </w:tcPr>
          <w:p w14:paraId="023A860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164</w:t>
            </w:r>
          </w:p>
        </w:tc>
        <w:tc>
          <w:tcPr>
            <w:tcW w:w="709" w:type="dxa"/>
          </w:tcPr>
          <w:p w14:paraId="1A33B81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134" w:type="dxa"/>
          </w:tcPr>
          <w:p w14:paraId="4D2A417E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59.75</w:t>
            </w:r>
          </w:p>
        </w:tc>
        <w:tc>
          <w:tcPr>
            <w:tcW w:w="1134" w:type="dxa"/>
          </w:tcPr>
          <w:p w14:paraId="691F6845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74F015A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14:paraId="397C7C4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77B91931" w14:textId="7A3E00E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Bile duct puncture</w:t>
            </w:r>
          </w:p>
        </w:tc>
        <w:tc>
          <w:tcPr>
            <w:tcW w:w="1701" w:type="dxa"/>
          </w:tcPr>
          <w:p w14:paraId="130865B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E23F5F" w14:paraId="76C47FCB" w14:textId="77777777" w:rsidTr="00CB0BF1">
        <w:trPr>
          <w:trHeight w:val="406"/>
        </w:trPr>
        <w:tc>
          <w:tcPr>
            <w:tcW w:w="988" w:type="dxa"/>
          </w:tcPr>
          <w:p w14:paraId="10028002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</w:tcPr>
          <w:p w14:paraId="4AF594B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851" w:type="dxa"/>
          </w:tcPr>
          <w:p w14:paraId="4A57B920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134" w:type="dxa"/>
          </w:tcPr>
          <w:p w14:paraId="2265EFBF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14:paraId="3BAB342D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709" w:type="dxa"/>
          </w:tcPr>
          <w:p w14:paraId="31FD6842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34" w:type="dxa"/>
          </w:tcPr>
          <w:p w14:paraId="61957182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6.58</w:t>
            </w:r>
          </w:p>
        </w:tc>
        <w:tc>
          <w:tcPr>
            <w:tcW w:w="1134" w:type="dxa"/>
          </w:tcPr>
          <w:p w14:paraId="3D3077A5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1134" w:type="dxa"/>
          </w:tcPr>
          <w:p w14:paraId="076AD29B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281E39B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2A99A855" w14:textId="37B58DB6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Spontaneous bacterial peritonitis</w:t>
            </w:r>
          </w:p>
        </w:tc>
        <w:tc>
          <w:tcPr>
            <w:tcW w:w="1701" w:type="dxa"/>
          </w:tcPr>
          <w:p w14:paraId="63DB7FD8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E23F5F" w14:paraId="2606D817" w14:textId="77777777" w:rsidTr="00CB0BF1">
        <w:trPr>
          <w:trHeight w:val="406"/>
        </w:trPr>
        <w:tc>
          <w:tcPr>
            <w:tcW w:w="988" w:type="dxa"/>
          </w:tcPr>
          <w:p w14:paraId="6B679863" w14:textId="77777777" w:rsidR="00E23F5F" w:rsidRDefault="00BC4081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708" w:type="dxa"/>
          </w:tcPr>
          <w:p w14:paraId="004E01B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851" w:type="dxa"/>
          </w:tcPr>
          <w:p w14:paraId="4BA52ED6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</w:t>
            </w:r>
          </w:p>
        </w:tc>
        <w:tc>
          <w:tcPr>
            <w:tcW w:w="1134" w:type="dxa"/>
          </w:tcPr>
          <w:p w14:paraId="1B02A1A9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50" w:type="dxa"/>
          </w:tcPr>
          <w:p w14:paraId="4F00910F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</w:t>
            </w:r>
          </w:p>
        </w:tc>
        <w:tc>
          <w:tcPr>
            <w:tcW w:w="709" w:type="dxa"/>
          </w:tcPr>
          <w:p w14:paraId="63C9BCE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1134" w:type="dxa"/>
          </w:tcPr>
          <w:p w14:paraId="4D6186B8" w14:textId="77777777" w:rsidR="00E23F5F" w:rsidRPr="00CB0BF1" w:rsidRDefault="00BC408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0BF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436.12</w:t>
            </w:r>
          </w:p>
        </w:tc>
        <w:tc>
          <w:tcPr>
            <w:tcW w:w="1134" w:type="dxa"/>
          </w:tcPr>
          <w:p w14:paraId="317A2AA5" w14:textId="77777777" w:rsidR="00E23F5F" w:rsidRPr="00CB0BF1" w:rsidRDefault="00BC4081" w:rsidP="00BC40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2971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C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36C2C1B3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688DCDFC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85" w:type="dxa"/>
          </w:tcPr>
          <w:p w14:paraId="23243436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Subcapsular spleen hematoma</w:t>
            </w:r>
          </w:p>
        </w:tc>
        <w:tc>
          <w:tcPr>
            <w:tcW w:w="1701" w:type="dxa"/>
          </w:tcPr>
          <w:p w14:paraId="3EF3B22A" w14:textId="77777777" w:rsidR="00E23F5F" w:rsidRDefault="00BC40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</w:tbl>
    <w:p w14:paraId="6F9CB43B" w14:textId="7A6E518F" w:rsidR="00E23F5F" w:rsidRDefault="00BC408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Procedural characteristics included procedural times, radiation exposure, additional procedures and </w:t>
      </w:r>
      <w:r>
        <w:rPr>
          <w:rFonts w:ascii="Times New Roman" w:hAnsi="Times New Roman" w:cs="Times New Roman"/>
          <w:sz w:val="24"/>
          <w:szCs w:val="24"/>
          <w:lang w:val="en-US"/>
        </w:rPr>
        <w:t>complication profile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were tabulated for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 every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patient. Times were given in minutes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dose-area-product (DAP)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*cm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air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kerm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AK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Gy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Abbreviat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ons: SAT = splenic access time, BPT = balloon positioning time, CPVET = conventional portal vein entry time, OPT = overall procedural time, FT = fluoroscopy time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CIRSE =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Cardiovascular and Interventional </w:t>
      </w:r>
      <w:r>
        <w:rPr>
          <w:rFonts w:ascii="Times New Roman" w:hAnsi="Times New Roman" w:cs="Times New Roman"/>
          <w:sz w:val="24"/>
          <w:szCs w:val="24"/>
          <w:lang w:val="en-US"/>
        </w:rPr>
        <w:t>Radiological Society of Europe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E23F5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22C3B"/>
    <w:multiLevelType w:val="hybridMultilevel"/>
    <w:tmpl w:val="C0F0387A"/>
    <w:lvl w:ilvl="0" w:tplc="0310B6DC">
      <w:numFmt w:val="bullet"/>
      <w:lvlText w:val=""/>
      <w:lvlJc w:val="left"/>
      <w:pPr>
        <w:ind w:left="1440" w:hanging="360"/>
      </w:pPr>
      <w:rPr>
        <w:rFonts w:ascii="Wingdings" w:eastAsia="Times New Roman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0F0B53"/>
    <w:multiLevelType w:val="hybridMultilevel"/>
    <w:tmpl w:val="2056FD48"/>
    <w:lvl w:ilvl="0" w:tplc="717E5624">
      <w:start w:val="2"/>
      <w:numFmt w:val="bullet"/>
      <w:lvlText w:val=""/>
      <w:lvlJc w:val="left"/>
      <w:pPr>
        <w:ind w:left="1068" w:hanging="360"/>
      </w:pPr>
      <w:rPr>
        <w:rFonts w:ascii="Wingdings" w:eastAsia="Times New Roman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F5F"/>
    <w:rsid w:val="00BC4081"/>
    <w:rsid w:val="00CB0BF1"/>
    <w:rsid w:val="00E2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85CF"/>
  <w15:chartTrackingRefBased/>
  <w15:docId w15:val="{1DABBD89-46E9-4B2B-9E8A-9F9CFF5A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berarbeitung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1279</Characters>
  <Application>Microsoft Office Word</Application>
  <DocSecurity>0</DocSecurity>
  <Lines>24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Meine, Timo Christian Dr.</dc:creator>
  <cp:keywords/>
  <dc:description/>
  <cp:lastModifiedBy>Timo Meine</cp:lastModifiedBy>
  <cp:revision>3</cp:revision>
  <dcterms:created xsi:type="dcterms:W3CDTF">2021-12-23T21:41:00Z</dcterms:created>
  <dcterms:modified xsi:type="dcterms:W3CDTF">2021-12-23T21:42:00Z</dcterms:modified>
</cp:coreProperties>
</file>