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9D311" w14:textId="5FC4FBC6" w:rsidR="002A4838" w:rsidRPr="00704FB6" w:rsidRDefault="00386FAC">
      <w:pPr>
        <w:rPr>
          <w:rFonts w:cstheme="minorHAnsi"/>
          <w:b/>
          <w:bCs/>
          <w:color w:val="000000" w:themeColor="text1"/>
          <w:lang w:val="en-US"/>
        </w:rPr>
      </w:pPr>
      <w:r w:rsidRPr="00704FB6">
        <w:rPr>
          <w:rFonts w:cstheme="minorHAnsi"/>
          <w:b/>
          <w:bCs/>
          <w:color w:val="000000" w:themeColor="text1"/>
          <w:lang w:val="en-US"/>
        </w:rPr>
        <w:t>Supplement</w:t>
      </w:r>
      <w:r w:rsidR="002538EE">
        <w:rPr>
          <w:rFonts w:cstheme="minorHAnsi"/>
          <w:b/>
          <w:bCs/>
          <w:color w:val="000000" w:themeColor="text1"/>
          <w:lang w:val="en-US"/>
        </w:rPr>
        <w:t>ary</w:t>
      </w:r>
      <w:r w:rsidRPr="00704FB6">
        <w:rPr>
          <w:rFonts w:cstheme="minorHAnsi"/>
          <w:b/>
          <w:bCs/>
          <w:color w:val="000000" w:themeColor="text1"/>
          <w:lang w:val="en-US"/>
        </w:rPr>
        <w:t xml:space="preserve"> materials</w:t>
      </w:r>
    </w:p>
    <w:p w14:paraId="04FC2C0A" w14:textId="77777777" w:rsidR="00386FAC" w:rsidRPr="00704FB6" w:rsidRDefault="00386FAC">
      <w:pPr>
        <w:rPr>
          <w:rFonts w:cstheme="minorHAnsi"/>
          <w:color w:val="000000" w:themeColor="text1"/>
          <w:lang w:val="en-US"/>
        </w:rPr>
      </w:pPr>
    </w:p>
    <w:p w14:paraId="7023A801" w14:textId="77777777" w:rsidR="009E1F50" w:rsidRPr="00704FB6" w:rsidRDefault="009E1F50">
      <w:pPr>
        <w:rPr>
          <w:rFonts w:cstheme="minorHAnsi"/>
          <w:color w:val="000000" w:themeColor="text1"/>
          <w:lang w:val="en-US"/>
        </w:rPr>
      </w:pPr>
    </w:p>
    <w:p w14:paraId="17A8B877" w14:textId="77777777" w:rsidR="009E1F50" w:rsidRPr="00704FB6" w:rsidRDefault="009E1F50">
      <w:pPr>
        <w:rPr>
          <w:rFonts w:cstheme="minorHAnsi"/>
          <w:color w:val="000000" w:themeColor="text1"/>
          <w:lang w:val="en-US"/>
        </w:rPr>
      </w:pPr>
    </w:p>
    <w:p w14:paraId="372D00E0" w14:textId="76BC7884" w:rsidR="009E1F50" w:rsidRPr="00704FB6" w:rsidRDefault="009E1F50" w:rsidP="009E1F50">
      <w:pPr>
        <w:pStyle w:val="Titulek"/>
        <w:rPr>
          <w:rFonts w:cstheme="minorHAnsi"/>
          <w:i w:val="0"/>
          <w:iCs w:val="0"/>
          <w:color w:val="000000" w:themeColor="text1"/>
          <w:sz w:val="24"/>
          <w:szCs w:val="24"/>
          <w:lang w:val="en-GB"/>
        </w:rPr>
      </w:pPr>
      <w:r w:rsidRPr="00704FB6">
        <w:rPr>
          <w:rFonts w:cstheme="minorHAnsi"/>
          <w:b/>
          <w:bCs/>
          <w:i w:val="0"/>
          <w:iCs w:val="0"/>
          <w:color w:val="000000" w:themeColor="text1"/>
          <w:sz w:val="24"/>
          <w:szCs w:val="24"/>
          <w:lang w:val="en-GB"/>
        </w:rPr>
        <w:t xml:space="preserve">Supplementary figure </w:t>
      </w:r>
      <w:r w:rsidRPr="00704FB6">
        <w:rPr>
          <w:rFonts w:cstheme="minorHAnsi"/>
          <w:b/>
          <w:bCs/>
          <w:i w:val="0"/>
          <w:iCs w:val="0"/>
          <w:color w:val="000000" w:themeColor="text1"/>
          <w:sz w:val="24"/>
          <w:szCs w:val="24"/>
          <w:lang w:val="en-GB"/>
        </w:rPr>
        <w:fldChar w:fldCharType="begin"/>
      </w:r>
      <w:r w:rsidRPr="00704FB6">
        <w:rPr>
          <w:rFonts w:cstheme="minorHAnsi"/>
          <w:b/>
          <w:bCs/>
          <w:i w:val="0"/>
          <w:iCs w:val="0"/>
          <w:color w:val="000000" w:themeColor="text1"/>
          <w:sz w:val="24"/>
          <w:szCs w:val="24"/>
          <w:lang w:val="en-GB"/>
        </w:rPr>
        <w:instrText xml:space="preserve"> SEQ Figure \* ARABIC </w:instrText>
      </w:r>
      <w:r w:rsidRPr="00704FB6">
        <w:rPr>
          <w:rFonts w:cstheme="minorHAnsi"/>
          <w:b/>
          <w:bCs/>
          <w:i w:val="0"/>
          <w:iCs w:val="0"/>
          <w:color w:val="000000" w:themeColor="text1"/>
          <w:sz w:val="24"/>
          <w:szCs w:val="24"/>
          <w:lang w:val="en-GB"/>
        </w:rPr>
        <w:fldChar w:fldCharType="separate"/>
      </w:r>
      <w:r w:rsidRPr="00704FB6">
        <w:rPr>
          <w:rFonts w:cstheme="minorHAnsi"/>
          <w:b/>
          <w:bCs/>
          <w:i w:val="0"/>
          <w:iCs w:val="0"/>
          <w:noProof/>
          <w:color w:val="000000" w:themeColor="text1"/>
          <w:sz w:val="24"/>
          <w:szCs w:val="24"/>
          <w:lang w:val="en-GB"/>
        </w:rPr>
        <w:t>1</w:t>
      </w:r>
      <w:r w:rsidRPr="00704FB6">
        <w:rPr>
          <w:rFonts w:cstheme="minorHAnsi"/>
          <w:b/>
          <w:bCs/>
          <w:i w:val="0"/>
          <w:iCs w:val="0"/>
          <w:color w:val="000000" w:themeColor="text1"/>
          <w:sz w:val="24"/>
          <w:szCs w:val="24"/>
          <w:lang w:val="en-GB"/>
        </w:rPr>
        <w:fldChar w:fldCharType="end"/>
      </w:r>
      <w:r w:rsidRPr="00704FB6">
        <w:rPr>
          <w:rFonts w:cstheme="minorHAnsi"/>
          <w:i w:val="0"/>
          <w:iCs w:val="0"/>
          <w:color w:val="000000" w:themeColor="text1"/>
          <w:sz w:val="24"/>
          <w:szCs w:val="24"/>
          <w:lang w:val="en-GB"/>
        </w:rPr>
        <w:t xml:space="preserve"> Progression free survival (PFS) – all patients.</w:t>
      </w:r>
    </w:p>
    <w:p w14:paraId="1E0A481E" w14:textId="1270EE5E" w:rsidR="009E1F50" w:rsidRPr="00704FB6" w:rsidRDefault="009E1F50" w:rsidP="009E1F50">
      <w:pPr>
        <w:jc w:val="both"/>
        <w:rPr>
          <w:rFonts w:cstheme="minorHAnsi"/>
          <w:lang w:val="en-GB"/>
        </w:rPr>
      </w:pPr>
      <w:r w:rsidRPr="00704FB6">
        <w:rPr>
          <w:rFonts w:cstheme="minorHAnsi"/>
          <w:noProof/>
          <w:lang w:val="en-GB"/>
        </w:rPr>
        <w:drawing>
          <wp:inline distT="0" distB="0" distL="0" distR="0" wp14:anchorId="50FC33D5" wp14:editId="765D5535">
            <wp:extent cx="5760720" cy="3909060"/>
            <wp:effectExtent l="0" t="0" r="0" b="0"/>
            <wp:docPr id="1647797583" name="Obrázek 2" descr="Obsah obrázku text, diagram, řada/pruh, Vykreslený graf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7797583" name="Obrázek 2" descr="Obsah obrázku text, diagram, řada/pruh, Vykreslený graf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90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1897"/>
        <w:gridCol w:w="146"/>
      </w:tblGrid>
      <w:tr w:rsidR="009E1F50" w:rsidRPr="00704FB6" w14:paraId="63188F87" w14:textId="77777777" w:rsidTr="00CA2FBF">
        <w:trPr>
          <w:gridAfter w:val="1"/>
          <w:wAfter w:w="146" w:type="dxa"/>
          <w:trHeight w:val="476"/>
          <w:jc w:val="center"/>
        </w:trPr>
        <w:tc>
          <w:tcPr>
            <w:tcW w:w="297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B7D7906" w14:textId="77777777" w:rsidR="009E1F50" w:rsidRPr="00704FB6" w:rsidRDefault="009E1F50" w:rsidP="00CA2FBF">
            <w:pPr>
              <w:ind w:firstLineChars="100" w:firstLine="245"/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  <w:t>PFS</w:t>
            </w:r>
          </w:p>
        </w:tc>
        <w:tc>
          <w:tcPr>
            <w:tcW w:w="18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79891A7" w14:textId="77777777" w:rsidR="009E1F50" w:rsidRPr="00704FB6" w:rsidRDefault="009E1F50" w:rsidP="00CA2FBF">
            <w:pPr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</w:pPr>
          </w:p>
        </w:tc>
      </w:tr>
      <w:tr w:rsidR="009E1F50" w:rsidRPr="00704FB6" w14:paraId="3C85DACB" w14:textId="77777777" w:rsidTr="00CA2FBF">
        <w:trPr>
          <w:trHeight w:val="300"/>
          <w:jc w:val="center"/>
        </w:trPr>
        <w:tc>
          <w:tcPr>
            <w:tcW w:w="297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472268" w14:textId="77777777" w:rsidR="009E1F50" w:rsidRPr="00704FB6" w:rsidRDefault="009E1F50" w:rsidP="00CA2FBF">
            <w:pPr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</w:pPr>
          </w:p>
        </w:tc>
        <w:tc>
          <w:tcPr>
            <w:tcW w:w="18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FFCCFF" w14:textId="77777777" w:rsidR="009E1F50" w:rsidRPr="00704FB6" w:rsidRDefault="009E1F50" w:rsidP="00CA2FBF">
            <w:pPr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8049E" w14:textId="77777777" w:rsidR="009E1F50" w:rsidRPr="00704FB6" w:rsidRDefault="009E1F50" w:rsidP="00CA2FBF">
            <w:pPr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</w:pPr>
          </w:p>
        </w:tc>
      </w:tr>
      <w:tr w:rsidR="009E1F50" w:rsidRPr="00704FB6" w14:paraId="79DFAFB8" w14:textId="77777777" w:rsidTr="00CA2FBF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76277CD4" w14:textId="77777777" w:rsidR="009E1F50" w:rsidRPr="00704FB6" w:rsidRDefault="009E1F50" w:rsidP="00CA2FBF">
            <w:pPr>
              <w:ind w:firstLineChars="100" w:firstLine="240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n valid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63ECBE1C" w14:textId="77777777" w:rsidR="009E1F50" w:rsidRPr="00704FB6" w:rsidRDefault="009E1F50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73</w:t>
            </w:r>
          </w:p>
        </w:tc>
        <w:tc>
          <w:tcPr>
            <w:tcW w:w="146" w:type="dxa"/>
            <w:vAlign w:val="center"/>
            <w:hideMark/>
          </w:tcPr>
          <w:p w14:paraId="0C4623FF" w14:textId="77777777" w:rsidR="009E1F50" w:rsidRPr="00704FB6" w:rsidRDefault="009E1F50" w:rsidP="00CA2FBF">
            <w:pPr>
              <w:rPr>
                <w:rFonts w:eastAsia="Times New Roman" w:cstheme="minorHAnsi"/>
                <w:lang w:val="en-GB" w:eastAsia="cs-CZ"/>
              </w:rPr>
            </w:pPr>
          </w:p>
        </w:tc>
      </w:tr>
      <w:tr w:rsidR="009E1F50" w:rsidRPr="00704FB6" w14:paraId="7EA3F937" w14:textId="77777777" w:rsidTr="00CA2FBF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652DFE" w14:textId="77777777" w:rsidR="009E1F50" w:rsidRPr="00704FB6" w:rsidRDefault="009E1F50" w:rsidP="00CA2FBF">
            <w:pPr>
              <w:ind w:firstLineChars="100" w:firstLine="240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n events (%)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A21E65" w14:textId="77777777" w:rsidR="009E1F50" w:rsidRPr="00704FB6" w:rsidRDefault="009E1F50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34 (46.6%)</w:t>
            </w:r>
          </w:p>
        </w:tc>
        <w:tc>
          <w:tcPr>
            <w:tcW w:w="146" w:type="dxa"/>
            <w:vAlign w:val="center"/>
            <w:hideMark/>
          </w:tcPr>
          <w:p w14:paraId="17750094" w14:textId="77777777" w:rsidR="009E1F50" w:rsidRPr="00704FB6" w:rsidRDefault="009E1F50" w:rsidP="00CA2FBF">
            <w:pPr>
              <w:rPr>
                <w:rFonts w:eastAsia="Times New Roman" w:cstheme="minorHAnsi"/>
                <w:lang w:val="en-GB" w:eastAsia="cs-CZ"/>
              </w:rPr>
            </w:pPr>
          </w:p>
        </w:tc>
      </w:tr>
      <w:tr w:rsidR="009E1F50" w:rsidRPr="00704FB6" w14:paraId="538F3A43" w14:textId="77777777" w:rsidTr="00CA2FBF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739CAFCF" w14:textId="77777777" w:rsidR="009E1F50" w:rsidRPr="00704FB6" w:rsidRDefault="009E1F50" w:rsidP="00CA2FBF">
            <w:pPr>
              <w:ind w:firstLineChars="100" w:firstLine="240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KM median (95% CI)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5D118990" w14:textId="77777777" w:rsidR="009E1F50" w:rsidRPr="00704FB6" w:rsidRDefault="009E1F50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9.4 (7.1–NA)</w:t>
            </w:r>
          </w:p>
        </w:tc>
        <w:tc>
          <w:tcPr>
            <w:tcW w:w="146" w:type="dxa"/>
            <w:vAlign w:val="center"/>
            <w:hideMark/>
          </w:tcPr>
          <w:p w14:paraId="04D752C6" w14:textId="77777777" w:rsidR="009E1F50" w:rsidRPr="00704FB6" w:rsidRDefault="009E1F50" w:rsidP="00CA2FBF">
            <w:pPr>
              <w:rPr>
                <w:rFonts w:eastAsia="Times New Roman" w:cstheme="minorHAnsi"/>
                <w:lang w:val="en-GB" w:eastAsia="cs-CZ"/>
              </w:rPr>
            </w:pPr>
          </w:p>
        </w:tc>
      </w:tr>
      <w:tr w:rsidR="009E1F50" w:rsidRPr="00704FB6" w14:paraId="663B3EB3" w14:textId="77777777" w:rsidTr="00CA2FBF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BB0F5B" w14:textId="77777777" w:rsidR="009E1F50" w:rsidRPr="00704FB6" w:rsidRDefault="009E1F50" w:rsidP="00CA2FBF">
            <w:pPr>
              <w:ind w:firstLineChars="100" w:firstLine="245"/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  <w:t>Probability at time, % (95% CI):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48E8ED" w14:textId="77777777" w:rsidR="009E1F50" w:rsidRPr="00704FB6" w:rsidRDefault="009E1F50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ascii="Segoe UI Symbol" w:eastAsia="Times New Roman" w:hAnsi="Segoe UI Symbol" w:cs="Segoe UI Symbol"/>
                <w:color w:val="000000"/>
                <w:lang w:val="en-GB" w:eastAsia="cs-CZ"/>
              </w:rPr>
              <w:t>⠀</w:t>
            </w:r>
          </w:p>
        </w:tc>
        <w:tc>
          <w:tcPr>
            <w:tcW w:w="146" w:type="dxa"/>
            <w:vAlign w:val="center"/>
            <w:hideMark/>
          </w:tcPr>
          <w:p w14:paraId="371CC841" w14:textId="77777777" w:rsidR="009E1F50" w:rsidRPr="00704FB6" w:rsidRDefault="009E1F50" w:rsidP="00CA2FBF">
            <w:pPr>
              <w:rPr>
                <w:rFonts w:eastAsia="Times New Roman" w:cstheme="minorHAnsi"/>
                <w:lang w:val="en-GB" w:eastAsia="cs-CZ"/>
              </w:rPr>
            </w:pPr>
          </w:p>
        </w:tc>
      </w:tr>
      <w:tr w:rsidR="009E1F50" w:rsidRPr="00704FB6" w14:paraId="33725EB6" w14:textId="77777777" w:rsidTr="00CA2FBF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09E1581C" w14:textId="77777777" w:rsidR="009E1F50" w:rsidRPr="00704FB6" w:rsidRDefault="009E1F50" w:rsidP="00CA2FBF">
            <w:pPr>
              <w:ind w:firstLineChars="300" w:firstLine="720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2 months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24FDE00C" w14:textId="77777777" w:rsidR="009E1F50" w:rsidRPr="00704FB6" w:rsidRDefault="009E1F50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69.7 (59.6–81.4)</w:t>
            </w:r>
          </w:p>
        </w:tc>
        <w:tc>
          <w:tcPr>
            <w:tcW w:w="146" w:type="dxa"/>
            <w:vAlign w:val="center"/>
            <w:hideMark/>
          </w:tcPr>
          <w:p w14:paraId="3A88F6D7" w14:textId="77777777" w:rsidR="009E1F50" w:rsidRPr="00704FB6" w:rsidRDefault="009E1F50" w:rsidP="00CA2FBF">
            <w:pPr>
              <w:rPr>
                <w:rFonts w:eastAsia="Times New Roman" w:cstheme="minorHAnsi"/>
                <w:lang w:val="en-GB" w:eastAsia="cs-CZ"/>
              </w:rPr>
            </w:pPr>
          </w:p>
        </w:tc>
      </w:tr>
      <w:tr w:rsidR="009E1F50" w:rsidRPr="00704FB6" w14:paraId="5E8A9266" w14:textId="77777777" w:rsidTr="00CA2FBF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A84655" w14:textId="77777777" w:rsidR="009E1F50" w:rsidRPr="00704FB6" w:rsidRDefault="009E1F50" w:rsidP="00CA2FBF">
            <w:pPr>
              <w:ind w:firstLineChars="300" w:firstLine="720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4 months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9EF907" w14:textId="77777777" w:rsidR="009E1F50" w:rsidRPr="00704FB6" w:rsidRDefault="009E1F50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64.6 (54.1–77.2)</w:t>
            </w:r>
          </w:p>
        </w:tc>
        <w:tc>
          <w:tcPr>
            <w:tcW w:w="146" w:type="dxa"/>
            <w:vAlign w:val="center"/>
            <w:hideMark/>
          </w:tcPr>
          <w:p w14:paraId="64C46CB0" w14:textId="77777777" w:rsidR="009E1F50" w:rsidRPr="00704FB6" w:rsidRDefault="009E1F50" w:rsidP="00CA2FBF">
            <w:pPr>
              <w:rPr>
                <w:rFonts w:eastAsia="Times New Roman" w:cstheme="minorHAnsi"/>
                <w:lang w:val="en-GB" w:eastAsia="cs-CZ"/>
              </w:rPr>
            </w:pPr>
          </w:p>
        </w:tc>
      </w:tr>
      <w:tr w:rsidR="009E1F50" w:rsidRPr="00704FB6" w14:paraId="2D22E61F" w14:textId="77777777" w:rsidTr="00CA2FBF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051F3391" w14:textId="77777777" w:rsidR="009E1F50" w:rsidRPr="00704FB6" w:rsidRDefault="009E1F50" w:rsidP="00CA2FBF">
            <w:pPr>
              <w:ind w:firstLineChars="300" w:firstLine="720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6 months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1909F35B" w14:textId="77777777" w:rsidR="009E1F50" w:rsidRPr="00704FB6" w:rsidRDefault="009E1F50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64.6 (54.1–77.2)</w:t>
            </w:r>
          </w:p>
        </w:tc>
        <w:tc>
          <w:tcPr>
            <w:tcW w:w="146" w:type="dxa"/>
            <w:vAlign w:val="center"/>
            <w:hideMark/>
          </w:tcPr>
          <w:p w14:paraId="2DC9ADF2" w14:textId="77777777" w:rsidR="009E1F50" w:rsidRPr="00704FB6" w:rsidRDefault="009E1F50" w:rsidP="00CA2FBF">
            <w:pPr>
              <w:rPr>
                <w:rFonts w:eastAsia="Times New Roman" w:cstheme="minorHAnsi"/>
                <w:lang w:val="en-GB" w:eastAsia="cs-CZ"/>
              </w:rPr>
            </w:pPr>
          </w:p>
        </w:tc>
      </w:tr>
      <w:tr w:rsidR="009E1F50" w:rsidRPr="00704FB6" w14:paraId="1C4CA55A" w14:textId="77777777" w:rsidTr="00CA2FBF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E2F87F" w14:textId="77777777" w:rsidR="009E1F50" w:rsidRPr="00704FB6" w:rsidRDefault="009E1F50" w:rsidP="00CA2FBF">
            <w:pPr>
              <w:ind w:firstLineChars="300" w:firstLine="720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8 months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63F3AE" w14:textId="77777777" w:rsidR="009E1F50" w:rsidRPr="00704FB6" w:rsidRDefault="009E1F50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56.6 (44.9–71.4)</w:t>
            </w:r>
          </w:p>
        </w:tc>
        <w:tc>
          <w:tcPr>
            <w:tcW w:w="146" w:type="dxa"/>
            <w:vAlign w:val="center"/>
            <w:hideMark/>
          </w:tcPr>
          <w:p w14:paraId="1988485C" w14:textId="77777777" w:rsidR="009E1F50" w:rsidRPr="00704FB6" w:rsidRDefault="009E1F50" w:rsidP="00CA2FBF">
            <w:pPr>
              <w:rPr>
                <w:rFonts w:eastAsia="Times New Roman" w:cstheme="minorHAnsi"/>
                <w:lang w:val="en-GB" w:eastAsia="cs-CZ"/>
              </w:rPr>
            </w:pPr>
          </w:p>
        </w:tc>
      </w:tr>
      <w:tr w:rsidR="009E1F50" w:rsidRPr="00704FB6" w14:paraId="58C484AF" w14:textId="77777777" w:rsidTr="00CA2FBF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43701C73" w14:textId="77777777" w:rsidR="009E1F50" w:rsidRPr="00704FB6" w:rsidRDefault="009E1F50" w:rsidP="00CA2FBF">
            <w:pPr>
              <w:ind w:firstLineChars="300" w:firstLine="720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10 months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3F004ECE" w14:textId="77777777" w:rsidR="009E1F50" w:rsidRPr="00704FB6" w:rsidRDefault="009E1F50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45.5 (32.4–63.9)</w:t>
            </w:r>
          </w:p>
        </w:tc>
        <w:tc>
          <w:tcPr>
            <w:tcW w:w="146" w:type="dxa"/>
            <w:vAlign w:val="center"/>
            <w:hideMark/>
          </w:tcPr>
          <w:p w14:paraId="09DC0550" w14:textId="77777777" w:rsidR="009E1F50" w:rsidRPr="00704FB6" w:rsidRDefault="009E1F50" w:rsidP="00CA2FBF">
            <w:pPr>
              <w:rPr>
                <w:rFonts w:eastAsia="Times New Roman" w:cstheme="minorHAnsi"/>
                <w:lang w:val="en-GB" w:eastAsia="cs-CZ"/>
              </w:rPr>
            </w:pPr>
          </w:p>
        </w:tc>
      </w:tr>
      <w:tr w:rsidR="009E1F50" w:rsidRPr="00704FB6" w14:paraId="2583EBDD" w14:textId="77777777" w:rsidTr="00CA2FBF">
        <w:trPr>
          <w:trHeight w:val="315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231760" w14:textId="77777777" w:rsidR="009E1F50" w:rsidRPr="00704FB6" w:rsidRDefault="009E1F50" w:rsidP="00CA2FBF">
            <w:pPr>
              <w:ind w:firstLineChars="300" w:firstLine="720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12 months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4483A3" w14:textId="77777777" w:rsidR="009E1F50" w:rsidRPr="00704FB6" w:rsidRDefault="009E1F50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32.6 (19.5–54.3)</w:t>
            </w:r>
          </w:p>
        </w:tc>
        <w:tc>
          <w:tcPr>
            <w:tcW w:w="146" w:type="dxa"/>
            <w:vAlign w:val="center"/>
            <w:hideMark/>
          </w:tcPr>
          <w:p w14:paraId="5E7ABBCF" w14:textId="77777777" w:rsidR="009E1F50" w:rsidRPr="00704FB6" w:rsidRDefault="009E1F50" w:rsidP="00CA2FBF">
            <w:pPr>
              <w:rPr>
                <w:rFonts w:eastAsia="Times New Roman" w:cstheme="minorHAnsi"/>
                <w:lang w:val="en-GB" w:eastAsia="cs-CZ"/>
              </w:rPr>
            </w:pPr>
          </w:p>
        </w:tc>
      </w:tr>
    </w:tbl>
    <w:p w14:paraId="6ACDD9C2" w14:textId="77777777" w:rsidR="009E1F50" w:rsidRPr="00704FB6" w:rsidRDefault="009E1F50">
      <w:pPr>
        <w:rPr>
          <w:rFonts w:cstheme="minorHAnsi"/>
          <w:color w:val="000000" w:themeColor="text1"/>
          <w:lang w:val="en-US"/>
        </w:rPr>
      </w:pPr>
    </w:p>
    <w:p w14:paraId="7015DC3D" w14:textId="77777777" w:rsidR="009E1F50" w:rsidRPr="00704FB6" w:rsidRDefault="009E1F50">
      <w:pPr>
        <w:rPr>
          <w:rFonts w:cstheme="minorHAnsi"/>
          <w:color w:val="000000" w:themeColor="text1"/>
          <w:lang w:val="en-US"/>
        </w:rPr>
      </w:pPr>
    </w:p>
    <w:p w14:paraId="03221C66" w14:textId="77777777" w:rsidR="009E1F50" w:rsidRPr="00704FB6" w:rsidRDefault="009E1F50">
      <w:pPr>
        <w:rPr>
          <w:rFonts w:cstheme="minorHAnsi"/>
          <w:color w:val="000000" w:themeColor="text1"/>
          <w:lang w:val="en-US"/>
        </w:rPr>
      </w:pPr>
    </w:p>
    <w:p w14:paraId="25444E47" w14:textId="77777777" w:rsidR="009E1F50" w:rsidRPr="00704FB6" w:rsidRDefault="009E1F50">
      <w:pPr>
        <w:rPr>
          <w:rFonts w:cstheme="minorHAnsi"/>
          <w:color w:val="000000" w:themeColor="text1"/>
          <w:lang w:val="en-US"/>
        </w:rPr>
      </w:pPr>
    </w:p>
    <w:p w14:paraId="512DC2A0" w14:textId="77777777" w:rsidR="009E1F50" w:rsidRPr="00704FB6" w:rsidRDefault="009E1F50">
      <w:pPr>
        <w:rPr>
          <w:rFonts w:cstheme="minorHAnsi"/>
          <w:color w:val="000000" w:themeColor="text1"/>
          <w:lang w:val="en-US"/>
        </w:rPr>
      </w:pPr>
    </w:p>
    <w:p w14:paraId="354D68E6" w14:textId="77777777" w:rsidR="009E1F50" w:rsidRPr="00704FB6" w:rsidRDefault="009E1F50">
      <w:pPr>
        <w:rPr>
          <w:rFonts w:cstheme="minorHAnsi"/>
          <w:color w:val="000000" w:themeColor="text1"/>
          <w:lang w:val="en-US"/>
        </w:rPr>
      </w:pPr>
    </w:p>
    <w:p w14:paraId="17EF943B" w14:textId="77777777" w:rsidR="009E1F50" w:rsidRPr="00704FB6" w:rsidRDefault="009E1F50">
      <w:pPr>
        <w:rPr>
          <w:rFonts w:cstheme="minorHAnsi"/>
          <w:color w:val="000000" w:themeColor="text1"/>
          <w:lang w:val="en-US"/>
        </w:rPr>
      </w:pPr>
    </w:p>
    <w:p w14:paraId="3BEF518A" w14:textId="77777777" w:rsidR="009E1F50" w:rsidRPr="00704FB6" w:rsidRDefault="009E1F50">
      <w:pPr>
        <w:rPr>
          <w:rFonts w:cstheme="minorHAnsi"/>
          <w:color w:val="000000" w:themeColor="text1"/>
          <w:lang w:val="en-US"/>
        </w:rPr>
      </w:pPr>
    </w:p>
    <w:p w14:paraId="382CC813" w14:textId="4FF12F0C" w:rsidR="009E1F50" w:rsidRPr="00704FB6" w:rsidRDefault="009E1F50" w:rsidP="009E1F50">
      <w:pPr>
        <w:pStyle w:val="Titulek"/>
        <w:rPr>
          <w:rFonts w:cstheme="minorHAnsi"/>
          <w:i w:val="0"/>
          <w:iCs w:val="0"/>
          <w:color w:val="000000" w:themeColor="text1"/>
          <w:sz w:val="24"/>
          <w:szCs w:val="24"/>
          <w:lang w:val="en-GB"/>
        </w:rPr>
      </w:pPr>
      <w:r w:rsidRPr="00704FB6">
        <w:rPr>
          <w:rFonts w:cstheme="minorHAnsi"/>
          <w:b/>
          <w:bCs/>
          <w:i w:val="0"/>
          <w:iCs w:val="0"/>
          <w:color w:val="000000" w:themeColor="text1"/>
          <w:sz w:val="24"/>
          <w:szCs w:val="24"/>
          <w:lang w:val="en-GB"/>
        </w:rPr>
        <w:t>Supplementary figure 2</w:t>
      </w:r>
      <w:r w:rsidRPr="00704FB6">
        <w:rPr>
          <w:rFonts w:cstheme="minorHAnsi"/>
          <w:i w:val="0"/>
          <w:iCs w:val="0"/>
          <w:color w:val="000000" w:themeColor="text1"/>
          <w:sz w:val="24"/>
          <w:szCs w:val="24"/>
          <w:lang w:val="en-GB"/>
        </w:rPr>
        <w:t xml:space="preserve"> Overall survival (OS) – all patients.</w:t>
      </w:r>
    </w:p>
    <w:p w14:paraId="1F17AF5F" w14:textId="77777777" w:rsidR="009E1F50" w:rsidRPr="00704FB6" w:rsidRDefault="009E1F50">
      <w:pPr>
        <w:rPr>
          <w:rFonts w:cstheme="minorHAnsi"/>
          <w:color w:val="000000" w:themeColor="text1"/>
          <w:lang w:val="en-US"/>
        </w:rPr>
      </w:pPr>
    </w:p>
    <w:p w14:paraId="5398A80C" w14:textId="77777777" w:rsidR="009E1F50" w:rsidRPr="00704FB6" w:rsidRDefault="009E1F50">
      <w:pPr>
        <w:rPr>
          <w:rFonts w:cstheme="minorHAnsi"/>
          <w:color w:val="000000" w:themeColor="text1"/>
          <w:lang w:val="en-US"/>
        </w:rPr>
      </w:pPr>
      <w:r w:rsidRPr="00704FB6">
        <w:rPr>
          <w:rFonts w:cstheme="minorHAnsi"/>
          <w:noProof/>
          <w:lang w:val="en-GB"/>
        </w:rPr>
        <w:drawing>
          <wp:inline distT="0" distB="0" distL="0" distR="0" wp14:anchorId="67A28370" wp14:editId="07A8ED74">
            <wp:extent cx="5756910" cy="3906475"/>
            <wp:effectExtent l="0" t="0" r="0" b="5715"/>
            <wp:docPr id="1093955836" name="Obrázek 3" descr="Obsah obrázku text, diagram, snímek obrazovky, řada/pruh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3955836" name="Obrázek 3" descr="Obsah obrázku text, diagram, snímek obrazovky, řada/pruh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390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20" w:type="dxa"/>
        <w:tblInd w:w="20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1897"/>
        <w:gridCol w:w="146"/>
      </w:tblGrid>
      <w:tr w:rsidR="009E1F50" w:rsidRPr="00704FB6" w14:paraId="1D9F937D" w14:textId="77777777" w:rsidTr="00CA2FBF">
        <w:trPr>
          <w:gridAfter w:val="1"/>
          <w:wAfter w:w="146" w:type="dxa"/>
          <w:trHeight w:val="476"/>
        </w:trPr>
        <w:tc>
          <w:tcPr>
            <w:tcW w:w="297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273B817" w14:textId="77777777" w:rsidR="009E1F50" w:rsidRPr="00704FB6" w:rsidRDefault="009E1F50" w:rsidP="00CA2FBF">
            <w:pPr>
              <w:ind w:firstLineChars="100" w:firstLine="245"/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  <w:t>OS</w:t>
            </w:r>
          </w:p>
        </w:tc>
        <w:tc>
          <w:tcPr>
            <w:tcW w:w="18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C6A1B21" w14:textId="77777777" w:rsidR="009E1F50" w:rsidRPr="00704FB6" w:rsidRDefault="009E1F50" w:rsidP="00CA2FBF">
            <w:pPr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</w:pPr>
          </w:p>
        </w:tc>
      </w:tr>
      <w:tr w:rsidR="009E1F50" w:rsidRPr="00704FB6" w14:paraId="21DA8F9E" w14:textId="77777777" w:rsidTr="00CA2FBF">
        <w:trPr>
          <w:trHeight w:val="300"/>
        </w:trPr>
        <w:tc>
          <w:tcPr>
            <w:tcW w:w="297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E9D55D" w14:textId="77777777" w:rsidR="009E1F50" w:rsidRPr="00704FB6" w:rsidRDefault="009E1F50" w:rsidP="00CA2FBF">
            <w:pPr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</w:pPr>
          </w:p>
        </w:tc>
        <w:tc>
          <w:tcPr>
            <w:tcW w:w="18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AB180A" w14:textId="77777777" w:rsidR="009E1F50" w:rsidRPr="00704FB6" w:rsidRDefault="009E1F50" w:rsidP="00CA2FBF">
            <w:pPr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62DDE" w14:textId="77777777" w:rsidR="009E1F50" w:rsidRPr="00704FB6" w:rsidRDefault="009E1F50" w:rsidP="00CA2FBF">
            <w:pPr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</w:pPr>
          </w:p>
        </w:tc>
      </w:tr>
      <w:tr w:rsidR="009E1F50" w:rsidRPr="00704FB6" w14:paraId="66320B91" w14:textId="77777777" w:rsidTr="00CA2FBF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58C45E70" w14:textId="77777777" w:rsidR="009E1F50" w:rsidRPr="00704FB6" w:rsidRDefault="009E1F50" w:rsidP="00CA2FBF">
            <w:pPr>
              <w:ind w:firstLineChars="100" w:firstLine="240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n valid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0067D7D1" w14:textId="77777777" w:rsidR="009E1F50" w:rsidRPr="00704FB6" w:rsidRDefault="009E1F50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73</w:t>
            </w:r>
          </w:p>
        </w:tc>
        <w:tc>
          <w:tcPr>
            <w:tcW w:w="146" w:type="dxa"/>
            <w:vAlign w:val="center"/>
            <w:hideMark/>
          </w:tcPr>
          <w:p w14:paraId="2ACF1A55" w14:textId="77777777" w:rsidR="009E1F50" w:rsidRPr="00704FB6" w:rsidRDefault="009E1F50" w:rsidP="00CA2FBF">
            <w:pPr>
              <w:rPr>
                <w:rFonts w:eastAsia="Times New Roman" w:cstheme="minorHAnsi"/>
                <w:lang w:val="en-GB" w:eastAsia="cs-CZ"/>
              </w:rPr>
            </w:pPr>
          </w:p>
        </w:tc>
      </w:tr>
      <w:tr w:rsidR="009E1F50" w:rsidRPr="00704FB6" w14:paraId="58CB93DE" w14:textId="77777777" w:rsidTr="00CA2FBF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F295FD" w14:textId="77777777" w:rsidR="009E1F50" w:rsidRPr="00704FB6" w:rsidRDefault="009E1F50" w:rsidP="00CA2FBF">
            <w:pPr>
              <w:ind w:firstLineChars="100" w:firstLine="240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n events (%)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70DC5B" w14:textId="77777777" w:rsidR="009E1F50" w:rsidRPr="00704FB6" w:rsidRDefault="009E1F50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23 (31.5%)</w:t>
            </w:r>
          </w:p>
        </w:tc>
        <w:tc>
          <w:tcPr>
            <w:tcW w:w="146" w:type="dxa"/>
            <w:vAlign w:val="center"/>
            <w:hideMark/>
          </w:tcPr>
          <w:p w14:paraId="6DC279E7" w14:textId="77777777" w:rsidR="009E1F50" w:rsidRPr="00704FB6" w:rsidRDefault="009E1F50" w:rsidP="00CA2FBF">
            <w:pPr>
              <w:rPr>
                <w:rFonts w:eastAsia="Times New Roman" w:cstheme="minorHAnsi"/>
                <w:lang w:val="en-GB" w:eastAsia="cs-CZ"/>
              </w:rPr>
            </w:pPr>
          </w:p>
        </w:tc>
      </w:tr>
      <w:tr w:rsidR="009E1F50" w:rsidRPr="00704FB6" w14:paraId="27AD9DE7" w14:textId="77777777" w:rsidTr="00CA2FBF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14F49CB8" w14:textId="77777777" w:rsidR="009E1F50" w:rsidRPr="00704FB6" w:rsidRDefault="009E1F50" w:rsidP="00CA2FBF">
            <w:pPr>
              <w:ind w:firstLineChars="100" w:firstLine="240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KM median (95% CI)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072CF5FF" w14:textId="77777777" w:rsidR="009E1F50" w:rsidRPr="00704FB6" w:rsidRDefault="009E1F50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15.4 (11.0–NA)</w:t>
            </w:r>
          </w:p>
        </w:tc>
        <w:tc>
          <w:tcPr>
            <w:tcW w:w="146" w:type="dxa"/>
            <w:vAlign w:val="center"/>
            <w:hideMark/>
          </w:tcPr>
          <w:p w14:paraId="62E5DF1F" w14:textId="77777777" w:rsidR="009E1F50" w:rsidRPr="00704FB6" w:rsidRDefault="009E1F50" w:rsidP="00CA2FBF">
            <w:pPr>
              <w:rPr>
                <w:rFonts w:eastAsia="Times New Roman" w:cstheme="minorHAnsi"/>
                <w:lang w:val="en-GB" w:eastAsia="cs-CZ"/>
              </w:rPr>
            </w:pPr>
          </w:p>
        </w:tc>
      </w:tr>
      <w:tr w:rsidR="009E1F50" w:rsidRPr="00704FB6" w14:paraId="2FAC19E6" w14:textId="77777777" w:rsidTr="00CA2FBF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8F6123" w14:textId="77777777" w:rsidR="009E1F50" w:rsidRPr="00704FB6" w:rsidRDefault="009E1F50" w:rsidP="00CA2FBF">
            <w:pPr>
              <w:ind w:firstLineChars="100" w:firstLine="245"/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  <w:t>Probability at time, % (95% CI):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8E5AB9" w14:textId="77777777" w:rsidR="009E1F50" w:rsidRPr="00704FB6" w:rsidRDefault="009E1F50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ascii="Segoe UI Symbol" w:eastAsia="Times New Roman" w:hAnsi="Segoe UI Symbol" w:cs="Segoe UI Symbol"/>
                <w:color w:val="000000"/>
                <w:lang w:val="en-GB" w:eastAsia="cs-CZ"/>
              </w:rPr>
              <w:t>⠀</w:t>
            </w:r>
          </w:p>
        </w:tc>
        <w:tc>
          <w:tcPr>
            <w:tcW w:w="146" w:type="dxa"/>
            <w:vAlign w:val="center"/>
            <w:hideMark/>
          </w:tcPr>
          <w:p w14:paraId="653B5155" w14:textId="77777777" w:rsidR="009E1F50" w:rsidRPr="00704FB6" w:rsidRDefault="009E1F50" w:rsidP="00CA2FBF">
            <w:pPr>
              <w:rPr>
                <w:rFonts w:eastAsia="Times New Roman" w:cstheme="minorHAnsi"/>
                <w:lang w:val="en-GB" w:eastAsia="cs-CZ"/>
              </w:rPr>
            </w:pPr>
          </w:p>
        </w:tc>
      </w:tr>
      <w:tr w:rsidR="009E1F50" w:rsidRPr="00704FB6" w14:paraId="7E3E4502" w14:textId="77777777" w:rsidTr="00CA2FBF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786A553B" w14:textId="77777777" w:rsidR="009E1F50" w:rsidRPr="00704FB6" w:rsidRDefault="009E1F50" w:rsidP="00CA2FBF">
            <w:pPr>
              <w:ind w:firstLineChars="300" w:firstLine="720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2 months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2254BFFB" w14:textId="77777777" w:rsidR="009E1F50" w:rsidRPr="00704FB6" w:rsidRDefault="009E1F50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87.0 (79.5–95.3)</w:t>
            </w:r>
          </w:p>
        </w:tc>
        <w:tc>
          <w:tcPr>
            <w:tcW w:w="146" w:type="dxa"/>
            <w:vAlign w:val="center"/>
            <w:hideMark/>
          </w:tcPr>
          <w:p w14:paraId="2855CA4A" w14:textId="77777777" w:rsidR="009E1F50" w:rsidRPr="00704FB6" w:rsidRDefault="009E1F50" w:rsidP="00CA2FBF">
            <w:pPr>
              <w:rPr>
                <w:rFonts w:eastAsia="Times New Roman" w:cstheme="minorHAnsi"/>
                <w:lang w:val="en-GB" w:eastAsia="cs-CZ"/>
              </w:rPr>
            </w:pPr>
          </w:p>
        </w:tc>
      </w:tr>
      <w:tr w:rsidR="009E1F50" w:rsidRPr="00704FB6" w14:paraId="016ABC1A" w14:textId="77777777" w:rsidTr="00CA2FBF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EA4C8C" w14:textId="77777777" w:rsidR="009E1F50" w:rsidRPr="00704FB6" w:rsidRDefault="009E1F50" w:rsidP="00CA2FBF">
            <w:pPr>
              <w:ind w:firstLineChars="300" w:firstLine="720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4 months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876335" w14:textId="77777777" w:rsidR="009E1F50" w:rsidRPr="00704FB6" w:rsidRDefault="009E1F50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78.8 (69.5–89.4)</w:t>
            </w:r>
          </w:p>
        </w:tc>
        <w:tc>
          <w:tcPr>
            <w:tcW w:w="146" w:type="dxa"/>
            <w:vAlign w:val="center"/>
            <w:hideMark/>
          </w:tcPr>
          <w:p w14:paraId="7CF5EBF9" w14:textId="77777777" w:rsidR="009E1F50" w:rsidRPr="00704FB6" w:rsidRDefault="009E1F50" w:rsidP="00CA2FBF">
            <w:pPr>
              <w:rPr>
                <w:rFonts w:eastAsia="Times New Roman" w:cstheme="minorHAnsi"/>
                <w:lang w:val="en-GB" w:eastAsia="cs-CZ"/>
              </w:rPr>
            </w:pPr>
          </w:p>
        </w:tc>
      </w:tr>
      <w:tr w:rsidR="009E1F50" w:rsidRPr="00704FB6" w14:paraId="280D5A36" w14:textId="77777777" w:rsidTr="00CA2FBF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76BEE2AC" w14:textId="77777777" w:rsidR="009E1F50" w:rsidRPr="00704FB6" w:rsidRDefault="009E1F50" w:rsidP="00CA2FBF">
            <w:pPr>
              <w:ind w:firstLineChars="300" w:firstLine="720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6 months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140AC74A" w14:textId="77777777" w:rsidR="009E1F50" w:rsidRPr="00704FB6" w:rsidRDefault="009E1F50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74.8 (64.6–86.5)</w:t>
            </w:r>
          </w:p>
        </w:tc>
        <w:tc>
          <w:tcPr>
            <w:tcW w:w="146" w:type="dxa"/>
            <w:vAlign w:val="center"/>
            <w:hideMark/>
          </w:tcPr>
          <w:p w14:paraId="7C8C28FD" w14:textId="77777777" w:rsidR="009E1F50" w:rsidRPr="00704FB6" w:rsidRDefault="009E1F50" w:rsidP="00CA2FBF">
            <w:pPr>
              <w:rPr>
                <w:rFonts w:eastAsia="Times New Roman" w:cstheme="minorHAnsi"/>
                <w:lang w:val="en-GB" w:eastAsia="cs-CZ"/>
              </w:rPr>
            </w:pPr>
          </w:p>
        </w:tc>
      </w:tr>
      <w:tr w:rsidR="009E1F50" w:rsidRPr="00704FB6" w14:paraId="03EBC4AB" w14:textId="77777777" w:rsidTr="00CA2FBF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4A9D77" w14:textId="77777777" w:rsidR="009E1F50" w:rsidRPr="00704FB6" w:rsidRDefault="009E1F50" w:rsidP="00CA2FBF">
            <w:pPr>
              <w:ind w:firstLineChars="300" w:firstLine="720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8 months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879B87" w14:textId="77777777" w:rsidR="009E1F50" w:rsidRPr="00704FB6" w:rsidRDefault="009E1F50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69.8 (58.6–83.1)</w:t>
            </w:r>
          </w:p>
        </w:tc>
        <w:tc>
          <w:tcPr>
            <w:tcW w:w="146" w:type="dxa"/>
            <w:vAlign w:val="center"/>
            <w:hideMark/>
          </w:tcPr>
          <w:p w14:paraId="6D662D7B" w14:textId="77777777" w:rsidR="009E1F50" w:rsidRPr="00704FB6" w:rsidRDefault="009E1F50" w:rsidP="00CA2FBF">
            <w:pPr>
              <w:rPr>
                <w:rFonts w:eastAsia="Times New Roman" w:cstheme="minorHAnsi"/>
                <w:lang w:val="en-GB" w:eastAsia="cs-CZ"/>
              </w:rPr>
            </w:pPr>
          </w:p>
        </w:tc>
      </w:tr>
      <w:tr w:rsidR="009E1F50" w:rsidRPr="00704FB6" w14:paraId="4602E662" w14:textId="77777777" w:rsidTr="00CA2FBF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06E4923E" w14:textId="77777777" w:rsidR="009E1F50" w:rsidRPr="00704FB6" w:rsidRDefault="009E1F50" w:rsidP="00CA2FBF">
            <w:pPr>
              <w:ind w:firstLineChars="300" w:firstLine="720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10 months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09CAF7E5" w14:textId="77777777" w:rsidR="009E1F50" w:rsidRPr="00704FB6" w:rsidRDefault="009E1F50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63.0 (50.3–78.9)</w:t>
            </w:r>
          </w:p>
        </w:tc>
        <w:tc>
          <w:tcPr>
            <w:tcW w:w="146" w:type="dxa"/>
            <w:vAlign w:val="center"/>
            <w:hideMark/>
          </w:tcPr>
          <w:p w14:paraId="4A94B57A" w14:textId="77777777" w:rsidR="009E1F50" w:rsidRPr="00704FB6" w:rsidRDefault="009E1F50" w:rsidP="00CA2FBF">
            <w:pPr>
              <w:rPr>
                <w:rFonts w:eastAsia="Times New Roman" w:cstheme="minorHAnsi"/>
                <w:lang w:val="en-GB" w:eastAsia="cs-CZ"/>
              </w:rPr>
            </w:pPr>
          </w:p>
        </w:tc>
      </w:tr>
      <w:tr w:rsidR="009E1F50" w:rsidRPr="00704FB6" w14:paraId="60B96F09" w14:textId="77777777" w:rsidTr="00CA2FBF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4D0801" w14:textId="77777777" w:rsidR="009E1F50" w:rsidRPr="00704FB6" w:rsidRDefault="009E1F50" w:rsidP="00CA2FBF">
            <w:pPr>
              <w:ind w:firstLineChars="300" w:firstLine="720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12 months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38F65D" w14:textId="77777777" w:rsidR="009E1F50" w:rsidRPr="00704FB6" w:rsidRDefault="009E1F50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55.3 (41.4–73.8)</w:t>
            </w:r>
          </w:p>
        </w:tc>
        <w:tc>
          <w:tcPr>
            <w:tcW w:w="146" w:type="dxa"/>
            <w:vAlign w:val="center"/>
            <w:hideMark/>
          </w:tcPr>
          <w:p w14:paraId="2A502C1F" w14:textId="77777777" w:rsidR="009E1F50" w:rsidRPr="00704FB6" w:rsidRDefault="009E1F50" w:rsidP="00CA2FBF">
            <w:pPr>
              <w:rPr>
                <w:rFonts w:eastAsia="Times New Roman" w:cstheme="minorHAnsi"/>
                <w:lang w:val="en-GB" w:eastAsia="cs-CZ"/>
              </w:rPr>
            </w:pPr>
          </w:p>
        </w:tc>
      </w:tr>
    </w:tbl>
    <w:p w14:paraId="6AB9B026" w14:textId="54E0EAB3" w:rsidR="009E1F50" w:rsidRPr="00704FB6" w:rsidRDefault="009E1F50">
      <w:pPr>
        <w:rPr>
          <w:rFonts w:cstheme="minorHAnsi"/>
          <w:color w:val="000000" w:themeColor="text1"/>
          <w:lang w:val="en-US"/>
        </w:rPr>
      </w:pPr>
    </w:p>
    <w:p w14:paraId="66FC9B0E" w14:textId="77777777" w:rsidR="009E1F50" w:rsidRPr="00704FB6" w:rsidRDefault="009E1F50">
      <w:pPr>
        <w:rPr>
          <w:rFonts w:cstheme="minorHAnsi"/>
          <w:color w:val="000000" w:themeColor="text1"/>
          <w:lang w:val="en-US"/>
        </w:rPr>
      </w:pPr>
    </w:p>
    <w:p w14:paraId="2BC6FF4D" w14:textId="77777777" w:rsidR="009E1F50" w:rsidRPr="00704FB6" w:rsidRDefault="009E1F50">
      <w:pPr>
        <w:rPr>
          <w:rFonts w:cstheme="minorHAnsi"/>
          <w:color w:val="000000" w:themeColor="text1"/>
          <w:lang w:val="en-US"/>
        </w:rPr>
      </w:pPr>
    </w:p>
    <w:p w14:paraId="17D45DEF" w14:textId="77777777" w:rsidR="009E1F50" w:rsidRPr="00704FB6" w:rsidRDefault="009E1F50">
      <w:pPr>
        <w:rPr>
          <w:rFonts w:cstheme="minorHAnsi"/>
          <w:color w:val="000000" w:themeColor="text1"/>
          <w:lang w:val="en-US"/>
        </w:rPr>
      </w:pPr>
    </w:p>
    <w:p w14:paraId="11460E2E" w14:textId="77777777" w:rsidR="009E1F50" w:rsidRPr="00704FB6" w:rsidRDefault="009E1F50">
      <w:pPr>
        <w:rPr>
          <w:rFonts w:cstheme="minorHAnsi"/>
          <w:color w:val="000000" w:themeColor="text1"/>
          <w:lang w:val="en-US"/>
        </w:rPr>
      </w:pPr>
    </w:p>
    <w:p w14:paraId="17A5903F" w14:textId="77777777" w:rsidR="009E1F50" w:rsidRPr="00704FB6" w:rsidRDefault="009E1F50">
      <w:pPr>
        <w:rPr>
          <w:rFonts w:cstheme="minorHAnsi"/>
          <w:color w:val="000000" w:themeColor="text1"/>
          <w:lang w:val="en-US"/>
        </w:rPr>
      </w:pPr>
    </w:p>
    <w:p w14:paraId="780B229C" w14:textId="77777777" w:rsidR="009E1F50" w:rsidRPr="00704FB6" w:rsidRDefault="009E1F50">
      <w:pPr>
        <w:rPr>
          <w:rFonts w:cstheme="minorHAnsi"/>
          <w:color w:val="000000" w:themeColor="text1"/>
          <w:lang w:val="en-US"/>
        </w:rPr>
      </w:pPr>
    </w:p>
    <w:p w14:paraId="7E9E4380" w14:textId="77777777" w:rsidR="009E1F50" w:rsidRPr="00704FB6" w:rsidRDefault="009E1F50">
      <w:pPr>
        <w:rPr>
          <w:rFonts w:cstheme="minorHAnsi"/>
          <w:color w:val="000000" w:themeColor="text1"/>
          <w:lang w:val="en-US"/>
        </w:rPr>
      </w:pPr>
    </w:p>
    <w:p w14:paraId="2C8D4D42" w14:textId="77777777" w:rsidR="00514E76" w:rsidRDefault="00514E76">
      <w:pPr>
        <w:rPr>
          <w:rFonts w:cstheme="minorHAnsi"/>
          <w:color w:val="000000" w:themeColor="text1"/>
          <w:lang w:val="en-US"/>
        </w:rPr>
      </w:pPr>
    </w:p>
    <w:p w14:paraId="6241C4F3" w14:textId="1364347E" w:rsidR="00ED2FF6" w:rsidRPr="00704FB6" w:rsidRDefault="00ED2FF6" w:rsidP="00ED2FF6">
      <w:pPr>
        <w:pStyle w:val="Titulek"/>
        <w:rPr>
          <w:rFonts w:cstheme="minorHAnsi"/>
          <w:i w:val="0"/>
          <w:iCs w:val="0"/>
          <w:color w:val="000000" w:themeColor="text1"/>
          <w:sz w:val="24"/>
          <w:szCs w:val="24"/>
          <w:lang w:val="en-GB"/>
        </w:rPr>
      </w:pPr>
      <w:r w:rsidRPr="00704FB6">
        <w:rPr>
          <w:rFonts w:cstheme="minorHAnsi"/>
          <w:b/>
          <w:bCs/>
          <w:i w:val="0"/>
          <w:iCs w:val="0"/>
          <w:color w:val="000000" w:themeColor="text1"/>
          <w:sz w:val="24"/>
          <w:szCs w:val="24"/>
          <w:lang w:val="en-GB"/>
        </w:rPr>
        <w:lastRenderedPageBreak/>
        <w:t xml:space="preserve">Supplementary figure </w:t>
      </w:r>
      <w:r>
        <w:rPr>
          <w:rFonts w:cstheme="minorHAnsi"/>
          <w:b/>
          <w:bCs/>
          <w:i w:val="0"/>
          <w:iCs w:val="0"/>
          <w:color w:val="000000" w:themeColor="text1"/>
          <w:sz w:val="24"/>
          <w:szCs w:val="24"/>
          <w:lang w:val="en-GB"/>
        </w:rPr>
        <w:t>3</w:t>
      </w:r>
      <w:r w:rsidRPr="00704FB6">
        <w:rPr>
          <w:rFonts w:cstheme="minorHAnsi"/>
          <w:i w:val="0"/>
          <w:iCs w:val="0"/>
          <w:color w:val="000000" w:themeColor="text1"/>
          <w:sz w:val="24"/>
          <w:szCs w:val="24"/>
          <w:lang w:val="en-GB"/>
        </w:rPr>
        <w:t xml:space="preserve"> </w:t>
      </w:r>
      <w:r>
        <w:rPr>
          <w:rFonts w:cstheme="minorHAnsi"/>
          <w:i w:val="0"/>
          <w:iCs w:val="0"/>
          <w:color w:val="000000" w:themeColor="text1"/>
          <w:sz w:val="24"/>
          <w:szCs w:val="24"/>
          <w:lang w:val="en-GB"/>
        </w:rPr>
        <w:t>Progression free survival (PFS</w:t>
      </w:r>
      <w:r w:rsidRPr="00704FB6">
        <w:rPr>
          <w:rFonts w:cstheme="minorHAnsi"/>
          <w:i w:val="0"/>
          <w:iCs w:val="0"/>
          <w:color w:val="000000" w:themeColor="text1"/>
          <w:sz w:val="24"/>
          <w:szCs w:val="24"/>
          <w:lang w:val="en-GB"/>
        </w:rPr>
        <w:t xml:space="preserve">) – </w:t>
      </w:r>
      <w:r>
        <w:rPr>
          <w:rFonts w:cstheme="minorHAnsi"/>
          <w:i w:val="0"/>
          <w:iCs w:val="0"/>
          <w:color w:val="000000" w:themeColor="text1"/>
          <w:sz w:val="24"/>
          <w:szCs w:val="24"/>
          <w:lang w:val="en-GB"/>
        </w:rPr>
        <w:t>best response</w:t>
      </w:r>
      <w:r w:rsidRPr="00704FB6">
        <w:rPr>
          <w:rFonts w:cstheme="minorHAnsi"/>
          <w:i w:val="0"/>
          <w:iCs w:val="0"/>
          <w:color w:val="000000" w:themeColor="text1"/>
          <w:sz w:val="24"/>
          <w:szCs w:val="24"/>
          <w:lang w:val="en-GB"/>
        </w:rPr>
        <w:t>.</w:t>
      </w:r>
    </w:p>
    <w:p w14:paraId="14E39C27" w14:textId="77777777" w:rsidR="00ED2FF6" w:rsidRPr="00EC2951" w:rsidRDefault="00ED2FF6" w:rsidP="00ED2FF6">
      <w:pPr>
        <w:spacing w:after="160" w:line="259" w:lineRule="auto"/>
        <w:rPr>
          <w:rFonts w:ascii="Calibri" w:hAnsi="Calibri" w:cs="Calibri"/>
          <w:sz w:val="20"/>
          <w:szCs w:val="20"/>
          <w:lang w:val="en-GB"/>
        </w:rPr>
      </w:pPr>
      <w:r w:rsidRPr="00EC2951">
        <w:rPr>
          <w:noProof/>
          <w:lang w:val="en-GB"/>
        </w:rPr>
        <w:drawing>
          <wp:inline distT="0" distB="0" distL="0" distR="0" wp14:anchorId="42D73EFB" wp14:editId="56980723">
            <wp:extent cx="5760720" cy="3909060"/>
            <wp:effectExtent l="0" t="0" r="0" b="0"/>
            <wp:docPr id="1576812746" name="Obrázek 2" descr="Obsah obrázku text, diagram, snímek obrazovky, řada/pruh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6812746" name="Obrázek 2" descr="Obsah obrázku text, diagram, snímek obrazovky, řada/pruh&#10;&#10;Obsah vygenerovaný umělou inteligencí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90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EA35FE" w14:textId="77777777" w:rsidR="00ED2FF6" w:rsidRPr="00EC2951" w:rsidRDefault="00ED2FF6" w:rsidP="00ED2FF6">
      <w:pPr>
        <w:spacing w:after="160" w:line="259" w:lineRule="auto"/>
        <w:rPr>
          <w:rFonts w:ascii="Calibri" w:hAnsi="Calibri" w:cs="Calibri"/>
          <w:sz w:val="20"/>
          <w:szCs w:val="20"/>
          <w:lang w:val="en-GB"/>
        </w:rPr>
      </w:pPr>
    </w:p>
    <w:p w14:paraId="06264976" w14:textId="063E8158" w:rsidR="00ED2FF6" w:rsidRPr="00EC2951" w:rsidRDefault="00ED2FF6" w:rsidP="00ED2FF6">
      <w:pPr>
        <w:pStyle w:val="Titulek"/>
        <w:rPr>
          <w:rFonts w:ascii="Calibri" w:hAnsi="Calibri" w:cs="Calibri"/>
          <w:sz w:val="20"/>
          <w:szCs w:val="20"/>
          <w:lang w:val="en-GB"/>
        </w:rPr>
      </w:pPr>
    </w:p>
    <w:tbl>
      <w:tblPr>
        <w:tblW w:w="9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0"/>
        <w:gridCol w:w="2080"/>
        <w:gridCol w:w="2080"/>
        <w:gridCol w:w="2080"/>
      </w:tblGrid>
      <w:tr w:rsidR="00ED2FF6" w:rsidRPr="00A779BF" w14:paraId="4AD903F6" w14:textId="77777777" w:rsidTr="00D8562A">
        <w:trPr>
          <w:trHeight w:val="300"/>
        </w:trPr>
        <w:tc>
          <w:tcPr>
            <w:tcW w:w="29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5DCF4D5" w14:textId="77777777" w:rsidR="00ED2FF6" w:rsidRPr="00A779BF" w:rsidRDefault="00ED2FF6" w:rsidP="00D8562A">
            <w:pPr>
              <w:ind w:firstLineChars="100" w:firstLine="204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s-CZ"/>
              </w:rPr>
              <w:t>PFS</w:t>
            </w:r>
          </w:p>
        </w:tc>
        <w:tc>
          <w:tcPr>
            <w:tcW w:w="2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8A9555E" w14:textId="77777777" w:rsidR="00ED2FF6" w:rsidRPr="00A779BF" w:rsidRDefault="00ED2FF6" w:rsidP="00D8562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s-CZ"/>
              </w:rPr>
              <w:t>CR+VGPR</w:t>
            </w:r>
          </w:p>
        </w:tc>
        <w:tc>
          <w:tcPr>
            <w:tcW w:w="2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33C9D49" w14:textId="77777777" w:rsidR="00ED2FF6" w:rsidRPr="00A779BF" w:rsidRDefault="00ED2FF6" w:rsidP="00D8562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s-CZ"/>
              </w:rPr>
              <w:t>MR+PD+SD+PR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76AE4D2" w14:textId="77777777" w:rsidR="00ED2FF6" w:rsidRPr="00A779BF" w:rsidRDefault="00ED2FF6" w:rsidP="00D8562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s-CZ"/>
              </w:rPr>
              <w:t>p-value of</w:t>
            </w:r>
          </w:p>
        </w:tc>
      </w:tr>
      <w:tr w:rsidR="00ED2FF6" w:rsidRPr="00A779BF" w14:paraId="791DC883" w14:textId="77777777" w:rsidTr="00D8562A">
        <w:trPr>
          <w:trHeight w:val="300"/>
        </w:trPr>
        <w:tc>
          <w:tcPr>
            <w:tcW w:w="29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79CCA3" w14:textId="77777777" w:rsidR="00ED2FF6" w:rsidRPr="00A779BF" w:rsidRDefault="00ED2FF6" w:rsidP="00D8562A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s-CZ"/>
              </w:rPr>
            </w:pPr>
          </w:p>
        </w:tc>
        <w:tc>
          <w:tcPr>
            <w:tcW w:w="2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AC3BA5" w14:textId="77777777" w:rsidR="00ED2FF6" w:rsidRPr="00A779BF" w:rsidRDefault="00ED2FF6" w:rsidP="00D8562A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s-CZ"/>
              </w:rPr>
            </w:pPr>
          </w:p>
        </w:tc>
        <w:tc>
          <w:tcPr>
            <w:tcW w:w="2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78E5CA" w14:textId="77777777" w:rsidR="00ED2FF6" w:rsidRPr="00A779BF" w:rsidRDefault="00ED2FF6" w:rsidP="00D8562A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s-CZ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8142D62" w14:textId="77777777" w:rsidR="00ED2FF6" w:rsidRPr="00A779BF" w:rsidRDefault="00ED2FF6" w:rsidP="00D8562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s-CZ"/>
              </w:rPr>
              <w:t>log-rank test</w:t>
            </w:r>
          </w:p>
        </w:tc>
      </w:tr>
      <w:tr w:rsidR="00ED2FF6" w:rsidRPr="00A779BF" w14:paraId="2FE925FE" w14:textId="77777777" w:rsidTr="00D8562A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06A24779" w14:textId="77777777" w:rsidR="00ED2FF6" w:rsidRPr="00A779BF" w:rsidRDefault="00ED2FF6" w:rsidP="00D8562A">
            <w:pPr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n valid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1A9CA66E" w14:textId="77777777" w:rsidR="00ED2FF6" w:rsidRPr="00A779BF" w:rsidRDefault="00ED2FF6" w:rsidP="00D8562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36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06A989A7" w14:textId="77777777" w:rsidR="00ED2FF6" w:rsidRPr="00A779BF" w:rsidRDefault="00ED2FF6" w:rsidP="00D8562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32</w:t>
            </w:r>
          </w:p>
        </w:tc>
        <w:tc>
          <w:tcPr>
            <w:tcW w:w="2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31128E48" w14:textId="77777777" w:rsidR="00ED2FF6" w:rsidRPr="00A779BF" w:rsidRDefault="00ED2FF6" w:rsidP="00D8562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s-CZ"/>
              </w:rPr>
              <w:t>&lt;0.001</w:t>
            </w:r>
          </w:p>
        </w:tc>
      </w:tr>
      <w:tr w:rsidR="00ED2FF6" w:rsidRPr="00A779BF" w14:paraId="26882210" w14:textId="77777777" w:rsidTr="00D8562A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633FD7" w14:textId="77777777" w:rsidR="00ED2FF6" w:rsidRPr="00A779BF" w:rsidRDefault="00ED2FF6" w:rsidP="00D8562A">
            <w:pPr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n events (%)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94E848" w14:textId="77777777" w:rsidR="00ED2FF6" w:rsidRPr="00A779BF" w:rsidRDefault="00ED2FF6" w:rsidP="00D8562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8 (22.2%)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9FEF71" w14:textId="77777777" w:rsidR="00ED2FF6" w:rsidRPr="00A779BF" w:rsidRDefault="00ED2FF6" w:rsidP="00D8562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26 (81.2%)</w:t>
            </w:r>
          </w:p>
        </w:tc>
        <w:tc>
          <w:tcPr>
            <w:tcW w:w="2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B1A15C" w14:textId="77777777" w:rsidR="00ED2FF6" w:rsidRPr="00A779BF" w:rsidRDefault="00ED2FF6" w:rsidP="00D8562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</w:p>
        </w:tc>
      </w:tr>
      <w:tr w:rsidR="00ED2FF6" w:rsidRPr="00A779BF" w14:paraId="3B334CDD" w14:textId="77777777" w:rsidTr="00D8562A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4F8F78E8" w14:textId="77777777" w:rsidR="00ED2FF6" w:rsidRPr="00A779BF" w:rsidRDefault="00ED2FF6" w:rsidP="00D8562A">
            <w:pPr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KM median (95% CI)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4E1E45DB" w14:textId="77777777" w:rsidR="00ED2FF6" w:rsidRPr="00A779BF" w:rsidRDefault="00ED2FF6" w:rsidP="00D8562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15.4 (11.2–NA)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7A6AB9C6" w14:textId="77777777" w:rsidR="00ED2FF6" w:rsidRPr="00A779BF" w:rsidRDefault="00ED2FF6" w:rsidP="00D8562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1.4 (1.3–3.5)</w:t>
            </w:r>
          </w:p>
        </w:tc>
        <w:tc>
          <w:tcPr>
            <w:tcW w:w="2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65CB40" w14:textId="77777777" w:rsidR="00ED2FF6" w:rsidRPr="00A779BF" w:rsidRDefault="00ED2FF6" w:rsidP="00D8562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</w:p>
        </w:tc>
      </w:tr>
      <w:tr w:rsidR="00ED2FF6" w:rsidRPr="00A779BF" w14:paraId="69B791BD" w14:textId="77777777" w:rsidTr="00D8562A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188271" w14:textId="77777777" w:rsidR="00ED2FF6" w:rsidRPr="00A779BF" w:rsidRDefault="00ED2FF6" w:rsidP="00D8562A">
            <w:pPr>
              <w:ind w:firstLineChars="100" w:firstLine="204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s-CZ"/>
              </w:rPr>
              <w:t>Probability at time, % (95% CI):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50FFD1" w14:textId="77777777" w:rsidR="00ED2FF6" w:rsidRPr="00A779BF" w:rsidRDefault="00ED2FF6" w:rsidP="00D8562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cs-CZ"/>
              </w:rPr>
              <w:t>⠀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72DBCE" w14:textId="77777777" w:rsidR="00ED2FF6" w:rsidRPr="00A779BF" w:rsidRDefault="00ED2FF6" w:rsidP="00D8562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cs-CZ"/>
              </w:rPr>
              <w:t>⠀</w:t>
            </w:r>
          </w:p>
        </w:tc>
        <w:tc>
          <w:tcPr>
            <w:tcW w:w="2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673060" w14:textId="77777777" w:rsidR="00ED2FF6" w:rsidRPr="00A779BF" w:rsidRDefault="00ED2FF6" w:rsidP="00D8562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</w:p>
        </w:tc>
      </w:tr>
      <w:tr w:rsidR="00ED2FF6" w:rsidRPr="00A779BF" w14:paraId="2AD1281B" w14:textId="77777777" w:rsidTr="00D8562A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425EE8B6" w14:textId="77777777" w:rsidR="00ED2FF6" w:rsidRPr="00A779BF" w:rsidRDefault="00ED2FF6" w:rsidP="00D8562A">
            <w:pPr>
              <w:ind w:firstLineChars="300" w:firstLine="600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2 months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4E125AEB" w14:textId="77777777" w:rsidR="00ED2FF6" w:rsidRPr="00A779BF" w:rsidRDefault="00ED2FF6" w:rsidP="00D8562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100.0 (100.0–100.0)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3136CA2E" w14:textId="77777777" w:rsidR="00ED2FF6" w:rsidRPr="00A779BF" w:rsidRDefault="00ED2FF6" w:rsidP="00D8562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32.6 (19.6–54.1)</w:t>
            </w:r>
          </w:p>
        </w:tc>
        <w:tc>
          <w:tcPr>
            <w:tcW w:w="2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F71444" w14:textId="77777777" w:rsidR="00ED2FF6" w:rsidRPr="00A779BF" w:rsidRDefault="00ED2FF6" w:rsidP="00D8562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</w:p>
        </w:tc>
      </w:tr>
      <w:tr w:rsidR="00ED2FF6" w:rsidRPr="00A779BF" w14:paraId="4F5DACAF" w14:textId="77777777" w:rsidTr="00D8562A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FC5E83" w14:textId="77777777" w:rsidR="00ED2FF6" w:rsidRPr="00A779BF" w:rsidRDefault="00ED2FF6" w:rsidP="00D8562A">
            <w:pPr>
              <w:ind w:firstLineChars="300" w:firstLine="600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4 months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C2A51A" w14:textId="77777777" w:rsidR="00ED2FF6" w:rsidRPr="00A779BF" w:rsidRDefault="00ED2FF6" w:rsidP="00D8562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100.0 (100.0–100.0)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44A44B" w14:textId="77777777" w:rsidR="00ED2FF6" w:rsidRPr="00A779BF" w:rsidRDefault="00ED2FF6" w:rsidP="00D8562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21.4 (10.6–43.2)</w:t>
            </w:r>
          </w:p>
        </w:tc>
        <w:tc>
          <w:tcPr>
            <w:tcW w:w="2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5FC6E3" w14:textId="77777777" w:rsidR="00ED2FF6" w:rsidRPr="00A779BF" w:rsidRDefault="00ED2FF6" w:rsidP="00D8562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</w:p>
        </w:tc>
      </w:tr>
      <w:tr w:rsidR="00ED2FF6" w:rsidRPr="00A779BF" w14:paraId="0BAD16B3" w14:textId="77777777" w:rsidTr="00D8562A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57B69495" w14:textId="77777777" w:rsidR="00ED2FF6" w:rsidRPr="00A779BF" w:rsidRDefault="00ED2FF6" w:rsidP="00D8562A">
            <w:pPr>
              <w:ind w:firstLineChars="300" w:firstLine="600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6 months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126EFE42" w14:textId="77777777" w:rsidR="00ED2FF6" w:rsidRPr="00A779BF" w:rsidRDefault="00ED2FF6" w:rsidP="00D8562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100.0 (100.0–100.0)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471CF38E" w14:textId="77777777" w:rsidR="00ED2FF6" w:rsidRPr="00A779BF" w:rsidRDefault="00ED2FF6" w:rsidP="00D8562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21.4 (10.6–43.2)</w:t>
            </w:r>
          </w:p>
        </w:tc>
        <w:tc>
          <w:tcPr>
            <w:tcW w:w="2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B876A9" w14:textId="77777777" w:rsidR="00ED2FF6" w:rsidRPr="00A779BF" w:rsidRDefault="00ED2FF6" w:rsidP="00D8562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</w:p>
        </w:tc>
      </w:tr>
      <w:tr w:rsidR="00ED2FF6" w:rsidRPr="00A779BF" w14:paraId="64B5683C" w14:textId="77777777" w:rsidTr="00D8562A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4C9AAF" w14:textId="77777777" w:rsidR="00ED2FF6" w:rsidRPr="00A779BF" w:rsidRDefault="00ED2FF6" w:rsidP="00D8562A">
            <w:pPr>
              <w:ind w:firstLineChars="300" w:firstLine="600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8 months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D6F441" w14:textId="77777777" w:rsidR="00ED2FF6" w:rsidRPr="00A779BF" w:rsidRDefault="00ED2FF6" w:rsidP="00D8562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90.5 (78.8–100.0)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6542CB" w14:textId="77777777" w:rsidR="00ED2FF6" w:rsidRPr="00A779BF" w:rsidRDefault="00ED2FF6" w:rsidP="00D8562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14.2 (4.9–41.4)</w:t>
            </w:r>
          </w:p>
        </w:tc>
        <w:tc>
          <w:tcPr>
            <w:tcW w:w="2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C05623" w14:textId="77777777" w:rsidR="00ED2FF6" w:rsidRPr="00A779BF" w:rsidRDefault="00ED2FF6" w:rsidP="00D8562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</w:p>
        </w:tc>
      </w:tr>
      <w:tr w:rsidR="00ED2FF6" w:rsidRPr="00A779BF" w14:paraId="65970C63" w14:textId="77777777" w:rsidTr="00D8562A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1E6CB8BD" w14:textId="77777777" w:rsidR="00ED2FF6" w:rsidRPr="00A779BF" w:rsidRDefault="00ED2FF6" w:rsidP="00D8562A">
            <w:pPr>
              <w:ind w:firstLineChars="300" w:firstLine="600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10 months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4BF7F690" w14:textId="77777777" w:rsidR="00ED2FF6" w:rsidRPr="00A779BF" w:rsidRDefault="00ED2FF6" w:rsidP="00D8562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77.6 (60.1–100.0)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</w:tcPr>
          <w:p w14:paraId="02BACC3B" w14:textId="77777777" w:rsidR="00ED2FF6" w:rsidRPr="00A779BF" w:rsidRDefault="00ED2FF6" w:rsidP="00D8562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–</w:t>
            </w:r>
          </w:p>
        </w:tc>
        <w:tc>
          <w:tcPr>
            <w:tcW w:w="2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39A5B6" w14:textId="77777777" w:rsidR="00ED2FF6" w:rsidRPr="00A779BF" w:rsidRDefault="00ED2FF6" w:rsidP="00D8562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</w:p>
        </w:tc>
      </w:tr>
      <w:tr w:rsidR="00ED2FF6" w:rsidRPr="00A779BF" w14:paraId="36FB52B4" w14:textId="77777777" w:rsidTr="00D8562A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C31791" w14:textId="77777777" w:rsidR="00ED2FF6" w:rsidRPr="00A779BF" w:rsidRDefault="00ED2FF6" w:rsidP="00D8562A">
            <w:pPr>
              <w:ind w:firstLineChars="300" w:firstLine="600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12 months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6BFB34" w14:textId="77777777" w:rsidR="00ED2FF6" w:rsidRPr="00A779BF" w:rsidRDefault="00ED2FF6" w:rsidP="00D8562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55.5 (35.1–87.9)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290D886" w14:textId="77777777" w:rsidR="00ED2FF6" w:rsidRPr="00A779BF" w:rsidRDefault="00ED2FF6" w:rsidP="00D8562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–</w:t>
            </w:r>
          </w:p>
        </w:tc>
        <w:tc>
          <w:tcPr>
            <w:tcW w:w="2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CF7654" w14:textId="77777777" w:rsidR="00ED2FF6" w:rsidRPr="00A779BF" w:rsidRDefault="00ED2FF6" w:rsidP="00D8562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</w:p>
        </w:tc>
      </w:tr>
    </w:tbl>
    <w:p w14:paraId="62A0833A" w14:textId="77777777" w:rsidR="00ED2FF6" w:rsidRPr="00EC2951" w:rsidRDefault="00ED2FF6" w:rsidP="00ED2FF6">
      <w:pPr>
        <w:spacing w:after="160" w:line="259" w:lineRule="auto"/>
        <w:rPr>
          <w:rFonts w:ascii="Calibri" w:hAnsi="Calibri" w:cs="Calibri"/>
          <w:lang w:val="en-GB"/>
        </w:rPr>
      </w:pPr>
    </w:p>
    <w:p w14:paraId="1889DF2C" w14:textId="77777777" w:rsidR="003E7150" w:rsidRDefault="003E7150">
      <w:pPr>
        <w:rPr>
          <w:rFonts w:cstheme="minorHAnsi"/>
          <w:color w:val="000000" w:themeColor="text1"/>
          <w:lang w:val="en-US"/>
        </w:rPr>
      </w:pPr>
    </w:p>
    <w:p w14:paraId="3C3A2125" w14:textId="77777777" w:rsidR="003E7150" w:rsidRDefault="003E7150">
      <w:pPr>
        <w:rPr>
          <w:rFonts w:cstheme="minorHAnsi"/>
          <w:color w:val="000000" w:themeColor="text1"/>
          <w:lang w:val="en-US"/>
        </w:rPr>
      </w:pPr>
    </w:p>
    <w:p w14:paraId="7D9A4346" w14:textId="77777777" w:rsidR="003E7150" w:rsidRDefault="003E7150">
      <w:pPr>
        <w:rPr>
          <w:rFonts w:cstheme="minorHAnsi"/>
          <w:color w:val="000000" w:themeColor="text1"/>
          <w:lang w:val="en-US"/>
        </w:rPr>
      </w:pPr>
    </w:p>
    <w:p w14:paraId="6EBCD1FE" w14:textId="77777777" w:rsidR="003E7150" w:rsidRDefault="003E7150">
      <w:pPr>
        <w:rPr>
          <w:rFonts w:cstheme="minorHAnsi"/>
          <w:color w:val="000000" w:themeColor="text1"/>
          <w:lang w:val="en-US"/>
        </w:rPr>
      </w:pPr>
    </w:p>
    <w:p w14:paraId="54ED0D48" w14:textId="77777777" w:rsidR="003E7150" w:rsidRDefault="003E7150">
      <w:pPr>
        <w:rPr>
          <w:rFonts w:cstheme="minorHAnsi"/>
          <w:color w:val="000000" w:themeColor="text1"/>
          <w:lang w:val="en-US"/>
        </w:rPr>
      </w:pPr>
    </w:p>
    <w:p w14:paraId="595D0CAD" w14:textId="77777777" w:rsidR="003E7150" w:rsidRDefault="003E7150">
      <w:pPr>
        <w:rPr>
          <w:rFonts w:cstheme="minorHAnsi"/>
          <w:color w:val="000000" w:themeColor="text1"/>
          <w:lang w:val="en-US"/>
        </w:rPr>
      </w:pPr>
    </w:p>
    <w:p w14:paraId="0D48C08C" w14:textId="77777777" w:rsidR="003E7150" w:rsidRDefault="003E7150">
      <w:pPr>
        <w:rPr>
          <w:rFonts w:cstheme="minorHAnsi"/>
          <w:color w:val="000000" w:themeColor="text1"/>
          <w:lang w:val="en-US"/>
        </w:rPr>
      </w:pPr>
    </w:p>
    <w:p w14:paraId="5B47BC8F" w14:textId="77777777" w:rsidR="003E7150" w:rsidRDefault="003E7150">
      <w:pPr>
        <w:rPr>
          <w:rFonts w:cstheme="minorHAnsi"/>
          <w:color w:val="000000" w:themeColor="text1"/>
          <w:lang w:val="en-US"/>
        </w:rPr>
      </w:pPr>
    </w:p>
    <w:p w14:paraId="18DAAC51" w14:textId="61FECCF2" w:rsidR="00ED2FF6" w:rsidRPr="00704FB6" w:rsidRDefault="00ED2FF6" w:rsidP="00ED2FF6">
      <w:pPr>
        <w:pStyle w:val="Titulek"/>
        <w:rPr>
          <w:rFonts w:cstheme="minorHAnsi"/>
          <w:i w:val="0"/>
          <w:iCs w:val="0"/>
          <w:color w:val="000000" w:themeColor="text1"/>
          <w:sz w:val="24"/>
          <w:szCs w:val="24"/>
          <w:lang w:val="en-GB"/>
        </w:rPr>
      </w:pPr>
      <w:r w:rsidRPr="00704FB6">
        <w:rPr>
          <w:rFonts w:cstheme="minorHAnsi"/>
          <w:b/>
          <w:bCs/>
          <w:i w:val="0"/>
          <w:iCs w:val="0"/>
          <w:color w:val="000000" w:themeColor="text1"/>
          <w:sz w:val="24"/>
          <w:szCs w:val="24"/>
          <w:lang w:val="en-GB"/>
        </w:rPr>
        <w:t xml:space="preserve">Supplementary figure </w:t>
      </w:r>
      <w:r>
        <w:rPr>
          <w:rFonts w:cstheme="minorHAnsi"/>
          <w:b/>
          <w:bCs/>
          <w:i w:val="0"/>
          <w:iCs w:val="0"/>
          <w:color w:val="000000" w:themeColor="text1"/>
          <w:sz w:val="24"/>
          <w:szCs w:val="24"/>
          <w:lang w:val="en-GB"/>
        </w:rPr>
        <w:t>4</w:t>
      </w:r>
      <w:r w:rsidRPr="00704FB6">
        <w:rPr>
          <w:rFonts w:cstheme="minorHAnsi"/>
          <w:i w:val="0"/>
          <w:iCs w:val="0"/>
          <w:color w:val="000000" w:themeColor="text1"/>
          <w:sz w:val="24"/>
          <w:szCs w:val="24"/>
          <w:lang w:val="en-GB"/>
        </w:rPr>
        <w:t xml:space="preserve"> </w:t>
      </w:r>
      <w:r>
        <w:rPr>
          <w:rFonts w:cstheme="minorHAnsi"/>
          <w:i w:val="0"/>
          <w:iCs w:val="0"/>
          <w:color w:val="000000" w:themeColor="text1"/>
          <w:sz w:val="24"/>
          <w:szCs w:val="24"/>
          <w:lang w:val="en-GB"/>
        </w:rPr>
        <w:t>Overall survival (OS)</w:t>
      </w:r>
      <w:r w:rsidRPr="00704FB6">
        <w:rPr>
          <w:rFonts w:cstheme="minorHAnsi"/>
          <w:i w:val="0"/>
          <w:iCs w:val="0"/>
          <w:color w:val="000000" w:themeColor="text1"/>
          <w:sz w:val="24"/>
          <w:szCs w:val="24"/>
          <w:lang w:val="en-GB"/>
        </w:rPr>
        <w:t xml:space="preserve"> – </w:t>
      </w:r>
      <w:r>
        <w:rPr>
          <w:rFonts w:cstheme="minorHAnsi"/>
          <w:i w:val="0"/>
          <w:iCs w:val="0"/>
          <w:color w:val="000000" w:themeColor="text1"/>
          <w:sz w:val="24"/>
          <w:szCs w:val="24"/>
          <w:lang w:val="en-GB"/>
        </w:rPr>
        <w:t>best response</w:t>
      </w:r>
      <w:r w:rsidRPr="00704FB6">
        <w:rPr>
          <w:rFonts w:cstheme="minorHAnsi"/>
          <w:i w:val="0"/>
          <w:iCs w:val="0"/>
          <w:color w:val="000000" w:themeColor="text1"/>
          <w:sz w:val="24"/>
          <w:szCs w:val="24"/>
          <w:lang w:val="en-GB"/>
        </w:rPr>
        <w:t>.</w:t>
      </w:r>
    </w:p>
    <w:p w14:paraId="72A659C9" w14:textId="77777777" w:rsidR="003E7150" w:rsidRDefault="003E7150">
      <w:pPr>
        <w:rPr>
          <w:rFonts w:cstheme="minorHAnsi"/>
          <w:color w:val="000000" w:themeColor="text1"/>
          <w:lang w:val="en-US"/>
        </w:rPr>
      </w:pPr>
    </w:p>
    <w:p w14:paraId="1877453D" w14:textId="77777777" w:rsidR="003E7150" w:rsidRDefault="003E7150">
      <w:pPr>
        <w:rPr>
          <w:rFonts w:cstheme="minorHAnsi"/>
          <w:color w:val="000000" w:themeColor="text1"/>
          <w:lang w:val="en-US"/>
        </w:rPr>
      </w:pPr>
    </w:p>
    <w:p w14:paraId="14989FA3" w14:textId="77777777" w:rsidR="00ED2FF6" w:rsidRPr="00EC2951" w:rsidRDefault="00ED2FF6" w:rsidP="00ED2FF6">
      <w:pPr>
        <w:spacing w:after="160" w:line="259" w:lineRule="auto"/>
        <w:rPr>
          <w:rFonts w:ascii="Calibri" w:hAnsi="Calibri" w:cs="Calibri"/>
          <w:sz w:val="20"/>
          <w:szCs w:val="20"/>
          <w:lang w:val="en-GB"/>
        </w:rPr>
      </w:pPr>
      <w:r w:rsidRPr="00EC2951">
        <w:rPr>
          <w:noProof/>
          <w:lang w:val="en-GB"/>
        </w:rPr>
        <w:drawing>
          <wp:inline distT="0" distB="0" distL="0" distR="0" wp14:anchorId="556B537A" wp14:editId="116E57A0">
            <wp:extent cx="5760720" cy="3909060"/>
            <wp:effectExtent l="0" t="0" r="0" b="0"/>
            <wp:docPr id="115977189" name="Obrázek 3" descr="Obsah obrázku text, diagram, snímek obrazovky, řada/pruh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977189" name="Obrázek 3" descr="Obsah obrázku text, diagram, snímek obrazovky, řada/pruh&#10;&#10;Obsah vygenerovaný umělou inteligencí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90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F7484D" w14:textId="070957F4" w:rsidR="00ED2FF6" w:rsidRPr="00EC2951" w:rsidRDefault="00ED2FF6" w:rsidP="00ED2FF6">
      <w:pPr>
        <w:pStyle w:val="Titulek"/>
        <w:rPr>
          <w:rFonts w:ascii="Calibri" w:hAnsi="Calibri" w:cs="Calibri"/>
          <w:sz w:val="20"/>
          <w:szCs w:val="20"/>
          <w:lang w:val="en-GB"/>
        </w:rPr>
      </w:pPr>
    </w:p>
    <w:tbl>
      <w:tblPr>
        <w:tblW w:w="9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0"/>
        <w:gridCol w:w="2080"/>
        <w:gridCol w:w="2080"/>
        <w:gridCol w:w="2080"/>
      </w:tblGrid>
      <w:tr w:rsidR="00ED2FF6" w:rsidRPr="00A779BF" w14:paraId="0FCA82B7" w14:textId="77777777" w:rsidTr="00D8562A">
        <w:trPr>
          <w:trHeight w:val="300"/>
        </w:trPr>
        <w:tc>
          <w:tcPr>
            <w:tcW w:w="29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49DAD27" w14:textId="77777777" w:rsidR="00ED2FF6" w:rsidRPr="00A779BF" w:rsidRDefault="00ED2FF6" w:rsidP="00D8562A">
            <w:pPr>
              <w:ind w:firstLineChars="100" w:firstLine="204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s-CZ"/>
              </w:rPr>
              <w:t>OS</w:t>
            </w:r>
          </w:p>
        </w:tc>
        <w:tc>
          <w:tcPr>
            <w:tcW w:w="2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008A2B0" w14:textId="77777777" w:rsidR="00ED2FF6" w:rsidRPr="00A779BF" w:rsidRDefault="00ED2FF6" w:rsidP="00D8562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s-CZ"/>
              </w:rPr>
              <w:t>CR+VGPR</w:t>
            </w:r>
          </w:p>
        </w:tc>
        <w:tc>
          <w:tcPr>
            <w:tcW w:w="2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655F488" w14:textId="77777777" w:rsidR="00ED2FF6" w:rsidRPr="00A779BF" w:rsidRDefault="00ED2FF6" w:rsidP="00D8562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s-CZ"/>
              </w:rPr>
              <w:t>MR+PD+SD+PR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A92E0E5" w14:textId="77777777" w:rsidR="00ED2FF6" w:rsidRPr="00A779BF" w:rsidRDefault="00ED2FF6" w:rsidP="00D8562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s-CZ"/>
              </w:rPr>
              <w:t>p-value of</w:t>
            </w:r>
          </w:p>
        </w:tc>
      </w:tr>
      <w:tr w:rsidR="00ED2FF6" w:rsidRPr="00A779BF" w14:paraId="5D1188CB" w14:textId="77777777" w:rsidTr="00D8562A">
        <w:trPr>
          <w:trHeight w:val="300"/>
        </w:trPr>
        <w:tc>
          <w:tcPr>
            <w:tcW w:w="29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0571EE" w14:textId="77777777" w:rsidR="00ED2FF6" w:rsidRPr="00A779BF" w:rsidRDefault="00ED2FF6" w:rsidP="00D8562A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s-CZ"/>
              </w:rPr>
            </w:pPr>
          </w:p>
        </w:tc>
        <w:tc>
          <w:tcPr>
            <w:tcW w:w="2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F0B44A" w14:textId="77777777" w:rsidR="00ED2FF6" w:rsidRPr="00A779BF" w:rsidRDefault="00ED2FF6" w:rsidP="00D8562A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s-CZ"/>
              </w:rPr>
            </w:pPr>
          </w:p>
        </w:tc>
        <w:tc>
          <w:tcPr>
            <w:tcW w:w="2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416C3F" w14:textId="77777777" w:rsidR="00ED2FF6" w:rsidRPr="00A779BF" w:rsidRDefault="00ED2FF6" w:rsidP="00D8562A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s-CZ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7E2A645" w14:textId="77777777" w:rsidR="00ED2FF6" w:rsidRPr="00A779BF" w:rsidRDefault="00ED2FF6" w:rsidP="00D8562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s-CZ"/>
              </w:rPr>
              <w:t>log-rank test</w:t>
            </w:r>
          </w:p>
        </w:tc>
      </w:tr>
      <w:tr w:rsidR="00ED2FF6" w:rsidRPr="00A779BF" w14:paraId="5E2B5182" w14:textId="77777777" w:rsidTr="00D8562A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04B9CAE3" w14:textId="77777777" w:rsidR="00ED2FF6" w:rsidRPr="00A779BF" w:rsidRDefault="00ED2FF6" w:rsidP="00D8562A">
            <w:pPr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n valid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66A91298" w14:textId="77777777" w:rsidR="00ED2FF6" w:rsidRPr="00A779BF" w:rsidRDefault="00ED2FF6" w:rsidP="00D8562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36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7F3B50E5" w14:textId="77777777" w:rsidR="00ED2FF6" w:rsidRPr="00A779BF" w:rsidRDefault="00ED2FF6" w:rsidP="00D8562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32</w:t>
            </w:r>
          </w:p>
        </w:tc>
        <w:tc>
          <w:tcPr>
            <w:tcW w:w="2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219B4ED0" w14:textId="77777777" w:rsidR="00ED2FF6" w:rsidRPr="00A779BF" w:rsidRDefault="00ED2FF6" w:rsidP="00D8562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s-CZ"/>
              </w:rPr>
              <w:t>&lt;0.001</w:t>
            </w:r>
          </w:p>
        </w:tc>
      </w:tr>
      <w:tr w:rsidR="00ED2FF6" w:rsidRPr="00A779BF" w14:paraId="54E6B7B6" w14:textId="77777777" w:rsidTr="00D8562A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E2E129" w14:textId="77777777" w:rsidR="00ED2FF6" w:rsidRPr="00A779BF" w:rsidRDefault="00ED2FF6" w:rsidP="00D8562A">
            <w:pPr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n events (%)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E4C22E" w14:textId="77777777" w:rsidR="00ED2FF6" w:rsidRPr="00A779BF" w:rsidRDefault="00ED2FF6" w:rsidP="00D8562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6 (16.7%)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FA21DA" w14:textId="77777777" w:rsidR="00ED2FF6" w:rsidRPr="00A779BF" w:rsidRDefault="00ED2FF6" w:rsidP="00D8562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17 (53.1%)</w:t>
            </w:r>
          </w:p>
        </w:tc>
        <w:tc>
          <w:tcPr>
            <w:tcW w:w="2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F15214" w14:textId="77777777" w:rsidR="00ED2FF6" w:rsidRPr="00A779BF" w:rsidRDefault="00ED2FF6" w:rsidP="00D8562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</w:p>
        </w:tc>
      </w:tr>
      <w:tr w:rsidR="00ED2FF6" w:rsidRPr="00A779BF" w14:paraId="46BEEE8E" w14:textId="77777777" w:rsidTr="00D8562A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3222A7EC" w14:textId="77777777" w:rsidR="00ED2FF6" w:rsidRPr="00A779BF" w:rsidRDefault="00ED2FF6" w:rsidP="00D8562A">
            <w:pPr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KM median (95% CI)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7690C44D" w14:textId="77777777" w:rsidR="00ED2FF6" w:rsidRPr="00A779BF" w:rsidRDefault="00ED2FF6" w:rsidP="00D8562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–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2AC7A753" w14:textId="77777777" w:rsidR="00ED2FF6" w:rsidRPr="00A779BF" w:rsidRDefault="00ED2FF6" w:rsidP="00D8562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5.0 (3.3–NA)</w:t>
            </w:r>
          </w:p>
        </w:tc>
        <w:tc>
          <w:tcPr>
            <w:tcW w:w="2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6ADD77" w14:textId="77777777" w:rsidR="00ED2FF6" w:rsidRPr="00A779BF" w:rsidRDefault="00ED2FF6" w:rsidP="00D8562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</w:p>
        </w:tc>
      </w:tr>
      <w:tr w:rsidR="00ED2FF6" w:rsidRPr="00A779BF" w14:paraId="5DD5A48D" w14:textId="77777777" w:rsidTr="00D8562A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D28CA3" w14:textId="77777777" w:rsidR="00ED2FF6" w:rsidRPr="00A779BF" w:rsidRDefault="00ED2FF6" w:rsidP="00D8562A">
            <w:pPr>
              <w:ind w:firstLineChars="100" w:firstLine="204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s-CZ"/>
              </w:rPr>
              <w:t>Probability at time, % (95% CI):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6A14E5" w14:textId="77777777" w:rsidR="00ED2FF6" w:rsidRPr="00A779BF" w:rsidRDefault="00ED2FF6" w:rsidP="00D8562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cs-CZ"/>
              </w:rPr>
              <w:t>⠀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B05A34" w14:textId="77777777" w:rsidR="00ED2FF6" w:rsidRPr="00A779BF" w:rsidRDefault="00ED2FF6" w:rsidP="00D8562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cs-CZ"/>
              </w:rPr>
              <w:t>⠀</w:t>
            </w:r>
          </w:p>
        </w:tc>
        <w:tc>
          <w:tcPr>
            <w:tcW w:w="2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813B88" w14:textId="77777777" w:rsidR="00ED2FF6" w:rsidRPr="00A779BF" w:rsidRDefault="00ED2FF6" w:rsidP="00D8562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</w:p>
        </w:tc>
      </w:tr>
      <w:tr w:rsidR="00ED2FF6" w:rsidRPr="00A779BF" w14:paraId="5CA6F870" w14:textId="77777777" w:rsidTr="00D8562A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68168E63" w14:textId="77777777" w:rsidR="00ED2FF6" w:rsidRPr="00A779BF" w:rsidRDefault="00ED2FF6" w:rsidP="00D8562A">
            <w:pPr>
              <w:ind w:firstLineChars="300" w:firstLine="600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2 months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44614BA6" w14:textId="77777777" w:rsidR="00ED2FF6" w:rsidRPr="00A779BF" w:rsidRDefault="00ED2FF6" w:rsidP="00D8562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97.2 (92.0–100.0)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639FF76B" w14:textId="77777777" w:rsidR="00ED2FF6" w:rsidRPr="00A779BF" w:rsidRDefault="00ED2FF6" w:rsidP="00D8562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74.2 (60.2–91.4)</w:t>
            </w:r>
          </w:p>
        </w:tc>
        <w:tc>
          <w:tcPr>
            <w:tcW w:w="2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E3B517" w14:textId="77777777" w:rsidR="00ED2FF6" w:rsidRPr="00A779BF" w:rsidRDefault="00ED2FF6" w:rsidP="00D8562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</w:p>
        </w:tc>
      </w:tr>
      <w:tr w:rsidR="00ED2FF6" w:rsidRPr="00A779BF" w14:paraId="25097F36" w14:textId="77777777" w:rsidTr="00D8562A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95CCAA" w14:textId="77777777" w:rsidR="00ED2FF6" w:rsidRPr="00A779BF" w:rsidRDefault="00ED2FF6" w:rsidP="00D8562A">
            <w:pPr>
              <w:ind w:firstLineChars="300" w:firstLine="600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4 months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D93F6A" w14:textId="77777777" w:rsidR="00ED2FF6" w:rsidRPr="00A779BF" w:rsidRDefault="00ED2FF6" w:rsidP="00D8562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97.2 (92.0–100.0)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62C569" w14:textId="77777777" w:rsidR="00ED2FF6" w:rsidRPr="00A779BF" w:rsidRDefault="00ED2FF6" w:rsidP="00D8562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55.0 (39.2–77.1)</w:t>
            </w:r>
          </w:p>
        </w:tc>
        <w:tc>
          <w:tcPr>
            <w:tcW w:w="2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3C294F" w14:textId="77777777" w:rsidR="00ED2FF6" w:rsidRPr="00A779BF" w:rsidRDefault="00ED2FF6" w:rsidP="00D8562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</w:p>
        </w:tc>
      </w:tr>
      <w:tr w:rsidR="00ED2FF6" w:rsidRPr="00A779BF" w14:paraId="0615458A" w14:textId="77777777" w:rsidTr="00D8562A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78620757" w14:textId="77777777" w:rsidR="00ED2FF6" w:rsidRPr="00A779BF" w:rsidRDefault="00ED2FF6" w:rsidP="00D8562A">
            <w:pPr>
              <w:ind w:firstLineChars="300" w:firstLine="600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6 months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63C094CE" w14:textId="77777777" w:rsidR="00ED2FF6" w:rsidRPr="00A779BF" w:rsidRDefault="00ED2FF6" w:rsidP="00D8562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94.0 (86.2–100.0)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6E199AF2" w14:textId="77777777" w:rsidR="00ED2FF6" w:rsidRPr="00A779BF" w:rsidRDefault="00ED2FF6" w:rsidP="00D8562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49.5 (33.3–73.5)</w:t>
            </w:r>
          </w:p>
        </w:tc>
        <w:tc>
          <w:tcPr>
            <w:tcW w:w="2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5A1645" w14:textId="77777777" w:rsidR="00ED2FF6" w:rsidRPr="00A779BF" w:rsidRDefault="00ED2FF6" w:rsidP="00D8562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</w:p>
        </w:tc>
      </w:tr>
      <w:tr w:rsidR="00ED2FF6" w:rsidRPr="00A779BF" w14:paraId="2E04196C" w14:textId="77777777" w:rsidTr="00D8562A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1964E5" w14:textId="77777777" w:rsidR="00ED2FF6" w:rsidRPr="00A779BF" w:rsidRDefault="00ED2FF6" w:rsidP="00D8562A">
            <w:pPr>
              <w:ind w:firstLineChars="300" w:firstLine="600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8 months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409402" w14:textId="77777777" w:rsidR="00ED2FF6" w:rsidRPr="00A779BF" w:rsidRDefault="00ED2FF6" w:rsidP="00D8562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94.0 (86.2–100.0)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7B0370" w14:textId="77777777" w:rsidR="00ED2FF6" w:rsidRPr="00A779BF" w:rsidRDefault="00ED2FF6" w:rsidP="00D8562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37.1 (21.1–65.2)</w:t>
            </w:r>
          </w:p>
        </w:tc>
        <w:tc>
          <w:tcPr>
            <w:tcW w:w="2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3FE36A" w14:textId="77777777" w:rsidR="00ED2FF6" w:rsidRPr="00A779BF" w:rsidRDefault="00ED2FF6" w:rsidP="00D8562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</w:p>
        </w:tc>
      </w:tr>
      <w:tr w:rsidR="00ED2FF6" w:rsidRPr="00A779BF" w14:paraId="19BEFD98" w14:textId="77777777" w:rsidTr="00D8562A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6E501BC0" w14:textId="77777777" w:rsidR="00ED2FF6" w:rsidRPr="00A779BF" w:rsidRDefault="00ED2FF6" w:rsidP="00D8562A">
            <w:pPr>
              <w:ind w:firstLineChars="300" w:firstLine="600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10 months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124582F9" w14:textId="77777777" w:rsidR="00ED2FF6" w:rsidRPr="00A779BF" w:rsidRDefault="00ED2FF6" w:rsidP="00D8562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88.1 (75.6–100.0)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0FBE456E" w14:textId="77777777" w:rsidR="00ED2FF6" w:rsidRPr="00A779BF" w:rsidRDefault="00ED2FF6" w:rsidP="00D8562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27.8 (12.5–61.8)</w:t>
            </w:r>
          </w:p>
        </w:tc>
        <w:tc>
          <w:tcPr>
            <w:tcW w:w="2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7A3E91" w14:textId="77777777" w:rsidR="00ED2FF6" w:rsidRPr="00A779BF" w:rsidRDefault="00ED2FF6" w:rsidP="00D8562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</w:p>
        </w:tc>
      </w:tr>
      <w:tr w:rsidR="00ED2FF6" w:rsidRPr="00A779BF" w14:paraId="6A478F52" w14:textId="77777777" w:rsidTr="00D8562A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137D8B" w14:textId="77777777" w:rsidR="00ED2FF6" w:rsidRPr="00A779BF" w:rsidRDefault="00ED2FF6" w:rsidP="00D8562A">
            <w:pPr>
              <w:ind w:firstLineChars="300" w:firstLine="600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12 months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C428B8" w14:textId="77777777" w:rsidR="00ED2FF6" w:rsidRPr="00A779BF" w:rsidRDefault="00ED2FF6" w:rsidP="00D8562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75.0 (57.2–98.4)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5AF1E9" w14:textId="77777777" w:rsidR="00ED2FF6" w:rsidRPr="00A779BF" w:rsidRDefault="00ED2FF6" w:rsidP="00D8562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  <w:r w:rsidRPr="00A779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  <w:t>27.8 (12.5–61.8)</w:t>
            </w:r>
          </w:p>
        </w:tc>
        <w:tc>
          <w:tcPr>
            <w:tcW w:w="2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FF5407" w14:textId="77777777" w:rsidR="00ED2FF6" w:rsidRPr="00A779BF" w:rsidRDefault="00ED2FF6" w:rsidP="00D8562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s-CZ"/>
              </w:rPr>
            </w:pPr>
          </w:p>
        </w:tc>
      </w:tr>
    </w:tbl>
    <w:p w14:paraId="56522384" w14:textId="77777777" w:rsidR="00ED2FF6" w:rsidRPr="00EC2951" w:rsidRDefault="00ED2FF6" w:rsidP="00ED2FF6">
      <w:pPr>
        <w:spacing w:after="160" w:line="259" w:lineRule="auto"/>
        <w:rPr>
          <w:rFonts w:ascii="Calibri" w:hAnsi="Calibri" w:cs="Calibri"/>
          <w:lang w:val="en-GB"/>
        </w:rPr>
      </w:pPr>
    </w:p>
    <w:p w14:paraId="282959EB" w14:textId="77777777" w:rsidR="00ED2FF6" w:rsidRPr="00EC2951" w:rsidRDefault="00ED2FF6" w:rsidP="00ED2FF6">
      <w:pPr>
        <w:spacing w:after="160" w:line="259" w:lineRule="auto"/>
        <w:rPr>
          <w:rFonts w:ascii="Calibri" w:hAnsi="Calibri" w:cs="Calibri"/>
          <w:lang w:val="en-GB"/>
        </w:rPr>
      </w:pPr>
    </w:p>
    <w:p w14:paraId="16D26467" w14:textId="77777777" w:rsidR="003E7150" w:rsidRDefault="003E7150">
      <w:pPr>
        <w:rPr>
          <w:rFonts w:cstheme="minorHAnsi"/>
          <w:color w:val="000000" w:themeColor="text1"/>
          <w:lang w:val="en-US"/>
        </w:rPr>
      </w:pPr>
    </w:p>
    <w:p w14:paraId="34EC25F8" w14:textId="77777777" w:rsidR="00ED2FF6" w:rsidRPr="00704FB6" w:rsidRDefault="00ED2FF6">
      <w:pPr>
        <w:rPr>
          <w:rFonts w:cstheme="minorHAnsi"/>
          <w:color w:val="000000" w:themeColor="text1"/>
          <w:lang w:val="en-US"/>
        </w:rPr>
      </w:pPr>
    </w:p>
    <w:p w14:paraId="77627E87" w14:textId="00DBEE4D" w:rsidR="00386FAC" w:rsidRPr="00704FB6" w:rsidRDefault="00386FAC" w:rsidP="00386FAC">
      <w:pPr>
        <w:pStyle w:val="Titulek"/>
        <w:rPr>
          <w:rFonts w:cstheme="minorHAnsi"/>
          <w:i w:val="0"/>
          <w:iCs w:val="0"/>
          <w:color w:val="000000" w:themeColor="text1"/>
          <w:sz w:val="24"/>
          <w:szCs w:val="24"/>
          <w:lang w:val="en-US"/>
        </w:rPr>
      </w:pPr>
      <w:r w:rsidRPr="00704FB6">
        <w:rPr>
          <w:rFonts w:cstheme="minorHAnsi"/>
          <w:b/>
          <w:bCs/>
          <w:i w:val="0"/>
          <w:iCs w:val="0"/>
          <w:color w:val="000000" w:themeColor="text1"/>
          <w:sz w:val="24"/>
          <w:szCs w:val="24"/>
          <w:lang w:val="en-US"/>
        </w:rPr>
        <w:lastRenderedPageBreak/>
        <w:t xml:space="preserve">Supplementary Figure </w:t>
      </w:r>
      <w:r w:rsidR="003E7150">
        <w:rPr>
          <w:rFonts w:cstheme="minorHAnsi"/>
          <w:b/>
          <w:bCs/>
          <w:i w:val="0"/>
          <w:iCs w:val="0"/>
          <w:color w:val="000000" w:themeColor="text1"/>
          <w:sz w:val="24"/>
          <w:szCs w:val="24"/>
          <w:lang w:val="en-US"/>
        </w:rPr>
        <w:t>5</w:t>
      </w:r>
      <w:r w:rsidRPr="00704FB6">
        <w:rPr>
          <w:rFonts w:cstheme="minorHAnsi"/>
          <w:i w:val="0"/>
          <w:iCs w:val="0"/>
          <w:color w:val="000000" w:themeColor="text1"/>
          <w:sz w:val="24"/>
          <w:szCs w:val="24"/>
          <w:lang w:val="en-US"/>
        </w:rPr>
        <w:t xml:space="preserve"> Progression free survival (PFS) – Extraosseous plasmacytomas in multiple myeloma (EMM) – Extramedullary (EMD) plasmacytomas vs. Para-skeletal (PS) plasmacytoma vs. No plasmacytomas</w:t>
      </w:r>
    </w:p>
    <w:p w14:paraId="587FCFD4" w14:textId="1D233297" w:rsidR="00386FAC" w:rsidRPr="00704FB6" w:rsidRDefault="00386FAC" w:rsidP="00386FAC">
      <w:pPr>
        <w:rPr>
          <w:rFonts w:cstheme="minorHAnsi"/>
          <w:lang w:val="en-US"/>
        </w:rPr>
      </w:pPr>
      <w:r w:rsidRPr="00704FB6">
        <w:rPr>
          <w:rFonts w:cstheme="minorHAnsi"/>
          <w:noProof/>
          <w:lang w:val="en-GB"/>
        </w:rPr>
        <w:drawing>
          <wp:inline distT="0" distB="0" distL="0" distR="0" wp14:anchorId="6A588BAB" wp14:editId="67B5E9E9">
            <wp:extent cx="5756910" cy="3906475"/>
            <wp:effectExtent l="0" t="0" r="0" b="5715"/>
            <wp:docPr id="308246267" name="Obrázek 4" descr="Obsah obrázku text, snímek obrazovky, diagram, řada/pruh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246267" name="Obrázek 4" descr="Obsah obrázku text, snímek obrazovky, diagram, řada/pruh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390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BB0819" w14:textId="77777777" w:rsidR="00386FAC" w:rsidRPr="00704FB6" w:rsidRDefault="00386FAC" w:rsidP="00386FAC">
      <w:pPr>
        <w:rPr>
          <w:rFonts w:cstheme="minorHAnsi"/>
          <w:lang w:val="en-US"/>
        </w:rPr>
      </w:pPr>
    </w:p>
    <w:tbl>
      <w:tblPr>
        <w:tblW w:w="109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0"/>
        <w:gridCol w:w="2080"/>
        <w:gridCol w:w="2080"/>
        <w:gridCol w:w="2080"/>
        <w:gridCol w:w="1780"/>
      </w:tblGrid>
      <w:tr w:rsidR="00386FAC" w:rsidRPr="00704FB6" w14:paraId="4FFF468B" w14:textId="77777777" w:rsidTr="00CA2FBF">
        <w:trPr>
          <w:trHeight w:val="300"/>
          <w:jc w:val="center"/>
        </w:trPr>
        <w:tc>
          <w:tcPr>
            <w:tcW w:w="29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4BC08DC" w14:textId="77777777" w:rsidR="00386FAC" w:rsidRPr="00704FB6" w:rsidRDefault="00386FAC" w:rsidP="00CA2FBF">
            <w:pPr>
              <w:ind w:firstLineChars="100" w:firstLine="245"/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  <w:t>PFS</w:t>
            </w:r>
          </w:p>
        </w:tc>
        <w:tc>
          <w:tcPr>
            <w:tcW w:w="2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CACA395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  <w:t>EMD</w:t>
            </w:r>
          </w:p>
        </w:tc>
        <w:tc>
          <w:tcPr>
            <w:tcW w:w="2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60C65CA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  <w:t>No</w:t>
            </w:r>
          </w:p>
        </w:tc>
        <w:tc>
          <w:tcPr>
            <w:tcW w:w="2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4A9EE58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  <w:t>PS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6297878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  <w:t>p-value of</w:t>
            </w:r>
          </w:p>
        </w:tc>
      </w:tr>
      <w:tr w:rsidR="00386FAC" w:rsidRPr="00704FB6" w14:paraId="3A8EC1D0" w14:textId="77777777" w:rsidTr="00CA2FBF">
        <w:trPr>
          <w:trHeight w:val="300"/>
          <w:jc w:val="center"/>
        </w:trPr>
        <w:tc>
          <w:tcPr>
            <w:tcW w:w="29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42301F" w14:textId="77777777" w:rsidR="00386FAC" w:rsidRPr="00704FB6" w:rsidRDefault="00386FAC" w:rsidP="00CA2FBF">
            <w:pPr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</w:pPr>
          </w:p>
        </w:tc>
        <w:tc>
          <w:tcPr>
            <w:tcW w:w="2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3CBEC5" w14:textId="77777777" w:rsidR="00386FAC" w:rsidRPr="00704FB6" w:rsidRDefault="00386FAC" w:rsidP="00CA2FBF">
            <w:pPr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</w:pPr>
          </w:p>
        </w:tc>
        <w:tc>
          <w:tcPr>
            <w:tcW w:w="2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6F7D89" w14:textId="77777777" w:rsidR="00386FAC" w:rsidRPr="00704FB6" w:rsidRDefault="00386FAC" w:rsidP="00CA2FBF">
            <w:pPr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</w:pPr>
          </w:p>
        </w:tc>
        <w:tc>
          <w:tcPr>
            <w:tcW w:w="2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2FAEE3" w14:textId="77777777" w:rsidR="00386FAC" w:rsidRPr="00704FB6" w:rsidRDefault="00386FAC" w:rsidP="00CA2FBF">
            <w:pPr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A550432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  <w:t>log-rank test</w:t>
            </w:r>
          </w:p>
        </w:tc>
      </w:tr>
      <w:tr w:rsidR="00386FAC" w:rsidRPr="00704FB6" w14:paraId="4F078F48" w14:textId="77777777" w:rsidTr="00CA2FBF">
        <w:trPr>
          <w:trHeight w:val="300"/>
          <w:jc w:val="center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11AE25A0" w14:textId="77777777" w:rsidR="00386FAC" w:rsidRPr="00704FB6" w:rsidRDefault="00386FAC" w:rsidP="00CA2FBF">
            <w:pPr>
              <w:ind w:firstLineChars="100" w:firstLine="240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n valid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60E63587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18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7AA0640A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31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762AD854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24</w:t>
            </w:r>
          </w:p>
        </w:tc>
        <w:tc>
          <w:tcPr>
            <w:tcW w:w="17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64BA02BA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0.059</w:t>
            </w:r>
          </w:p>
        </w:tc>
      </w:tr>
      <w:tr w:rsidR="00386FAC" w:rsidRPr="00704FB6" w14:paraId="70532728" w14:textId="77777777" w:rsidTr="00CA2FBF">
        <w:trPr>
          <w:trHeight w:val="300"/>
          <w:jc w:val="center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10A4B4" w14:textId="77777777" w:rsidR="00386FAC" w:rsidRPr="00704FB6" w:rsidRDefault="00386FAC" w:rsidP="00CA2FBF">
            <w:pPr>
              <w:ind w:firstLineChars="100" w:firstLine="240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n events (%)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8B8EA4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13 (72.2%)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EC1029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10 (32.3%)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349B8F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11 (45.8%)</w:t>
            </w:r>
          </w:p>
        </w:tc>
        <w:tc>
          <w:tcPr>
            <w:tcW w:w="17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408C4C" w14:textId="77777777" w:rsidR="00386FAC" w:rsidRPr="00704FB6" w:rsidRDefault="00386FAC" w:rsidP="00CA2FBF">
            <w:pPr>
              <w:rPr>
                <w:rFonts w:eastAsia="Times New Roman" w:cstheme="minorHAnsi"/>
                <w:color w:val="000000"/>
                <w:lang w:val="en-GB" w:eastAsia="cs-CZ"/>
              </w:rPr>
            </w:pPr>
          </w:p>
        </w:tc>
      </w:tr>
      <w:tr w:rsidR="00386FAC" w:rsidRPr="00704FB6" w14:paraId="07D3281D" w14:textId="77777777" w:rsidTr="00CA2FBF">
        <w:trPr>
          <w:trHeight w:val="300"/>
          <w:jc w:val="center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41122AC8" w14:textId="77777777" w:rsidR="00386FAC" w:rsidRPr="00704FB6" w:rsidRDefault="00386FAC" w:rsidP="00CA2FBF">
            <w:pPr>
              <w:ind w:firstLineChars="100" w:firstLine="240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KM median (95% CI)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7100213B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3.9 (1.4–NA)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2D07C7D3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–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1E89B901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10.1 (6.4–NA)</w:t>
            </w:r>
          </w:p>
        </w:tc>
        <w:tc>
          <w:tcPr>
            <w:tcW w:w="17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8B1C8E" w14:textId="77777777" w:rsidR="00386FAC" w:rsidRPr="00704FB6" w:rsidRDefault="00386FAC" w:rsidP="00CA2FBF">
            <w:pPr>
              <w:rPr>
                <w:rFonts w:eastAsia="Times New Roman" w:cstheme="minorHAnsi"/>
                <w:color w:val="000000"/>
                <w:lang w:val="en-GB" w:eastAsia="cs-CZ"/>
              </w:rPr>
            </w:pPr>
          </w:p>
        </w:tc>
      </w:tr>
      <w:tr w:rsidR="00386FAC" w:rsidRPr="00704FB6" w14:paraId="45A15AF8" w14:textId="77777777" w:rsidTr="00CA2FBF">
        <w:trPr>
          <w:trHeight w:val="300"/>
          <w:jc w:val="center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B6A0AC" w14:textId="77777777" w:rsidR="00386FAC" w:rsidRPr="00704FB6" w:rsidRDefault="00386FAC" w:rsidP="00CA2FBF">
            <w:pPr>
              <w:ind w:firstLineChars="100" w:firstLine="245"/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  <w:t>Probability at time, % (95% CI):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3ED2E7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ascii="Segoe UI Symbol" w:eastAsia="Times New Roman" w:hAnsi="Segoe UI Symbol" w:cs="Segoe UI Symbol"/>
                <w:color w:val="000000"/>
                <w:lang w:val="en-GB" w:eastAsia="cs-CZ"/>
              </w:rPr>
              <w:t>⠀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2DE1C1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ascii="Segoe UI Symbol" w:eastAsia="Times New Roman" w:hAnsi="Segoe UI Symbol" w:cs="Segoe UI Symbol"/>
                <w:color w:val="000000"/>
                <w:lang w:val="en-GB" w:eastAsia="cs-CZ"/>
              </w:rPr>
              <w:t>⠀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3A69ED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ascii="Segoe UI Symbol" w:eastAsia="Times New Roman" w:hAnsi="Segoe UI Symbol" w:cs="Segoe UI Symbol"/>
                <w:color w:val="000000"/>
                <w:lang w:val="en-GB" w:eastAsia="cs-CZ"/>
              </w:rPr>
              <w:t>⠀</w:t>
            </w:r>
          </w:p>
        </w:tc>
        <w:tc>
          <w:tcPr>
            <w:tcW w:w="17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FE8782" w14:textId="77777777" w:rsidR="00386FAC" w:rsidRPr="00704FB6" w:rsidRDefault="00386FAC" w:rsidP="00CA2FBF">
            <w:pPr>
              <w:rPr>
                <w:rFonts w:eastAsia="Times New Roman" w:cstheme="minorHAnsi"/>
                <w:color w:val="000000"/>
                <w:lang w:val="en-GB" w:eastAsia="cs-CZ"/>
              </w:rPr>
            </w:pPr>
          </w:p>
        </w:tc>
      </w:tr>
      <w:tr w:rsidR="00386FAC" w:rsidRPr="00704FB6" w14:paraId="59F52F67" w14:textId="77777777" w:rsidTr="00CA2FBF">
        <w:trPr>
          <w:trHeight w:val="300"/>
          <w:jc w:val="center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5A2BC6A4" w14:textId="77777777" w:rsidR="00386FAC" w:rsidRPr="00704FB6" w:rsidRDefault="00386FAC" w:rsidP="00CA2FBF">
            <w:pPr>
              <w:ind w:firstLineChars="300" w:firstLine="720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2 months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5C7066A8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50.4 (31.0–81.9)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5F1F1624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73.5 (59.3–91.1)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46A15E7C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78.3 (63.1–97.1)</w:t>
            </w:r>
          </w:p>
        </w:tc>
        <w:tc>
          <w:tcPr>
            <w:tcW w:w="17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B29B1B" w14:textId="77777777" w:rsidR="00386FAC" w:rsidRPr="00704FB6" w:rsidRDefault="00386FAC" w:rsidP="00CA2FBF">
            <w:pPr>
              <w:rPr>
                <w:rFonts w:eastAsia="Times New Roman" w:cstheme="minorHAnsi"/>
                <w:color w:val="000000"/>
                <w:lang w:val="en-GB" w:eastAsia="cs-CZ"/>
              </w:rPr>
            </w:pPr>
          </w:p>
        </w:tc>
      </w:tr>
      <w:tr w:rsidR="00386FAC" w:rsidRPr="00704FB6" w14:paraId="2A206184" w14:textId="77777777" w:rsidTr="00CA2FBF">
        <w:trPr>
          <w:trHeight w:val="300"/>
          <w:jc w:val="center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285F08" w14:textId="77777777" w:rsidR="00386FAC" w:rsidRPr="00704FB6" w:rsidRDefault="00386FAC" w:rsidP="00CA2FBF">
            <w:pPr>
              <w:ind w:firstLineChars="300" w:firstLine="720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4 months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D27CDD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43.2 (24.4–76.6)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0D04A5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69.6 (54.8–88.5)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783064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73.7 (57.6–94.2)</w:t>
            </w:r>
          </w:p>
        </w:tc>
        <w:tc>
          <w:tcPr>
            <w:tcW w:w="17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E54F4F" w14:textId="77777777" w:rsidR="00386FAC" w:rsidRPr="00704FB6" w:rsidRDefault="00386FAC" w:rsidP="00CA2FBF">
            <w:pPr>
              <w:rPr>
                <w:rFonts w:eastAsia="Times New Roman" w:cstheme="minorHAnsi"/>
                <w:color w:val="000000"/>
                <w:lang w:val="en-GB" w:eastAsia="cs-CZ"/>
              </w:rPr>
            </w:pPr>
          </w:p>
        </w:tc>
      </w:tr>
      <w:tr w:rsidR="00386FAC" w:rsidRPr="00704FB6" w14:paraId="4D5E9C8E" w14:textId="77777777" w:rsidTr="00CA2FBF">
        <w:trPr>
          <w:trHeight w:val="300"/>
          <w:jc w:val="center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3749DA4C" w14:textId="77777777" w:rsidR="00386FAC" w:rsidRPr="00704FB6" w:rsidRDefault="00386FAC" w:rsidP="00CA2FBF">
            <w:pPr>
              <w:ind w:firstLineChars="300" w:firstLine="720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6 months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27486B2E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43.2 (24.4–76.6)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204487D3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69.6 (54.8–88.5)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001B6167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73.7 (57.6–94.2)</w:t>
            </w:r>
          </w:p>
        </w:tc>
        <w:tc>
          <w:tcPr>
            <w:tcW w:w="17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74654A" w14:textId="77777777" w:rsidR="00386FAC" w:rsidRPr="00704FB6" w:rsidRDefault="00386FAC" w:rsidP="00CA2FBF">
            <w:pPr>
              <w:rPr>
                <w:rFonts w:eastAsia="Times New Roman" w:cstheme="minorHAnsi"/>
                <w:color w:val="000000"/>
                <w:lang w:val="en-GB" w:eastAsia="cs-CZ"/>
              </w:rPr>
            </w:pPr>
          </w:p>
        </w:tc>
      </w:tr>
      <w:tr w:rsidR="00386FAC" w:rsidRPr="00704FB6" w14:paraId="3220FEFD" w14:textId="77777777" w:rsidTr="00CA2FBF">
        <w:trPr>
          <w:trHeight w:val="300"/>
          <w:jc w:val="center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A8BF30" w14:textId="77777777" w:rsidR="00386FAC" w:rsidRPr="00704FB6" w:rsidRDefault="00386FAC" w:rsidP="00CA2FBF">
            <w:pPr>
              <w:ind w:firstLineChars="300" w:firstLine="720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8 months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BB78D8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34.6 (16.8–71.1)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17B93C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69.6 (54.8–88.5)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29E034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59.5 (40.5–87.5)</w:t>
            </w:r>
          </w:p>
        </w:tc>
        <w:tc>
          <w:tcPr>
            <w:tcW w:w="17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8B1E94" w14:textId="77777777" w:rsidR="00386FAC" w:rsidRPr="00704FB6" w:rsidRDefault="00386FAC" w:rsidP="00CA2FBF">
            <w:pPr>
              <w:rPr>
                <w:rFonts w:eastAsia="Times New Roman" w:cstheme="minorHAnsi"/>
                <w:color w:val="000000"/>
                <w:lang w:val="en-GB" w:eastAsia="cs-CZ"/>
              </w:rPr>
            </w:pPr>
          </w:p>
        </w:tc>
      </w:tr>
      <w:tr w:rsidR="00386FAC" w:rsidRPr="00704FB6" w14:paraId="526D5037" w14:textId="77777777" w:rsidTr="00CA2FBF">
        <w:trPr>
          <w:trHeight w:val="300"/>
          <w:jc w:val="center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36E306FA" w14:textId="77777777" w:rsidR="00386FAC" w:rsidRPr="00704FB6" w:rsidRDefault="00386FAC" w:rsidP="00CA2FBF">
            <w:pPr>
              <w:ind w:firstLineChars="300" w:firstLine="720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10 months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3E8F8135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23.0 (7.9–67.7)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225CA6AC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52.2 (28.2–96.5)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5772D4D9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52.1 (32.7–83.0)</w:t>
            </w:r>
          </w:p>
        </w:tc>
        <w:tc>
          <w:tcPr>
            <w:tcW w:w="17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5C63CB" w14:textId="77777777" w:rsidR="00386FAC" w:rsidRPr="00704FB6" w:rsidRDefault="00386FAC" w:rsidP="00CA2FBF">
            <w:pPr>
              <w:rPr>
                <w:rFonts w:eastAsia="Times New Roman" w:cstheme="minorHAnsi"/>
                <w:color w:val="000000"/>
                <w:lang w:val="en-GB" w:eastAsia="cs-CZ"/>
              </w:rPr>
            </w:pPr>
          </w:p>
        </w:tc>
      </w:tr>
      <w:tr w:rsidR="00386FAC" w:rsidRPr="00704FB6" w14:paraId="3B48BE45" w14:textId="77777777" w:rsidTr="00CA2FBF">
        <w:trPr>
          <w:trHeight w:val="300"/>
          <w:jc w:val="center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AB365B" w14:textId="77777777" w:rsidR="00386FAC" w:rsidRPr="00704FB6" w:rsidRDefault="00386FAC" w:rsidP="00CA2FBF">
            <w:pPr>
              <w:ind w:firstLineChars="300" w:firstLine="720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12 months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511BDF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11.5 (2.0–66.7)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A7198C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52.2 (28.2–96.5)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8BDA0B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32.6 (14.4–73.6)</w:t>
            </w:r>
          </w:p>
        </w:tc>
        <w:tc>
          <w:tcPr>
            <w:tcW w:w="17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3884BA" w14:textId="77777777" w:rsidR="00386FAC" w:rsidRPr="00704FB6" w:rsidRDefault="00386FAC" w:rsidP="00CA2FBF">
            <w:pPr>
              <w:rPr>
                <w:rFonts w:eastAsia="Times New Roman" w:cstheme="minorHAnsi"/>
                <w:color w:val="000000"/>
                <w:lang w:val="en-GB" w:eastAsia="cs-CZ"/>
              </w:rPr>
            </w:pPr>
          </w:p>
        </w:tc>
      </w:tr>
    </w:tbl>
    <w:p w14:paraId="516C6A72" w14:textId="5C3C6931" w:rsidR="00386FAC" w:rsidRPr="00704FB6" w:rsidRDefault="00386FAC" w:rsidP="00386FAC">
      <w:pPr>
        <w:rPr>
          <w:rFonts w:cstheme="minorHAnsi"/>
          <w:lang w:val="en-US"/>
        </w:rPr>
      </w:pPr>
    </w:p>
    <w:p w14:paraId="0E2AB49B" w14:textId="77777777" w:rsidR="00386FAC" w:rsidRPr="00704FB6" w:rsidRDefault="00386FAC" w:rsidP="00386FAC">
      <w:pPr>
        <w:rPr>
          <w:rFonts w:cstheme="minorHAnsi"/>
          <w:lang w:val="en-US"/>
        </w:rPr>
      </w:pPr>
    </w:p>
    <w:p w14:paraId="192176FA" w14:textId="77777777" w:rsidR="00386FAC" w:rsidRPr="00704FB6" w:rsidRDefault="00386FAC" w:rsidP="00386FAC">
      <w:pPr>
        <w:pStyle w:val="Titulek"/>
        <w:rPr>
          <w:rFonts w:cstheme="minorHAnsi"/>
          <w:b/>
          <w:bCs/>
          <w:i w:val="0"/>
          <w:iCs w:val="0"/>
          <w:color w:val="000000" w:themeColor="text1"/>
          <w:sz w:val="24"/>
          <w:szCs w:val="24"/>
          <w:lang w:val="en-US"/>
        </w:rPr>
      </w:pPr>
    </w:p>
    <w:p w14:paraId="0EAF6AFC" w14:textId="77777777" w:rsidR="00514E76" w:rsidRPr="00704FB6" w:rsidRDefault="00514E76" w:rsidP="00514E76">
      <w:pPr>
        <w:rPr>
          <w:rFonts w:cstheme="minorHAnsi"/>
          <w:lang w:val="en-US"/>
        </w:rPr>
      </w:pPr>
    </w:p>
    <w:p w14:paraId="1B1FD4CD" w14:textId="77777777" w:rsidR="00514E76" w:rsidRPr="00704FB6" w:rsidRDefault="00514E76" w:rsidP="00514E76">
      <w:pPr>
        <w:rPr>
          <w:rFonts w:cstheme="minorHAnsi"/>
          <w:lang w:val="en-US"/>
        </w:rPr>
      </w:pPr>
    </w:p>
    <w:p w14:paraId="63660E6E" w14:textId="77777777" w:rsidR="00514E76" w:rsidRPr="00704FB6" w:rsidRDefault="00514E76" w:rsidP="00514E76">
      <w:pPr>
        <w:rPr>
          <w:rFonts w:cstheme="minorHAnsi"/>
          <w:lang w:val="en-US"/>
        </w:rPr>
      </w:pPr>
    </w:p>
    <w:p w14:paraId="6B3E3742" w14:textId="77777777" w:rsidR="00386FAC" w:rsidRPr="00704FB6" w:rsidRDefault="00386FAC" w:rsidP="00386FAC">
      <w:pPr>
        <w:pStyle w:val="Titulek"/>
        <w:rPr>
          <w:rFonts w:cstheme="minorHAnsi"/>
          <w:b/>
          <w:bCs/>
          <w:i w:val="0"/>
          <w:iCs w:val="0"/>
          <w:color w:val="000000" w:themeColor="text1"/>
          <w:sz w:val="24"/>
          <w:szCs w:val="24"/>
          <w:lang w:val="en-US"/>
        </w:rPr>
      </w:pPr>
    </w:p>
    <w:p w14:paraId="55036090" w14:textId="2949F55B" w:rsidR="00386FAC" w:rsidRPr="00704FB6" w:rsidRDefault="00386FAC" w:rsidP="00386FAC">
      <w:pPr>
        <w:pStyle w:val="Titulek"/>
        <w:rPr>
          <w:rFonts w:cstheme="minorHAnsi"/>
          <w:i w:val="0"/>
          <w:iCs w:val="0"/>
          <w:color w:val="000000" w:themeColor="text1"/>
          <w:sz w:val="24"/>
          <w:szCs w:val="24"/>
          <w:lang w:val="en-US"/>
        </w:rPr>
      </w:pPr>
      <w:r w:rsidRPr="00704FB6">
        <w:rPr>
          <w:rFonts w:cstheme="minorHAnsi"/>
          <w:b/>
          <w:bCs/>
          <w:i w:val="0"/>
          <w:iCs w:val="0"/>
          <w:color w:val="000000" w:themeColor="text1"/>
          <w:sz w:val="24"/>
          <w:szCs w:val="24"/>
          <w:lang w:val="en-US"/>
        </w:rPr>
        <w:lastRenderedPageBreak/>
        <w:t xml:space="preserve">Supplementary Figure </w:t>
      </w:r>
      <w:r w:rsidR="003E7150">
        <w:rPr>
          <w:rFonts w:cstheme="minorHAnsi"/>
          <w:b/>
          <w:bCs/>
          <w:i w:val="0"/>
          <w:iCs w:val="0"/>
          <w:color w:val="000000" w:themeColor="text1"/>
          <w:sz w:val="24"/>
          <w:szCs w:val="24"/>
          <w:lang w:val="en-US"/>
        </w:rPr>
        <w:t>6</w:t>
      </w:r>
      <w:r w:rsidRPr="00704FB6">
        <w:rPr>
          <w:rFonts w:cstheme="minorHAnsi"/>
          <w:i w:val="0"/>
          <w:iCs w:val="0"/>
          <w:color w:val="000000" w:themeColor="text1"/>
          <w:sz w:val="24"/>
          <w:szCs w:val="24"/>
          <w:lang w:val="en-US"/>
        </w:rPr>
        <w:t xml:space="preserve"> Overall survival (OS) – Extraosseous plasmacytomas in multiple myeloma (EMM) – Extramedullary (EMD) plasmacytomas vs. Para-skeletal (PS) plasmacytoma vs. No plasmacytomas</w:t>
      </w:r>
    </w:p>
    <w:p w14:paraId="16C9C125" w14:textId="264C4D81" w:rsidR="00386FAC" w:rsidRPr="00704FB6" w:rsidRDefault="00386FAC" w:rsidP="00386FAC">
      <w:pPr>
        <w:rPr>
          <w:rFonts w:cstheme="minorHAnsi"/>
          <w:lang w:val="en-US"/>
        </w:rPr>
      </w:pPr>
      <w:r w:rsidRPr="00704FB6">
        <w:rPr>
          <w:rFonts w:cstheme="minorHAnsi"/>
          <w:noProof/>
          <w:lang w:val="en-GB"/>
        </w:rPr>
        <w:drawing>
          <wp:inline distT="0" distB="0" distL="0" distR="0" wp14:anchorId="58461BF0" wp14:editId="4DFFD175">
            <wp:extent cx="5756910" cy="3906475"/>
            <wp:effectExtent l="0" t="0" r="0" b="5715"/>
            <wp:docPr id="1705626276" name="Obrázek 5" descr="Obsah obrázku text, snímek obrazovky, diagram, řada/pruh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5626276" name="Obrázek 5" descr="Obsah obrázku text, snímek obrazovky, diagram, řada/pruh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390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14A6E3" w14:textId="77777777" w:rsidR="00386FAC" w:rsidRPr="00704FB6" w:rsidRDefault="00386FAC" w:rsidP="00386FAC">
      <w:pPr>
        <w:rPr>
          <w:rFonts w:cstheme="minorHAnsi"/>
          <w:lang w:val="en-US"/>
        </w:rPr>
      </w:pPr>
    </w:p>
    <w:tbl>
      <w:tblPr>
        <w:tblW w:w="109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0"/>
        <w:gridCol w:w="2080"/>
        <w:gridCol w:w="2080"/>
        <w:gridCol w:w="2080"/>
        <w:gridCol w:w="1780"/>
      </w:tblGrid>
      <w:tr w:rsidR="00386FAC" w:rsidRPr="00704FB6" w14:paraId="50498870" w14:textId="77777777" w:rsidTr="00CA2FBF">
        <w:trPr>
          <w:trHeight w:val="300"/>
          <w:jc w:val="center"/>
        </w:trPr>
        <w:tc>
          <w:tcPr>
            <w:tcW w:w="29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BA12C24" w14:textId="77777777" w:rsidR="00386FAC" w:rsidRPr="00704FB6" w:rsidRDefault="00386FAC" w:rsidP="00CA2FBF">
            <w:pPr>
              <w:ind w:firstLineChars="100" w:firstLine="245"/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  <w:t>OS</w:t>
            </w:r>
          </w:p>
        </w:tc>
        <w:tc>
          <w:tcPr>
            <w:tcW w:w="2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1273288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  <w:t>EMD</w:t>
            </w:r>
          </w:p>
        </w:tc>
        <w:tc>
          <w:tcPr>
            <w:tcW w:w="2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7CA2987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  <w:t>No</w:t>
            </w:r>
          </w:p>
        </w:tc>
        <w:tc>
          <w:tcPr>
            <w:tcW w:w="2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1A7FAA3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  <w:t>PS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446EEF2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  <w:t>p-value of</w:t>
            </w:r>
          </w:p>
        </w:tc>
      </w:tr>
      <w:tr w:rsidR="00386FAC" w:rsidRPr="00704FB6" w14:paraId="2DB87898" w14:textId="77777777" w:rsidTr="00CA2FBF">
        <w:trPr>
          <w:trHeight w:val="300"/>
          <w:jc w:val="center"/>
        </w:trPr>
        <w:tc>
          <w:tcPr>
            <w:tcW w:w="29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0423D1" w14:textId="77777777" w:rsidR="00386FAC" w:rsidRPr="00704FB6" w:rsidRDefault="00386FAC" w:rsidP="00CA2FBF">
            <w:pPr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</w:pPr>
          </w:p>
        </w:tc>
        <w:tc>
          <w:tcPr>
            <w:tcW w:w="2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DED31B" w14:textId="77777777" w:rsidR="00386FAC" w:rsidRPr="00704FB6" w:rsidRDefault="00386FAC" w:rsidP="00CA2FBF">
            <w:pPr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</w:pPr>
          </w:p>
        </w:tc>
        <w:tc>
          <w:tcPr>
            <w:tcW w:w="2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5585E7" w14:textId="77777777" w:rsidR="00386FAC" w:rsidRPr="00704FB6" w:rsidRDefault="00386FAC" w:rsidP="00CA2FBF">
            <w:pPr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</w:pPr>
          </w:p>
        </w:tc>
        <w:tc>
          <w:tcPr>
            <w:tcW w:w="2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FED99E" w14:textId="77777777" w:rsidR="00386FAC" w:rsidRPr="00704FB6" w:rsidRDefault="00386FAC" w:rsidP="00CA2FBF">
            <w:pPr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EEF4F0D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  <w:t>log-rank test</w:t>
            </w:r>
          </w:p>
        </w:tc>
      </w:tr>
      <w:tr w:rsidR="00386FAC" w:rsidRPr="00704FB6" w14:paraId="59C2AEF2" w14:textId="77777777" w:rsidTr="00CA2FBF">
        <w:trPr>
          <w:trHeight w:val="300"/>
          <w:jc w:val="center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18F73504" w14:textId="77777777" w:rsidR="00386FAC" w:rsidRPr="00704FB6" w:rsidRDefault="00386FAC" w:rsidP="00CA2FBF">
            <w:pPr>
              <w:ind w:firstLineChars="100" w:firstLine="240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n valid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5EB98D1A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18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0F67168F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31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00D925F3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24</w:t>
            </w:r>
          </w:p>
        </w:tc>
        <w:tc>
          <w:tcPr>
            <w:tcW w:w="17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25917F05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0.392</w:t>
            </w:r>
          </w:p>
        </w:tc>
      </w:tr>
      <w:tr w:rsidR="00386FAC" w:rsidRPr="00704FB6" w14:paraId="7D342235" w14:textId="77777777" w:rsidTr="00CA2FBF">
        <w:trPr>
          <w:trHeight w:val="300"/>
          <w:jc w:val="center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BE4DE0" w14:textId="77777777" w:rsidR="00386FAC" w:rsidRPr="00704FB6" w:rsidRDefault="00386FAC" w:rsidP="00CA2FBF">
            <w:pPr>
              <w:ind w:firstLineChars="100" w:firstLine="240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n events (%)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BE3EF9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8 (44.4%)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82C3ED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8 (25.8%)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A34366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7 (29.2%)</w:t>
            </w:r>
          </w:p>
        </w:tc>
        <w:tc>
          <w:tcPr>
            <w:tcW w:w="17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5D73E6" w14:textId="77777777" w:rsidR="00386FAC" w:rsidRPr="00704FB6" w:rsidRDefault="00386FAC" w:rsidP="00CA2FBF">
            <w:pPr>
              <w:rPr>
                <w:rFonts w:eastAsia="Times New Roman" w:cstheme="minorHAnsi"/>
                <w:color w:val="000000"/>
                <w:lang w:val="en-GB" w:eastAsia="cs-CZ"/>
              </w:rPr>
            </w:pPr>
          </w:p>
        </w:tc>
      </w:tr>
      <w:tr w:rsidR="00386FAC" w:rsidRPr="00704FB6" w14:paraId="6473BCB6" w14:textId="77777777" w:rsidTr="00CA2FBF">
        <w:trPr>
          <w:trHeight w:val="300"/>
          <w:jc w:val="center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54113B6C" w14:textId="77777777" w:rsidR="00386FAC" w:rsidRPr="00704FB6" w:rsidRDefault="00386FAC" w:rsidP="00CA2FBF">
            <w:pPr>
              <w:ind w:firstLineChars="100" w:firstLine="240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KM median (95% CI)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342174ED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11.0 (5.0–NA)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028F8803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–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57617B62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–</w:t>
            </w:r>
          </w:p>
        </w:tc>
        <w:tc>
          <w:tcPr>
            <w:tcW w:w="17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C74375" w14:textId="77777777" w:rsidR="00386FAC" w:rsidRPr="00704FB6" w:rsidRDefault="00386FAC" w:rsidP="00CA2FBF">
            <w:pPr>
              <w:rPr>
                <w:rFonts w:eastAsia="Times New Roman" w:cstheme="minorHAnsi"/>
                <w:color w:val="000000"/>
                <w:lang w:val="en-GB" w:eastAsia="cs-CZ"/>
              </w:rPr>
            </w:pPr>
          </w:p>
        </w:tc>
      </w:tr>
      <w:tr w:rsidR="00386FAC" w:rsidRPr="00704FB6" w14:paraId="0F1568DE" w14:textId="77777777" w:rsidTr="00CA2FBF">
        <w:trPr>
          <w:trHeight w:val="300"/>
          <w:jc w:val="center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1B90D2" w14:textId="77777777" w:rsidR="00386FAC" w:rsidRPr="00704FB6" w:rsidRDefault="00386FAC" w:rsidP="00CA2FBF">
            <w:pPr>
              <w:ind w:firstLineChars="100" w:firstLine="245"/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  <w:t>Probability at time, % (95% CI):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8FA80D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ascii="Segoe UI Symbol" w:eastAsia="Times New Roman" w:hAnsi="Segoe UI Symbol" w:cs="Segoe UI Symbol"/>
                <w:color w:val="000000"/>
                <w:lang w:val="en-GB" w:eastAsia="cs-CZ"/>
              </w:rPr>
              <w:t>⠀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2EB372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ascii="Segoe UI Symbol" w:eastAsia="Times New Roman" w:hAnsi="Segoe UI Symbol" w:cs="Segoe UI Symbol"/>
                <w:color w:val="000000"/>
                <w:lang w:val="en-GB" w:eastAsia="cs-CZ"/>
              </w:rPr>
              <w:t>⠀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A6E325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ascii="Segoe UI Symbol" w:eastAsia="Times New Roman" w:hAnsi="Segoe UI Symbol" w:cs="Segoe UI Symbol"/>
                <w:color w:val="000000"/>
                <w:lang w:val="en-GB" w:eastAsia="cs-CZ"/>
              </w:rPr>
              <w:t>⠀</w:t>
            </w:r>
          </w:p>
        </w:tc>
        <w:tc>
          <w:tcPr>
            <w:tcW w:w="17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64EE43" w14:textId="77777777" w:rsidR="00386FAC" w:rsidRPr="00704FB6" w:rsidRDefault="00386FAC" w:rsidP="00CA2FBF">
            <w:pPr>
              <w:rPr>
                <w:rFonts w:eastAsia="Times New Roman" w:cstheme="minorHAnsi"/>
                <w:color w:val="000000"/>
                <w:lang w:val="en-GB" w:eastAsia="cs-CZ"/>
              </w:rPr>
            </w:pPr>
          </w:p>
        </w:tc>
      </w:tr>
      <w:tr w:rsidR="00386FAC" w:rsidRPr="00704FB6" w14:paraId="3BF75503" w14:textId="77777777" w:rsidTr="00CA2FBF">
        <w:trPr>
          <w:trHeight w:val="300"/>
          <w:jc w:val="center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4364CF09" w14:textId="77777777" w:rsidR="00386FAC" w:rsidRPr="00704FB6" w:rsidRDefault="00386FAC" w:rsidP="00CA2FBF">
            <w:pPr>
              <w:ind w:firstLineChars="300" w:firstLine="720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2 months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0D676390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81.2 (64.2–100.0)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5263563D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83.5 (71.3–97.8)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47F05493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95.7 (87.7–100.0)</w:t>
            </w:r>
          </w:p>
        </w:tc>
        <w:tc>
          <w:tcPr>
            <w:tcW w:w="17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E97340" w14:textId="77777777" w:rsidR="00386FAC" w:rsidRPr="00704FB6" w:rsidRDefault="00386FAC" w:rsidP="00CA2FBF">
            <w:pPr>
              <w:rPr>
                <w:rFonts w:eastAsia="Times New Roman" w:cstheme="minorHAnsi"/>
                <w:color w:val="000000"/>
                <w:lang w:val="en-GB" w:eastAsia="cs-CZ"/>
              </w:rPr>
            </w:pPr>
          </w:p>
        </w:tc>
      </w:tr>
      <w:tr w:rsidR="00386FAC" w:rsidRPr="00704FB6" w14:paraId="75396668" w14:textId="77777777" w:rsidTr="00CA2FBF">
        <w:trPr>
          <w:trHeight w:val="300"/>
          <w:jc w:val="center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852A1C" w14:textId="77777777" w:rsidR="00386FAC" w:rsidRPr="00704FB6" w:rsidRDefault="00386FAC" w:rsidP="00CA2FBF">
            <w:pPr>
              <w:ind w:firstLineChars="300" w:firstLine="720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4 months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AD3BBC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74.5 (55.7–99.6)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D93A51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75.1 (60.6–93.2)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9F16E9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86.5 (73.4–100.0)</w:t>
            </w:r>
          </w:p>
        </w:tc>
        <w:tc>
          <w:tcPr>
            <w:tcW w:w="17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3EBF31" w14:textId="77777777" w:rsidR="00386FAC" w:rsidRPr="00704FB6" w:rsidRDefault="00386FAC" w:rsidP="00CA2FBF">
            <w:pPr>
              <w:rPr>
                <w:rFonts w:eastAsia="Times New Roman" w:cstheme="minorHAnsi"/>
                <w:color w:val="000000"/>
                <w:lang w:val="en-GB" w:eastAsia="cs-CZ"/>
              </w:rPr>
            </w:pPr>
          </w:p>
        </w:tc>
      </w:tr>
      <w:tr w:rsidR="00386FAC" w:rsidRPr="00704FB6" w14:paraId="32098455" w14:textId="77777777" w:rsidTr="00CA2FBF">
        <w:trPr>
          <w:trHeight w:val="300"/>
          <w:jc w:val="center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361A990C" w14:textId="77777777" w:rsidR="00386FAC" w:rsidRPr="00704FB6" w:rsidRDefault="00386FAC" w:rsidP="00CA2FBF">
            <w:pPr>
              <w:ind w:firstLineChars="300" w:firstLine="720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6 months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356E1F2D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65.2 (44.1–96.4)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5CAED591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70.1 (54.4–90.5)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3A43FBCF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86.5 (73.4–100.0)</w:t>
            </w:r>
          </w:p>
        </w:tc>
        <w:tc>
          <w:tcPr>
            <w:tcW w:w="17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200FC3" w14:textId="77777777" w:rsidR="00386FAC" w:rsidRPr="00704FB6" w:rsidRDefault="00386FAC" w:rsidP="00CA2FBF">
            <w:pPr>
              <w:rPr>
                <w:rFonts w:eastAsia="Times New Roman" w:cstheme="minorHAnsi"/>
                <w:color w:val="000000"/>
                <w:lang w:val="en-GB" w:eastAsia="cs-CZ"/>
              </w:rPr>
            </w:pPr>
          </w:p>
        </w:tc>
      </w:tr>
      <w:tr w:rsidR="00386FAC" w:rsidRPr="00704FB6" w14:paraId="3F4EF375" w14:textId="77777777" w:rsidTr="00CA2FBF">
        <w:trPr>
          <w:trHeight w:val="300"/>
          <w:jc w:val="center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267836" w14:textId="77777777" w:rsidR="00386FAC" w:rsidRPr="00704FB6" w:rsidRDefault="00386FAC" w:rsidP="00CA2FBF">
            <w:pPr>
              <w:ind w:firstLineChars="300" w:firstLine="720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8 months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DE8676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54.3 (32.0–92.3)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D92459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70.1 (54.4–90.5)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544F1D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80.3 (64.5–100.0)</w:t>
            </w:r>
          </w:p>
        </w:tc>
        <w:tc>
          <w:tcPr>
            <w:tcW w:w="17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6BCAC7" w14:textId="77777777" w:rsidR="00386FAC" w:rsidRPr="00704FB6" w:rsidRDefault="00386FAC" w:rsidP="00CA2FBF">
            <w:pPr>
              <w:rPr>
                <w:rFonts w:eastAsia="Times New Roman" w:cstheme="minorHAnsi"/>
                <w:color w:val="000000"/>
                <w:lang w:val="en-GB" w:eastAsia="cs-CZ"/>
              </w:rPr>
            </w:pPr>
          </w:p>
        </w:tc>
      </w:tr>
      <w:tr w:rsidR="00386FAC" w:rsidRPr="00704FB6" w14:paraId="5CD8B286" w14:textId="77777777" w:rsidTr="00CA2FBF">
        <w:trPr>
          <w:trHeight w:val="300"/>
          <w:jc w:val="center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52DEAE10" w14:textId="77777777" w:rsidR="00386FAC" w:rsidRPr="00704FB6" w:rsidRDefault="00386FAC" w:rsidP="00CA2FBF">
            <w:pPr>
              <w:ind w:firstLineChars="300" w:firstLine="720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10 months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43C87E7E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54.3 (32.0–92.3)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7DA98A13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70.1 (54.4–90.5)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6C230717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65.7 (46.1–93.7)</w:t>
            </w:r>
          </w:p>
        </w:tc>
        <w:tc>
          <w:tcPr>
            <w:tcW w:w="17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D3F7DE" w14:textId="77777777" w:rsidR="00386FAC" w:rsidRPr="00704FB6" w:rsidRDefault="00386FAC" w:rsidP="00CA2FBF">
            <w:pPr>
              <w:rPr>
                <w:rFonts w:eastAsia="Times New Roman" w:cstheme="minorHAnsi"/>
                <w:color w:val="000000"/>
                <w:lang w:val="en-GB" w:eastAsia="cs-CZ"/>
              </w:rPr>
            </w:pPr>
          </w:p>
        </w:tc>
      </w:tr>
      <w:tr w:rsidR="00386FAC" w:rsidRPr="00704FB6" w14:paraId="2C88EED4" w14:textId="77777777" w:rsidTr="00CA2FBF">
        <w:trPr>
          <w:trHeight w:val="300"/>
          <w:jc w:val="center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45A556" w14:textId="77777777" w:rsidR="00386FAC" w:rsidRPr="00704FB6" w:rsidRDefault="00386FAC" w:rsidP="00CA2FBF">
            <w:pPr>
              <w:ind w:firstLineChars="300" w:firstLine="720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12 months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E481E1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40.7 (18.8–88.4)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57399A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70.1 (54.4–90.5)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49BF3F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56.3 (35.3–89.8)</w:t>
            </w:r>
          </w:p>
        </w:tc>
        <w:tc>
          <w:tcPr>
            <w:tcW w:w="17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3ABD9D" w14:textId="77777777" w:rsidR="00386FAC" w:rsidRPr="00704FB6" w:rsidRDefault="00386FAC" w:rsidP="00CA2FBF">
            <w:pPr>
              <w:rPr>
                <w:rFonts w:eastAsia="Times New Roman" w:cstheme="minorHAnsi"/>
                <w:color w:val="000000"/>
                <w:lang w:val="en-GB" w:eastAsia="cs-CZ"/>
              </w:rPr>
            </w:pPr>
          </w:p>
        </w:tc>
      </w:tr>
    </w:tbl>
    <w:p w14:paraId="5A99716C" w14:textId="77777777" w:rsidR="00386FAC" w:rsidRPr="00704FB6" w:rsidRDefault="00386FAC" w:rsidP="00386FAC">
      <w:pPr>
        <w:rPr>
          <w:rFonts w:cstheme="minorHAnsi"/>
          <w:lang w:val="en-US"/>
        </w:rPr>
      </w:pPr>
    </w:p>
    <w:p w14:paraId="368C5B38" w14:textId="77777777" w:rsidR="00386FAC" w:rsidRPr="00704FB6" w:rsidRDefault="00386FAC" w:rsidP="00386FAC">
      <w:pPr>
        <w:rPr>
          <w:rFonts w:cstheme="minorHAnsi"/>
          <w:lang w:val="en-US"/>
        </w:rPr>
      </w:pPr>
    </w:p>
    <w:p w14:paraId="725ECA5D" w14:textId="77777777" w:rsidR="00386FAC" w:rsidRPr="00704FB6" w:rsidRDefault="00386FAC" w:rsidP="00386FAC">
      <w:pPr>
        <w:rPr>
          <w:rFonts w:cstheme="minorHAnsi"/>
          <w:lang w:val="en-US"/>
        </w:rPr>
      </w:pPr>
    </w:p>
    <w:p w14:paraId="6E58076F" w14:textId="77777777" w:rsidR="00386FAC" w:rsidRPr="00704FB6" w:rsidRDefault="00386FAC" w:rsidP="00386FAC">
      <w:pPr>
        <w:rPr>
          <w:rFonts w:cstheme="minorHAnsi"/>
          <w:lang w:val="en-US"/>
        </w:rPr>
      </w:pPr>
    </w:p>
    <w:p w14:paraId="3B46D690" w14:textId="77777777" w:rsidR="00386FAC" w:rsidRPr="00704FB6" w:rsidRDefault="00386FAC" w:rsidP="00386FAC">
      <w:pPr>
        <w:rPr>
          <w:rFonts w:cstheme="minorHAnsi"/>
          <w:lang w:val="en-US"/>
        </w:rPr>
      </w:pPr>
    </w:p>
    <w:p w14:paraId="281E8429" w14:textId="77777777" w:rsidR="00514E76" w:rsidRPr="00704FB6" w:rsidRDefault="00514E76" w:rsidP="00386FAC">
      <w:pPr>
        <w:rPr>
          <w:rFonts w:cstheme="minorHAnsi"/>
          <w:lang w:val="en-US"/>
        </w:rPr>
      </w:pPr>
    </w:p>
    <w:p w14:paraId="119BFBD4" w14:textId="77777777" w:rsidR="00386FAC" w:rsidRPr="00704FB6" w:rsidRDefault="00386FAC" w:rsidP="00386FAC">
      <w:pPr>
        <w:rPr>
          <w:rFonts w:cstheme="minorHAnsi"/>
          <w:lang w:val="en-US"/>
        </w:rPr>
      </w:pPr>
    </w:p>
    <w:p w14:paraId="564E4DE4" w14:textId="77777777" w:rsidR="00386FAC" w:rsidRPr="00704FB6" w:rsidRDefault="00386FAC" w:rsidP="00386FAC">
      <w:pPr>
        <w:rPr>
          <w:rFonts w:cstheme="minorHAnsi"/>
          <w:lang w:val="en-US"/>
        </w:rPr>
      </w:pPr>
    </w:p>
    <w:p w14:paraId="22C2ACCB" w14:textId="32639F94" w:rsidR="00386FAC" w:rsidRPr="00704FB6" w:rsidRDefault="00386FAC" w:rsidP="00386FAC">
      <w:pPr>
        <w:pStyle w:val="Titulek"/>
        <w:rPr>
          <w:rFonts w:cstheme="minorHAnsi"/>
          <w:i w:val="0"/>
          <w:iCs w:val="0"/>
          <w:color w:val="000000" w:themeColor="text1"/>
          <w:sz w:val="24"/>
          <w:szCs w:val="24"/>
          <w:lang w:val="en-US"/>
        </w:rPr>
      </w:pPr>
      <w:r w:rsidRPr="00704FB6">
        <w:rPr>
          <w:rFonts w:cstheme="minorHAnsi"/>
          <w:b/>
          <w:bCs/>
          <w:i w:val="0"/>
          <w:iCs w:val="0"/>
          <w:color w:val="000000" w:themeColor="text1"/>
          <w:sz w:val="24"/>
          <w:szCs w:val="24"/>
          <w:lang w:val="en-US"/>
        </w:rPr>
        <w:lastRenderedPageBreak/>
        <w:t xml:space="preserve">Supplementary Figure </w:t>
      </w:r>
      <w:r w:rsidR="003E7150">
        <w:rPr>
          <w:rFonts w:cstheme="minorHAnsi"/>
          <w:b/>
          <w:bCs/>
          <w:i w:val="0"/>
          <w:iCs w:val="0"/>
          <w:color w:val="000000" w:themeColor="text1"/>
          <w:sz w:val="24"/>
          <w:szCs w:val="24"/>
          <w:lang w:val="en-US"/>
        </w:rPr>
        <w:t>7</w:t>
      </w:r>
      <w:r w:rsidRPr="00704FB6">
        <w:rPr>
          <w:rFonts w:cstheme="minorHAnsi"/>
          <w:i w:val="0"/>
          <w:iCs w:val="0"/>
          <w:color w:val="000000" w:themeColor="text1"/>
          <w:sz w:val="24"/>
          <w:szCs w:val="24"/>
          <w:lang w:val="en-US"/>
        </w:rPr>
        <w:t xml:space="preserve"> Progression free survival (PFS) – Two or more high-risk cytogenetic aberration* (“double hit multiple myeloma”)</w:t>
      </w:r>
    </w:p>
    <w:p w14:paraId="1FF500C1" w14:textId="2BDAFC31" w:rsidR="00386FAC" w:rsidRPr="00704FB6" w:rsidRDefault="00386FAC" w:rsidP="00386FAC">
      <w:pPr>
        <w:rPr>
          <w:rFonts w:cstheme="minorHAnsi"/>
          <w:lang w:val="en-US"/>
        </w:rPr>
      </w:pPr>
      <w:r w:rsidRPr="00704FB6">
        <w:rPr>
          <w:rFonts w:cstheme="minorHAnsi"/>
          <w:noProof/>
          <w:lang w:val="en-GB"/>
        </w:rPr>
        <w:drawing>
          <wp:inline distT="0" distB="0" distL="0" distR="0" wp14:anchorId="0B09BFBE" wp14:editId="5654D196">
            <wp:extent cx="5756910" cy="3906475"/>
            <wp:effectExtent l="0" t="0" r="0" b="5715"/>
            <wp:docPr id="872889771" name="Obrázek 9" descr="Obsah obrázku text, diagram, snímek obrazovky, řada/pruh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889771" name="Obrázek 9" descr="Obsah obrázku text, diagram, snímek obrazovky, řada/pruh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390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0"/>
        <w:gridCol w:w="2080"/>
        <w:gridCol w:w="2080"/>
        <w:gridCol w:w="2080"/>
      </w:tblGrid>
      <w:tr w:rsidR="00386FAC" w:rsidRPr="00704FB6" w14:paraId="5DC1FB56" w14:textId="77777777" w:rsidTr="00CA2FBF">
        <w:trPr>
          <w:trHeight w:val="300"/>
        </w:trPr>
        <w:tc>
          <w:tcPr>
            <w:tcW w:w="29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9CA7C72" w14:textId="77777777" w:rsidR="00386FAC" w:rsidRPr="00704FB6" w:rsidRDefault="00386FAC" w:rsidP="00CA2FBF">
            <w:pPr>
              <w:ind w:firstLineChars="100" w:firstLine="245"/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  <w:t>PFS</w:t>
            </w:r>
          </w:p>
        </w:tc>
        <w:tc>
          <w:tcPr>
            <w:tcW w:w="2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81512B5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  <w:t>No</w:t>
            </w:r>
          </w:p>
        </w:tc>
        <w:tc>
          <w:tcPr>
            <w:tcW w:w="2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B7B75CE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  <w:t>Yes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A6347B0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  <w:t>p-value of</w:t>
            </w:r>
          </w:p>
        </w:tc>
      </w:tr>
      <w:tr w:rsidR="00386FAC" w:rsidRPr="00704FB6" w14:paraId="37B000EA" w14:textId="77777777" w:rsidTr="00CA2FBF">
        <w:trPr>
          <w:trHeight w:val="300"/>
        </w:trPr>
        <w:tc>
          <w:tcPr>
            <w:tcW w:w="29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D3E842" w14:textId="77777777" w:rsidR="00386FAC" w:rsidRPr="00704FB6" w:rsidRDefault="00386FAC" w:rsidP="00CA2FBF">
            <w:pPr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</w:pPr>
          </w:p>
        </w:tc>
        <w:tc>
          <w:tcPr>
            <w:tcW w:w="2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8219E5" w14:textId="77777777" w:rsidR="00386FAC" w:rsidRPr="00704FB6" w:rsidRDefault="00386FAC" w:rsidP="00CA2FBF">
            <w:pPr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</w:pPr>
          </w:p>
        </w:tc>
        <w:tc>
          <w:tcPr>
            <w:tcW w:w="2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285203" w14:textId="77777777" w:rsidR="00386FAC" w:rsidRPr="00704FB6" w:rsidRDefault="00386FAC" w:rsidP="00CA2FBF">
            <w:pPr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CDF258B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  <w:t>log-rank test</w:t>
            </w:r>
          </w:p>
        </w:tc>
      </w:tr>
      <w:tr w:rsidR="00386FAC" w:rsidRPr="00704FB6" w14:paraId="00F86D80" w14:textId="77777777" w:rsidTr="00CA2FBF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761FEC6B" w14:textId="77777777" w:rsidR="00386FAC" w:rsidRPr="00704FB6" w:rsidRDefault="00386FAC" w:rsidP="00CA2FBF">
            <w:pPr>
              <w:ind w:firstLineChars="100" w:firstLine="240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n valid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41BDB5CA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32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25F3D609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27</w:t>
            </w:r>
          </w:p>
        </w:tc>
        <w:tc>
          <w:tcPr>
            <w:tcW w:w="2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1666CDF8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  <w:t>0.022</w:t>
            </w:r>
          </w:p>
        </w:tc>
      </w:tr>
      <w:tr w:rsidR="00386FAC" w:rsidRPr="00704FB6" w14:paraId="7E6494CF" w14:textId="77777777" w:rsidTr="00CA2FBF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8D8923" w14:textId="77777777" w:rsidR="00386FAC" w:rsidRPr="00704FB6" w:rsidRDefault="00386FAC" w:rsidP="00CA2FBF">
            <w:pPr>
              <w:ind w:firstLineChars="100" w:firstLine="240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n events (%)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D2E20D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10 (31.2%)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36E5F7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17 (63.0%)</w:t>
            </w:r>
          </w:p>
        </w:tc>
        <w:tc>
          <w:tcPr>
            <w:tcW w:w="2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20F506" w14:textId="77777777" w:rsidR="00386FAC" w:rsidRPr="00704FB6" w:rsidRDefault="00386FAC" w:rsidP="00CA2FBF">
            <w:pPr>
              <w:rPr>
                <w:rFonts w:eastAsia="Times New Roman" w:cstheme="minorHAnsi"/>
                <w:color w:val="000000"/>
                <w:lang w:val="en-GB" w:eastAsia="cs-CZ"/>
              </w:rPr>
            </w:pPr>
          </w:p>
        </w:tc>
      </w:tr>
      <w:tr w:rsidR="00386FAC" w:rsidRPr="00704FB6" w14:paraId="5D920027" w14:textId="77777777" w:rsidTr="00CA2FBF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73ADD1CA" w14:textId="77777777" w:rsidR="00386FAC" w:rsidRPr="00704FB6" w:rsidRDefault="00386FAC" w:rsidP="00CA2FBF">
            <w:pPr>
              <w:ind w:firstLineChars="100" w:firstLine="240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KM median (95% CI)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6E5637AE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9.4 (8.0–NA)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7CA2ED71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1.8 (1.4–NA)</w:t>
            </w:r>
          </w:p>
        </w:tc>
        <w:tc>
          <w:tcPr>
            <w:tcW w:w="2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7C0329" w14:textId="77777777" w:rsidR="00386FAC" w:rsidRPr="00704FB6" w:rsidRDefault="00386FAC" w:rsidP="00CA2FBF">
            <w:pPr>
              <w:rPr>
                <w:rFonts w:eastAsia="Times New Roman" w:cstheme="minorHAnsi"/>
                <w:color w:val="000000"/>
                <w:lang w:val="en-GB" w:eastAsia="cs-CZ"/>
              </w:rPr>
            </w:pPr>
          </w:p>
        </w:tc>
      </w:tr>
      <w:tr w:rsidR="00386FAC" w:rsidRPr="00704FB6" w14:paraId="544CDEFF" w14:textId="77777777" w:rsidTr="00CA2FBF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1CC437" w14:textId="77777777" w:rsidR="00386FAC" w:rsidRPr="00704FB6" w:rsidRDefault="00386FAC" w:rsidP="00CA2FBF">
            <w:pPr>
              <w:ind w:firstLineChars="100" w:firstLine="245"/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  <w:t>Probability at time, % (95% CI):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A048F8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ascii="Segoe UI Symbol" w:eastAsia="Times New Roman" w:hAnsi="Segoe UI Symbol" w:cs="Segoe UI Symbol"/>
                <w:color w:val="000000"/>
                <w:lang w:val="en-GB" w:eastAsia="cs-CZ"/>
              </w:rPr>
              <w:t>⠀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1C4DE0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ascii="Segoe UI Symbol" w:eastAsia="Times New Roman" w:hAnsi="Segoe UI Symbol" w:cs="Segoe UI Symbol"/>
                <w:color w:val="000000"/>
                <w:lang w:val="en-GB" w:eastAsia="cs-CZ"/>
              </w:rPr>
              <w:t>⠀</w:t>
            </w:r>
          </w:p>
        </w:tc>
        <w:tc>
          <w:tcPr>
            <w:tcW w:w="2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E466EA" w14:textId="77777777" w:rsidR="00386FAC" w:rsidRPr="00704FB6" w:rsidRDefault="00386FAC" w:rsidP="00CA2FBF">
            <w:pPr>
              <w:rPr>
                <w:rFonts w:eastAsia="Times New Roman" w:cstheme="minorHAnsi"/>
                <w:color w:val="000000"/>
                <w:lang w:val="en-GB" w:eastAsia="cs-CZ"/>
              </w:rPr>
            </w:pPr>
          </w:p>
        </w:tc>
      </w:tr>
      <w:tr w:rsidR="00386FAC" w:rsidRPr="00704FB6" w14:paraId="1A0B872E" w14:textId="77777777" w:rsidTr="00CA2FBF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2413BB20" w14:textId="77777777" w:rsidR="00386FAC" w:rsidRPr="00704FB6" w:rsidRDefault="00386FAC" w:rsidP="00CA2FBF">
            <w:pPr>
              <w:ind w:firstLineChars="300" w:firstLine="720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2 months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23FE6FFA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89.6 (79.2–100.0)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731A89E2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47.2 (31.5–70.8)</w:t>
            </w:r>
          </w:p>
        </w:tc>
        <w:tc>
          <w:tcPr>
            <w:tcW w:w="2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28888E" w14:textId="77777777" w:rsidR="00386FAC" w:rsidRPr="00704FB6" w:rsidRDefault="00386FAC" w:rsidP="00CA2FBF">
            <w:pPr>
              <w:rPr>
                <w:rFonts w:eastAsia="Times New Roman" w:cstheme="minorHAnsi"/>
                <w:color w:val="000000"/>
                <w:lang w:val="en-GB" w:eastAsia="cs-CZ"/>
              </w:rPr>
            </w:pPr>
          </w:p>
        </w:tc>
      </w:tr>
      <w:tr w:rsidR="00386FAC" w:rsidRPr="00704FB6" w14:paraId="0C1063BA" w14:textId="77777777" w:rsidTr="00CA2FBF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4DB026" w14:textId="77777777" w:rsidR="00386FAC" w:rsidRPr="00704FB6" w:rsidRDefault="00386FAC" w:rsidP="00CA2FBF">
            <w:pPr>
              <w:ind w:firstLineChars="300" w:firstLine="720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4 months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6B83BD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81.2 (67.5–97.7)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A9ACA5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42.9 (27.5–67.0)</w:t>
            </w:r>
          </w:p>
        </w:tc>
        <w:tc>
          <w:tcPr>
            <w:tcW w:w="2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511E9D" w14:textId="77777777" w:rsidR="00386FAC" w:rsidRPr="00704FB6" w:rsidRDefault="00386FAC" w:rsidP="00CA2FBF">
            <w:pPr>
              <w:rPr>
                <w:rFonts w:eastAsia="Times New Roman" w:cstheme="minorHAnsi"/>
                <w:color w:val="000000"/>
                <w:lang w:val="en-GB" w:eastAsia="cs-CZ"/>
              </w:rPr>
            </w:pPr>
          </w:p>
        </w:tc>
      </w:tr>
      <w:tr w:rsidR="00386FAC" w:rsidRPr="00704FB6" w14:paraId="6A87913A" w14:textId="77777777" w:rsidTr="00CA2FBF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6BCE7F41" w14:textId="77777777" w:rsidR="00386FAC" w:rsidRPr="00704FB6" w:rsidRDefault="00386FAC" w:rsidP="00CA2FBF">
            <w:pPr>
              <w:ind w:firstLineChars="300" w:firstLine="720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6 months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6BF4D2A7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81.2 (67.5–97.7)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2A423C0B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42.9 (27.5–67.0)</w:t>
            </w:r>
          </w:p>
        </w:tc>
        <w:tc>
          <w:tcPr>
            <w:tcW w:w="2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0630B6" w14:textId="77777777" w:rsidR="00386FAC" w:rsidRPr="00704FB6" w:rsidRDefault="00386FAC" w:rsidP="00CA2FBF">
            <w:pPr>
              <w:rPr>
                <w:rFonts w:eastAsia="Times New Roman" w:cstheme="minorHAnsi"/>
                <w:color w:val="000000"/>
                <w:lang w:val="en-GB" w:eastAsia="cs-CZ"/>
              </w:rPr>
            </w:pPr>
          </w:p>
        </w:tc>
      </w:tr>
      <w:tr w:rsidR="00386FAC" w:rsidRPr="00704FB6" w14:paraId="66E4983A" w14:textId="77777777" w:rsidTr="00CA2FBF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DB597A" w14:textId="77777777" w:rsidR="00386FAC" w:rsidRPr="00704FB6" w:rsidRDefault="00386FAC" w:rsidP="00CA2FBF">
            <w:pPr>
              <w:ind w:firstLineChars="300" w:firstLine="720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8 months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047D62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67.7 (49.5–92.6)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4AC6D5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42.9 (27.5–67.0)</w:t>
            </w:r>
          </w:p>
        </w:tc>
        <w:tc>
          <w:tcPr>
            <w:tcW w:w="2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BAB5FF" w14:textId="77777777" w:rsidR="00386FAC" w:rsidRPr="00704FB6" w:rsidRDefault="00386FAC" w:rsidP="00CA2FBF">
            <w:pPr>
              <w:rPr>
                <w:rFonts w:eastAsia="Times New Roman" w:cstheme="minorHAnsi"/>
                <w:color w:val="000000"/>
                <w:lang w:val="en-GB" w:eastAsia="cs-CZ"/>
              </w:rPr>
            </w:pPr>
          </w:p>
        </w:tc>
      </w:tr>
      <w:tr w:rsidR="00386FAC" w:rsidRPr="00704FB6" w14:paraId="72C3CE6D" w14:textId="77777777" w:rsidTr="00CA2FBF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6AB0E9CB" w14:textId="77777777" w:rsidR="00386FAC" w:rsidRPr="00704FB6" w:rsidRDefault="00386FAC" w:rsidP="00CA2FBF">
            <w:pPr>
              <w:ind w:firstLineChars="300" w:firstLine="720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10 months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20061333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46.4 (25.0–86.1)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241B4812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35.8 (20.2–63.4)</w:t>
            </w:r>
          </w:p>
        </w:tc>
        <w:tc>
          <w:tcPr>
            <w:tcW w:w="2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A8AB63" w14:textId="77777777" w:rsidR="00386FAC" w:rsidRPr="00704FB6" w:rsidRDefault="00386FAC" w:rsidP="00CA2FBF">
            <w:pPr>
              <w:rPr>
                <w:rFonts w:eastAsia="Times New Roman" w:cstheme="minorHAnsi"/>
                <w:color w:val="000000"/>
                <w:lang w:val="en-GB" w:eastAsia="cs-CZ"/>
              </w:rPr>
            </w:pPr>
          </w:p>
        </w:tc>
      </w:tr>
      <w:tr w:rsidR="00386FAC" w:rsidRPr="00704FB6" w14:paraId="5FD2B362" w14:textId="77777777" w:rsidTr="00CA2FBF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D32727" w14:textId="77777777" w:rsidR="00386FAC" w:rsidRPr="00704FB6" w:rsidRDefault="00386FAC" w:rsidP="00CA2FBF">
            <w:pPr>
              <w:ind w:firstLineChars="300" w:firstLine="720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12 months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91F13D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46.4 (25.0–86.1)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E0847C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28.6 (13.9–58.8)</w:t>
            </w:r>
          </w:p>
        </w:tc>
        <w:tc>
          <w:tcPr>
            <w:tcW w:w="2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473BEC" w14:textId="77777777" w:rsidR="00386FAC" w:rsidRPr="00704FB6" w:rsidRDefault="00386FAC" w:rsidP="00CA2FBF">
            <w:pPr>
              <w:rPr>
                <w:rFonts w:eastAsia="Times New Roman" w:cstheme="minorHAnsi"/>
                <w:color w:val="000000"/>
                <w:lang w:val="en-GB" w:eastAsia="cs-CZ"/>
              </w:rPr>
            </w:pPr>
          </w:p>
        </w:tc>
      </w:tr>
    </w:tbl>
    <w:p w14:paraId="6A701B0C" w14:textId="77777777" w:rsidR="00386FAC" w:rsidRPr="00704FB6" w:rsidRDefault="00386FAC" w:rsidP="00386FAC">
      <w:pPr>
        <w:rPr>
          <w:rFonts w:cstheme="minorHAnsi"/>
          <w:lang w:val="en-US"/>
        </w:rPr>
      </w:pPr>
    </w:p>
    <w:p w14:paraId="66E99898" w14:textId="5498DF26" w:rsidR="00386FAC" w:rsidRPr="00704FB6" w:rsidRDefault="00A318C0" w:rsidP="00386FAC">
      <w:pPr>
        <w:rPr>
          <w:rFonts w:cstheme="minorHAnsi"/>
          <w:lang w:val="en-US"/>
        </w:rPr>
      </w:pPr>
      <w:r w:rsidRPr="00704FB6">
        <w:rPr>
          <w:rFonts w:cstheme="minorHAnsi"/>
          <w:i/>
          <w:iCs/>
          <w:color w:val="000000" w:themeColor="text1"/>
          <w:lang w:val="en-US"/>
        </w:rPr>
        <w:t>*</w:t>
      </w:r>
      <w:r w:rsidRPr="00704FB6">
        <w:rPr>
          <w:rFonts w:cstheme="minorHAnsi"/>
          <w:lang w:val="en-US"/>
        </w:rPr>
        <w:t xml:space="preserve"> </w:t>
      </w:r>
      <w:proofErr w:type="gramStart"/>
      <w:r w:rsidRPr="00704FB6">
        <w:rPr>
          <w:rFonts w:cstheme="minorHAnsi"/>
          <w:lang w:val="en-US"/>
        </w:rPr>
        <w:t>t(</w:t>
      </w:r>
      <w:proofErr w:type="gramEnd"/>
      <w:r w:rsidRPr="00704FB6">
        <w:rPr>
          <w:rFonts w:cstheme="minorHAnsi"/>
          <w:lang w:val="en-US"/>
        </w:rPr>
        <w:t xml:space="preserve">4;14), </w:t>
      </w:r>
      <w:proofErr w:type="gramStart"/>
      <w:r w:rsidRPr="00704FB6">
        <w:rPr>
          <w:rFonts w:cstheme="minorHAnsi"/>
          <w:lang w:val="en-US"/>
        </w:rPr>
        <w:t>t(</w:t>
      </w:r>
      <w:proofErr w:type="gramEnd"/>
      <w:r w:rsidRPr="00704FB6">
        <w:rPr>
          <w:rFonts w:cstheme="minorHAnsi"/>
          <w:lang w:val="en-US"/>
        </w:rPr>
        <w:t>14;16), del(17p), del(1p32) and gain/amp(1q21)</w:t>
      </w:r>
    </w:p>
    <w:p w14:paraId="6DA34DCE" w14:textId="77777777" w:rsidR="00386FAC" w:rsidRPr="00704FB6" w:rsidRDefault="00386FAC" w:rsidP="00386FAC">
      <w:pPr>
        <w:rPr>
          <w:rFonts w:cstheme="minorHAnsi"/>
          <w:lang w:val="en-US"/>
        </w:rPr>
      </w:pPr>
    </w:p>
    <w:p w14:paraId="13F81717" w14:textId="77777777" w:rsidR="00386FAC" w:rsidRPr="00704FB6" w:rsidRDefault="00386FAC" w:rsidP="00386FAC">
      <w:pPr>
        <w:rPr>
          <w:rFonts w:cstheme="minorHAnsi"/>
          <w:lang w:val="en-US"/>
        </w:rPr>
      </w:pPr>
    </w:p>
    <w:p w14:paraId="58807831" w14:textId="77777777" w:rsidR="00386FAC" w:rsidRPr="00704FB6" w:rsidRDefault="00386FAC" w:rsidP="00386FAC">
      <w:pPr>
        <w:rPr>
          <w:rFonts w:cstheme="minorHAnsi"/>
          <w:lang w:val="en-US"/>
        </w:rPr>
      </w:pPr>
    </w:p>
    <w:p w14:paraId="505C718C" w14:textId="77777777" w:rsidR="00386FAC" w:rsidRPr="00704FB6" w:rsidRDefault="00386FAC" w:rsidP="00386FAC">
      <w:pPr>
        <w:rPr>
          <w:rFonts w:cstheme="minorHAnsi"/>
          <w:lang w:val="en-US"/>
        </w:rPr>
      </w:pPr>
    </w:p>
    <w:p w14:paraId="25A02289" w14:textId="77777777" w:rsidR="00386FAC" w:rsidRPr="00704FB6" w:rsidRDefault="00386FAC" w:rsidP="00386FAC">
      <w:pPr>
        <w:rPr>
          <w:rFonts w:cstheme="minorHAnsi"/>
          <w:lang w:val="en-US"/>
        </w:rPr>
      </w:pPr>
    </w:p>
    <w:p w14:paraId="0751FCF7" w14:textId="77777777" w:rsidR="00386FAC" w:rsidRPr="00704FB6" w:rsidRDefault="00386FAC" w:rsidP="00386FAC">
      <w:pPr>
        <w:rPr>
          <w:rFonts w:cstheme="minorHAnsi"/>
          <w:lang w:val="en-US"/>
        </w:rPr>
      </w:pPr>
    </w:p>
    <w:p w14:paraId="2AA7582C" w14:textId="77777777" w:rsidR="00386FAC" w:rsidRPr="00704FB6" w:rsidRDefault="00386FAC" w:rsidP="00386FAC">
      <w:pPr>
        <w:rPr>
          <w:rFonts w:cstheme="minorHAnsi"/>
          <w:lang w:val="en-US"/>
        </w:rPr>
      </w:pPr>
    </w:p>
    <w:p w14:paraId="0519986F" w14:textId="77777777" w:rsidR="00386FAC" w:rsidRPr="00704FB6" w:rsidRDefault="00386FAC" w:rsidP="00386FAC">
      <w:pPr>
        <w:rPr>
          <w:rFonts w:cstheme="minorHAnsi"/>
          <w:lang w:val="en-US"/>
        </w:rPr>
      </w:pPr>
    </w:p>
    <w:p w14:paraId="1B439FDB" w14:textId="77777777" w:rsidR="00386FAC" w:rsidRPr="00704FB6" w:rsidRDefault="00386FAC" w:rsidP="00386FAC">
      <w:pPr>
        <w:rPr>
          <w:rFonts w:cstheme="minorHAnsi"/>
          <w:lang w:val="en-US"/>
        </w:rPr>
      </w:pPr>
    </w:p>
    <w:p w14:paraId="5B2EC28F" w14:textId="6367CD3F" w:rsidR="00386FAC" w:rsidRPr="00704FB6" w:rsidRDefault="00386FAC" w:rsidP="00386FAC">
      <w:pPr>
        <w:pStyle w:val="Titulek"/>
        <w:rPr>
          <w:rFonts w:cstheme="minorHAnsi"/>
          <w:i w:val="0"/>
          <w:iCs w:val="0"/>
          <w:color w:val="000000" w:themeColor="text1"/>
          <w:sz w:val="24"/>
          <w:szCs w:val="24"/>
          <w:lang w:val="en-US"/>
        </w:rPr>
      </w:pPr>
      <w:r w:rsidRPr="00704FB6">
        <w:rPr>
          <w:rFonts w:cstheme="minorHAnsi"/>
          <w:b/>
          <w:bCs/>
          <w:i w:val="0"/>
          <w:iCs w:val="0"/>
          <w:color w:val="000000" w:themeColor="text1"/>
          <w:sz w:val="24"/>
          <w:szCs w:val="24"/>
          <w:lang w:val="en-US"/>
        </w:rPr>
        <w:t xml:space="preserve">Supplementary Figure </w:t>
      </w:r>
      <w:r w:rsidR="003E7150">
        <w:rPr>
          <w:rFonts w:cstheme="minorHAnsi"/>
          <w:b/>
          <w:bCs/>
          <w:i w:val="0"/>
          <w:iCs w:val="0"/>
          <w:color w:val="000000" w:themeColor="text1"/>
          <w:sz w:val="24"/>
          <w:szCs w:val="24"/>
          <w:lang w:val="en-US"/>
        </w:rPr>
        <w:t>8</w:t>
      </w:r>
      <w:r w:rsidRPr="00704FB6">
        <w:rPr>
          <w:rFonts w:cstheme="minorHAnsi"/>
          <w:i w:val="0"/>
          <w:iCs w:val="0"/>
          <w:color w:val="000000" w:themeColor="text1"/>
          <w:sz w:val="24"/>
          <w:szCs w:val="24"/>
          <w:lang w:val="en-US"/>
        </w:rPr>
        <w:t xml:space="preserve"> Overall survival (OS) – Two or more high-risk cytogenetic aberration* (“double hit multiple myeloma”)</w:t>
      </w:r>
    </w:p>
    <w:p w14:paraId="1D646BF4" w14:textId="308E3D45" w:rsidR="00386FAC" w:rsidRPr="00704FB6" w:rsidRDefault="00386FAC" w:rsidP="00386FAC">
      <w:pPr>
        <w:rPr>
          <w:rFonts w:cstheme="minorHAnsi"/>
          <w:lang w:val="en-US"/>
        </w:rPr>
      </w:pPr>
      <w:r w:rsidRPr="00704FB6">
        <w:rPr>
          <w:rFonts w:cstheme="minorHAnsi"/>
          <w:noProof/>
          <w:lang w:val="en-GB"/>
        </w:rPr>
        <w:drawing>
          <wp:inline distT="0" distB="0" distL="0" distR="0" wp14:anchorId="5BD13A6F" wp14:editId="63CE0F07">
            <wp:extent cx="5756910" cy="3906475"/>
            <wp:effectExtent l="0" t="0" r="0" b="5715"/>
            <wp:docPr id="1685474342" name="Obrázek 10" descr="Obsah obrázku text, diagram, snímek obrazovky, řada/pruh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474342" name="Obrázek 10" descr="Obsah obrázku text, diagram, snímek obrazovky, řada/pruh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390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0"/>
        <w:gridCol w:w="2080"/>
        <w:gridCol w:w="2080"/>
        <w:gridCol w:w="2080"/>
      </w:tblGrid>
      <w:tr w:rsidR="00386FAC" w:rsidRPr="00704FB6" w14:paraId="3FD56529" w14:textId="77777777" w:rsidTr="00CA2FBF">
        <w:trPr>
          <w:trHeight w:val="300"/>
        </w:trPr>
        <w:tc>
          <w:tcPr>
            <w:tcW w:w="29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72066E0" w14:textId="77777777" w:rsidR="00386FAC" w:rsidRPr="00704FB6" w:rsidRDefault="00386FAC" w:rsidP="00CA2FBF">
            <w:pPr>
              <w:ind w:firstLineChars="100" w:firstLine="245"/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  <w:t>OS</w:t>
            </w:r>
          </w:p>
        </w:tc>
        <w:tc>
          <w:tcPr>
            <w:tcW w:w="2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1178654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  <w:t>No</w:t>
            </w:r>
          </w:p>
        </w:tc>
        <w:tc>
          <w:tcPr>
            <w:tcW w:w="2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E890E05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  <w:t>Yes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AEBB6EC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  <w:t>p-value of</w:t>
            </w:r>
          </w:p>
        </w:tc>
      </w:tr>
      <w:tr w:rsidR="00386FAC" w:rsidRPr="00704FB6" w14:paraId="77555600" w14:textId="77777777" w:rsidTr="00CA2FBF">
        <w:trPr>
          <w:trHeight w:val="300"/>
        </w:trPr>
        <w:tc>
          <w:tcPr>
            <w:tcW w:w="29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969F3F" w14:textId="77777777" w:rsidR="00386FAC" w:rsidRPr="00704FB6" w:rsidRDefault="00386FAC" w:rsidP="00CA2FBF">
            <w:pPr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</w:pPr>
          </w:p>
        </w:tc>
        <w:tc>
          <w:tcPr>
            <w:tcW w:w="2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682D6C" w14:textId="77777777" w:rsidR="00386FAC" w:rsidRPr="00704FB6" w:rsidRDefault="00386FAC" w:rsidP="00CA2FBF">
            <w:pPr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</w:pPr>
          </w:p>
        </w:tc>
        <w:tc>
          <w:tcPr>
            <w:tcW w:w="2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A35389" w14:textId="77777777" w:rsidR="00386FAC" w:rsidRPr="00704FB6" w:rsidRDefault="00386FAC" w:rsidP="00CA2FBF">
            <w:pPr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CC89DAA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  <w:t>log-rank test</w:t>
            </w:r>
          </w:p>
        </w:tc>
      </w:tr>
      <w:tr w:rsidR="00386FAC" w:rsidRPr="00704FB6" w14:paraId="6D3A0AE1" w14:textId="77777777" w:rsidTr="00CA2FBF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1FD136A3" w14:textId="77777777" w:rsidR="00386FAC" w:rsidRPr="00704FB6" w:rsidRDefault="00386FAC" w:rsidP="00CA2FBF">
            <w:pPr>
              <w:ind w:firstLineChars="100" w:firstLine="240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n valid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3829CFA0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32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370F00BF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27</w:t>
            </w:r>
          </w:p>
        </w:tc>
        <w:tc>
          <w:tcPr>
            <w:tcW w:w="2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559C6E23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0.068</w:t>
            </w:r>
          </w:p>
        </w:tc>
      </w:tr>
      <w:tr w:rsidR="00386FAC" w:rsidRPr="00704FB6" w14:paraId="39093841" w14:textId="77777777" w:rsidTr="00CA2FBF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C05598" w14:textId="77777777" w:rsidR="00386FAC" w:rsidRPr="00704FB6" w:rsidRDefault="00386FAC" w:rsidP="00CA2FBF">
            <w:pPr>
              <w:ind w:firstLineChars="100" w:firstLine="240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n events (%)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A08BCC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7 (21.9%)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1FFA4F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12 (44.4%)</w:t>
            </w:r>
          </w:p>
        </w:tc>
        <w:tc>
          <w:tcPr>
            <w:tcW w:w="2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D28370" w14:textId="77777777" w:rsidR="00386FAC" w:rsidRPr="00704FB6" w:rsidRDefault="00386FAC" w:rsidP="00CA2FBF">
            <w:pPr>
              <w:rPr>
                <w:rFonts w:eastAsia="Times New Roman" w:cstheme="minorHAnsi"/>
                <w:color w:val="000000"/>
                <w:lang w:val="en-GB" w:eastAsia="cs-CZ"/>
              </w:rPr>
            </w:pPr>
          </w:p>
        </w:tc>
      </w:tr>
      <w:tr w:rsidR="00386FAC" w:rsidRPr="00704FB6" w14:paraId="031CE994" w14:textId="77777777" w:rsidTr="00CA2FBF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31BFE3EA" w14:textId="77777777" w:rsidR="00386FAC" w:rsidRPr="00704FB6" w:rsidRDefault="00386FAC" w:rsidP="00CA2FBF">
            <w:pPr>
              <w:ind w:firstLineChars="100" w:firstLine="240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KM median (95% CI)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29975ABB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15.4 (11.0–NA)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2E807FCB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6.2 (3.8–NA)</w:t>
            </w:r>
          </w:p>
        </w:tc>
        <w:tc>
          <w:tcPr>
            <w:tcW w:w="2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B349A5" w14:textId="77777777" w:rsidR="00386FAC" w:rsidRPr="00704FB6" w:rsidRDefault="00386FAC" w:rsidP="00CA2FBF">
            <w:pPr>
              <w:rPr>
                <w:rFonts w:eastAsia="Times New Roman" w:cstheme="minorHAnsi"/>
                <w:color w:val="000000"/>
                <w:lang w:val="en-GB" w:eastAsia="cs-CZ"/>
              </w:rPr>
            </w:pPr>
          </w:p>
        </w:tc>
      </w:tr>
      <w:tr w:rsidR="00386FAC" w:rsidRPr="00704FB6" w14:paraId="426D3A59" w14:textId="77777777" w:rsidTr="00CA2FBF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3993CF" w14:textId="77777777" w:rsidR="00386FAC" w:rsidRPr="00704FB6" w:rsidRDefault="00386FAC" w:rsidP="00CA2FBF">
            <w:pPr>
              <w:ind w:firstLineChars="100" w:firstLine="245"/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b/>
                <w:bCs/>
                <w:color w:val="000000"/>
                <w:lang w:val="en-GB" w:eastAsia="cs-CZ"/>
              </w:rPr>
              <w:t>Probability at time, % (95% CI):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E812CA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ascii="Segoe UI Symbol" w:eastAsia="Times New Roman" w:hAnsi="Segoe UI Symbol" w:cs="Segoe UI Symbol"/>
                <w:color w:val="000000"/>
                <w:lang w:val="en-GB" w:eastAsia="cs-CZ"/>
              </w:rPr>
              <w:t>⠀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25AEC2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ascii="Segoe UI Symbol" w:eastAsia="Times New Roman" w:hAnsi="Segoe UI Symbol" w:cs="Segoe UI Symbol"/>
                <w:color w:val="000000"/>
                <w:lang w:val="en-GB" w:eastAsia="cs-CZ"/>
              </w:rPr>
              <w:t>⠀</w:t>
            </w:r>
          </w:p>
        </w:tc>
        <w:tc>
          <w:tcPr>
            <w:tcW w:w="2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AE1BCC" w14:textId="77777777" w:rsidR="00386FAC" w:rsidRPr="00704FB6" w:rsidRDefault="00386FAC" w:rsidP="00CA2FBF">
            <w:pPr>
              <w:rPr>
                <w:rFonts w:eastAsia="Times New Roman" w:cstheme="minorHAnsi"/>
                <w:color w:val="000000"/>
                <w:lang w:val="en-GB" w:eastAsia="cs-CZ"/>
              </w:rPr>
            </w:pPr>
          </w:p>
        </w:tc>
      </w:tr>
      <w:tr w:rsidR="00386FAC" w:rsidRPr="00704FB6" w14:paraId="03044E9D" w14:textId="77777777" w:rsidTr="00CA2FBF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73644EFB" w14:textId="77777777" w:rsidR="00386FAC" w:rsidRPr="00704FB6" w:rsidRDefault="00386FAC" w:rsidP="00CA2FBF">
            <w:pPr>
              <w:ind w:firstLineChars="300" w:firstLine="720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2 months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6A36ED8A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96.4 (89.8–100.0)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5843B8CC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74.1 (59.3–92.6)</w:t>
            </w:r>
          </w:p>
        </w:tc>
        <w:tc>
          <w:tcPr>
            <w:tcW w:w="2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155901" w14:textId="77777777" w:rsidR="00386FAC" w:rsidRPr="00704FB6" w:rsidRDefault="00386FAC" w:rsidP="00CA2FBF">
            <w:pPr>
              <w:rPr>
                <w:rFonts w:eastAsia="Times New Roman" w:cstheme="minorHAnsi"/>
                <w:color w:val="000000"/>
                <w:lang w:val="en-GB" w:eastAsia="cs-CZ"/>
              </w:rPr>
            </w:pPr>
          </w:p>
        </w:tc>
      </w:tr>
      <w:tr w:rsidR="00386FAC" w:rsidRPr="00704FB6" w14:paraId="4F9302D0" w14:textId="77777777" w:rsidTr="00CA2FBF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4888F1" w14:textId="77777777" w:rsidR="00386FAC" w:rsidRPr="00704FB6" w:rsidRDefault="00386FAC" w:rsidP="00CA2FBF">
            <w:pPr>
              <w:ind w:firstLineChars="300" w:firstLine="720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4 months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BA7054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92.0 (82.0–100.0)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740AC6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62.5 (46.5–84.0)</w:t>
            </w:r>
          </w:p>
        </w:tc>
        <w:tc>
          <w:tcPr>
            <w:tcW w:w="2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CE39FA" w14:textId="77777777" w:rsidR="00386FAC" w:rsidRPr="00704FB6" w:rsidRDefault="00386FAC" w:rsidP="00CA2FBF">
            <w:pPr>
              <w:rPr>
                <w:rFonts w:eastAsia="Times New Roman" w:cstheme="minorHAnsi"/>
                <w:color w:val="000000"/>
                <w:lang w:val="en-GB" w:eastAsia="cs-CZ"/>
              </w:rPr>
            </w:pPr>
          </w:p>
        </w:tc>
      </w:tr>
      <w:tr w:rsidR="00386FAC" w:rsidRPr="00704FB6" w14:paraId="03507706" w14:textId="77777777" w:rsidTr="00CA2FBF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55DFBAFB" w14:textId="77777777" w:rsidR="00386FAC" w:rsidRPr="00704FB6" w:rsidRDefault="00386FAC" w:rsidP="00CA2FBF">
            <w:pPr>
              <w:ind w:firstLineChars="300" w:firstLine="720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6 months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03150BB9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87.2 (74.5–100.0)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596F7832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62.5 (46.5–84.0)</w:t>
            </w:r>
          </w:p>
        </w:tc>
        <w:tc>
          <w:tcPr>
            <w:tcW w:w="2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62F4A7" w14:textId="77777777" w:rsidR="00386FAC" w:rsidRPr="00704FB6" w:rsidRDefault="00386FAC" w:rsidP="00CA2FBF">
            <w:pPr>
              <w:rPr>
                <w:rFonts w:eastAsia="Times New Roman" w:cstheme="minorHAnsi"/>
                <w:color w:val="000000"/>
                <w:lang w:val="en-GB" w:eastAsia="cs-CZ"/>
              </w:rPr>
            </w:pPr>
          </w:p>
        </w:tc>
      </w:tr>
      <w:tr w:rsidR="00386FAC" w:rsidRPr="00704FB6" w14:paraId="791C0AA1" w14:textId="77777777" w:rsidTr="00CA2FBF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F2D82D" w14:textId="77777777" w:rsidR="00386FAC" w:rsidRPr="00704FB6" w:rsidRDefault="00386FAC" w:rsidP="00CA2FBF">
            <w:pPr>
              <w:ind w:firstLineChars="300" w:firstLine="720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8 months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5C1CA1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87.2 (74.5–100.0)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C314A5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50.0 (32.6–76.7)</w:t>
            </w:r>
          </w:p>
        </w:tc>
        <w:tc>
          <w:tcPr>
            <w:tcW w:w="2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FBD4B6" w14:textId="77777777" w:rsidR="00386FAC" w:rsidRPr="00704FB6" w:rsidRDefault="00386FAC" w:rsidP="00CA2FBF">
            <w:pPr>
              <w:rPr>
                <w:rFonts w:eastAsia="Times New Roman" w:cstheme="minorHAnsi"/>
                <w:color w:val="000000"/>
                <w:lang w:val="en-GB" w:eastAsia="cs-CZ"/>
              </w:rPr>
            </w:pPr>
          </w:p>
        </w:tc>
      </w:tr>
      <w:tr w:rsidR="00386FAC" w:rsidRPr="00704FB6" w14:paraId="3552D485" w14:textId="77777777" w:rsidTr="00CA2FBF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43D0AB63" w14:textId="77777777" w:rsidR="00386FAC" w:rsidRPr="00704FB6" w:rsidRDefault="00386FAC" w:rsidP="00CA2FBF">
            <w:pPr>
              <w:ind w:firstLineChars="300" w:firstLine="720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10 months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374BDA32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70.5 (50.4–98.6)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73FE72D9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50.0 (32.6–76.7)</w:t>
            </w:r>
          </w:p>
        </w:tc>
        <w:tc>
          <w:tcPr>
            <w:tcW w:w="2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88E200" w14:textId="77777777" w:rsidR="00386FAC" w:rsidRPr="00704FB6" w:rsidRDefault="00386FAC" w:rsidP="00CA2FBF">
            <w:pPr>
              <w:rPr>
                <w:rFonts w:eastAsia="Times New Roman" w:cstheme="minorHAnsi"/>
                <w:color w:val="000000"/>
                <w:lang w:val="en-GB" w:eastAsia="cs-CZ"/>
              </w:rPr>
            </w:pPr>
          </w:p>
        </w:tc>
      </w:tr>
      <w:tr w:rsidR="00386FAC" w:rsidRPr="00704FB6" w14:paraId="42625828" w14:textId="77777777" w:rsidTr="00CA2FBF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AFC6D6" w14:textId="77777777" w:rsidR="00386FAC" w:rsidRPr="00704FB6" w:rsidRDefault="00386FAC" w:rsidP="00CA2FBF">
            <w:pPr>
              <w:ind w:firstLineChars="300" w:firstLine="720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12 months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6BD564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60.4 (38.4–94.9)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E6020B" w14:textId="77777777" w:rsidR="00386FAC" w:rsidRPr="00704FB6" w:rsidRDefault="00386FAC" w:rsidP="00CA2FBF">
            <w:pPr>
              <w:jc w:val="center"/>
              <w:rPr>
                <w:rFonts w:eastAsia="Times New Roman" w:cstheme="minorHAnsi"/>
                <w:color w:val="000000"/>
                <w:lang w:val="en-GB" w:eastAsia="cs-CZ"/>
              </w:rPr>
            </w:pPr>
            <w:r w:rsidRPr="00704FB6">
              <w:rPr>
                <w:rFonts w:eastAsia="Times New Roman" w:cstheme="minorHAnsi"/>
                <w:color w:val="000000"/>
                <w:lang w:val="en-GB" w:eastAsia="cs-CZ"/>
              </w:rPr>
              <w:t>50.0 (32.6–76.7)</w:t>
            </w:r>
          </w:p>
        </w:tc>
        <w:tc>
          <w:tcPr>
            <w:tcW w:w="2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E939FC" w14:textId="77777777" w:rsidR="00386FAC" w:rsidRPr="00704FB6" w:rsidRDefault="00386FAC" w:rsidP="00CA2FBF">
            <w:pPr>
              <w:rPr>
                <w:rFonts w:eastAsia="Times New Roman" w:cstheme="minorHAnsi"/>
                <w:color w:val="000000"/>
                <w:lang w:val="en-GB" w:eastAsia="cs-CZ"/>
              </w:rPr>
            </w:pPr>
          </w:p>
        </w:tc>
      </w:tr>
    </w:tbl>
    <w:p w14:paraId="41E707BB" w14:textId="77777777" w:rsidR="00386FAC" w:rsidRPr="00704FB6" w:rsidRDefault="00386FAC" w:rsidP="00386FAC">
      <w:pPr>
        <w:rPr>
          <w:rFonts w:cstheme="minorHAnsi"/>
          <w:lang w:val="en-US"/>
        </w:rPr>
      </w:pPr>
    </w:p>
    <w:p w14:paraId="369E9B97" w14:textId="624E461E" w:rsidR="00386FAC" w:rsidRPr="00704FB6" w:rsidRDefault="00A318C0" w:rsidP="00386FAC">
      <w:pPr>
        <w:rPr>
          <w:rFonts w:cstheme="minorHAnsi"/>
          <w:lang w:val="en-US"/>
        </w:rPr>
      </w:pPr>
      <w:r w:rsidRPr="00704FB6">
        <w:rPr>
          <w:rFonts w:cstheme="minorHAnsi"/>
          <w:i/>
          <w:iCs/>
          <w:color w:val="000000" w:themeColor="text1"/>
          <w:lang w:val="en-US"/>
        </w:rPr>
        <w:t>*</w:t>
      </w:r>
      <w:r w:rsidRPr="00704FB6">
        <w:rPr>
          <w:rFonts w:cstheme="minorHAnsi"/>
          <w:lang w:val="en-US"/>
        </w:rPr>
        <w:t xml:space="preserve"> </w:t>
      </w:r>
      <w:proofErr w:type="gramStart"/>
      <w:r w:rsidRPr="00704FB6">
        <w:rPr>
          <w:rFonts w:cstheme="minorHAnsi"/>
          <w:lang w:val="en-US"/>
        </w:rPr>
        <w:t>t(</w:t>
      </w:r>
      <w:proofErr w:type="gramEnd"/>
      <w:r w:rsidRPr="00704FB6">
        <w:rPr>
          <w:rFonts w:cstheme="minorHAnsi"/>
          <w:lang w:val="en-US"/>
        </w:rPr>
        <w:t xml:space="preserve">4;14), </w:t>
      </w:r>
      <w:proofErr w:type="gramStart"/>
      <w:r w:rsidRPr="00704FB6">
        <w:rPr>
          <w:rFonts w:cstheme="minorHAnsi"/>
          <w:lang w:val="en-US"/>
        </w:rPr>
        <w:t>t(</w:t>
      </w:r>
      <w:proofErr w:type="gramEnd"/>
      <w:r w:rsidRPr="00704FB6">
        <w:rPr>
          <w:rFonts w:cstheme="minorHAnsi"/>
          <w:lang w:val="en-US"/>
        </w:rPr>
        <w:t>14;16), del(17p), del(1p32) and gain/amp(1q21)</w:t>
      </w:r>
    </w:p>
    <w:p w14:paraId="3707EE11" w14:textId="77777777" w:rsidR="00A318C0" w:rsidRPr="00704FB6" w:rsidRDefault="00A318C0" w:rsidP="00386FAC">
      <w:pPr>
        <w:rPr>
          <w:rFonts w:cstheme="minorHAnsi"/>
          <w:lang w:val="en-US"/>
        </w:rPr>
      </w:pPr>
    </w:p>
    <w:p w14:paraId="5788FBDA" w14:textId="77777777" w:rsidR="00A318C0" w:rsidRDefault="00A318C0" w:rsidP="00386FAC">
      <w:pPr>
        <w:rPr>
          <w:rFonts w:cstheme="minorHAnsi"/>
          <w:lang w:val="en-US"/>
        </w:rPr>
      </w:pPr>
    </w:p>
    <w:p w14:paraId="0F0C9D30" w14:textId="77777777" w:rsidR="007D2715" w:rsidRDefault="007D2715" w:rsidP="00386FAC">
      <w:pPr>
        <w:rPr>
          <w:rFonts w:cstheme="minorHAnsi"/>
          <w:lang w:val="en-US"/>
        </w:rPr>
      </w:pPr>
    </w:p>
    <w:p w14:paraId="27518FDB" w14:textId="77777777" w:rsidR="007D2715" w:rsidRDefault="007D2715" w:rsidP="00386FAC">
      <w:pPr>
        <w:rPr>
          <w:rFonts w:cstheme="minorHAnsi"/>
          <w:lang w:val="en-US"/>
        </w:rPr>
      </w:pPr>
    </w:p>
    <w:p w14:paraId="073BD18B" w14:textId="77777777" w:rsidR="007D2715" w:rsidRDefault="007D2715" w:rsidP="00386FAC">
      <w:pPr>
        <w:rPr>
          <w:rFonts w:cstheme="minorHAnsi"/>
          <w:lang w:val="en-US"/>
        </w:rPr>
      </w:pPr>
    </w:p>
    <w:p w14:paraId="3669493C" w14:textId="77777777" w:rsidR="007D2715" w:rsidRDefault="007D2715" w:rsidP="00386FAC">
      <w:pPr>
        <w:rPr>
          <w:rFonts w:cstheme="minorHAnsi"/>
          <w:lang w:val="en-US"/>
        </w:rPr>
      </w:pPr>
    </w:p>
    <w:p w14:paraId="180F879A" w14:textId="77777777" w:rsidR="007D2715" w:rsidRDefault="007D2715" w:rsidP="00386FAC">
      <w:pPr>
        <w:rPr>
          <w:rFonts w:cstheme="minorHAnsi"/>
          <w:lang w:val="en-US"/>
        </w:rPr>
      </w:pPr>
    </w:p>
    <w:p w14:paraId="07E2EF2F" w14:textId="2DCFD1C1" w:rsidR="007D2715" w:rsidRPr="0008749E" w:rsidRDefault="007D2715" w:rsidP="00386FAC">
      <w:pPr>
        <w:rPr>
          <w:rFonts w:cstheme="minorHAnsi"/>
          <w:lang w:val="en-US"/>
        </w:rPr>
      </w:pPr>
      <w:r w:rsidRPr="0008749E">
        <w:rPr>
          <w:rFonts w:cstheme="minorHAnsi"/>
          <w:b/>
          <w:bCs/>
          <w:lang w:val="en-US"/>
        </w:rPr>
        <w:lastRenderedPageBreak/>
        <w:t xml:space="preserve">Supplementary table 1 </w:t>
      </w:r>
      <w:r w:rsidRPr="0008749E">
        <w:rPr>
          <w:rFonts w:cstheme="minorHAnsi"/>
          <w:lang w:val="en-US"/>
        </w:rPr>
        <w:t xml:space="preserve">– Severe adverse </w:t>
      </w:r>
      <w:r w:rsidR="00CA2614" w:rsidRPr="0008749E">
        <w:rPr>
          <w:rFonts w:cstheme="minorHAnsi"/>
          <w:lang w:val="en-US"/>
        </w:rPr>
        <w:t>events</w:t>
      </w:r>
      <w:r w:rsidRPr="0008749E">
        <w:rPr>
          <w:rFonts w:cstheme="minorHAnsi"/>
          <w:lang w:val="en-US"/>
        </w:rPr>
        <w:t xml:space="preserve"> before and after de-escalation</w:t>
      </w:r>
    </w:p>
    <w:p w14:paraId="235071C7" w14:textId="77777777" w:rsidR="007D2715" w:rsidRPr="0008749E" w:rsidRDefault="007D2715" w:rsidP="00386FAC">
      <w:pPr>
        <w:rPr>
          <w:rFonts w:cstheme="minorHAnsi"/>
          <w:lang w:val="en-US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4"/>
        <w:gridCol w:w="2264"/>
        <w:gridCol w:w="2264"/>
        <w:gridCol w:w="2264"/>
      </w:tblGrid>
      <w:tr w:rsidR="007D2715" w:rsidRPr="0008749E" w14:paraId="4E4785BC" w14:textId="77777777" w:rsidTr="007D2715">
        <w:tc>
          <w:tcPr>
            <w:tcW w:w="2264" w:type="dxa"/>
            <w:shd w:val="clear" w:color="auto" w:fill="D9D9D9" w:themeFill="background1" w:themeFillShade="D9"/>
          </w:tcPr>
          <w:p w14:paraId="24BA885F" w14:textId="0A07317C" w:rsidR="007D2715" w:rsidRPr="0008749E" w:rsidRDefault="007D2715" w:rsidP="00386FAC">
            <w:pPr>
              <w:rPr>
                <w:rFonts w:cstheme="minorHAnsi"/>
                <w:lang w:val="en-US"/>
              </w:rPr>
            </w:pPr>
            <w:r w:rsidRPr="0008749E">
              <w:rPr>
                <w:rFonts w:cstheme="minorHAnsi"/>
                <w:lang w:val="en-US"/>
              </w:rPr>
              <w:t>Adverse event</w:t>
            </w:r>
          </w:p>
        </w:tc>
        <w:tc>
          <w:tcPr>
            <w:tcW w:w="2264" w:type="dxa"/>
            <w:shd w:val="clear" w:color="auto" w:fill="D9D9D9" w:themeFill="background1" w:themeFillShade="D9"/>
          </w:tcPr>
          <w:p w14:paraId="230E6D7E" w14:textId="7D9FC297" w:rsidR="007D2715" w:rsidRPr="0008749E" w:rsidRDefault="007D2715" w:rsidP="00386FAC">
            <w:pPr>
              <w:rPr>
                <w:rFonts w:cstheme="minorHAnsi"/>
                <w:lang w:val="en-US"/>
              </w:rPr>
            </w:pPr>
            <w:r w:rsidRPr="0008749E">
              <w:rPr>
                <w:rFonts w:cstheme="minorHAnsi"/>
                <w:lang w:val="en-US"/>
              </w:rPr>
              <w:t>Before de-escalation</w:t>
            </w:r>
          </w:p>
        </w:tc>
        <w:tc>
          <w:tcPr>
            <w:tcW w:w="2264" w:type="dxa"/>
            <w:shd w:val="clear" w:color="auto" w:fill="D9D9D9" w:themeFill="background1" w:themeFillShade="D9"/>
          </w:tcPr>
          <w:p w14:paraId="7B8B5176" w14:textId="11F13575" w:rsidR="007D2715" w:rsidRPr="0008749E" w:rsidRDefault="007D2715" w:rsidP="00386FAC">
            <w:pPr>
              <w:rPr>
                <w:rFonts w:cstheme="minorHAnsi"/>
                <w:lang w:val="en-US"/>
              </w:rPr>
            </w:pPr>
            <w:r w:rsidRPr="0008749E">
              <w:rPr>
                <w:rFonts w:cstheme="minorHAnsi"/>
                <w:lang w:val="en-US"/>
              </w:rPr>
              <w:t>After de-escalation</w:t>
            </w:r>
          </w:p>
        </w:tc>
        <w:tc>
          <w:tcPr>
            <w:tcW w:w="2264" w:type="dxa"/>
            <w:shd w:val="clear" w:color="auto" w:fill="D9D9D9" w:themeFill="background1" w:themeFillShade="D9"/>
          </w:tcPr>
          <w:p w14:paraId="2AC12224" w14:textId="13DAD122" w:rsidR="007D2715" w:rsidRPr="0008749E" w:rsidRDefault="007D2715" w:rsidP="00386FAC">
            <w:pPr>
              <w:rPr>
                <w:rFonts w:cstheme="minorHAnsi"/>
                <w:lang w:val="en-US"/>
              </w:rPr>
            </w:pPr>
            <w:r w:rsidRPr="0008749E">
              <w:rPr>
                <w:rFonts w:cstheme="minorHAnsi"/>
                <w:lang w:val="en-US"/>
              </w:rPr>
              <w:t>p-value*</w:t>
            </w:r>
          </w:p>
        </w:tc>
      </w:tr>
      <w:tr w:rsidR="007D2715" w:rsidRPr="0008749E" w14:paraId="1E683284" w14:textId="77777777" w:rsidTr="007D2715">
        <w:tc>
          <w:tcPr>
            <w:tcW w:w="2264" w:type="dxa"/>
          </w:tcPr>
          <w:p w14:paraId="28E26227" w14:textId="78C31A91" w:rsidR="007D2715" w:rsidRPr="0008749E" w:rsidRDefault="007D2715" w:rsidP="00386FAC">
            <w:pPr>
              <w:rPr>
                <w:rFonts w:cstheme="minorHAnsi"/>
                <w:lang w:val="en-US"/>
              </w:rPr>
            </w:pPr>
            <w:r w:rsidRPr="0008749E">
              <w:rPr>
                <w:rFonts w:cstheme="minorHAnsi"/>
                <w:lang w:val="en-US"/>
              </w:rPr>
              <w:t>Infections gr.3-4</w:t>
            </w:r>
          </w:p>
        </w:tc>
        <w:tc>
          <w:tcPr>
            <w:tcW w:w="2264" w:type="dxa"/>
          </w:tcPr>
          <w:p w14:paraId="0FDC3861" w14:textId="0BC865EC" w:rsidR="007D2715" w:rsidRPr="0008749E" w:rsidRDefault="007D2715" w:rsidP="00386FAC">
            <w:pPr>
              <w:rPr>
                <w:rFonts w:cstheme="minorHAnsi"/>
                <w:lang w:val="en-US"/>
              </w:rPr>
            </w:pPr>
            <w:r w:rsidRPr="0008749E">
              <w:rPr>
                <w:rFonts w:cstheme="minorHAnsi"/>
                <w:lang w:val="en-US"/>
              </w:rPr>
              <w:t>22.4 % (4/18)</w:t>
            </w:r>
          </w:p>
        </w:tc>
        <w:tc>
          <w:tcPr>
            <w:tcW w:w="2264" w:type="dxa"/>
          </w:tcPr>
          <w:p w14:paraId="0E6B9C49" w14:textId="2F22D61A" w:rsidR="007D2715" w:rsidRPr="0008749E" w:rsidRDefault="007D2715" w:rsidP="00386FAC">
            <w:pPr>
              <w:rPr>
                <w:rFonts w:cstheme="minorHAnsi"/>
                <w:lang w:val="en-US"/>
              </w:rPr>
            </w:pPr>
            <w:r w:rsidRPr="0008749E">
              <w:rPr>
                <w:rFonts w:cstheme="minorHAnsi"/>
                <w:lang w:val="en-US"/>
              </w:rPr>
              <w:t>50.0 % (9/18)</w:t>
            </w:r>
          </w:p>
        </w:tc>
        <w:tc>
          <w:tcPr>
            <w:tcW w:w="2264" w:type="dxa"/>
          </w:tcPr>
          <w:p w14:paraId="51575517" w14:textId="7EE6E418" w:rsidR="007D2715" w:rsidRPr="0008749E" w:rsidRDefault="007D2715" w:rsidP="00386FAC">
            <w:pPr>
              <w:rPr>
                <w:rFonts w:cstheme="minorHAnsi"/>
                <w:lang w:val="en-US"/>
              </w:rPr>
            </w:pPr>
            <w:r w:rsidRPr="0008749E">
              <w:rPr>
                <w:rFonts w:cstheme="minorHAnsi"/>
                <w:lang w:val="en-US"/>
              </w:rPr>
              <w:t>0.164</w:t>
            </w:r>
          </w:p>
        </w:tc>
      </w:tr>
      <w:tr w:rsidR="007D2715" w:rsidRPr="0008749E" w14:paraId="035712A8" w14:textId="77777777" w:rsidTr="007D2715">
        <w:trPr>
          <w:trHeight w:val="357"/>
        </w:trPr>
        <w:tc>
          <w:tcPr>
            <w:tcW w:w="2264" w:type="dxa"/>
          </w:tcPr>
          <w:p w14:paraId="1E66BFA8" w14:textId="46C4F143" w:rsidR="007D2715" w:rsidRPr="0008749E" w:rsidRDefault="007D2715" w:rsidP="00386FAC">
            <w:pPr>
              <w:rPr>
                <w:rFonts w:cstheme="minorHAnsi"/>
                <w:lang w:val="en-US"/>
              </w:rPr>
            </w:pPr>
            <w:r w:rsidRPr="0008749E">
              <w:rPr>
                <w:rFonts w:cstheme="minorHAnsi"/>
                <w:lang w:val="en-US"/>
              </w:rPr>
              <w:t>Neutropenia gr. 3-4</w:t>
            </w:r>
          </w:p>
        </w:tc>
        <w:tc>
          <w:tcPr>
            <w:tcW w:w="2264" w:type="dxa"/>
          </w:tcPr>
          <w:p w14:paraId="66D3515E" w14:textId="73336F2B" w:rsidR="007D2715" w:rsidRPr="0008749E" w:rsidRDefault="007D2715" w:rsidP="00386FAC">
            <w:pPr>
              <w:rPr>
                <w:rFonts w:cstheme="minorHAnsi"/>
                <w:lang w:val="en-US"/>
              </w:rPr>
            </w:pPr>
            <w:r w:rsidRPr="0008749E">
              <w:rPr>
                <w:rFonts w:cstheme="minorHAnsi"/>
                <w:lang w:val="en-US"/>
              </w:rPr>
              <w:t>5.5 % (1/18)</w:t>
            </w:r>
          </w:p>
        </w:tc>
        <w:tc>
          <w:tcPr>
            <w:tcW w:w="2264" w:type="dxa"/>
          </w:tcPr>
          <w:p w14:paraId="53E56BF9" w14:textId="3E292E15" w:rsidR="007D2715" w:rsidRPr="0008749E" w:rsidRDefault="007D2715" w:rsidP="00386FAC">
            <w:pPr>
              <w:rPr>
                <w:rFonts w:cstheme="minorHAnsi"/>
                <w:lang w:val="en-US"/>
              </w:rPr>
            </w:pPr>
            <w:r w:rsidRPr="0008749E">
              <w:rPr>
                <w:rFonts w:cstheme="minorHAnsi"/>
                <w:lang w:val="en-US"/>
              </w:rPr>
              <w:t>16.7 % (3/18)</w:t>
            </w:r>
          </w:p>
        </w:tc>
        <w:tc>
          <w:tcPr>
            <w:tcW w:w="2264" w:type="dxa"/>
          </w:tcPr>
          <w:p w14:paraId="236C0DB8" w14:textId="297DCF7C" w:rsidR="007D2715" w:rsidRPr="0008749E" w:rsidRDefault="007D2715" w:rsidP="00386FAC">
            <w:pPr>
              <w:rPr>
                <w:rFonts w:cstheme="minorHAnsi"/>
                <w:lang w:val="en-US"/>
              </w:rPr>
            </w:pPr>
            <w:r w:rsidRPr="0008749E">
              <w:rPr>
                <w:rFonts w:cstheme="minorHAnsi"/>
                <w:lang w:val="en-US"/>
              </w:rPr>
              <w:t>0.603</w:t>
            </w:r>
          </w:p>
        </w:tc>
      </w:tr>
      <w:tr w:rsidR="007D2715" w:rsidRPr="0008749E" w14:paraId="2B31F9DB" w14:textId="77777777" w:rsidTr="007D2715">
        <w:tc>
          <w:tcPr>
            <w:tcW w:w="2264" w:type="dxa"/>
          </w:tcPr>
          <w:p w14:paraId="3E735D18" w14:textId="016D9EE9" w:rsidR="007D2715" w:rsidRPr="0008749E" w:rsidRDefault="007D2715" w:rsidP="007D2715">
            <w:pPr>
              <w:rPr>
                <w:rFonts w:cstheme="minorHAnsi"/>
                <w:lang w:val="en-US"/>
              </w:rPr>
            </w:pPr>
            <w:r w:rsidRPr="0008749E">
              <w:rPr>
                <w:rFonts w:cstheme="minorHAnsi"/>
                <w:lang w:val="en-US"/>
              </w:rPr>
              <w:t>Thrombopenia gr.3-4</w:t>
            </w:r>
          </w:p>
        </w:tc>
        <w:tc>
          <w:tcPr>
            <w:tcW w:w="2264" w:type="dxa"/>
          </w:tcPr>
          <w:p w14:paraId="6AC7460C" w14:textId="4C94A050" w:rsidR="007D2715" w:rsidRPr="0008749E" w:rsidRDefault="007D2715" w:rsidP="007D2715">
            <w:pPr>
              <w:rPr>
                <w:rFonts w:cstheme="minorHAnsi"/>
                <w:lang w:val="en-US"/>
              </w:rPr>
            </w:pPr>
            <w:r w:rsidRPr="0008749E">
              <w:rPr>
                <w:rFonts w:cstheme="minorHAnsi"/>
                <w:lang w:val="en-US"/>
              </w:rPr>
              <w:t>5.5 % (1/18)</w:t>
            </w:r>
          </w:p>
        </w:tc>
        <w:tc>
          <w:tcPr>
            <w:tcW w:w="2264" w:type="dxa"/>
          </w:tcPr>
          <w:p w14:paraId="79D71C83" w14:textId="7CD70C41" w:rsidR="007D2715" w:rsidRPr="0008749E" w:rsidRDefault="007D2715" w:rsidP="007D2715">
            <w:pPr>
              <w:rPr>
                <w:rFonts w:cstheme="minorHAnsi"/>
                <w:lang w:val="en-US"/>
              </w:rPr>
            </w:pPr>
            <w:r w:rsidRPr="0008749E">
              <w:rPr>
                <w:rFonts w:cstheme="minorHAnsi"/>
                <w:lang w:val="en-US"/>
              </w:rPr>
              <w:t>16.7 % (3/18)</w:t>
            </w:r>
          </w:p>
        </w:tc>
        <w:tc>
          <w:tcPr>
            <w:tcW w:w="2264" w:type="dxa"/>
          </w:tcPr>
          <w:p w14:paraId="4C6DCBD8" w14:textId="60FE08BB" w:rsidR="007D2715" w:rsidRPr="0008749E" w:rsidRDefault="007D2715" w:rsidP="007D2715">
            <w:pPr>
              <w:rPr>
                <w:rFonts w:cstheme="minorHAnsi"/>
                <w:lang w:val="en-US"/>
              </w:rPr>
            </w:pPr>
            <w:r w:rsidRPr="0008749E">
              <w:rPr>
                <w:rFonts w:cstheme="minorHAnsi"/>
                <w:lang w:val="en-US"/>
              </w:rPr>
              <w:t>0.603</w:t>
            </w:r>
          </w:p>
        </w:tc>
      </w:tr>
      <w:tr w:rsidR="007D2715" w:rsidRPr="0008749E" w14:paraId="2D7556E4" w14:textId="77777777" w:rsidTr="007D2715">
        <w:tc>
          <w:tcPr>
            <w:tcW w:w="2264" w:type="dxa"/>
          </w:tcPr>
          <w:p w14:paraId="7114BCB5" w14:textId="73D765BA" w:rsidR="007D2715" w:rsidRPr="0008749E" w:rsidRDefault="007D2715" w:rsidP="007D2715">
            <w:pPr>
              <w:rPr>
                <w:rFonts w:cstheme="minorHAnsi"/>
                <w:lang w:val="en-US"/>
              </w:rPr>
            </w:pPr>
            <w:r w:rsidRPr="0008749E">
              <w:rPr>
                <w:rFonts w:cstheme="minorHAnsi"/>
                <w:lang w:val="en-US"/>
              </w:rPr>
              <w:t>Anemia gr.3-4</w:t>
            </w:r>
          </w:p>
        </w:tc>
        <w:tc>
          <w:tcPr>
            <w:tcW w:w="2264" w:type="dxa"/>
          </w:tcPr>
          <w:p w14:paraId="43986EBB" w14:textId="37A1AFC6" w:rsidR="007D2715" w:rsidRPr="0008749E" w:rsidRDefault="007D2715" w:rsidP="007D2715">
            <w:pPr>
              <w:rPr>
                <w:rFonts w:cstheme="minorHAnsi"/>
                <w:lang w:val="en-US"/>
              </w:rPr>
            </w:pPr>
            <w:r w:rsidRPr="0008749E">
              <w:rPr>
                <w:rFonts w:cstheme="minorHAnsi"/>
                <w:lang w:val="en-US"/>
              </w:rPr>
              <w:t>5.5 % (1/18)</w:t>
            </w:r>
          </w:p>
        </w:tc>
        <w:tc>
          <w:tcPr>
            <w:tcW w:w="2264" w:type="dxa"/>
          </w:tcPr>
          <w:p w14:paraId="49DCC2E4" w14:textId="50E10057" w:rsidR="007D2715" w:rsidRPr="0008749E" w:rsidRDefault="007D2715" w:rsidP="007D2715">
            <w:pPr>
              <w:rPr>
                <w:rFonts w:cstheme="minorHAnsi"/>
                <w:lang w:val="en-US"/>
              </w:rPr>
            </w:pPr>
            <w:r w:rsidRPr="0008749E">
              <w:rPr>
                <w:rFonts w:cstheme="minorHAnsi"/>
                <w:lang w:val="en-US"/>
              </w:rPr>
              <w:t>5.5 % (1/18)</w:t>
            </w:r>
          </w:p>
        </w:tc>
        <w:tc>
          <w:tcPr>
            <w:tcW w:w="2264" w:type="dxa"/>
          </w:tcPr>
          <w:p w14:paraId="352D7F31" w14:textId="349D5BE3" w:rsidR="007D2715" w:rsidRPr="0008749E" w:rsidRDefault="007D2715" w:rsidP="007D2715">
            <w:pPr>
              <w:rPr>
                <w:rFonts w:cstheme="minorHAnsi"/>
                <w:lang w:val="en-US"/>
              </w:rPr>
            </w:pPr>
            <w:r w:rsidRPr="0008749E">
              <w:rPr>
                <w:rFonts w:cstheme="minorHAnsi"/>
                <w:lang w:val="en-US"/>
              </w:rPr>
              <w:t>1.000</w:t>
            </w:r>
          </w:p>
        </w:tc>
      </w:tr>
    </w:tbl>
    <w:p w14:paraId="377A2F85" w14:textId="3F15F8C1" w:rsidR="007D2715" w:rsidRPr="00704FB6" w:rsidRDefault="007D2715" w:rsidP="00386FAC">
      <w:pPr>
        <w:rPr>
          <w:rFonts w:cstheme="minorHAnsi"/>
          <w:lang w:val="en-US"/>
        </w:rPr>
      </w:pPr>
      <w:r w:rsidRPr="0008749E">
        <w:rPr>
          <w:rFonts w:cstheme="minorHAnsi"/>
          <w:lang w:val="en-US"/>
        </w:rPr>
        <w:t>*Fisher exact test</w:t>
      </w:r>
    </w:p>
    <w:p w14:paraId="600BAE17" w14:textId="77777777" w:rsidR="00A318C0" w:rsidRPr="00704FB6" w:rsidRDefault="00A318C0" w:rsidP="00386FAC">
      <w:pPr>
        <w:rPr>
          <w:rFonts w:cstheme="minorHAnsi"/>
          <w:lang w:val="en-US"/>
        </w:rPr>
      </w:pPr>
    </w:p>
    <w:p w14:paraId="39F45B47" w14:textId="77777777" w:rsidR="00A318C0" w:rsidRPr="00704FB6" w:rsidRDefault="00A318C0" w:rsidP="00386FAC">
      <w:pPr>
        <w:rPr>
          <w:rFonts w:cstheme="minorHAnsi"/>
          <w:lang w:val="en-US"/>
        </w:rPr>
      </w:pPr>
    </w:p>
    <w:p w14:paraId="3E179F93" w14:textId="77777777" w:rsidR="00A318C0" w:rsidRPr="00704FB6" w:rsidRDefault="00A318C0" w:rsidP="00386FAC">
      <w:pPr>
        <w:rPr>
          <w:rFonts w:cstheme="minorHAnsi"/>
          <w:lang w:val="en-US"/>
        </w:rPr>
      </w:pPr>
    </w:p>
    <w:p w14:paraId="73B54B9C" w14:textId="77777777" w:rsidR="00A318C0" w:rsidRPr="00704FB6" w:rsidRDefault="00A318C0" w:rsidP="00386FAC">
      <w:pPr>
        <w:rPr>
          <w:rFonts w:cstheme="minorHAnsi"/>
          <w:lang w:val="en-US"/>
        </w:rPr>
      </w:pPr>
    </w:p>
    <w:p w14:paraId="02FD75E7" w14:textId="77777777" w:rsidR="00A318C0" w:rsidRPr="00704FB6" w:rsidRDefault="00A318C0" w:rsidP="00386FAC">
      <w:pPr>
        <w:rPr>
          <w:rFonts w:cstheme="minorHAnsi"/>
          <w:lang w:val="en-US"/>
        </w:rPr>
      </w:pPr>
    </w:p>
    <w:sectPr w:rsidR="00A318C0" w:rsidRPr="00704FB6" w:rsidSect="008021FF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FAC"/>
    <w:rsid w:val="0008749E"/>
    <w:rsid w:val="000A201A"/>
    <w:rsid w:val="000C5841"/>
    <w:rsid w:val="002538EE"/>
    <w:rsid w:val="002A4838"/>
    <w:rsid w:val="00363792"/>
    <w:rsid w:val="00380FE9"/>
    <w:rsid w:val="00386FAC"/>
    <w:rsid w:val="003E7150"/>
    <w:rsid w:val="004F43C5"/>
    <w:rsid w:val="00514E76"/>
    <w:rsid w:val="00704FB6"/>
    <w:rsid w:val="0072557E"/>
    <w:rsid w:val="00790D13"/>
    <w:rsid w:val="007D2715"/>
    <w:rsid w:val="008021FF"/>
    <w:rsid w:val="00857A57"/>
    <w:rsid w:val="00906539"/>
    <w:rsid w:val="009957F2"/>
    <w:rsid w:val="009E1F50"/>
    <w:rsid w:val="00A318C0"/>
    <w:rsid w:val="00B165AC"/>
    <w:rsid w:val="00C463C1"/>
    <w:rsid w:val="00CA2614"/>
    <w:rsid w:val="00ED2FF6"/>
    <w:rsid w:val="00F30AE6"/>
    <w:rsid w:val="00F73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C1B12E8"/>
  <w15:chartTrackingRefBased/>
  <w15:docId w15:val="{0D1CDABF-70FD-5140-8A01-6A03120BB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86F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86F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86FA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86F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86FA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86FA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86FA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86FA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86FA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86F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86F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86F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86FAC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86FAC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86FA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86FA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86FA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86FA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86F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86F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86FA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86F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86FA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86FA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86FA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86FAC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86F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86FAC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86FAC"/>
    <w:rPr>
      <w:b/>
      <w:bCs/>
      <w:smallCaps/>
      <w:color w:val="2F5496" w:themeColor="accent1" w:themeShade="BF"/>
      <w:spacing w:val="5"/>
    </w:rPr>
  </w:style>
  <w:style w:type="paragraph" w:styleId="Titulek">
    <w:name w:val="caption"/>
    <w:basedOn w:val="Normln"/>
    <w:next w:val="Normln"/>
    <w:link w:val="TitulekChar"/>
    <w:uiPriority w:val="35"/>
    <w:unhideWhenUsed/>
    <w:qFormat/>
    <w:rsid w:val="00386FAC"/>
    <w:pPr>
      <w:spacing w:after="200"/>
    </w:pPr>
    <w:rPr>
      <w:i/>
      <w:iCs/>
      <w:color w:val="44546A" w:themeColor="text2"/>
      <w:kern w:val="0"/>
      <w:sz w:val="18"/>
      <w:szCs w:val="18"/>
      <w14:ligatures w14:val="none"/>
    </w:rPr>
  </w:style>
  <w:style w:type="character" w:customStyle="1" w:styleId="TitulekChar">
    <w:name w:val="Titulek Char"/>
    <w:basedOn w:val="Standardnpsmoodstavce"/>
    <w:link w:val="Titulek"/>
    <w:uiPriority w:val="35"/>
    <w:locked/>
    <w:rsid w:val="00386FAC"/>
    <w:rPr>
      <w:i/>
      <w:iCs/>
      <w:color w:val="44546A" w:themeColor="text2"/>
      <w:kern w:val="0"/>
      <w:sz w:val="18"/>
      <w:szCs w:val="18"/>
      <w14:ligatures w14:val="none"/>
    </w:rPr>
  </w:style>
  <w:style w:type="table" w:styleId="Mkatabulky">
    <w:name w:val="Table Grid"/>
    <w:basedOn w:val="Normlntabulka"/>
    <w:uiPriority w:val="39"/>
    <w:rsid w:val="00B165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9</Pages>
  <Words>742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Štork Martin</dc:creator>
  <cp:keywords/>
  <dc:description/>
  <cp:lastModifiedBy>Štork Martin</cp:lastModifiedBy>
  <cp:revision>12</cp:revision>
  <dcterms:created xsi:type="dcterms:W3CDTF">2025-04-09T17:25:00Z</dcterms:created>
  <dcterms:modified xsi:type="dcterms:W3CDTF">2025-07-15T06:08:00Z</dcterms:modified>
</cp:coreProperties>
</file>