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08" w:rsidRPr="00893DC1" w:rsidRDefault="00873C08" w:rsidP="00873C08">
      <w:pPr>
        <w:spacing w:line="480" w:lineRule="auto"/>
        <w:rPr>
          <w:rFonts w:ascii="Times New Roman" w:hAnsi="Times New Roman" w:cs="Times New Roman"/>
          <w:bCs/>
          <w:sz w:val="24"/>
        </w:rPr>
      </w:pPr>
      <w:bookmarkStart w:id="0" w:name="_Hlk218600917"/>
      <w:proofErr w:type="gramStart"/>
      <w:r w:rsidRPr="00893DC1">
        <w:rPr>
          <w:rFonts w:ascii="Times New Roman" w:hAnsi="Times New Roman" w:cs="Times New Roman"/>
          <w:bCs/>
          <w:sz w:val="24"/>
        </w:rPr>
        <w:t>Supplemental</w:t>
      </w:r>
      <w:r w:rsidRPr="00893DC1">
        <w:rPr>
          <w:rFonts w:ascii="Times New Roman" w:hAnsi="Times New Roman" w:cs="Times New Roman" w:hint="eastAsia"/>
          <w:bCs/>
          <w:sz w:val="24"/>
        </w:rPr>
        <w:t xml:space="preserve"> </w:t>
      </w:r>
      <w:r w:rsidRPr="00893DC1">
        <w:rPr>
          <w:rFonts w:ascii="Times New Roman" w:hAnsi="Times New Roman" w:cs="Times New Roman"/>
          <w:bCs/>
          <w:sz w:val="24"/>
        </w:rPr>
        <w:t>Table1.</w:t>
      </w:r>
      <w:proofErr w:type="gramEnd"/>
      <w:r w:rsidRPr="00893DC1">
        <w:rPr>
          <w:rFonts w:ascii="Times New Roman" w:hAnsi="Times New Roman" w:cs="Times New Roman"/>
          <w:bCs/>
          <w:sz w:val="24"/>
        </w:rPr>
        <w:t xml:space="preserve"> </w:t>
      </w:r>
      <w:r w:rsidRPr="00893DC1">
        <w:rPr>
          <w:rFonts w:ascii="Times New Roman" w:hAnsi="Times New Roman" w:cs="Times New Roman" w:hint="eastAsia"/>
          <w:bCs/>
          <w:sz w:val="24"/>
        </w:rPr>
        <w:t>D</w:t>
      </w:r>
      <w:r w:rsidRPr="00893DC1">
        <w:rPr>
          <w:rFonts w:ascii="Times New Roman" w:hAnsi="Times New Roman" w:cs="Times New Roman"/>
          <w:bCs/>
          <w:sz w:val="24"/>
        </w:rPr>
        <w:t>etails of chromosomal abnormalities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1920"/>
      </w:tblGrid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</w:rPr>
            </w:pPr>
            <w:bookmarkStart w:id="1" w:name="_Hlk218600961"/>
            <w:r w:rsidRPr="00893DC1">
              <w:rPr>
                <w:rFonts w:ascii="Times New Roman" w:hAnsi="Times New Roman" w:cs="Times New Roman"/>
                <w:bCs/>
                <w:sz w:val="24"/>
              </w:rPr>
              <w:t>Cytogenetic risk, n (%)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N=58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 xml:space="preserve"> Favorable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893DC1">
              <w:rPr>
                <w:rFonts w:ascii="Times New Roman" w:hAnsi="Times New Roman" w:cs="Times New Roman"/>
                <w:bCs/>
                <w:sz w:val="24"/>
              </w:rPr>
              <w:t>inv</w:t>
            </w:r>
            <w:proofErr w:type="spellEnd"/>
            <w:r w:rsidRPr="00893DC1">
              <w:rPr>
                <w:rFonts w:ascii="Times New Roman" w:hAnsi="Times New Roman" w:cs="Times New Roman"/>
                <w:bCs/>
                <w:sz w:val="24"/>
              </w:rPr>
              <w:t>(16)(p13.1q22)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873C08" w:rsidRPr="009F499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t(8;21)(p22;q22.1)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 xml:space="preserve"> Intermediate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39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Normal karyotype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29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Not Normal karyotype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 xml:space="preserve"> Poor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15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-7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t(v;11)(v;q23)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893DC1">
              <w:rPr>
                <w:rFonts w:ascii="Times New Roman" w:hAnsi="Times New Roman" w:cs="Times New Roman" w:hint="eastAsia"/>
                <w:bCs/>
                <w:sz w:val="24"/>
              </w:rPr>
              <w:t>i</w:t>
            </w:r>
            <w:r w:rsidRPr="00893DC1">
              <w:rPr>
                <w:rFonts w:ascii="Times New Roman" w:hAnsi="Times New Roman" w:cs="Times New Roman"/>
                <w:bCs/>
                <w:sz w:val="24"/>
              </w:rPr>
              <w:t>nv</w:t>
            </w:r>
            <w:proofErr w:type="spellEnd"/>
            <w:r w:rsidRPr="00893DC1">
              <w:rPr>
                <w:rFonts w:ascii="Times New Roman" w:hAnsi="Times New Roman" w:cs="Times New Roman"/>
                <w:bCs/>
                <w:sz w:val="24"/>
              </w:rPr>
              <w:t>(3)(q21.3q26.2)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873C08" w:rsidRPr="00893DC1" w:rsidTr="007B704A">
        <w:trPr>
          <w:trHeight w:val="360"/>
        </w:trPr>
        <w:tc>
          <w:tcPr>
            <w:tcW w:w="254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Complex karyotype</w:t>
            </w:r>
          </w:p>
        </w:tc>
        <w:tc>
          <w:tcPr>
            <w:tcW w:w="1920" w:type="dxa"/>
            <w:noWrap/>
            <w:hideMark/>
          </w:tcPr>
          <w:p w:rsidR="00873C08" w:rsidRPr="00893DC1" w:rsidRDefault="00873C08" w:rsidP="007B704A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93DC1">
              <w:rPr>
                <w:rFonts w:ascii="Times New Roman" w:hAnsi="Times New Roman" w:cs="Times New Roman"/>
                <w:bCs/>
                <w:sz w:val="24"/>
              </w:rPr>
              <w:t>11</w:t>
            </w:r>
          </w:p>
        </w:tc>
      </w:tr>
    </w:tbl>
    <w:bookmarkEnd w:id="1"/>
    <w:p w:rsidR="00873C08" w:rsidRPr="00893DC1" w:rsidRDefault="00873C08" w:rsidP="00873C08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893DC1">
        <w:rPr>
          <w:rFonts w:ascii="Times New Roman" w:eastAsia="Times New Roman" w:hAnsi="Times New Roman" w:cs="Times New Roman"/>
          <w:bCs/>
          <w:sz w:val="24"/>
        </w:rPr>
        <w:t>Abbreviations:</w:t>
      </w:r>
      <w:r w:rsidRPr="00893DC1">
        <w:rPr>
          <w:rFonts w:ascii="Times New Roman" w:hAnsi="Times New Roman" w:cs="Times New Roman" w:hint="eastAsia"/>
          <w:bCs/>
          <w:sz w:val="24"/>
        </w:rPr>
        <w:t xml:space="preserve"> </w:t>
      </w:r>
      <w:proofErr w:type="spellStart"/>
      <w:r w:rsidRPr="00893DC1">
        <w:rPr>
          <w:rFonts w:ascii="Times New Roman" w:hAnsi="Times New Roman" w:cs="Times New Roman" w:hint="eastAsia"/>
          <w:bCs/>
          <w:sz w:val="24"/>
        </w:rPr>
        <w:t>inv</w:t>
      </w:r>
      <w:proofErr w:type="spellEnd"/>
      <w:r w:rsidRPr="00893DC1">
        <w:rPr>
          <w:rFonts w:ascii="Times New Roman" w:hAnsi="Times New Roman" w:cs="Times New Roman" w:hint="eastAsia"/>
          <w:bCs/>
          <w:sz w:val="24"/>
        </w:rPr>
        <w:t>, inversion</w:t>
      </w:r>
    </w:p>
    <w:p w:rsidR="00285769" w:rsidRDefault="00285769">
      <w:bookmarkStart w:id="2" w:name="_GoBack"/>
      <w:bookmarkEnd w:id="0"/>
      <w:bookmarkEnd w:id="2"/>
    </w:p>
    <w:sectPr w:rsidR="00285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08"/>
    <w:rsid w:val="00115DED"/>
    <w:rsid w:val="00285769"/>
    <w:rsid w:val="00873C08"/>
    <w:rsid w:val="00E5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C08"/>
    <w:pPr>
      <w:spacing w:after="0" w:line="240" w:lineRule="auto"/>
    </w:pPr>
    <w:rPr>
      <w:rFonts w:eastAsiaTheme="minorEastAsia"/>
      <w:kern w:val="2"/>
      <w:sz w:val="21"/>
      <w:szCs w:val="24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C08"/>
    <w:pPr>
      <w:spacing w:after="0" w:line="240" w:lineRule="auto"/>
    </w:pPr>
    <w:rPr>
      <w:rFonts w:eastAsiaTheme="minorEastAsia"/>
      <w:kern w:val="2"/>
      <w:sz w:val="21"/>
      <w:szCs w:val="24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Barredo, Reinalyn</dc:creator>
  <cp:lastModifiedBy>Barredo, Reinalyn</cp:lastModifiedBy>
  <cp:revision>1</cp:revision>
  <dcterms:created xsi:type="dcterms:W3CDTF">2026-02-06T06:03:00Z</dcterms:created>
  <dcterms:modified xsi:type="dcterms:W3CDTF">2026-02-06T06:03:00Z</dcterms:modified>
</cp:coreProperties>
</file>