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786AB" w14:textId="2B9E7DE9" w:rsidR="009D060B" w:rsidRPr="00852D19" w:rsidRDefault="001A7049" w:rsidP="001A704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2D19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DATA</w:t>
      </w:r>
    </w:p>
    <w:p w14:paraId="16EBE3FD" w14:textId="77777777" w:rsidR="001A7049" w:rsidRPr="00852D19" w:rsidRDefault="001A704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24B537" w14:textId="77777777" w:rsidR="001A7049" w:rsidRPr="00852D19" w:rsidRDefault="001A704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2D1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A2715B7" w14:textId="07C6364E" w:rsidR="00B225AC" w:rsidRPr="009E7490" w:rsidRDefault="00B225AC" w:rsidP="009E7490">
      <w:pPr>
        <w:spacing w:before="24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TABLE 1.</w:t>
      </w:r>
      <w:r w:rsidRPr="00B225AC">
        <w:rPr>
          <w:rFonts w:ascii="Times New Roman" w:eastAsia="Verdana" w:hAnsi="Times New Roman" w:cs="Times New Roman"/>
          <w:bCs/>
          <w:lang w:val="en-US"/>
        </w:rPr>
        <w:t xml:space="preserve"> </w:t>
      </w:r>
      <w:r w:rsidRPr="00857CE8">
        <w:rPr>
          <w:rFonts w:ascii="Times New Roman" w:eastAsia="Verdana" w:hAnsi="Times New Roman" w:cs="Times New Roman"/>
          <w:bCs/>
          <w:lang w:val="en-US"/>
        </w:rPr>
        <w:t>Univariate analyses of ICU mortality</w:t>
      </w:r>
      <w:r>
        <w:rPr>
          <w:rFonts w:ascii="Times New Roman" w:eastAsia="Verdana" w:hAnsi="Times New Roman" w:cs="Times New Roman"/>
          <w:bCs/>
          <w:lang w:val="en-US"/>
        </w:rPr>
        <w:t xml:space="preserve"> </w:t>
      </w:r>
      <w:r w:rsidRPr="00857CE8">
        <w:rPr>
          <w:rFonts w:ascii="Times New Roman" w:eastAsia="Verdana" w:hAnsi="Times New Roman" w:cs="Times New Roman"/>
          <w:bCs/>
          <w:lang w:val="en-US"/>
        </w:rPr>
        <w:t>and overall survival.</w:t>
      </w:r>
    </w:p>
    <w:tbl>
      <w:tblPr>
        <w:tblStyle w:val="Grilledutableau"/>
        <w:tblpPr w:leftFromText="141" w:rightFromText="141" w:vertAnchor="text" w:horzAnchor="margin" w:tblpXSpec="center" w:tblpY="176"/>
        <w:tblW w:w="8677" w:type="dxa"/>
        <w:tblLook w:val="04A0" w:firstRow="1" w:lastRow="0" w:firstColumn="1" w:lastColumn="0" w:noHBand="0" w:noVBand="1"/>
      </w:tblPr>
      <w:tblGrid>
        <w:gridCol w:w="3256"/>
        <w:gridCol w:w="1694"/>
        <w:gridCol w:w="892"/>
        <w:gridCol w:w="1943"/>
        <w:gridCol w:w="892"/>
      </w:tblGrid>
      <w:tr w:rsidR="00B225AC" w:rsidRPr="00857CE8" w14:paraId="5B14B28F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7878F9F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586" w:type="dxa"/>
            <w:gridSpan w:val="2"/>
            <w:noWrap/>
            <w:hideMark/>
          </w:tcPr>
          <w:p w14:paraId="541AC64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  <w:tc>
          <w:tcPr>
            <w:tcW w:w="2835" w:type="dxa"/>
            <w:gridSpan w:val="2"/>
            <w:noWrap/>
            <w:hideMark/>
          </w:tcPr>
          <w:p w14:paraId="2234B51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Overall survival</w:t>
            </w:r>
          </w:p>
        </w:tc>
      </w:tr>
      <w:tr w:rsidR="00B225AC" w:rsidRPr="00857CE8" w14:paraId="266546C2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4130B6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694" w:type="dxa"/>
            <w:noWrap/>
            <w:hideMark/>
          </w:tcPr>
          <w:p w14:paraId="29A9B7D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OR (95% CI)</w:t>
            </w:r>
          </w:p>
        </w:tc>
        <w:tc>
          <w:tcPr>
            <w:tcW w:w="892" w:type="dxa"/>
            <w:noWrap/>
            <w:hideMark/>
          </w:tcPr>
          <w:p w14:paraId="6EFDFD1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</w:t>
            </w:r>
          </w:p>
        </w:tc>
        <w:tc>
          <w:tcPr>
            <w:tcW w:w="1943" w:type="dxa"/>
            <w:noWrap/>
            <w:hideMark/>
          </w:tcPr>
          <w:p w14:paraId="20E2E9E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HR (95% CI)</w:t>
            </w:r>
          </w:p>
        </w:tc>
        <w:tc>
          <w:tcPr>
            <w:tcW w:w="892" w:type="dxa"/>
            <w:noWrap/>
            <w:hideMark/>
          </w:tcPr>
          <w:p w14:paraId="3C33B2F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</w:t>
            </w:r>
          </w:p>
        </w:tc>
      </w:tr>
      <w:tr w:rsidR="00B225AC" w:rsidRPr="00857CE8" w14:paraId="4FA09FE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6584D9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Age</w:t>
            </w:r>
            <w:r w:rsidRPr="00857CE8">
              <w:rPr>
                <w:rFonts w:ascii="Times New Roman" w:hAnsi="Times New Roman" w:cs="Times New Roman"/>
                <w:bCs/>
                <w:lang w:val="en-US"/>
              </w:rPr>
              <w:t>, years</w:t>
            </w:r>
          </w:p>
        </w:tc>
        <w:tc>
          <w:tcPr>
            <w:tcW w:w="1694" w:type="dxa"/>
            <w:noWrap/>
            <w:hideMark/>
          </w:tcPr>
          <w:p w14:paraId="54A4FD1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1.00 (0.97-1.02)</w:t>
            </w:r>
          </w:p>
        </w:tc>
        <w:tc>
          <w:tcPr>
            <w:tcW w:w="892" w:type="dxa"/>
            <w:noWrap/>
            <w:hideMark/>
          </w:tcPr>
          <w:p w14:paraId="588DF20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  <w:tc>
          <w:tcPr>
            <w:tcW w:w="1943" w:type="dxa"/>
            <w:noWrap/>
            <w:hideMark/>
          </w:tcPr>
          <w:p w14:paraId="588C04B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1.00 (0.99-1.02)</w:t>
            </w:r>
          </w:p>
        </w:tc>
        <w:tc>
          <w:tcPr>
            <w:tcW w:w="892" w:type="dxa"/>
            <w:noWrap/>
            <w:hideMark/>
          </w:tcPr>
          <w:p w14:paraId="0E9D9D1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0.5</w:t>
            </w:r>
          </w:p>
        </w:tc>
      </w:tr>
      <w:tr w:rsidR="00B225AC" w:rsidRPr="00857CE8" w14:paraId="2A7E5420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60230FE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Female gender</w:t>
            </w:r>
          </w:p>
        </w:tc>
        <w:tc>
          <w:tcPr>
            <w:tcW w:w="1694" w:type="dxa"/>
            <w:noWrap/>
            <w:hideMark/>
          </w:tcPr>
          <w:p w14:paraId="3C25C02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1.03 (0.53-1.97)</w:t>
            </w:r>
          </w:p>
        </w:tc>
        <w:tc>
          <w:tcPr>
            <w:tcW w:w="892" w:type="dxa"/>
            <w:noWrap/>
            <w:hideMark/>
          </w:tcPr>
          <w:p w14:paraId="0F484FB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  <w:tc>
          <w:tcPr>
            <w:tcW w:w="1943" w:type="dxa"/>
            <w:noWrap/>
            <w:hideMark/>
          </w:tcPr>
          <w:p w14:paraId="6427BD6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1.05 (0.74-1.48)</w:t>
            </w:r>
          </w:p>
        </w:tc>
        <w:tc>
          <w:tcPr>
            <w:tcW w:w="892" w:type="dxa"/>
            <w:noWrap/>
            <w:hideMark/>
          </w:tcPr>
          <w:p w14:paraId="639A1E0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</w:tr>
      <w:tr w:rsidR="00B225AC" w:rsidRPr="00857CE8" w14:paraId="7615E5E9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B6E0CD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HCT_CI</w:t>
            </w:r>
          </w:p>
        </w:tc>
        <w:tc>
          <w:tcPr>
            <w:tcW w:w="1694" w:type="dxa"/>
            <w:noWrap/>
            <w:hideMark/>
          </w:tcPr>
          <w:p w14:paraId="57EF7D4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19A6F41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34EE557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3651AAE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63A336B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12209D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0-1</w:t>
            </w:r>
          </w:p>
        </w:tc>
        <w:tc>
          <w:tcPr>
            <w:tcW w:w="1694" w:type="dxa"/>
            <w:noWrap/>
            <w:hideMark/>
          </w:tcPr>
          <w:p w14:paraId="51E1449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4A12395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382F881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1283C18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3D8BF9E0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07772E4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2-3</w:t>
            </w:r>
          </w:p>
        </w:tc>
        <w:tc>
          <w:tcPr>
            <w:tcW w:w="1694" w:type="dxa"/>
            <w:noWrap/>
            <w:hideMark/>
          </w:tcPr>
          <w:p w14:paraId="02370FD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0.98 (0.42-2.22)</w:t>
            </w:r>
          </w:p>
        </w:tc>
        <w:tc>
          <w:tcPr>
            <w:tcW w:w="892" w:type="dxa"/>
            <w:noWrap/>
            <w:hideMark/>
          </w:tcPr>
          <w:p w14:paraId="15669D5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  <w:tc>
          <w:tcPr>
            <w:tcW w:w="1943" w:type="dxa"/>
            <w:noWrap/>
            <w:hideMark/>
          </w:tcPr>
          <w:p w14:paraId="1CAEF95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1.02 (0.67-1.57)</w:t>
            </w:r>
          </w:p>
        </w:tc>
        <w:tc>
          <w:tcPr>
            <w:tcW w:w="892" w:type="dxa"/>
            <w:noWrap/>
            <w:hideMark/>
          </w:tcPr>
          <w:p w14:paraId="7FA023D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73666CBC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DFDC92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≥4</w:t>
            </w:r>
          </w:p>
        </w:tc>
        <w:tc>
          <w:tcPr>
            <w:tcW w:w="1694" w:type="dxa"/>
            <w:noWrap/>
            <w:hideMark/>
          </w:tcPr>
          <w:p w14:paraId="4C1A177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1.19 (0.29-4.41)</w:t>
            </w:r>
          </w:p>
        </w:tc>
        <w:tc>
          <w:tcPr>
            <w:tcW w:w="892" w:type="dxa"/>
            <w:noWrap/>
            <w:hideMark/>
          </w:tcPr>
          <w:p w14:paraId="2003CCB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  <w:tc>
          <w:tcPr>
            <w:tcW w:w="1943" w:type="dxa"/>
            <w:noWrap/>
            <w:hideMark/>
          </w:tcPr>
          <w:p w14:paraId="4CD216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0.62 (0.27-1.41)</w:t>
            </w:r>
          </w:p>
        </w:tc>
        <w:tc>
          <w:tcPr>
            <w:tcW w:w="892" w:type="dxa"/>
            <w:noWrap/>
            <w:hideMark/>
          </w:tcPr>
          <w:p w14:paraId="32AB5EF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0.3</w:t>
            </w:r>
          </w:p>
        </w:tc>
      </w:tr>
      <w:tr w:rsidR="00B225AC" w:rsidRPr="00857CE8" w14:paraId="0B1BC1D3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B666E0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Transplant year</w:t>
            </w:r>
          </w:p>
        </w:tc>
        <w:tc>
          <w:tcPr>
            <w:tcW w:w="1694" w:type="dxa"/>
            <w:noWrap/>
            <w:hideMark/>
          </w:tcPr>
          <w:p w14:paraId="63987EA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6C40952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04A6DF0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10C5B0C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3BD07542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2E774F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2002-2010</w:t>
            </w:r>
          </w:p>
        </w:tc>
        <w:tc>
          <w:tcPr>
            <w:tcW w:w="1694" w:type="dxa"/>
            <w:noWrap/>
            <w:hideMark/>
          </w:tcPr>
          <w:p w14:paraId="447F4C9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62A96E4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18F79F1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6E9DEE6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05F5F6C3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72F3E8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2011-2015</w:t>
            </w:r>
          </w:p>
        </w:tc>
        <w:tc>
          <w:tcPr>
            <w:tcW w:w="1694" w:type="dxa"/>
            <w:noWrap/>
            <w:hideMark/>
          </w:tcPr>
          <w:p w14:paraId="7A7E2A1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1.08 (0.46-2.50)</w:t>
            </w:r>
          </w:p>
        </w:tc>
        <w:tc>
          <w:tcPr>
            <w:tcW w:w="892" w:type="dxa"/>
            <w:noWrap/>
            <w:hideMark/>
          </w:tcPr>
          <w:p w14:paraId="5522846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0.9</w:t>
            </w:r>
          </w:p>
        </w:tc>
        <w:tc>
          <w:tcPr>
            <w:tcW w:w="1943" w:type="dxa"/>
            <w:noWrap/>
            <w:hideMark/>
          </w:tcPr>
          <w:p w14:paraId="283E7CF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1.05 (0.68-1.62)</w:t>
            </w:r>
          </w:p>
        </w:tc>
        <w:tc>
          <w:tcPr>
            <w:tcW w:w="892" w:type="dxa"/>
            <w:noWrap/>
            <w:hideMark/>
          </w:tcPr>
          <w:p w14:paraId="004C30B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</w:tr>
      <w:tr w:rsidR="00B225AC" w:rsidRPr="00857CE8" w14:paraId="31D1F8D4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8084A3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2016-2021</w:t>
            </w:r>
          </w:p>
        </w:tc>
        <w:tc>
          <w:tcPr>
            <w:tcW w:w="1694" w:type="dxa"/>
            <w:noWrap/>
            <w:hideMark/>
          </w:tcPr>
          <w:p w14:paraId="0115059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1.59 (0.75-3.39)</w:t>
            </w:r>
          </w:p>
        </w:tc>
        <w:tc>
          <w:tcPr>
            <w:tcW w:w="892" w:type="dxa"/>
            <w:noWrap/>
            <w:hideMark/>
          </w:tcPr>
          <w:p w14:paraId="1E84A6C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0.2</w:t>
            </w:r>
          </w:p>
        </w:tc>
        <w:tc>
          <w:tcPr>
            <w:tcW w:w="1943" w:type="dxa"/>
            <w:noWrap/>
            <w:hideMark/>
          </w:tcPr>
          <w:p w14:paraId="6200201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1.05 (0.70-1.57)</w:t>
            </w:r>
          </w:p>
        </w:tc>
        <w:tc>
          <w:tcPr>
            <w:tcW w:w="892" w:type="dxa"/>
            <w:noWrap/>
            <w:hideMark/>
          </w:tcPr>
          <w:p w14:paraId="39DB6C2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</w:tr>
      <w:tr w:rsidR="00B225AC" w:rsidRPr="00857CE8" w14:paraId="1D4ACC77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F43A7D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Disease</w:t>
            </w:r>
          </w:p>
        </w:tc>
        <w:tc>
          <w:tcPr>
            <w:tcW w:w="1694" w:type="dxa"/>
            <w:noWrap/>
            <w:hideMark/>
          </w:tcPr>
          <w:p w14:paraId="418BDB1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2D6113B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003D3D5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486672B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238DE27B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992C32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Acute leukemia</w:t>
            </w:r>
          </w:p>
        </w:tc>
        <w:tc>
          <w:tcPr>
            <w:tcW w:w="1694" w:type="dxa"/>
            <w:noWrap/>
            <w:hideMark/>
          </w:tcPr>
          <w:p w14:paraId="6E5490E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3D486F9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1EEE0D8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2D8A092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2D361D1F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5363CD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Lymphoproliferative disorder</w:t>
            </w:r>
          </w:p>
        </w:tc>
        <w:tc>
          <w:tcPr>
            <w:tcW w:w="1694" w:type="dxa"/>
            <w:noWrap/>
            <w:hideMark/>
          </w:tcPr>
          <w:p w14:paraId="5CC8A16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0.90 (0.35-2.18)</w:t>
            </w:r>
          </w:p>
        </w:tc>
        <w:tc>
          <w:tcPr>
            <w:tcW w:w="892" w:type="dxa"/>
            <w:noWrap/>
            <w:hideMark/>
          </w:tcPr>
          <w:p w14:paraId="17E4C71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  <w:tc>
          <w:tcPr>
            <w:tcW w:w="1943" w:type="dxa"/>
            <w:noWrap/>
            <w:hideMark/>
          </w:tcPr>
          <w:p w14:paraId="3EB6423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0.93 (0.57-1.53)</w:t>
            </w:r>
          </w:p>
        </w:tc>
        <w:tc>
          <w:tcPr>
            <w:tcW w:w="892" w:type="dxa"/>
            <w:noWrap/>
            <w:hideMark/>
          </w:tcPr>
          <w:p w14:paraId="71177D7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</w:tr>
      <w:tr w:rsidR="00B225AC" w:rsidRPr="00857CE8" w14:paraId="69B85F09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007F9B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MDS</w:t>
            </w:r>
          </w:p>
        </w:tc>
        <w:tc>
          <w:tcPr>
            <w:tcW w:w="1694" w:type="dxa"/>
            <w:noWrap/>
            <w:hideMark/>
          </w:tcPr>
          <w:p w14:paraId="1D03B7F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0.64 (0.13-2.42)</w:t>
            </w:r>
          </w:p>
        </w:tc>
        <w:tc>
          <w:tcPr>
            <w:tcW w:w="892" w:type="dxa"/>
            <w:noWrap/>
            <w:hideMark/>
          </w:tcPr>
          <w:p w14:paraId="32B4B04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0.5</w:t>
            </w:r>
          </w:p>
        </w:tc>
        <w:tc>
          <w:tcPr>
            <w:tcW w:w="1943" w:type="dxa"/>
            <w:noWrap/>
            <w:hideMark/>
          </w:tcPr>
          <w:p w14:paraId="58DB8D2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1.85 (0.94-3.66)</w:t>
            </w:r>
          </w:p>
        </w:tc>
        <w:tc>
          <w:tcPr>
            <w:tcW w:w="892" w:type="dxa"/>
            <w:noWrap/>
            <w:hideMark/>
          </w:tcPr>
          <w:p w14:paraId="79C3DB1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0.075</w:t>
            </w:r>
          </w:p>
        </w:tc>
      </w:tr>
      <w:tr w:rsidR="00B225AC" w:rsidRPr="00857CE8" w14:paraId="516FD601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6122D54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MPN</w:t>
            </w:r>
          </w:p>
        </w:tc>
        <w:tc>
          <w:tcPr>
            <w:tcW w:w="1694" w:type="dxa"/>
            <w:noWrap/>
            <w:hideMark/>
          </w:tcPr>
          <w:p w14:paraId="105CEC0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0.99 (0.43-2.23)</w:t>
            </w:r>
          </w:p>
        </w:tc>
        <w:tc>
          <w:tcPr>
            <w:tcW w:w="892" w:type="dxa"/>
            <w:noWrap/>
            <w:hideMark/>
          </w:tcPr>
          <w:p w14:paraId="57D8475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  <w:tc>
          <w:tcPr>
            <w:tcW w:w="1943" w:type="dxa"/>
            <w:noWrap/>
            <w:hideMark/>
          </w:tcPr>
          <w:p w14:paraId="1F36FE8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0.99 (0.64-1.53)</w:t>
            </w:r>
          </w:p>
        </w:tc>
        <w:tc>
          <w:tcPr>
            <w:tcW w:w="892" w:type="dxa"/>
            <w:noWrap/>
            <w:hideMark/>
          </w:tcPr>
          <w:p w14:paraId="1BCE391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21259D62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A71D13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Myeloma</w:t>
            </w:r>
          </w:p>
        </w:tc>
        <w:tc>
          <w:tcPr>
            <w:tcW w:w="1694" w:type="dxa"/>
            <w:noWrap/>
            <w:hideMark/>
          </w:tcPr>
          <w:p w14:paraId="0B74C1B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1.70 (0.38-7.75)</w:t>
            </w:r>
          </w:p>
        </w:tc>
        <w:tc>
          <w:tcPr>
            <w:tcW w:w="892" w:type="dxa"/>
            <w:noWrap/>
            <w:hideMark/>
          </w:tcPr>
          <w:p w14:paraId="193857E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0.5</w:t>
            </w:r>
          </w:p>
        </w:tc>
        <w:tc>
          <w:tcPr>
            <w:tcW w:w="1943" w:type="dxa"/>
            <w:noWrap/>
            <w:hideMark/>
          </w:tcPr>
          <w:p w14:paraId="2192261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0.83 (0.38-1.83)</w:t>
            </w:r>
          </w:p>
        </w:tc>
        <w:tc>
          <w:tcPr>
            <w:tcW w:w="892" w:type="dxa"/>
            <w:noWrap/>
            <w:hideMark/>
          </w:tcPr>
          <w:p w14:paraId="7ECD32D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B225AC" w:rsidRPr="00857CE8" w14:paraId="216A855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B13828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Aplastic anemia</w:t>
            </w:r>
          </w:p>
        </w:tc>
        <w:tc>
          <w:tcPr>
            <w:tcW w:w="1694" w:type="dxa"/>
            <w:noWrap/>
            <w:hideMark/>
          </w:tcPr>
          <w:p w14:paraId="7684662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504F43C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  <w:tc>
          <w:tcPr>
            <w:tcW w:w="1943" w:type="dxa"/>
            <w:noWrap/>
            <w:hideMark/>
          </w:tcPr>
          <w:p w14:paraId="0BE7F4E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1.48 (0.36-6.08)</w:t>
            </w:r>
          </w:p>
        </w:tc>
        <w:tc>
          <w:tcPr>
            <w:tcW w:w="892" w:type="dxa"/>
            <w:noWrap/>
            <w:hideMark/>
          </w:tcPr>
          <w:p w14:paraId="5CAAD99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B225AC" w:rsidRPr="00857CE8" w14:paraId="4D78DF3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0E8A54B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Conditioning regimen</w:t>
            </w:r>
          </w:p>
        </w:tc>
        <w:tc>
          <w:tcPr>
            <w:tcW w:w="1694" w:type="dxa"/>
            <w:noWrap/>
            <w:hideMark/>
          </w:tcPr>
          <w:p w14:paraId="6BE1B35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4CAA2B4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374A593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3A4D95C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745D6591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11849F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MAC</w:t>
            </w:r>
          </w:p>
        </w:tc>
        <w:tc>
          <w:tcPr>
            <w:tcW w:w="1694" w:type="dxa"/>
            <w:noWrap/>
            <w:hideMark/>
          </w:tcPr>
          <w:p w14:paraId="0BD9CA9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3D3ED2F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2E30E13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243DDD3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6BF2E500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E0E67E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RIC</w:t>
            </w:r>
          </w:p>
        </w:tc>
        <w:tc>
          <w:tcPr>
            <w:tcW w:w="1694" w:type="dxa"/>
            <w:noWrap/>
            <w:hideMark/>
          </w:tcPr>
          <w:p w14:paraId="49B50F6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0.56 (0.27-1.14)</w:t>
            </w:r>
          </w:p>
        </w:tc>
        <w:tc>
          <w:tcPr>
            <w:tcW w:w="892" w:type="dxa"/>
            <w:noWrap/>
            <w:hideMark/>
          </w:tcPr>
          <w:p w14:paraId="421D311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0.11</w:t>
            </w:r>
          </w:p>
        </w:tc>
        <w:tc>
          <w:tcPr>
            <w:tcW w:w="1943" w:type="dxa"/>
            <w:noWrap/>
            <w:hideMark/>
          </w:tcPr>
          <w:p w14:paraId="74F0580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0.85 (0.58-1.26)</w:t>
            </w:r>
          </w:p>
        </w:tc>
        <w:tc>
          <w:tcPr>
            <w:tcW w:w="892" w:type="dxa"/>
            <w:noWrap/>
            <w:hideMark/>
          </w:tcPr>
          <w:p w14:paraId="436DF23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</w:tr>
      <w:tr w:rsidR="00B225AC" w:rsidRPr="00857CE8" w14:paraId="6D1238AC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60481ED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Sequential</w:t>
            </w:r>
          </w:p>
        </w:tc>
        <w:tc>
          <w:tcPr>
            <w:tcW w:w="1694" w:type="dxa"/>
            <w:noWrap/>
            <w:hideMark/>
          </w:tcPr>
          <w:p w14:paraId="49D4296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0.38 (0.12-1.07)</w:t>
            </w:r>
          </w:p>
        </w:tc>
        <w:tc>
          <w:tcPr>
            <w:tcW w:w="892" w:type="dxa"/>
            <w:noWrap/>
            <w:hideMark/>
          </w:tcPr>
          <w:p w14:paraId="6B44FB3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0.077</w:t>
            </w:r>
          </w:p>
        </w:tc>
        <w:tc>
          <w:tcPr>
            <w:tcW w:w="1943" w:type="dxa"/>
            <w:noWrap/>
            <w:hideMark/>
          </w:tcPr>
          <w:p w14:paraId="5066E3B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0.86 (0.51-1.47)</w:t>
            </w:r>
          </w:p>
        </w:tc>
        <w:tc>
          <w:tcPr>
            <w:tcW w:w="892" w:type="dxa"/>
            <w:noWrap/>
            <w:hideMark/>
          </w:tcPr>
          <w:p w14:paraId="163AE93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B225AC" w:rsidRPr="00857CE8" w14:paraId="73FCFFA4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6F15202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TBI</w:t>
            </w:r>
          </w:p>
        </w:tc>
        <w:tc>
          <w:tcPr>
            <w:tcW w:w="1694" w:type="dxa"/>
            <w:noWrap/>
            <w:hideMark/>
          </w:tcPr>
          <w:p w14:paraId="1880951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1.30 (0.66-2.54)</w:t>
            </w:r>
          </w:p>
        </w:tc>
        <w:tc>
          <w:tcPr>
            <w:tcW w:w="892" w:type="dxa"/>
            <w:noWrap/>
            <w:hideMark/>
          </w:tcPr>
          <w:p w14:paraId="17E4BAD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0.5</w:t>
            </w:r>
          </w:p>
        </w:tc>
        <w:tc>
          <w:tcPr>
            <w:tcW w:w="1943" w:type="dxa"/>
            <w:noWrap/>
            <w:hideMark/>
          </w:tcPr>
          <w:p w14:paraId="3CDFE2D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1.09 (0.76-1.56)</w:t>
            </w:r>
          </w:p>
        </w:tc>
        <w:tc>
          <w:tcPr>
            <w:tcW w:w="892" w:type="dxa"/>
            <w:noWrap/>
            <w:hideMark/>
          </w:tcPr>
          <w:p w14:paraId="740EB9D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B225AC" w:rsidRPr="00857CE8" w14:paraId="5643A9FC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BE824C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ATG</w:t>
            </w:r>
          </w:p>
        </w:tc>
        <w:tc>
          <w:tcPr>
            <w:tcW w:w="1694" w:type="dxa"/>
            <w:noWrap/>
            <w:hideMark/>
          </w:tcPr>
          <w:p w14:paraId="23D8877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0.83 (0.43-1.58)</w:t>
            </w:r>
          </w:p>
        </w:tc>
        <w:tc>
          <w:tcPr>
            <w:tcW w:w="892" w:type="dxa"/>
            <w:noWrap/>
            <w:hideMark/>
          </w:tcPr>
          <w:p w14:paraId="44D0D20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  <w:tc>
          <w:tcPr>
            <w:tcW w:w="1943" w:type="dxa"/>
            <w:noWrap/>
            <w:hideMark/>
          </w:tcPr>
          <w:p w14:paraId="1A15C6B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0.98 (0.70-1.38)</w:t>
            </w:r>
          </w:p>
        </w:tc>
        <w:tc>
          <w:tcPr>
            <w:tcW w:w="892" w:type="dxa"/>
            <w:noWrap/>
            <w:hideMark/>
          </w:tcPr>
          <w:p w14:paraId="5075E79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12868353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7CDCFF9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Graft source</w:t>
            </w:r>
          </w:p>
        </w:tc>
        <w:tc>
          <w:tcPr>
            <w:tcW w:w="1694" w:type="dxa"/>
            <w:noWrap/>
            <w:hideMark/>
          </w:tcPr>
          <w:p w14:paraId="4547066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50CE35B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11EFE7E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3BA05FC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751F207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D68C59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Bone marrow</w:t>
            </w:r>
          </w:p>
        </w:tc>
        <w:tc>
          <w:tcPr>
            <w:tcW w:w="1694" w:type="dxa"/>
            <w:noWrap/>
            <w:hideMark/>
          </w:tcPr>
          <w:p w14:paraId="4770314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361F565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6B3F665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7A46470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14386A8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62D887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Peripheral blood</w:t>
            </w:r>
          </w:p>
        </w:tc>
        <w:tc>
          <w:tcPr>
            <w:tcW w:w="1694" w:type="dxa"/>
            <w:noWrap/>
            <w:hideMark/>
          </w:tcPr>
          <w:p w14:paraId="5BD914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1.72 (0.49-8.01)</w:t>
            </w:r>
          </w:p>
        </w:tc>
        <w:tc>
          <w:tcPr>
            <w:tcW w:w="892" w:type="dxa"/>
            <w:noWrap/>
            <w:hideMark/>
          </w:tcPr>
          <w:p w14:paraId="31E9A42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  <w:tc>
          <w:tcPr>
            <w:tcW w:w="1943" w:type="dxa"/>
            <w:noWrap/>
            <w:hideMark/>
          </w:tcPr>
          <w:p w14:paraId="6B4A3C2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1.60 (0.78-3.28)</w:t>
            </w:r>
          </w:p>
        </w:tc>
        <w:tc>
          <w:tcPr>
            <w:tcW w:w="892" w:type="dxa"/>
            <w:noWrap/>
            <w:hideMark/>
          </w:tcPr>
          <w:p w14:paraId="19F2D74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0.2</w:t>
            </w:r>
          </w:p>
        </w:tc>
      </w:tr>
      <w:tr w:rsidR="00B225AC" w:rsidRPr="00857CE8" w14:paraId="4ECE2172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35B59F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Cord blood</w:t>
            </w:r>
          </w:p>
        </w:tc>
        <w:tc>
          <w:tcPr>
            <w:tcW w:w="1694" w:type="dxa"/>
            <w:noWrap/>
            <w:hideMark/>
          </w:tcPr>
          <w:p w14:paraId="729736E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2.40 (0.38-16.9)</w:t>
            </w:r>
          </w:p>
        </w:tc>
        <w:tc>
          <w:tcPr>
            <w:tcW w:w="892" w:type="dxa"/>
            <w:noWrap/>
            <w:hideMark/>
          </w:tcPr>
          <w:p w14:paraId="2E22953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  <w:tc>
          <w:tcPr>
            <w:tcW w:w="1943" w:type="dxa"/>
            <w:noWrap/>
            <w:hideMark/>
          </w:tcPr>
          <w:p w14:paraId="7FC3092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1.25 (0.45-3.44)</w:t>
            </w:r>
          </w:p>
        </w:tc>
        <w:tc>
          <w:tcPr>
            <w:tcW w:w="892" w:type="dxa"/>
            <w:noWrap/>
            <w:hideMark/>
          </w:tcPr>
          <w:p w14:paraId="7843743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0.7</w:t>
            </w:r>
          </w:p>
        </w:tc>
      </w:tr>
      <w:tr w:rsidR="00B225AC" w:rsidRPr="00857CE8" w14:paraId="66898C4A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4E5E68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HLA matching</w:t>
            </w:r>
          </w:p>
        </w:tc>
        <w:tc>
          <w:tcPr>
            <w:tcW w:w="1694" w:type="dxa"/>
            <w:noWrap/>
            <w:hideMark/>
          </w:tcPr>
          <w:p w14:paraId="12CAD51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0A5E99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6A28D17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3AF866B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0FE597A3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5D7DED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HLA-matched sibling donor</w:t>
            </w:r>
          </w:p>
        </w:tc>
        <w:tc>
          <w:tcPr>
            <w:tcW w:w="1694" w:type="dxa"/>
            <w:noWrap/>
            <w:hideMark/>
          </w:tcPr>
          <w:p w14:paraId="058D479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17FFF8A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51F3944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088C780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7DBF9445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75F6FBB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HLA-matched unrelated donor</w:t>
            </w:r>
          </w:p>
        </w:tc>
        <w:tc>
          <w:tcPr>
            <w:tcW w:w="1694" w:type="dxa"/>
            <w:noWrap/>
            <w:hideMark/>
          </w:tcPr>
          <w:p w14:paraId="1F2286F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1.99 -0.93-4.36)</w:t>
            </w:r>
          </w:p>
        </w:tc>
        <w:tc>
          <w:tcPr>
            <w:tcW w:w="892" w:type="dxa"/>
            <w:noWrap/>
            <w:hideMark/>
          </w:tcPr>
          <w:p w14:paraId="0AA0D80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0.081</w:t>
            </w:r>
          </w:p>
        </w:tc>
        <w:tc>
          <w:tcPr>
            <w:tcW w:w="1943" w:type="dxa"/>
            <w:noWrap/>
            <w:hideMark/>
          </w:tcPr>
          <w:p w14:paraId="578B2DC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1.63 (1.09-2.43)</w:t>
            </w:r>
          </w:p>
        </w:tc>
        <w:tc>
          <w:tcPr>
            <w:tcW w:w="892" w:type="dxa"/>
            <w:noWrap/>
            <w:hideMark/>
          </w:tcPr>
          <w:p w14:paraId="1168D4F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0.018</w:t>
            </w:r>
          </w:p>
        </w:tc>
      </w:tr>
      <w:tr w:rsidR="00B225AC" w:rsidRPr="00857CE8" w14:paraId="4842838A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9A81B4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Mismatched unrelated donor</w:t>
            </w:r>
          </w:p>
        </w:tc>
        <w:tc>
          <w:tcPr>
            <w:tcW w:w="1694" w:type="dxa"/>
            <w:noWrap/>
            <w:hideMark/>
          </w:tcPr>
          <w:p w14:paraId="012AF7D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0.63 (0.09-2.90)</w:t>
            </w:r>
          </w:p>
        </w:tc>
        <w:tc>
          <w:tcPr>
            <w:tcW w:w="892" w:type="dxa"/>
            <w:noWrap/>
            <w:hideMark/>
          </w:tcPr>
          <w:p w14:paraId="6871C6E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  <w:tc>
          <w:tcPr>
            <w:tcW w:w="1943" w:type="dxa"/>
            <w:noWrap/>
            <w:hideMark/>
          </w:tcPr>
          <w:p w14:paraId="6FE915D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1.35 (0.66-2.80)</w:t>
            </w:r>
          </w:p>
        </w:tc>
        <w:tc>
          <w:tcPr>
            <w:tcW w:w="892" w:type="dxa"/>
            <w:noWrap/>
            <w:hideMark/>
          </w:tcPr>
          <w:p w14:paraId="5BF7B0B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</w:tr>
      <w:tr w:rsidR="00B225AC" w:rsidRPr="00857CE8" w14:paraId="3FB905B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ABD2E0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HLA haplo-identical donor</w:t>
            </w:r>
          </w:p>
        </w:tc>
        <w:tc>
          <w:tcPr>
            <w:tcW w:w="1694" w:type="dxa"/>
            <w:noWrap/>
            <w:hideMark/>
          </w:tcPr>
          <w:p w14:paraId="069BCE2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1.35 (0.46-3.82)</w:t>
            </w:r>
          </w:p>
        </w:tc>
        <w:tc>
          <w:tcPr>
            <w:tcW w:w="892" w:type="dxa"/>
            <w:noWrap/>
            <w:hideMark/>
          </w:tcPr>
          <w:p w14:paraId="223FD76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  <w:tc>
          <w:tcPr>
            <w:tcW w:w="1943" w:type="dxa"/>
            <w:noWrap/>
            <w:hideMark/>
          </w:tcPr>
          <w:p w14:paraId="063757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1.11 (0.62-1.98)</w:t>
            </w:r>
          </w:p>
        </w:tc>
        <w:tc>
          <w:tcPr>
            <w:tcW w:w="892" w:type="dxa"/>
            <w:noWrap/>
            <w:hideMark/>
          </w:tcPr>
          <w:p w14:paraId="1419E02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0.7</w:t>
            </w:r>
          </w:p>
        </w:tc>
      </w:tr>
      <w:tr w:rsidR="00B225AC" w:rsidRPr="00857CE8" w14:paraId="5D4930FB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81D3D9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Cord blood</w:t>
            </w:r>
          </w:p>
        </w:tc>
        <w:tc>
          <w:tcPr>
            <w:tcW w:w="1694" w:type="dxa"/>
            <w:noWrap/>
            <w:hideMark/>
          </w:tcPr>
          <w:p w14:paraId="54D1546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2.03 (0.45-8.71)</w:t>
            </w:r>
          </w:p>
        </w:tc>
        <w:tc>
          <w:tcPr>
            <w:tcW w:w="892" w:type="dxa"/>
            <w:noWrap/>
            <w:hideMark/>
          </w:tcPr>
          <w:p w14:paraId="7D9EC46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0.3</w:t>
            </w:r>
          </w:p>
        </w:tc>
        <w:tc>
          <w:tcPr>
            <w:tcW w:w="1943" w:type="dxa"/>
            <w:noWrap/>
            <w:hideMark/>
          </w:tcPr>
          <w:p w14:paraId="4EE0D7D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1.03 (0.46-2.29)</w:t>
            </w:r>
          </w:p>
        </w:tc>
        <w:tc>
          <w:tcPr>
            <w:tcW w:w="892" w:type="dxa"/>
            <w:noWrap/>
            <w:hideMark/>
          </w:tcPr>
          <w:p w14:paraId="22C43C4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7F53A610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BE8E81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Prior acute GVHD</w:t>
            </w:r>
          </w:p>
        </w:tc>
        <w:tc>
          <w:tcPr>
            <w:tcW w:w="1694" w:type="dxa"/>
            <w:noWrap/>
            <w:hideMark/>
          </w:tcPr>
          <w:p w14:paraId="111BE10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1.50 (0.77-2.92)</w:t>
            </w:r>
          </w:p>
        </w:tc>
        <w:tc>
          <w:tcPr>
            <w:tcW w:w="892" w:type="dxa"/>
            <w:noWrap/>
            <w:hideMark/>
          </w:tcPr>
          <w:p w14:paraId="7595290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0.2</w:t>
            </w:r>
          </w:p>
        </w:tc>
        <w:tc>
          <w:tcPr>
            <w:tcW w:w="1943" w:type="dxa"/>
            <w:noWrap/>
            <w:hideMark/>
          </w:tcPr>
          <w:p w14:paraId="7654D18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1.10 (0.77-1.58)</w:t>
            </w:r>
          </w:p>
        </w:tc>
        <w:tc>
          <w:tcPr>
            <w:tcW w:w="892" w:type="dxa"/>
            <w:noWrap/>
            <w:hideMark/>
          </w:tcPr>
          <w:p w14:paraId="2EF81BE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5A1256" w:rsidRPr="005A1256" w14:paraId="104BF2D6" w14:textId="77777777" w:rsidTr="005A1256">
        <w:trPr>
          <w:trHeight w:val="290"/>
        </w:trPr>
        <w:tc>
          <w:tcPr>
            <w:tcW w:w="3256" w:type="dxa"/>
            <w:noWrap/>
          </w:tcPr>
          <w:p w14:paraId="6B32A170" w14:textId="19BAA6C3" w:rsidR="005A1256" w:rsidRPr="00857CE8" w:rsidRDefault="005A1256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Active GVHD at ICU admission</w:t>
            </w:r>
          </w:p>
        </w:tc>
        <w:tc>
          <w:tcPr>
            <w:tcW w:w="1694" w:type="dxa"/>
            <w:noWrap/>
          </w:tcPr>
          <w:p w14:paraId="10684020" w14:textId="2D8AF69C" w:rsidR="005A1256" w:rsidRPr="00857CE8" w:rsidRDefault="005A1256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1.54 (0.71-3.33)</w:t>
            </w:r>
          </w:p>
        </w:tc>
        <w:tc>
          <w:tcPr>
            <w:tcW w:w="892" w:type="dxa"/>
            <w:noWrap/>
          </w:tcPr>
          <w:p w14:paraId="0A70B79D" w14:textId="53613E1D" w:rsidR="005A1256" w:rsidRPr="00857CE8" w:rsidRDefault="005A1256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0.3</w:t>
            </w:r>
          </w:p>
        </w:tc>
        <w:tc>
          <w:tcPr>
            <w:tcW w:w="1943" w:type="dxa"/>
            <w:noWrap/>
          </w:tcPr>
          <w:p w14:paraId="2140A70D" w14:textId="7DB928B2" w:rsidR="005A1256" w:rsidRPr="00857CE8" w:rsidRDefault="005A1256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1.52 (1.01-2.29)</w:t>
            </w:r>
          </w:p>
        </w:tc>
        <w:tc>
          <w:tcPr>
            <w:tcW w:w="892" w:type="dxa"/>
            <w:noWrap/>
          </w:tcPr>
          <w:p w14:paraId="48556D39" w14:textId="21A5EC38" w:rsidR="005A1256" w:rsidRPr="00857CE8" w:rsidRDefault="005A1256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0.046</w:t>
            </w:r>
          </w:p>
        </w:tc>
      </w:tr>
      <w:tr w:rsidR="00B225AC" w:rsidRPr="00857CE8" w14:paraId="3B99046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716ADA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Reason for ICU admission</w:t>
            </w:r>
          </w:p>
        </w:tc>
        <w:tc>
          <w:tcPr>
            <w:tcW w:w="1694" w:type="dxa"/>
            <w:noWrap/>
            <w:hideMark/>
          </w:tcPr>
          <w:p w14:paraId="4C107A4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2F2F6F0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49C412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01FC000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385E9C41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784A955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Respiratory</w:t>
            </w:r>
          </w:p>
        </w:tc>
        <w:tc>
          <w:tcPr>
            <w:tcW w:w="1694" w:type="dxa"/>
            <w:noWrap/>
            <w:hideMark/>
          </w:tcPr>
          <w:p w14:paraId="604F5A9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5F52E04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09727E4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0862262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4FA822AC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209D4DA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Hemodynamic</w:t>
            </w:r>
          </w:p>
        </w:tc>
        <w:tc>
          <w:tcPr>
            <w:tcW w:w="1694" w:type="dxa"/>
            <w:noWrap/>
            <w:hideMark/>
          </w:tcPr>
          <w:p w14:paraId="4DB8793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0.62 (0.28-1.31)</w:t>
            </w:r>
          </w:p>
        </w:tc>
        <w:tc>
          <w:tcPr>
            <w:tcW w:w="892" w:type="dxa"/>
            <w:noWrap/>
            <w:hideMark/>
          </w:tcPr>
          <w:p w14:paraId="390F681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0.2</w:t>
            </w:r>
          </w:p>
        </w:tc>
        <w:tc>
          <w:tcPr>
            <w:tcW w:w="1943" w:type="dxa"/>
            <w:noWrap/>
            <w:hideMark/>
          </w:tcPr>
          <w:p w14:paraId="1F18C87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0.91 (0.61-1.36)</w:t>
            </w:r>
          </w:p>
        </w:tc>
        <w:tc>
          <w:tcPr>
            <w:tcW w:w="892" w:type="dxa"/>
            <w:noWrap/>
            <w:hideMark/>
          </w:tcPr>
          <w:p w14:paraId="14CE769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</w:tr>
      <w:tr w:rsidR="00B225AC" w:rsidRPr="00857CE8" w14:paraId="372C8D4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0046F39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Neurologic</w:t>
            </w:r>
          </w:p>
        </w:tc>
        <w:tc>
          <w:tcPr>
            <w:tcW w:w="1694" w:type="dxa"/>
            <w:noWrap/>
            <w:hideMark/>
          </w:tcPr>
          <w:p w14:paraId="3CFB5F7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0.32 (0.05-1.35)</w:t>
            </w:r>
          </w:p>
        </w:tc>
        <w:tc>
          <w:tcPr>
            <w:tcW w:w="892" w:type="dxa"/>
            <w:noWrap/>
            <w:hideMark/>
          </w:tcPr>
          <w:p w14:paraId="128A24E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0.2</w:t>
            </w:r>
          </w:p>
        </w:tc>
        <w:tc>
          <w:tcPr>
            <w:tcW w:w="1943" w:type="dxa"/>
            <w:noWrap/>
            <w:hideMark/>
          </w:tcPr>
          <w:p w14:paraId="58B5D35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0.97 (0.46-2.04)</w:t>
            </w:r>
          </w:p>
        </w:tc>
        <w:tc>
          <w:tcPr>
            <w:tcW w:w="892" w:type="dxa"/>
            <w:noWrap/>
            <w:hideMark/>
          </w:tcPr>
          <w:p w14:paraId="527A416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1E293CFA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334836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Renal</w:t>
            </w:r>
          </w:p>
        </w:tc>
        <w:tc>
          <w:tcPr>
            <w:tcW w:w="1694" w:type="dxa"/>
            <w:noWrap/>
            <w:hideMark/>
          </w:tcPr>
          <w:p w14:paraId="50A10EF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1.43 (0.37-5.59)</w:t>
            </w:r>
          </w:p>
        </w:tc>
        <w:tc>
          <w:tcPr>
            <w:tcW w:w="892" w:type="dxa"/>
            <w:noWrap/>
            <w:hideMark/>
          </w:tcPr>
          <w:p w14:paraId="4DC89ED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0.6</w:t>
            </w:r>
          </w:p>
        </w:tc>
        <w:tc>
          <w:tcPr>
            <w:tcW w:w="1943" w:type="dxa"/>
            <w:noWrap/>
            <w:hideMark/>
          </w:tcPr>
          <w:p w14:paraId="2483121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1.42 (0.70-2.88)</w:t>
            </w:r>
          </w:p>
        </w:tc>
        <w:tc>
          <w:tcPr>
            <w:tcW w:w="892" w:type="dxa"/>
            <w:noWrap/>
            <w:hideMark/>
          </w:tcPr>
          <w:p w14:paraId="5359269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0.3</w:t>
            </w:r>
          </w:p>
        </w:tc>
      </w:tr>
      <w:tr w:rsidR="00B225AC" w:rsidRPr="00857CE8" w14:paraId="3CE0D9C1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2F15146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Multi-organ failure</w:t>
            </w:r>
          </w:p>
        </w:tc>
        <w:tc>
          <w:tcPr>
            <w:tcW w:w="1694" w:type="dxa"/>
            <w:noWrap/>
            <w:hideMark/>
          </w:tcPr>
          <w:p w14:paraId="56BD1F4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5.71 (0.79-115)</w:t>
            </w:r>
          </w:p>
        </w:tc>
        <w:tc>
          <w:tcPr>
            <w:tcW w:w="892" w:type="dxa"/>
            <w:noWrap/>
            <w:hideMark/>
          </w:tcPr>
          <w:p w14:paraId="3066529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0.13</w:t>
            </w:r>
          </w:p>
        </w:tc>
        <w:tc>
          <w:tcPr>
            <w:tcW w:w="1943" w:type="dxa"/>
            <w:noWrap/>
            <w:hideMark/>
          </w:tcPr>
          <w:p w14:paraId="607B5C9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1.55 (0.56-4.29)</w:t>
            </w:r>
          </w:p>
        </w:tc>
        <w:tc>
          <w:tcPr>
            <w:tcW w:w="892" w:type="dxa"/>
            <w:noWrap/>
            <w:hideMark/>
          </w:tcPr>
          <w:p w14:paraId="779C291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</w:tr>
      <w:tr w:rsidR="00B225AC" w:rsidRPr="00857CE8" w14:paraId="692B81E0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90E93C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Cardiac arrest</w:t>
            </w:r>
          </w:p>
        </w:tc>
        <w:tc>
          <w:tcPr>
            <w:tcW w:w="1694" w:type="dxa"/>
            <w:noWrap/>
            <w:hideMark/>
          </w:tcPr>
          <w:p w14:paraId="5F4760B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2.86 (0.26-63.3)</w:t>
            </w:r>
          </w:p>
        </w:tc>
        <w:tc>
          <w:tcPr>
            <w:tcW w:w="892" w:type="dxa"/>
            <w:noWrap/>
            <w:hideMark/>
          </w:tcPr>
          <w:p w14:paraId="5056A4F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  <w:tc>
          <w:tcPr>
            <w:tcW w:w="1943" w:type="dxa"/>
            <w:noWrap/>
            <w:hideMark/>
          </w:tcPr>
          <w:p w14:paraId="2702CEE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1.71 (0.53-5.48)</w:t>
            </w:r>
          </w:p>
        </w:tc>
        <w:tc>
          <w:tcPr>
            <w:tcW w:w="892" w:type="dxa"/>
            <w:noWrap/>
            <w:hideMark/>
          </w:tcPr>
          <w:p w14:paraId="31C8387B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0.4</w:t>
            </w:r>
          </w:p>
        </w:tc>
      </w:tr>
      <w:tr w:rsidR="00B225AC" w:rsidRPr="00857CE8" w14:paraId="6CF99628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45225B3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lastRenderedPageBreak/>
              <w:t>Liver</w:t>
            </w:r>
          </w:p>
        </w:tc>
        <w:tc>
          <w:tcPr>
            <w:tcW w:w="1694" w:type="dxa"/>
            <w:noWrap/>
            <w:hideMark/>
          </w:tcPr>
          <w:p w14:paraId="521356C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1.43 (0.05-37.2)</w:t>
            </w:r>
          </w:p>
        </w:tc>
        <w:tc>
          <w:tcPr>
            <w:tcW w:w="892" w:type="dxa"/>
            <w:noWrap/>
            <w:hideMark/>
          </w:tcPr>
          <w:p w14:paraId="4AF5EB4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  <w:tc>
          <w:tcPr>
            <w:tcW w:w="1943" w:type="dxa"/>
            <w:noWrap/>
            <w:hideMark/>
          </w:tcPr>
          <w:p w14:paraId="5750302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3.05 (0.74-12.6)</w:t>
            </w:r>
          </w:p>
        </w:tc>
        <w:tc>
          <w:tcPr>
            <w:tcW w:w="892" w:type="dxa"/>
            <w:noWrap/>
            <w:hideMark/>
          </w:tcPr>
          <w:p w14:paraId="3A55145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0.12</w:t>
            </w:r>
          </w:p>
        </w:tc>
      </w:tr>
      <w:tr w:rsidR="00B225AC" w:rsidRPr="00857CE8" w14:paraId="0B89C20A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E026CD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Hydro-electrolytic</w:t>
            </w:r>
          </w:p>
        </w:tc>
        <w:tc>
          <w:tcPr>
            <w:tcW w:w="1694" w:type="dxa"/>
            <w:noWrap/>
            <w:hideMark/>
          </w:tcPr>
          <w:p w14:paraId="7E16A575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_</w:t>
            </w:r>
          </w:p>
        </w:tc>
        <w:tc>
          <w:tcPr>
            <w:tcW w:w="892" w:type="dxa"/>
            <w:noWrap/>
            <w:hideMark/>
          </w:tcPr>
          <w:p w14:paraId="45D6778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4FB48A5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0.84 (0.20-3.47)</w:t>
            </w:r>
          </w:p>
        </w:tc>
        <w:tc>
          <w:tcPr>
            <w:tcW w:w="892" w:type="dxa"/>
            <w:noWrap/>
            <w:hideMark/>
          </w:tcPr>
          <w:p w14:paraId="5C2B7DE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0.8</w:t>
            </w:r>
          </w:p>
        </w:tc>
      </w:tr>
      <w:tr w:rsidR="00B225AC" w:rsidRPr="00857CE8" w14:paraId="1075DBDE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EE5B92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Surveillance</w:t>
            </w:r>
          </w:p>
        </w:tc>
        <w:tc>
          <w:tcPr>
            <w:tcW w:w="1694" w:type="dxa"/>
            <w:noWrap/>
            <w:hideMark/>
          </w:tcPr>
          <w:p w14:paraId="0DFDA80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_</w:t>
            </w:r>
          </w:p>
        </w:tc>
        <w:tc>
          <w:tcPr>
            <w:tcW w:w="892" w:type="dxa"/>
            <w:noWrap/>
            <w:hideMark/>
          </w:tcPr>
          <w:p w14:paraId="5723BC4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10F9EDC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1.03 (0.44-2.38)</w:t>
            </w:r>
          </w:p>
        </w:tc>
        <w:tc>
          <w:tcPr>
            <w:tcW w:w="892" w:type="dxa"/>
            <w:noWrap/>
            <w:hideMark/>
          </w:tcPr>
          <w:p w14:paraId="5F2458F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&gt;0.9</w:t>
            </w:r>
          </w:p>
        </w:tc>
      </w:tr>
      <w:tr w:rsidR="00B225AC" w:rsidRPr="00857CE8" w14:paraId="3484907B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48088D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SOFA on day 1</w:t>
            </w:r>
          </w:p>
        </w:tc>
        <w:tc>
          <w:tcPr>
            <w:tcW w:w="1694" w:type="dxa"/>
            <w:noWrap/>
            <w:hideMark/>
          </w:tcPr>
          <w:p w14:paraId="220EC55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1.31 (1.17-1.49)</w:t>
            </w:r>
          </w:p>
        </w:tc>
        <w:tc>
          <w:tcPr>
            <w:tcW w:w="892" w:type="dxa"/>
            <w:noWrap/>
            <w:hideMark/>
          </w:tcPr>
          <w:p w14:paraId="2BB4C87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517C13E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1.17 (1.10-1.24)</w:t>
            </w:r>
          </w:p>
        </w:tc>
        <w:tc>
          <w:tcPr>
            <w:tcW w:w="892" w:type="dxa"/>
            <w:noWrap/>
            <w:hideMark/>
          </w:tcPr>
          <w:p w14:paraId="2013D95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  <w:tr w:rsidR="00B225AC" w:rsidRPr="00857CE8" w14:paraId="03CBC947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CA77DE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SOFA on day 1</w:t>
            </w:r>
          </w:p>
        </w:tc>
        <w:tc>
          <w:tcPr>
            <w:tcW w:w="1694" w:type="dxa"/>
            <w:noWrap/>
            <w:hideMark/>
          </w:tcPr>
          <w:p w14:paraId="2096AC4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4F5B64E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003AAE3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2" w:type="dxa"/>
            <w:noWrap/>
            <w:hideMark/>
          </w:tcPr>
          <w:p w14:paraId="663B161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511B1B4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BF564E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0-6</w:t>
            </w:r>
          </w:p>
        </w:tc>
        <w:tc>
          <w:tcPr>
            <w:tcW w:w="1694" w:type="dxa"/>
            <w:noWrap/>
            <w:hideMark/>
          </w:tcPr>
          <w:p w14:paraId="502C25D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48B5817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43" w:type="dxa"/>
            <w:noWrap/>
            <w:hideMark/>
          </w:tcPr>
          <w:p w14:paraId="7634F84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Ref.</w:t>
            </w:r>
          </w:p>
        </w:tc>
        <w:tc>
          <w:tcPr>
            <w:tcW w:w="892" w:type="dxa"/>
            <w:noWrap/>
            <w:hideMark/>
          </w:tcPr>
          <w:p w14:paraId="6925257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B225AC" w:rsidRPr="00857CE8" w14:paraId="5DB1C01E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7F22C7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7-9</w:t>
            </w:r>
          </w:p>
        </w:tc>
        <w:tc>
          <w:tcPr>
            <w:tcW w:w="1694" w:type="dxa"/>
            <w:noWrap/>
            <w:hideMark/>
          </w:tcPr>
          <w:p w14:paraId="40A18C0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2.30 (1.04-5.12)</w:t>
            </w:r>
          </w:p>
        </w:tc>
        <w:tc>
          <w:tcPr>
            <w:tcW w:w="892" w:type="dxa"/>
            <w:noWrap/>
            <w:hideMark/>
          </w:tcPr>
          <w:p w14:paraId="1084DEF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0.040</w:t>
            </w:r>
          </w:p>
        </w:tc>
        <w:tc>
          <w:tcPr>
            <w:tcW w:w="1943" w:type="dxa"/>
            <w:noWrap/>
            <w:hideMark/>
          </w:tcPr>
          <w:p w14:paraId="546AE3C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1.36 (0.90-2.04)</w:t>
            </w:r>
          </w:p>
        </w:tc>
        <w:tc>
          <w:tcPr>
            <w:tcW w:w="892" w:type="dxa"/>
            <w:noWrap/>
            <w:hideMark/>
          </w:tcPr>
          <w:p w14:paraId="23B123A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0.14</w:t>
            </w:r>
          </w:p>
        </w:tc>
      </w:tr>
      <w:tr w:rsidR="00B225AC" w:rsidRPr="00857CE8" w14:paraId="01BD47A9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072421C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≥10</w:t>
            </w:r>
          </w:p>
        </w:tc>
        <w:tc>
          <w:tcPr>
            <w:tcW w:w="1694" w:type="dxa"/>
            <w:noWrap/>
            <w:hideMark/>
          </w:tcPr>
          <w:p w14:paraId="1031ACB0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5.41 (2.35-13.0)</w:t>
            </w:r>
          </w:p>
        </w:tc>
        <w:tc>
          <w:tcPr>
            <w:tcW w:w="892" w:type="dxa"/>
            <w:noWrap/>
            <w:hideMark/>
          </w:tcPr>
          <w:p w14:paraId="5CBA8F0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7C0E47D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2.84 (1.84-4.36)</w:t>
            </w:r>
          </w:p>
        </w:tc>
        <w:tc>
          <w:tcPr>
            <w:tcW w:w="892" w:type="dxa"/>
            <w:noWrap/>
            <w:hideMark/>
          </w:tcPr>
          <w:p w14:paraId="4AE657A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  <w:tr w:rsidR="00B225AC" w:rsidRPr="00857CE8" w14:paraId="4EA47B4E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572D564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Mechanical ventilation</w:t>
            </w:r>
          </w:p>
        </w:tc>
        <w:tc>
          <w:tcPr>
            <w:tcW w:w="1694" w:type="dxa"/>
            <w:noWrap/>
            <w:hideMark/>
          </w:tcPr>
          <w:p w14:paraId="3171439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21.1 (8.75-59.6)</w:t>
            </w:r>
          </w:p>
        </w:tc>
        <w:tc>
          <w:tcPr>
            <w:tcW w:w="892" w:type="dxa"/>
            <w:noWrap/>
            <w:hideMark/>
          </w:tcPr>
          <w:p w14:paraId="613B7FD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42A3BEC8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2.29 (1.61-3.26)</w:t>
            </w:r>
          </w:p>
        </w:tc>
        <w:tc>
          <w:tcPr>
            <w:tcW w:w="892" w:type="dxa"/>
            <w:noWrap/>
            <w:hideMark/>
          </w:tcPr>
          <w:p w14:paraId="1EDAE589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  <w:tr w:rsidR="00B225AC" w:rsidRPr="00857CE8" w14:paraId="05DAA973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171B4491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Renal replacement therapy</w:t>
            </w:r>
          </w:p>
        </w:tc>
        <w:tc>
          <w:tcPr>
            <w:tcW w:w="1694" w:type="dxa"/>
            <w:noWrap/>
            <w:hideMark/>
          </w:tcPr>
          <w:p w14:paraId="0C22315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8.38 (3.44-22.8)</w:t>
            </w:r>
          </w:p>
        </w:tc>
        <w:tc>
          <w:tcPr>
            <w:tcW w:w="892" w:type="dxa"/>
            <w:noWrap/>
            <w:hideMark/>
          </w:tcPr>
          <w:p w14:paraId="16CC8997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3FC7204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2.93 (1.91-4.50)</w:t>
            </w:r>
          </w:p>
        </w:tc>
        <w:tc>
          <w:tcPr>
            <w:tcW w:w="892" w:type="dxa"/>
            <w:noWrap/>
            <w:hideMark/>
          </w:tcPr>
          <w:p w14:paraId="552EF78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  <w:tr w:rsidR="00B225AC" w:rsidRPr="00857CE8" w14:paraId="7E605E5F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30A3451E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Vasopressors</w:t>
            </w:r>
          </w:p>
        </w:tc>
        <w:tc>
          <w:tcPr>
            <w:tcW w:w="1694" w:type="dxa"/>
            <w:noWrap/>
            <w:hideMark/>
          </w:tcPr>
          <w:p w14:paraId="029F6D6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10.8 (5.13-24.2)</w:t>
            </w:r>
          </w:p>
        </w:tc>
        <w:tc>
          <w:tcPr>
            <w:tcW w:w="892" w:type="dxa"/>
            <w:noWrap/>
            <w:hideMark/>
          </w:tcPr>
          <w:p w14:paraId="393522FF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468C5FE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2.32 (1.64-3.29)</w:t>
            </w:r>
          </w:p>
        </w:tc>
        <w:tc>
          <w:tcPr>
            <w:tcW w:w="892" w:type="dxa"/>
            <w:noWrap/>
            <w:hideMark/>
          </w:tcPr>
          <w:p w14:paraId="1248653C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  <w:tr w:rsidR="00B225AC" w:rsidRPr="00857CE8" w14:paraId="39F0A016" w14:textId="77777777" w:rsidTr="005A1256">
        <w:trPr>
          <w:trHeight w:val="290"/>
        </w:trPr>
        <w:tc>
          <w:tcPr>
            <w:tcW w:w="3256" w:type="dxa"/>
            <w:noWrap/>
            <w:hideMark/>
          </w:tcPr>
          <w:p w14:paraId="52116FD3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lang w:val="en-US"/>
              </w:rPr>
            </w:pPr>
            <w:r w:rsidRPr="00857CE8">
              <w:rPr>
                <w:rFonts w:ascii="Times New Roman" w:hAnsi="Times New Roman" w:cs="Times New Roman"/>
                <w:b/>
                <w:lang w:val="en-US"/>
              </w:rPr>
              <w:t>Number of organ failures</w:t>
            </w:r>
          </w:p>
        </w:tc>
        <w:tc>
          <w:tcPr>
            <w:tcW w:w="1694" w:type="dxa"/>
            <w:noWrap/>
            <w:hideMark/>
          </w:tcPr>
          <w:p w14:paraId="01FBE1AD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5.26 (3.35-8.93)</w:t>
            </w:r>
          </w:p>
        </w:tc>
        <w:tc>
          <w:tcPr>
            <w:tcW w:w="892" w:type="dxa"/>
            <w:noWrap/>
            <w:hideMark/>
          </w:tcPr>
          <w:p w14:paraId="370D4C2A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  <w:tc>
          <w:tcPr>
            <w:tcW w:w="1943" w:type="dxa"/>
            <w:noWrap/>
            <w:hideMark/>
          </w:tcPr>
          <w:p w14:paraId="142FC872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1.75 (1.47-2.08)</w:t>
            </w:r>
          </w:p>
        </w:tc>
        <w:tc>
          <w:tcPr>
            <w:tcW w:w="892" w:type="dxa"/>
            <w:noWrap/>
            <w:hideMark/>
          </w:tcPr>
          <w:p w14:paraId="08297816" w14:textId="77777777" w:rsidR="00B225AC" w:rsidRPr="00857CE8" w:rsidRDefault="00B225AC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57CE8">
              <w:rPr>
                <w:rFonts w:ascii="Times New Roman" w:hAnsi="Times New Roman" w:cs="Times New Roman"/>
                <w:bCs/>
                <w:lang w:val="en-US"/>
              </w:rPr>
              <w:t>&lt;0.001</w:t>
            </w:r>
          </w:p>
        </w:tc>
      </w:tr>
    </w:tbl>
    <w:p w14:paraId="5F3A3964" w14:textId="77777777" w:rsidR="00B225AC" w:rsidRDefault="00B225AC" w:rsidP="00B225AC">
      <w:pPr>
        <w:spacing w:after="240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5755069" w14:textId="77777777" w:rsidR="00B225AC" w:rsidRDefault="00B225AC" w:rsidP="00B225AC">
      <w:pPr>
        <w:spacing w:after="240"/>
        <w:jc w:val="both"/>
        <w:rPr>
          <w:rFonts w:ascii="Times New Roman" w:hAnsi="Times New Roman" w:cs="Times New Roman"/>
          <w:lang w:val="en-US"/>
        </w:rPr>
      </w:pPr>
      <w:r w:rsidRPr="00857CE8">
        <w:rPr>
          <w:rFonts w:ascii="Times New Roman" w:hAnsi="Times New Roman" w:cs="Times New Roman"/>
          <w:b/>
          <w:bCs/>
          <w:u w:val="single"/>
          <w:lang w:val="en-US"/>
        </w:rPr>
        <w:t>Abbreviations:</w:t>
      </w:r>
      <w:r w:rsidRPr="00857CE8">
        <w:rPr>
          <w:rFonts w:ascii="Times New Roman" w:hAnsi="Times New Roman" w:cs="Times New Roman"/>
          <w:lang w:val="en-US"/>
        </w:rPr>
        <w:t xml:space="preserve"> ATG, </w:t>
      </w:r>
      <w:proofErr w:type="spellStart"/>
      <w:r w:rsidRPr="00857CE8">
        <w:rPr>
          <w:rFonts w:ascii="Times New Roman" w:hAnsi="Times New Roman" w:cs="Times New Roman"/>
          <w:lang w:val="en-US"/>
        </w:rPr>
        <w:t>antithymocyte</w:t>
      </w:r>
      <w:proofErr w:type="spellEnd"/>
      <w:r w:rsidRPr="00857CE8">
        <w:rPr>
          <w:rFonts w:ascii="Times New Roman" w:hAnsi="Times New Roman" w:cs="Times New Roman"/>
          <w:lang w:val="en-US"/>
        </w:rPr>
        <w:t xml:space="preserve"> globulin; GVHD, graft-versus-host disease; HCT-CI, hematopoietic cell transplantation comorbidity index; HLA, human leukocyte antigen; HR, hazard ratio; ICU, intensive care unit; IQR, interquartile range; MAC, myeloablative conditioning; MDS, myelodysplastic syndrome; MPN, myeloproliferative neoplasm; OR, odds ratio; RIC, reduced intensity conditioning; SOFA, sequential organ failure assessment; TBI, total body irradiation.</w:t>
      </w:r>
    </w:p>
    <w:p w14:paraId="7A4214E4" w14:textId="009A81B9" w:rsidR="00B225AC" w:rsidRDefault="00B225AC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198A7D87" w14:textId="77777777" w:rsidR="00B225AC" w:rsidRPr="00B225AC" w:rsidRDefault="00B225AC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28782243" w14:textId="77777777" w:rsidR="00B225AC" w:rsidRDefault="00B225AC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16E4FAB8" w14:textId="207EA26C" w:rsidR="00592663" w:rsidRPr="00857CE8" w:rsidRDefault="00592663" w:rsidP="005926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TABLE 2.</w:t>
      </w:r>
      <w:bookmarkStart w:id="0" w:name="_Hlk212212576"/>
      <w:r w:rsidRPr="00592663">
        <w:rPr>
          <w:rFonts w:ascii="Times New Roman" w:eastAsia="Verdana" w:hAnsi="Times New Roman" w:cs="Times New Roman"/>
          <w:bCs/>
          <w:lang w:val="en-US"/>
        </w:rPr>
        <w:t xml:space="preserve"> </w:t>
      </w:r>
      <w:r w:rsidRPr="00857CE8">
        <w:rPr>
          <w:rFonts w:ascii="Times New Roman" w:eastAsia="Verdana" w:hAnsi="Times New Roman" w:cs="Times New Roman"/>
          <w:bCs/>
          <w:lang w:val="en-US"/>
        </w:rPr>
        <w:t>Univaria</w:t>
      </w:r>
      <w:r w:rsidR="001D63F9">
        <w:rPr>
          <w:rFonts w:ascii="Times New Roman" w:eastAsia="Verdana" w:hAnsi="Times New Roman" w:cs="Times New Roman"/>
          <w:bCs/>
          <w:lang w:val="en-US"/>
        </w:rPr>
        <w:t>t</w:t>
      </w:r>
      <w:r w:rsidRPr="00857CE8">
        <w:rPr>
          <w:rFonts w:ascii="Times New Roman" w:eastAsia="Verdana" w:hAnsi="Times New Roman" w:cs="Times New Roman"/>
          <w:bCs/>
          <w:lang w:val="en-US"/>
        </w:rPr>
        <w:t>e regression models of patients with a length of stay ≥3 days</w:t>
      </w:r>
      <w:r w:rsidRPr="00857CE8">
        <w:rPr>
          <w:rFonts w:ascii="Times New Roman" w:hAnsi="Times New Roman" w:cs="Times New Roman"/>
          <w:lang w:val="en-US"/>
        </w:rPr>
        <w:t>.</w:t>
      </w:r>
    </w:p>
    <w:p w14:paraId="69732894" w14:textId="77777777" w:rsidR="00592663" w:rsidRPr="00857CE8" w:rsidRDefault="00592663" w:rsidP="005926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4" w:hanging="384"/>
        <w:jc w:val="both"/>
        <w:rPr>
          <w:rFonts w:ascii="Times New Roman" w:eastAsia="Verdana" w:hAnsi="Times New Roman" w:cs="Times New Roman"/>
          <w:b/>
          <w:lang w:val="en-US"/>
        </w:rPr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2188"/>
        <w:gridCol w:w="1805"/>
        <w:gridCol w:w="836"/>
        <w:gridCol w:w="1687"/>
        <w:gridCol w:w="1701"/>
        <w:gridCol w:w="836"/>
        <w:gridCol w:w="1715"/>
      </w:tblGrid>
      <w:tr w:rsidR="00592663" w:rsidRPr="00857CE8" w14:paraId="07AACDB9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01E8976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lang w:val="en-US"/>
              </w:rPr>
            </w:pPr>
          </w:p>
        </w:tc>
        <w:tc>
          <w:tcPr>
            <w:tcW w:w="4328" w:type="dxa"/>
            <w:gridSpan w:val="3"/>
            <w:noWrap/>
            <w:hideMark/>
          </w:tcPr>
          <w:p w14:paraId="5304F18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ICU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mortality</w:t>
            </w:r>
            <w:proofErr w:type="spellEnd"/>
          </w:p>
        </w:tc>
        <w:tc>
          <w:tcPr>
            <w:tcW w:w="4252" w:type="dxa"/>
            <w:gridSpan w:val="3"/>
            <w:noWrap/>
            <w:hideMark/>
          </w:tcPr>
          <w:p w14:paraId="7FB2C13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Overall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survival</w:t>
            </w:r>
            <w:proofErr w:type="spellEnd"/>
          </w:p>
        </w:tc>
      </w:tr>
      <w:tr w:rsidR="00592663" w:rsidRPr="00857CE8" w14:paraId="5806AF9B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EA2DFFD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Characteristic</w:t>
            </w:r>
            <w:proofErr w:type="spellEnd"/>
          </w:p>
        </w:tc>
        <w:tc>
          <w:tcPr>
            <w:tcW w:w="1805" w:type="dxa"/>
            <w:noWrap/>
            <w:hideMark/>
          </w:tcPr>
          <w:p w14:paraId="0977C61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OR (95% CI)</w:t>
            </w:r>
          </w:p>
        </w:tc>
        <w:tc>
          <w:tcPr>
            <w:tcW w:w="836" w:type="dxa"/>
            <w:noWrap/>
            <w:hideMark/>
          </w:tcPr>
          <w:p w14:paraId="52F6A69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  <w:i/>
                <w:iCs/>
              </w:rPr>
            </w:pPr>
            <w:r w:rsidRPr="00857CE8">
              <w:rPr>
                <w:rFonts w:ascii="Times New Roman" w:eastAsia="Verdana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1687" w:type="dxa"/>
            <w:noWrap/>
            <w:hideMark/>
          </w:tcPr>
          <w:p w14:paraId="4EA4AB2A" w14:textId="77777777" w:rsidR="00362C1F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C-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statistic</w:t>
            </w:r>
            <w:proofErr w:type="spellEnd"/>
            <w:r w:rsidR="00362C1F">
              <w:rPr>
                <w:rFonts w:ascii="Times New Roman" w:eastAsia="Verdana" w:hAnsi="Times New Roman" w:cs="Times New Roman"/>
                <w:b/>
              </w:rPr>
              <w:t xml:space="preserve"> </w:t>
            </w:r>
          </w:p>
          <w:p w14:paraId="5B61A09B" w14:textId="44C181FD" w:rsidR="00592663" w:rsidRPr="00857CE8" w:rsidRDefault="00362C1F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>
              <w:rPr>
                <w:rFonts w:ascii="Times New Roman" w:eastAsia="Verdana" w:hAnsi="Times New Roman" w:cs="Times New Roman"/>
                <w:b/>
              </w:rPr>
              <w:t>(95% CI)</w:t>
            </w:r>
          </w:p>
        </w:tc>
        <w:tc>
          <w:tcPr>
            <w:tcW w:w="1701" w:type="dxa"/>
            <w:noWrap/>
            <w:hideMark/>
          </w:tcPr>
          <w:p w14:paraId="4B5B4B8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HR (95% CI)</w:t>
            </w:r>
          </w:p>
        </w:tc>
        <w:tc>
          <w:tcPr>
            <w:tcW w:w="836" w:type="dxa"/>
            <w:noWrap/>
            <w:hideMark/>
          </w:tcPr>
          <w:p w14:paraId="086D3F21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  <w:i/>
                <w:iCs/>
              </w:rPr>
            </w:pPr>
            <w:r w:rsidRPr="00857CE8">
              <w:rPr>
                <w:rFonts w:ascii="Times New Roman" w:eastAsia="Verdana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1715" w:type="dxa"/>
            <w:noWrap/>
            <w:hideMark/>
          </w:tcPr>
          <w:p w14:paraId="2F40026D" w14:textId="77777777" w:rsidR="00362C1F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C-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statistic</w:t>
            </w:r>
            <w:proofErr w:type="spellEnd"/>
            <w:r w:rsidR="00362C1F">
              <w:rPr>
                <w:rFonts w:ascii="Times New Roman" w:eastAsia="Verdana" w:hAnsi="Times New Roman" w:cs="Times New Roman"/>
                <w:b/>
              </w:rPr>
              <w:t xml:space="preserve"> </w:t>
            </w:r>
          </w:p>
          <w:p w14:paraId="621B9A98" w14:textId="1E474573" w:rsidR="00592663" w:rsidRPr="00857CE8" w:rsidRDefault="00362C1F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>
              <w:rPr>
                <w:rFonts w:ascii="Times New Roman" w:eastAsia="Verdana" w:hAnsi="Times New Roman" w:cs="Times New Roman"/>
                <w:b/>
              </w:rPr>
              <w:t>(95% CI)</w:t>
            </w:r>
          </w:p>
        </w:tc>
      </w:tr>
      <w:tr w:rsidR="00592663" w:rsidRPr="00857CE8" w14:paraId="4ECCBDA2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138BA6D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SOFA on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day</w:t>
            </w:r>
            <w:proofErr w:type="spellEnd"/>
            <w:r w:rsidRPr="00857CE8">
              <w:rPr>
                <w:rFonts w:ascii="Times New Roman" w:eastAsia="Verdana" w:hAnsi="Times New Roman" w:cs="Times New Roman"/>
                <w:b/>
              </w:rPr>
              <w:t xml:space="preserve"> 1</w:t>
            </w:r>
          </w:p>
        </w:tc>
        <w:tc>
          <w:tcPr>
            <w:tcW w:w="1805" w:type="dxa"/>
            <w:noWrap/>
            <w:hideMark/>
          </w:tcPr>
          <w:p w14:paraId="6F8CAEFE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1.15 (1.01-1.33)</w:t>
            </w:r>
          </w:p>
        </w:tc>
        <w:tc>
          <w:tcPr>
            <w:tcW w:w="836" w:type="dxa"/>
            <w:noWrap/>
            <w:hideMark/>
          </w:tcPr>
          <w:p w14:paraId="0322302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0.039</w:t>
            </w:r>
          </w:p>
        </w:tc>
        <w:tc>
          <w:tcPr>
            <w:tcW w:w="1687" w:type="dxa"/>
            <w:noWrap/>
            <w:hideMark/>
          </w:tcPr>
          <w:p w14:paraId="519DEE9B" w14:textId="5581FA51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0.61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(0.51-0.7</w:t>
            </w:r>
            <w:r w:rsidR="00453C5F">
              <w:rPr>
                <w:rFonts w:ascii="Times New Roman" w:eastAsia="Verdana" w:hAnsi="Times New Roman" w:cs="Times New Roman"/>
                <w:bCs/>
              </w:rPr>
              <w:t>1</w:t>
            </w:r>
            <w:r w:rsidR="00362C1F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32D7911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1.10 (1.03-1.20)</w:t>
            </w:r>
          </w:p>
        </w:tc>
        <w:tc>
          <w:tcPr>
            <w:tcW w:w="836" w:type="dxa"/>
            <w:noWrap/>
            <w:hideMark/>
          </w:tcPr>
          <w:p w14:paraId="12E7107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0.005</w:t>
            </w:r>
          </w:p>
        </w:tc>
        <w:tc>
          <w:tcPr>
            <w:tcW w:w="1715" w:type="dxa"/>
            <w:noWrap/>
            <w:hideMark/>
          </w:tcPr>
          <w:p w14:paraId="456F02D7" w14:textId="3BFEDD6E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0.60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FC1A4F">
              <w:rPr>
                <w:rFonts w:ascii="Times New Roman" w:eastAsia="Verdana" w:hAnsi="Times New Roman" w:cs="Times New Roman"/>
                <w:bCs/>
              </w:rPr>
              <w:t>0.52-0.67</w:t>
            </w:r>
            <w:r w:rsidR="00362C1F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50BDC43C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1F93CD4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SOFA on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day</w:t>
            </w:r>
            <w:proofErr w:type="spellEnd"/>
            <w:r w:rsidRPr="00857CE8">
              <w:rPr>
                <w:rFonts w:ascii="Times New Roman" w:eastAsia="Verdana" w:hAnsi="Times New Roman" w:cs="Times New Roman"/>
                <w:b/>
              </w:rPr>
              <w:t xml:space="preserve"> 1</w:t>
            </w:r>
          </w:p>
        </w:tc>
        <w:tc>
          <w:tcPr>
            <w:tcW w:w="1805" w:type="dxa"/>
            <w:noWrap/>
            <w:hideMark/>
          </w:tcPr>
          <w:p w14:paraId="043756C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5A08709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10D47DCB" w14:textId="7BB1BAC1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0.58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(0.52-0.69)</w:t>
            </w:r>
          </w:p>
        </w:tc>
        <w:tc>
          <w:tcPr>
            <w:tcW w:w="1701" w:type="dxa"/>
            <w:noWrap/>
            <w:hideMark/>
          </w:tcPr>
          <w:p w14:paraId="42EA90E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3BC63561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3DFA91F2" w14:textId="580555BF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0.59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685500">
              <w:rPr>
                <w:rFonts w:ascii="Times New Roman" w:eastAsia="Verdana" w:hAnsi="Times New Roman" w:cs="Times New Roman"/>
                <w:bCs/>
              </w:rPr>
              <w:t>0.53-0.67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5B477148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1B1E0B0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0-6</w:t>
            </w:r>
          </w:p>
        </w:tc>
        <w:tc>
          <w:tcPr>
            <w:tcW w:w="1805" w:type="dxa"/>
            <w:noWrap/>
            <w:hideMark/>
          </w:tcPr>
          <w:p w14:paraId="6A9A3EE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3A6CB7B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77D14C2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3363A8D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115057B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24279C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739EC560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5ED1BFC1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7-9</w:t>
            </w:r>
          </w:p>
        </w:tc>
        <w:tc>
          <w:tcPr>
            <w:tcW w:w="1805" w:type="dxa"/>
            <w:noWrap/>
            <w:hideMark/>
          </w:tcPr>
          <w:p w14:paraId="2FB63ED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1.58 (0.63-3.98)</w:t>
            </w:r>
          </w:p>
        </w:tc>
        <w:tc>
          <w:tcPr>
            <w:tcW w:w="836" w:type="dxa"/>
            <w:noWrap/>
            <w:hideMark/>
          </w:tcPr>
          <w:p w14:paraId="7D95448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0.3</w:t>
            </w:r>
          </w:p>
        </w:tc>
        <w:tc>
          <w:tcPr>
            <w:tcW w:w="1687" w:type="dxa"/>
            <w:noWrap/>
            <w:hideMark/>
          </w:tcPr>
          <w:p w14:paraId="6273A08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8E223A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1.12 (0.69-1.82)</w:t>
            </w:r>
          </w:p>
        </w:tc>
        <w:tc>
          <w:tcPr>
            <w:tcW w:w="836" w:type="dxa"/>
            <w:noWrap/>
            <w:hideMark/>
          </w:tcPr>
          <w:p w14:paraId="667E718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</w:t>
            </w:r>
          </w:p>
        </w:tc>
        <w:tc>
          <w:tcPr>
            <w:tcW w:w="1715" w:type="dxa"/>
            <w:noWrap/>
            <w:hideMark/>
          </w:tcPr>
          <w:p w14:paraId="1BD5C97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4BF34F32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D06EA5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≥10</w:t>
            </w:r>
          </w:p>
        </w:tc>
        <w:tc>
          <w:tcPr>
            <w:tcW w:w="1805" w:type="dxa"/>
            <w:noWrap/>
            <w:hideMark/>
          </w:tcPr>
          <w:p w14:paraId="7D58C5D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2.13 (0.80-5.75)</w:t>
            </w:r>
          </w:p>
        </w:tc>
        <w:tc>
          <w:tcPr>
            <w:tcW w:w="836" w:type="dxa"/>
            <w:noWrap/>
            <w:hideMark/>
          </w:tcPr>
          <w:p w14:paraId="51AA0EA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0.13</w:t>
            </w:r>
          </w:p>
        </w:tc>
        <w:tc>
          <w:tcPr>
            <w:tcW w:w="1687" w:type="dxa"/>
            <w:noWrap/>
            <w:hideMark/>
          </w:tcPr>
          <w:p w14:paraId="04014F8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4154914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2.21 (1.32-3.69)</w:t>
            </w:r>
          </w:p>
        </w:tc>
        <w:tc>
          <w:tcPr>
            <w:tcW w:w="836" w:type="dxa"/>
            <w:noWrap/>
            <w:hideMark/>
          </w:tcPr>
          <w:p w14:paraId="6455790D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0.002</w:t>
            </w:r>
          </w:p>
        </w:tc>
        <w:tc>
          <w:tcPr>
            <w:tcW w:w="1715" w:type="dxa"/>
            <w:noWrap/>
            <w:hideMark/>
          </w:tcPr>
          <w:p w14:paraId="3E11CD0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03448CBB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5032203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SOFA on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day</w:t>
            </w:r>
            <w:proofErr w:type="spellEnd"/>
            <w:r w:rsidRPr="00857CE8">
              <w:rPr>
                <w:rFonts w:ascii="Times New Roman" w:eastAsia="Verdana" w:hAnsi="Times New Roman" w:cs="Times New Roman"/>
                <w:b/>
              </w:rPr>
              <w:t xml:space="preserve"> 3</w:t>
            </w:r>
          </w:p>
        </w:tc>
        <w:tc>
          <w:tcPr>
            <w:tcW w:w="1805" w:type="dxa"/>
            <w:noWrap/>
            <w:hideMark/>
          </w:tcPr>
          <w:p w14:paraId="2E0A7270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1.38 (1.20-1.63)</w:t>
            </w:r>
          </w:p>
        </w:tc>
        <w:tc>
          <w:tcPr>
            <w:tcW w:w="836" w:type="dxa"/>
            <w:noWrap/>
            <w:hideMark/>
          </w:tcPr>
          <w:p w14:paraId="61D4FCB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687" w:type="dxa"/>
            <w:noWrap/>
            <w:hideMark/>
          </w:tcPr>
          <w:p w14:paraId="42EFE401" w14:textId="5969CA40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0.77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(0.6</w:t>
            </w:r>
            <w:r w:rsidR="00453C5F">
              <w:rPr>
                <w:rFonts w:ascii="Times New Roman" w:eastAsia="Verdana" w:hAnsi="Times New Roman" w:cs="Times New Roman"/>
                <w:bCs/>
              </w:rPr>
              <w:t>7</w:t>
            </w:r>
            <w:r w:rsidR="00362C1F">
              <w:rPr>
                <w:rFonts w:ascii="Times New Roman" w:eastAsia="Verdana" w:hAnsi="Times New Roman" w:cs="Times New Roman"/>
                <w:bCs/>
              </w:rPr>
              <w:t>-0.85)</w:t>
            </w:r>
          </w:p>
        </w:tc>
        <w:tc>
          <w:tcPr>
            <w:tcW w:w="1701" w:type="dxa"/>
            <w:noWrap/>
            <w:hideMark/>
          </w:tcPr>
          <w:p w14:paraId="080AC6F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1.16 (1.09-1.23)</w:t>
            </w:r>
          </w:p>
        </w:tc>
        <w:tc>
          <w:tcPr>
            <w:tcW w:w="836" w:type="dxa"/>
            <w:noWrap/>
            <w:hideMark/>
          </w:tcPr>
          <w:p w14:paraId="207ED77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3D1C570E" w14:textId="66539D49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0.69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685500">
              <w:rPr>
                <w:rFonts w:ascii="Times New Roman" w:eastAsia="Verdana" w:hAnsi="Times New Roman" w:cs="Times New Roman"/>
                <w:bCs/>
              </w:rPr>
              <w:t>0.61-0.76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2B20DDFD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77D790D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 xml:space="preserve">SOFA on </w:t>
            </w:r>
            <w:proofErr w:type="spellStart"/>
            <w:r w:rsidRPr="00857CE8">
              <w:rPr>
                <w:rFonts w:ascii="Times New Roman" w:eastAsia="Verdana" w:hAnsi="Times New Roman" w:cs="Times New Roman"/>
                <w:b/>
              </w:rPr>
              <w:t>day</w:t>
            </w:r>
            <w:proofErr w:type="spellEnd"/>
            <w:r w:rsidRPr="00857CE8">
              <w:rPr>
                <w:rFonts w:ascii="Times New Roman" w:eastAsia="Verdana" w:hAnsi="Times New Roman" w:cs="Times New Roman"/>
                <w:b/>
              </w:rPr>
              <w:t xml:space="preserve"> 3</w:t>
            </w:r>
          </w:p>
        </w:tc>
        <w:tc>
          <w:tcPr>
            <w:tcW w:w="1805" w:type="dxa"/>
            <w:noWrap/>
            <w:hideMark/>
          </w:tcPr>
          <w:p w14:paraId="23DC56B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56F73CFD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65EB8A94" w14:textId="485DC99B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0.74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(0.65-0.8</w:t>
            </w:r>
            <w:r w:rsidR="00453C5F">
              <w:rPr>
                <w:rFonts w:ascii="Times New Roman" w:eastAsia="Verdana" w:hAnsi="Times New Roman" w:cs="Times New Roman"/>
                <w:bCs/>
              </w:rPr>
              <w:t>3</w:t>
            </w:r>
            <w:r w:rsidR="00362C1F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1830335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0C2EA02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73C36C5B" w14:textId="44C703C3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0.66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685500">
              <w:rPr>
                <w:rFonts w:ascii="Times New Roman" w:eastAsia="Verdana" w:hAnsi="Times New Roman" w:cs="Times New Roman"/>
                <w:bCs/>
              </w:rPr>
              <w:t>0.59-0.72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6BA0169A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6F1015D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0-6</w:t>
            </w:r>
          </w:p>
        </w:tc>
        <w:tc>
          <w:tcPr>
            <w:tcW w:w="1805" w:type="dxa"/>
            <w:noWrap/>
            <w:hideMark/>
          </w:tcPr>
          <w:p w14:paraId="06CE071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28F2703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77C8DC8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6FC1175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5DAA090D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F2A0F7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7EA443B1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779011F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7-9</w:t>
            </w:r>
          </w:p>
        </w:tc>
        <w:tc>
          <w:tcPr>
            <w:tcW w:w="1805" w:type="dxa"/>
            <w:noWrap/>
            <w:hideMark/>
          </w:tcPr>
          <w:p w14:paraId="6D0F4DC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2.82 (1.03-7.95)</w:t>
            </w:r>
          </w:p>
        </w:tc>
        <w:tc>
          <w:tcPr>
            <w:tcW w:w="836" w:type="dxa"/>
            <w:noWrap/>
            <w:hideMark/>
          </w:tcPr>
          <w:p w14:paraId="7F28E6D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0.045</w:t>
            </w:r>
          </w:p>
        </w:tc>
        <w:tc>
          <w:tcPr>
            <w:tcW w:w="1687" w:type="dxa"/>
            <w:noWrap/>
            <w:hideMark/>
          </w:tcPr>
          <w:p w14:paraId="5F2DEFC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054550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1.90 (1.15-3.13)</w:t>
            </w:r>
          </w:p>
        </w:tc>
        <w:tc>
          <w:tcPr>
            <w:tcW w:w="836" w:type="dxa"/>
            <w:noWrap/>
            <w:hideMark/>
          </w:tcPr>
          <w:p w14:paraId="3E4E95B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0.013</w:t>
            </w:r>
          </w:p>
        </w:tc>
        <w:tc>
          <w:tcPr>
            <w:tcW w:w="1715" w:type="dxa"/>
            <w:noWrap/>
            <w:hideMark/>
          </w:tcPr>
          <w:p w14:paraId="67D2020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2590FCB4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7EC5E13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≥10</w:t>
            </w:r>
          </w:p>
        </w:tc>
        <w:tc>
          <w:tcPr>
            <w:tcW w:w="1805" w:type="dxa"/>
            <w:noWrap/>
            <w:hideMark/>
          </w:tcPr>
          <w:p w14:paraId="085F292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12.7 (4.23-43.2)</w:t>
            </w:r>
          </w:p>
        </w:tc>
        <w:tc>
          <w:tcPr>
            <w:tcW w:w="836" w:type="dxa"/>
            <w:noWrap/>
            <w:hideMark/>
          </w:tcPr>
          <w:p w14:paraId="45BA42A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687" w:type="dxa"/>
            <w:noWrap/>
            <w:hideMark/>
          </w:tcPr>
          <w:p w14:paraId="159B4B0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199D690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3.66 (2.16-6.21)</w:t>
            </w:r>
          </w:p>
        </w:tc>
        <w:tc>
          <w:tcPr>
            <w:tcW w:w="836" w:type="dxa"/>
            <w:noWrap/>
            <w:hideMark/>
          </w:tcPr>
          <w:p w14:paraId="05C8FA5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0A381BD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1A795D34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63B47AF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Delta-SOFA</w:t>
            </w:r>
          </w:p>
        </w:tc>
        <w:tc>
          <w:tcPr>
            <w:tcW w:w="1805" w:type="dxa"/>
            <w:noWrap/>
            <w:hideMark/>
          </w:tcPr>
          <w:p w14:paraId="6B39DCC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1.35 (1.15-1.62)</w:t>
            </w:r>
          </w:p>
        </w:tc>
        <w:tc>
          <w:tcPr>
            <w:tcW w:w="836" w:type="dxa"/>
            <w:noWrap/>
            <w:hideMark/>
          </w:tcPr>
          <w:p w14:paraId="25D71D0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687" w:type="dxa"/>
            <w:noWrap/>
            <w:hideMark/>
          </w:tcPr>
          <w:p w14:paraId="48815681" w14:textId="4C2BDFA5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0.71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(0.6</w:t>
            </w:r>
            <w:r w:rsidR="00453C5F">
              <w:rPr>
                <w:rFonts w:ascii="Times New Roman" w:eastAsia="Verdana" w:hAnsi="Times New Roman" w:cs="Times New Roman"/>
                <w:bCs/>
              </w:rPr>
              <w:t>0</w:t>
            </w:r>
            <w:r w:rsidR="00362C1F">
              <w:rPr>
                <w:rFonts w:ascii="Times New Roman" w:eastAsia="Verdana" w:hAnsi="Times New Roman" w:cs="Times New Roman"/>
                <w:bCs/>
              </w:rPr>
              <w:t>-0.82)</w:t>
            </w:r>
          </w:p>
        </w:tc>
        <w:tc>
          <w:tcPr>
            <w:tcW w:w="1701" w:type="dxa"/>
            <w:noWrap/>
            <w:hideMark/>
          </w:tcPr>
          <w:p w14:paraId="24E07F3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1.14 (1.05-1.23)</w:t>
            </w:r>
          </w:p>
        </w:tc>
        <w:tc>
          <w:tcPr>
            <w:tcW w:w="836" w:type="dxa"/>
            <w:noWrap/>
            <w:hideMark/>
          </w:tcPr>
          <w:p w14:paraId="537D071E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0.002</w:t>
            </w:r>
          </w:p>
        </w:tc>
        <w:tc>
          <w:tcPr>
            <w:tcW w:w="1715" w:type="dxa"/>
            <w:noWrap/>
            <w:hideMark/>
          </w:tcPr>
          <w:p w14:paraId="7E86F531" w14:textId="4A9D240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0.61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685500">
              <w:rPr>
                <w:rFonts w:ascii="Times New Roman" w:eastAsia="Verdana" w:hAnsi="Times New Roman" w:cs="Times New Roman"/>
                <w:bCs/>
              </w:rPr>
              <w:t>0.52-0.70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272F87A8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CF945DE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Delta-SOFA</w:t>
            </w:r>
          </w:p>
        </w:tc>
        <w:tc>
          <w:tcPr>
            <w:tcW w:w="1805" w:type="dxa"/>
            <w:noWrap/>
            <w:hideMark/>
          </w:tcPr>
          <w:p w14:paraId="41FA356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36DFB5DE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3F50CC62" w14:textId="21CBE4E5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0.65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(0.5</w:t>
            </w:r>
            <w:r w:rsidR="00453C5F">
              <w:rPr>
                <w:rFonts w:ascii="Times New Roman" w:eastAsia="Verdana" w:hAnsi="Times New Roman" w:cs="Times New Roman"/>
                <w:bCs/>
              </w:rPr>
              <w:t>6</w:t>
            </w:r>
            <w:r w:rsidR="00362C1F">
              <w:rPr>
                <w:rFonts w:ascii="Times New Roman" w:eastAsia="Verdana" w:hAnsi="Times New Roman" w:cs="Times New Roman"/>
                <w:bCs/>
              </w:rPr>
              <w:t>-0.75)</w:t>
            </w:r>
          </w:p>
        </w:tc>
        <w:tc>
          <w:tcPr>
            <w:tcW w:w="1701" w:type="dxa"/>
            <w:noWrap/>
            <w:hideMark/>
          </w:tcPr>
          <w:p w14:paraId="19BD9110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1872D4E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085E5D57" w14:textId="18166032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0.59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5F6BF6">
              <w:rPr>
                <w:rFonts w:ascii="Times New Roman" w:eastAsia="Verdana" w:hAnsi="Times New Roman" w:cs="Times New Roman"/>
                <w:bCs/>
              </w:rPr>
              <w:t>0.52-0.65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54016920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6574029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 xml:space="preserve">Stable or </w:t>
            </w: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improving</w:t>
            </w:r>
            <w:proofErr w:type="spellEnd"/>
          </w:p>
        </w:tc>
        <w:tc>
          <w:tcPr>
            <w:tcW w:w="1805" w:type="dxa"/>
            <w:noWrap/>
            <w:hideMark/>
          </w:tcPr>
          <w:p w14:paraId="2E940411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7F6CD64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0D64E39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727BFF7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1A04F38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4AFFD7A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068E83D1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552ADEB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Worsening</w:t>
            </w:r>
            <w:proofErr w:type="spellEnd"/>
          </w:p>
        </w:tc>
        <w:tc>
          <w:tcPr>
            <w:tcW w:w="1805" w:type="dxa"/>
            <w:noWrap/>
            <w:hideMark/>
          </w:tcPr>
          <w:p w14:paraId="68AE25F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3.62 (1.60-8.43)</w:t>
            </w:r>
          </w:p>
        </w:tc>
        <w:tc>
          <w:tcPr>
            <w:tcW w:w="836" w:type="dxa"/>
            <w:noWrap/>
            <w:hideMark/>
          </w:tcPr>
          <w:p w14:paraId="7BF40DC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0.002</w:t>
            </w:r>
          </w:p>
        </w:tc>
        <w:tc>
          <w:tcPr>
            <w:tcW w:w="1687" w:type="dxa"/>
            <w:noWrap/>
            <w:hideMark/>
          </w:tcPr>
          <w:p w14:paraId="5CC1BEA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FBCA0A2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1.79 (1.17-2.74)</w:t>
            </w:r>
          </w:p>
        </w:tc>
        <w:tc>
          <w:tcPr>
            <w:tcW w:w="836" w:type="dxa"/>
            <w:noWrap/>
            <w:hideMark/>
          </w:tcPr>
          <w:p w14:paraId="526B19A7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0.007</w:t>
            </w:r>
          </w:p>
        </w:tc>
        <w:tc>
          <w:tcPr>
            <w:tcW w:w="1715" w:type="dxa"/>
            <w:noWrap/>
            <w:hideMark/>
          </w:tcPr>
          <w:p w14:paraId="71C3FB5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21A0B23D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4638D6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r w:rsidRPr="00857CE8">
              <w:rPr>
                <w:rFonts w:ascii="Times New Roman" w:eastAsia="Verdana" w:hAnsi="Times New Roman" w:cs="Times New Roman"/>
                <w:b/>
              </w:rPr>
              <w:t>Organ support</w:t>
            </w:r>
          </w:p>
        </w:tc>
        <w:tc>
          <w:tcPr>
            <w:tcW w:w="1805" w:type="dxa"/>
            <w:noWrap/>
            <w:hideMark/>
          </w:tcPr>
          <w:p w14:paraId="1A3506F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7F58AA9C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07961910" w14:textId="6E141BE9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0.78</w:t>
            </w:r>
            <w:r w:rsidR="00362C1F">
              <w:rPr>
                <w:rFonts w:ascii="Times New Roman" w:eastAsia="Verdana" w:hAnsi="Times New Roman" w:cs="Times New Roman"/>
                <w:bCs/>
              </w:rPr>
              <w:t xml:space="preserve"> (0.69-0.86)</w:t>
            </w:r>
          </w:p>
        </w:tc>
        <w:tc>
          <w:tcPr>
            <w:tcW w:w="1701" w:type="dxa"/>
            <w:noWrap/>
            <w:hideMark/>
          </w:tcPr>
          <w:p w14:paraId="244C2DFE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198D1F1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5EDDF69" w14:textId="67CE5D21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0.62</w:t>
            </w:r>
            <w:r w:rsidR="00230A40">
              <w:rPr>
                <w:rFonts w:ascii="Times New Roman" w:eastAsia="Verdana" w:hAnsi="Times New Roman" w:cs="Times New Roman"/>
                <w:bCs/>
              </w:rPr>
              <w:t xml:space="preserve"> (</w:t>
            </w:r>
            <w:r w:rsidR="005F6BF6">
              <w:rPr>
                <w:rFonts w:ascii="Times New Roman" w:eastAsia="Verdana" w:hAnsi="Times New Roman" w:cs="Times New Roman"/>
                <w:bCs/>
              </w:rPr>
              <w:t>0.56-0.69</w:t>
            </w:r>
            <w:r w:rsidR="00230A40">
              <w:rPr>
                <w:rFonts w:ascii="Times New Roman" w:eastAsia="Verdana" w:hAnsi="Times New Roman" w:cs="Times New Roman"/>
                <w:bCs/>
              </w:rPr>
              <w:t>)</w:t>
            </w:r>
          </w:p>
        </w:tc>
      </w:tr>
      <w:tr w:rsidR="00592663" w:rsidRPr="00857CE8" w14:paraId="5B061CC7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CE281A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 xml:space="preserve">No </w:t>
            </w: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organ</w:t>
            </w:r>
            <w:proofErr w:type="spellEnd"/>
            <w:r w:rsidRPr="00857CE8">
              <w:rPr>
                <w:rFonts w:ascii="Times New Roman" w:eastAsia="Verdana" w:hAnsi="Times New Roman" w:cs="Times New Roman"/>
                <w:bCs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08941BE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34FEACD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687" w:type="dxa"/>
            <w:noWrap/>
            <w:hideMark/>
          </w:tcPr>
          <w:p w14:paraId="293A1BC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3548B9C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420BACE8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4F5212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7998927F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148AD3F0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Same</w:t>
            </w:r>
            <w:proofErr w:type="spellEnd"/>
            <w:r w:rsidRPr="00857CE8">
              <w:rPr>
                <w:rFonts w:ascii="Times New Roman" w:eastAsia="Verdana" w:hAnsi="Times New Roman" w:cs="Times New Roman"/>
                <w:bCs/>
              </w:rPr>
              <w:t xml:space="preserve"> </w:t>
            </w: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organ</w:t>
            </w:r>
            <w:proofErr w:type="spellEnd"/>
            <w:r w:rsidRPr="00857CE8">
              <w:rPr>
                <w:rFonts w:ascii="Times New Roman" w:eastAsia="Verdana" w:hAnsi="Times New Roman" w:cs="Times New Roman"/>
                <w:bCs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2CF16944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3.84 (1.27-12.3)</w:t>
            </w:r>
          </w:p>
        </w:tc>
        <w:tc>
          <w:tcPr>
            <w:tcW w:w="836" w:type="dxa"/>
            <w:noWrap/>
            <w:hideMark/>
          </w:tcPr>
          <w:p w14:paraId="44602FB1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0.019</w:t>
            </w:r>
          </w:p>
        </w:tc>
        <w:tc>
          <w:tcPr>
            <w:tcW w:w="1687" w:type="dxa"/>
            <w:noWrap/>
            <w:hideMark/>
          </w:tcPr>
          <w:p w14:paraId="391278E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14B553C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1.23 (0.72-2.10)</w:t>
            </w:r>
          </w:p>
        </w:tc>
        <w:tc>
          <w:tcPr>
            <w:tcW w:w="836" w:type="dxa"/>
            <w:noWrap/>
            <w:hideMark/>
          </w:tcPr>
          <w:p w14:paraId="0B5C61B9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0.4</w:t>
            </w:r>
          </w:p>
        </w:tc>
        <w:tc>
          <w:tcPr>
            <w:tcW w:w="1715" w:type="dxa"/>
            <w:noWrap/>
            <w:hideMark/>
          </w:tcPr>
          <w:p w14:paraId="721DBAEA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592663" w:rsidRPr="00857CE8" w14:paraId="0313CF89" w14:textId="77777777" w:rsidTr="00FC1A4F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6D391D20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 xml:space="preserve">New </w:t>
            </w:r>
            <w:proofErr w:type="spellStart"/>
            <w:r w:rsidRPr="00857CE8">
              <w:rPr>
                <w:rFonts w:ascii="Times New Roman" w:eastAsia="Verdana" w:hAnsi="Times New Roman" w:cs="Times New Roman"/>
                <w:bCs/>
              </w:rPr>
              <w:t>organ</w:t>
            </w:r>
            <w:proofErr w:type="spellEnd"/>
            <w:r w:rsidRPr="00857CE8">
              <w:rPr>
                <w:rFonts w:ascii="Times New Roman" w:eastAsia="Verdana" w:hAnsi="Times New Roman" w:cs="Times New Roman"/>
                <w:bCs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431F52BB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14.7 (5.23-46.8)</w:t>
            </w:r>
          </w:p>
        </w:tc>
        <w:tc>
          <w:tcPr>
            <w:tcW w:w="836" w:type="dxa"/>
            <w:noWrap/>
            <w:hideMark/>
          </w:tcPr>
          <w:p w14:paraId="23B59E6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687" w:type="dxa"/>
            <w:noWrap/>
            <w:hideMark/>
          </w:tcPr>
          <w:p w14:paraId="0989F64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CB927F5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2.43 (1.51-3.91)</w:t>
            </w:r>
          </w:p>
        </w:tc>
        <w:tc>
          <w:tcPr>
            <w:tcW w:w="836" w:type="dxa"/>
            <w:noWrap/>
            <w:hideMark/>
          </w:tcPr>
          <w:p w14:paraId="363E9DA6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857CE8"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1B32B343" w14:textId="77777777" w:rsidR="00592663" w:rsidRPr="00857CE8" w:rsidRDefault="00592663" w:rsidP="00E20E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</w:tbl>
    <w:p w14:paraId="2A0D651B" w14:textId="0B1521E2" w:rsidR="00592663" w:rsidRPr="00857CE8" w:rsidRDefault="00592663" w:rsidP="005926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Verdana" w:hAnsi="Times New Roman" w:cs="Times New Roman"/>
          <w:bCs/>
          <w:lang w:val="en-US"/>
        </w:rPr>
      </w:pPr>
      <w:r w:rsidRPr="00857CE8">
        <w:rPr>
          <w:rFonts w:ascii="Times New Roman" w:eastAsia="Verdana" w:hAnsi="Times New Roman" w:cs="Times New Roman"/>
          <w:b/>
          <w:u w:val="single"/>
          <w:lang w:val="en-US"/>
        </w:rPr>
        <w:t>Abbreviations:</w:t>
      </w:r>
      <w:r w:rsidRPr="00857CE8">
        <w:rPr>
          <w:rFonts w:ascii="Times New Roman" w:eastAsia="Verdana" w:hAnsi="Times New Roman" w:cs="Times New Roman"/>
          <w:bCs/>
          <w:lang w:val="en-US"/>
        </w:rPr>
        <w:t xml:space="preserve"> </w:t>
      </w:r>
      <w:r w:rsidR="00362C1F">
        <w:rPr>
          <w:rFonts w:ascii="Times New Roman" w:eastAsia="Verdana" w:hAnsi="Times New Roman" w:cs="Times New Roman"/>
          <w:bCs/>
          <w:lang w:val="en-US"/>
        </w:rPr>
        <w:t xml:space="preserve">CI, confidence interval; </w:t>
      </w:r>
      <w:r w:rsidRPr="00857CE8">
        <w:rPr>
          <w:rFonts w:ascii="Times New Roman" w:eastAsia="Verdana" w:hAnsi="Times New Roman" w:cs="Times New Roman"/>
          <w:bCs/>
          <w:lang w:val="en-US"/>
        </w:rPr>
        <w:t>ICU, intensive care unit; SOFA, sequential organ failure assessment.</w:t>
      </w:r>
    </w:p>
    <w:bookmarkEnd w:id="0"/>
    <w:p w14:paraId="7CB2862D" w14:textId="5EEC8856" w:rsidR="00592663" w:rsidRDefault="00592663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016219E5" w14:textId="77777777" w:rsidR="00592663" w:rsidRPr="00592663" w:rsidRDefault="00592663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7FE9015D" w14:textId="77777777" w:rsidR="00592663" w:rsidRDefault="00592663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2630FB44" w14:textId="77F7FE70" w:rsidR="00A8700B" w:rsidRPr="00CA32AC" w:rsidRDefault="00A8700B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lastRenderedPageBreak/>
        <w:t>SUPPLEMENTARY TABLE 3.</w:t>
      </w:r>
      <w:r w:rsidR="002B54EF" w:rsidRPr="00CA32AC">
        <w:rPr>
          <w:rFonts w:ascii="Times New Roman" w:hAnsi="Times New Roman" w:cs="Times New Roman"/>
          <w:lang w:val="en-US"/>
        </w:rPr>
        <w:t xml:space="preserve"> Characteristics of patients admitted to the ICU according to length of stay (+/- </w:t>
      </w:r>
      <w:r w:rsidR="004647E4" w:rsidRPr="00CA32AC">
        <w:rPr>
          <w:rFonts w:ascii="Times New Roman" w:hAnsi="Times New Roman" w:cs="Times New Roman"/>
          <w:lang w:val="en-US"/>
        </w:rPr>
        <w:t xml:space="preserve">5 </w:t>
      </w:r>
      <w:r w:rsidR="002B54EF" w:rsidRPr="00CA32AC">
        <w:rPr>
          <w:rFonts w:ascii="Times New Roman" w:hAnsi="Times New Roman" w:cs="Times New Roman"/>
          <w:lang w:val="en-US"/>
        </w:rPr>
        <w:t>days).</w:t>
      </w:r>
    </w:p>
    <w:tbl>
      <w:tblPr>
        <w:tblStyle w:val="Grilledutableau"/>
        <w:tblW w:w="9351" w:type="dxa"/>
        <w:jc w:val="center"/>
        <w:tblLook w:val="04A0" w:firstRow="1" w:lastRow="0" w:firstColumn="1" w:lastColumn="0" w:noHBand="0" w:noVBand="1"/>
      </w:tblPr>
      <w:tblGrid>
        <w:gridCol w:w="3669"/>
        <w:gridCol w:w="1713"/>
        <w:gridCol w:w="1417"/>
        <w:gridCol w:w="1560"/>
        <w:gridCol w:w="992"/>
      </w:tblGrid>
      <w:tr w:rsidR="00B6314B" w:rsidRPr="00CA32AC" w14:paraId="67D0B7C9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A736487" w14:textId="77777777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Characteristic</w:t>
            </w:r>
          </w:p>
        </w:tc>
        <w:tc>
          <w:tcPr>
            <w:tcW w:w="1713" w:type="dxa"/>
            <w:noWrap/>
            <w:hideMark/>
          </w:tcPr>
          <w:p w14:paraId="47E45C5E" w14:textId="77777777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ICU patients</w:t>
            </w:r>
          </w:p>
          <w:p w14:paraId="1EB86D60" w14:textId="77777777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(n=161)</w:t>
            </w:r>
          </w:p>
        </w:tc>
        <w:tc>
          <w:tcPr>
            <w:tcW w:w="1417" w:type="dxa"/>
            <w:noWrap/>
            <w:hideMark/>
          </w:tcPr>
          <w:p w14:paraId="2448AC95" w14:textId="0824D4BF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&lt;</w:t>
            </w:r>
            <w:r w:rsidR="00B6314B" w:rsidRPr="00CA32AC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days</w:t>
            </w:r>
          </w:p>
          <w:p w14:paraId="13118628" w14:textId="45712558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(n=</w:t>
            </w:r>
            <w:r w:rsidR="00B6314B" w:rsidRPr="00CA32AC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1)</w:t>
            </w:r>
          </w:p>
        </w:tc>
        <w:tc>
          <w:tcPr>
            <w:tcW w:w="1560" w:type="dxa"/>
            <w:noWrap/>
            <w:hideMark/>
          </w:tcPr>
          <w:p w14:paraId="22545E96" w14:textId="5E88B9E9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≥</w:t>
            </w:r>
            <w:r w:rsidR="00B6314B" w:rsidRPr="00CA32AC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days</w:t>
            </w:r>
          </w:p>
          <w:p w14:paraId="19BD60DC" w14:textId="1D026BC5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(n=</w:t>
            </w:r>
            <w:r w:rsidR="00B6314B" w:rsidRPr="00CA32AC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0)</w:t>
            </w:r>
          </w:p>
        </w:tc>
        <w:tc>
          <w:tcPr>
            <w:tcW w:w="992" w:type="dxa"/>
            <w:noWrap/>
            <w:hideMark/>
          </w:tcPr>
          <w:p w14:paraId="11398C86" w14:textId="77777777" w:rsidR="002B54EF" w:rsidRPr="00CA32AC" w:rsidRDefault="002B54EF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</w:p>
        </w:tc>
      </w:tr>
      <w:tr w:rsidR="00B6314B" w:rsidRPr="00CA32AC" w14:paraId="51250C8D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D27825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Age</w:t>
            </w:r>
            <w:r w:rsidRPr="00CA32AC">
              <w:rPr>
                <w:rFonts w:ascii="Times New Roman" w:hAnsi="Times New Roman" w:cs="Times New Roman"/>
                <w:lang w:val="en-US"/>
              </w:rPr>
              <w:t>, years (IQR)</w:t>
            </w:r>
          </w:p>
        </w:tc>
        <w:tc>
          <w:tcPr>
            <w:tcW w:w="1713" w:type="dxa"/>
            <w:noWrap/>
            <w:hideMark/>
          </w:tcPr>
          <w:p w14:paraId="7FBF57A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54 (45-62)</w:t>
            </w:r>
          </w:p>
        </w:tc>
        <w:tc>
          <w:tcPr>
            <w:tcW w:w="1417" w:type="dxa"/>
            <w:noWrap/>
            <w:hideMark/>
          </w:tcPr>
          <w:p w14:paraId="6A91C581" w14:textId="4A99B46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55 (45-62)</w:t>
            </w:r>
          </w:p>
        </w:tc>
        <w:tc>
          <w:tcPr>
            <w:tcW w:w="1560" w:type="dxa"/>
            <w:noWrap/>
            <w:hideMark/>
          </w:tcPr>
          <w:p w14:paraId="7552D62E" w14:textId="797BD71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53 (45-58)</w:t>
            </w:r>
          </w:p>
        </w:tc>
        <w:tc>
          <w:tcPr>
            <w:tcW w:w="992" w:type="dxa"/>
            <w:noWrap/>
            <w:hideMark/>
          </w:tcPr>
          <w:p w14:paraId="05EF8745" w14:textId="7854BC6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0.32</w:t>
            </w:r>
          </w:p>
        </w:tc>
      </w:tr>
      <w:tr w:rsidR="00B6314B" w:rsidRPr="00CA32AC" w14:paraId="7D700048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55F56B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Female gender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058D732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66 (41%)</w:t>
            </w:r>
          </w:p>
        </w:tc>
        <w:tc>
          <w:tcPr>
            <w:tcW w:w="1417" w:type="dxa"/>
            <w:noWrap/>
            <w:hideMark/>
          </w:tcPr>
          <w:p w14:paraId="1E86A6FC" w14:textId="070AE16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34 (42%)</w:t>
            </w:r>
          </w:p>
        </w:tc>
        <w:tc>
          <w:tcPr>
            <w:tcW w:w="1560" w:type="dxa"/>
            <w:noWrap/>
            <w:hideMark/>
          </w:tcPr>
          <w:p w14:paraId="2EC0DDE6" w14:textId="03BE544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32 (40%)</w:t>
            </w:r>
          </w:p>
        </w:tc>
        <w:tc>
          <w:tcPr>
            <w:tcW w:w="992" w:type="dxa"/>
            <w:noWrap/>
            <w:hideMark/>
          </w:tcPr>
          <w:p w14:paraId="380D9DEB" w14:textId="68EF93D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0.80</w:t>
            </w:r>
          </w:p>
        </w:tc>
      </w:tr>
      <w:tr w:rsidR="00B6314B" w:rsidRPr="00CA32AC" w14:paraId="4D13C214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CC7C80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HCT-CI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2751E11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0B35888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1FC2591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7DE1735D" w14:textId="08C0A80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0.14</w:t>
            </w:r>
          </w:p>
        </w:tc>
      </w:tr>
      <w:tr w:rsidR="00B6314B" w:rsidRPr="00CA32AC" w14:paraId="5543D0B8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A09468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0-1</w:t>
            </w:r>
          </w:p>
        </w:tc>
        <w:tc>
          <w:tcPr>
            <w:tcW w:w="1713" w:type="dxa"/>
            <w:noWrap/>
            <w:hideMark/>
          </w:tcPr>
          <w:p w14:paraId="20E31A3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120 (75%)</w:t>
            </w:r>
          </w:p>
        </w:tc>
        <w:tc>
          <w:tcPr>
            <w:tcW w:w="1417" w:type="dxa"/>
            <w:noWrap/>
            <w:hideMark/>
          </w:tcPr>
          <w:p w14:paraId="43713E71" w14:textId="63C881DA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55 (68%)</w:t>
            </w:r>
          </w:p>
        </w:tc>
        <w:tc>
          <w:tcPr>
            <w:tcW w:w="1560" w:type="dxa"/>
            <w:noWrap/>
            <w:hideMark/>
          </w:tcPr>
          <w:p w14:paraId="6A75510F" w14:textId="5EE5381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65 (81%)</w:t>
            </w:r>
          </w:p>
        </w:tc>
        <w:tc>
          <w:tcPr>
            <w:tcW w:w="992" w:type="dxa"/>
            <w:noWrap/>
            <w:hideMark/>
          </w:tcPr>
          <w:p w14:paraId="31B3AEC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282BCA0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5AAFBE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2-3</w:t>
            </w:r>
          </w:p>
        </w:tc>
        <w:tc>
          <w:tcPr>
            <w:tcW w:w="1713" w:type="dxa"/>
            <w:noWrap/>
            <w:hideMark/>
          </w:tcPr>
          <w:p w14:paraId="2B8FD88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31 (19%)</w:t>
            </w:r>
          </w:p>
        </w:tc>
        <w:tc>
          <w:tcPr>
            <w:tcW w:w="1417" w:type="dxa"/>
            <w:noWrap/>
            <w:hideMark/>
          </w:tcPr>
          <w:p w14:paraId="4873025F" w14:textId="3B73E42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19 (23%)</w:t>
            </w:r>
          </w:p>
        </w:tc>
        <w:tc>
          <w:tcPr>
            <w:tcW w:w="1560" w:type="dxa"/>
            <w:noWrap/>
            <w:hideMark/>
          </w:tcPr>
          <w:p w14:paraId="7F2EC0FD" w14:textId="785203D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12 (15%)</w:t>
            </w:r>
          </w:p>
        </w:tc>
        <w:tc>
          <w:tcPr>
            <w:tcW w:w="992" w:type="dxa"/>
            <w:noWrap/>
            <w:hideMark/>
          </w:tcPr>
          <w:p w14:paraId="3FAE98E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3845587F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2F243A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≥4</w:t>
            </w:r>
          </w:p>
        </w:tc>
        <w:tc>
          <w:tcPr>
            <w:tcW w:w="1713" w:type="dxa"/>
            <w:noWrap/>
            <w:hideMark/>
          </w:tcPr>
          <w:p w14:paraId="131A916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10 (6%)</w:t>
            </w:r>
          </w:p>
        </w:tc>
        <w:tc>
          <w:tcPr>
            <w:tcW w:w="1417" w:type="dxa"/>
            <w:noWrap/>
            <w:hideMark/>
          </w:tcPr>
          <w:p w14:paraId="7D49ACB4" w14:textId="1B6A63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1560" w:type="dxa"/>
            <w:noWrap/>
            <w:hideMark/>
          </w:tcPr>
          <w:p w14:paraId="0E7378BE" w14:textId="6C1993E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 (4%)</w:t>
            </w:r>
          </w:p>
        </w:tc>
        <w:tc>
          <w:tcPr>
            <w:tcW w:w="992" w:type="dxa"/>
            <w:noWrap/>
            <w:hideMark/>
          </w:tcPr>
          <w:p w14:paraId="7EEBD48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04055974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760D9F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Transplant year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39971D7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7553442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166ACD7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1A59D9CD" w14:textId="7EA3630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0.004</w:t>
            </w:r>
          </w:p>
        </w:tc>
      </w:tr>
      <w:tr w:rsidR="00B6314B" w:rsidRPr="00CA32AC" w14:paraId="5D22AC5F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C4571A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2002-2010</w:t>
            </w:r>
          </w:p>
        </w:tc>
        <w:tc>
          <w:tcPr>
            <w:tcW w:w="1713" w:type="dxa"/>
            <w:noWrap/>
            <w:hideMark/>
          </w:tcPr>
          <w:p w14:paraId="6F2634E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60 (37%)</w:t>
            </w:r>
          </w:p>
        </w:tc>
        <w:tc>
          <w:tcPr>
            <w:tcW w:w="1417" w:type="dxa"/>
            <w:noWrap/>
            <w:hideMark/>
          </w:tcPr>
          <w:p w14:paraId="27C8CAA7" w14:textId="61BE911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20 (25%)</w:t>
            </w:r>
          </w:p>
        </w:tc>
        <w:tc>
          <w:tcPr>
            <w:tcW w:w="1560" w:type="dxa"/>
            <w:noWrap/>
            <w:hideMark/>
          </w:tcPr>
          <w:p w14:paraId="5D1333D2" w14:textId="76710D5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40 (50%)</w:t>
            </w:r>
          </w:p>
        </w:tc>
        <w:tc>
          <w:tcPr>
            <w:tcW w:w="992" w:type="dxa"/>
            <w:noWrap/>
            <w:hideMark/>
          </w:tcPr>
          <w:p w14:paraId="44B7E03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D5A37AD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63BB06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2011-2015</w:t>
            </w:r>
          </w:p>
        </w:tc>
        <w:tc>
          <w:tcPr>
            <w:tcW w:w="1713" w:type="dxa"/>
            <w:noWrap/>
            <w:hideMark/>
          </w:tcPr>
          <w:p w14:paraId="0AEB048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42 (26%)</w:t>
            </w:r>
          </w:p>
        </w:tc>
        <w:tc>
          <w:tcPr>
            <w:tcW w:w="1417" w:type="dxa"/>
            <w:noWrap/>
            <w:hideMark/>
          </w:tcPr>
          <w:p w14:paraId="7518C5B1" w14:textId="4ED91A1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26 (32%)</w:t>
            </w:r>
          </w:p>
        </w:tc>
        <w:tc>
          <w:tcPr>
            <w:tcW w:w="1560" w:type="dxa"/>
            <w:noWrap/>
            <w:hideMark/>
          </w:tcPr>
          <w:p w14:paraId="526508AB" w14:textId="10C7929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16 (20%)</w:t>
            </w:r>
          </w:p>
        </w:tc>
        <w:tc>
          <w:tcPr>
            <w:tcW w:w="992" w:type="dxa"/>
            <w:noWrap/>
            <w:hideMark/>
          </w:tcPr>
          <w:p w14:paraId="090A5B3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0232CE0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916DAD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2016-2021</w:t>
            </w:r>
          </w:p>
        </w:tc>
        <w:tc>
          <w:tcPr>
            <w:tcW w:w="1713" w:type="dxa"/>
            <w:noWrap/>
            <w:hideMark/>
          </w:tcPr>
          <w:p w14:paraId="3CD7233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59 (37%)</w:t>
            </w:r>
          </w:p>
        </w:tc>
        <w:tc>
          <w:tcPr>
            <w:tcW w:w="1417" w:type="dxa"/>
            <w:noWrap/>
            <w:hideMark/>
          </w:tcPr>
          <w:p w14:paraId="246F6B32" w14:textId="1AD37F7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35 (43%)</w:t>
            </w:r>
          </w:p>
        </w:tc>
        <w:tc>
          <w:tcPr>
            <w:tcW w:w="1560" w:type="dxa"/>
            <w:noWrap/>
            <w:hideMark/>
          </w:tcPr>
          <w:p w14:paraId="6170320E" w14:textId="5E53017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24 (30%)</w:t>
            </w:r>
          </w:p>
        </w:tc>
        <w:tc>
          <w:tcPr>
            <w:tcW w:w="992" w:type="dxa"/>
            <w:noWrap/>
            <w:hideMark/>
          </w:tcPr>
          <w:p w14:paraId="283D3B9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DB84599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07D693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Disease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163B172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73F45D2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00A78D0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36D9D474" w14:textId="3CDE042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0.061</w:t>
            </w:r>
          </w:p>
        </w:tc>
      </w:tr>
      <w:tr w:rsidR="00B6314B" w:rsidRPr="00CA32AC" w14:paraId="047BC94D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152F3A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Acute leukemia</w:t>
            </w:r>
          </w:p>
        </w:tc>
        <w:tc>
          <w:tcPr>
            <w:tcW w:w="1713" w:type="dxa"/>
            <w:noWrap/>
            <w:hideMark/>
          </w:tcPr>
          <w:p w14:paraId="6658E9F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73 (45%)</w:t>
            </w:r>
          </w:p>
        </w:tc>
        <w:tc>
          <w:tcPr>
            <w:tcW w:w="1417" w:type="dxa"/>
            <w:noWrap/>
            <w:hideMark/>
          </w:tcPr>
          <w:p w14:paraId="7C145BFB" w14:textId="0D4BADF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41 (51%)</w:t>
            </w:r>
          </w:p>
        </w:tc>
        <w:tc>
          <w:tcPr>
            <w:tcW w:w="1560" w:type="dxa"/>
            <w:noWrap/>
            <w:hideMark/>
          </w:tcPr>
          <w:p w14:paraId="34199AC7" w14:textId="4629059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32 (40%)</w:t>
            </w:r>
          </w:p>
        </w:tc>
        <w:tc>
          <w:tcPr>
            <w:tcW w:w="992" w:type="dxa"/>
            <w:noWrap/>
            <w:hideMark/>
          </w:tcPr>
          <w:p w14:paraId="5553A20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80E2E16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BE651E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Lymphoproliferative disorder</w:t>
            </w:r>
          </w:p>
        </w:tc>
        <w:tc>
          <w:tcPr>
            <w:tcW w:w="1713" w:type="dxa"/>
            <w:noWrap/>
            <w:hideMark/>
          </w:tcPr>
          <w:p w14:paraId="6DE02CC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29 (18%)</w:t>
            </w:r>
          </w:p>
        </w:tc>
        <w:tc>
          <w:tcPr>
            <w:tcW w:w="1417" w:type="dxa"/>
            <w:noWrap/>
            <w:hideMark/>
          </w:tcPr>
          <w:p w14:paraId="4C23D5A5" w14:textId="539CCDE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19 (23%)</w:t>
            </w:r>
          </w:p>
        </w:tc>
        <w:tc>
          <w:tcPr>
            <w:tcW w:w="1560" w:type="dxa"/>
            <w:noWrap/>
            <w:hideMark/>
          </w:tcPr>
          <w:p w14:paraId="15C7E9B2" w14:textId="50C7AC1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10 (12%)</w:t>
            </w:r>
          </w:p>
        </w:tc>
        <w:tc>
          <w:tcPr>
            <w:tcW w:w="992" w:type="dxa"/>
            <w:noWrap/>
            <w:hideMark/>
          </w:tcPr>
          <w:p w14:paraId="315D017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3279C21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30AE58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MDS</w:t>
            </w:r>
          </w:p>
        </w:tc>
        <w:tc>
          <w:tcPr>
            <w:tcW w:w="1713" w:type="dxa"/>
            <w:noWrap/>
            <w:hideMark/>
          </w:tcPr>
          <w:p w14:paraId="44131B5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11 (7%)</w:t>
            </w:r>
          </w:p>
        </w:tc>
        <w:tc>
          <w:tcPr>
            <w:tcW w:w="1417" w:type="dxa"/>
            <w:noWrap/>
            <w:hideMark/>
          </w:tcPr>
          <w:p w14:paraId="2C0DC402" w14:textId="363B4CC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 (6%)</w:t>
            </w:r>
          </w:p>
        </w:tc>
        <w:tc>
          <w:tcPr>
            <w:tcW w:w="1560" w:type="dxa"/>
            <w:noWrap/>
            <w:hideMark/>
          </w:tcPr>
          <w:p w14:paraId="272558EB" w14:textId="52E3DAD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 (8%)</w:t>
            </w:r>
          </w:p>
        </w:tc>
        <w:tc>
          <w:tcPr>
            <w:tcW w:w="992" w:type="dxa"/>
            <w:noWrap/>
            <w:hideMark/>
          </w:tcPr>
          <w:p w14:paraId="5ED1013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07ACA245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19D63F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MPN</w:t>
            </w:r>
          </w:p>
        </w:tc>
        <w:tc>
          <w:tcPr>
            <w:tcW w:w="1713" w:type="dxa"/>
            <w:noWrap/>
            <w:hideMark/>
          </w:tcPr>
          <w:p w14:paraId="3E1113F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38 (24%)</w:t>
            </w:r>
          </w:p>
        </w:tc>
        <w:tc>
          <w:tcPr>
            <w:tcW w:w="1417" w:type="dxa"/>
            <w:noWrap/>
            <w:hideMark/>
          </w:tcPr>
          <w:p w14:paraId="30378961" w14:textId="2D1CBDB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13 (16%)</w:t>
            </w:r>
          </w:p>
        </w:tc>
        <w:tc>
          <w:tcPr>
            <w:tcW w:w="1560" w:type="dxa"/>
            <w:noWrap/>
            <w:hideMark/>
          </w:tcPr>
          <w:p w14:paraId="5D9E0CE0" w14:textId="3A4C317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25 (31%)</w:t>
            </w:r>
          </w:p>
        </w:tc>
        <w:tc>
          <w:tcPr>
            <w:tcW w:w="992" w:type="dxa"/>
            <w:noWrap/>
            <w:hideMark/>
          </w:tcPr>
          <w:p w14:paraId="1360E7E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0F8D0065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4D9EA6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Myeloma</w:t>
            </w:r>
          </w:p>
        </w:tc>
        <w:tc>
          <w:tcPr>
            <w:tcW w:w="1713" w:type="dxa"/>
            <w:noWrap/>
            <w:hideMark/>
          </w:tcPr>
          <w:p w14:paraId="3701B01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8 (5%)</w:t>
            </w:r>
          </w:p>
        </w:tc>
        <w:tc>
          <w:tcPr>
            <w:tcW w:w="1417" w:type="dxa"/>
            <w:noWrap/>
            <w:hideMark/>
          </w:tcPr>
          <w:p w14:paraId="56CCE07B" w14:textId="1B30ED8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1560" w:type="dxa"/>
            <w:noWrap/>
            <w:hideMark/>
          </w:tcPr>
          <w:p w14:paraId="0CCCBA22" w14:textId="4E31AE4B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 (8%)</w:t>
            </w:r>
          </w:p>
        </w:tc>
        <w:tc>
          <w:tcPr>
            <w:tcW w:w="992" w:type="dxa"/>
            <w:noWrap/>
            <w:hideMark/>
          </w:tcPr>
          <w:p w14:paraId="250D6FF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6CEC330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F54D5D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Aplastic anemia</w:t>
            </w:r>
          </w:p>
        </w:tc>
        <w:tc>
          <w:tcPr>
            <w:tcW w:w="1713" w:type="dxa"/>
            <w:noWrap/>
            <w:hideMark/>
          </w:tcPr>
          <w:p w14:paraId="649D81C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 (1%)</w:t>
            </w:r>
          </w:p>
        </w:tc>
        <w:tc>
          <w:tcPr>
            <w:tcW w:w="1417" w:type="dxa"/>
            <w:noWrap/>
            <w:hideMark/>
          </w:tcPr>
          <w:p w14:paraId="0989CC14" w14:textId="6AE0149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 (1%)</w:t>
            </w:r>
          </w:p>
        </w:tc>
        <w:tc>
          <w:tcPr>
            <w:tcW w:w="1560" w:type="dxa"/>
            <w:noWrap/>
            <w:hideMark/>
          </w:tcPr>
          <w:p w14:paraId="0666C1A2" w14:textId="0726F05A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 (1%)</w:t>
            </w:r>
          </w:p>
        </w:tc>
        <w:tc>
          <w:tcPr>
            <w:tcW w:w="992" w:type="dxa"/>
            <w:noWrap/>
            <w:hideMark/>
          </w:tcPr>
          <w:p w14:paraId="2F1F175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DB0034C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522E1D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Conditioning regimen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363E503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0F99264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015E3DC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17748F74" w14:textId="457612C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0.39</w:t>
            </w:r>
          </w:p>
        </w:tc>
      </w:tr>
      <w:tr w:rsidR="00B6314B" w:rsidRPr="00CA32AC" w14:paraId="1B9B55E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47B5BC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MAC</w:t>
            </w:r>
          </w:p>
        </w:tc>
        <w:tc>
          <w:tcPr>
            <w:tcW w:w="1713" w:type="dxa"/>
            <w:noWrap/>
            <w:hideMark/>
          </w:tcPr>
          <w:p w14:paraId="5B7BD4F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49 (30%)</w:t>
            </w:r>
          </w:p>
        </w:tc>
        <w:tc>
          <w:tcPr>
            <w:tcW w:w="1417" w:type="dxa"/>
            <w:noWrap/>
            <w:hideMark/>
          </w:tcPr>
          <w:p w14:paraId="38A56650" w14:textId="60B6D03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27 (33%)</w:t>
            </w:r>
          </w:p>
        </w:tc>
        <w:tc>
          <w:tcPr>
            <w:tcW w:w="1560" w:type="dxa"/>
            <w:noWrap/>
            <w:hideMark/>
          </w:tcPr>
          <w:p w14:paraId="3C52E474" w14:textId="31B0E06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22 (28%)</w:t>
            </w:r>
          </w:p>
        </w:tc>
        <w:tc>
          <w:tcPr>
            <w:tcW w:w="992" w:type="dxa"/>
            <w:noWrap/>
            <w:hideMark/>
          </w:tcPr>
          <w:p w14:paraId="5313045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4A713EEA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13B4AE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RIC</w:t>
            </w:r>
          </w:p>
        </w:tc>
        <w:tc>
          <w:tcPr>
            <w:tcW w:w="1713" w:type="dxa"/>
            <w:noWrap/>
            <w:hideMark/>
          </w:tcPr>
          <w:p w14:paraId="4AB5141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88 (55%)</w:t>
            </w:r>
          </w:p>
        </w:tc>
        <w:tc>
          <w:tcPr>
            <w:tcW w:w="1417" w:type="dxa"/>
            <w:noWrap/>
            <w:hideMark/>
          </w:tcPr>
          <w:p w14:paraId="1FCFF16C" w14:textId="422D775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40 (49%)</w:t>
            </w:r>
          </w:p>
        </w:tc>
        <w:tc>
          <w:tcPr>
            <w:tcW w:w="1560" w:type="dxa"/>
            <w:noWrap/>
            <w:hideMark/>
          </w:tcPr>
          <w:p w14:paraId="076D91E2" w14:textId="7036773A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48 (60%)</w:t>
            </w:r>
          </w:p>
        </w:tc>
        <w:tc>
          <w:tcPr>
            <w:tcW w:w="992" w:type="dxa"/>
            <w:noWrap/>
            <w:hideMark/>
          </w:tcPr>
          <w:p w14:paraId="11822FD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392B39E6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587769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Sequential</w:t>
            </w:r>
          </w:p>
        </w:tc>
        <w:tc>
          <w:tcPr>
            <w:tcW w:w="1713" w:type="dxa"/>
            <w:noWrap/>
            <w:hideMark/>
          </w:tcPr>
          <w:p w14:paraId="68DE5C8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24 (15%)</w:t>
            </w:r>
          </w:p>
        </w:tc>
        <w:tc>
          <w:tcPr>
            <w:tcW w:w="1417" w:type="dxa"/>
            <w:noWrap/>
            <w:hideMark/>
          </w:tcPr>
          <w:p w14:paraId="359135E9" w14:textId="4489836B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14 (17%)</w:t>
            </w:r>
          </w:p>
        </w:tc>
        <w:tc>
          <w:tcPr>
            <w:tcW w:w="1560" w:type="dxa"/>
            <w:noWrap/>
            <w:hideMark/>
          </w:tcPr>
          <w:p w14:paraId="1ECDF753" w14:textId="4F4E9EE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10 (12%)</w:t>
            </w:r>
          </w:p>
        </w:tc>
        <w:tc>
          <w:tcPr>
            <w:tcW w:w="992" w:type="dxa"/>
            <w:noWrap/>
            <w:hideMark/>
          </w:tcPr>
          <w:p w14:paraId="5E95F02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1C32F9F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A5900B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TBI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537CAC3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55 (34%)</w:t>
            </w:r>
          </w:p>
        </w:tc>
        <w:tc>
          <w:tcPr>
            <w:tcW w:w="1417" w:type="dxa"/>
            <w:noWrap/>
            <w:hideMark/>
          </w:tcPr>
          <w:p w14:paraId="70E6B37B" w14:textId="2D1AEFC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18 (22%)</w:t>
            </w:r>
          </w:p>
        </w:tc>
        <w:tc>
          <w:tcPr>
            <w:tcW w:w="1560" w:type="dxa"/>
            <w:noWrap/>
            <w:hideMark/>
          </w:tcPr>
          <w:p w14:paraId="5D807429" w14:textId="5E3CB39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37 (46%)</w:t>
            </w:r>
          </w:p>
        </w:tc>
        <w:tc>
          <w:tcPr>
            <w:tcW w:w="992" w:type="dxa"/>
            <w:noWrap/>
            <w:hideMark/>
          </w:tcPr>
          <w:p w14:paraId="23F53A1D" w14:textId="1DBB81D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0.001</w:t>
            </w:r>
          </w:p>
        </w:tc>
      </w:tr>
      <w:tr w:rsidR="00B6314B" w:rsidRPr="00CA32AC" w14:paraId="6B50E71E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806AC6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ATG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030F888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77 (48%)</w:t>
            </w:r>
          </w:p>
        </w:tc>
        <w:tc>
          <w:tcPr>
            <w:tcW w:w="1417" w:type="dxa"/>
            <w:noWrap/>
            <w:hideMark/>
          </w:tcPr>
          <w:p w14:paraId="05F5C950" w14:textId="344BA06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43 (53%)</w:t>
            </w:r>
          </w:p>
        </w:tc>
        <w:tc>
          <w:tcPr>
            <w:tcW w:w="1560" w:type="dxa"/>
            <w:noWrap/>
            <w:hideMark/>
          </w:tcPr>
          <w:p w14:paraId="4138B7DD" w14:textId="5B159A0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34 (42%)</w:t>
            </w:r>
          </w:p>
        </w:tc>
        <w:tc>
          <w:tcPr>
            <w:tcW w:w="992" w:type="dxa"/>
            <w:noWrap/>
            <w:hideMark/>
          </w:tcPr>
          <w:p w14:paraId="37F273CA" w14:textId="7E4A2DCB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0.18</w:t>
            </w:r>
          </w:p>
        </w:tc>
      </w:tr>
      <w:tr w:rsidR="00B6314B" w:rsidRPr="00CA32AC" w14:paraId="3B9F846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9BF68D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Graft source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5F255B7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3732C4E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31B81E7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7F74B70E" w14:textId="676411A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0.26</w:t>
            </w:r>
          </w:p>
        </w:tc>
      </w:tr>
      <w:tr w:rsidR="00B6314B" w:rsidRPr="00CA32AC" w14:paraId="0B26660B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1A7480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Bone marrow</w:t>
            </w:r>
          </w:p>
        </w:tc>
        <w:tc>
          <w:tcPr>
            <w:tcW w:w="1713" w:type="dxa"/>
            <w:noWrap/>
            <w:hideMark/>
          </w:tcPr>
          <w:p w14:paraId="3983CC0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12 (7%)</w:t>
            </w:r>
          </w:p>
        </w:tc>
        <w:tc>
          <w:tcPr>
            <w:tcW w:w="1417" w:type="dxa"/>
            <w:noWrap/>
            <w:hideMark/>
          </w:tcPr>
          <w:p w14:paraId="1036F01A" w14:textId="4F16C16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 (7%)</w:t>
            </w:r>
          </w:p>
        </w:tc>
        <w:tc>
          <w:tcPr>
            <w:tcW w:w="1560" w:type="dxa"/>
            <w:noWrap/>
            <w:hideMark/>
          </w:tcPr>
          <w:p w14:paraId="26A5DAD5" w14:textId="76DEF1D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 (7%)</w:t>
            </w:r>
          </w:p>
        </w:tc>
        <w:tc>
          <w:tcPr>
            <w:tcW w:w="992" w:type="dxa"/>
            <w:noWrap/>
            <w:hideMark/>
          </w:tcPr>
          <w:p w14:paraId="43C8D87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4A9BCA8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B2568A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Peripheral blood</w:t>
            </w:r>
          </w:p>
        </w:tc>
        <w:tc>
          <w:tcPr>
            <w:tcW w:w="1713" w:type="dxa"/>
            <w:noWrap/>
            <w:hideMark/>
          </w:tcPr>
          <w:p w14:paraId="452D5C8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140 (87%)</w:t>
            </w:r>
          </w:p>
        </w:tc>
        <w:tc>
          <w:tcPr>
            <w:tcW w:w="1417" w:type="dxa"/>
            <w:noWrap/>
            <w:hideMark/>
          </w:tcPr>
          <w:p w14:paraId="7844BE20" w14:textId="0E7DB57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73 (90%)</w:t>
            </w:r>
          </w:p>
        </w:tc>
        <w:tc>
          <w:tcPr>
            <w:tcW w:w="1560" w:type="dxa"/>
            <w:noWrap/>
            <w:hideMark/>
          </w:tcPr>
          <w:p w14:paraId="003ECC36" w14:textId="42B6185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67 (84%)</w:t>
            </w:r>
          </w:p>
        </w:tc>
        <w:tc>
          <w:tcPr>
            <w:tcW w:w="992" w:type="dxa"/>
            <w:noWrap/>
            <w:hideMark/>
          </w:tcPr>
          <w:p w14:paraId="042CED6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3419A7A2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5B583E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Cord blood</w:t>
            </w:r>
          </w:p>
        </w:tc>
        <w:tc>
          <w:tcPr>
            <w:tcW w:w="1713" w:type="dxa"/>
            <w:noWrap/>
            <w:hideMark/>
          </w:tcPr>
          <w:p w14:paraId="2F922D5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9 (6%)</w:t>
            </w:r>
          </w:p>
        </w:tc>
        <w:tc>
          <w:tcPr>
            <w:tcW w:w="1417" w:type="dxa"/>
            <w:noWrap/>
            <w:hideMark/>
          </w:tcPr>
          <w:p w14:paraId="15E1C563" w14:textId="79DB89D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1560" w:type="dxa"/>
            <w:noWrap/>
            <w:hideMark/>
          </w:tcPr>
          <w:p w14:paraId="115E2096" w14:textId="18DAEF8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992" w:type="dxa"/>
            <w:noWrap/>
            <w:hideMark/>
          </w:tcPr>
          <w:p w14:paraId="6314E81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E9358E9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740B86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HLA matching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68F0583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6774D9F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08D9F9F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D569B5F" w14:textId="2F2B5FE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0.23</w:t>
            </w:r>
          </w:p>
        </w:tc>
      </w:tr>
      <w:tr w:rsidR="00B6314B" w:rsidRPr="00CA32AC" w14:paraId="4ADE7465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5C6D4D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HLA-matched sibling donor</w:t>
            </w:r>
          </w:p>
        </w:tc>
        <w:tc>
          <w:tcPr>
            <w:tcW w:w="1713" w:type="dxa"/>
            <w:noWrap/>
            <w:hideMark/>
          </w:tcPr>
          <w:p w14:paraId="57DFE8B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53 (33%)</w:t>
            </w:r>
          </w:p>
        </w:tc>
        <w:tc>
          <w:tcPr>
            <w:tcW w:w="1417" w:type="dxa"/>
            <w:noWrap/>
            <w:hideMark/>
          </w:tcPr>
          <w:p w14:paraId="43EE84B3" w14:textId="20C58C8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27 (33%)</w:t>
            </w:r>
          </w:p>
        </w:tc>
        <w:tc>
          <w:tcPr>
            <w:tcW w:w="1560" w:type="dxa"/>
            <w:noWrap/>
            <w:hideMark/>
          </w:tcPr>
          <w:p w14:paraId="30659BEC" w14:textId="5CCBD11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26 (32%)</w:t>
            </w:r>
          </w:p>
        </w:tc>
        <w:tc>
          <w:tcPr>
            <w:tcW w:w="992" w:type="dxa"/>
            <w:noWrap/>
            <w:hideMark/>
          </w:tcPr>
          <w:p w14:paraId="451B7ED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24EB0163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324228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HLA-matched unrelated donor</w:t>
            </w:r>
          </w:p>
        </w:tc>
        <w:tc>
          <w:tcPr>
            <w:tcW w:w="1713" w:type="dxa"/>
            <w:noWrap/>
            <w:hideMark/>
          </w:tcPr>
          <w:p w14:paraId="2C4E6F9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66 (41%)</w:t>
            </w:r>
          </w:p>
        </w:tc>
        <w:tc>
          <w:tcPr>
            <w:tcW w:w="1417" w:type="dxa"/>
            <w:noWrap/>
            <w:hideMark/>
          </w:tcPr>
          <w:p w14:paraId="581BAAB4" w14:textId="77E20E6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35 (43%)</w:t>
            </w:r>
          </w:p>
        </w:tc>
        <w:tc>
          <w:tcPr>
            <w:tcW w:w="1560" w:type="dxa"/>
            <w:noWrap/>
            <w:hideMark/>
          </w:tcPr>
          <w:p w14:paraId="387093BB" w14:textId="0D0BFC4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31 (39%)</w:t>
            </w:r>
          </w:p>
        </w:tc>
        <w:tc>
          <w:tcPr>
            <w:tcW w:w="992" w:type="dxa"/>
            <w:noWrap/>
            <w:hideMark/>
          </w:tcPr>
          <w:p w14:paraId="51E04CB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0A037294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66A0F9B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Mismatched unrelated donor</w:t>
            </w:r>
          </w:p>
        </w:tc>
        <w:tc>
          <w:tcPr>
            <w:tcW w:w="1713" w:type="dxa"/>
            <w:noWrap/>
            <w:hideMark/>
          </w:tcPr>
          <w:p w14:paraId="48980D7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10 (6%)</w:t>
            </w:r>
          </w:p>
        </w:tc>
        <w:tc>
          <w:tcPr>
            <w:tcW w:w="1417" w:type="dxa"/>
            <w:noWrap/>
            <w:hideMark/>
          </w:tcPr>
          <w:p w14:paraId="0C4A3680" w14:textId="77185F3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 (4%)</w:t>
            </w:r>
          </w:p>
        </w:tc>
        <w:tc>
          <w:tcPr>
            <w:tcW w:w="1560" w:type="dxa"/>
            <w:noWrap/>
            <w:hideMark/>
          </w:tcPr>
          <w:p w14:paraId="161987EC" w14:textId="5A4D49E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992" w:type="dxa"/>
            <w:noWrap/>
            <w:hideMark/>
          </w:tcPr>
          <w:p w14:paraId="6C801DC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7AD69A20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14F410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HLA haplo-identical donor</w:t>
            </w:r>
          </w:p>
        </w:tc>
        <w:tc>
          <w:tcPr>
            <w:tcW w:w="1713" w:type="dxa"/>
            <w:noWrap/>
            <w:hideMark/>
          </w:tcPr>
          <w:p w14:paraId="187F6CC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23 (14%)</w:t>
            </w:r>
          </w:p>
        </w:tc>
        <w:tc>
          <w:tcPr>
            <w:tcW w:w="1417" w:type="dxa"/>
            <w:noWrap/>
            <w:hideMark/>
          </w:tcPr>
          <w:p w14:paraId="6B7D256C" w14:textId="265AA81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14 (17%)</w:t>
            </w:r>
          </w:p>
        </w:tc>
        <w:tc>
          <w:tcPr>
            <w:tcW w:w="1560" w:type="dxa"/>
            <w:noWrap/>
            <w:hideMark/>
          </w:tcPr>
          <w:p w14:paraId="3B11883C" w14:textId="603E8F1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9 (11%)</w:t>
            </w:r>
          </w:p>
        </w:tc>
        <w:tc>
          <w:tcPr>
            <w:tcW w:w="992" w:type="dxa"/>
            <w:noWrap/>
            <w:hideMark/>
          </w:tcPr>
          <w:p w14:paraId="2AA4442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3DA1189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5E3AC4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Cord blood</w:t>
            </w:r>
          </w:p>
        </w:tc>
        <w:tc>
          <w:tcPr>
            <w:tcW w:w="1713" w:type="dxa"/>
            <w:noWrap/>
            <w:hideMark/>
          </w:tcPr>
          <w:p w14:paraId="5A559E0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9 (6%)</w:t>
            </w:r>
          </w:p>
        </w:tc>
        <w:tc>
          <w:tcPr>
            <w:tcW w:w="1417" w:type="dxa"/>
            <w:noWrap/>
            <w:hideMark/>
          </w:tcPr>
          <w:p w14:paraId="219C31C9" w14:textId="41ECB21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1560" w:type="dxa"/>
            <w:noWrap/>
            <w:hideMark/>
          </w:tcPr>
          <w:p w14:paraId="002EAB30" w14:textId="2F83400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992" w:type="dxa"/>
            <w:noWrap/>
            <w:hideMark/>
          </w:tcPr>
          <w:p w14:paraId="196A08A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2A1EF545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FDF7F1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Number of transplants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2C1B0B2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2487778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7C01AE9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6793BF4E" w14:textId="1B9E025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0.34</w:t>
            </w:r>
          </w:p>
        </w:tc>
      </w:tr>
      <w:tr w:rsidR="00B6314B" w:rsidRPr="00CA32AC" w14:paraId="09E8C07A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0B41B0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13" w:type="dxa"/>
            <w:noWrap/>
            <w:hideMark/>
          </w:tcPr>
          <w:p w14:paraId="187EAA6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150 (93%)</w:t>
            </w:r>
          </w:p>
        </w:tc>
        <w:tc>
          <w:tcPr>
            <w:tcW w:w="1417" w:type="dxa"/>
            <w:noWrap/>
            <w:hideMark/>
          </w:tcPr>
          <w:p w14:paraId="4E5BDB61" w14:textId="37891E2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77 (95%)</w:t>
            </w:r>
          </w:p>
        </w:tc>
        <w:tc>
          <w:tcPr>
            <w:tcW w:w="1560" w:type="dxa"/>
            <w:noWrap/>
            <w:hideMark/>
          </w:tcPr>
          <w:p w14:paraId="34FBF2CA" w14:textId="0E82EC4A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73 (91%)</w:t>
            </w:r>
          </w:p>
        </w:tc>
        <w:tc>
          <w:tcPr>
            <w:tcW w:w="992" w:type="dxa"/>
            <w:noWrap/>
            <w:hideMark/>
          </w:tcPr>
          <w:p w14:paraId="409E09B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33A147A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12CC4D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13" w:type="dxa"/>
            <w:noWrap/>
            <w:hideMark/>
          </w:tcPr>
          <w:p w14:paraId="6D89232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11 (7%)</w:t>
            </w:r>
          </w:p>
        </w:tc>
        <w:tc>
          <w:tcPr>
            <w:tcW w:w="1417" w:type="dxa"/>
            <w:noWrap/>
            <w:hideMark/>
          </w:tcPr>
          <w:p w14:paraId="4115A8D1" w14:textId="1CF2FB6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 (5%)</w:t>
            </w:r>
          </w:p>
        </w:tc>
        <w:tc>
          <w:tcPr>
            <w:tcW w:w="1560" w:type="dxa"/>
            <w:noWrap/>
            <w:hideMark/>
          </w:tcPr>
          <w:p w14:paraId="76FA2F44" w14:textId="70FFF0E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992" w:type="dxa"/>
            <w:noWrap/>
            <w:hideMark/>
          </w:tcPr>
          <w:p w14:paraId="76F43FA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0F4703EE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630521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Prior acute GVHD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76C9A73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57 (35%)</w:t>
            </w:r>
          </w:p>
        </w:tc>
        <w:tc>
          <w:tcPr>
            <w:tcW w:w="1417" w:type="dxa"/>
            <w:noWrap/>
            <w:hideMark/>
          </w:tcPr>
          <w:p w14:paraId="31212D5E" w14:textId="32669C5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26 (32%)</w:t>
            </w:r>
          </w:p>
        </w:tc>
        <w:tc>
          <w:tcPr>
            <w:tcW w:w="1560" w:type="dxa"/>
            <w:noWrap/>
            <w:hideMark/>
          </w:tcPr>
          <w:p w14:paraId="60D64C22" w14:textId="7A909AB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31 (39%)</w:t>
            </w:r>
          </w:p>
        </w:tc>
        <w:tc>
          <w:tcPr>
            <w:tcW w:w="992" w:type="dxa"/>
            <w:noWrap/>
            <w:hideMark/>
          </w:tcPr>
          <w:p w14:paraId="18339E27" w14:textId="3531118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0.38</w:t>
            </w:r>
          </w:p>
        </w:tc>
      </w:tr>
      <w:tr w:rsidR="00B6314B" w:rsidRPr="00CA32AC" w14:paraId="2496D733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26E790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Reason for ICU admission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532705B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1B144D4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74E63F7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01C9BEE" w14:textId="71C4123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0.093</w:t>
            </w:r>
          </w:p>
        </w:tc>
      </w:tr>
      <w:tr w:rsidR="00B6314B" w:rsidRPr="00CA32AC" w14:paraId="6D7442CB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9CA7BE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Respiratory</w:t>
            </w:r>
          </w:p>
        </w:tc>
        <w:tc>
          <w:tcPr>
            <w:tcW w:w="1713" w:type="dxa"/>
            <w:noWrap/>
            <w:hideMark/>
          </w:tcPr>
          <w:p w14:paraId="7800CFA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68 (42%)</w:t>
            </w:r>
          </w:p>
        </w:tc>
        <w:tc>
          <w:tcPr>
            <w:tcW w:w="1417" w:type="dxa"/>
            <w:noWrap/>
            <w:hideMark/>
          </w:tcPr>
          <w:p w14:paraId="522ACEA6" w14:textId="13EC38F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27 (33%)</w:t>
            </w:r>
          </w:p>
        </w:tc>
        <w:tc>
          <w:tcPr>
            <w:tcW w:w="1560" w:type="dxa"/>
            <w:noWrap/>
            <w:hideMark/>
          </w:tcPr>
          <w:p w14:paraId="4F468AC0" w14:textId="0C29E88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41 (51%)</w:t>
            </w:r>
          </w:p>
        </w:tc>
        <w:tc>
          <w:tcPr>
            <w:tcW w:w="992" w:type="dxa"/>
            <w:noWrap/>
            <w:hideMark/>
          </w:tcPr>
          <w:p w14:paraId="6045B66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D53D608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03365B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Hemodynamic</w:t>
            </w:r>
          </w:p>
        </w:tc>
        <w:tc>
          <w:tcPr>
            <w:tcW w:w="1713" w:type="dxa"/>
            <w:noWrap/>
            <w:hideMark/>
          </w:tcPr>
          <w:p w14:paraId="6ED24D5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53 (33%)</w:t>
            </w:r>
          </w:p>
        </w:tc>
        <w:tc>
          <w:tcPr>
            <w:tcW w:w="1417" w:type="dxa"/>
            <w:noWrap/>
            <w:hideMark/>
          </w:tcPr>
          <w:p w14:paraId="14EDC1FF" w14:textId="655CA86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33 (41%)</w:t>
            </w:r>
          </w:p>
        </w:tc>
        <w:tc>
          <w:tcPr>
            <w:tcW w:w="1560" w:type="dxa"/>
            <w:noWrap/>
            <w:hideMark/>
          </w:tcPr>
          <w:p w14:paraId="003820E4" w14:textId="1C015D5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20 (25%)</w:t>
            </w:r>
          </w:p>
        </w:tc>
        <w:tc>
          <w:tcPr>
            <w:tcW w:w="992" w:type="dxa"/>
            <w:noWrap/>
            <w:hideMark/>
          </w:tcPr>
          <w:p w14:paraId="045288B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5648AFC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446DB4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Neurologic</w:t>
            </w:r>
          </w:p>
        </w:tc>
        <w:tc>
          <w:tcPr>
            <w:tcW w:w="1713" w:type="dxa"/>
            <w:noWrap/>
            <w:hideMark/>
          </w:tcPr>
          <w:p w14:paraId="6D578C9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11 (7%)</w:t>
            </w:r>
          </w:p>
        </w:tc>
        <w:tc>
          <w:tcPr>
            <w:tcW w:w="1417" w:type="dxa"/>
            <w:noWrap/>
            <w:hideMark/>
          </w:tcPr>
          <w:p w14:paraId="52BA17A2" w14:textId="113F022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 (5%)</w:t>
            </w:r>
          </w:p>
        </w:tc>
        <w:tc>
          <w:tcPr>
            <w:tcW w:w="1560" w:type="dxa"/>
            <w:noWrap/>
            <w:hideMark/>
          </w:tcPr>
          <w:p w14:paraId="48298F79" w14:textId="2777A57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 (9%)</w:t>
            </w:r>
          </w:p>
        </w:tc>
        <w:tc>
          <w:tcPr>
            <w:tcW w:w="992" w:type="dxa"/>
            <w:noWrap/>
            <w:hideMark/>
          </w:tcPr>
          <w:p w14:paraId="7D71E4D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6818E2B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D34A3A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Renal</w:t>
            </w:r>
          </w:p>
        </w:tc>
        <w:tc>
          <w:tcPr>
            <w:tcW w:w="1713" w:type="dxa"/>
            <w:noWrap/>
            <w:hideMark/>
          </w:tcPr>
          <w:p w14:paraId="77777A7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10 (6%)</w:t>
            </w:r>
          </w:p>
        </w:tc>
        <w:tc>
          <w:tcPr>
            <w:tcW w:w="1417" w:type="dxa"/>
            <w:noWrap/>
            <w:hideMark/>
          </w:tcPr>
          <w:p w14:paraId="3DA2DD0F" w14:textId="7B5EE08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 (5%)</w:t>
            </w:r>
          </w:p>
        </w:tc>
        <w:tc>
          <w:tcPr>
            <w:tcW w:w="1560" w:type="dxa"/>
            <w:noWrap/>
            <w:hideMark/>
          </w:tcPr>
          <w:p w14:paraId="2C076596" w14:textId="13EA5A7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 (8%)</w:t>
            </w:r>
          </w:p>
        </w:tc>
        <w:tc>
          <w:tcPr>
            <w:tcW w:w="992" w:type="dxa"/>
            <w:noWrap/>
            <w:hideMark/>
          </w:tcPr>
          <w:p w14:paraId="32D0FCD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BF80F3F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337BFF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lastRenderedPageBreak/>
              <w:t>Multi-organ failure</w:t>
            </w:r>
          </w:p>
        </w:tc>
        <w:tc>
          <w:tcPr>
            <w:tcW w:w="1713" w:type="dxa"/>
            <w:noWrap/>
            <w:hideMark/>
          </w:tcPr>
          <w:p w14:paraId="0CCC575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 (3%)</w:t>
            </w:r>
          </w:p>
        </w:tc>
        <w:tc>
          <w:tcPr>
            <w:tcW w:w="1417" w:type="dxa"/>
            <w:noWrap/>
            <w:hideMark/>
          </w:tcPr>
          <w:p w14:paraId="163FCB67" w14:textId="303CED5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 (4%)</w:t>
            </w:r>
          </w:p>
        </w:tc>
        <w:tc>
          <w:tcPr>
            <w:tcW w:w="1560" w:type="dxa"/>
            <w:noWrap/>
            <w:hideMark/>
          </w:tcPr>
          <w:p w14:paraId="286ADF43" w14:textId="5A59546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992" w:type="dxa"/>
            <w:noWrap/>
            <w:hideMark/>
          </w:tcPr>
          <w:p w14:paraId="2703E86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49CB8FBA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66DD93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Cardiac arrest</w:t>
            </w:r>
          </w:p>
        </w:tc>
        <w:tc>
          <w:tcPr>
            <w:tcW w:w="1713" w:type="dxa"/>
            <w:noWrap/>
            <w:hideMark/>
          </w:tcPr>
          <w:p w14:paraId="4F31DAC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 (2%)</w:t>
            </w:r>
          </w:p>
        </w:tc>
        <w:tc>
          <w:tcPr>
            <w:tcW w:w="1417" w:type="dxa"/>
            <w:noWrap/>
            <w:hideMark/>
          </w:tcPr>
          <w:p w14:paraId="46A3FEE8" w14:textId="39064FD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 (1%)</w:t>
            </w:r>
          </w:p>
        </w:tc>
        <w:tc>
          <w:tcPr>
            <w:tcW w:w="1560" w:type="dxa"/>
            <w:noWrap/>
            <w:hideMark/>
          </w:tcPr>
          <w:p w14:paraId="1C76DD9B" w14:textId="35085E2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992" w:type="dxa"/>
            <w:noWrap/>
            <w:hideMark/>
          </w:tcPr>
          <w:p w14:paraId="1720363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BC5B58C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155A69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Liver</w:t>
            </w:r>
          </w:p>
        </w:tc>
        <w:tc>
          <w:tcPr>
            <w:tcW w:w="1713" w:type="dxa"/>
            <w:noWrap/>
            <w:hideMark/>
          </w:tcPr>
          <w:p w14:paraId="6DE3D3E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 (1%)</w:t>
            </w:r>
          </w:p>
        </w:tc>
        <w:tc>
          <w:tcPr>
            <w:tcW w:w="1417" w:type="dxa"/>
            <w:noWrap/>
            <w:hideMark/>
          </w:tcPr>
          <w:p w14:paraId="58452CD8" w14:textId="233FA6D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1560" w:type="dxa"/>
            <w:noWrap/>
            <w:hideMark/>
          </w:tcPr>
          <w:p w14:paraId="70D631E8" w14:textId="2E7E2585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445908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4BE818E3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AD2B26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Hydro-electrolytic</w:t>
            </w:r>
          </w:p>
        </w:tc>
        <w:tc>
          <w:tcPr>
            <w:tcW w:w="1713" w:type="dxa"/>
            <w:noWrap/>
            <w:hideMark/>
          </w:tcPr>
          <w:p w14:paraId="1012B42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 (1%)</w:t>
            </w:r>
          </w:p>
        </w:tc>
        <w:tc>
          <w:tcPr>
            <w:tcW w:w="1417" w:type="dxa"/>
            <w:noWrap/>
            <w:hideMark/>
          </w:tcPr>
          <w:p w14:paraId="3896A98B" w14:textId="0F7AD70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1560" w:type="dxa"/>
            <w:noWrap/>
            <w:hideMark/>
          </w:tcPr>
          <w:p w14:paraId="06F2FDC2" w14:textId="61E45D6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FDC12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F9DF7BD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220F91E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Surveillance</w:t>
            </w:r>
          </w:p>
        </w:tc>
        <w:tc>
          <w:tcPr>
            <w:tcW w:w="1713" w:type="dxa"/>
            <w:noWrap/>
            <w:hideMark/>
          </w:tcPr>
          <w:p w14:paraId="4A5C67A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 (4.3%)</w:t>
            </w:r>
          </w:p>
        </w:tc>
        <w:tc>
          <w:tcPr>
            <w:tcW w:w="1417" w:type="dxa"/>
            <w:noWrap/>
            <w:hideMark/>
          </w:tcPr>
          <w:p w14:paraId="5600BE91" w14:textId="7B29EDA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 (6%)</w:t>
            </w:r>
          </w:p>
        </w:tc>
        <w:tc>
          <w:tcPr>
            <w:tcW w:w="1560" w:type="dxa"/>
            <w:noWrap/>
            <w:hideMark/>
          </w:tcPr>
          <w:p w14:paraId="759B9F28" w14:textId="47179EC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992" w:type="dxa"/>
            <w:noWrap/>
            <w:hideMark/>
          </w:tcPr>
          <w:p w14:paraId="6E35C39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2103BD1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A35CCD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Comfort measures only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4CFF993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43 (27%)</w:t>
            </w:r>
          </w:p>
        </w:tc>
        <w:tc>
          <w:tcPr>
            <w:tcW w:w="1417" w:type="dxa"/>
            <w:noWrap/>
            <w:hideMark/>
          </w:tcPr>
          <w:p w14:paraId="04A58F4D" w14:textId="7522B34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18 (22%)</w:t>
            </w:r>
          </w:p>
        </w:tc>
        <w:tc>
          <w:tcPr>
            <w:tcW w:w="1560" w:type="dxa"/>
            <w:noWrap/>
            <w:hideMark/>
          </w:tcPr>
          <w:p w14:paraId="5E7738EA" w14:textId="39CB498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25 (31%)</w:t>
            </w:r>
          </w:p>
        </w:tc>
        <w:tc>
          <w:tcPr>
            <w:tcW w:w="992" w:type="dxa"/>
            <w:noWrap/>
            <w:hideMark/>
          </w:tcPr>
          <w:p w14:paraId="1ECF4ED6" w14:textId="31B38FE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0.20</w:t>
            </w:r>
          </w:p>
        </w:tc>
      </w:tr>
      <w:tr w:rsidR="00B6314B" w:rsidRPr="00CA32AC" w14:paraId="6DE373A4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3D36CC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SOFA on day 1</w:t>
            </w:r>
            <w:r w:rsidRPr="00CA32AC">
              <w:rPr>
                <w:rFonts w:ascii="Times New Roman" w:hAnsi="Times New Roman" w:cs="Times New Roman"/>
                <w:lang w:val="en-US"/>
              </w:rPr>
              <w:t xml:space="preserve"> (IQR)</w:t>
            </w:r>
          </w:p>
        </w:tc>
        <w:tc>
          <w:tcPr>
            <w:tcW w:w="1713" w:type="dxa"/>
            <w:noWrap/>
            <w:hideMark/>
          </w:tcPr>
          <w:p w14:paraId="3100324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7.0 (5.0-9.0)</w:t>
            </w:r>
          </w:p>
        </w:tc>
        <w:tc>
          <w:tcPr>
            <w:tcW w:w="1417" w:type="dxa"/>
            <w:noWrap/>
            <w:hideMark/>
          </w:tcPr>
          <w:p w14:paraId="6F95CBE5" w14:textId="513E280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7.0 (5.0-9.0)</w:t>
            </w:r>
          </w:p>
        </w:tc>
        <w:tc>
          <w:tcPr>
            <w:tcW w:w="1560" w:type="dxa"/>
            <w:noWrap/>
            <w:hideMark/>
          </w:tcPr>
          <w:p w14:paraId="60BC04EE" w14:textId="7325E0A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6.0 (5.0-9.0)</w:t>
            </w:r>
          </w:p>
        </w:tc>
        <w:tc>
          <w:tcPr>
            <w:tcW w:w="992" w:type="dxa"/>
            <w:noWrap/>
            <w:hideMark/>
          </w:tcPr>
          <w:p w14:paraId="2815F84D" w14:textId="7AE827C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0.87</w:t>
            </w:r>
          </w:p>
        </w:tc>
      </w:tr>
      <w:tr w:rsidR="00B6314B" w:rsidRPr="00CA32AC" w14:paraId="6D7E261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49D85A5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SOFA on day 1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0C0E3D2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194DE06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5BA7CA2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F0427F8" w14:textId="78A3308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0.77</w:t>
            </w:r>
          </w:p>
        </w:tc>
      </w:tr>
      <w:tr w:rsidR="00B6314B" w:rsidRPr="00CA32AC" w14:paraId="7DE51B4D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1B8827C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0-6</w:t>
            </w:r>
          </w:p>
        </w:tc>
        <w:tc>
          <w:tcPr>
            <w:tcW w:w="1713" w:type="dxa"/>
            <w:noWrap/>
            <w:hideMark/>
          </w:tcPr>
          <w:p w14:paraId="516A0A6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80 (50%)</w:t>
            </w:r>
          </w:p>
        </w:tc>
        <w:tc>
          <w:tcPr>
            <w:tcW w:w="1417" w:type="dxa"/>
            <w:noWrap/>
            <w:hideMark/>
          </w:tcPr>
          <w:p w14:paraId="6C1EE657" w14:textId="0739941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39 (48%)</w:t>
            </w:r>
          </w:p>
        </w:tc>
        <w:tc>
          <w:tcPr>
            <w:tcW w:w="1560" w:type="dxa"/>
            <w:noWrap/>
            <w:hideMark/>
          </w:tcPr>
          <w:p w14:paraId="78778346" w14:textId="0ADA4CD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41 (51%)</w:t>
            </w:r>
          </w:p>
        </w:tc>
        <w:tc>
          <w:tcPr>
            <w:tcW w:w="992" w:type="dxa"/>
            <w:noWrap/>
            <w:hideMark/>
          </w:tcPr>
          <w:p w14:paraId="1BF41562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24057514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59555CD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7-9</w:t>
            </w:r>
          </w:p>
        </w:tc>
        <w:tc>
          <w:tcPr>
            <w:tcW w:w="1713" w:type="dxa"/>
            <w:noWrap/>
            <w:hideMark/>
          </w:tcPr>
          <w:p w14:paraId="3AD7BEA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45 (28%)</w:t>
            </w:r>
          </w:p>
        </w:tc>
        <w:tc>
          <w:tcPr>
            <w:tcW w:w="1417" w:type="dxa"/>
            <w:noWrap/>
            <w:hideMark/>
          </w:tcPr>
          <w:p w14:paraId="01BB0EDA" w14:textId="03EA499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22 (27%)</w:t>
            </w:r>
          </w:p>
        </w:tc>
        <w:tc>
          <w:tcPr>
            <w:tcW w:w="1560" w:type="dxa"/>
            <w:noWrap/>
            <w:hideMark/>
          </w:tcPr>
          <w:p w14:paraId="00357B6B" w14:textId="26DAA05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23 (29%)</w:t>
            </w:r>
          </w:p>
        </w:tc>
        <w:tc>
          <w:tcPr>
            <w:tcW w:w="992" w:type="dxa"/>
            <w:noWrap/>
            <w:hideMark/>
          </w:tcPr>
          <w:p w14:paraId="1ECC7086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420C6208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06956E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≥10</w:t>
            </w:r>
          </w:p>
        </w:tc>
        <w:tc>
          <w:tcPr>
            <w:tcW w:w="1713" w:type="dxa"/>
            <w:noWrap/>
            <w:hideMark/>
          </w:tcPr>
          <w:p w14:paraId="6436F50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36 (22%)</w:t>
            </w:r>
          </w:p>
        </w:tc>
        <w:tc>
          <w:tcPr>
            <w:tcW w:w="1417" w:type="dxa"/>
            <w:noWrap/>
            <w:hideMark/>
          </w:tcPr>
          <w:p w14:paraId="2B6371C7" w14:textId="3C3A7A3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20 (25%)</w:t>
            </w:r>
          </w:p>
        </w:tc>
        <w:tc>
          <w:tcPr>
            <w:tcW w:w="1560" w:type="dxa"/>
            <w:noWrap/>
            <w:hideMark/>
          </w:tcPr>
          <w:p w14:paraId="2110ABCC" w14:textId="18C1014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16 (20%)</w:t>
            </w:r>
          </w:p>
        </w:tc>
        <w:tc>
          <w:tcPr>
            <w:tcW w:w="992" w:type="dxa"/>
            <w:noWrap/>
            <w:hideMark/>
          </w:tcPr>
          <w:p w14:paraId="179B760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34A6AFF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019A52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Mechanical ventilation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22E261C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82 (51%)</w:t>
            </w:r>
          </w:p>
        </w:tc>
        <w:tc>
          <w:tcPr>
            <w:tcW w:w="1417" w:type="dxa"/>
            <w:noWrap/>
            <w:hideMark/>
          </w:tcPr>
          <w:p w14:paraId="61CDCC35" w14:textId="31E608A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27 (33%)</w:t>
            </w:r>
          </w:p>
        </w:tc>
        <w:tc>
          <w:tcPr>
            <w:tcW w:w="1560" w:type="dxa"/>
            <w:noWrap/>
            <w:hideMark/>
          </w:tcPr>
          <w:p w14:paraId="2F2000F2" w14:textId="09B0C516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55 (69%)</w:t>
            </w:r>
          </w:p>
        </w:tc>
        <w:tc>
          <w:tcPr>
            <w:tcW w:w="992" w:type="dxa"/>
            <w:noWrap/>
            <w:hideMark/>
          </w:tcPr>
          <w:p w14:paraId="79D108C5" w14:textId="65A8786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</w:tr>
      <w:tr w:rsidR="00B6314B" w:rsidRPr="00CA32AC" w14:paraId="216D9096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8F7952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Renal replacement therapy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0D229F5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29 (18%)</w:t>
            </w:r>
          </w:p>
        </w:tc>
        <w:tc>
          <w:tcPr>
            <w:tcW w:w="1417" w:type="dxa"/>
            <w:noWrap/>
            <w:hideMark/>
          </w:tcPr>
          <w:p w14:paraId="044784BB" w14:textId="00F5035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9 (11%)</w:t>
            </w:r>
          </w:p>
        </w:tc>
        <w:tc>
          <w:tcPr>
            <w:tcW w:w="1560" w:type="dxa"/>
            <w:noWrap/>
            <w:hideMark/>
          </w:tcPr>
          <w:p w14:paraId="46BBAF48" w14:textId="4DC7F1BF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20 (25%)</w:t>
            </w:r>
          </w:p>
        </w:tc>
        <w:tc>
          <w:tcPr>
            <w:tcW w:w="992" w:type="dxa"/>
            <w:noWrap/>
            <w:hideMark/>
          </w:tcPr>
          <w:p w14:paraId="29404396" w14:textId="2056019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0.022</w:t>
            </w:r>
          </w:p>
        </w:tc>
      </w:tr>
      <w:tr w:rsidR="00B6314B" w:rsidRPr="00CA32AC" w14:paraId="6467D8D6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3507BB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Vasopressors,</w:t>
            </w:r>
            <w:r w:rsidRPr="00CA32AC">
              <w:rPr>
                <w:rFonts w:ascii="Times New Roman" w:hAnsi="Times New Roman" w:cs="Times New Roman"/>
                <w:lang w:val="en-US"/>
              </w:rPr>
              <w:t xml:space="preserve"> n (%)</w:t>
            </w:r>
          </w:p>
        </w:tc>
        <w:tc>
          <w:tcPr>
            <w:tcW w:w="1713" w:type="dxa"/>
            <w:noWrap/>
            <w:hideMark/>
          </w:tcPr>
          <w:p w14:paraId="41A728A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73 (45%)</w:t>
            </w:r>
          </w:p>
        </w:tc>
        <w:tc>
          <w:tcPr>
            <w:tcW w:w="1417" w:type="dxa"/>
            <w:noWrap/>
            <w:hideMark/>
          </w:tcPr>
          <w:p w14:paraId="44CF23E0" w14:textId="7B935274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33 (41%)</w:t>
            </w:r>
          </w:p>
        </w:tc>
        <w:tc>
          <w:tcPr>
            <w:tcW w:w="1560" w:type="dxa"/>
            <w:noWrap/>
            <w:hideMark/>
          </w:tcPr>
          <w:p w14:paraId="59A0225D" w14:textId="6F46E4C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40 (50%)</w:t>
            </w:r>
          </w:p>
        </w:tc>
        <w:tc>
          <w:tcPr>
            <w:tcW w:w="992" w:type="dxa"/>
            <w:noWrap/>
            <w:hideMark/>
          </w:tcPr>
          <w:p w14:paraId="6F532964" w14:textId="7D009E50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0.24</w:t>
            </w:r>
          </w:p>
        </w:tc>
      </w:tr>
      <w:tr w:rsidR="00B6314B" w:rsidRPr="00CA32AC" w14:paraId="76765FEB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EF67F2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Number of organ failures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5178ED3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noWrap/>
            <w:hideMark/>
          </w:tcPr>
          <w:p w14:paraId="2730F5C7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noWrap/>
            <w:hideMark/>
          </w:tcPr>
          <w:p w14:paraId="1C519FDF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26EF9EB" w14:textId="251D168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</w:tr>
      <w:tr w:rsidR="00B6314B" w:rsidRPr="00CA32AC" w14:paraId="10F6BB07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64AB96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713" w:type="dxa"/>
            <w:noWrap/>
            <w:hideMark/>
          </w:tcPr>
          <w:p w14:paraId="6BB6842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60 (37%)</w:t>
            </w:r>
          </w:p>
        </w:tc>
        <w:tc>
          <w:tcPr>
            <w:tcW w:w="1417" w:type="dxa"/>
            <w:noWrap/>
            <w:hideMark/>
          </w:tcPr>
          <w:p w14:paraId="53F86B56" w14:textId="080E546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44 (54%)</w:t>
            </w:r>
          </w:p>
        </w:tc>
        <w:tc>
          <w:tcPr>
            <w:tcW w:w="1560" w:type="dxa"/>
            <w:noWrap/>
            <w:hideMark/>
          </w:tcPr>
          <w:p w14:paraId="7C3AB1A8" w14:textId="0F957C8C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16 (20%)</w:t>
            </w:r>
          </w:p>
        </w:tc>
        <w:tc>
          <w:tcPr>
            <w:tcW w:w="992" w:type="dxa"/>
            <w:noWrap/>
            <w:hideMark/>
          </w:tcPr>
          <w:p w14:paraId="72BE7E0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663E5883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6471AA39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13" w:type="dxa"/>
            <w:noWrap/>
            <w:hideMark/>
          </w:tcPr>
          <w:p w14:paraId="779C2CC3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42 (26%)</w:t>
            </w:r>
          </w:p>
        </w:tc>
        <w:tc>
          <w:tcPr>
            <w:tcW w:w="1417" w:type="dxa"/>
            <w:noWrap/>
            <w:hideMark/>
          </w:tcPr>
          <w:p w14:paraId="3D6E2FCC" w14:textId="146A578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14 (17%)</w:t>
            </w:r>
          </w:p>
        </w:tc>
        <w:tc>
          <w:tcPr>
            <w:tcW w:w="1560" w:type="dxa"/>
            <w:noWrap/>
            <w:hideMark/>
          </w:tcPr>
          <w:p w14:paraId="472C81CC" w14:textId="4D55374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28 (35%)</w:t>
            </w:r>
          </w:p>
        </w:tc>
        <w:tc>
          <w:tcPr>
            <w:tcW w:w="992" w:type="dxa"/>
            <w:noWrap/>
            <w:hideMark/>
          </w:tcPr>
          <w:p w14:paraId="117C3D0A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517E08D6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00D6760E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13" w:type="dxa"/>
            <w:noWrap/>
            <w:hideMark/>
          </w:tcPr>
          <w:p w14:paraId="3E7BB01B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35 (22%)</w:t>
            </w:r>
          </w:p>
        </w:tc>
        <w:tc>
          <w:tcPr>
            <w:tcW w:w="1417" w:type="dxa"/>
            <w:noWrap/>
            <w:hideMark/>
          </w:tcPr>
          <w:p w14:paraId="2A1FDE6B" w14:textId="1D3408B2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14 (17%)</w:t>
            </w:r>
          </w:p>
        </w:tc>
        <w:tc>
          <w:tcPr>
            <w:tcW w:w="1560" w:type="dxa"/>
            <w:noWrap/>
            <w:hideMark/>
          </w:tcPr>
          <w:p w14:paraId="23A46F50" w14:textId="1FD2A538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21 (26%)</w:t>
            </w:r>
          </w:p>
        </w:tc>
        <w:tc>
          <w:tcPr>
            <w:tcW w:w="992" w:type="dxa"/>
            <w:noWrap/>
            <w:hideMark/>
          </w:tcPr>
          <w:p w14:paraId="764F0BA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118527B8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6B25E291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13" w:type="dxa"/>
            <w:noWrap/>
            <w:hideMark/>
          </w:tcPr>
          <w:p w14:paraId="2771B2F0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24 (15%)</w:t>
            </w:r>
          </w:p>
        </w:tc>
        <w:tc>
          <w:tcPr>
            <w:tcW w:w="1417" w:type="dxa"/>
            <w:noWrap/>
            <w:hideMark/>
          </w:tcPr>
          <w:p w14:paraId="4FEA6825" w14:textId="30851A2B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9 (11%)</w:t>
            </w:r>
          </w:p>
        </w:tc>
        <w:tc>
          <w:tcPr>
            <w:tcW w:w="1560" w:type="dxa"/>
            <w:noWrap/>
            <w:hideMark/>
          </w:tcPr>
          <w:p w14:paraId="6EAA2DCD" w14:textId="0C83DCC1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15 (19%)</w:t>
            </w:r>
          </w:p>
        </w:tc>
        <w:tc>
          <w:tcPr>
            <w:tcW w:w="992" w:type="dxa"/>
            <w:noWrap/>
            <w:hideMark/>
          </w:tcPr>
          <w:p w14:paraId="11AC13ED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314B" w:rsidRPr="00CA32AC" w14:paraId="38ED0772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3C516F4C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Death in ICU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1B278BF5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58 (36%)</w:t>
            </w:r>
          </w:p>
        </w:tc>
        <w:tc>
          <w:tcPr>
            <w:tcW w:w="1417" w:type="dxa"/>
            <w:noWrap/>
            <w:hideMark/>
          </w:tcPr>
          <w:p w14:paraId="5730E535" w14:textId="7ADDCE59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27 (33%)</w:t>
            </w:r>
          </w:p>
        </w:tc>
        <w:tc>
          <w:tcPr>
            <w:tcW w:w="1560" w:type="dxa"/>
            <w:noWrap/>
            <w:hideMark/>
          </w:tcPr>
          <w:p w14:paraId="09D60CBB" w14:textId="466024C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31 (39%)</w:t>
            </w:r>
          </w:p>
        </w:tc>
        <w:tc>
          <w:tcPr>
            <w:tcW w:w="992" w:type="dxa"/>
            <w:noWrap/>
            <w:hideMark/>
          </w:tcPr>
          <w:p w14:paraId="73B319AD" w14:textId="6647943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0.47</w:t>
            </w:r>
          </w:p>
        </w:tc>
      </w:tr>
      <w:tr w:rsidR="00B6314B" w:rsidRPr="00CA32AC" w14:paraId="2638B9F3" w14:textId="77777777" w:rsidTr="004647E4">
        <w:trPr>
          <w:trHeight w:val="290"/>
          <w:jc w:val="center"/>
        </w:trPr>
        <w:tc>
          <w:tcPr>
            <w:tcW w:w="3669" w:type="dxa"/>
            <w:noWrap/>
            <w:hideMark/>
          </w:tcPr>
          <w:p w14:paraId="78437528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b/>
                <w:bCs/>
                <w:lang w:val="en-US"/>
              </w:rPr>
              <w:t>Death in hospital</w:t>
            </w:r>
            <w:r w:rsidRPr="00CA32AC">
              <w:rPr>
                <w:rFonts w:ascii="Times New Roman" w:hAnsi="Times New Roman" w:cs="Times New Roman"/>
                <w:lang w:val="en-US"/>
              </w:rPr>
              <w:t>, n (%)</w:t>
            </w:r>
          </w:p>
        </w:tc>
        <w:tc>
          <w:tcPr>
            <w:tcW w:w="1713" w:type="dxa"/>
            <w:noWrap/>
            <w:hideMark/>
          </w:tcPr>
          <w:p w14:paraId="4EF26A14" w14:textId="77777777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  <w:lang w:val="en-US"/>
              </w:rPr>
              <w:t>87 (54%)</w:t>
            </w:r>
          </w:p>
        </w:tc>
        <w:tc>
          <w:tcPr>
            <w:tcW w:w="1417" w:type="dxa"/>
            <w:noWrap/>
            <w:hideMark/>
          </w:tcPr>
          <w:p w14:paraId="44DC667E" w14:textId="4AF2AC1E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41 (51%)</w:t>
            </w:r>
          </w:p>
        </w:tc>
        <w:tc>
          <w:tcPr>
            <w:tcW w:w="1560" w:type="dxa"/>
            <w:noWrap/>
            <w:hideMark/>
          </w:tcPr>
          <w:p w14:paraId="5654D8D2" w14:textId="57C37713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46 (57%)</w:t>
            </w:r>
          </w:p>
        </w:tc>
        <w:tc>
          <w:tcPr>
            <w:tcW w:w="992" w:type="dxa"/>
            <w:noWrap/>
            <w:hideMark/>
          </w:tcPr>
          <w:p w14:paraId="100EE375" w14:textId="45F5542D" w:rsidR="00B6314B" w:rsidRPr="00CA32AC" w:rsidRDefault="00B6314B" w:rsidP="00B631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32AC">
              <w:rPr>
                <w:rFonts w:ascii="Times New Roman" w:hAnsi="Times New Roman" w:cs="Times New Roman"/>
              </w:rPr>
              <w:t>0.38</w:t>
            </w:r>
          </w:p>
        </w:tc>
      </w:tr>
    </w:tbl>
    <w:p w14:paraId="3500015F" w14:textId="77777777" w:rsidR="002B54EF" w:rsidRPr="00CA32AC" w:rsidRDefault="002B54EF" w:rsidP="002B54EF">
      <w:pPr>
        <w:spacing w:before="240"/>
        <w:jc w:val="both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b/>
          <w:bCs/>
          <w:u w:val="single"/>
          <w:lang w:val="en-US"/>
        </w:rPr>
        <w:t>Abbreviations:</w:t>
      </w:r>
      <w:r w:rsidRPr="00CA32AC">
        <w:rPr>
          <w:rFonts w:ascii="Times New Roman" w:hAnsi="Times New Roman" w:cs="Times New Roman"/>
          <w:lang w:val="en-US"/>
        </w:rPr>
        <w:t xml:space="preserve"> ATG, </w:t>
      </w:r>
      <w:proofErr w:type="spellStart"/>
      <w:r w:rsidRPr="00CA32AC">
        <w:rPr>
          <w:rFonts w:ascii="Times New Roman" w:hAnsi="Times New Roman" w:cs="Times New Roman"/>
          <w:lang w:val="en-US"/>
        </w:rPr>
        <w:t>antithymocyte</w:t>
      </w:r>
      <w:proofErr w:type="spellEnd"/>
      <w:r w:rsidRPr="00CA32AC">
        <w:rPr>
          <w:rFonts w:ascii="Times New Roman" w:hAnsi="Times New Roman" w:cs="Times New Roman"/>
          <w:lang w:val="en-US"/>
        </w:rPr>
        <w:t xml:space="preserve"> globulin; GVHD, graft-versus-host disease; HCT-CI, hematopoietic cell transplantation comorbidity index; HLA, human leukocyte antigen; ICU, intensive care unit; IQR, interquartile range; MAC, myeloablative conditioning; MDS, myelodysplastic syndrome; MPN, myeloproliferative neoplasm; RIC, reduced intensity conditioning; SOFA, sequential organ failure assessment; TBI, total body irradiation.</w:t>
      </w:r>
    </w:p>
    <w:p w14:paraId="4242DF42" w14:textId="77777777" w:rsidR="002B54EF" w:rsidRPr="00CA32AC" w:rsidRDefault="002B54EF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60F422B5" w14:textId="77777777" w:rsidR="002637C0" w:rsidRPr="00CA32AC" w:rsidRDefault="002637C0">
      <w:pPr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lang w:val="en-US"/>
        </w:rPr>
        <w:br w:type="page"/>
      </w:r>
    </w:p>
    <w:p w14:paraId="1CCCD83C" w14:textId="77777777" w:rsidR="002637C0" w:rsidRPr="00CA32AC" w:rsidRDefault="002637C0" w:rsidP="002637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4" w:hanging="384"/>
        <w:jc w:val="both"/>
        <w:rPr>
          <w:rFonts w:ascii="Times New Roman" w:hAnsi="Times New Roman" w:cs="Times New Roman"/>
          <w:lang w:val="en-US"/>
        </w:rPr>
        <w:sectPr w:rsidR="002637C0" w:rsidRPr="00CA32A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01C2AA2" w14:textId="7EF4B0E3" w:rsidR="002637C0" w:rsidRPr="00CA32AC" w:rsidRDefault="002637C0" w:rsidP="002637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4" w:hanging="384"/>
        <w:jc w:val="both"/>
        <w:rPr>
          <w:rFonts w:ascii="Times New Roman" w:eastAsia="Verdana" w:hAnsi="Times New Roman" w:cs="Times New Roman"/>
          <w:b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lastRenderedPageBreak/>
        <w:t>SUPPLEMENTARY TABLE 4.</w:t>
      </w:r>
      <w:r w:rsidRPr="00CA32AC">
        <w:rPr>
          <w:rFonts w:ascii="Times New Roman" w:hAnsi="Times New Roman" w:cs="Times New Roman"/>
          <w:lang w:val="en-US"/>
        </w:rPr>
        <w:t xml:space="preserve"> </w:t>
      </w:r>
      <w:r w:rsidRPr="00CA32AC">
        <w:rPr>
          <w:rFonts w:ascii="Times New Roman" w:eastAsia="Verdana" w:hAnsi="Times New Roman" w:cs="Times New Roman"/>
          <w:bCs/>
          <w:lang w:val="en-US"/>
        </w:rPr>
        <w:t>Univaria</w:t>
      </w:r>
      <w:r w:rsidR="001D63F9">
        <w:rPr>
          <w:rFonts w:ascii="Times New Roman" w:eastAsia="Verdana" w:hAnsi="Times New Roman" w:cs="Times New Roman"/>
          <w:bCs/>
          <w:lang w:val="en-US"/>
        </w:rPr>
        <w:t>t</w:t>
      </w:r>
      <w:r w:rsidRPr="00CA32AC">
        <w:rPr>
          <w:rFonts w:ascii="Times New Roman" w:eastAsia="Verdana" w:hAnsi="Times New Roman" w:cs="Times New Roman"/>
          <w:bCs/>
          <w:lang w:val="en-US"/>
        </w:rPr>
        <w:t>e regression models of patients with a length of stay ≥5 days</w:t>
      </w:r>
      <w:r w:rsidRPr="00CA32AC">
        <w:rPr>
          <w:rFonts w:ascii="Times New Roman" w:hAnsi="Times New Roman" w:cs="Times New Roman"/>
          <w:lang w:val="en-US"/>
        </w:rPr>
        <w:t>.</w:t>
      </w:r>
    </w:p>
    <w:tbl>
      <w:tblPr>
        <w:tblStyle w:val="Grilledutableau"/>
        <w:tblW w:w="10910" w:type="dxa"/>
        <w:jc w:val="center"/>
        <w:tblLook w:val="04A0" w:firstRow="1" w:lastRow="0" w:firstColumn="1" w:lastColumn="0" w:noHBand="0" w:noVBand="1"/>
      </w:tblPr>
      <w:tblGrid>
        <w:gridCol w:w="2188"/>
        <w:gridCol w:w="1805"/>
        <w:gridCol w:w="888"/>
        <w:gridCol w:w="1777"/>
        <w:gridCol w:w="1701"/>
        <w:gridCol w:w="836"/>
        <w:gridCol w:w="1715"/>
      </w:tblGrid>
      <w:tr w:rsidR="00CA32AC" w:rsidRPr="00CA32AC" w14:paraId="62791DEB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39C8250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lang w:val="en-US"/>
              </w:rPr>
            </w:pPr>
          </w:p>
        </w:tc>
        <w:tc>
          <w:tcPr>
            <w:tcW w:w="4470" w:type="dxa"/>
            <w:gridSpan w:val="3"/>
            <w:noWrap/>
            <w:hideMark/>
          </w:tcPr>
          <w:p w14:paraId="163FFB66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 xml:space="preserve">ICU </w:t>
            </w:r>
            <w:proofErr w:type="spellStart"/>
            <w:r w:rsidRPr="00CA32AC">
              <w:rPr>
                <w:rFonts w:ascii="Times New Roman" w:eastAsia="Verdana" w:hAnsi="Times New Roman" w:cs="Times New Roman"/>
                <w:b/>
              </w:rPr>
              <w:t>mortality</w:t>
            </w:r>
            <w:proofErr w:type="spellEnd"/>
          </w:p>
        </w:tc>
        <w:tc>
          <w:tcPr>
            <w:tcW w:w="4252" w:type="dxa"/>
            <w:gridSpan w:val="3"/>
            <w:noWrap/>
            <w:hideMark/>
          </w:tcPr>
          <w:p w14:paraId="1904A6A1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 xml:space="preserve">Overall </w:t>
            </w:r>
            <w:proofErr w:type="spellStart"/>
            <w:r w:rsidRPr="00CA32AC">
              <w:rPr>
                <w:rFonts w:ascii="Times New Roman" w:eastAsia="Verdana" w:hAnsi="Times New Roman" w:cs="Times New Roman"/>
                <w:b/>
              </w:rPr>
              <w:t>survival</w:t>
            </w:r>
            <w:proofErr w:type="spellEnd"/>
          </w:p>
        </w:tc>
      </w:tr>
      <w:tr w:rsidR="00CA32AC" w:rsidRPr="00CA32AC" w14:paraId="2D8353C4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5B7D9962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</w:rPr>
            </w:pPr>
            <w:proofErr w:type="spellStart"/>
            <w:r w:rsidRPr="00CA32AC">
              <w:rPr>
                <w:rFonts w:ascii="Times New Roman" w:eastAsia="Verdana" w:hAnsi="Times New Roman" w:cs="Times New Roman"/>
                <w:b/>
              </w:rPr>
              <w:t>Characteristic</w:t>
            </w:r>
            <w:proofErr w:type="spellEnd"/>
          </w:p>
        </w:tc>
        <w:tc>
          <w:tcPr>
            <w:tcW w:w="1805" w:type="dxa"/>
            <w:noWrap/>
            <w:hideMark/>
          </w:tcPr>
          <w:p w14:paraId="7C723CB5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>OR (95% CI)</w:t>
            </w:r>
          </w:p>
        </w:tc>
        <w:tc>
          <w:tcPr>
            <w:tcW w:w="888" w:type="dxa"/>
            <w:noWrap/>
            <w:hideMark/>
          </w:tcPr>
          <w:p w14:paraId="458FF27A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  <w:i/>
                <w:iCs/>
              </w:rPr>
            </w:pPr>
            <w:r w:rsidRPr="00CA32AC">
              <w:rPr>
                <w:rFonts w:ascii="Times New Roman" w:eastAsia="Verdana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1777" w:type="dxa"/>
            <w:noWrap/>
            <w:hideMark/>
          </w:tcPr>
          <w:p w14:paraId="297BEBBC" w14:textId="77777777" w:rsidR="00230A40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>C-</w:t>
            </w:r>
            <w:proofErr w:type="spellStart"/>
            <w:r w:rsidRPr="00CA32AC">
              <w:rPr>
                <w:rFonts w:ascii="Times New Roman" w:eastAsia="Verdana" w:hAnsi="Times New Roman" w:cs="Times New Roman"/>
                <w:b/>
              </w:rPr>
              <w:t>statistic</w:t>
            </w:r>
            <w:proofErr w:type="spellEnd"/>
            <w:r w:rsidR="00230A40">
              <w:rPr>
                <w:rFonts w:ascii="Times New Roman" w:eastAsia="Verdana" w:hAnsi="Times New Roman" w:cs="Times New Roman"/>
                <w:b/>
              </w:rPr>
              <w:t xml:space="preserve"> </w:t>
            </w:r>
          </w:p>
          <w:p w14:paraId="3E55FC93" w14:textId="35C6DF93" w:rsidR="00CA32AC" w:rsidRPr="00CA32AC" w:rsidRDefault="00230A40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>
              <w:rPr>
                <w:rFonts w:ascii="Times New Roman" w:eastAsia="Verdana" w:hAnsi="Times New Roman" w:cs="Times New Roman"/>
                <w:b/>
              </w:rPr>
              <w:t>(95% CI)</w:t>
            </w:r>
          </w:p>
        </w:tc>
        <w:tc>
          <w:tcPr>
            <w:tcW w:w="1701" w:type="dxa"/>
            <w:noWrap/>
            <w:hideMark/>
          </w:tcPr>
          <w:p w14:paraId="3269BE6C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>HR (95% CI)</w:t>
            </w:r>
          </w:p>
        </w:tc>
        <w:tc>
          <w:tcPr>
            <w:tcW w:w="836" w:type="dxa"/>
            <w:noWrap/>
            <w:hideMark/>
          </w:tcPr>
          <w:p w14:paraId="1DBAF66D" w14:textId="77777777" w:rsidR="00CA32AC" w:rsidRPr="00CA32AC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  <w:i/>
                <w:iCs/>
              </w:rPr>
            </w:pPr>
            <w:r w:rsidRPr="00CA32AC">
              <w:rPr>
                <w:rFonts w:ascii="Times New Roman" w:eastAsia="Verdana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1715" w:type="dxa"/>
            <w:noWrap/>
            <w:hideMark/>
          </w:tcPr>
          <w:p w14:paraId="735FE49E" w14:textId="77777777" w:rsidR="00230A40" w:rsidRDefault="00CA32AC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 w:rsidRPr="00CA32AC">
              <w:rPr>
                <w:rFonts w:ascii="Times New Roman" w:eastAsia="Verdana" w:hAnsi="Times New Roman" w:cs="Times New Roman"/>
                <w:b/>
              </w:rPr>
              <w:t>C-</w:t>
            </w:r>
            <w:proofErr w:type="spellStart"/>
            <w:r w:rsidRPr="00CA32AC">
              <w:rPr>
                <w:rFonts w:ascii="Times New Roman" w:eastAsia="Verdana" w:hAnsi="Times New Roman" w:cs="Times New Roman"/>
                <w:b/>
              </w:rPr>
              <w:t>statistic</w:t>
            </w:r>
            <w:proofErr w:type="spellEnd"/>
            <w:r w:rsidR="00230A40">
              <w:rPr>
                <w:rFonts w:ascii="Times New Roman" w:eastAsia="Verdana" w:hAnsi="Times New Roman" w:cs="Times New Roman"/>
                <w:b/>
              </w:rPr>
              <w:t xml:space="preserve"> </w:t>
            </w:r>
          </w:p>
          <w:p w14:paraId="288C6820" w14:textId="120F6344" w:rsidR="00CA32AC" w:rsidRPr="00CA32AC" w:rsidRDefault="00230A40" w:rsidP="00F14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/>
              </w:rPr>
            </w:pPr>
            <w:r>
              <w:rPr>
                <w:rFonts w:ascii="Times New Roman" w:eastAsia="Verdana" w:hAnsi="Times New Roman" w:cs="Times New Roman"/>
                <w:b/>
              </w:rPr>
              <w:t>(95% CI)</w:t>
            </w:r>
          </w:p>
        </w:tc>
      </w:tr>
      <w:tr w:rsidR="00CA32AC" w:rsidRPr="00CA32AC" w14:paraId="37A256BA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2314C43" w14:textId="5EF0CA1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 xml:space="preserve">SOFA on </w:t>
            </w:r>
            <w:proofErr w:type="spellStart"/>
            <w:r w:rsidRPr="00CA32AC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CA32AC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1805" w:type="dxa"/>
            <w:noWrap/>
            <w:hideMark/>
          </w:tcPr>
          <w:p w14:paraId="584779CF" w14:textId="0350400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1.14 (0.98-1.34)</w:t>
            </w:r>
          </w:p>
        </w:tc>
        <w:tc>
          <w:tcPr>
            <w:tcW w:w="888" w:type="dxa"/>
            <w:noWrap/>
            <w:hideMark/>
          </w:tcPr>
          <w:p w14:paraId="4918E160" w14:textId="368EF5B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777" w:type="dxa"/>
            <w:noWrap/>
            <w:hideMark/>
          </w:tcPr>
          <w:p w14:paraId="5A8AFE49" w14:textId="7B8F17B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0.59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0.50-0.72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44F61F9C" w14:textId="56737B3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1.08 (0.99-1.17)</w:t>
            </w:r>
          </w:p>
        </w:tc>
        <w:tc>
          <w:tcPr>
            <w:tcW w:w="836" w:type="dxa"/>
            <w:noWrap/>
            <w:hideMark/>
          </w:tcPr>
          <w:p w14:paraId="312778B7" w14:textId="6EF2DF9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1715" w:type="dxa"/>
            <w:noWrap/>
            <w:hideMark/>
          </w:tcPr>
          <w:p w14:paraId="524EE48A" w14:textId="298620B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0.58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6F4639">
              <w:rPr>
                <w:rFonts w:ascii="Times New Roman" w:hAnsi="Times New Roman" w:cs="Times New Roman"/>
              </w:rPr>
              <w:t>0.49-0.68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35924D22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69E5FA2E" w14:textId="714EF46E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 xml:space="preserve">SOFA on </w:t>
            </w:r>
            <w:proofErr w:type="spellStart"/>
            <w:r w:rsidRPr="00CA32AC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CA32AC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1805" w:type="dxa"/>
            <w:noWrap/>
            <w:hideMark/>
          </w:tcPr>
          <w:p w14:paraId="36BBA408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88" w:type="dxa"/>
            <w:noWrap/>
            <w:hideMark/>
          </w:tcPr>
          <w:p w14:paraId="5790A145" w14:textId="31D2239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6287B027" w14:textId="7D7C34D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0.55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0.5</w:t>
            </w:r>
            <w:r w:rsidR="006F4639">
              <w:rPr>
                <w:rFonts w:ascii="Times New Roman" w:hAnsi="Times New Roman" w:cs="Times New Roman"/>
              </w:rPr>
              <w:t>1</w:t>
            </w:r>
            <w:r w:rsidR="00884737">
              <w:rPr>
                <w:rFonts w:ascii="Times New Roman" w:hAnsi="Times New Roman" w:cs="Times New Roman"/>
              </w:rPr>
              <w:t>-0.68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5FEADE2C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505A2BFA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2E560889" w14:textId="55D5DA8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0.55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0.50-0.65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342ED80E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8A5D144" w14:textId="6D261E7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1805" w:type="dxa"/>
            <w:noWrap/>
            <w:hideMark/>
          </w:tcPr>
          <w:p w14:paraId="1C59F539" w14:textId="5AC785C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88" w:type="dxa"/>
            <w:noWrap/>
            <w:hideMark/>
          </w:tcPr>
          <w:p w14:paraId="4221452D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1167B567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170E009" w14:textId="7D0561B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624F7057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1C95A6DB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36F776E9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04236948" w14:textId="1E46AB0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1805" w:type="dxa"/>
            <w:noWrap/>
            <w:hideMark/>
          </w:tcPr>
          <w:p w14:paraId="5D8A9A9D" w14:textId="0C70A86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1.48 (0.52-4.26)</w:t>
            </w:r>
          </w:p>
        </w:tc>
        <w:tc>
          <w:tcPr>
            <w:tcW w:w="888" w:type="dxa"/>
            <w:noWrap/>
            <w:hideMark/>
          </w:tcPr>
          <w:p w14:paraId="295A605D" w14:textId="520DBAA4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0.5</w:t>
            </w:r>
          </w:p>
        </w:tc>
        <w:tc>
          <w:tcPr>
            <w:tcW w:w="1777" w:type="dxa"/>
            <w:noWrap/>
            <w:hideMark/>
          </w:tcPr>
          <w:p w14:paraId="0B2F95C6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16FE398B" w14:textId="49F4244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1.02 (0.58-1.79)</w:t>
            </w:r>
          </w:p>
        </w:tc>
        <w:tc>
          <w:tcPr>
            <w:tcW w:w="836" w:type="dxa"/>
            <w:noWrap/>
            <w:hideMark/>
          </w:tcPr>
          <w:p w14:paraId="31F23BED" w14:textId="48DF6F6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&gt;0.9</w:t>
            </w:r>
          </w:p>
        </w:tc>
        <w:tc>
          <w:tcPr>
            <w:tcW w:w="1715" w:type="dxa"/>
            <w:noWrap/>
            <w:hideMark/>
          </w:tcPr>
          <w:p w14:paraId="34F1AFF1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1F0240AF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E9991A0" w14:textId="2C42893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≥10</w:t>
            </w:r>
          </w:p>
        </w:tc>
        <w:tc>
          <w:tcPr>
            <w:tcW w:w="1805" w:type="dxa"/>
            <w:noWrap/>
            <w:hideMark/>
          </w:tcPr>
          <w:p w14:paraId="74747DD0" w14:textId="04552396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1.50 (0.45-4.91)</w:t>
            </w:r>
          </w:p>
        </w:tc>
        <w:tc>
          <w:tcPr>
            <w:tcW w:w="888" w:type="dxa"/>
            <w:noWrap/>
            <w:hideMark/>
          </w:tcPr>
          <w:p w14:paraId="340B9AD6" w14:textId="69F2181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0.5</w:t>
            </w:r>
          </w:p>
        </w:tc>
        <w:tc>
          <w:tcPr>
            <w:tcW w:w="1777" w:type="dxa"/>
            <w:noWrap/>
            <w:hideMark/>
          </w:tcPr>
          <w:p w14:paraId="3C3FCA66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56EAA9C0" w14:textId="7FEC643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1.48 (0.79-2.76)</w:t>
            </w:r>
          </w:p>
        </w:tc>
        <w:tc>
          <w:tcPr>
            <w:tcW w:w="836" w:type="dxa"/>
            <w:noWrap/>
            <w:hideMark/>
          </w:tcPr>
          <w:p w14:paraId="037F05CB" w14:textId="310B262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715" w:type="dxa"/>
            <w:noWrap/>
            <w:hideMark/>
          </w:tcPr>
          <w:p w14:paraId="3B0DE475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5B7557EC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4784DCB" w14:textId="5675DDCA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 xml:space="preserve">SOFA on </w:t>
            </w:r>
            <w:proofErr w:type="spellStart"/>
            <w:r w:rsidRPr="00CA32AC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CA32AC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  <w:tc>
          <w:tcPr>
            <w:tcW w:w="1805" w:type="dxa"/>
            <w:noWrap/>
            <w:hideMark/>
          </w:tcPr>
          <w:p w14:paraId="064D44E2" w14:textId="2E54531B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1.34 (1.15-1.62)</w:t>
            </w:r>
          </w:p>
        </w:tc>
        <w:tc>
          <w:tcPr>
            <w:tcW w:w="888" w:type="dxa"/>
            <w:noWrap/>
            <w:hideMark/>
          </w:tcPr>
          <w:p w14:paraId="5D58474D" w14:textId="011C40F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77" w:type="dxa"/>
            <w:noWrap/>
            <w:hideMark/>
          </w:tcPr>
          <w:p w14:paraId="1EB42D77" w14:textId="6C56165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0.77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0.6</w:t>
            </w:r>
            <w:r w:rsidR="006F4639">
              <w:rPr>
                <w:rFonts w:ascii="Times New Roman" w:hAnsi="Times New Roman" w:cs="Times New Roman"/>
              </w:rPr>
              <w:t>6</w:t>
            </w:r>
            <w:r w:rsidR="00884737">
              <w:rPr>
                <w:rFonts w:ascii="Times New Roman" w:hAnsi="Times New Roman" w:cs="Times New Roman"/>
              </w:rPr>
              <w:t>-0.8</w:t>
            </w:r>
            <w:r w:rsidR="006F4639">
              <w:rPr>
                <w:rFonts w:ascii="Times New Roman" w:hAnsi="Times New Roman" w:cs="Times New Roman"/>
              </w:rPr>
              <w:t>8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AF51D5E" w14:textId="66CE29F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1.15 (1.07-1.23)</w:t>
            </w:r>
          </w:p>
        </w:tc>
        <w:tc>
          <w:tcPr>
            <w:tcW w:w="836" w:type="dxa"/>
            <w:noWrap/>
            <w:hideMark/>
          </w:tcPr>
          <w:p w14:paraId="28749370" w14:textId="07AA0B32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1B4905EF" w14:textId="6708003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0.66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0.56-0.75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23211F53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FBAD81E" w14:textId="3BB4664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 xml:space="preserve">SOFA on </w:t>
            </w:r>
            <w:proofErr w:type="spellStart"/>
            <w:r w:rsidRPr="00CA32AC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CA32AC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  <w:tc>
          <w:tcPr>
            <w:tcW w:w="1805" w:type="dxa"/>
            <w:noWrap/>
            <w:hideMark/>
          </w:tcPr>
          <w:p w14:paraId="7E01D980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88" w:type="dxa"/>
            <w:noWrap/>
            <w:hideMark/>
          </w:tcPr>
          <w:p w14:paraId="28020534" w14:textId="71A1E24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708E5F8C" w14:textId="79034ED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0.73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0.62-0.8</w:t>
            </w:r>
            <w:r w:rsidR="006F4639">
              <w:rPr>
                <w:rFonts w:ascii="Times New Roman" w:hAnsi="Times New Roman" w:cs="Times New Roman"/>
              </w:rPr>
              <w:t>4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257477ED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00298B3B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4CEF886" w14:textId="0B06F38B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0.63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0.55-0.72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75CBF8C4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8BB7191" w14:textId="70C823A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1805" w:type="dxa"/>
            <w:noWrap/>
            <w:hideMark/>
          </w:tcPr>
          <w:p w14:paraId="5A00AD47" w14:textId="33851A8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88" w:type="dxa"/>
            <w:noWrap/>
            <w:hideMark/>
          </w:tcPr>
          <w:p w14:paraId="67046252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2E3CC25A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E6BE664" w14:textId="78F610C2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5C723629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2494A6B3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6BBE6380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2D136BF1" w14:textId="48DC390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1805" w:type="dxa"/>
            <w:noWrap/>
            <w:hideMark/>
          </w:tcPr>
          <w:p w14:paraId="5D20D663" w14:textId="50F67406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2.53 (0.79-8.38)</w:t>
            </w:r>
          </w:p>
        </w:tc>
        <w:tc>
          <w:tcPr>
            <w:tcW w:w="888" w:type="dxa"/>
            <w:noWrap/>
            <w:hideMark/>
          </w:tcPr>
          <w:p w14:paraId="4FCD8C00" w14:textId="7D53685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0.12</w:t>
            </w:r>
          </w:p>
        </w:tc>
        <w:tc>
          <w:tcPr>
            <w:tcW w:w="1777" w:type="dxa"/>
            <w:noWrap/>
            <w:hideMark/>
          </w:tcPr>
          <w:p w14:paraId="1B80B564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42D3804" w14:textId="0C42327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1.68 (0.92-3.04)</w:t>
            </w:r>
          </w:p>
        </w:tc>
        <w:tc>
          <w:tcPr>
            <w:tcW w:w="836" w:type="dxa"/>
            <w:noWrap/>
            <w:hideMark/>
          </w:tcPr>
          <w:p w14:paraId="55CA9F9C" w14:textId="31FD93A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0.089</w:t>
            </w:r>
          </w:p>
        </w:tc>
        <w:tc>
          <w:tcPr>
            <w:tcW w:w="1715" w:type="dxa"/>
            <w:noWrap/>
            <w:hideMark/>
          </w:tcPr>
          <w:p w14:paraId="5959F950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66544F53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01FC25DB" w14:textId="5AF039B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≥10</w:t>
            </w:r>
          </w:p>
        </w:tc>
        <w:tc>
          <w:tcPr>
            <w:tcW w:w="1805" w:type="dxa"/>
            <w:noWrap/>
            <w:hideMark/>
          </w:tcPr>
          <w:p w14:paraId="4144FBE1" w14:textId="6081F850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11.0 (3.00-48.5)</w:t>
            </w:r>
          </w:p>
        </w:tc>
        <w:tc>
          <w:tcPr>
            <w:tcW w:w="888" w:type="dxa"/>
            <w:noWrap/>
            <w:hideMark/>
          </w:tcPr>
          <w:p w14:paraId="0E7FBEDC" w14:textId="34445D4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77" w:type="dxa"/>
            <w:noWrap/>
            <w:hideMark/>
          </w:tcPr>
          <w:p w14:paraId="55C9B96A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5583175" w14:textId="44C914B6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3.22 (1.69-6.13)</w:t>
            </w:r>
          </w:p>
        </w:tc>
        <w:tc>
          <w:tcPr>
            <w:tcW w:w="836" w:type="dxa"/>
            <w:noWrap/>
            <w:hideMark/>
          </w:tcPr>
          <w:p w14:paraId="236E0F93" w14:textId="4EF8003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50584B79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5BEDE02C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B741258" w14:textId="0BE61652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>Delta-SOFA</w:t>
            </w:r>
          </w:p>
        </w:tc>
        <w:tc>
          <w:tcPr>
            <w:tcW w:w="1805" w:type="dxa"/>
            <w:noWrap/>
            <w:hideMark/>
          </w:tcPr>
          <w:p w14:paraId="3EF0A916" w14:textId="4761FF9A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1.23 (1.01-1.55)</w:t>
            </w:r>
          </w:p>
        </w:tc>
        <w:tc>
          <w:tcPr>
            <w:tcW w:w="888" w:type="dxa"/>
            <w:noWrap/>
            <w:hideMark/>
          </w:tcPr>
          <w:p w14:paraId="31939925" w14:textId="717ACD9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777" w:type="dxa"/>
            <w:noWrap/>
            <w:hideMark/>
          </w:tcPr>
          <w:p w14:paraId="0666E65A" w14:textId="593C5582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0.68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0.5</w:t>
            </w:r>
            <w:r w:rsidR="006F4639">
              <w:rPr>
                <w:rFonts w:ascii="Times New Roman" w:hAnsi="Times New Roman" w:cs="Times New Roman"/>
              </w:rPr>
              <w:t>2</w:t>
            </w:r>
            <w:r w:rsidR="00884737">
              <w:rPr>
                <w:rFonts w:ascii="Times New Roman" w:hAnsi="Times New Roman" w:cs="Times New Roman"/>
              </w:rPr>
              <w:t>-0.</w:t>
            </w:r>
            <w:r w:rsidR="006F4639">
              <w:rPr>
                <w:rFonts w:ascii="Times New Roman" w:hAnsi="Times New Roman" w:cs="Times New Roman"/>
              </w:rPr>
              <w:t>79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12F9D37B" w14:textId="410D806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1.07 (0.97-1.19)</w:t>
            </w:r>
          </w:p>
        </w:tc>
        <w:tc>
          <w:tcPr>
            <w:tcW w:w="836" w:type="dxa"/>
            <w:noWrap/>
            <w:hideMark/>
          </w:tcPr>
          <w:p w14:paraId="1532C44B" w14:textId="0FC8883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715" w:type="dxa"/>
            <w:noWrap/>
            <w:hideMark/>
          </w:tcPr>
          <w:p w14:paraId="57A123F9" w14:textId="02B8D020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0.56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0.48-0.66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58C3067B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FBDD438" w14:textId="3F9658B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>Delta-SOFA</w:t>
            </w:r>
          </w:p>
        </w:tc>
        <w:tc>
          <w:tcPr>
            <w:tcW w:w="1805" w:type="dxa"/>
            <w:noWrap/>
            <w:hideMark/>
          </w:tcPr>
          <w:p w14:paraId="40835930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88" w:type="dxa"/>
            <w:noWrap/>
            <w:hideMark/>
          </w:tcPr>
          <w:p w14:paraId="0A014F0C" w14:textId="1CEC791E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6F423335" w14:textId="4A9A042E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0.56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0.50-0.6</w:t>
            </w:r>
            <w:r w:rsidR="006F4639">
              <w:rPr>
                <w:rFonts w:ascii="Times New Roman" w:hAnsi="Times New Roman" w:cs="Times New Roman"/>
              </w:rPr>
              <w:t>6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7CFE8824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4BB9CBDB" w14:textId="7BA5B70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715" w:type="dxa"/>
            <w:noWrap/>
            <w:hideMark/>
          </w:tcPr>
          <w:p w14:paraId="31CE7749" w14:textId="7093671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0.54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0.47-0.62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2C0F21AB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4CDC8A27" w14:textId="4F6846BB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 xml:space="preserve">Stable or </w:t>
            </w:r>
            <w:proofErr w:type="spellStart"/>
            <w:r w:rsidRPr="00CA32AC">
              <w:rPr>
                <w:rFonts w:ascii="Times New Roman" w:hAnsi="Times New Roman" w:cs="Times New Roman"/>
              </w:rPr>
              <w:t>improving</w:t>
            </w:r>
            <w:proofErr w:type="spellEnd"/>
          </w:p>
        </w:tc>
        <w:tc>
          <w:tcPr>
            <w:tcW w:w="1805" w:type="dxa"/>
            <w:noWrap/>
            <w:hideMark/>
          </w:tcPr>
          <w:p w14:paraId="43ACE278" w14:textId="182BFC4B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88" w:type="dxa"/>
            <w:noWrap/>
            <w:hideMark/>
          </w:tcPr>
          <w:p w14:paraId="5A78E970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6BA05157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29EAB283" w14:textId="52307DE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2BCF0D27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41386889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2DE27F45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5B8B650D" w14:textId="245DDFB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proofErr w:type="spellStart"/>
            <w:r w:rsidRPr="00CA32AC">
              <w:rPr>
                <w:rFonts w:ascii="Times New Roman" w:hAnsi="Times New Roman" w:cs="Times New Roman"/>
              </w:rPr>
              <w:t>Worsening</w:t>
            </w:r>
            <w:proofErr w:type="spellEnd"/>
          </w:p>
        </w:tc>
        <w:tc>
          <w:tcPr>
            <w:tcW w:w="1805" w:type="dxa"/>
            <w:noWrap/>
            <w:hideMark/>
          </w:tcPr>
          <w:p w14:paraId="0DB08BF4" w14:textId="4D22EAA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1.89 (0.66-5.54)</w:t>
            </w:r>
          </w:p>
        </w:tc>
        <w:tc>
          <w:tcPr>
            <w:tcW w:w="888" w:type="dxa"/>
            <w:noWrap/>
            <w:hideMark/>
          </w:tcPr>
          <w:p w14:paraId="48F5B627" w14:textId="32251F5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0.20</w:t>
            </w:r>
          </w:p>
        </w:tc>
        <w:tc>
          <w:tcPr>
            <w:tcW w:w="1777" w:type="dxa"/>
            <w:noWrap/>
            <w:hideMark/>
          </w:tcPr>
          <w:p w14:paraId="1559DDF2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337468F7" w14:textId="5824CFA4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1.19 (0.66-2.13)</w:t>
            </w:r>
          </w:p>
        </w:tc>
        <w:tc>
          <w:tcPr>
            <w:tcW w:w="836" w:type="dxa"/>
            <w:noWrap/>
            <w:hideMark/>
          </w:tcPr>
          <w:p w14:paraId="13EB9B75" w14:textId="173EA97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50B7952B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43C35D0A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65393C14" w14:textId="388C8CA8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/>
                <w:bCs/>
              </w:rPr>
            </w:pPr>
            <w:r w:rsidRPr="00CA32AC">
              <w:rPr>
                <w:rFonts w:ascii="Times New Roman" w:hAnsi="Times New Roman" w:cs="Times New Roman"/>
                <w:b/>
                <w:bCs/>
              </w:rPr>
              <w:t>Organ support</w:t>
            </w:r>
          </w:p>
        </w:tc>
        <w:tc>
          <w:tcPr>
            <w:tcW w:w="1805" w:type="dxa"/>
            <w:noWrap/>
            <w:hideMark/>
          </w:tcPr>
          <w:p w14:paraId="5FC2A614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88" w:type="dxa"/>
            <w:noWrap/>
            <w:hideMark/>
          </w:tcPr>
          <w:p w14:paraId="496A2CCD" w14:textId="058F29E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09457EA8" w14:textId="54E586AA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0.77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884737">
              <w:rPr>
                <w:rFonts w:ascii="Times New Roman" w:hAnsi="Times New Roman" w:cs="Times New Roman"/>
              </w:rPr>
              <w:t>0.69-0.86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370FD9E4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836" w:type="dxa"/>
            <w:noWrap/>
            <w:hideMark/>
          </w:tcPr>
          <w:p w14:paraId="7626D59E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4ADE0DC7" w14:textId="32A2756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0.63</w:t>
            </w:r>
            <w:r w:rsidR="00230A40">
              <w:rPr>
                <w:rFonts w:ascii="Times New Roman" w:hAnsi="Times New Roman" w:cs="Times New Roman"/>
              </w:rPr>
              <w:t xml:space="preserve"> (</w:t>
            </w:r>
            <w:r w:rsidR="00440ED7">
              <w:rPr>
                <w:rFonts w:ascii="Times New Roman" w:hAnsi="Times New Roman" w:cs="Times New Roman"/>
              </w:rPr>
              <w:t>0.55-0.71</w:t>
            </w:r>
            <w:r w:rsidR="00230A40">
              <w:rPr>
                <w:rFonts w:ascii="Times New Roman" w:hAnsi="Times New Roman" w:cs="Times New Roman"/>
              </w:rPr>
              <w:t>)</w:t>
            </w:r>
          </w:p>
        </w:tc>
      </w:tr>
      <w:tr w:rsidR="00CA32AC" w:rsidRPr="00CA32AC" w14:paraId="4BB3605E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8D528FE" w14:textId="7FE2DFBF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CA32AC">
              <w:rPr>
                <w:rFonts w:ascii="Times New Roman" w:hAnsi="Times New Roman" w:cs="Times New Roman"/>
              </w:rPr>
              <w:t>organ</w:t>
            </w:r>
            <w:proofErr w:type="spellEnd"/>
            <w:r w:rsidRPr="00CA32AC">
              <w:rPr>
                <w:rFonts w:ascii="Times New Roman" w:hAnsi="Times New Roman" w:cs="Times New Roman"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64926260" w14:textId="702486A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88" w:type="dxa"/>
            <w:noWrap/>
            <w:hideMark/>
          </w:tcPr>
          <w:p w14:paraId="5ED4EF5D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77" w:type="dxa"/>
            <w:noWrap/>
            <w:hideMark/>
          </w:tcPr>
          <w:p w14:paraId="29EFB19B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68E5FC83" w14:textId="1A123BDE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6" w:type="dxa"/>
            <w:noWrap/>
            <w:hideMark/>
          </w:tcPr>
          <w:p w14:paraId="5A150CD3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15" w:type="dxa"/>
            <w:noWrap/>
            <w:hideMark/>
          </w:tcPr>
          <w:p w14:paraId="7499CF52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0237CCF4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B84DF6C" w14:textId="3FD5EF69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proofErr w:type="spellStart"/>
            <w:r w:rsidRPr="00CA32AC">
              <w:rPr>
                <w:rFonts w:ascii="Times New Roman" w:hAnsi="Times New Roman" w:cs="Times New Roman"/>
              </w:rPr>
              <w:t>Same</w:t>
            </w:r>
            <w:proofErr w:type="spellEnd"/>
            <w:r w:rsidRPr="00CA32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32AC">
              <w:rPr>
                <w:rFonts w:ascii="Times New Roman" w:hAnsi="Times New Roman" w:cs="Times New Roman"/>
              </w:rPr>
              <w:t>organ</w:t>
            </w:r>
            <w:proofErr w:type="spellEnd"/>
            <w:r w:rsidRPr="00CA32AC">
              <w:rPr>
                <w:rFonts w:ascii="Times New Roman" w:hAnsi="Times New Roman" w:cs="Times New Roman"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737C13F0" w14:textId="1386041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17.1 (4.34-115)</w:t>
            </w:r>
          </w:p>
        </w:tc>
        <w:tc>
          <w:tcPr>
            <w:tcW w:w="888" w:type="dxa"/>
            <w:noWrap/>
            <w:hideMark/>
          </w:tcPr>
          <w:p w14:paraId="7A15D8FE" w14:textId="36C78980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77" w:type="dxa"/>
            <w:noWrap/>
            <w:hideMark/>
          </w:tcPr>
          <w:p w14:paraId="33327D63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2C0E9DE4" w14:textId="1E285C43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2.01 (1.17-3.45)</w:t>
            </w:r>
          </w:p>
        </w:tc>
        <w:tc>
          <w:tcPr>
            <w:tcW w:w="836" w:type="dxa"/>
            <w:noWrap/>
            <w:hideMark/>
          </w:tcPr>
          <w:p w14:paraId="47CC0F2A" w14:textId="7385C12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715" w:type="dxa"/>
            <w:noWrap/>
            <w:hideMark/>
          </w:tcPr>
          <w:p w14:paraId="7A6EA834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  <w:tr w:rsidR="00CA32AC" w:rsidRPr="00CA32AC" w14:paraId="3738C58B" w14:textId="77777777" w:rsidTr="006F4639">
        <w:trPr>
          <w:trHeight w:val="290"/>
          <w:jc w:val="center"/>
        </w:trPr>
        <w:tc>
          <w:tcPr>
            <w:tcW w:w="2188" w:type="dxa"/>
            <w:noWrap/>
            <w:hideMark/>
          </w:tcPr>
          <w:p w14:paraId="31BE5C12" w14:textId="2B0FE2A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both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 xml:space="preserve">New </w:t>
            </w:r>
            <w:proofErr w:type="spellStart"/>
            <w:r w:rsidRPr="00CA32AC">
              <w:rPr>
                <w:rFonts w:ascii="Times New Roman" w:hAnsi="Times New Roman" w:cs="Times New Roman"/>
              </w:rPr>
              <w:t>organ</w:t>
            </w:r>
            <w:proofErr w:type="spellEnd"/>
            <w:r w:rsidRPr="00CA32AC">
              <w:rPr>
                <w:rFonts w:ascii="Times New Roman" w:hAnsi="Times New Roman" w:cs="Times New Roman"/>
              </w:rPr>
              <w:t xml:space="preserve"> support</w:t>
            </w:r>
          </w:p>
        </w:tc>
        <w:tc>
          <w:tcPr>
            <w:tcW w:w="1805" w:type="dxa"/>
            <w:noWrap/>
            <w:hideMark/>
          </w:tcPr>
          <w:p w14:paraId="6EDEF78E" w14:textId="60F3919C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32.7 (5.37-310)</w:t>
            </w:r>
          </w:p>
        </w:tc>
        <w:tc>
          <w:tcPr>
            <w:tcW w:w="888" w:type="dxa"/>
            <w:noWrap/>
            <w:hideMark/>
          </w:tcPr>
          <w:p w14:paraId="7ACBEB55" w14:textId="4DCB15B1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>
              <w:rPr>
                <w:rFonts w:ascii="Times New Roman" w:eastAsia="Verdana" w:hAnsi="Times New Roman" w:cs="Times New Roman"/>
                <w:bCs/>
              </w:rPr>
              <w:t>&lt;0.001</w:t>
            </w:r>
          </w:p>
        </w:tc>
        <w:tc>
          <w:tcPr>
            <w:tcW w:w="1777" w:type="dxa"/>
            <w:noWrap/>
            <w:hideMark/>
          </w:tcPr>
          <w:p w14:paraId="7C1019AE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14:paraId="075F7D22" w14:textId="3BF83805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3.86 (1.79-8.36)</w:t>
            </w:r>
          </w:p>
        </w:tc>
        <w:tc>
          <w:tcPr>
            <w:tcW w:w="836" w:type="dxa"/>
            <w:noWrap/>
            <w:hideMark/>
          </w:tcPr>
          <w:p w14:paraId="75502B15" w14:textId="0F6255BD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  <w:r w:rsidRPr="00CA32A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15" w:type="dxa"/>
            <w:noWrap/>
            <w:hideMark/>
          </w:tcPr>
          <w:p w14:paraId="1F91CB81" w14:textId="77777777" w:rsidR="00CA32AC" w:rsidRPr="00CA32AC" w:rsidRDefault="00CA32AC" w:rsidP="00443C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4" w:hanging="384"/>
              <w:jc w:val="center"/>
              <w:rPr>
                <w:rFonts w:ascii="Times New Roman" w:eastAsia="Verdana" w:hAnsi="Times New Roman" w:cs="Times New Roman"/>
                <w:bCs/>
              </w:rPr>
            </w:pPr>
          </w:p>
        </w:tc>
      </w:tr>
    </w:tbl>
    <w:p w14:paraId="17FF2962" w14:textId="77777777" w:rsidR="002637C0" w:rsidRPr="00CA32AC" w:rsidRDefault="002637C0" w:rsidP="002637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Verdana" w:hAnsi="Times New Roman" w:cs="Times New Roman"/>
          <w:bCs/>
          <w:lang w:val="en-US"/>
        </w:rPr>
      </w:pPr>
      <w:r w:rsidRPr="00CA32AC">
        <w:rPr>
          <w:rFonts w:ascii="Times New Roman" w:eastAsia="Verdana" w:hAnsi="Times New Roman" w:cs="Times New Roman"/>
          <w:b/>
          <w:u w:val="single"/>
          <w:lang w:val="en-US"/>
        </w:rPr>
        <w:t>Abbreviations:</w:t>
      </w:r>
      <w:r w:rsidRPr="00CA32AC">
        <w:rPr>
          <w:rFonts w:ascii="Times New Roman" w:eastAsia="Verdana" w:hAnsi="Times New Roman" w:cs="Times New Roman"/>
          <w:bCs/>
          <w:lang w:val="en-US"/>
        </w:rPr>
        <w:t xml:space="preserve"> ICU, intensive care unit; SOFA, sequential organ failure assessment.</w:t>
      </w:r>
    </w:p>
    <w:p w14:paraId="6473D33C" w14:textId="32E35DCF" w:rsidR="002637C0" w:rsidRPr="00CA32AC" w:rsidRDefault="002637C0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7EF52BD4" w14:textId="77777777" w:rsidR="002637C0" w:rsidRPr="00CA32AC" w:rsidRDefault="002637C0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09017032" w14:textId="77777777" w:rsidR="00A8700B" w:rsidRPr="00CA32AC" w:rsidRDefault="00A8700B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7990296B" w14:textId="3C44769E" w:rsidR="002637C0" w:rsidRPr="00CA32AC" w:rsidRDefault="002637C0" w:rsidP="002637C0">
      <w:pPr>
        <w:rPr>
          <w:rFonts w:ascii="Times New Roman" w:hAnsi="Times New Roman" w:cs="Times New Roman"/>
          <w:b/>
          <w:bCs/>
          <w:lang w:val="en-US"/>
        </w:rPr>
        <w:sectPr w:rsidR="002637C0" w:rsidRPr="00CA32AC" w:rsidSect="00CA32A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3F827D3" w14:textId="00686D0A" w:rsidR="00906C1B" w:rsidRDefault="00906C1B" w:rsidP="001A7049">
      <w:pPr>
        <w:spacing w:before="240"/>
        <w:jc w:val="both"/>
        <w:rPr>
          <w:rFonts w:ascii="Times New Roman" w:eastAsia="Verdana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FIGURE 1.</w:t>
      </w:r>
      <w:r w:rsidRPr="00906C1B">
        <w:rPr>
          <w:rFonts w:ascii="Times New Roman" w:eastAsia="Verdana" w:hAnsi="Times New Roman" w:cs="Times New Roman"/>
          <w:bCs/>
          <w:lang w:val="en-US"/>
        </w:rPr>
        <w:t xml:space="preserve"> </w:t>
      </w:r>
      <w:r w:rsidRPr="00857CE8">
        <w:rPr>
          <w:rFonts w:ascii="Times New Roman" w:eastAsia="Verdana" w:hAnsi="Times New Roman" w:cs="Times New Roman"/>
          <w:bCs/>
          <w:lang w:val="en-US"/>
        </w:rPr>
        <w:t>Flowchart.</w:t>
      </w:r>
    </w:p>
    <w:p w14:paraId="3E5147EF" w14:textId="1C463833" w:rsidR="00906C1B" w:rsidRDefault="00906C1B" w:rsidP="00906C1B">
      <w:pPr>
        <w:spacing w:before="24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CE6CD4D" wp14:editId="67A21AA4">
            <wp:extent cx="6230037" cy="2076450"/>
            <wp:effectExtent l="0" t="0" r="0" b="0"/>
            <wp:docPr id="985839723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39723" name="Graphique 985839723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286" cy="207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2F4F5" w14:textId="77777777" w:rsidR="00906C1B" w:rsidRPr="00906C1B" w:rsidRDefault="00906C1B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795CD308" w14:textId="77777777" w:rsidR="00906C1B" w:rsidRDefault="00906C1B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3875E7B6" w14:textId="6A12FA06" w:rsidR="002F4E80" w:rsidRDefault="002F4E80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FIGURE 2.</w:t>
      </w:r>
      <w:r w:rsidR="00132059" w:rsidRPr="00132059">
        <w:rPr>
          <w:lang w:val="en-US"/>
        </w:rPr>
        <w:t xml:space="preserve"> </w:t>
      </w:r>
      <w:r w:rsidR="00132059" w:rsidRPr="00132059">
        <w:rPr>
          <w:rFonts w:ascii="Times New Roman" w:hAnsi="Times New Roman" w:cs="Times New Roman"/>
          <w:lang w:val="en-US"/>
        </w:rPr>
        <w:t>Flow chart of allogeneic HCT recipients admitted to the ICU with description of states and transitions used in the multistate model.</w:t>
      </w:r>
    </w:p>
    <w:p w14:paraId="4E09D8B3" w14:textId="4AD7C4D8" w:rsidR="00132059" w:rsidRDefault="00132059" w:rsidP="00132059">
      <w:pPr>
        <w:spacing w:before="24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2A78269" wp14:editId="4353EFA6">
            <wp:extent cx="5524500" cy="4000500"/>
            <wp:effectExtent l="0" t="0" r="0" b="0"/>
            <wp:docPr id="1732293265" name="Graphiqu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93265" name="Graphique 1732293265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D444E" w14:textId="77777777" w:rsidR="002F4E80" w:rsidRPr="002F4E80" w:rsidRDefault="002F4E80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773A0018" w14:textId="77777777" w:rsidR="00132059" w:rsidRDefault="00132059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42000CE2" w14:textId="332D9857" w:rsidR="00852D19" w:rsidRPr="00CA32AC" w:rsidRDefault="006F11FF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</w:t>
      </w:r>
      <w:r w:rsidR="002F4E80">
        <w:rPr>
          <w:rFonts w:ascii="Times New Roman" w:hAnsi="Times New Roman" w:cs="Times New Roman"/>
          <w:b/>
          <w:bCs/>
          <w:lang w:val="en-US"/>
        </w:rPr>
        <w:t>3</w:t>
      </w:r>
      <w:r w:rsidRPr="00CA32AC">
        <w:rPr>
          <w:rFonts w:ascii="Times New Roman" w:hAnsi="Times New Roman" w:cs="Times New Roman"/>
          <w:b/>
          <w:bCs/>
          <w:lang w:val="en-US"/>
        </w:rPr>
        <w:t>.</w:t>
      </w:r>
      <w:r w:rsidRPr="00CA32AC">
        <w:rPr>
          <w:rFonts w:ascii="Times New Roman" w:hAnsi="Times New Roman" w:cs="Times New Roman"/>
          <w:lang w:val="en-US"/>
        </w:rPr>
        <w:t xml:space="preserve"> Overall survival according to need for (A) mechanical ventilation, (B), </w:t>
      </w:r>
      <w:r w:rsidR="00AC2797" w:rsidRPr="00CA32AC">
        <w:rPr>
          <w:rFonts w:ascii="Times New Roman" w:hAnsi="Times New Roman" w:cs="Times New Roman"/>
          <w:lang w:val="en-US"/>
        </w:rPr>
        <w:t>renal replacement therapy</w:t>
      </w:r>
      <w:r w:rsidRPr="00CA32AC">
        <w:rPr>
          <w:rFonts w:ascii="Times New Roman" w:hAnsi="Times New Roman" w:cs="Times New Roman"/>
          <w:lang w:val="en-US"/>
        </w:rPr>
        <w:t>, or (C) vasopressors.</w:t>
      </w:r>
    </w:p>
    <w:p w14:paraId="24A4739A" w14:textId="2C935F9B" w:rsidR="00AC2797" w:rsidRPr="00CA32AC" w:rsidRDefault="00B455A2" w:rsidP="001A7049">
      <w:pPr>
        <w:spacing w:before="240"/>
        <w:jc w:val="both"/>
        <w:rPr>
          <w:rFonts w:ascii="Times New Roman" w:hAnsi="Times New Roman" w:cs="Times New Roman"/>
          <w:b/>
          <w:bCs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t>A.</w:t>
      </w:r>
    </w:p>
    <w:p w14:paraId="7AEB18EE" w14:textId="45B8E4C0" w:rsidR="00B455A2" w:rsidRPr="00CA32AC" w:rsidRDefault="00B455A2" w:rsidP="00B455A2">
      <w:pPr>
        <w:spacing w:before="240"/>
        <w:jc w:val="center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12C83D9" wp14:editId="57840EF9">
            <wp:extent cx="4711700" cy="3332995"/>
            <wp:effectExtent l="0" t="0" r="0" b="1270"/>
            <wp:docPr id="876131806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31806" name="Graphique 87613180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618" cy="333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43C5" w14:textId="60AF135D" w:rsidR="00B455A2" w:rsidRPr="00CA32AC" w:rsidRDefault="00B455A2" w:rsidP="001A7049">
      <w:pPr>
        <w:spacing w:before="240"/>
        <w:jc w:val="both"/>
        <w:rPr>
          <w:rFonts w:ascii="Times New Roman" w:hAnsi="Times New Roman" w:cs="Times New Roman"/>
          <w:b/>
          <w:bCs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t>B.</w:t>
      </w:r>
    </w:p>
    <w:p w14:paraId="45E7D3A6" w14:textId="15F15C7B" w:rsidR="00B455A2" w:rsidRPr="00CA32AC" w:rsidRDefault="00B455A2" w:rsidP="00B455A2">
      <w:pPr>
        <w:spacing w:before="240"/>
        <w:jc w:val="center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7759726" wp14:editId="523BFD2E">
            <wp:extent cx="4798458" cy="3394367"/>
            <wp:effectExtent l="0" t="0" r="2540" b="0"/>
            <wp:docPr id="753465302" name="Graphiqu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65302" name="Graphique 753465302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376" cy="341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EFBD" w14:textId="77777777" w:rsidR="00B455A2" w:rsidRPr="00CA32AC" w:rsidRDefault="00B455A2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13466D73" w14:textId="77777777" w:rsidR="00B455A2" w:rsidRPr="00CA32AC" w:rsidRDefault="00B455A2" w:rsidP="001A7049">
      <w:pPr>
        <w:spacing w:before="240"/>
        <w:jc w:val="both"/>
        <w:rPr>
          <w:rFonts w:ascii="Times New Roman" w:hAnsi="Times New Roman" w:cs="Times New Roman"/>
          <w:lang w:val="en-US"/>
        </w:rPr>
      </w:pPr>
    </w:p>
    <w:p w14:paraId="09736B81" w14:textId="26151EAC" w:rsidR="00B455A2" w:rsidRPr="00CA32AC" w:rsidRDefault="00B455A2" w:rsidP="001A7049">
      <w:pPr>
        <w:spacing w:before="240"/>
        <w:jc w:val="both"/>
        <w:rPr>
          <w:rFonts w:ascii="Times New Roman" w:hAnsi="Times New Roman" w:cs="Times New Roman"/>
          <w:b/>
          <w:bCs/>
          <w:lang w:val="en-US"/>
        </w:rPr>
      </w:pPr>
      <w:r w:rsidRPr="00CA32AC">
        <w:rPr>
          <w:rFonts w:ascii="Times New Roman" w:hAnsi="Times New Roman" w:cs="Times New Roman"/>
          <w:b/>
          <w:bCs/>
          <w:lang w:val="en-US"/>
        </w:rPr>
        <w:lastRenderedPageBreak/>
        <w:t>C.</w:t>
      </w:r>
    </w:p>
    <w:p w14:paraId="615998AF" w14:textId="5CFAF757" w:rsidR="00B455A2" w:rsidRPr="00CA32AC" w:rsidRDefault="00B455A2" w:rsidP="00B455A2">
      <w:pPr>
        <w:spacing w:before="240"/>
        <w:jc w:val="center"/>
        <w:rPr>
          <w:rFonts w:ascii="Times New Roman" w:hAnsi="Times New Roman" w:cs="Times New Roman"/>
          <w:lang w:val="en-US"/>
        </w:rPr>
      </w:pPr>
      <w:r w:rsidRPr="00CA32A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2EFAFE8" wp14:editId="3C10EA06">
            <wp:extent cx="4800600" cy="3395882"/>
            <wp:effectExtent l="0" t="0" r="0" b="0"/>
            <wp:docPr id="1040674440" name="Graphiqu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74440" name="Graphique 104067444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339" cy="339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A8AB9" w14:textId="153D9DCD" w:rsidR="001A7049" w:rsidRPr="00CA32AC" w:rsidRDefault="001A7049" w:rsidP="001D63F9">
      <w:pPr>
        <w:rPr>
          <w:rFonts w:ascii="Times New Roman" w:hAnsi="Times New Roman" w:cs="Times New Roman"/>
          <w:lang w:val="en-US"/>
        </w:rPr>
      </w:pPr>
    </w:p>
    <w:sectPr w:rsidR="001A7049" w:rsidRPr="00CA32AC" w:rsidSect="00CA32A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0E"/>
    <w:rsid w:val="00005D7C"/>
    <w:rsid w:val="00013279"/>
    <w:rsid w:val="00105CD2"/>
    <w:rsid w:val="0011481C"/>
    <w:rsid w:val="00132059"/>
    <w:rsid w:val="001A7049"/>
    <w:rsid w:val="001D63F9"/>
    <w:rsid w:val="001F133B"/>
    <w:rsid w:val="00206F6F"/>
    <w:rsid w:val="00230A40"/>
    <w:rsid w:val="002637C0"/>
    <w:rsid w:val="002B54EF"/>
    <w:rsid w:val="002F4E80"/>
    <w:rsid w:val="00310832"/>
    <w:rsid w:val="00362C1F"/>
    <w:rsid w:val="00393280"/>
    <w:rsid w:val="003D0679"/>
    <w:rsid w:val="00440ED7"/>
    <w:rsid w:val="00443C71"/>
    <w:rsid w:val="00453C5F"/>
    <w:rsid w:val="004647E4"/>
    <w:rsid w:val="004678CB"/>
    <w:rsid w:val="00496B95"/>
    <w:rsid w:val="004D2BBD"/>
    <w:rsid w:val="004E7A5A"/>
    <w:rsid w:val="00567636"/>
    <w:rsid w:val="00585755"/>
    <w:rsid w:val="00592663"/>
    <w:rsid w:val="005A1256"/>
    <w:rsid w:val="005F6BF6"/>
    <w:rsid w:val="00631509"/>
    <w:rsid w:val="00645304"/>
    <w:rsid w:val="00685500"/>
    <w:rsid w:val="006F11FF"/>
    <w:rsid w:val="006F4639"/>
    <w:rsid w:val="00717465"/>
    <w:rsid w:val="00797B9E"/>
    <w:rsid w:val="00852D19"/>
    <w:rsid w:val="00884737"/>
    <w:rsid w:val="008A4941"/>
    <w:rsid w:val="008F017D"/>
    <w:rsid w:val="008F64AA"/>
    <w:rsid w:val="00906C1B"/>
    <w:rsid w:val="009D060B"/>
    <w:rsid w:val="009E1AC9"/>
    <w:rsid w:val="009E7490"/>
    <w:rsid w:val="00A8700B"/>
    <w:rsid w:val="00AC2797"/>
    <w:rsid w:val="00B02BFF"/>
    <w:rsid w:val="00B225AC"/>
    <w:rsid w:val="00B455A2"/>
    <w:rsid w:val="00B464A5"/>
    <w:rsid w:val="00B6314B"/>
    <w:rsid w:val="00B85BF2"/>
    <w:rsid w:val="00BE16A8"/>
    <w:rsid w:val="00C149DC"/>
    <w:rsid w:val="00C5450E"/>
    <w:rsid w:val="00C6013A"/>
    <w:rsid w:val="00CA32AC"/>
    <w:rsid w:val="00CA6FCE"/>
    <w:rsid w:val="00DB0C68"/>
    <w:rsid w:val="00DC1933"/>
    <w:rsid w:val="00EB3578"/>
    <w:rsid w:val="00EE138E"/>
    <w:rsid w:val="00EE34EE"/>
    <w:rsid w:val="00F9745C"/>
    <w:rsid w:val="00FC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65E1"/>
  <w15:chartTrackingRefBased/>
  <w15:docId w15:val="{97F04EB8-20A2-4A18-ADE6-B55FECF7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4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4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4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4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4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4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4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4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4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4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4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4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45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45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45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45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45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45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4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4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4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4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45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45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45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4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45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450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A7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D06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11</Pages>
  <Words>1427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corentin orvain</dc:creator>
  <cp:keywords/>
  <dc:description/>
  <cp:lastModifiedBy>corentin orvain</cp:lastModifiedBy>
  <cp:revision>43</cp:revision>
  <dcterms:created xsi:type="dcterms:W3CDTF">2025-10-22T12:57:00Z</dcterms:created>
  <dcterms:modified xsi:type="dcterms:W3CDTF">2026-09-04T15:56:00Z</dcterms:modified>
</cp:coreProperties>
</file>