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95923" w14:textId="04143420" w:rsidR="009B2C5D" w:rsidRPr="009F4A4A" w:rsidRDefault="00D959B3" w:rsidP="00195A02">
      <w:pPr>
        <w:spacing w:line="480" w:lineRule="auto"/>
        <w:jc w:val="center"/>
        <w:rPr>
          <w:rFonts w:ascii="Times New Roman" w:hAnsi="Times New Roman" w:cs="Times New Roman"/>
          <w:b/>
          <w:sz w:val="24"/>
          <w:szCs w:val="24"/>
        </w:rPr>
      </w:pPr>
      <w:bookmarkStart w:id="0" w:name="_GoBack"/>
      <w:bookmarkEnd w:id="0"/>
      <w:r w:rsidRPr="009F4A4A">
        <w:rPr>
          <w:rFonts w:ascii="Times New Roman" w:hAnsi="Times New Roman" w:cs="Times New Roman"/>
          <w:b/>
          <w:sz w:val="24"/>
          <w:szCs w:val="24"/>
        </w:rPr>
        <w:t>Cover letter</w:t>
      </w:r>
    </w:p>
    <w:p w14:paraId="3B687035" w14:textId="5C0AF0E8" w:rsidR="00D959B3" w:rsidRPr="00195A02" w:rsidRDefault="00D959B3" w:rsidP="00BB311D">
      <w:pPr>
        <w:spacing w:line="480" w:lineRule="auto"/>
        <w:rPr>
          <w:rFonts w:ascii="Times New Roman" w:hAnsi="Times New Roman" w:cs="Times New Roman"/>
          <w:sz w:val="20"/>
          <w:szCs w:val="20"/>
        </w:rPr>
      </w:pPr>
      <w:r w:rsidRPr="00195A02">
        <w:rPr>
          <w:rFonts w:ascii="Times New Roman" w:hAnsi="Times New Roman" w:cs="Times New Roman"/>
          <w:sz w:val="20"/>
          <w:szCs w:val="20"/>
        </w:rPr>
        <w:t>Dear editor:</w:t>
      </w:r>
    </w:p>
    <w:p w14:paraId="2AC8DE3B" w14:textId="7453A09D" w:rsidR="00D959B3" w:rsidRPr="002A4B40" w:rsidRDefault="00D959B3" w:rsidP="00BB311D">
      <w:pPr>
        <w:pStyle w:val="Default"/>
        <w:spacing w:line="480" w:lineRule="auto"/>
        <w:rPr>
          <w:rFonts w:ascii="Times New Roman" w:hAnsi="Times New Roman" w:cs="Times New Roman"/>
          <w:color w:val="auto"/>
          <w:kern w:val="2"/>
          <w:sz w:val="20"/>
          <w:szCs w:val="20"/>
        </w:rPr>
      </w:pPr>
      <w:r w:rsidRPr="00BB311D">
        <w:rPr>
          <w:rFonts w:ascii="Times New Roman" w:hAnsi="Times New Roman" w:cs="Times New Roman"/>
          <w:color w:val="auto"/>
          <w:kern w:val="2"/>
          <w:sz w:val="20"/>
          <w:szCs w:val="20"/>
        </w:rPr>
        <w:t xml:space="preserve">Here is our </w:t>
      </w:r>
      <w:r w:rsidR="00E61EEF" w:rsidRPr="00BB311D">
        <w:rPr>
          <w:rFonts w:ascii="Times New Roman" w:hAnsi="Times New Roman" w:cs="Times New Roman"/>
          <w:color w:val="auto"/>
          <w:kern w:val="2"/>
          <w:sz w:val="20"/>
          <w:szCs w:val="20"/>
        </w:rPr>
        <w:t>paper submitted to</w:t>
      </w:r>
      <w:r w:rsidR="00911DD4" w:rsidRPr="00BB311D">
        <w:rPr>
          <w:rFonts w:ascii="Times New Roman" w:hAnsi="Times New Roman" w:cs="Times New Roman"/>
          <w:color w:val="auto"/>
          <w:kern w:val="2"/>
          <w:sz w:val="20"/>
          <w:szCs w:val="20"/>
        </w:rPr>
        <w:t xml:space="preserve"> </w:t>
      </w:r>
      <w:r w:rsidR="0031603E" w:rsidRPr="0031603E">
        <w:rPr>
          <w:rFonts w:ascii="Times New Roman" w:hAnsi="Times New Roman" w:cs="Times New Roman"/>
          <w:color w:val="auto"/>
          <w:kern w:val="2"/>
          <w:sz w:val="20"/>
          <w:szCs w:val="20"/>
        </w:rPr>
        <w:t>Current Microbiology</w:t>
      </w:r>
      <w:r w:rsidR="002A4B40">
        <w:rPr>
          <w:rFonts w:ascii="Times New Roman" w:hAnsi="Times New Roman" w:cs="Times New Roman"/>
          <w:color w:val="auto"/>
          <w:kern w:val="2"/>
          <w:sz w:val="20"/>
          <w:szCs w:val="20"/>
        </w:rPr>
        <w:t>.</w:t>
      </w:r>
      <w:r w:rsidR="0031603E" w:rsidRPr="0031603E">
        <w:rPr>
          <w:rFonts w:ascii="Times New Roman" w:hAnsi="Times New Roman" w:cs="Times New Roman"/>
          <w:color w:val="auto"/>
          <w:kern w:val="2"/>
          <w:sz w:val="20"/>
          <w:szCs w:val="20"/>
        </w:rPr>
        <w:t xml:space="preserve"> </w:t>
      </w:r>
    </w:p>
    <w:p w14:paraId="3847228A" w14:textId="4522B754" w:rsidR="00E61EEF" w:rsidRPr="00474BC9" w:rsidRDefault="00E61EEF" w:rsidP="00BB311D">
      <w:pPr>
        <w:spacing w:line="480" w:lineRule="auto"/>
        <w:rPr>
          <w:rFonts w:cs="Times New Roman"/>
          <w:b/>
          <w:color w:val="C00000"/>
          <w:sz w:val="20"/>
          <w:szCs w:val="20"/>
        </w:rPr>
      </w:pPr>
      <w:r w:rsidRPr="00195A02">
        <w:rPr>
          <w:rFonts w:ascii="Times New Roman" w:hAnsi="Times New Roman" w:cs="Times New Roman"/>
          <w:sz w:val="20"/>
          <w:szCs w:val="20"/>
        </w:rPr>
        <w:t>The title:</w:t>
      </w:r>
      <w:r w:rsidRPr="00474BC9">
        <w:rPr>
          <w:rFonts w:ascii="Times New Roman" w:hAnsi="Times New Roman" w:cs="Times New Roman"/>
          <w:color w:val="C00000"/>
          <w:sz w:val="20"/>
          <w:szCs w:val="20"/>
        </w:rPr>
        <w:t xml:space="preserve"> </w:t>
      </w:r>
      <w:r w:rsidR="00474BC9" w:rsidRPr="00693857">
        <w:rPr>
          <w:rFonts w:ascii="Times New Roman" w:hAnsi="Times New Roman" w:cs="Times New Roman"/>
          <w:sz w:val="20"/>
          <w:szCs w:val="20"/>
        </w:rPr>
        <w:t>Gut microbiome dysbiosis in patients with endometrial cancer vs. healthy controls based on 16S rRNA gene sequencing</w:t>
      </w:r>
    </w:p>
    <w:p w14:paraId="25C00E92" w14:textId="7CB683D7" w:rsidR="004725BD" w:rsidRPr="00195A02" w:rsidRDefault="00E61EEF" w:rsidP="00BB311D">
      <w:pPr>
        <w:spacing w:line="480" w:lineRule="auto"/>
        <w:rPr>
          <w:rFonts w:ascii="Times New Roman" w:hAnsi="Times New Roman" w:cs="Times New Roman"/>
          <w:sz w:val="20"/>
          <w:szCs w:val="20"/>
        </w:rPr>
      </w:pPr>
      <w:r w:rsidRPr="00195A02">
        <w:rPr>
          <w:rFonts w:ascii="Times New Roman" w:hAnsi="Times New Roman" w:cs="Times New Roman"/>
          <w:sz w:val="20"/>
          <w:szCs w:val="20"/>
        </w:rPr>
        <w:t xml:space="preserve">The authors: </w:t>
      </w:r>
      <w:r w:rsidR="008C4DA9">
        <w:rPr>
          <w:rFonts w:ascii="Times New Roman" w:hAnsi="Times New Roman" w:cs="Times New Roman"/>
          <w:sz w:val="20"/>
          <w:szCs w:val="20"/>
        </w:rPr>
        <w:t>Y</w:t>
      </w:r>
      <w:r w:rsidR="008C4DA9">
        <w:rPr>
          <w:rFonts w:ascii="Times New Roman" w:hAnsi="Times New Roman" w:cs="Times New Roman" w:hint="eastAsia"/>
          <w:sz w:val="20"/>
          <w:szCs w:val="20"/>
        </w:rPr>
        <w:t>ue</w:t>
      </w:r>
      <w:r w:rsidR="008C4DA9">
        <w:rPr>
          <w:rFonts w:ascii="Times New Roman" w:hAnsi="Times New Roman" w:cs="Times New Roman"/>
          <w:sz w:val="20"/>
          <w:szCs w:val="20"/>
        </w:rPr>
        <w:t xml:space="preserve"> Li, </w:t>
      </w:r>
      <w:r w:rsidR="003A7C7D" w:rsidRPr="003A7C7D">
        <w:rPr>
          <w:rFonts w:ascii="Times New Roman" w:hAnsi="Times New Roman" w:cs="Times New Roman"/>
          <w:sz w:val="20"/>
          <w:szCs w:val="20"/>
        </w:rPr>
        <w:t>Geng Liu, Runqi</w:t>
      </w:r>
      <w:r w:rsidR="003A7C7D" w:rsidRPr="003A7C7D">
        <w:rPr>
          <w:rFonts w:ascii="Times New Roman" w:hAnsi="Times New Roman" w:cs="Times New Roman" w:hint="eastAsia"/>
          <w:sz w:val="20"/>
          <w:szCs w:val="20"/>
        </w:rPr>
        <w:t xml:space="preserve"> </w:t>
      </w:r>
      <w:r w:rsidR="003A7C7D" w:rsidRPr="003A7C7D">
        <w:rPr>
          <w:rFonts w:ascii="Times New Roman" w:hAnsi="Times New Roman" w:cs="Times New Roman"/>
          <w:sz w:val="20"/>
          <w:szCs w:val="20"/>
        </w:rPr>
        <w:t>Gong</w:t>
      </w:r>
      <w:r w:rsidR="006F434D">
        <w:rPr>
          <w:rFonts w:ascii="Times New Roman" w:hAnsi="Times New Roman" w:cs="Times New Roman"/>
          <w:sz w:val="20"/>
          <w:szCs w:val="20"/>
        </w:rPr>
        <w:t>,</w:t>
      </w:r>
      <w:r w:rsidR="006F434D" w:rsidRPr="006F434D">
        <w:rPr>
          <w:rFonts w:ascii="Times New Roman" w:hAnsi="Times New Roman" w:cs="Times New Roman"/>
          <w:sz w:val="20"/>
          <w:szCs w:val="20"/>
        </w:rPr>
        <w:t xml:space="preserve"> </w:t>
      </w:r>
      <w:r w:rsidR="006F434D" w:rsidRPr="00195A02">
        <w:rPr>
          <w:rFonts w:ascii="Times New Roman" w:hAnsi="Times New Roman" w:cs="Times New Roman"/>
          <w:sz w:val="20"/>
          <w:szCs w:val="20"/>
        </w:rPr>
        <w:t>Yong Xi</w:t>
      </w:r>
      <w:r w:rsidR="006F434D">
        <w:rPr>
          <w:rFonts w:ascii="Times New Roman" w:hAnsi="Times New Roman" w:cs="Times New Roman"/>
          <w:sz w:val="20"/>
          <w:szCs w:val="20"/>
        </w:rPr>
        <w:t>.</w:t>
      </w:r>
    </w:p>
    <w:p w14:paraId="7A2DCB96" w14:textId="4260489D" w:rsidR="004725BD" w:rsidRDefault="00E61EEF" w:rsidP="00BB311D">
      <w:pPr>
        <w:spacing w:line="480" w:lineRule="auto"/>
        <w:rPr>
          <w:rFonts w:ascii="Times New Roman" w:hAnsi="Times New Roman" w:cs="Times New Roman"/>
          <w:sz w:val="20"/>
          <w:szCs w:val="20"/>
        </w:rPr>
      </w:pPr>
      <w:r w:rsidRPr="00195A02">
        <w:rPr>
          <w:rFonts w:ascii="Times New Roman" w:hAnsi="Times New Roman" w:cs="Times New Roman"/>
          <w:sz w:val="20"/>
          <w:szCs w:val="20"/>
        </w:rPr>
        <w:t xml:space="preserve">In this paper, </w:t>
      </w:r>
      <w:r w:rsidR="00A66361" w:rsidRPr="00195A02">
        <w:rPr>
          <w:rFonts w:ascii="Times New Roman" w:hAnsi="Times New Roman" w:cs="Times New Roman"/>
          <w:sz w:val="20"/>
          <w:szCs w:val="20"/>
        </w:rPr>
        <w:t xml:space="preserve">we found that </w:t>
      </w:r>
      <w:r w:rsidR="00CA3C71">
        <w:rPr>
          <w:rFonts w:ascii="Times New Roman" w:hAnsi="Times New Roman" w:cs="Times New Roman" w:hint="eastAsia"/>
          <w:sz w:val="20"/>
          <w:szCs w:val="20"/>
        </w:rPr>
        <w:t>t</w:t>
      </w:r>
      <w:r w:rsidR="00CA3C71" w:rsidRPr="00CA3C71">
        <w:rPr>
          <w:rFonts w:ascii="Times New Roman" w:hAnsi="Times New Roman" w:cs="Times New Roman"/>
          <w:sz w:val="20"/>
          <w:szCs w:val="20"/>
        </w:rPr>
        <w:t>he alpha diversity of the gut microbiota was significantly reduced in the endometrial cancer patients. There was a significant difference in the distribution of flora between normal endometrial population and endometrial cancer patients. The predominant microbiota of the endometrial cancer patients was Proteobacteria, Gammaproteobacteria, Enterobacteriales, Enterobacteriaceae and Shigella. Adjusting the composition of the gut microbiota may be a new strategy for preventing and treating endometrial cancer.</w:t>
      </w:r>
    </w:p>
    <w:p w14:paraId="02CE82F5" w14:textId="22F3FA57" w:rsidR="003E030A" w:rsidRPr="003E030A" w:rsidRDefault="003E030A" w:rsidP="003E030A">
      <w:pPr>
        <w:spacing w:line="480" w:lineRule="auto"/>
        <w:rPr>
          <w:rFonts w:ascii="Times New Roman" w:hAnsi="Times New Roman" w:cs="Times New Roman"/>
          <w:sz w:val="20"/>
          <w:szCs w:val="20"/>
        </w:rPr>
      </w:pPr>
      <w:r w:rsidRPr="003E030A">
        <w:rPr>
          <w:rFonts w:ascii="Times New Roman" w:hAnsi="Times New Roman" w:cs="Times New Roman"/>
          <w:sz w:val="20"/>
          <w:szCs w:val="20"/>
        </w:rPr>
        <w:t>All authors have contributed to, read and approved the final manuscript for submission</w:t>
      </w:r>
      <w:r>
        <w:rPr>
          <w:rFonts w:ascii="Times New Roman" w:hAnsi="Times New Roman" w:cs="Times New Roman"/>
          <w:sz w:val="20"/>
          <w:szCs w:val="20"/>
        </w:rPr>
        <w:t>.</w:t>
      </w:r>
    </w:p>
    <w:p w14:paraId="0605D326" w14:textId="3154BD76" w:rsidR="001B7222" w:rsidRPr="00195A02" w:rsidRDefault="00E61EEF" w:rsidP="00195A02">
      <w:pPr>
        <w:spacing w:line="480" w:lineRule="auto"/>
        <w:rPr>
          <w:rFonts w:ascii="Times New Roman" w:hAnsi="Times New Roman" w:cs="Times New Roman"/>
          <w:sz w:val="20"/>
          <w:szCs w:val="20"/>
        </w:rPr>
      </w:pPr>
      <w:bookmarkStart w:id="1" w:name="OLE_LINK12"/>
      <w:bookmarkStart w:id="2" w:name="OLE_LINK13"/>
      <w:r w:rsidRPr="00195A02">
        <w:rPr>
          <w:rFonts w:ascii="Times New Roman" w:hAnsi="Times New Roman" w:cs="Times New Roman"/>
          <w:sz w:val="20"/>
          <w:szCs w:val="20"/>
        </w:rPr>
        <w:t>The a</w:t>
      </w:r>
      <w:r w:rsidR="004725BD" w:rsidRPr="00195A02">
        <w:rPr>
          <w:rFonts w:ascii="Times New Roman" w:hAnsi="Times New Roman" w:cs="Times New Roman"/>
          <w:sz w:val="20"/>
          <w:szCs w:val="20"/>
        </w:rPr>
        <w:t>u</w:t>
      </w:r>
      <w:r w:rsidRPr="00195A02">
        <w:rPr>
          <w:rFonts w:ascii="Times New Roman" w:hAnsi="Times New Roman" w:cs="Times New Roman"/>
          <w:sz w:val="20"/>
          <w:szCs w:val="20"/>
        </w:rPr>
        <w:t>thors claim that none of the material in the paper has been published or is under consideration for publication elsewhere.</w:t>
      </w:r>
      <w:bookmarkEnd w:id="1"/>
      <w:bookmarkEnd w:id="2"/>
    </w:p>
    <w:p w14:paraId="5818937F" w14:textId="50FEC58E" w:rsidR="004725BD" w:rsidRDefault="00E61EEF" w:rsidP="00195A02">
      <w:pPr>
        <w:spacing w:line="480" w:lineRule="auto"/>
        <w:rPr>
          <w:rFonts w:ascii="Times New Roman" w:hAnsi="Times New Roman" w:cs="Times New Roman"/>
          <w:sz w:val="20"/>
          <w:szCs w:val="20"/>
        </w:rPr>
      </w:pPr>
      <w:r w:rsidRPr="00195A02">
        <w:rPr>
          <w:rFonts w:ascii="Times New Roman" w:hAnsi="Times New Roman" w:cs="Times New Roman"/>
          <w:sz w:val="20"/>
          <w:szCs w:val="20"/>
        </w:rPr>
        <w:t>All author</w:t>
      </w:r>
      <w:r w:rsidR="001B7222" w:rsidRPr="00195A02">
        <w:rPr>
          <w:rFonts w:ascii="Times New Roman" w:hAnsi="Times New Roman" w:cs="Times New Roman"/>
          <w:sz w:val="20"/>
          <w:szCs w:val="20"/>
        </w:rPr>
        <w:t>s</w:t>
      </w:r>
      <w:r w:rsidRPr="00195A02">
        <w:rPr>
          <w:rFonts w:ascii="Times New Roman" w:hAnsi="Times New Roman" w:cs="Times New Roman"/>
          <w:sz w:val="20"/>
          <w:szCs w:val="20"/>
        </w:rPr>
        <w:t xml:space="preserve"> have no conflict of interest.</w:t>
      </w:r>
    </w:p>
    <w:p w14:paraId="58EDB56C" w14:textId="79972F79" w:rsidR="00BE2673" w:rsidRPr="00BE2673" w:rsidRDefault="00BE2673" w:rsidP="00195A02">
      <w:pPr>
        <w:spacing w:line="480" w:lineRule="auto"/>
        <w:rPr>
          <w:rFonts w:ascii="Times New Roman" w:hAnsi="Times New Roman" w:cs="Times New Roman"/>
          <w:sz w:val="20"/>
          <w:szCs w:val="20"/>
        </w:rPr>
      </w:pPr>
      <w:r w:rsidRPr="00BE2673">
        <w:rPr>
          <w:rFonts w:ascii="Times New Roman" w:hAnsi="Times New Roman" w:cs="Times New Roman"/>
          <w:sz w:val="20"/>
          <w:szCs w:val="20"/>
        </w:rPr>
        <w:t xml:space="preserve">This study was approved by the Ethics Committee of Dalian Municipal Women and Children's Medical Center (Group). </w:t>
      </w:r>
      <w:r>
        <w:rPr>
          <w:rFonts w:ascii="Times New Roman" w:hAnsi="Times New Roman" w:cs="Times New Roman"/>
          <w:sz w:val="20"/>
          <w:szCs w:val="20"/>
        </w:rPr>
        <w:t xml:space="preserve">The </w:t>
      </w:r>
      <w:r w:rsidRPr="00BE2673">
        <w:rPr>
          <w:rFonts w:ascii="Times New Roman" w:hAnsi="Times New Roman" w:cs="Times New Roman"/>
          <w:sz w:val="20"/>
          <w:szCs w:val="20"/>
        </w:rPr>
        <w:t>written informed consent has been obtained</w:t>
      </w:r>
      <w:r>
        <w:rPr>
          <w:rFonts w:ascii="Times New Roman" w:hAnsi="Times New Roman" w:cs="Times New Roman"/>
          <w:sz w:val="20"/>
          <w:szCs w:val="20"/>
        </w:rPr>
        <w:t>.</w:t>
      </w:r>
    </w:p>
    <w:p w14:paraId="6E10D326" w14:textId="77777777" w:rsidR="00C81699" w:rsidRPr="00195A02" w:rsidRDefault="00C81699" w:rsidP="00C81699">
      <w:pPr>
        <w:spacing w:line="480" w:lineRule="auto"/>
        <w:rPr>
          <w:rFonts w:ascii="Times New Roman" w:hAnsi="Times New Roman" w:cs="Times New Roman"/>
          <w:sz w:val="20"/>
          <w:szCs w:val="20"/>
        </w:rPr>
      </w:pPr>
      <w:r w:rsidRPr="00195A02">
        <w:rPr>
          <w:rFonts w:ascii="Times New Roman" w:hAnsi="Times New Roman" w:cs="Times New Roman"/>
          <w:sz w:val="20"/>
          <w:szCs w:val="20"/>
        </w:rPr>
        <w:t>Thank you very much for consideration!</w:t>
      </w:r>
    </w:p>
    <w:p w14:paraId="3182C95A" w14:textId="769A45F1" w:rsidR="00692FA3" w:rsidRPr="00195A02" w:rsidRDefault="00692FA3" w:rsidP="00692FA3">
      <w:pPr>
        <w:spacing w:line="480" w:lineRule="auto"/>
        <w:rPr>
          <w:rFonts w:ascii="Times New Roman" w:hAnsi="Times New Roman" w:cs="Times New Roman"/>
          <w:sz w:val="20"/>
          <w:szCs w:val="20"/>
        </w:rPr>
      </w:pPr>
      <w:r w:rsidRPr="00195A02">
        <w:rPr>
          <w:rFonts w:ascii="Times New Roman" w:hAnsi="Times New Roman" w:cs="Times New Roman"/>
          <w:sz w:val="20"/>
          <w:szCs w:val="20"/>
        </w:rPr>
        <w:t>Sincerely yours,</w:t>
      </w:r>
    </w:p>
    <w:p w14:paraId="71CCB3EA" w14:textId="06C4B822" w:rsidR="003E030A" w:rsidRPr="00195A02" w:rsidRDefault="00692FA3" w:rsidP="003E030A">
      <w:pPr>
        <w:spacing w:line="480" w:lineRule="auto"/>
        <w:rPr>
          <w:rFonts w:ascii="Times New Roman" w:hAnsi="Times New Roman" w:cs="Times New Roman"/>
          <w:sz w:val="20"/>
          <w:szCs w:val="20"/>
        </w:rPr>
      </w:pPr>
      <w:r w:rsidRPr="00195A02">
        <w:rPr>
          <w:rFonts w:ascii="Times New Roman" w:hAnsi="Times New Roman" w:cs="Times New Roman"/>
          <w:sz w:val="20"/>
          <w:szCs w:val="20"/>
        </w:rPr>
        <w:t xml:space="preserve">Dr. </w:t>
      </w:r>
      <w:r w:rsidR="00E44787">
        <w:rPr>
          <w:rFonts w:ascii="Times New Roman" w:hAnsi="Times New Roman" w:cs="Times New Roman"/>
          <w:sz w:val="20"/>
          <w:szCs w:val="20"/>
        </w:rPr>
        <w:t>Yong Xi</w:t>
      </w:r>
    </w:p>
    <w:sectPr w:rsidR="003E030A" w:rsidRPr="00195A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D488F" w14:textId="77777777" w:rsidR="002A428F" w:rsidRDefault="002A428F" w:rsidP="00D959B3">
      <w:r>
        <w:separator/>
      </w:r>
    </w:p>
  </w:endnote>
  <w:endnote w:type="continuationSeparator" w:id="0">
    <w:p w14:paraId="1D97F806" w14:textId="77777777" w:rsidR="002A428F" w:rsidRDefault="002A428F" w:rsidP="00D9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haris SIL">
    <w:altName w:val="Calibri"/>
    <w:panose1 w:val="020B0604020202020204"/>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16ED2" w14:textId="77777777" w:rsidR="002A428F" w:rsidRDefault="002A428F" w:rsidP="00D959B3">
      <w:r>
        <w:separator/>
      </w:r>
    </w:p>
  </w:footnote>
  <w:footnote w:type="continuationSeparator" w:id="0">
    <w:p w14:paraId="18F3026D" w14:textId="77777777" w:rsidR="002A428F" w:rsidRDefault="002A428F" w:rsidP="00D959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CC"/>
    <w:rsid w:val="000A1D70"/>
    <w:rsid w:val="001051E3"/>
    <w:rsid w:val="00195A02"/>
    <w:rsid w:val="001B7222"/>
    <w:rsid w:val="001C332E"/>
    <w:rsid w:val="002A428F"/>
    <w:rsid w:val="002A4B40"/>
    <w:rsid w:val="002D47E9"/>
    <w:rsid w:val="002E3EB4"/>
    <w:rsid w:val="00314195"/>
    <w:rsid w:val="0031603E"/>
    <w:rsid w:val="0034730A"/>
    <w:rsid w:val="00381BF1"/>
    <w:rsid w:val="003A7C7D"/>
    <w:rsid w:val="003B0720"/>
    <w:rsid w:val="003E030A"/>
    <w:rsid w:val="00431C07"/>
    <w:rsid w:val="00432211"/>
    <w:rsid w:val="004725BD"/>
    <w:rsid w:val="00474BC9"/>
    <w:rsid w:val="004970C8"/>
    <w:rsid w:val="00603CB6"/>
    <w:rsid w:val="00682BDF"/>
    <w:rsid w:val="00692FA3"/>
    <w:rsid w:val="00693857"/>
    <w:rsid w:val="006D033D"/>
    <w:rsid w:val="006D54FB"/>
    <w:rsid w:val="006F434D"/>
    <w:rsid w:val="0070740A"/>
    <w:rsid w:val="00757136"/>
    <w:rsid w:val="007C2DDB"/>
    <w:rsid w:val="00821FDD"/>
    <w:rsid w:val="008243A5"/>
    <w:rsid w:val="008A0A2D"/>
    <w:rsid w:val="008C4DA9"/>
    <w:rsid w:val="00911DD4"/>
    <w:rsid w:val="0091671C"/>
    <w:rsid w:val="00963A1B"/>
    <w:rsid w:val="009814A8"/>
    <w:rsid w:val="009B2C5D"/>
    <w:rsid w:val="009F4A4A"/>
    <w:rsid w:val="00A20EAB"/>
    <w:rsid w:val="00A66361"/>
    <w:rsid w:val="00B50AC9"/>
    <w:rsid w:val="00BB311D"/>
    <w:rsid w:val="00BC73E5"/>
    <w:rsid w:val="00BE2673"/>
    <w:rsid w:val="00C376FF"/>
    <w:rsid w:val="00C5246D"/>
    <w:rsid w:val="00C81699"/>
    <w:rsid w:val="00C953F2"/>
    <w:rsid w:val="00CA3C71"/>
    <w:rsid w:val="00CA639B"/>
    <w:rsid w:val="00CB027A"/>
    <w:rsid w:val="00CF63E9"/>
    <w:rsid w:val="00D2530A"/>
    <w:rsid w:val="00D36264"/>
    <w:rsid w:val="00D4168C"/>
    <w:rsid w:val="00D47DC0"/>
    <w:rsid w:val="00D55DD1"/>
    <w:rsid w:val="00D625C6"/>
    <w:rsid w:val="00D84C66"/>
    <w:rsid w:val="00D959B3"/>
    <w:rsid w:val="00DB21FB"/>
    <w:rsid w:val="00DC0466"/>
    <w:rsid w:val="00E40048"/>
    <w:rsid w:val="00E44787"/>
    <w:rsid w:val="00E61EEF"/>
    <w:rsid w:val="00E86237"/>
    <w:rsid w:val="00EB17C1"/>
    <w:rsid w:val="00ED37CC"/>
    <w:rsid w:val="00F25824"/>
    <w:rsid w:val="00FD4172"/>
    <w:rsid w:val="00FD7418"/>
    <w:rsid w:val="00FE0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AC1E3"/>
  <w15:chartTrackingRefBased/>
  <w15:docId w15:val="{257AC4B5-4668-44C4-85DB-CA1FC63B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59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59B3"/>
    <w:rPr>
      <w:sz w:val="18"/>
      <w:szCs w:val="18"/>
    </w:rPr>
  </w:style>
  <w:style w:type="paragraph" w:styleId="a5">
    <w:name w:val="footer"/>
    <w:basedOn w:val="a"/>
    <w:link w:val="a6"/>
    <w:uiPriority w:val="99"/>
    <w:unhideWhenUsed/>
    <w:rsid w:val="00D959B3"/>
    <w:pPr>
      <w:tabs>
        <w:tab w:val="center" w:pos="4153"/>
        <w:tab w:val="right" w:pos="8306"/>
      </w:tabs>
      <w:snapToGrid w:val="0"/>
      <w:jc w:val="left"/>
    </w:pPr>
    <w:rPr>
      <w:sz w:val="18"/>
      <w:szCs w:val="18"/>
    </w:rPr>
  </w:style>
  <w:style w:type="character" w:customStyle="1" w:styleId="a6">
    <w:name w:val="页脚 字符"/>
    <w:basedOn w:val="a0"/>
    <w:link w:val="a5"/>
    <w:uiPriority w:val="99"/>
    <w:rsid w:val="00D959B3"/>
    <w:rPr>
      <w:sz w:val="18"/>
      <w:szCs w:val="18"/>
    </w:rPr>
  </w:style>
  <w:style w:type="paragraph" w:styleId="a7">
    <w:name w:val="Normal (Web)"/>
    <w:basedOn w:val="a"/>
    <w:uiPriority w:val="99"/>
    <w:unhideWhenUsed/>
    <w:rsid w:val="00DB21FB"/>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0"/>
    <w:uiPriority w:val="99"/>
    <w:unhideWhenUsed/>
    <w:rsid w:val="00BC73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BC73E5"/>
    <w:rPr>
      <w:rFonts w:ascii="宋体" w:eastAsia="宋体" w:hAnsi="宋体" w:cs="宋体"/>
      <w:kern w:val="0"/>
      <w:sz w:val="24"/>
      <w:szCs w:val="24"/>
    </w:rPr>
  </w:style>
  <w:style w:type="character" w:customStyle="1" w:styleId="apple-converted-space">
    <w:name w:val="apple-converted-space"/>
    <w:basedOn w:val="a0"/>
    <w:rsid w:val="00CA3C71"/>
  </w:style>
  <w:style w:type="paragraph" w:customStyle="1" w:styleId="Default">
    <w:name w:val="Default"/>
    <w:rsid w:val="00BB311D"/>
    <w:pPr>
      <w:widowControl w:val="0"/>
      <w:autoSpaceDE w:val="0"/>
      <w:autoSpaceDN w:val="0"/>
      <w:adjustRightInd w:val="0"/>
    </w:pPr>
    <w:rPr>
      <w:rFonts w:ascii="Charis SIL" w:hAnsi="Charis SIL" w:cs="Charis SI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21397">
      <w:bodyDiv w:val="1"/>
      <w:marLeft w:val="0"/>
      <w:marRight w:val="0"/>
      <w:marTop w:val="0"/>
      <w:marBottom w:val="0"/>
      <w:divBdr>
        <w:top w:val="none" w:sz="0" w:space="0" w:color="auto"/>
        <w:left w:val="none" w:sz="0" w:space="0" w:color="auto"/>
        <w:bottom w:val="none" w:sz="0" w:space="0" w:color="auto"/>
        <w:right w:val="none" w:sz="0" w:space="0" w:color="auto"/>
      </w:divBdr>
    </w:div>
    <w:div w:id="433789020">
      <w:bodyDiv w:val="1"/>
      <w:marLeft w:val="0"/>
      <w:marRight w:val="0"/>
      <w:marTop w:val="0"/>
      <w:marBottom w:val="0"/>
      <w:divBdr>
        <w:top w:val="none" w:sz="0" w:space="0" w:color="auto"/>
        <w:left w:val="none" w:sz="0" w:space="0" w:color="auto"/>
        <w:bottom w:val="none" w:sz="0" w:space="0" w:color="auto"/>
        <w:right w:val="none" w:sz="0" w:space="0" w:color="auto"/>
      </w:divBdr>
    </w:div>
    <w:div w:id="519975612">
      <w:bodyDiv w:val="1"/>
      <w:marLeft w:val="0"/>
      <w:marRight w:val="0"/>
      <w:marTop w:val="0"/>
      <w:marBottom w:val="0"/>
      <w:divBdr>
        <w:top w:val="none" w:sz="0" w:space="0" w:color="auto"/>
        <w:left w:val="none" w:sz="0" w:space="0" w:color="auto"/>
        <w:bottom w:val="none" w:sz="0" w:space="0" w:color="auto"/>
        <w:right w:val="none" w:sz="0" w:space="0" w:color="auto"/>
      </w:divBdr>
    </w:div>
    <w:div w:id="910240752">
      <w:bodyDiv w:val="1"/>
      <w:marLeft w:val="0"/>
      <w:marRight w:val="0"/>
      <w:marTop w:val="0"/>
      <w:marBottom w:val="0"/>
      <w:divBdr>
        <w:top w:val="none" w:sz="0" w:space="0" w:color="auto"/>
        <w:left w:val="none" w:sz="0" w:space="0" w:color="auto"/>
        <w:bottom w:val="none" w:sz="0" w:space="0" w:color="auto"/>
        <w:right w:val="none" w:sz="0" w:space="0" w:color="auto"/>
      </w:divBdr>
      <w:divsChild>
        <w:div w:id="1853299889">
          <w:marLeft w:val="0"/>
          <w:marRight w:val="0"/>
          <w:marTop w:val="0"/>
          <w:marBottom w:val="0"/>
          <w:divBdr>
            <w:top w:val="none" w:sz="0" w:space="0" w:color="auto"/>
            <w:left w:val="none" w:sz="0" w:space="0" w:color="auto"/>
            <w:bottom w:val="none" w:sz="0" w:space="0" w:color="auto"/>
            <w:right w:val="none" w:sz="0" w:space="0" w:color="auto"/>
          </w:divBdr>
          <w:divsChild>
            <w:div w:id="1967155730">
              <w:marLeft w:val="0"/>
              <w:marRight w:val="0"/>
              <w:marTop w:val="0"/>
              <w:marBottom w:val="0"/>
              <w:divBdr>
                <w:top w:val="none" w:sz="0" w:space="0" w:color="auto"/>
                <w:left w:val="none" w:sz="0" w:space="0" w:color="auto"/>
                <w:bottom w:val="none" w:sz="0" w:space="0" w:color="auto"/>
                <w:right w:val="none" w:sz="0" w:space="0" w:color="auto"/>
              </w:divBdr>
              <w:divsChild>
                <w:div w:id="238633982">
                  <w:marLeft w:val="0"/>
                  <w:marRight w:val="0"/>
                  <w:marTop w:val="0"/>
                  <w:marBottom w:val="0"/>
                  <w:divBdr>
                    <w:top w:val="none" w:sz="0" w:space="0" w:color="auto"/>
                    <w:left w:val="none" w:sz="0" w:space="0" w:color="auto"/>
                    <w:bottom w:val="none" w:sz="0" w:space="0" w:color="auto"/>
                    <w:right w:val="none" w:sz="0" w:space="0" w:color="auto"/>
                  </w:divBdr>
                  <w:divsChild>
                    <w:div w:id="16454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09926">
      <w:bodyDiv w:val="1"/>
      <w:marLeft w:val="0"/>
      <w:marRight w:val="0"/>
      <w:marTop w:val="0"/>
      <w:marBottom w:val="0"/>
      <w:divBdr>
        <w:top w:val="none" w:sz="0" w:space="0" w:color="auto"/>
        <w:left w:val="none" w:sz="0" w:space="0" w:color="auto"/>
        <w:bottom w:val="none" w:sz="0" w:space="0" w:color="auto"/>
        <w:right w:val="none" w:sz="0" w:space="0" w:color="auto"/>
      </w:divBdr>
      <w:divsChild>
        <w:div w:id="1791509867">
          <w:marLeft w:val="0"/>
          <w:marRight w:val="0"/>
          <w:marTop w:val="0"/>
          <w:marBottom w:val="0"/>
          <w:divBdr>
            <w:top w:val="none" w:sz="0" w:space="0" w:color="auto"/>
            <w:left w:val="none" w:sz="0" w:space="0" w:color="auto"/>
            <w:bottom w:val="none" w:sz="0" w:space="0" w:color="auto"/>
            <w:right w:val="none" w:sz="0" w:space="0" w:color="auto"/>
          </w:divBdr>
          <w:divsChild>
            <w:div w:id="1801458749">
              <w:marLeft w:val="0"/>
              <w:marRight w:val="0"/>
              <w:marTop w:val="0"/>
              <w:marBottom w:val="0"/>
              <w:divBdr>
                <w:top w:val="none" w:sz="0" w:space="0" w:color="auto"/>
                <w:left w:val="none" w:sz="0" w:space="0" w:color="auto"/>
                <w:bottom w:val="none" w:sz="0" w:space="0" w:color="auto"/>
                <w:right w:val="none" w:sz="0" w:space="0" w:color="auto"/>
              </w:divBdr>
              <w:divsChild>
                <w:div w:id="548147454">
                  <w:marLeft w:val="0"/>
                  <w:marRight w:val="0"/>
                  <w:marTop w:val="0"/>
                  <w:marBottom w:val="0"/>
                  <w:divBdr>
                    <w:top w:val="none" w:sz="0" w:space="0" w:color="auto"/>
                    <w:left w:val="none" w:sz="0" w:space="0" w:color="auto"/>
                    <w:bottom w:val="none" w:sz="0" w:space="0" w:color="auto"/>
                    <w:right w:val="none" w:sz="0" w:space="0" w:color="auto"/>
                  </w:divBdr>
                  <w:divsChild>
                    <w:div w:id="14601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983488">
      <w:bodyDiv w:val="1"/>
      <w:marLeft w:val="0"/>
      <w:marRight w:val="0"/>
      <w:marTop w:val="0"/>
      <w:marBottom w:val="0"/>
      <w:divBdr>
        <w:top w:val="none" w:sz="0" w:space="0" w:color="auto"/>
        <w:left w:val="none" w:sz="0" w:space="0" w:color="auto"/>
        <w:bottom w:val="none" w:sz="0" w:space="0" w:color="auto"/>
        <w:right w:val="none" w:sz="0" w:space="0" w:color="auto"/>
      </w:divBdr>
    </w:div>
    <w:div w:id="1992826503">
      <w:bodyDiv w:val="1"/>
      <w:marLeft w:val="0"/>
      <w:marRight w:val="0"/>
      <w:marTop w:val="0"/>
      <w:marBottom w:val="0"/>
      <w:divBdr>
        <w:top w:val="none" w:sz="0" w:space="0" w:color="auto"/>
        <w:left w:val="none" w:sz="0" w:space="0" w:color="auto"/>
        <w:bottom w:val="none" w:sz="0" w:space="0" w:color="auto"/>
        <w:right w:val="none" w:sz="0" w:space="0" w:color="auto"/>
      </w:divBdr>
    </w:div>
    <w:div w:id="212607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80924-03ED-D54E-BC54-A58EFB09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席勇</cp:lastModifiedBy>
  <cp:revision>56</cp:revision>
  <dcterms:created xsi:type="dcterms:W3CDTF">2018-08-21T06:23:00Z</dcterms:created>
  <dcterms:modified xsi:type="dcterms:W3CDTF">2023-05-20T01:45:00Z</dcterms:modified>
</cp:coreProperties>
</file>