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5742" w14:textId="54ACC8F1" w:rsidR="005813AF" w:rsidRPr="00FE64DE" w:rsidRDefault="005813AF" w:rsidP="005813AF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FE64D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Healthcare utilization and unmet needs of patients with </w:t>
      </w:r>
      <w:proofErr w:type="spellStart"/>
      <w:r w:rsidRPr="00FE64D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antisynthetase</w:t>
      </w:r>
      <w:proofErr w:type="spellEnd"/>
      <w:r w:rsidRPr="00FE64D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 syndrome: An international patient survey</w:t>
      </w:r>
    </w:p>
    <w:p w14:paraId="49165DC3" w14:textId="77777777" w:rsidR="005813AF" w:rsidRPr="00FE64DE" w:rsidRDefault="005813AF" w:rsidP="005813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17D30F" w14:textId="77777777" w:rsidR="005813AF" w:rsidRPr="00FE64DE" w:rsidRDefault="005813AF" w:rsidP="005813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M. Weiss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1,2,</w:t>
      </w:r>
      <w:r w:rsidRPr="00FE64D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 xml:space="preserve">†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(ORCID: 0000-0001-6406-831X), 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Holzer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3,</w:t>
      </w:r>
      <w:r w:rsidRPr="00FE64D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†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,*</w:t>
      </w:r>
      <w:r w:rsidRPr="00FE64D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 xml:space="preserve">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(ORCID: </w:t>
      </w:r>
      <w:r w:rsidRPr="00FE64DE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val="en-US"/>
        </w:rPr>
        <w:t>0000-0002-2064-6728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), F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Muehlensiepen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0000-0001-8571-7286), 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Ignatyev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0000-0002-3573-7980), C. Fiehn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0000-0001-9665-1526), J. Bauhammer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0000-0002-3336-0892), J. Schmidt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,7,8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0000-0002-5589-2371), S. Schlüter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0000-0001-9665-1526),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A. Dihkan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Scheibner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, U. Schneider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, L. Valor Mendez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0000-0002-4872-3502), G. Corte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, L. Gupta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12,13,14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</w:t>
      </w:r>
      <w:r w:rsidRPr="0017429B">
        <w:rPr>
          <w:rFonts w:ascii="Times New Roman" w:eastAsia="Times New Roman" w:hAnsi="Times New Roman" w:cs="Times New Roman"/>
          <w:sz w:val="24"/>
          <w:szCs w:val="24"/>
          <w:lang w:val="en-US"/>
        </w:rPr>
        <w:t>0000-0003-2753-2990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), H. Chinoy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5,16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0000-0001-6492-1288), I. Lundberg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7,18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0000-0002-6068-9212), L. Cavagna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0000-0003-3292-1528), JHW Distler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(ORCID: 0000-0001-7408-9333),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G. Schett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1,2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(ORCID: 0000-0001-8740-9615), J. Knitza</w:t>
      </w:r>
      <w:r w:rsidRPr="00FE64D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1,2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(ORCID: 0000-0001-9695-0657)</w:t>
      </w:r>
    </w:p>
    <w:p w14:paraId="7F08E2C0" w14:textId="77777777" w:rsidR="005813AF" w:rsidRDefault="005813AF" w:rsidP="005813A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Rheumatology International</w:t>
      </w:r>
    </w:p>
    <w:p w14:paraId="12EFED25" w14:textId="77777777" w:rsidR="005813AF" w:rsidRPr="00FE64DE" w:rsidRDefault="005813AF" w:rsidP="005813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Corresponding author: MT Holzer,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III. Department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Internal </w:t>
      </w:r>
      <w:r w:rsidRPr="00FE64DE">
        <w:rPr>
          <w:rFonts w:ascii="Times New Roman" w:eastAsia="Times New Roman" w:hAnsi="Times New Roman" w:cs="Times New Roman"/>
          <w:sz w:val="24"/>
          <w:szCs w:val="24"/>
          <w:lang w:val="en-US"/>
        </w:rPr>
        <w:t>Medicine, University Medical Center Hamburg-Eppendorf, Hamburg, Germany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m.holzer@uke.de</w:t>
      </w:r>
    </w:p>
    <w:p w14:paraId="19694EA1" w14:textId="77777777" w:rsidR="005813AF" w:rsidRPr="007115B9" w:rsidRDefault="005813AF" w:rsidP="005813AF">
      <w:pPr>
        <w:rPr>
          <w:rFonts w:ascii="Times New Roman" w:hAnsi="Times New Roman" w:cs="Times New Roman"/>
          <w:lang w:val="en-US"/>
        </w:rPr>
      </w:pPr>
    </w:p>
    <w:p w14:paraId="224919C5" w14:textId="77777777" w:rsidR="005813AF" w:rsidRPr="005813AF" w:rsidRDefault="005813AF">
      <w:pPr>
        <w:rPr>
          <w:lang w:val="en-US"/>
        </w:rPr>
      </w:pPr>
    </w:p>
    <w:tbl>
      <w:tblPr>
        <w:tblStyle w:val="Tabellenraster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1560"/>
        <w:gridCol w:w="1417"/>
        <w:gridCol w:w="4111"/>
      </w:tblGrid>
      <w:tr w:rsidR="007115B9" w:rsidRPr="0002482E" w14:paraId="42D4D730" w14:textId="77777777" w:rsidTr="00AA299E">
        <w:trPr>
          <w:trHeight w:val="288"/>
        </w:trPr>
        <w:tc>
          <w:tcPr>
            <w:tcW w:w="14454" w:type="dxa"/>
            <w:gridSpan w:val="7"/>
            <w:tcBorders>
              <w:bottom w:val="single" w:sz="4" w:space="0" w:color="auto"/>
            </w:tcBorders>
            <w:noWrap/>
          </w:tcPr>
          <w:p w14:paraId="7C116822" w14:textId="408EF1AA" w:rsidR="007115B9" w:rsidRPr="007115B9" w:rsidRDefault="007115B9" w:rsidP="005813AF">
            <w:pPr>
              <w:pageBreakBefore/>
              <w:spacing w:after="160" w:line="259" w:lineRule="auto"/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Hlk134688264"/>
            <w:r w:rsidRPr="007115B9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Supplementary Table 1 </w:t>
            </w:r>
            <w:r w:rsidRPr="007115B9">
              <w:rPr>
                <w:rFonts w:ascii="Times New Roman" w:hAnsi="Times New Roman" w:cs="Times New Roman"/>
                <w:lang w:val="en-US"/>
              </w:rPr>
              <w:t xml:space="preserve">Symptoms at disease onset according to </w:t>
            </w:r>
            <w:proofErr w:type="spellStart"/>
            <w:r w:rsidRPr="007115B9">
              <w:rPr>
                <w:rFonts w:ascii="Times New Roman" w:hAnsi="Times New Roman" w:cs="Times New Roman"/>
                <w:lang w:val="en-US"/>
              </w:rPr>
              <w:t>antisynthetase</w:t>
            </w:r>
            <w:proofErr w:type="spellEnd"/>
            <w:r w:rsidRPr="007115B9">
              <w:rPr>
                <w:rFonts w:ascii="Times New Roman" w:hAnsi="Times New Roman" w:cs="Times New Roman"/>
                <w:lang w:val="en-US"/>
              </w:rPr>
              <w:t xml:space="preserve"> antibody status in absolute number (percentage of subgroup in %).</w:t>
            </w: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7115B9" w:rsidRPr="007115B9" w14:paraId="223EA03C" w14:textId="77777777" w:rsidTr="00AA299E">
        <w:trPr>
          <w:trHeight w:val="288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502992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57BDC6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en-US"/>
              </w:rPr>
              <w:t>All patients</w:t>
            </w:r>
            <w:r w:rsidRPr="007115B9">
              <w:rPr>
                <w:rFonts w:ascii="Times New Roman" w:hAnsi="Times New Roman" w:cs="Times New Roman"/>
                <w:lang w:val="en-US"/>
              </w:rPr>
              <w:br/>
              <w:t>(n=236)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1838F5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en-US"/>
              </w:rPr>
              <w:t>Anti-Jo-1</w:t>
            </w:r>
            <w:r w:rsidRPr="007115B9">
              <w:rPr>
                <w:rFonts w:ascii="Times New Roman" w:hAnsi="Times New Roman" w:cs="Times New Roman"/>
                <w:lang w:val="en-US"/>
              </w:rPr>
              <w:br/>
              <w:t>(n=169)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4DFBBA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en-US"/>
              </w:rPr>
              <w:t>Anti-PL-7</w:t>
            </w:r>
            <w:r w:rsidRPr="007115B9">
              <w:rPr>
                <w:rFonts w:ascii="Times New Roman" w:hAnsi="Times New Roman" w:cs="Times New Roman"/>
                <w:lang w:val="en-US"/>
              </w:rPr>
              <w:br/>
              <w:t>(n=33)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BED7A0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en-US"/>
              </w:rPr>
              <w:t>Anti-PL-12</w:t>
            </w:r>
            <w:r w:rsidRPr="007115B9">
              <w:rPr>
                <w:rFonts w:ascii="Times New Roman" w:hAnsi="Times New Roman" w:cs="Times New Roman"/>
                <w:lang w:val="en-US"/>
              </w:rPr>
              <w:br/>
              <w:t>(n=24)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62F2C9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en-US"/>
              </w:rPr>
              <w:t>Anti-OJ</w:t>
            </w:r>
            <w:r w:rsidRPr="007115B9">
              <w:rPr>
                <w:rFonts w:ascii="Times New Roman" w:hAnsi="Times New Roman" w:cs="Times New Roman"/>
                <w:lang w:val="en-US"/>
              </w:rPr>
              <w:br/>
              <w:t>(n=4)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08E4C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en-US"/>
              </w:rPr>
              <w:t>Anti-EJ</w:t>
            </w:r>
            <w:r w:rsidRPr="007115B9">
              <w:rPr>
                <w:rFonts w:ascii="Times New Roman" w:hAnsi="Times New Roman" w:cs="Times New Roman"/>
                <w:lang w:val="en-US"/>
              </w:rPr>
              <w:br/>
              <w:t>(n=5)</w:t>
            </w:r>
          </w:p>
        </w:tc>
      </w:tr>
      <w:tr w:rsidR="007115B9" w:rsidRPr="007115B9" w14:paraId="6FEE7E75" w14:textId="77777777" w:rsidTr="00AA299E">
        <w:trPr>
          <w:trHeight w:val="288"/>
        </w:trPr>
        <w:tc>
          <w:tcPr>
            <w:tcW w:w="2830" w:type="dxa"/>
            <w:tcBorders>
              <w:top w:val="single" w:sz="4" w:space="0" w:color="auto"/>
            </w:tcBorders>
            <w:noWrap/>
            <w:hideMark/>
          </w:tcPr>
          <w:p w14:paraId="5795D8C4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Joint Pain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2AA9AF2C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152 (53.0)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AB1E7E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94 (55.6)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261A563F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19 (57.6)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B6B73BF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11 (45.8)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4443D74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4 (100.0)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noWrap/>
            <w:hideMark/>
          </w:tcPr>
          <w:p w14:paraId="08F6678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(20.0)</w:t>
            </w:r>
          </w:p>
        </w:tc>
      </w:tr>
      <w:tr w:rsidR="007115B9" w:rsidRPr="007115B9" w14:paraId="1BF3424B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2B76353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 xml:space="preserve">Joint </w:t>
            </w:r>
            <w:proofErr w:type="spellStart"/>
            <w:r w:rsidRPr="007115B9">
              <w:rPr>
                <w:rFonts w:ascii="Times New Roman" w:hAnsi="Times New Roman" w:cs="Times New Roman"/>
              </w:rPr>
              <w:t>pain</w:t>
            </w:r>
            <w:proofErr w:type="spellEnd"/>
            <w:r w:rsidRPr="007115B9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115B9">
              <w:rPr>
                <w:rFonts w:ascii="Times New Roman" w:hAnsi="Times New Roman" w:cs="Times New Roman"/>
              </w:rPr>
              <w:t>swelling</w:t>
            </w:r>
            <w:proofErr w:type="spellEnd"/>
          </w:p>
        </w:tc>
        <w:tc>
          <w:tcPr>
            <w:tcW w:w="1560" w:type="dxa"/>
            <w:noWrap/>
            <w:hideMark/>
          </w:tcPr>
          <w:p w14:paraId="70E4F37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99 (41.9)</w:t>
            </w:r>
          </w:p>
        </w:tc>
        <w:tc>
          <w:tcPr>
            <w:tcW w:w="1417" w:type="dxa"/>
            <w:noWrap/>
            <w:hideMark/>
          </w:tcPr>
          <w:p w14:paraId="1A5D3709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86 (50.9)</w:t>
            </w:r>
          </w:p>
        </w:tc>
        <w:tc>
          <w:tcPr>
            <w:tcW w:w="1559" w:type="dxa"/>
            <w:noWrap/>
            <w:hideMark/>
          </w:tcPr>
          <w:p w14:paraId="0515123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7 (21.2)</w:t>
            </w:r>
          </w:p>
        </w:tc>
        <w:tc>
          <w:tcPr>
            <w:tcW w:w="1560" w:type="dxa"/>
            <w:noWrap/>
            <w:hideMark/>
          </w:tcPr>
          <w:p w14:paraId="146969F5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8 (33.3)</w:t>
            </w:r>
          </w:p>
        </w:tc>
        <w:tc>
          <w:tcPr>
            <w:tcW w:w="1417" w:type="dxa"/>
            <w:noWrap/>
            <w:hideMark/>
          </w:tcPr>
          <w:p w14:paraId="2B128D8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4111" w:type="dxa"/>
            <w:noWrap/>
            <w:hideMark/>
          </w:tcPr>
          <w:p w14:paraId="01CC76B9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0 (0)</w:t>
            </w:r>
          </w:p>
        </w:tc>
      </w:tr>
      <w:tr w:rsidR="007115B9" w:rsidRPr="007115B9" w14:paraId="62254A9E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5E42FBB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115B9">
              <w:rPr>
                <w:rFonts w:ascii="Times New Roman" w:hAnsi="Times New Roman" w:cs="Times New Roman"/>
              </w:rPr>
              <w:t>Dyspnea</w:t>
            </w:r>
            <w:proofErr w:type="spellEnd"/>
            <w:r w:rsidRPr="007115B9">
              <w:rPr>
                <w:rFonts w:ascii="Times New Roman" w:hAnsi="Times New Roman" w:cs="Times New Roman"/>
              </w:rPr>
              <w:t>/</w:t>
            </w:r>
            <w:proofErr w:type="spellStart"/>
            <w:r w:rsidRPr="007115B9">
              <w:rPr>
                <w:rFonts w:ascii="Times New Roman" w:hAnsi="Times New Roman" w:cs="Times New Roman"/>
              </w:rPr>
              <w:t>cough</w:t>
            </w:r>
            <w:proofErr w:type="spellEnd"/>
          </w:p>
        </w:tc>
        <w:tc>
          <w:tcPr>
            <w:tcW w:w="1560" w:type="dxa"/>
            <w:noWrap/>
            <w:hideMark/>
          </w:tcPr>
          <w:p w14:paraId="4AC02686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120 (50.8)</w:t>
            </w:r>
          </w:p>
        </w:tc>
        <w:tc>
          <w:tcPr>
            <w:tcW w:w="1417" w:type="dxa"/>
            <w:noWrap/>
            <w:hideMark/>
          </w:tcPr>
          <w:p w14:paraId="4892CA9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78 (46.2)</w:t>
            </w:r>
          </w:p>
        </w:tc>
        <w:tc>
          <w:tcPr>
            <w:tcW w:w="1559" w:type="dxa"/>
            <w:noWrap/>
            <w:hideMark/>
          </w:tcPr>
          <w:p w14:paraId="427373A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19 (57.6)</w:t>
            </w:r>
          </w:p>
        </w:tc>
        <w:tc>
          <w:tcPr>
            <w:tcW w:w="1560" w:type="dxa"/>
            <w:noWrap/>
            <w:hideMark/>
          </w:tcPr>
          <w:p w14:paraId="622985B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15 (62.5)</w:t>
            </w:r>
          </w:p>
        </w:tc>
        <w:tc>
          <w:tcPr>
            <w:tcW w:w="1417" w:type="dxa"/>
            <w:noWrap/>
            <w:hideMark/>
          </w:tcPr>
          <w:p w14:paraId="6DFCB851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3 (75.0)</w:t>
            </w:r>
          </w:p>
        </w:tc>
        <w:tc>
          <w:tcPr>
            <w:tcW w:w="4111" w:type="dxa"/>
            <w:noWrap/>
            <w:hideMark/>
          </w:tcPr>
          <w:p w14:paraId="1337E3A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5 (100.0)</w:t>
            </w:r>
          </w:p>
        </w:tc>
      </w:tr>
      <w:tr w:rsidR="007115B9" w:rsidRPr="007115B9" w14:paraId="787627F9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4BAC7E24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115B9">
              <w:rPr>
                <w:rFonts w:ascii="Times New Roman" w:hAnsi="Times New Roman" w:cs="Times New Roman"/>
              </w:rPr>
              <w:t>Mechanic’s</w:t>
            </w:r>
            <w:proofErr w:type="spellEnd"/>
            <w:r w:rsidRPr="007115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5B9">
              <w:rPr>
                <w:rFonts w:ascii="Times New Roman" w:hAnsi="Times New Roman" w:cs="Times New Roman"/>
              </w:rPr>
              <w:t>hands</w:t>
            </w:r>
            <w:proofErr w:type="spellEnd"/>
          </w:p>
        </w:tc>
        <w:tc>
          <w:tcPr>
            <w:tcW w:w="1560" w:type="dxa"/>
            <w:noWrap/>
            <w:hideMark/>
          </w:tcPr>
          <w:p w14:paraId="337016C0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107 (45.3)</w:t>
            </w:r>
          </w:p>
        </w:tc>
        <w:tc>
          <w:tcPr>
            <w:tcW w:w="1417" w:type="dxa"/>
            <w:noWrap/>
            <w:hideMark/>
          </w:tcPr>
          <w:p w14:paraId="6E259E43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80 (47.3)</w:t>
            </w:r>
          </w:p>
        </w:tc>
        <w:tc>
          <w:tcPr>
            <w:tcW w:w="1559" w:type="dxa"/>
            <w:noWrap/>
            <w:hideMark/>
          </w:tcPr>
          <w:p w14:paraId="34355A5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16 (48.5)</w:t>
            </w:r>
          </w:p>
        </w:tc>
        <w:tc>
          <w:tcPr>
            <w:tcW w:w="1560" w:type="dxa"/>
            <w:noWrap/>
            <w:hideMark/>
          </w:tcPr>
          <w:p w14:paraId="7DD87C85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10 (41.7)</w:t>
            </w:r>
          </w:p>
        </w:tc>
        <w:tc>
          <w:tcPr>
            <w:tcW w:w="1417" w:type="dxa"/>
            <w:noWrap/>
            <w:hideMark/>
          </w:tcPr>
          <w:p w14:paraId="752DF93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4111" w:type="dxa"/>
            <w:noWrap/>
            <w:hideMark/>
          </w:tcPr>
          <w:p w14:paraId="7FBFB455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(40.0)</w:t>
            </w:r>
          </w:p>
        </w:tc>
      </w:tr>
      <w:tr w:rsidR="007115B9" w:rsidRPr="007115B9" w14:paraId="6F13641C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67E8687A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 xml:space="preserve">Other </w:t>
            </w:r>
            <w:proofErr w:type="spellStart"/>
            <w:r w:rsidRPr="007115B9">
              <w:rPr>
                <w:rFonts w:ascii="Times New Roman" w:hAnsi="Times New Roman" w:cs="Times New Roman"/>
              </w:rPr>
              <w:t>cutaneous</w:t>
            </w:r>
            <w:proofErr w:type="spellEnd"/>
            <w:r w:rsidRPr="007115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5B9">
              <w:rPr>
                <w:rFonts w:ascii="Times New Roman" w:hAnsi="Times New Roman" w:cs="Times New Roman"/>
              </w:rPr>
              <w:t>lesions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9FCF53F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35 (14.8)</w:t>
            </w:r>
          </w:p>
        </w:tc>
        <w:tc>
          <w:tcPr>
            <w:tcW w:w="1417" w:type="dxa"/>
            <w:noWrap/>
            <w:hideMark/>
          </w:tcPr>
          <w:p w14:paraId="5859656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16 (9.5)</w:t>
            </w:r>
          </w:p>
        </w:tc>
        <w:tc>
          <w:tcPr>
            <w:tcW w:w="1559" w:type="dxa"/>
            <w:noWrap/>
            <w:hideMark/>
          </w:tcPr>
          <w:p w14:paraId="7894E3E1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10 (30.3)</w:t>
            </w:r>
          </w:p>
        </w:tc>
        <w:tc>
          <w:tcPr>
            <w:tcW w:w="1560" w:type="dxa"/>
            <w:noWrap/>
            <w:hideMark/>
          </w:tcPr>
          <w:p w14:paraId="02F7346A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8 (33.3)</w:t>
            </w:r>
          </w:p>
        </w:tc>
        <w:tc>
          <w:tcPr>
            <w:tcW w:w="1417" w:type="dxa"/>
            <w:noWrap/>
            <w:hideMark/>
          </w:tcPr>
          <w:p w14:paraId="60A27BC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4111" w:type="dxa"/>
            <w:noWrap/>
            <w:hideMark/>
          </w:tcPr>
          <w:p w14:paraId="5473871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(20.0)</w:t>
            </w:r>
          </w:p>
        </w:tc>
      </w:tr>
      <w:tr w:rsidR="007115B9" w:rsidRPr="007115B9" w14:paraId="29FE336F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55F47AAF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 xml:space="preserve">Skin </w:t>
            </w:r>
            <w:proofErr w:type="spellStart"/>
            <w:r w:rsidRPr="007115B9">
              <w:rPr>
                <w:rFonts w:ascii="Times New Roman" w:hAnsi="Times New Roman" w:cs="Times New Roman"/>
              </w:rPr>
              <w:t>ulcers</w:t>
            </w:r>
            <w:proofErr w:type="spellEnd"/>
          </w:p>
        </w:tc>
        <w:tc>
          <w:tcPr>
            <w:tcW w:w="1560" w:type="dxa"/>
            <w:noWrap/>
            <w:hideMark/>
          </w:tcPr>
          <w:p w14:paraId="1F1376C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5 (2.1)</w:t>
            </w:r>
          </w:p>
        </w:tc>
        <w:tc>
          <w:tcPr>
            <w:tcW w:w="1417" w:type="dxa"/>
            <w:noWrap/>
            <w:hideMark/>
          </w:tcPr>
          <w:p w14:paraId="48C1472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3 (1.8)</w:t>
            </w:r>
          </w:p>
        </w:tc>
        <w:tc>
          <w:tcPr>
            <w:tcW w:w="1559" w:type="dxa"/>
            <w:noWrap/>
            <w:hideMark/>
          </w:tcPr>
          <w:p w14:paraId="39D465BC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60" w:type="dxa"/>
            <w:noWrap/>
            <w:hideMark/>
          </w:tcPr>
          <w:p w14:paraId="244FB5B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(4.2)</w:t>
            </w:r>
          </w:p>
        </w:tc>
        <w:tc>
          <w:tcPr>
            <w:tcW w:w="1417" w:type="dxa"/>
            <w:noWrap/>
            <w:hideMark/>
          </w:tcPr>
          <w:p w14:paraId="20FAEDD9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4111" w:type="dxa"/>
            <w:noWrap/>
            <w:hideMark/>
          </w:tcPr>
          <w:p w14:paraId="5583526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0 (0)</w:t>
            </w:r>
          </w:p>
        </w:tc>
      </w:tr>
      <w:tr w:rsidR="007115B9" w:rsidRPr="007115B9" w14:paraId="068E19A2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1807EB44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115B9">
              <w:rPr>
                <w:rFonts w:ascii="Times New Roman" w:hAnsi="Times New Roman" w:cs="Times New Roman"/>
              </w:rPr>
              <w:t>Raynaud‘s</w:t>
            </w:r>
            <w:proofErr w:type="spellEnd"/>
            <w:r w:rsidRPr="007115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5B9">
              <w:rPr>
                <w:rFonts w:ascii="Times New Roman" w:hAnsi="Times New Roman" w:cs="Times New Roman"/>
              </w:rPr>
              <w:t>phenomenon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2D93D30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91 (38.6)</w:t>
            </w:r>
          </w:p>
        </w:tc>
        <w:tc>
          <w:tcPr>
            <w:tcW w:w="1417" w:type="dxa"/>
            <w:noWrap/>
            <w:hideMark/>
          </w:tcPr>
          <w:p w14:paraId="630D17BA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58 (34.3)</w:t>
            </w:r>
          </w:p>
        </w:tc>
        <w:tc>
          <w:tcPr>
            <w:tcW w:w="1559" w:type="dxa"/>
            <w:noWrap/>
            <w:hideMark/>
          </w:tcPr>
          <w:p w14:paraId="08542AB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19 (57.6)</w:t>
            </w:r>
          </w:p>
        </w:tc>
        <w:tc>
          <w:tcPr>
            <w:tcW w:w="1560" w:type="dxa"/>
            <w:noWrap/>
            <w:hideMark/>
          </w:tcPr>
          <w:p w14:paraId="1FF8824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9 (37.5)</w:t>
            </w:r>
          </w:p>
        </w:tc>
        <w:tc>
          <w:tcPr>
            <w:tcW w:w="1417" w:type="dxa"/>
            <w:noWrap/>
            <w:hideMark/>
          </w:tcPr>
          <w:p w14:paraId="1BAAD40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(25.0)</w:t>
            </w:r>
          </w:p>
        </w:tc>
        <w:tc>
          <w:tcPr>
            <w:tcW w:w="4111" w:type="dxa"/>
            <w:noWrap/>
            <w:hideMark/>
          </w:tcPr>
          <w:p w14:paraId="03950283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(40.0)</w:t>
            </w:r>
          </w:p>
        </w:tc>
      </w:tr>
      <w:tr w:rsidR="007115B9" w:rsidRPr="007115B9" w14:paraId="212C279D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147A1E9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 xml:space="preserve">Muscle </w:t>
            </w:r>
            <w:proofErr w:type="spellStart"/>
            <w:r w:rsidRPr="007115B9">
              <w:rPr>
                <w:rFonts w:ascii="Times New Roman" w:hAnsi="Times New Roman" w:cs="Times New Roman"/>
              </w:rPr>
              <w:t>strength</w:t>
            </w:r>
            <w:proofErr w:type="spellEnd"/>
            <w:r w:rsidRPr="007115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15B9">
              <w:rPr>
                <w:rFonts w:ascii="Times New Roman" w:hAnsi="Times New Roman" w:cs="Times New Roman"/>
              </w:rPr>
              <w:t>deficit</w:t>
            </w:r>
            <w:proofErr w:type="spellEnd"/>
          </w:p>
        </w:tc>
        <w:tc>
          <w:tcPr>
            <w:tcW w:w="1560" w:type="dxa"/>
            <w:noWrap/>
            <w:hideMark/>
          </w:tcPr>
          <w:p w14:paraId="2BF540C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117 (49.6)</w:t>
            </w:r>
          </w:p>
        </w:tc>
        <w:tc>
          <w:tcPr>
            <w:tcW w:w="1417" w:type="dxa"/>
            <w:noWrap/>
            <w:hideMark/>
          </w:tcPr>
          <w:p w14:paraId="7AC3FB85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89 (52.7)</w:t>
            </w:r>
          </w:p>
        </w:tc>
        <w:tc>
          <w:tcPr>
            <w:tcW w:w="1559" w:type="dxa"/>
            <w:noWrap/>
            <w:hideMark/>
          </w:tcPr>
          <w:p w14:paraId="4B95119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13 (9.4)</w:t>
            </w:r>
          </w:p>
        </w:tc>
        <w:tc>
          <w:tcPr>
            <w:tcW w:w="1560" w:type="dxa"/>
            <w:noWrap/>
            <w:hideMark/>
          </w:tcPr>
          <w:p w14:paraId="30D13D8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8 (33.3)</w:t>
            </w:r>
          </w:p>
        </w:tc>
        <w:tc>
          <w:tcPr>
            <w:tcW w:w="1417" w:type="dxa"/>
            <w:noWrap/>
            <w:hideMark/>
          </w:tcPr>
          <w:p w14:paraId="663326AF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(25.0)</w:t>
            </w:r>
          </w:p>
        </w:tc>
        <w:tc>
          <w:tcPr>
            <w:tcW w:w="4111" w:type="dxa"/>
            <w:noWrap/>
            <w:hideMark/>
          </w:tcPr>
          <w:p w14:paraId="535FE6F5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(20.0)</w:t>
            </w:r>
          </w:p>
        </w:tc>
      </w:tr>
      <w:tr w:rsidR="007115B9" w:rsidRPr="007115B9" w14:paraId="39048BDC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35F86703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 xml:space="preserve">Muscle </w:t>
            </w:r>
            <w:proofErr w:type="spellStart"/>
            <w:r w:rsidRPr="007115B9">
              <w:rPr>
                <w:rFonts w:ascii="Times New Roman" w:hAnsi="Times New Roman" w:cs="Times New Roman"/>
              </w:rPr>
              <w:t>pain</w:t>
            </w:r>
            <w:proofErr w:type="spellEnd"/>
          </w:p>
        </w:tc>
        <w:tc>
          <w:tcPr>
            <w:tcW w:w="1560" w:type="dxa"/>
            <w:noWrap/>
            <w:hideMark/>
          </w:tcPr>
          <w:p w14:paraId="1594A1A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130 (55.1)</w:t>
            </w:r>
          </w:p>
        </w:tc>
        <w:tc>
          <w:tcPr>
            <w:tcW w:w="1417" w:type="dxa"/>
            <w:noWrap/>
            <w:hideMark/>
          </w:tcPr>
          <w:p w14:paraId="020B3D8C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95 (56.2)</w:t>
            </w:r>
          </w:p>
        </w:tc>
        <w:tc>
          <w:tcPr>
            <w:tcW w:w="1559" w:type="dxa"/>
            <w:noWrap/>
            <w:hideMark/>
          </w:tcPr>
          <w:p w14:paraId="0444D33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14 (42.4)</w:t>
            </w:r>
          </w:p>
        </w:tc>
        <w:tc>
          <w:tcPr>
            <w:tcW w:w="1560" w:type="dxa"/>
            <w:noWrap/>
            <w:hideMark/>
          </w:tcPr>
          <w:p w14:paraId="5F67B70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15 (62.5)</w:t>
            </w:r>
          </w:p>
        </w:tc>
        <w:tc>
          <w:tcPr>
            <w:tcW w:w="1417" w:type="dxa"/>
            <w:noWrap/>
            <w:hideMark/>
          </w:tcPr>
          <w:p w14:paraId="28E5746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4111" w:type="dxa"/>
            <w:noWrap/>
            <w:hideMark/>
          </w:tcPr>
          <w:p w14:paraId="05AF816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3 (60.0)</w:t>
            </w:r>
          </w:p>
        </w:tc>
      </w:tr>
      <w:tr w:rsidR="007115B9" w:rsidRPr="007115B9" w14:paraId="6957FCB1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7E76544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>Fatigue</w:t>
            </w:r>
          </w:p>
        </w:tc>
        <w:tc>
          <w:tcPr>
            <w:tcW w:w="1560" w:type="dxa"/>
            <w:noWrap/>
            <w:hideMark/>
          </w:tcPr>
          <w:p w14:paraId="1C8C3470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159 (67.4)</w:t>
            </w:r>
          </w:p>
        </w:tc>
        <w:tc>
          <w:tcPr>
            <w:tcW w:w="1417" w:type="dxa"/>
            <w:noWrap/>
            <w:hideMark/>
          </w:tcPr>
          <w:p w14:paraId="49C45DEA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109 (64.5)</w:t>
            </w:r>
          </w:p>
        </w:tc>
        <w:tc>
          <w:tcPr>
            <w:tcW w:w="1559" w:type="dxa"/>
            <w:noWrap/>
            <w:hideMark/>
          </w:tcPr>
          <w:p w14:paraId="0D53C0D0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21 (63.6)</w:t>
            </w:r>
          </w:p>
        </w:tc>
        <w:tc>
          <w:tcPr>
            <w:tcW w:w="1560" w:type="dxa"/>
            <w:noWrap/>
            <w:hideMark/>
          </w:tcPr>
          <w:p w14:paraId="6118A721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20 (83.3)</w:t>
            </w:r>
          </w:p>
        </w:tc>
        <w:tc>
          <w:tcPr>
            <w:tcW w:w="1417" w:type="dxa"/>
            <w:noWrap/>
            <w:hideMark/>
          </w:tcPr>
          <w:p w14:paraId="09D0865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3 (75.0)</w:t>
            </w:r>
          </w:p>
        </w:tc>
        <w:tc>
          <w:tcPr>
            <w:tcW w:w="4111" w:type="dxa"/>
            <w:noWrap/>
            <w:hideMark/>
          </w:tcPr>
          <w:p w14:paraId="1FBE79E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5 (100.0)</w:t>
            </w:r>
          </w:p>
        </w:tc>
      </w:tr>
      <w:tr w:rsidR="007115B9" w:rsidRPr="007115B9" w14:paraId="2120C1E0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6F8607B6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 xml:space="preserve">Pain in </w:t>
            </w:r>
            <w:proofErr w:type="spellStart"/>
            <w:r w:rsidRPr="007115B9">
              <w:rPr>
                <w:rFonts w:ascii="Times New Roman" w:hAnsi="Times New Roman" w:cs="Times New Roman"/>
              </w:rPr>
              <w:t>general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3E2C329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79 (33.5)</w:t>
            </w:r>
          </w:p>
        </w:tc>
        <w:tc>
          <w:tcPr>
            <w:tcW w:w="1417" w:type="dxa"/>
            <w:noWrap/>
            <w:hideMark/>
          </w:tcPr>
          <w:p w14:paraId="2D65C10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47 (27.8)</w:t>
            </w:r>
          </w:p>
        </w:tc>
        <w:tc>
          <w:tcPr>
            <w:tcW w:w="1559" w:type="dxa"/>
            <w:noWrap/>
            <w:hideMark/>
          </w:tcPr>
          <w:p w14:paraId="33AC02AA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9 (27.3)</w:t>
            </w:r>
          </w:p>
        </w:tc>
        <w:tc>
          <w:tcPr>
            <w:tcW w:w="1560" w:type="dxa"/>
            <w:noWrap/>
            <w:hideMark/>
          </w:tcPr>
          <w:p w14:paraId="68EEFFA8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5 (20.8)</w:t>
            </w:r>
          </w:p>
        </w:tc>
        <w:tc>
          <w:tcPr>
            <w:tcW w:w="1417" w:type="dxa"/>
            <w:noWrap/>
            <w:hideMark/>
          </w:tcPr>
          <w:p w14:paraId="33D2D04F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4111" w:type="dxa"/>
            <w:noWrap/>
            <w:hideMark/>
          </w:tcPr>
          <w:p w14:paraId="398E3F57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 (20.0)</w:t>
            </w:r>
          </w:p>
        </w:tc>
      </w:tr>
      <w:tr w:rsidR="007115B9" w:rsidRPr="007115B9" w14:paraId="2061FB7E" w14:textId="77777777" w:rsidTr="00AA299E">
        <w:trPr>
          <w:trHeight w:val="288"/>
        </w:trPr>
        <w:tc>
          <w:tcPr>
            <w:tcW w:w="2830" w:type="dxa"/>
            <w:noWrap/>
            <w:hideMark/>
          </w:tcPr>
          <w:p w14:paraId="00BA7CFB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115B9">
              <w:rPr>
                <w:rFonts w:ascii="Times New Roman" w:hAnsi="Times New Roman" w:cs="Times New Roman"/>
              </w:rPr>
              <w:t>Fever</w:t>
            </w:r>
          </w:p>
        </w:tc>
        <w:tc>
          <w:tcPr>
            <w:tcW w:w="1560" w:type="dxa"/>
            <w:noWrap/>
            <w:hideMark/>
          </w:tcPr>
          <w:p w14:paraId="0D594B0E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69 (29.2)</w:t>
            </w:r>
          </w:p>
        </w:tc>
        <w:tc>
          <w:tcPr>
            <w:tcW w:w="1417" w:type="dxa"/>
            <w:noWrap/>
            <w:hideMark/>
          </w:tcPr>
          <w:p w14:paraId="35A10F76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68 (40.2)</w:t>
            </w:r>
          </w:p>
        </w:tc>
        <w:tc>
          <w:tcPr>
            <w:tcW w:w="1559" w:type="dxa"/>
            <w:noWrap/>
            <w:hideMark/>
          </w:tcPr>
          <w:p w14:paraId="7EDAE9C2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10 (30.3)</w:t>
            </w:r>
          </w:p>
        </w:tc>
        <w:tc>
          <w:tcPr>
            <w:tcW w:w="1560" w:type="dxa"/>
            <w:noWrap/>
            <w:hideMark/>
          </w:tcPr>
          <w:p w14:paraId="2F46AF5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10 (41.7)</w:t>
            </w:r>
          </w:p>
        </w:tc>
        <w:tc>
          <w:tcPr>
            <w:tcW w:w="1417" w:type="dxa"/>
            <w:noWrap/>
            <w:hideMark/>
          </w:tcPr>
          <w:p w14:paraId="45C24E3D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3 (75.0)</w:t>
            </w:r>
          </w:p>
        </w:tc>
        <w:tc>
          <w:tcPr>
            <w:tcW w:w="4111" w:type="dxa"/>
            <w:noWrap/>
            <w:hideMark/>
          </w:tcPr>
          <w:p w14:paraId="4A4050A1" w14:textId="77777777" w:rsidR="007115B9" w:rsidRPr="007115B9" w:rsidRDefault="007115B9" w:rsidP="007115B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2 (40.0)</w:t>
            </w:r>
          </w:p>
        </w:tc>
      </w:tr>
    </w:tbl>
    <w:p w14:paraId="69F9E3CB" w14:textId="77777777" w:rsidR="007115B9" w:rsidRPr="007115B9" w:rsidRDefault="007115B9" w:rsidP="007115B9">
      <w:pPr>
        <w:rPr>
          <w:rFonts w:ascii="Times New Roman" w:hAnsi="Times New Roman" w:cs="Times New Roman"/>
          <w:b/>
          <w:lang w:val="de"/>
        </w:rPr>
      </w:pPr>
    </w:p>
    <w:tbl>
      <w:tblPr>
        <w:tblW w:w="14138" w:type="dxa"/>
        <w:tblLook w:val="04A0" w:firstRow="1" w:lastRow="0" w:firstColumn="1" w:lastColumn="0" w:noHBand="0" w:noVBand="1"/>
      </w:tblPr>
      <w:tblGrid>
        <w:gridCol w:w="2117"/>
        <w:gridCol w:w="1555"/>
        <w:gridCol w:w="1413"/>
        <w:gridCol w:w="1556"/>
        <w:gridCol w:w="1413"/>
        <w:gridCol w:w="1414"/>
        <w:gridCol w:w="4670"/>
      </w:tblGrid>
      <w:tr w:rsidR="007115B9" w:rsidRPr="0002482E" w14:paraId="765F0717" w14:textId="77777777" w:rsidTr="00AA299E">
        <w:trPr>
          <w:trHeight w:val="281"/>
        </w:trPr>
        <w:tc>
          <w:tcPr>
            <w:tcW w:w="14138" w:type="dxa"/>
            <w:gridSpan w:val="7"/>
            <w:tcBorders>
              <w:bottom w:val="single" w:sz="4" w:space="0" w:color="auto"/>
            </w:tcBorders>
          </w:tcPr>
          <w:p w14:paraId="32A4C67A" w14:textId="68F5DEAF" w:rsidR="007115B9" w:rsidRPr="007115B9" w:rsidRDefault="007115B9" w:rsidP="007115B9">
            <w:pPr>
              <w:pageBreakBefore/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Supplementary </w:t>
            </w:r>
            <w:r w:rsidR="0002482E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able 2 </w:t>
            </w:r>
            <w:r w:rsidRPr="007115B9">
              <w:rPr>
                <w:rFonts w:ascii="Times New Roman" w:hAnsi="Times New Roman" w:cs="Times New Roman"/>
                <w:lang w:val="en-US"/>
              </w:rPr>
              <w:t>Physician confirmed</w:t>
            </w: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7115B9">
              <w:rPr>
                <w:rFonts w:ascii="Times New Roman" w:hAnsi="Times New Roman" w:cs="Times New Roman"/>
                <w:lang w:val="en-US"/>
              </w:rPr>
              <w:t xml:space="preserve">lung involvement, </w:t>
            </w:r>
            <w:proofErr w:type="gramStart"/>
            <w:r w:rsidRPr="007115B9">
              <w:rPr>
                <w:rFonts w:ascii="Times New Roman" w:hAnsi="Times New Roman" w:cs="Times New Roman"/>
                <w:lang w:val="en-US"/>
              </w:rPr>
              <w:t>myositis</w:t>
            </w:r>
            <w:proofErr w:type="gramEnd"/>
            <w:r w:rsidRPr="007115B9">
              <w:rPr>
                <w:rFonts w:ascii="Times New Roman" w:hAnsi="Times New Roman" w:cs="Times New Roman"/>
                <w:lang w:val="en-US"/>
              </w:rPr>
              <w:t xml:space="preserve"> and arthritis at disease onset according to antibody in absolute number (percentage of subgroup in %).</w:t>
            </w:r>
          </w:p>
        </w:tc>
      </w:tr>
      <w:tr w:rsidR="007115B9" w:rsidRPr="007115B9" w14:paraId="21E688B3" w14:textId="77777777" w:rsidTr="00AA299E">
        <w:trPr>
          <w:trHeight w:val="281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69FF637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31B5755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>All patients</w:t>
            </w:r>
            <w:r w:rsidRPr="007115B9">
              <w:rPr>
                <w:rFonts w:ascii="Times New Roman" w:hAnsi="Times New Roman" w:cs="Times New Roman"/>
                <w:bCs/>
                <w:lang w:val="en-US"/>
              </w:rPr>
              <w:br/>
              <w:t>(n=236)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9648BB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>Anti-Jo-1</w:t>
            </w:r>
            <w:r w:rsidRPr="007115B9">
              <w:rPr>
                <w:rFonts w:ascii="Times New Roman" w:hAnsi="Times New Roman" w:cs="Times New Roman"/>
                <w:bCs/>
                <w:lang w:val="en-US"/>
              </w:rPr>
              <w:br/>
              <w:t>(n=169)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41519D6A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>Anti-PL-7</w:t>
            </w:r>
            <w:r w:rsidRPr="007115B9">
              <w:rPr>
                <w:rFonts w:ascii="Times New Roman" w:hAnsi="Times New Roman" w:cs="Times New Roman"/>
                <w:bCs/>
                <w:lang w:val="en-US"/>
              </w:rPr>
              <w:br/>
              <w:t>(n=33)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310B77B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>Anti-PL-12</w:t>
            </w:r>
            <w:r w:rsidRPr="007115B9">
              <w:rPr>
                <w:rFonts w:ascii="Times New Roman" w:hAnsi="Times New Roman" w:cs="Times New Roman"/>
                <w:bCs/>
                <w:lang w:val="en-US"/>
              </w:rPr>
              <w:br/>
              <w:t>(n=24)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635BF0E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>Anti-OJ</w:t>
            </w:r>
            <w:r w:rsidRPr="007115B9">
              <w:rPr>
                <w:rFonts w:ascii="Times New Roman" w:hAnsi="Times New Roman" w:cs="Times New Roman"/>
                <w:bCs/>
                <w:lang w:val="en-US"/>
              </w:rPr>
              <w:br/>
              <w:t>(n=4)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14:paraId="5936AF0E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>Anti-EJ</w:t>
            </w:r>
            <w:r w:rsidRPr="007115B9">
              <w:rPr>
                <w:rFonts w:ascii="Times New Roman" w:hAnsi="Times New Roman" w:cs="Times New Roman"/>
                <w:bCs/>
                <w:lang w:val="en-US"/>
              </w:rPr>
              <w:br/>
              <w:t>(n=5)</w:t>
            </w:r>
          </w:p>
        </w:tc>
      </w:tr>
      <w:tr w:rsidR="007115B9" w:rsidRPr="007115B9" w14:paraId="771D96E2" w14:textId="77777777" w:rsidTr="00AA299E">
        <w:trPr>
          <w:trHeight w:val="281"/>
        </w:trPr>
        <w:tc>
          <w:tcPr>
            <w:tcW w:w="2117" w:type="dxa"/>
            <w:tcBorders>
              <w:top w:val="single" w:sz="4" w:space="0" w:color="auto"/>
            </w:tcBorders>
          </w:tcPr>
          <w:p w14:paraId="241701F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en-US"/>
              </w:rPr>
              <w:t>Lung involvement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21B3FAEA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160 (67.8)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10AD98BC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116 (68.6)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6EC920D6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21 (63.6)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4FDA8F4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18 (75.0)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0247722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3 (75.0)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14:paraId="09F42AE0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5 (100.0)</w:t>
            </w:r>
          </w:p>
        </w:tc>
      </w:tr>
      <w:tr w:rsidR="007115B9" w:rsidRPr="007115B9" w14:paraId="7E30DE01" w14:textId="77777777" w:rsidTr="00AA299E">
        <w:trPr>
          <w:trHeight w:val="281"/>
        </w:trPr>
        <w:tc>
          <w:tcPr>
            <w:tcW w:w="2117" w:type="dxa"/>
          </w:tcPr>
          <w:p w14:paraId="4532662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en-US"/>
              </w:rPr>
              <w:t>Myositis</w:t>
            </w:r>
          </w:p>
        </w:tc>
        <w:tc>
          <w:tcPr>
            <w:tcW w:w="1555" w:type="dxa"/>
          </w:tcPr>
          <w:p w14:paraId="39870100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135 (57.2)</w:t>
            </w:r>
          </w:p>
        </w:tc>
        <w:tc>
          <w:tcPr>
            <w:tcW w:w="1413" w:type="dxa"/>
          </w:tcPr>
          <w:p w14:paraId="0B3E345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101 (59.8)</w:t>
            </w:r>
          </w:p>
        </w:tc>
        <w:tc>
          <w:tcPr>
            <w:tcW w:w="1556" w:type="dxa"/>
          </w:tcPr>
          <w:p w14:paraId="6C6BCC0B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22 (66.7)</w:t>
            </w:r>
          </w:p>
        </w:tc>
        <w:tc>
          <w:tcPr>
            <w:tcW w:w="1413" w:type="dxa"/>
          </w:tcPr>
          <w:p w14:paraId="7E7FB049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9 (37.5)</w:t>
            </w:r>
          </w:p>
        </w:tc>
        <w:tc>
          <w:tcPr>
            <w:tcW w:w="1414" w:type="dxa"/>
          </w:tcPr>
          <w:p w14:paraId="039AEF1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2 (50.0)</w:t>
            </w:r>
          </w:p>
        </w:tc>
        <w:tc>
          <w:tcPr>
            <w:tcW w:w="4666" w:type="dxa"/>
          </w:tcPr>
          <w:p w14:paraId="69D3D21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3 (60.0)</w:t>
            </w:r>
          </w:p>
        </w:tc>
      </w:tr>
      <w:tr w:rsidR="007115B9" w:rsidRPr="007115B9" w14:paraId="1010AFCE" w14:textId="77777777" w:rsidTr="00AA299E">
        <w:trPr>
          <w:trHeight w:val="281"/>
        </w:trPr>
        <w:tc>
          <w:tcPr>
            <w:tcW w:w="2117" w:type="dxa"/>
          </w:tcPr>
          <w:p w14:paraId="33C1B809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en-US"/>
              </w:rPr>
              <w:t>Arthritis</w:t>
            </w:r>
          </w:p>
        </w:tc>
        <w:tc>
          <w:tcPr>
            <w:tcW w:w="1555" w:type="dxa"/>
          </w:tcPr>
          <w:p w14:paraId="29BE0BDC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78 (33.1)</w:t>
            </w:r>
          </w:p>
        </w:tc>
        <w:tc>
          <w:tcPr>
            <w:tcW w:w="1413" w:type="dxa"/>
          </w:tcPr>
          <w:p w14:paraId="7AD9C18C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67 (39.6)</w:t>
            </w:r>
          </w:p>
        </w:tc>
        <w:tc>
          <w:tcPr>
            <w:tcW w:w="1556" w:type="dxa"/>
          </w:tcPr>
          <w:p w14:paraId="0EE314C5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6 (18.2)</w:t>
            </w:r>
          </w:p>
        </w:tc>
        <w:tc>
          <w:tcPr>
            <w:tcW w:w="1413" w:type="dxa"/>
          </w:tcPr>
          <w:p w14:paraId="38A07540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 (4.2)</w:t>
            </w:r>
          </w:p>
        </w:tc>
        <w:tc>
          <w:tcPr>
            <w:tcW w:w="1414" w:type="dxa"/>
          </w:tcPr>
          <w:p w14:paraId="7EBEEE1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 (25.0)</w:t>
            </w:r>
          </w:p>
        </w:tc>
        <w:tc>
          <w:tcPr>
            <w:tcW w:w="4666" w:type="dxa"/>
          </w:tcPr>
          <w:p w14:paraId="7DC1D4E1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0 (0)</w:t>
            </w:r>
          </w:p>
        </w:tc>
      </w:tr>
      <w:tr w:rsidR="007115B9" w:rsidRPr="007115B9" w14:paraId="13D4680A" w14:textId="77777777" w:rsidTr="00AA299E">
        <w:trPr>
          <w:trHeight w:val="834"/>
        </w:trPr>
        <w:tc>
          <w:tcPr>
            <w:tcW w:w="2117" w:type="dxa"/>
          </w:tcPr>
          <w:p w14:paraId="6B35333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115B9">
              <w:rPr>
                <w:rFonts w:ascii="Times New Roman" w:hAnsi="Times New Roman" w:cs="Times New Roman"/>
                <w:bCs/>
                <w:lang w:val="en-US"/>
              </w:rPr>
              <w:t>Complete triad</w:t>
            </w:r>
          </w:p>
        </w:tc>
        <w:tc>
          <w:tcPr>
            <w:tcW w:w="1555" w:type="dxa"/>
          </w:tcPr>
          <w:p w14:paraId="72FBE7A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42 (17.8)</w:t>
            </w:r>
          </w:p>
        </w:tc>
        <w:tc>
          <w:tcPr>
            <w:tcW w:w="1413" w:type="dxa"/>
          </w:tcPr>
          <w:p w14:paraId="44F3D85A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38 (22.5)</w:t>
            </w:r>
          </w:p>
        </w:tc>
        <w:tc>
          <w:tcPr>
            <w:tcW w:w="1556" w:type="dxa"/>
          </w:tcPr>
          <w:p w14:paraId="59BFBBF3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3 (9.1)</w:t>
            </w:r>
          </w:p>
        </w:tc>
        <w:tc>
          <w:tcPr>
            <w:tcW w:w="1413" w:type="dxa"/>
          </w:tcPr>
          <w:p w14:paraId="2B9A4F84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0 (0)</w:t>
            </w:r>
          </w:p>
        </w:tc>
        <w:tc>
          <w:tcPr>
            <w:tcW w:w="1414" w:type="dxa"/>
          </w:tcPr>
          <w:p w14:paraId="59E9468E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0 (0)</w:t>
            </w:r>
          </w:p>
        </w:tc>
        <w:tc>
          <w:tcPr>
            <w:tcW w:w="4666" w:type="dxa"/>
          </w:tcPr>
          <w:p w14:paraId="654499FD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0 (0)</w:t>
            </w:r>
          </w:p>
        </w:tc>
      </w:tr>
    </w:tbl>
    <w:p w14:paraId="56A7F50A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04705D53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  <w:r w:rsidRPr="007115B9">
        <w:rPr>
          <w:rFonts w:ascii="Times New Roman" w:hAnsi="Times New Roman" w:cs="Times New Roman"/>
          <w:b/>
          <w:lang w:val="en-US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6852"/>
      </w:tblGrid>
      <w:tr w:rsidR="007115B9" w:rsidRPr="0002482E" w14:paraId="0091A2BA" w14:textId="77777777" w:rsidTr="007115B9">
        <w:trPr>
          <w:trHeight w:val="257"/>
        </w:trPr>
        <w:tc>
          <w:tcPr>
            <w:tcW w:w="10538" w:type="dxa"/>
            <w:gridSpan w:val="2"/>
            <w:tcBorders>
              <w:bottom w:val="single" w:sz="4" w:space="0" w:color="auto"/>
            </w:tcBorders>
            <w:noWrap/>
          </w:tcPr>
          <w:p w14:paraId="65B8E0B6" w14:textId="28A8ED81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Supplementary </w:t>
            </w:r>
            <w:r w:rsidR="0002482E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able 3 </w:t>
            </w:r>
            <w:r w:rsidRPr="007115B9">
              <w:rPr>
                <w:rFonts w:ascii="Times New Roman" w:hAnsi="Times New Roman" w:cs="Times New Roman"/>
                <w:lang w:val="en-US"/>
              </w:rPr>
              <w:t>Physicians reported as the main contact person for ASSD. N=236 for all patients.</w:t>
            </w:r>
          </w:p>
        </w:tc>
      </w:tr>
      <w:tr w:rsidR="007115B9" w:rsidRPr="0002482E" w14:paraId="723C8D14" w14:textId="77777777" w:rsidTr="007115B9">
        <w:trPr>
          <w:trHeight w:val="257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1C6FAB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bCs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b/>
                <w:bCs/>
                <w:lang w:val="de"/>
              </w:rPr>
              <w:t>Physician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F4D281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N (percentage of all patients)</w:t>
            </w:r>
          </w:p>
        </w:tc>
      </w:tr>
      <w:tr w:rsidR="007115B9" w:rsidRPr="007115B9" w14:paraId="3D1F2E03" w14:textId="77777777" w:rsidTr="007115B9">
        <w:trPr>
          <w:trHeight w:val="257"/>
        </w:trPr>
        <w:tc>
          <w:tcPr>
            <w:tcW w:w="3686" w:type="dxa"/>
            <w:tcBorders>
              <w:top w:val="single" w:sz="4" w:space="0" w:color="auto"/>
            </w:tcBorders>
            <w:noWrap/>
          </w:tcPr>
          <w:p w14:paraId="17FD3FE3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Rheumatologist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</w:tcBorders>
            <w:noWrap/>
          </w:tcPr>
          <w:p w14:paraId="6988B89C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187 (79.2)</w:t>
            </w:r>
          </w:p>
        </w:tc>
      </w:tr>
      <w:tr w:rsidR="007115B9" w:rsidRPr="007115B9" w14:paraId="6E9EEA92" w14:textId="77777777" w:rsidTr="00AA299E">
        <w:trPr>
          <w:trHeight w:val="257"/>
        </w:trPr>
        <w:tc>
          <w:tcPr>
            <w:tcW w:w="3686" w:type="dxa"/>
            <w:noWrap/>
            <w:hideMark/>
          </w:tcPr>
          <w:p w14:paraId="7034EDCC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Pneumologist</w:t>
            </w:r>
            <w:proofErr w:type="spellEnd"/>
          </w:p>
        </w:tc>
        <w:tc>
          <w:tcPr>
            <w:tcW w:w="6852" w:type="dxa"/>
            <w:noWrap/>
            <w:hideMark/>
          </w:tcPr>
          <w:p w14:paraId="39939A9A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28 (11.9)</w:t>
            </w:r>
          </w:p>
        </w:tc>
      </w:tr>
      <w:tr w:rsidR="007115B9" w:rsidRPr="007115B9" w14:paraId="57BA7F77" w14:textId="77777777" w:rsidTr="00AA299E">
        <w:trPr>
          <w:trHeight w:val="257"/>
        </w:trPr>
        <w:tc>
          <w:tcPr>
            <w:tcW w:w="3686" w:type="dxa"/>
            <w:noWrap/>
            <w:hideMark/>
          </w:tcPr>
          <w:p w14:paraId="6199E111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 xml:space="preserve">Primary care </w:t>
            </w: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doctor</w:t>
            </w:r>
            <w:proofErr w:type="spellEnd"/>
          </w:p>
        </w:tc>
        <w:tc>
          <w:tcPr>
            <w:tcW w:w="6852" w:type="dxa"/>
            <w:noWrap/>
            <w:hideMark/>
          </w:tcPr>
          <w:p w14:paraId="675C3718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7 (3.0)</w:t>
            </w:r>
          </w:p>
        </w:tc>
      </w:tr>
      <w:tr w:rsidR="007115B9" w:rsidRPr="007115B9" w14:paraId="4784F7DB" w14:textId="77777777" w:rsidTr="00AA299E">
        <w:trPr>
          <w:trHeight w:val="257"/>
        </w:trPr>
        <w:tc>
          <w:tcPr>
            <w:tcW w:w="3686" w:type="dxa"/>
            <w:noWrap/>
            <w:hideMark/>
          </w:tcPr>
          <w:p w14:paraId="28B8D9B7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Immunologist</w:t>
            </w:r>
            <w:proofErr w:type="spellEnd"/>
          </w:p>
        </w:tc>
        <w:tc>
          <w:tcPr>
            <w:tcW w:w="6852" w:type="dxa"/>
            <w:noWrap/>
            <w:hideMark/>
          </w:tcPr>
          <w:p w14:paraId="56850105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5 (2.1)</w:t>
            </w:r>
          </w:p>
        </w:tc>
      </w:tr>
      <w:tr w:rsidR="007115B9" w:rsidRPr="007115B9" w14:paraId="7DB6501F" w14:textId="77777777" w:rsidTr="00AA299E">
        <w:trPr>
          <w:trHeight w:val="257"/>
        </w:trPr>
        <w:tc>
          <w:tcPr>
            <w:tcW w:w="3686" w:type="dxa"/>
            <w:noWrap/>
            <w:hideMark/>
          </w:tcPr>
          <w:p w14:paraId="53255AA2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 xml:space="preserve">Internal </w:t>
            </w: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medicine</w:t>
            </w:r>
            <w:proofErr w:type="spellEnd"/>
            <w:r w:rsidRPr="007115B9">
              <w:rPr>
                <w:rFonts w:ascii="Times New Roman" w:hAnsi="Times New Roman" w:cs="Times New Roman"/>
                <w:lang w:val="de"/>
              </w:rPr>
              <w:t xml:space="preserve"> </w:t>
            </w: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specialist</w:t>
            </w:r>
            <w:proofErr w:type="spellEnd"/>
          </w:p>
        </w:tc>
        <w:tc>
          <w:tcPr>
            <w:tcW w:w="6852" w:type="dxa"/>
            <w:noWrap/>
            <w:hideMark/>
          </w:tcPr>
          <w:p w14:paraId="5B12DD08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5 (2.1)</w:t>
            </w:r>
          </w:p>
        </w:tc>
      </w:tr>
      <w:tr w:rsidR="007115B9" w:rsidRPr="007115B9" w14:paraId="66CE80FE" w14:textId="77777777" w:rsidTr="00AA299E">
        <w:trPr>
          <w:trHeight w:val="81"/>
        </w:trPr>
        <w:tc>
          <w:tcPr>
            <w:tcW w:w="3686" w:type="dxa"/>
            <w:noWrap/>
            <w:hideMark/>
          </w:tcPr>
          <w:p w14:paraId="562CBBC2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Neurologist</w:t>
            </w:r>
            <w:proofErr w:type="spellEnd"/>
          </w:p>
        </w:tc>
        <w:tc>
          <w:tcPr>
            <w:tcW w:w="6852" w:type="dxa"/>
            <w:noWrap/>
            <w:hideMark/>
          </w:tcPr>
          <w:p w14:paraId="0D2BDD1E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4 (1.7)</w:t>
            </w:r>
          </w:p>
        </w:tc>
      </w:tr>
    </w:tbl>
    <w:p w14:paraId="1B3779DA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3A4A510D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501423AF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2FA9C0C0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1E5446DD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222F6035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0E8A9584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7596AEA2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30B67A35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637B18BF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p w14:paraId="04713AE5" w14:textId="77777777" w:rsidR="007115B9" w:rsidRPr="007115B9" w:rsidRDefault="007115B9" w:rsidP="007115B9">
      <w:pPr>
        <w:rPr>
          <w:rFonts w:ascii="Times New Roman" w:hAnsi="Times New Roman" w:cs="Times New Roman"/>
          <w:b/>
          <w:lang w:val="en-US"/>
        </w:rPr>
      </w:pPr>
    </w:p>
    <w:tbl>
      <w:tblPr>
        <w:tblpPr w:leftFromText="141" w:rightFromText="141" w:horzAnchor="margin" w:tblpY="-8395"/>
        <w:tblW w:w="0" w:type="auto"/>
        <w:tblLook w:val="04A0" w:firstRow="1" w:lastRow="0" w:firstColumn="1" w:lastColumn="0" w:noHBand="0" w:noVBand="1"/>
      </w:tblPr>
      <w:tblGrid>
        <w:gridCol w:w="3734"/>
        <w:gridCol w:w="6079"/>
      </w:tblGrid>
      <w:tr w:rsidR="007115B9" w:rsidRPr="0002482E" w14:paraId="4F1AEBE4" w14:textId="77777777" w:rsidTr="00AA299E">
        <w:trPr>
          <w:trHeight w:val="288"/>
        </w:trPr>
        <w:tc>
          <w:tcPr>
            <w:tcW w:w="9813" w:type="dxa"/>
            <w:gridSpan w:val="2"/>
            <w:tcBorders>
              <w:bottom w:val="single" w:sz="4" w:space="0" w:color="auto"/>
            </w:tcBorders>
            <w:noWrap/>
          </w:tcPr>
          <w:p w14:paraId="06ED1F10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2E2A631F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6FD2BE8E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1CD614F" w14:textId="64AAFC19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Supplementary </w:t>
            </w:r>
            <w:r w:rsidR="0002482E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able 4 </w:t>
            </w:r>
            <w:r w:rsidRPr="007115B9">
              <w:rPr>
                <w:rFonts w:ascii="Times New Roman" w:hAnsi="Times New Roman" w:cs="Times New Roman"/>
                <w:lang w:val="en-US"/>
              </w:rPr>
              <w:t>Physicians reported to be seen regularly by patients. N=236 for all patients.</w:t>
            </w:r>
          </w:p>
        </w:tc>
      </w:tr>
      <w:tr w:rsidR="007115B9" w:rsidRPr="0002482E" w14:paraId="6376CAD5" w14:textId="77777777" w:rsidTr="00AA299E">
        <w:trPr>
          <w:trHeight w:val="288"/>
        </w:trPr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D85BA6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bCs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b/>
                <w:bCs/>
                <w:lang w:val="de"/>
              </w:rPr>
              <w:t>Physician</w:t>
            </w:r>
            <w:proofErr w:type="spellEnd"/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40D6A1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N (percentage of all patients in %)</w:t>
            </w:r>
          </w:p>
        </w:tc>
      </w:tr>
      <w:tr w:rsidR="007115B9" w:rsidRPr="007115B9" w14:paraId="135DD754" w14:textId="77777777" w:rsidTr="00AA299E">
        <w:trPr>
          <w:trHeight w:val="288"/>
        </w:trPr>
        <w:tc>
          <w:tcPr>
            <w:tcW w:w="3734" w:type="dxa"/>
            <w:tcBorders>
              <w:top w:val="single" w:sz="4" w:space="0" w:color="auto"/>
            </w:tcBorders>
            <w:noWrap/>
          </w:tcPr>
          <w:p w14:paraId="5F50403E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Rheumatologist</w:t>
            </w:r>
            <w:proofErr w:type="spellEnd"/>
          </w:p>
        </w:tc>
        <w:tc>
          <w:tcPr>
            <w:tcW w:w="6079" w:type="dxa"/>
            <w:tcBorders>
              <w:top w:val="single" w:sz="4" w:space="0" w:color="auto"/>
            </w:tcBorders>
            <w:noWrap/>
          </w:tcPr>
          <w:p w14:paraId="24BD75D3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216 (91.5)</w:t>
            </w:r>
          </w:p>
        </w:tc>
      </w:tr>
      <w:tr w:rsidR="007115B9" w:rsidRPr="007115B9" w14:paraId="4CD8AE99" w14:textId="77777777" w:rsidTr="00AA299E">
        <w:trPr>
          <w:trHeight w:val="288"/>
        </w:trPr>
        <w:tc>
          <w:tcPr>
            <w:tcW w:w="3734" w:type="dxa"/>
            <w:noWrap/>
            <w:hideMark/>
          </w:tcPr>
          <w:p w14:paraId="121A636C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Pneumologist</w:t>
            </w:r>
            <w:proofErr w:type="spellEnd"/>
          </w:p>
        </w:tc>
        <w:tc>
          <w:tcPr>
            <w:tcW w:w="6079" w:type="dxa"/>
            <w:noWrap/>
            <w:hideMark/>
          </w:tcPr>
          <w:p w14:paraId="1964D8AA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127 (53.8)</w:t>
            </w:r>
          </w:p>
        </w:tc>
      </w:tr>
      <w:tr w:rsidR="007115B9" w:rsidRPr="007115B9" w14:paraId="34367F1E" w14:textId="77777777" w:rsidTr="00AA299E">
        <w:trPr>
          <w:trHeight w:val="288"/>
        </w:trPr>
        <w:tc>
          <w:tcPr>
            <w:tcW w:w="3734" w:type="dxa"/>
            <w:noWrap/>
            <w:hideMark/>
          </w:tcPr>
          <w:p w14:paraId="2FAF104E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 xml:space="preserve">Primary care </w:t>
            </w: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doctor</w:t>
            </w:r>
            <w:proofErr w:type="spellEnd"/>
          </w:p>
        </w:tc>
        <w:tc>
          <w:tcPr>
            <w:tcW w:w="6079" w:type="dxa"/>
            <w:noWrap/>
            <w:hideMark/>
          </w:tcPr>
          <w:p w14:paraId="6A114950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124 (52.5)</w:t>
            </w:r>
          </w:p>
        </w:tc>
      </w:tr>
      <w:tr w:rsidR="007115B9" w:rsidRPr="007115B9" w14:paraId="7489BE69" w14:textId="77777777" w:rsidTr="00AA299E">
        <w:trPr>
          <w:trHeight w:val="288"/>
        </w:trPr>
        <w:tc>
          <w:tcPr>
            <w:tcW w:w="3734" w:type="dxa"/>
            <w:noWrap/>
            <w:hideMark/>
          </w:tcPr>
          <w:p w14:paraId="29B781CF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Dermatologist</w:t>
            </w:r>
            <w:proofErr w:type="spellEnd"/>
          </w:p>
        </w:tc>
        <w:tc>
          <w:tcPr>
            <w:tcW w:w="6079" w:type="dxa"/>
            <w:noWrap/>
            <w:hideMark/>
          </w:tcPr>
          <w:p w14:paraId="7FFBA8DA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36 (15.3)</w:t>
            </w:r>
          </w:p>
        </w:tc>
      </w:tr>
      <w:tr w:rsidR="007115B9" w:rsidRPr="007115B9" w14:paraId="17792E0E" w14:textId="77777777" w:rsidTr="00AA299E">
        <w:trPr>
          <w:trHeight w:val="288"/>
        </w:trPr>
        <w:tc>
          <w:tcPr>
            <w:tcW w:w="3734" w:type="dxa"/>
            <w:noWrap/>
            <w:hideMark/>
          </w:tcPr>
          <w:p w14:paraId="635AAEDD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 xml:space="preserve">Internal </w:t>
            </w: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medicine</w:t>
            </w:r>
            <w:proofErr w:type="spellEnd"/>
            <w:r w:rsidRPr="007115B9">
              <w:rPr>
                <w:rFonts w:ascii="Times New Roman" w:hAnsi="Times New Roman" w:cs="Times New Roman"/>
                <w:lang w:val="de"/>
              </w:rPr>
              <w:t xml:space="preserve"> </w:t>
            </w: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specialist</w:t>
            </w:r>
            <w:proofErr w:type="spellEnd"/>
          </w:p>
        </w:tc>
        <w:tc>
          <w:tcPr>
            <w:tcW w:w="6079" w:type="dxa"/>
            <w:noWrap/>
            <w:hideMark/>
          </w:tcPr>
          <w:p w14:paraId="28F343B5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36 (15.3)</w:t>
            </w:r>
          </w:p>
        </w:tc>
      </w:tr>
      <w:tr w:rsidR="007115B9" w:rsidRPr="007115B9" w14:paraId="2F5E2118" w14:textId="77777777" w:rsidTr="00AA299E">
        <w:trPr>
          <w:trHeight w:val="288"/>
        </w:trPr>
        <w:tc>
          <w:tcPr>
            <w:tcW w:w="3734" w:type="dxa"/>
            <w:noWrap/>
            <w:hideMark/>
          </w:tcPr>
          <w:p w14:paraId="1EE88483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Neurologist</w:t>
            </w:r>
            <w:proofErr w:type="spellEnd"/>
          </w:p>
        </w:tc>
        <w:tc>
          <w:tcPr>
            <w:tcW w:w="6079" w:type="dxa"/>
            <w:noWrap/>
            <w:hideMark/>
          </w:tcPr>
          <w:p w14:paraId="59305C9F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21 (8.9)</w:t>
            </w:r>
          </w:p>
        </w:tc>
      </w:tr>
      <w:tr w:rsidR="007115B9" w:rsidRPr="007115B9" w14:paraId="62C15FE2" w14:textId="77777777" w:rsidTr="00AA299E">
        <w:trPr>
          <w:trHeight w:val="288"/>
        </w:trPr>
        <w:tc>
          <w:tcPr>
            <w:tcW w:w="3734" w:type="dxa"/>
            <w:noWrap/>
            <w:hideMark/>
          </w:tcPr>
          <w:p w14:paraId="49286DAF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lang w:val="de"/>
              </w:rPr>
              <w:t>Immunologist</w:t>
            </w:r>
            <w:proofErr w:type="spellEnd"/>
          </w:p>
        </w:tc>
        <w:tc>
          <w:tcPr>
            <w:tcW w:w="6079" w:type="dxa"/>
            <w:noWrap/>
            <w:hideMark/>
          </w:tcPr>
          <w:p w14:paraId="2F04B5DB" w14:textId="77777777" w:rsidR="007115B9" w:rsidRPr="007115B9" w:rsidRDefault="007115B9" w:rsidP="007115B9">
            <w:pPr>
              <w:rPr>
                <w:rFonts w:ascii="Times New Roman" w:hAnsi="Times New Roman" w:cs="Times New Roman"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Cs/>
                <w:lang w:val="de"/>
              </w:rPr>
              <w:t>12 (5.1)</w:t>
            </w:r>
          </w:p>
        </w:tc>
      </w:tr>
    </w:tbl>
    <w:p w14:paraId="2F884C53" w14:textId="77777777" w:rsidR="007115B9" w:rsidRPr="007115B9" w:rsidRDefault="007115B9" w:rsidP="007115B9">
      <w:pPr>
        <w:rPr>
          <w:rFonts w:ascii="Times New Roman" w:hAnsi="Times New Roman" w:cs="Times New Roman"/>
          <w:lang w:val="en-US"/>
        </w:rPr>
      </w:pPr>
    </w:p>
    <w:p w14:paraId="1AE4E339" w14:textId="77777777" w:rsidR="007115B9" w:rsidRPr="007115B9" w:rsidRDefault="007115B9" w:rsidP="007115B9">
      <w:pPr>
        <w:rPr>
          <w:rFonts w:ascii="Times New Roman" w:hAnsi="Times New Roman" w:cs="Times New Roman"/>
          <w:lang w:val="de"/>
        </w:rPr>
      </w:pPr>
      <w:r w:rsidRPr="007115B9">
        <w:rPr>
          <w:rFonts w:ascii="Times New Roman" w:hAnsi="Times New Roman" w:cs="Times New Roman"/>
          <w:lang w:val="de"/>
        </w:rPr>
        <w:br w:type="page"/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2410"/>
        <w:gridCol w:w="11902"/>
      </w:tblGrid>
      <w:tr w:rsidR="007115B9" w:rsidRPr="0002482E" w14:paraId="2EA6920F" w14:textId="77777777" w:rsidTr="00AA299E">
        <w:tc>
          <w:tcPr>
            <w:tcW w:w="14312" w:type="dxa"/>
            <w:gridSpan w:val="2"/>
            <w:tcBorders>
              <w:bottom w:val="single" w:sz="4" w:space="0" w:color="auto"/>
            </w:tcBorders>
          </w:tcPr>
          <w:p w14:paraId="59EDB7BB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0FAE595A" w14:textId="56963BA9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Supplementary </w:t>
            </w:r>
            <w:r w:rsidR="0002482E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7115B9">
              <w:rPr>
                <w:rFonts w:ascii="Times New Roman" w:hAnsi="Times New Roman" w:cs="Times New Roman"/>
                <w:b/>
                <w:lang w:val="en-US"/>
              </w:rPr>
              <w:t xml:space="preserve">able 5 </w:t>
            </w:r>
            <w:r w:rsidRPr="007115B9">
              <w:rPr>
                <w:rFonts w:ascii="Times New Roman" w:hAnsi="Times New Roman" w:cs="Times New Roman"/>
                <w:lang w:val="en-US"/>
              </w:rPr>
              <w:t>Reported links to useful online information regarding ASSD. Sorted alphabetically.</w:t>
            </w:r>
          </w:p>
        </w:tc>
      </w:tr>
      <w:tr w:rsidR="007115B9" w:rsidRPr="007115B9" w14:paraId="62021855" w14:textId="77777777" w:rsidTr="00AA299E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3E2469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bCs/>
                <w:lang w:val="de"/>
              </w:rPr>
            </w:pPr>
            <w:proofErr w:type="spellStart"/>
            <w:r w:rsidRPr="007115B9">
              <w:rPr>
                <w:rFonts w:ascii="Times New Roman" w:hAnsi="Times New Roman" w:cs="Times New Roman"/>
                <w:b/>
                <w:bCs/>
                <w:lang w:val="de"/>
              </w:rPr>
              <w:t>Number</w:t>
            </w:r>
            <w:proofErr w:type="spellEnd"/>
          </w:p>
        </w:tc>
        <w:tc>
          <w:tcPr>
            <w:tcW w:w="11902" w:type="dxa"/>
            <w:tcBorders>
              <w:top w:val="single" w:sz="4" w:space="0" w:color="auto"/>
              <w:bottom w:val="single" w:sz="4" w:space="0" w:color="auto"/>
            </w:tcBorders>
          </w:tcPr>
          <w:p w14:paraId="3607BD9E" w14:textId="77777777" w:rsidR="007115B9" w:rsidRPr="007115B9" w:rsidRDefault="007115B9" w:rsidP="007115B9">
            <w:pPr>
              <w:rPr>
                <w:rFonts w:ascii="Times New Roman" w:hAnsi="Times New Roman" w:cs="Times New Roman"/>
                <w:b/>
                <w:bCs/>
                <w:lang w:val="de"/>
              </w:rPr>
            </w:pPr>
            <w:r w:rsidRPr="007115B9">
              <w:rPr>
                <w:rFonts w:ascii="Times New Roman" w:hAnsi="Times New Roman" w:cs="Times New Roman"/>
                <w:b/>
                <w:bCs/>
                <w:lang w:val="de"/>
              </w:rPr>
              <w:t>URL</w:t>
            </w:r>
          </w:p>
        </w:tc>
      </w:tr>
      <w:tr w:rsidR="007115B9" w:rsidRPr="007115B9" w14:paraId="7816E41B" w14:textId="77777777" w:rsidTr="00AA299E">
        <w:tc>
          <w:tcPr>
            <w:tcW w:w="2410" w:type="dxa"/>
            <w:tcBorders>
              <w:top w:val="single" w:sz="4" w:space="0" w:color="auto"/>
            </w:tcBorders>
          </w:tcPr>
          <w:p w14:paraId="056C6F17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>1</w:t>
            </w:r>
          </w:p>
        </w:tc>
        <w:tc>
          <w:tcPr>
            <w:tcW w:w="11902" w:type="dxa"/>
            <w:tcBorders>
              <w:top w:val="single" w:sz="4" w:space="0" w:color="auto"/>
            </w:tcBorders>
          </w:tcPr>
          <w:p w14:paraId="2BEE82A6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>www.antisynthetase.org</w:t>
            </w:r>
          </w:p>
        </w:tc>
      </w:tr>
      <w:tr w:rsidR="007115B9" w:rsidRPr="007115B9" w14:paraId="5210DCEE" w14:textId="77777777" w:rsidTr="00AA299E">
        <w:tc>
          <w:tcPr>
            <w:tcW w:w="2410" w:type="dxa"/>
          </w:tcPr>
          <w:p w14:paraId="2139DCCB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>2</w:t>
            </w:r>
          </w:p>
        </w:tc>
        <w:tc>
          <w:tcPr>
            <w:tcW w:w="11902" w:type="dxa"/>
          </w:tcPr>
          <w:p w14:paraId="43D80A53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de"/>
              </w:rPr>
            </w:pPr>
            <w:r w:rsidRPr="007115B9">
              <w:rPr>
                <w:rFonts w:ascii="Times New Roman" w:hAnsi="Times New Roman" w:cs="Times New Roman"/>
                <w:lang w:val="de"/>
              </w:rPr>
              <w:t>www.dermnetz.org</w:t>
            </w:r>
          </w:p>
        </w:tc>
      </w:tr>
      <w:tr w:rsidR="007115B9" w:rsidRPr="007115B9" w14:paraId="7C4F4ECD" w14:textId="77777777" w:rsidTr="00AA299E">
        <w:tc>
          <w:tcPr>
            <w:tcW w:w="2410" w:type="dxa"/>
          </w:tcPr>
          <w:p w14:paraId="6BF87AF0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902" w:type="dxa"/>
          </w:tcPr>
          <w:p w14:paraId="36913948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www.DVASS.org</w:t>
            </w:r>
          </w:p>
        </w:tc>
      </w:tr>
      <w:tr w:rsidR="007115B9" w:rsidRPr="0002482E" w14:paraId="4EE954BF" w14:textId="77777777" w:rsidTr="00AA299E">
        <w:tc>
          <w:tcPr>
            <w:tcW w:w="2410" w:type="dxa"/>
          </w:tcPr>
          <w:p w14:paraId="098F11E7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902" w:type="dxa"/>
          </w:tcPr>
          <w:p w14:paraId="50AE6F1C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 xml:space="preserve">Facebook groups: </w:t>
            </w:r>
            <w:proofErr w:type="spellStart"/>
            <w:r w:rsidRPr="007115B9">
              <w:rPr>
                <w:rFonts w:ascii="Times New Roman" w:hAnsi="Times New Roman" w:cs="Times New Roman"/>
                <w:lang w:val="en-US"/>
              </w:rPr>
              <w:t>antisynthetase</w:t>
            </w:r>
            <w:proofErr w:type="spellEnd"/>
            <w:r w:rsidRPr="007115B9">
              <w:rPr>
                <w:rFonts w:ascii="Times New Roman" w:hAnsi="Times New Roman" w:cs="Times New Roman"/>
                <w:lang w:val="en-US"/>
              </w:rPr>
              <w:t xml:space="preserve"> support group, Jo-1 </w:t>
            </w:r>
            <w:proofErr w:type="spellStart"/>
            <w:r w:rsidRPr="007115B9">
              <w:rPr>
                <w:rFonts w:ascii="Times New Roman" w:hAnsi="Times New Roman" w:cs="Times New Roman"/>
                <w:lang w:val="en-US"/>
              </w:rPr>
              <w:t>facebook</w:t>
            </w:r>
            <w:proofErr w:type="spellEnd"/>
            <w:r w:rsidRPr="007115B9">
              <w:rPr>
                <w:rFonts w:ascii="Times New Roman" w:hAnsi="Times New Roman" w:cs="Times New Roman"/>
                <w:lang w:val="en-US"/>
              </w:rPr>
              <w:t xml:space="preserve"> group, myositis group</w:t>
            </w:r>
          </w:p>
        </w:tc>
      </w:tr>
      <w:tr w:rsidR="007115B9" w:rsidRPr="0002482E" w14:paraId="629882E1" w14:textId="77777777" w:rsidTr="00AA299E">
        <w:tc>
          <w:tcPr>
            <w:tcW w:w="2410" w:type="dxa"/>
          </w:tcPr>
          <w:p w14:paraId="6864F97A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02" w:type="dxa"/>
          </w:tcPr>
          <w:p w14:paraId="04C3B236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www.hopkinsrheumatology.org/rheumtv/antisynthetase-disease-overview-johns-hopkins/ass-featuredimage-diagnos/</w:t>
            </w:r>
          </w:p>
        </w:tc>
      </w:tr>
      <w:tr w:rsidR="007115B9" w:rsidRPr="0002482E" w14:paraId="6043EA60" w14:textId="77777777" w:rsidTr="00AA299E">
        <w:tc>
          <w:tcPr>
            <w:tcW w:w="2410" w:type="dxa"/>
          </w:tcPr>
          <w:p w14:paraId="0FE1D399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902" w:type="dxa"/>
          </w:tcPr>
          <w:p w14:paraId="657F5099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www.internetmedicin.se/behandlingsoversikter/reumatologi/idiopatiska-inflammatoriska-myopatier/</w:t>
            </w:r>
          </w:p>
        </w:tc>
      </w:tr>
      <w:tr w:rsidR="007115B9" w:rsidRPr="007115B9" w14:paraId="183C1403" w14:textId="77777777" w:rsidTr="00AA299E">
        <w:tc>
          <w:tcPr>
            <w:tcW w:w="2410" w:type="dxa"/>
          </w:tcPr>
          <w:p w14:paraId="28835B30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02" w:type="dxa"/>
          </w:tcPr>
          <w:p w14:paraId="524E1302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www.myositis.org</w:t>
            </w:r>
          </w:p>
        </w:tc>
      </w:tr>
      <w:tr w:rsidR="007115B9" w:rsidRPr="0002482E" w14:paraId="5018B8DF" w14:textId="77777777" w:rsidTr="00AA299E">
        <w:tc>
          <w:tcPr>
            <w:tcW w:w="2410" w:type="dxa"/>
          </w:tcPr>
          <w:p w14:paraId="53D87A3A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902" w:type="dxa"/>
          </w:tcPr>
          <w:p w14:paraId="32D5D352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www.myositis-netz.de/myositis/myositis-bei-overlap-syndrom</w:t>
            </w:r>
          </w:p>
        </w:tc>
      </w:tr>
      <w:tr w:rsidR="007115B9" w:rsidRPr="007115B9" w14:paraId="4603B8B0" w14:textId="77777777" w:rsidTr="00AA299E">
        <w:tc>
          <w:tcPr>
            <w:tcW w:w="2410" w:type="dxa"/>
          </w:tcPr>
          <w:p w14:paraId="5F7912CF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02" w:type="dxa"/>
          </w:tcPr>
          <w:p w14:paraId="42D37A32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www.myosit.reumatiker.se</w:t>
            </w:r>
          </w:p>
        </w:tc>
      </w:tr>
      <w:tr w:rsidR="007115B9" w:rsidRPr="007115B9" w14:paraId="4250BD5D" w14:textId="77777777" w:rsidTr="00AA299E">
        <w:tc>
          <w:tcPr>
            <w:tcW w:w="2410" w:type="dxa"/>
          </w:tcPr>
          <w:p w14:paraId="17D120B1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902" w:type="dxa"/>
          </w:tcPr>
          <w:p w14:paraId="4CDFD73A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www.nih.gov</w:t>
            </w:r>
          </w:p>
        </w:tc>
      </w:tr>
      <w:tr w:rsidR="007115B9" w:rsidRPr="007115B9" w14:paraId="56B7909E" w14:textId="77777777" w:rsidTr="00AA299E">
        <w:tc>
          <w:tcPr>
            <w:tcW w:w="2410" w:type="dxa"/>
          </w:tcPr>
          <w:p w14:paraId="2E7D64D7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902" w:type="dxa"/>
          </w:tcPr>
          <w:p w14:paraId="1B924D98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www.orphanet.net</w:t>
            </w:r>
          </w:p>
        </w:tc>
      </w:tr>
      <w:tr w:rsidR="007115B9" w:rsidRPr="007115B9" w14:paraId="06EC7C59" w14:textId="77777777" w:rsidTr="00AA299E">
        <w:tc>
          <w:tcPr>
            <w:tcW w:w="2410" w:type="dxa"/>
          </w:tcPr>
          <w:p w14:paraId="5B33D36A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902" w:type="dxa"/>
          </w:tcPr>
          <w:p w14:paraId="6E42776D" w14:textId="77777777" w:rsidR="007115B9" w:rsidRPr="007115B9" w:rsidRDefault="007115B9" w:rsidP="007115B9">
            <w:pPr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www.rheuma-badenbaden.de</w:t>
            </w:r>
          </w:p>
        </w:tc>
      </w:tr>
      <w:tr w:rsidR="007115B9" w:rsidRPr="007115B9" w14:paraId="170E8408" w14:textId="77777777" w:rsidTr="00AA299E">
        <w:tc>
          <w:tcPr>
            <w:tcW w:w="2410" w:type="dxa"/>
          </w:tcPr>
          <w:p w14:paraId="396B1D9A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902" w:type="dxa"/>
          </w:tcPr>
          <w:p w14:paraId="5D5B6A6B" w14:textId="77777777" w:rsidR="007115B9" w:rsidRPr="007115B9" w:rsidRDefault="007115B9" w:rsidP="007115B9">
            <w:pPr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www.rheuma-liga.de</w:t>
            </w:r>
          </w:p>
        </w:tc>
      </w:tr>
      <w:tr w:rsidR="007115B9" w:rsidRPr="007115B9" w14:paraId="74C057E9" w14:textId="77777777" w:rsidTr="00AA299E">
        <w:tc>
          <w:tcPr>
            <w:tcW w:w="2410" w:type="dxa"/>
          </w:tcPr>
          <w:p w14:paraId="22EBF5BC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902" w:type="dxa"/>
          </w:tcPr>
          <w:p w14:paraId="513EE412" w14:textId="77777777" w:rsidR="007115B9" w:rsidRPr="007115B9" w:rsidRDefault="007115B9" w:rsidP="007115B9">
            <w:pPr>
              <w:rPr>
                <w:rFonts w:ascii="Times New Roman" w:hAnsi="Times New Roman" w:cs="Times New Roman"/>
              </w:rPr>
            </w:pPr>
            <w:r w:rsidRPr="007115B9">
              <w:rPr>
                <w:rFonts w:ascii="Times New Roman" w:hAnsi="Times New Roman" w:cs="Times New Roman"/>
              </w:rPr>
              <w:t>www.rheumatiker.se</w:t>
            </w:r>
          </w:p>
        </w:tc>
      </w:tr>
      <w:tr w:rsidR="007115B9" w:rsidRPr="0002482E" w14:paraId="70815E73" w14:textId="77777777" w:rsidTr="00AA299E">
        <w:tc>
          <w:tcPr>
            <w:tcW w:w="2410" w:type="dxa"/>
          </w:tcPr>
          <w:p w14:paraId="11F96987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902" w:type="dxa"/>
          </w:tcPr>
          <w:p w14:paraId="28521877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www.understandingmyositis.org/explaining-myositis</w:t>
            </w:r>
          </w:p>
        </w:tc>
      </w:tr>
      <w:tr w:rsidR="007115B9" w:rsidRPr="007115B9" w14:paraId="71CB2780" w14:textId="77777777" w:rsidTr="00AA299E">
        <w:tc>
          <w:tcPr>
            <w:tcW w:w="2410" w:type="dxa"/>
          </w:tcPr>
          <w:p w14:paraId="2E115E16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902" w:type="dxa"/>
          </w:tcPr>
          <w:p w14:paraId="6B5332A7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www.webmd.com</w:t>
            </w:r>
          </w:p>
        </w:tc>
      </w:tr>
      <w:tr w:rsidR="007115B9" w:rsidRPr="0002482E" w14:paraId="496CF243" w14:textId="77777777" w:rsidTr="00AA299E">
        <w:tc>
          <w:tcPr>
            <w:tcW w:w="2410" w:type="dxa"/>
          </w:tcPr>
          <w:p w14:paraId="19B75D00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>Other information used:</w:t>
            </w:r>
          </w:p>
        </w:tc>
        <w:tc>
          <w:tcPr>
            <w:tcW w:w="11902" w:type="dxa"/>
          </w:tcPr>
          <w:p w14:paraId="2A779A73" w14:textId="77777777" w:rsidR="007115B9" w:rsidRPr="007115B9" w:rsidRDefault="007115B9" w:rsidP="007115B9">
            <w:pPr>
              <w:rPr>
                <w:rFonts w:ascii="Times New Roman" w:hAnsi="Times New Roman" w:cs="Times New Roman"/>
                <w:lang w:val="en-US"/>
              </w:rPr>
            </w:pPr>
            <w:r w:rsidRPr="007115B9">
              <w:rPr>
                <w:rFonts w:ascii="Times New Roman" w:hAnsi="Times New Roman" w:cs="Times New Roman"/>
                <w:lang w:val="en-US"/>
              </w:rPr>
              <w:t xml:space="preserve">Medical journals, myositis experts (Lorenzo </w:t>
            </w:r>
            <w:proofErr w:type="spellStart"/>
            <w:r w:rsidRPr="007115B9">
              <w:rPr>
                <w:rFonts w:ascii="Times New Roman" w:hAnsi="Times New Roman" w:cs="Times New Roman"/>
                <w:lang w:val="en-US"/>
              </w:rPr>
              <w:t>Cavagna</w:t>
            </w:r>
            <w:proofErr w:type="spellEnd"/>
            <w:r w:rsidRPr="007115B9">
              <w:rPr>
                <w:rFonts w:ascii="Times New Roman" w:hAnsi="Times New Roman" w:cs="Times New Roman"/>
                <w:lang w:val="en-US"/>
              </w:rPr>
              <w:t>, Rohit Aggarwal)</w:t>
            </w:r>
          </w:p>
        </w:tc>
      </w:tr>
      <w:bookmarkEnd w:id="0"/>
    </w:tbl>
    <w:p w14:paraId="0D3C7B39" w14:textId="77777777" w:rsidR="005813AF" w:rsidRPr="007115B9" w:rsidRDefault="005813AF">
      <w:pPr>
        <w:rPr>
          <w:rFonts w:ascii="Times New Roman" w:hAnsi="Times New Roman" w:cs="Times New Roman"/>
          <w:lang w:val="en-US"/>
        </w:rPr>
      </w:pPr>
    </w:p>
    <w:sectPr w:rsidR="005813AF" w:rsidRPr="007115B9" w:rsidSect="007115B9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ED"/>
    <w:rsid w:val="0002482E"/>
    <w:rsid w:val="002D5EED"/>
    <w:rsid w:val="005813AF"/>
    <w:rsid w:val="0071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A7A6"/>
  <w15:chartTrackingRefBased/>
  <w15:docId w15:val="{2CB7FFC8-88BD-4FE3-922F-E0945334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Marie-Therese Holzer</dc:creator>
  <cp:keywords/>
  <dc:description/>
  <cp:lastModifiedBy>Marie-Therese Holzer</cp:lastModifiedBy>
  <cp:revision>4</cp:revision>
  <dcterms:created xsi:type="dcterms:W3CDTF">2023-05-11T07:06:00Z</dcterms:created>
  <dcterms:modified xsi:type="dcterms:W3CDTF">2023-05-19T09:01:00Z</dcterms:modified>
</cp:coreProperties>
</file>