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7EAF1" w14:textId="77777777" w:rsidR="00C063F4" w:rsidRDefault="00C063F4" w:rsidP="00C063F4">
      <w:pPr>
        <w:jc w:val="both"/>
        <w:rPr>
          <w:b/>
          <w:bCs/>
          <w:lang w:val="en-US"/>
        </w:rPr>
      </w:pPr>
      <w:r w:rsidRPr="0080396A">
        <w:rPr>
          <w:b/>
          <w:bCs/>
          <w:lang w:val="en-US"/>
        </w:rPr>
        <w:t xml:space="preserve">Supplementary </w:t>
      </w:r>
    </w:p>
    <w:p w14:paraId="63DCF51E" w14:textId="77777777" w:rsidR="00C063F4" w:rsidRPr="00EA4313" w:rsidRDefault="00C063F4" w:rsidP="00C063F4">
      <w:pPr>
        <w:jc w:val="both"/>
        <w:rPr>
          <w:b/>
          <w:bCs/>
          <w:sz w:val="21"/>
          <w:szCs w:val="21"/>
          <w:lang w:val="en-US"/>
        </w:rPr>
      </w:pPr>
    </w:p>
    <w:p w14:paraId="2EB46A5F" w14:textId="77777777" w:rsidR="00C063F4" w:rsidRDefault="00C063F4" w:rsidP="00C063F4">
      <w:pPr>
        <w:jc w:val="both"/>
        <w:rPr>
          <w:sz w:val="21"/>
          <w:szCs w:val="21"/>
          <w:lang w:val="en-US"/>
        </w:rPr>
      </w:pPr>
      <w:r>
        <w:rPr>
          <w:b/>
          <w:bCs/>
          <w:sz w:val="21"/>
          <w:szCs w:val="21"/>
          <w:lang w:val="en-US"/>
        </w:rPr>
        <w:t xml:space="preserve">Supplementary </w:t>
      </w:r>
      <w:r w:rsidRPr="00980557">
        <w:rPr>
          <w:b/>
          <w:bCs/>
          <w:sz w:val="21"/>
          <w:szCs w:val="21"/>
          <w:lang w:val="en-US"/>
        </w:rPr>
        <w:t xml:space="preserve">Table </w:t>
      </w:r>
      <w:r>
        <w:rPr>
          <w:b/>
          <w:bCs/>
          <w:sz w:val="21"/>
          <w:szCs w:val="21"/>
          <w:lang w:val="en-US"/>
        </w:rPr>
        <w:t>S</w:t>
      </w:r>
      <w:r w:rsidRPr="00980557">
        <w:rPr>
          <w:b/>
          <w:bCs/>
          <w:sz w:val="21"/>
          <w:szCs w:val="21"/>
          <w:lang w:val="en-US"/>
        </w:rPr>
        <w:t>1.</w:t>
      </w:r>
      <w:r>
        <w:rPr>
          <w:b/>
          <w:bCs/>
          <w:sz w:val="21"/>
          <w:szCs w:val="21"/>
          <w:lang w:val="en-US"/>
        </w:rPr>
        <w:t xml:space="preserve"> </w:t>
      </w:r>
      <w:r w:rsidRPr="000013F5">
        <w:rPr>
          <w:sz w:val="21"/>
          <w:szCs w:val="21"/>
          <w:lang w:val="en-US"/>
        </w:rPr>
        <w:t>Codes used for classification</w:t>
      </w:r>
      <w:r>
        <w:rPr>
          <w:sz w:val="21"/>
          <w:szCs w:val="21"/>
          <w:lang w:val="en-US"/>
        </w:rPr>
        <w:t xml:space="preserve"> of exposure, </w:t>
      </w:r>
      <w:proofErr w:type="gramStart"/>
      <w:r>
        <w:rPr>
          <w:sz w:val="21"/>
          <w:szCs w:val="21"/>
          <w:lang w:val="en-US"/>
        </w:rPr>
        <w:t>outcome</w:t>
      </w:r>
      <w:proofErr w:type="gramEnd"/>
      <w:r>
        <w:rPr>
          <w:sz w:val="21"/>
          <w:szCs w:val="21"/>
          <w:lang w:val="en-US"/>
        </w:rPr>
        <w:t xml:space="preserve"> and comorbidity.</w:t>
      </w:r>
    </w:p>
    <w:p w14:paraId="5A619C9F" w14:textId="77777777" w:rsidR="00C063F4" w:rsidRPr="00980557" w:rsidRDefault="00C063F4" w:rsidP="00C063F4">
      <w:pPr>
        <w:jc w:val="both"/>
        <w:rPr>
          <w:sz w:val="21"/>
          <w:szCs w:val="21"/>
          <w:lang w:val="en-US"/>
        </w:rPr>
      </w:pP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977"/>
        <w:gridCol w:w="3681"/>
      </w:tblGrid>
      <w:tr w:rsidR="00C063F4" w:rsidRPr="001C1699" w14:paraId="506399F3" w14:textId="77777777" w:rsidTr="00A742DE">
        <w:trPr>
          <w:trHeight w:val="264"/>
        </w:trPr>
        <w:tc>
          <w:tcPr>
            <w:tcW w:w="2835" w:type="dxa"/>
            <w:tcBorders>
              <w:top w:val="single" w:sz="4" w:space="0" w:color="auto"/>
              <w:bottom w:val="single" w:sz="4" w:space="0" w:color="auto"/>
            </w:tcBorders>
          </w:tcPr>
          <w:p w14:paraId="6DC25EFE" w14:textId="77777777" w:rsidR="00C063F4" w:rsidRPr="001C1699" w:rsidRDefault="00C063F4" w:rsidP="00A742DE">
            <w:pPr>
              <w:rPr>
                <w:b/>
                <w:bCs/>
                <w:sz w:val="21"/>
                <w:szCs w:val="21"/>
                <w:lang w:val="en-US"/>
              </w:rPr>
            </w:pPr>
            <w:r w:rsidRPr="001C1699">
              <w:rPr>
                <w:b/>
                <w:bCs/>
                <w:sz w:val="21"/>
                <w:szCs w:val="21"/>
                <w:lang w:val="en-US"/>
              </w:rPr>
              <w:t>Classification</w:t>
            </w:r>
          </w:p>
        </w:tc>
        <w:tc>
          <w:tcPr>
            <w:tcW w:w="2977" w:type="dxa"/>
            <w:tcBorders>
              <w:top w:val="single" w:sz="4" w:space="0" w:color="auto"/>
              <w:bottom w:val="single" w:sz="4" w:space="0" w:color="auto"/>
            </w:tcBorders>
          </w:tcPr>
          <w:p w14:paraId="54C3314E" w14:textId="77777777" w:rsidR="00C063F4" w:rsidRPr="001C1699" w:rsidRDefault="00C063F4" w:rsidP="00A742DE">
            <w:pPr>
              <w:jc w:val="center"/>
              <w:rPr>
                <w:b/>
                <w:bCs/>
                <w:sz w:val="21"/>
                <w:szCs w:val="21"/>
                <w:lang w:val="en-US"/>
              </w:rPr>
            </w:pPr>
            <w:r w:rsidRPr="001C1699">
              <w:rPr>
                <w:b/>
                <w:bCs/>
                <w:sz w:val="21"/>
                <w:szCs w:val="21"/>
                <w:lang w:val="en-US"/>
              </w:rPr>
              <w:t>Variable</w:t>
            </w:r>
          </w:p>
        </w:tc>
        <w:tc>
          <w:tcPr>
            <w:tcW w:w="3681" w:type="dxa"/>
            <w:tcBorders>
              <w:top w:val="single" w:sz="4" w:space="0" w:color="auto"/>
              <w:bottom w:val="single" w:sz="4" w:space="0" w:color="auto"/>
            </w:tcBorders>
          </w:tcPr>
          <w:p w14:paraId="5F476110" w14:textId="77777777" w:rsidR="00C063F4" w:rsidRPr="001C1699" w:rsidRDefault="00C063F4" w:rsidP="00A742DE">
            <w:pPr>
              <w:jc w:val="center"/>
              <w:rPr>
                <w:b/>
                <w:bCs/>
                <w:sz w:val="21"/>
                <w:szCs w:val="21"/>
                <w:lang w:val="en-US"/>
              </w:rPr>
            </w:pPr>
            <w:r w:rsidRPr="001C1699">
              <w:rPr>
                <w:b/>
                <w:bCs/>
                <w:sz w:val="21"/>
                <w:szCs w:val="21"/>
                <w:lang w:val="en-US"/>
              </w:rPr>
              <w:t>Codes</w:t>
            </w:r>
          </w:p>
        </w:tc>
      </w:tr>
      <w:tr w:rsidR="00C063F4" w:rsidRPr="001C1699" w14:paraId="181D723F" w14:textId="77777777" w:rsidTr="00A742DE">
        <w:trPr>
          <w:trHeight w:val="278"/>
        </w:trPr>
        <w:tc>
          <w:tcPr>
            <w:tcW w:w="9493" w:type="dxa"/>
            <w:gridSpan w:val="3"/>
            <w:tcBorders>
              <w:top w:val="single" w:sz="4" w:space="0" w:color="auto"/>
            </w:tcBorders>
          </w:tcPr>
          <w:p w14:paraId="1815D1C7" w14:textId="77777777" w:rsidR="00C063F4" w:rsidRPr="00A20B85" w:rsidRDefault="00C063F4" w:rsidP="00A742DE">
            <w:pPr>
              <w:rPr>
                <w:b/>
                <w:sz w:val="21"/>
                <w:szCs w:val="21"/>
                <w:lang w:val="en-US"/>
              </w:rPr>
            </w:pPr>
            <w:r w:rsidRPr="001C1699">
              <w:rPr>
                <w:b/>
                <w:sz w:val="21"/>
                <w:szCs w:val="21"/>
                <w:lang w:val="en-US"/>
              </w:rPr>
              <w:t>Anatomical Therapeutic</w:t>
            </w:r>
            <w:r>
              <w:rPr>
                <w:b/>
                <w:sz w:val="21"/>
                <w:szCs w:val="21"/>
                <w:lang w:val="en-US"/>
              </w:rPr>
              <w:br/>
            </w:r>
            <w:r w:rsidRPr="001C1699">
              <w:rPr>
                <w:b/>
                <w:sz w:val="21"/>
                <w:szCs w:val="21"/>
                <w:lang w:val="en-US"/>
              </w:rPr>
              <w:t>Chemical Classification</w:t>
            </w:r>
          </w:p>
        </w:tc>
      </w:tr>
      <w:tr w:rsidR="00C063F4" w:rsidRPr="001C1699" w14:paraId="2E466106" w14:textId="77777777" w:rsidTr="00A742DE">
        <w:trPr>
          <w:trHeight w:val="274"/>
        </w:trPr>
        <w:tc>
          <w:tcPr>
            <w:tcW w:w="2835" w:type="dxa"/>
          </w:tcPr>
          <w:p w14:paraId="3CB4A225" w14:textId="77777777" w:rsidR="00C063F4" w:rsidRPr="001C1699" w:rsidRDefault="00C063F4" w:rsidP="00A742DE">
            <w:pPr>
              <w:rPr>
                <w:sz w:val="21"/>
                <w:szCs w:val="21"/>
                <w:lang w:val="en-US"/>
              </w:rPr>
            </w:pPr>
          </w:p>
        </w:tc>
        <w:tc>
          <w:tcPr>
            <w:tcW w:w="2977" w:type="dxa"/>
          </w:tcPr>
          <w:p w14:paraId="78BD3550" w14:textId="77777777" w:rsidR="00C063F4" w:rsidRPr="00BB6934" w:rsidRDefault="00C063F4" w:rsidP="00A742DE">
            <w:pPr>
              <w:spacing w:line="276" w:lineRule="auto"/>
              <w:rPr>
                <w:sz w:val="18"/>
                <w:szCs w:val="18"/>
                <w:lang w:val="en-US"/>
              </w:rPr>
            </w:pPr>
            <w:r w:rsidRPr="00BB6934">
              <w:rPr>
                <w:sz w:val="18"/>
                <w:szCs w:val="18"/>
                <w:lang w:val="en-US"/>
              </w:rPr>
              <w:t>Any NSAID</w:t>
            </w:r>
          </w:p>
        </w:tc>
        <w:tc>
          <w:tcPr>
            <w:tcW w:w="3681" w:type="dxa"/>
          </w:tcPr>
          <w:p w14:paraId="0DB33008" w14:textId="77777777" w:rsidR="00C063F4" w:rsidRPr="00BB6934" w:rsidRDefault="00C063F4" w:rsidP="00A742DE">
            <w:pPr>
              <w:spacing w:line="276" w:lineRule="auto"/>
              <w:rPr>
                <w:sz w:val="18"/>
                <w:szCs w:val="18"/>
                <w:lang w:val="en-US"/>
              </w:rPr>
            </w:pPr>
            <w:r w:rsidRPr="00BB6934">
              <w:rPr>
                <w:sz w:val="18"/>
                <w:szCs w:val="18"/>
                <w:lang w:val="en-US"/>
              </w:rPr>
              <w:t>M01A</w:t>
            </w:r>
          </w:p>
        </w:tc>
      </w:tr>
      <w:tr w:rsidR="00C063F4" w:rsidRPr="001C1699" w14:paraId="0EF9B91B" w14:textId="77777777" w:rsidTr="00A742DE">
        <w:trPr>
          <w:trHeight w:val="279"/>
        </w:trPr>
        <w:tc>
          <w:tcPr>
            <w:tcW w:w="2835" w:type="dxa"/>
          </w:tcPr>
          <w:p w14:paraId="5D04ECE8" w14:textId="77777777" w:rsidR="00C063F4" w:rsidRPr="001C1699" w:rsidRDefault="00C063F4" w:rsidP="00A742DE">
            <w:pPr>
              <w:rPr>
                <w:sz w:val="21"/>
                <w:szCs w:val="21"/>
                <w:lang w:val="en-US"/>
              </w:rPr>
            </w:pPr>
          </w:p>
        </w:tc>
        <w:tc>
          <w:tcPr>
            <w:tcW w:w="2977" w:type="dxa"/>
          </w:tcPr>
          <w:p w14:paraId="2101764C" w14:textId="77777777" w:rsidR="00C063F4" w:rsidRPr="00BB6934" w:rsidRDefault="00C063F4" w:rsidP="00A742DE">
            <w:pPr>
              <w:spacing w:line="276" w:lineRule="auto"/>
              <w:rPr>
                <w:sz w:val="18"/>
                <w:szCs w:val="18"/>
                <w:lang w:val="en-US"/>
              </w:rPr>
            </w:pPr>
            <w:r w:rsidRPr="00BB6934">
              <w:rPr>
                <w:sz w:val="18"/>
                <w:szCs w:val="18"/>
                <w:lang w:val="en-US"/>
              </w:rPr>
              <w:t>Ibuprofen</w:t>
            </w:r>
          </w:p>
        </w:tc>
        <w:tc>
          <w:tcPr>
            <w:tcW w:w="3681" w:type="dxa"/>
          </w:tcPr>
          <w:p w14:paraId="5023F84E" w14:textId="77777777" w:rsidR="00C063F4" w:rsidRPr="00BB6934" w:rsidRDefault="00C063F4" w:rsidP="00A742DE">
            <w:pPr>
              <w:spacing w:line="276" w:lineRule="auto"/>
              <w:rPr>
                <w:sz w:val="18"/>
                <w:szCs w:val="18"/>
                <w:lang w:val="en-US"/>
              </w:rPr>
            </w:pPr>
            <w:r w:rsidRPr="00BB6934">
              <w:rPr>
                <w:sz w:val="18"/>
                <w:szCs w:val="18"/>
                <w:lang w:val="en-US"/>
              </w:rPr>
              <w:t>M01AE0, M01AE51, M02AA13</w:t>
            </w:r>
          </w:p>
        </w:tc>
      </w:tr>
      <w:tr w:rsidR="00C063F4" w:rsidRPr="001C1699" w14:paraId="4AC33F59" w14:textId="77777777" w:rsidTr="00A742DE">
        <w:trPr>
          <w:trHeight w:val="128"/>
        </w:trPr>
        <w:tc>
          <w:tcPr>
            <w:tcW w:w="2835" w:type="dxa"/>
          </w:tcPr>
          <w:p w14:paraId="1D3F0273" w14:textId="77777777" w:rsidR="00C063F4" w:rsidRPr="001C1699" w:rsidRDefault="00C063F4" w:rsidP="00A742DE">
            <w:pPr>
              <w:rPr>
                <w:sz w:val="21"/>
                <w:szCs w:val="21"/>
                <w:lang w:val="en-US"/>
              </w:rPr>
            </w:pPr>
          </w:p>
        </w:tc>
        <w:tc>
          <w:tcPr>
            <w:tcW w:w="2977" w:type="dxa"/>
          </w:tcPr>
          <w:p w14:paraId="154DADC0" w14:textId="77777777" w:rsidR="00C063F4" w:rsidRPr="00BB6934" w:rsidRDefault="00C063F4" w:rsidP="00A742DE">
            <w:pPr>
              <w:spacing w:line="276" w:lineRule="auto"/>
              <w:rPr>
                <w:sz w:val="18"/>
                <w:szCs w:val="18"/>
                <w:lang w:val="en-US"/>
              </w:rPr>
            </w:pPr>
            <w:r w:rsidRPr="00BB6934">
              <w:rPr>
                <w:sz w:val="18"/>
                <w:szCs w:val="18"/>
                <w:lang w:val="en-US"/>
              </w:rPr>
              <w:t>Naproxen</w:t>
            </w:r>
          </w:p>
        </w:tc>
        <w:tc>
          <w:tcPr>
            <w:tcW w:w="3681" w:type="dxa"/>
          </w:tcPr>
          <w:p w14:paraId="600F6C86" w14:textId="77777777" w:rsidR="00C063F4" w:rsidRPr="00BB6934" w:rsidRDefault="00C063F4" w:rsidP="00A742DE">
            <w:pPr>
              <w:spacing w:line="276" w:lineRule="auto"/>
              <w:rPr>
                <w:sz w:val="18"/>
                <w:szCs w:val="18"/>
                <w:lang w:val="en-US"/>
              </w:rPr>
            </w:pPr>
            <w:r w:rsidRPr="00BB6934">
              <w:rPr>
                <w:bCs/>
                <w:sz w:val="18"/>
                <w:szCs w:val="18"/>
                <w:lang w:val="en-US"/>
              </w:rPr>
              <w:t>M01AE02, M01AE52, M01AE56, M02AA12</w:t>
            </w:r>
          </w:p>
        </w:tc>
      </w:tr>
      <w:tr w:rsidR="00C063F4" w:rsidRPr="001C1699" w14:paraId="6D8F68DC" w14:textId="77777777" w:rsidTr="00A742DE">
        <w:trPr>
          <w:trHeight w:val="159"/>
        </w:trPr>
        <w:tc>
          <w:tcPr>
            <w:tcW w:w="2835" w:type="dxa"/>
          </w:tcPr>
          <w:p w14:paraId="3F621E09" w14:textId="77777777" w:rsidR="00C063F4" w:rsidRPr="001C1699" w:rsidRDefault="00C063F4" w:rsidP="00A742DE">
            <w:pPr>
              <w:rPr>
                <w:sz w:val="21"/>
                <w:szCs w:val="21"/>
                <w:lang w:val="en-US"/>
              </w:rPr>
            </w:pPr>
          </w:p>
        </w:tc>
        <w:tc>
          <w:tcPr>
            <w:tcW w:w="2977" w:type="dxa"/>
          </w:tcPr>
          <w:p w14:paraId="32271DE8" w14:textId="77777777" w:rsidR="00C063F4" w:rsidRPr="00BB6934" w:rsidRDefault="00C063F4" w:rsidP="00A742DE">
            <w:pPr>
              <w:spacing w:line="276" w:lineRule="auto"/>
              <w:rPr>
                <w:sz w:val="18"/>
                <w:szCs w:val="18"/>
                <w:lang w:val="en-US"/>
              </w:rPr>
            </w:pPr>
            <w:r w:rsidRPr="00BB6934">
              <w:rPr>
                <w:sz w:val="18"/>
                <w:szCs w:val="18"/>
                <w:lang w:val="en-US"/>
              </w:rPr>
              <w:t>Diclofenac</w:t>
            </w:r>
          </w:p>
        </w:tc>
        <w:tc>
          <w:tcPr>
            <w:tcW w:w="3681" w:type="dxa"/>
          </w:tcPr>
          <w:p w14:paraId="21B31092" w14:textId="77777777" w:rsidR="00C063F4" w:rsidRPr="00BB6934" w:rsidRDefault="00C063F4" w:rsidP="00A742DE">
            <w:pPr>
              <w:spacing w:line="276" w:lineRule="auto"/>
              <w:rPr>
                <w:bCs/>
                <w:sz w:val="18"/>
                <w:szCs w:val="18"/>
                <w:lang w:val="en-US"/>
              </w:rPr>
            </w:pPr>
            <w:r w:rsidRPr="00BB6934">
              <w:rPr>
                <w:bCs/>
                <w:sz w:val="18"/>
                <w:szCs w:val="18"/>
                <w:lang w:val="en-US"/>
              </w:rPr>
              <w:t>M01AB05, M01AB55, M02AA15</w:t>
            </w:r>
          </w:p>
        </w:tc>
      </w:tr>
      <w:tr w:rsidR="00C063F4" w:rsidRPr="001C1699" w14:paraId="76C745DD" w14:textId="77777777" w:rsidTr="00A742DE">
        <w:trPr>
          <w:trHeight w:val="192"/>
        </w:trPr>
        <w:tc>
          <w:tcPr>
            <w:tcW w:w="2835" w:type="dxa"/>
          </w:tcPr>
          <w:p w14:paraId="31B6A620" w14:textId="77777777" w:rsidR="00C063F4" w:rsidRPr="001C1699" w:rsidRDefault="00C063F4" w:rsidP="00A742DE">
            <w:pPr>
              <w:rPr>
                <w:sz w:val="21"/>
                <w:szCs w:val="21"/>
                <w:lang w:val="en-US"/>
              </w:rPr>
            </w:pPr>
          </w:p>
        </w:tc>
        <w:tc>
          <w:tcPr>
            <w:tcW w:w="2977" w:type="dxa"/>
          </w:tcPr>
          <w:p w14:paraId="470FEA2C" w14:textId="77777777" w:rsidR="00C063F4" w:rsidRPr="00BB6934" w:rsidRDefault="00C063F4" w:rsidP="00A742DE">
            <w:pPr>
              <w:spacing w:line="276" w:lineRule="auto"/>
              <w:rPr>
                <w:sz w:val="18"/>
                <w:szCs w:val="18"/>
                <w:lang w:val="en-US"/>
              </w:rPr>
            </w:pPr>
            <w:r w:rsidRPr="00BB6934">
              <w:rPr>
                <w:bCs/>
                <w:sz w:val="18"/>
                <w:szCs w:val="18"/>
                <w:lang w:val="en-US"/>
              </w:rPr>
              <w:t>Antineoplastic agents</w:t>
            </w:r>
          </w:p>
        </w:tc>
        <w:tc>
          <w:tcPr>
            <w:tcW w:w="3681" w:type="dxa"/>
          </w:tcPr>
          <w:p w14:paraId="48977DF0" w14:textId="77777777" w:rsidR="00C063F4" w:rsidRPr="00BB6934" w:rsidRDefault="00C063F4" w:rsidP="00A742DE">
            <w:pPr>
              <w:spacing w:line="276" w:lineRule="auto"/>
              <w:rPr>
                <w:bCs/>
                <w:sz w:val="18"/>
                <w:szCs w:val="18"/>
                <w:lang w:val="en-US"/>
              </w:rPr>
            </w:pPr>
            <w:r w:rsidRPr="00BB6934">
              <w:rPr>
                <w:bCs/>
                <w:sz w:val="18"/>
                <w:szCs w:val="18"/>
                <w:lang w:val="en-US"/>
              </w:rPr>
              <w:t>L01</w:t>
            </w:r>
          </w:p>
        </w:tc>
      </w:tr>
      <w:tr w:rsidR="00C063F4" w:rsidRPr="001C1699" w14:paraId="44F86BB7" w14:textId="77777777" w:rsidTr="00A742DE">
        <w:trPr>
          <w:trHeight w:val="223"/>
        </w:trPr>
        <w:tc>
          <w:tcPr>
            <w:tcW w:w="2835" w:type="dxa"/>
          </w:tcPr>
          <w:p w14:paraId="55D01BC8" w14:textId="77777777" w:rsidR="00C063F4" w:rsidRPr="00D32A05" w:rsidRDefault="00C063F4" w:rsidP="00A742DE">
            <w:pPr>
              <w:rPr>
                <w:b/>
                <w:bCs/>
                <w:sz w:val="21"/>
                <w:szCs w:val="21"/>
                <w:lang w:val="en-US"/>
              </w:rPr>
            </w:pPr>
            <w:r w:rsidRPr="00D32A05">
              <w:rPr>
                <w:b/>
                <w:bCs/>
                <w:sz w:val="21"/>
                <w:szCs w:val="21"/>
                <w:lang w:val="en-US"/>
              </w:rPr>
              <w:t>Comedication</w:t>
            </w:r>
          </w:p>
        </w:tc>
        <w:tc>
          <w:tcPr>
            <w:tcW w:w="2977" w:type="dxa"/>
          </w:tcPr>
          <w:p w14:paraId="2BC6A219" w14:textId="77777777" w:rsidR="00C063F4" w:rsidRPr="00BB6934" w:rsidRDefault="00C063F4" w:rsidP="00A742DE">
            <w:pPr>
              <w:spacing w:line="276" w:lineRule="auto"/>
              <w:rPr>
                <w:bCs/>
                <w:sz w:val="18"/>
                <w:szCs w:val="18"/>
                <w:lang w:val="en-US"/>
              </w:rPr>
            </w:pPr>
          </w:p>
        </w:tc>
        <w:tc>
          <w:tcPr>
            <w:tcW w:w="3681" w:type="dxa"/>
          </w:tcPr>
          <w:p w14:paraId="7E4555C5" w14:textId="77777777" w:rsidR="00C063F4" w:rsidRPr="00BB6934" w:rsidRDefault="00C063F4" w:rsidP="00A742DE">
            <w:pPr>
              <w:spacing w:line="276" w:lineRule="auto"/>
              <w:rPr>
                <w:bCs/>
                <w:sz w:val="18"/>
                <w:szCs w:val="18"/>
                <w:lang w:val="en-US"/>
              </w:rPr>
            </w:pPr>
          </w:p>
        </w:tc>
      </w:tr>
      <w:tr w:rsidR="00C063F4" w:rsidRPr="001C1699" w14:paraId="4C5D4F16" w14:textId="77777777" w:rsidTr="00A742DE">
        <w:trPr>
          <w:trHeight w:val="256"/>
        </w:trPr>
        <w:tc>
          <w:tcPr>
            <w:tcW w:w="2835" w:type="dxa"/>
          </w:tcPr>
          <w:p w14:paraId="09491CC8" w14:textId="77777777" w:rsidR="00C063F4" w:rsidRPr="00D32A05" w:rsidRDefault="00C063F4" w:rsidP="00A742DE">
            <w:pPr>
              <w:rPr>
                <w:b/>
                <w:bCs/>
                <w:sz w:val="21"/>
                <w:szCs w:val="21"/>
                <w:lang w:val="en-US"/>
              </w:rPr>
            </w:pPr>
          </w:p>
        </w:tc>
        <w:tc>
          <w:tcPr>
            <w:tcW w:w="2977" w:type="dxa"/>
          </w:tcPr>
          <w:p w14:paraId="54E1DB34" w14:textId="77777777" w:rsidR="00C063F4" w:rsidRPr="00BB6934" w:rsidRDefault="00C063F4" w:rsidP="00A742DE">
            <w:pPr>
              <w:spacing w:line="276" w:lineRule="auto"/>
              <w:rPr>
                <w:bCs/>
                <w:sz w:val="18"/>
                <w:szCs w:val="18"/>
                <w:lang w:val="en-US"/>
              </w:rPr>
            </w:pPr>
            <w:r w:rsidRPr="00BB6934">
              <w:rPr>
                <w:sz w:val="18"/>
                <w:szCs w:val="18"/>
                <w:lang w:val="en-US"/>
              </w:rPr>
              <w:t xml:space="preserve">ACE </w:t>
            </w:r>
            <w:r w:rsidRPr="00BB6934">
              <w:rPr>
                <w:rFonts w:eastAsiaTheme="minorEastAsia"/>
                <w:sz w:val="18"/>
                <w:szCs w:val="18"/>
                <w:lang w:val="en-US"/>
              </w:rPr>
              <w:t>inhibitors</w:t>
            </w:r>
          </w:p>
        </w:tc>
        <w:tc>
          <w:tcPr>
            <w:tcW w:w="3681" w:type="dxa"/>
          </w:tcPr>
          <w:p w14:paraId="77A33CB8" w14:textId="77777777" w:rsidR="00C063F4" w:rsidRPr="00BB6934" w:rsidRDefault="00C063F4" w:rsidP="00A742DE">
            <w:pPr>
              <w:spacing w:line="276" w:lineRule="auto"/>
              <w:rPr>
                <w:bCs/>
                <w:sz w:val="18"/>
                <w:szCs w:val="18"/>
                <w:lang w:val="en-US"/>
              </w:rPr>
            </w:pPr>
            <w:r w:rsidRPr="00BB6934">
              <w:rPr>
                <w:rFonts w:eastAsiaTheme="minorEastAsia"/>
                <w:sz w:val="18"/>
                <w:szCs w:val="18"/>
              </w:rPr>
              <w:t>C09AA, C02EA</w:t>
            </w:r>
          </w:p>
        </w:tc>
      </w:tr>
      <w:tr w:rsidR="00C063F4" w:rsidRPr="001C1699" w14:paraId="14122A4F" w14:textId="77777777" w:rsidTr="00A742DE">
        <w:trPr>
          <w:trHeight w:val="274"/>
        </w:trPr>
        <w:tc>
          <w:tcPr>
            <w:tcW w:w="2835" w:type="dxa"/>
          </w:tcPr>
          <w:p w14:paraId="32AFDCBB" w14:textId="77777777" w:rsidR="00C063F4" w:rsidRPr="00D32A05" w:rsidRDefault="00C063F4" w:rsidP="00A742DE">
            <w:pPr>
              <w:rPr>
                <w:b/>
                <w:bCs/>
                <w:sz w:val="21"/>
                <w:szCs w:val="21"/>
                <w:lang w:val="en-US"/>
              </w:rPr>
            </w:pPr>
          </w:p>
        </w:tc>
        <w:tc>
          <w:tcPr>
            <w:tcW w:w="2977" w:type="dxa"/>
          </w:tcPr>
          <w:p w14:paraId="1FB3AE54" w14:textId="77777777" w:rsidR="00C063F4" w:rsidRPr="00BB6934" w:rsidRDefault="00C063F4" w:rsidP="00A742DE">
            <w:pPr>
              <w:spacing w:line="276" w:lineRule="auto"/>
              <w:rPr>
                <w:bCs/>
                <w:sz w:val="18"/>
                <w:szCs w:val="18"/>
                <w:lang w:val="en-US"/>
              </w:rPr>
            </w:pPr>
            <w:r>
              <w:rPr>
                <w:sz w:val="18"/>
                <w:szCs w:val="18"/>
                <w:lang w:val="en-US"/>
              </w:rPr>
              <w:t>Angiotensin</w:t>
            </w:r>
            <w:r w:rsidRPr="00BB6934">
              <w:rPr>
                <w:sz w:val="18"/>
                <w:szCs w:val="18"/>
                <w:lang w:val="en-US"/>
              </w:rPr>
              <w:t xml:space="preserve"> 2 Receptor Blockers</w:t>
            </w:r>
          </w:p>
        </w:tc>
        <w:tc>
          <w:tcPr>
            <w:tcW w:w="3681" w:type="dxa"/>
          </w:tcPr>
          <w:p w14:paraId="4B338F6D" w14:textId="77777777" w:rsidR="00C063F4" w:rsidRPr="00BB6934" w:rsidRDefault="00C063F4" w:rsidP="00A742DE">
            <w:pPr>
              <w:spacing w:line="276" w:lineRule="auto"/>
              <w:rPr>
                <w:bCs/>
                <w:sz w:val="18"/>
                <w:szCs w:val="18"/>
                <w:lang w:val="en-US"/>
              </w:rPr>
            </w:pPr>
            <w:r w:rsidRPr="00BB6934">
              <w:rPr>
                <w:rFonts w:eastAsiaTheme="minorEastAsia"/>
                <w:sz w:val="18"/>
                <w:szCs w:val="18"/>
              </w:rPr>
              <w:t>C09CA, C02EX01</w:t>
            </w:r>
          </w:p>
        </w:tc>
      </w:tr>
      <w:tr w:rsidR="00C063F4" w:rsidRPr="001C1699" w14:paraId="0CF5D1E2" w14:textId="77777777" w:rsidTr="00A742DE">
        <w:trPr>
          <w:trHeight w:val="277"/>
        </w:trPr>
        <w:tc>
          <w:tcPr>
            <w:tcW w:w="2835" w:type="dxa"/>
          </w:tcPr>
          <w:p w14:paraId="17EDC6C8" w14:textId="77777777" w:rsidR="00C063F4" w:rsidRPr="00D32A05" w:rsidRDefault="00C063F4" w:rsidP="00A742DE">
            <w:pPr>
              <w:rPr>
                <w:b/>
                <w:bCs/>
                <w:sz w:val="21"/>
                <w:szCs w:val="21"/>
                <w:lang w:val="en-US"/>
              </w:rPr>
            </w:pPr>
          </w:p>
        </w:tc>
        <w:tc>
          <w:tcPr>
            <w:tcW w:w="2977" w:type="dxa"/>
          </w:tcPr>
          <w:p w14:paraId="17EFB555" w14:textId="77777777" w:rsidR="00C063F4" w:rsidRPr="00BB6934" w:rsidRDefault="00C063F4" w:rsidP="00A742DE">
            <w:pPr>
              <w:spacing w:line="276" w:lineRule="auto"/>
              <w:rPr>
                <w:bCs/>
                <w:sz w:val="18"/>
                <w:szCs w:val="18"/>
                <w:lang w:val="en-US"/>
              </w:rPr>
            </w:pPr>
            <w:r w:rsidRPr="00BB6934">
              <w:rPr>
                <w:color w:val="000000"/>
                <w:sz w:val="18"/>
                <w:szCs w:val="18"/>
                <w:lang w:val="en-US"/>
              </w:rPr>
              <w:t>Beta-blockers</w:t>
            </w:r>
          </w:p>
        </w:tc>
        <w:tc>
          <w:tcPr>
            <w:tcW w:w="3681" w:type="dxa"/>
          </w:tcPr>
          <w:p w14:paraId="620C4D14" w14:textId="77777777" w:rsidR="00C063F4" w:rsidRPr="00BB6934" w:rsidRDefault="00C063F4" w:rsidP="00A742DE">
            <w:pPr>
              <w:spacing w:line="276" w:lineRule="auto"/>
              <w:rPr>
                <w:bCs/>
                <w:sz w:val="18"/>
                <w:szCs w:val="18"/>
                <w:lang w:val="en-US"/>
              </w:rPr>
            </w:pPr>
            <w:r w:rsidRPr="00BB6934">
              <w:rPr>
                <w:color w:val="000000"/>
                <w:sz w:val="18"/>
                <w:szCs w:val="18"/>
                <w:lang w:val="en-US"/>
              </w:rPr>
              <w:t>C07</w:t>
            </w:r>
          </w:p>
        </w:tc>
      </w:tr>
      <w:tr w:rsidR="00C063F4" w:rsidRPr="001C1699" w14:paraId="618B2DB5" w14:textId="77777777" w:rsidTr="00A742DE">
        <w:trPr>
          <w:trHeight w:val="267"/>
        </w:trPr>
        <w:tc>
          <w:tcPr>
            <w:tcW w:w="2835" w:type="dxa"/>
          </w:tcPr>
          <w:p w14:paraId="4D8187DE" w14:textId="77777777" w:rsidR="00C063F4" w:rsidRPr="00D32A05" w:rsidRDefault="00C063F4" w:rsidP="00A742DE">
            <w:pPr>
              <w:rPr>
                <w:b/>
                <w:bCs/>
                <w:sz w:val="21"/>
                <w:szCs w:val="21"/>
                <w:lang w:val="en-US"/>
              </w:rPr>
            </w:pPr>
          </w:p>
        </w:tc>
        <w:tc>
          <w:tcPr>
            <w:tcW w:w="2977" w:type="dxa"/>
          </w:tcPr>
          <w:p w14:paraId="7D463566" w14:textId="77777777" w:rsidR="00C063F4" w:rsidRPr="00BB6934" w:rsidRDefault="00C063F4" w:rsidP="00A742DE">
            <w:pPr>
              <w:spacing w:line="276" w:lineRule="auto"/>
              <w:rPr>
                <w:bCs/>
                <w:sz w:val="18"/>
                <w:szCs w:val="18"/>
                <w:lang w:val="en-US"/>
              </w:rPr>
            </w:pPr>
            <w:r w:rsidRPr="00BB6934">
              <w:rPr>
                <w:color w:val="000000"/>
                <w:sz w:val="18"/>
                <w:szCs w:val="18"/>
                <w:lang w:val="en-US"/>
              </w:rPr>
              <w:t>Calcium channel blockers</w:t>
            </w:r>
          </w:p>
        </w:tc>
        <w:tc>
          <w:tcPr>
            <w:tcW w:w="3681" w:type="dxa"/>
          </w:tcPr>
          <w:p w14:paraId="097B7D86" w14:textId="77777777" w:rsidR="00C063F4" w:rsidRPr="00BB6934" w:rsidRDefault="00C063F4" w:rsidP="00A742DE">
            <w:pPr>
              <w:spacing w:line="276" w:lineRule="auto"/>
              <w:rPr>
                <w:bCs/>
                <w:sz w:val="18"/>
                <w:szCs w:val="18"/>
                <w:lang w:val="en-US"/>
              </w:rPr>
            </w:pPr>
            <w:r w:rsidRPr="00BB6934">
              <w:rPr>
                <w:color w:val="000000"/>
                <w:sz w:val="18"/>
                <w:szCs w:val="18"/>
                <w:lang w:val="en-US"/>
              </w:rPr>
              <w:t>C08</w:t>
            </w:r>
          </w:p>
        </w:tc>
      </w:tr>
      <w:tr w:rsidR="00C063F4" w:rsidRPr="001C1699" w14:paraId="0BD7D562" w14:textId="77777777" w:rsidTr="00A742DE">
        <w:trPr>
          <w:trHeight w:val="285"/>
        </w:trPr>
        <w:tc>
          <w:tcPr>
            <w:tcW w:w="2835" w:type="dxa"/>
          </w:tcPr>
          <w:p w14:paraId="33656327" w14:textId="77777777" w:rsidR="00C063F4" w:rsidRPr="00D32A05" w:rsidRDefault="00C063F4" w:rsidP="00A742DE">
            <w:pPr>
              <w:rPr>
                <w:b/>
                <w:bCs/>
                <w:sz w:val="21"/>
                <w:szCs w:val="21"/>
                <w:lang w:val="en-US"/>
              </w:rPr>
            </w:pPr>
          </w:p>
        </w:tc>
        <w:tc>
          <w:tcPr>
            <w:tcW w:w="2977" w:type="dxa"/>
          </w:tcPr>
          <w:p w14:paraId="5399A64F" w14:textId="77777777" w:rsidR="00C063F4" w:rsidRPr="00BB6934" w:rsidRDefault="00C063F4" w:rsidP="00A742DE">
            <w:pPr>
              <w:spacing w:line="276" w:lineRule="auto"/>
              <w:rPr>
                <w:bCs/>
                <w:sz w:val="18"/>
                <w:szCs w:val="18"/>
                <w:lang w:val="en-US"/>
              </w:rPr>
            </w:pPr>
            <w:r w:rsidRPr="00BB6934">
              <w:rPr>
                <w:color w:val="000000"/>
                <w:sz w:val="18"/>
                <w:szCs w:val="18"/>
                <w:lang w:val="en-US"/>
              </w:rPr>
              <w:t>Diuretics</w:t>
            </w:r>
          </w:p>
        </w:tc>
        <w:tc>
          <w:tcPr>
            <w:tcW w:w="3681" w:type="dxa"/>
          </w:tcPr>
          <w:p w14:paraId="488E080E" w14:textId="77777777" w:rsidR="00C063F4" w:rsidRPr="00BB6934" w:rsidRDefault="00C063F4" w:rsidP="00A742DE">
            <w:pPr>
              <w:spacing w:line="276" w:lineRule="auto"/>
              <w:rPr>
                <w:bCs/>
                <w:sz w:val="18"/>
                <w:szCs w:val="18"/>
                <w:lang w:val="en-US"/>
              </w:rPr>
            </w:pPr>
            <w:r w:rsidRPr="00BB6934">
              <w:rPr>
                <w:rFonts w:eastAsiaTheme="minorEastAsia"/>
                <w:sz w:val="18"/>
                <w:szCs w:val="18"/>
              </w:rPr>
              <w:t>C03 and C02DF01</w:t>
            </w:r>
          </w:p>
        </w:tc>
      </w:tr>
      <w:tr w:rsidR="00C063F4" w:rsidRPr="001C1699" w14:paraId="464803C0" w14:textId="77777777" w:rsidTr="00A742DE">
        <w:trPr>
          <w:trHeight w:val="261"/>
        </w:trPr>
        <w:tc>
          <w:tcPr>
            <w:tcW w:w="2835" w:type="dxa"/>
          </w:tcPr>
          <w:p w14:paraId="7221D156" w14:textId="77777777" w:rsidR="00C063F4" w:rsidRPr="00D32A05" w:rsidRDefault="00C063F4" w:rsidP="00A742DE">
            <w:pPr>
              <w:rPr>
                <w:b/>
                <w:bCs/>
                <w:sz w:val="21"/>
                <w:szCs w:val="21"/>
                <w:lang w:val="en-US"/>
              </w:rPr>
            </w:pPr>
          </w:p>
        </w:tc>
        <w:tc>
          <w:tcPr>
            <w:tcW w:w="2977" w:type="dxa"/>
          </w:tcPr>
          <w:p w14:paraId="1668CE0D" w14:textId="77777777" w:rsidR="00C063F4" w:rsidRPr="00BB6934" w:rsidRDefault="00C063F4" w:rsidP="00A742DE">
            <w:pPr>
              <w:spacing w:line="276" w:lineRule="auto"/>
              <w:rPr>
                <w:bCs/>
                <w:sz w:val="18"/>
                <w:szCs w:val="18"/>
                <w:lang w:val="en-US"/>
              </w:rPr>
            </w:pPr>
            <w:r w:rsidRPr="00BB6934">
              <w:rPr>
                <w:color w:val="000000"/>
                <w:sz w:val="18"/>
                <w:szCs w:val="18"/>
                <w:lang w:val="en-US"/>
              </w:rPr>
              <w:t>Nitrates</w:t>
            </w:r>
          </w:p>
        </w:tc>
        <w:tc>
          <w:tcPr>
            <w:tcW w:w="3681" w:type="dxa"/>
          </w:tcPr>
          <w:p w14:paraId="4DB57B4C" w14:textId="77777777" w:rsidR="00C063F4" w:rsidRPr="00BB6934" w:rsidRDefault="00C063F4" w:rsidP="00A742DE">
            <w:pPr>
              <w:spacing w:line="276" w:lineRule="auto"/>
              <w:rPr>
                <w:bCs/>
                <w:sz w:val="18"/>
                <w:szCs w:val="18"/>
                <w:lang w:val="en-US"/>
              </w:rPr>
            </w:pPr>
            <w:r w:rsidRPr="00BB6934">
              <w:rPr>
                <w:color w:val="000000"/>
                <w:sz w:val="18"/>
                <w:szCs w:val="18"/>
                <w:lang w:val="en-US"/>
              </w:rPr>
              <w:t>C01DA</w:t>
            </w:r>
          </w:p>
        </w:tc>
      </w:tr>
      <w:tr w:rsidR="00C063F4" w:rsidRPr="001C1699" w14:paraId="0E744158" w14:textId="77777777" w:rsidTr="00A742DE">
        <w:trPr>
          <w:trHeight w:val="279"/>
        </w:trPr>
        <w:tc>
          <w:tcPr>
            <w:tcW w:w="2835" w:type="dxa"/>
          </w:tcPr>
          <w:p w14:paraId="53C4C13A" w14:textId="77777777" w:rsidR="00C063F4" w:rsidRPr="00D32A05" w:rsidRDefault="00C063F4" w:rsidP="00A742DE">
            <w:pPr>
              <w:rPr>
                <w:b/>
                <w:bCs/>
                <w:sz w:val="21"/>
                <w:szCs w:val="21"/>
                <w:lang w:val="en-US"/>
              </w:rPr>
            </w:pPr>
          </w:p>
        </w:tc>
        <w:tc>
          <w:tcPr>
            <w:tcW w:w="2977" w:type="dxa"/>
          </w:tcPr>
          <w:p w14:paraId="3E35BE2A" w14:textId="77777777" w:rsidR="00C063F4" w:rsidRPr="00BB6934" w:rsidRDefault="00C063F4" w:rsidP="00A742DE">
            <w:pPr>
              <w:spacing w:line="276" w:lineRule="auto"/>
              <w:rPr>
                <w:bCs/>
                <w:sz w:val="18"/>
                <w:szCs w:val="18"/>
                <w:lang w:val="en-US"/>
              </w:rPr>
            </w:pPr>
            <w:r w:rsidRPr="00BB6934">
              <w:rPr>
                <w:color w:val="000000"/>
                <w:sz w:val="18"/>
                <w:szCs w:val="18"/>
                <w:lang w:val="en-US"/>
              </w:rPr>
              <w:t>Statins</w:t>
            </w:r>
          </w:p>
        </w:tc>
        <w:tc>
          <w:tcPr>
            <w:tcW w:w="3681" w:type="dxa"/>
          </w:tcPr>
          <w:p w14:paraId="2ECD20E8" w14:textId="77777777" w:rsidR="00C063F4" w:rsidRPr="00BB6934" w:rsidRDefault="00C063F4" w:rsidP="00A742DE">
            <w:pPr>
              <w:spacing w:line="276" w:lineRule="auto"/>
              <w:rPr>
                <w:bCs/>
                <w:sz w:val="18"/>
                <w:szCs w:val="18"/>
                <w:lang w:val="en-US"/>
              </w:rPr>
            </w:pPr>
            <w:r w:rsidRPr="00BB6934">
              <w:rPr>
                <w:color w:val="000000"/>
                <w:sz w:val="18"/>
                <w:szCs w:val="18"/>
                <w:lang w:val="en-US"/>
              </w:rPr>
              <w:t>C10AA, C10B, B04AB</w:t>
            </w:r>
          </w:p>
        </w:tc>
      </w:tr>
      <w:tr w:rsidR="00C063F4" w:rsidRPr="00A203CD" w14:paraId="5DDA588D" w14:textId="77777777" w:rsidTr="00A742DE">
        <w:trPr>
          <w:trHeight w:val="519"/>
        </w:trPr>
        <w:tc>
          <w:tcPr>
            <w:tcW w:w="2835" w:type="dxa"/>
          </w:tcPr>
          <w:p w14:paraId="1CFB9760" w14:textId="77777777" w:rsidR="00C063F4" w:rsidRPr="00D32A05" w:rsidRDefault="00C063F4" w:rsidP="00A742DE">
            <w:pPr>
              <w:rPr>
                <w:b/>
                <w:bCs/>
                <w:sz w:val="21"/>
                <w:szCs w:val="21"/>
                <w:lang w:val="en-US"/>
              </w:rPr>
            </w:pPr>
          </w:p>
        </w:tc>
        <w:tc>
          <w:tcPr>
            <w:tcW w:w="2977" w:type="dxa"/>
          </w:tcPr>
          <w:p w14:paraId="7AEAFF82" w14:textId="77777777" w:rsidR="00C063F4" w:rsidRPr="00BB6934" w:rsidRDefault="00C063F4" w:rsidP="00A742DE">
            <w:pPr>
              <w:widowControl w:val="0"/>
              <w:autoSpaceDE w:val="0"/>
              <w:autoSpaceDN w:val="0"/>
              <w:adjustRightInd w:val="0"/>
              <w:spacing w:line="276" w:lineRule="auto"/>
              <w:contextualSpacing/>
              <w:rPr>
                <w:rFonts w:eastAsiaTheme="minorEastAsia"/>
                <w:sz w:val="18"/>
                <w:szCs w:val="18"/>
              </w:rPr>
            </w:pPr>
            <w:proofErr w:type="spellStart"/>
            <w:r w:rsidRPr="00BB6934">
              <w:rPr>
                <w:rFonts w:eastAsiaTheme="minorEastAsia"/>
                <w:sz w:val="18"/>
                <w:szCs w:val="18"/>
              </w:rPr>
              <w:t>Anticoagulants</w:t>
            </w:r>
            <w:proofErr w:type="spellEnd"/>
          </w:p>
          <w:p w14:paraId="245922ED" w14:textId="77777777" w:rsidR="00C063F4" w:rsidRPr="00BB6934" w:rsidRDefault="00C063F4" w:rsidP="00A742DE">
            <w:pPr>
              <w:spacing w:line="276" w:lineRule="auto"/>
              <w:rPr>
                <w:bCs/>
                <w:sz w:val="18"/>
                <w:szCs w:val="18"/>
                <w:lang w:val="en-US"/>
              </w:rPr>
            </w:pPr>
          </w:p>
        </w:tc>
        <w:tc>
          <w:tcPr>
            <w:tcW w:w="3681" w:type="dxa"/>
          </w:tcPr>
          <w:p w14:paraId="0A9DABF4" w14:textId="77777777" w:rsidR="00C063F4" w:rsidRPr="00BB6934" w:rsidRDefault="00C063F4" w:rsidP="00A742DE">
            <w:pPr>
              <w:spacing w:line="276" w:lineRule="auto"/>
              <w:rPr>
                <w:bCs/>
                <w:sz w:val="18"/>
                <w:szCs w:val="18"/>
                <w:lang w:val="en-US"/>
              </w:rPr>
            </w:pPr>
            <w:r w:rsidRPr="00BB6934">
              <w:rPr>
                <w:rFonts w:eastAsiaTheme="minorEastAsia"/>
                <w:sz w:val="18"/>
                <w:szCs w:val="18"/>
                <w:lang w:val="en-GB"/>
              </w:rPr>
              <w:t>B01AA03, B01AA04, B01AB, B04AX04, B01AE, B01AX02, B01AX03, B01AF, B01AX excluding B01AX02, B01AX03, B01AX06</w:t>
            </w:r>
          </w:p>
        </w:tc>
      </w:tr>
      <w:tr w:rsidR="00C063F4" w:rsidRPr="001C1699" w14:paraId="39A9AD2A" w14:textId="77777777" w:rsidTr="00A742DE">
        <w:trPr>
          <w:trHeight w:val="519"/>
        </w:trPr>
        <w:tc>
          <w:tcPr>
            <w:tcW w:w="2835" w:type="dxa"/>
          </w:tcPr>
          <w:p w14:paraId="1C83F9CF" w14:textId="77777777" w:rsidR="00C063F4" w:rsidRPr="00D32A05" w:rsidRDefault="00C063F4" w:rsidP="00A742DE">
            <w:pPr>
              <w:rPr>
                <w:b/>
                <w:bCs/>
                <w:sz w:val="21"/>
                <w:szCs w:val="21"/>
                <w:lang w:val="en-US"/>
              </w:rPr>
            </w:pPr>
          </w:p>
        </w:tc>
        <w:tc>
          <w:tcPr>
            <w:tcW w:w="2977" w:type="dxa"/>
          </w:tcPr>
          <w:p w14:paraId="0E1332D9" w14:textId="77777777" w:rsidR="00C063F4" w:rsidRPr="00BB6934" w:rsidRDefault="00C063F4" w:rsidP="00A742DE">
            <w:pPr>
              <w:spacing w:line="276" w:lineRule="auto"/>
              <w:rPr>
                <w:bCs/>
                <w:sz w:val="18"/>
                <w:szCs w:val="18"/>
                <w:lang w:val="en-US"/>
              </w:rPr>
            </w:pPr>
            <w:proofErr w:type="spellStart"/>
            <w:r w:rsidRPr="00BB6934">
              <w:rPr>
                <w:rFonts w:eastAsiaTheme="minorEastAsia"/>
                <w:sz w:val="18"/>
                <w:szCs w:val="18"/>
              </w:rPr>
              <w:t>Antiplatelet</w:t>
            </w:r>
            <w:proofErr w:type="spellEnd"/>
            <w:r w:rsidRPr="00BB6934">
              <w:rPr>
                <w:rFonts w:eastAsiaTheme="minorEastAsia"/>
                <w:sz w:val="18"/>
                <w:szCs w:val="18"/>
              </w:rPr>
              <w:t xml:space="preserve"> drugs</w:t>
            </w:r>
          </w:p>
        </w:tc>
        <w:tc>
          <w:tcPr>
            <w:tcW w:w="3681" w:type="dxa"/>
          </w:tcPr>
          <w:p w14:paraId="11926E99" w14:textId="77777777" w:rsidR="00C063F4" w:rsidRPr="00BB6934" w:rsidRDefault="00C063F4" w:rsidP="00A742DE">
            <w:pPr>
              <w:spacing w:line="276" w:lineRule="auto"/>
              <w:rPr>
                <w:bCs/>
                <w:sz w:val="18"/>
                <w:szCs w:val="18"/>
                <w:lang w:val="en-US"/>
              </w:rPr>
            </w:pPr>
            <w:r w:rsidRPr="00BB6934">
              <w:rPr>
                <w:color w:val="000000"/>
                <w:sz w:val="18"/>
                <w:szCs w:val="18"/>
                <w:lang w:val="en-GB"/>
              </w:rPr>
              <w:t xml:space="preserve">B01AC06, N02BA01, </w:t>
            </w:r>
            <w:r w:rsidRPr="00BB6934">
              <w:rPr>
                <w:rFonts w:eastAsiaTheme="minorEastAsia"/>
                <w:sz w:val="18"/>
                <w:szCs w:val="18"/>
              </w:rPr>
              <w:t>B01AC04, B01AC07, C01DA01, B01AC30</w:t>
            </w:r>
          </w:p>
        </w:tc>
      </w:tr>
      <w:tr w:rsidR="00C063F4" w:rsidRPr="001C1699" w14:paraId="6447D8CC" w14:textId="77777777" w:rsidTr="00A742DE">
        <w:trPr>
          <w:trHeight w:val="206"/>
        </w:trPr>
        <w:tc>
          <w:tcPr>
            <w:tcW w:w="2835" w:type="dxa"/>
          </w:tcPr>
          <w:p w14:paraId="3D64E5F8" w14:textId="77777777" w:rsidR="00C063F4" w:rsidRPr="00D32A05" w:rsidRDefault="00C063F4" w:rsidP="00A742DE">
            <w:pPr>
              <w:rPr>
                <w:b/>
                <w:bCs/>
                <w:sz w:val="21"/>
                <w:szCs w:val="21"/>
                <w:lang w:val="en-US"/>
              </w:rPr>
            </w:pPr>
          </w:p>
        </w:tc>
        <w:tc>
          <w:tcPr>
            <w:tcW w:w="2977" w:type="dxa"/>
          </w:tcPr>
          <w:p w14:paraId="62D74065" w14:textId="77777777" w:rsidR="00C063F4" w:rsidRPr="00BB6934" w:rsidRDefault="00C063F4" w:rsidP="00A742DE">
            <w:pPr>
              <w:spacing w:line="276" w:lineRule="auto"/>
              <w:rPr>
                <w:bCs/>
                <w:sz w:val="18"/>
                <w:szCs w:val="18"/>
                <w:lang w:val="en-US"/>
              </w:rPr>
            </w:pPr>
            <w:r w:rsidRPr="00BB6934">
              <w:rPr>
                <w:color w:val="000000"/>
                <w:sz w:val="18"/>
                <w:szCs w:val="18"/>
                <w:lang w:val="en-US"/>
              </w:rPr>
              <w:t>SSRIs</w:t>
            </w:r>
          </w:p>
        </w:tc>
        <w:tc>
          <w:tcPr>
            <w:tcW w:w="3681" w:type="dxa"/>
          </w:tcPr>
          <w:p w14:paraId="76CE52B5" w14:textId="77777777" w:rsidR="00C063F4" w:rsidRPr="00BB6934" w:rsidRDefault="00C063F4" w:rsidP="00A742DE">
            <w:pPr>
              <w:spacing w:line="276" w:lineRule="auto"/>
              <w:rPr>
                <w:bCs/>
                <w:sz w:val="18"/>
                <w:szCs w:val="18"/>
                <w:lang w:val="en-US"/>
              </w:rPr>
            </w:pPr>
            <w:r w:rsidRPr="00BB6934">
              <w:rPr>
                <w:color w:val="000000"/>
                <w:sz w:val="18"/>
                <w:szCs w:val="18"/>
                <w:lang w:val="en-US"/>
              </w:rPr>
              <w:t>N06AB</w:t>
            </w:r>
          </w:p>
        </w:tc>
      </w:tr>
      <w:tr w:rsidR="00C063F4" w:rsidRPr="001C1699" w14:paraId="3803DBA0" w14:textId="77777777" w:rsidTr="00A742DE">
        <w:trPr>
          <w:trHeight w:val="223"/>
        </w:trPr>
        <w:tc>
          <w:tcPr>
            <w:tcW w:w="2835" w:type="dxa"/>
          </w:tcPr>
          <w:p w14:paraId="3354EB71" w14:textId="77777777" w:rsidR="00C063F4" w:rsidRPr="00D32A05" w:rsidRDefault="00C063F4" w:rsidP="00A742DE">
            <w:pPr>
              <w:rPr>
                <w:b/>
                <w:bCs/>
                <w:sz w:val="21"/>
                <w:szCs w:val="21"/>
                <w:lang w:val="en-US"/>
              </w:rPr>
            </w:pPr>
          </w:p>
        </w:tc>
        <w:tc>
          <w:tcPr>
            <w:tcW w:w="2977" w:type="dxa"/>
          </w:tcPr>
          <w:p w14:paraId="5BD92604" w14:textId="77777777" w:rsidR="00C063F4" w:rsidRPr="00BB6934" w:rsidRDefault="00C063F4" w:rsidP="00A742DE">
            <w:pPr>
              <w:spacing w:line="276" w:lineRule="auto"/>
              <w:rPr>
                <w:bCs/>
                <w:sz w:val="18"/>
                <w:szCs w:val="18"/>
                <w:lang w:val="en-US"/>
              </w:rPr>
            </w:pPr>
            <w:r w:rsidRPr="00BB6934">
              <w:rPr>
                <w:color w:val="000000"/>
                <w:sz w:val="18"/>
                <w:szCs w:val="18"/>
                <w:lang w:val="en-US"/>
              </w:rPr>
              <w:t>Systemic glucocorticoids</w:t>
            </w:r>
          </w:p>
        </w:tc>
        <w:tc>
          <w:tcPr>
            <w:tcW w:w="3681" w:type="dxa"/>
          </w:tcPr>
          <w:p w14:paraId="34944ABC" w14:textId="77777777" w:rsidR="00C063F4" w:rsidRPr="00BB6934" w:rsidRDefault="00C063F4" w:rsidP="00A742DE">
            <w:pPr>
              <w:spacing w:line="276" w:lineRule="auto"/>
              <w:rPr>
                <w:bCs/>
                <w:sz w:val="18"/>
                <w:szCs w:val="18"/>
                <w:lang w:val="en-US"/>
              </w:rPr>
            </w:pPr>
            <w:r w:rsidRPr="00BB6934">
              <w:rPr>
                <w:color w:val="000000"/>
                <w:sz w:val="18"/>
                <w:szCs w:val="18"/>
                <w:lang w:val="en-US"/>
              </w:rPr>
              <w:t>H02AB</w:t>
            </w:r>
          </w:p>
        </w:tc>
      </w:tr>
      <w:tr w:rsidR="00C063F4" w:rsidRPr="00D32A05" w14:paraId="78DE69A6" w14:textId="77777777" w:rsidTr="00A742DE">
        <w:trPr>
          <w:trHeight w:val="256"/>
        </w:trPr>
        <w:tc>
          <w:tcPr>
            <w:tcW w:w="2835" w:type="dxa"/>
          </w:tcPr>
          <w:p w14:paraId="070D4DFD" w14:textId="77777777" w:rsidR="00C063F4" w:rsidRPr="00D32A05" w:rsidRDefault="00C063F4" w:rsidP="00A742DE">
            <w:pPr>
              <w:rPr>
                <w:b/>
                <w:bCs/>
                <w:sz w:val="21"/>
                <w:szCs w:val="21"/>
                <w:lang w:val="en-US"/>
              </w:rPr>
            </w:pPr>
          </w:p>
        </w:tc>
        <w:tc>
          <w:tcPr>
            <w:tcW w:w="2977" w:type="dxa"/>
          </w:tcPr>
          <w:p w14:paraId="2475939E" w14:textId="77777777" w:rsidR="00C063F4" w:rsidRPr="00BB6934" w:rsidRDefault="00C063F4" w:rsidP="00A742DE">
            <w:pPr>
              <w:spacing w:line="276" w:lineRule="auto"/>
              <w:rPr>
                <w:bCs/>
                <w:sz w:val="18"/>
                <w:szCs w:val="18"/>
                <w:lang w:val="en-US"/>
              </w:rPr>
            </w:pPr>
            <w:r w:rsidRPr="00BB6934">
              <w:rPr>
                <w:color w:val="000000"/>
                <w:sz w:val="18"/>
                <w:szCs w:val="18"/>
                <w:lang w:val="en-US"/>
              </w:rPr>
              <w:t>Antidiabetics</w:t>
            </w:r>
          </w:p>
        </w:tc>
        <w:tc>
          <w:tcPr>
            <w:tcW w:w="3681" w:type="dxa"/>
          </w:tcPr>
          <w:p w14:paraId="4DACCA6C" w14:textId="77777777" w:rsidR="00C063F4" w:rsidRPr="00BB6934" w:rsidRDefault="00C063F4" w:rsidP="00A742DE">
            <w:pPr>
              <w:spacing w:line="276" w:lineRule="auto"/>
              <w:rPr>
                <w:bCs/>
                <w:sz w:val="18"/>
                <w:szCs w:val="18"/>
                <w:lang w:val="en-US"/>
              </w:rPr>
            </w:pPr>
            <w:r w:rsidRPr="00BB6934">
              <w:rPr>
                <w:color w:val="000000"/>
                <w:sz w:val="18"/>
                <w:szCs w:val="18"/>
                <w:lang w:val="en-US"/>
              </w:rPr>
              <w:t>A10</w:t>
            </w:r>
          </w:p>
        </w:tc>
      </w:tr>
      <w:tr w:rsidR="00C063F4" w:rsidRPr="00A203CD" w14:paraId="0476C9F3" w14:textId="77777777" w:rsidTr="00A742DE">
        <w:trPr>
          <w:trHeight w:val="315"/>
        </w:trPr>
        <w:tc>
          <w:tcPr>
            <w:tcW w:w="9493" w:type="dxa"/>
            <w:gridSpan w:val="3"/>
          </w:tcPr>
          <w:p w14:paraId="0787EC09" w14:textId="77777777" w:rsidR="00C063F4" w:rsidRPr="00BB6934" w:rsidRDefault="00C063F4" w:rsidP="00A742DE">
            <w:pPr>
              <w:spacing w:line="276" w:lineRule="auto"/>
              <w:rPr>
                <w:bCs/>
                <w:sz w:val="18"/>
                <w:szCs w:val="18"/>
                <w:lang w:val="en-US"/>
              </w:rPr>
            </w:pPr>
            <w:r w:rsidRPr="001C1699">
              <w:rPr>
                <w:b/>
                <w:sz w:val="21"/>
                <w:szCs w:val="21"/>
                <w:lang w:val="en-US"/>
              </w:rPr>
              <w:t>International Classification</w:t>
            </w:r>
            <w:r>
              <w:rPr>
                <w:b/>
                <w:sz w:val="21"/>
                <w:szCs w:val="21"/>
                <w:lang w:val="en-US"/>
              </w:rPr>
              <w:t xml:space="preserve"> </w:t>
            </w:r>
            <w:r>
              <w:rPr>
                <w:b/>
                <w:sz w:val="21"/>
                <w:szCs w:val="21"/>
                <w:lang w:val="en-US"/>
              </w:rPr>
              <w:br/>
            </w:r>
            <w:r w:rsidRPr="001C1699">
              <w:rPr>
                <w:b/>
                <w:sz w:val="21"/>
                <w:szCs w:val="21"/>
                <w:lang w:val="en-US"/>
              </w:rPr>
              <w:t xml:space="preserve">of Diseases </w:t>
            </w:r>
            <w:r>
              <w:rPr>
                <w:b/>
                <w:sz w:val="21"/>
                <w:szCs w:val="21"/>
                <w:lang w:val="en-US"/>
              </w:rPr>
              <w:t>codes</w:t>
            </w:r>
          </w:p>
        </w:tc>
      </w:tr>
      <w:tr w:rsidR="00C063F4" w:rsidRPr="001C1699" w14:paraId="59808189" w14:textId="77777777" w:rsidTr="00A742DE">
        <w:trPr>
          <w:trHeight w:val="274"/>
        </w:trPr>
        <w:tc>
          <w:tcPr>
            <w:tcW w:w="2835" w:type="dxa"/>
          </w:tcPr>
          <w:p w14:paraId="5C2E16FD" w14:textId="77777777" w:rsidR="00C063F4" w:rsidRPr="001C1699" w:rsidRDefault="00C063F4" w:rsidP="00A742DE">
            <w:pPr>
              <w:rPr>
                <w:sz w:val="21"/>
                <w:szCs w:val="21"/>
                <w:lang w:val="en-US"/>
              </w:rPr>
            </w:pPr>
          </w:p>
        </w:tc>
        <w:tc>
          <w:tcPr>
            <w:tcW w:w="2977" w:type="dxa"/>
          </w:tcPr>
          <w:p w14:paraId="6F34CC16" w14:textId="77777777" w:rsidR="00C063F4" w:rsidRPr="00BB6934" w:rsidRDefault="00C063F4" w:rsidP="00A742DE">
            <w:pPr>
              <w:spacing w:line="276" w:lineRule="auto"/>
              <w:rPr>
                <w:sz w:val="18"/>
                <w:szCs w:val="18"/>
                <w:lang w:val="en-US"/>
              </w:rPr>
            </w:pPr>
            <w:r w:rsidRPr="00BB6934">
              <w:rPr>
                <w:sz w:val="18"/>
                <w:szCs w:val="18"/>
                <w:lang w:val="en-US"/>
              </w:rPr>
              <w:t>Myocardial infarction</w:t>
            </w:r>
          </w:p>
        </w:tc>
        <w:tc>
          <w:tcPr>
            <w:tcW w:w="3681" w:type="dxa"/>
          </w:tcPr>
          <w:p w14:paraId="57866293" w14:textId="77777777" w:rsidR="00C063F4" w:rsidRPr="00BB6934" w:rsidRDefault="00C063F4" w:rsidP="00A742DE">
            <w:pPr>
              <w:spacing w:line="276" w:lineRule="auto"/>
              <w:rPr>
                <w:bCs/>
                <w:sz w:val="18"/>
                <w:szCs w:val="18"/>
                <w:lang w:val="en-US"/>
              </w:rPr>
            </w:pPr>
            <w:r w:rsidRPr="00BB6934">
              <w:rPr>
                <w:bCs/>
                <w:sz w:val="18"/>
                <w:szCs w:val="18"/>
                <w:lang w:val="en-US"/>
              </w:rPr>
              <w:t>I</w:t>
            </w:r>
            <w:r w:rsidRPr="00BB6934">
              <w:rPr>
                <w:bCs/>
                <w:sz w:val="18"/>
                <w:szCs w:val="18"/>
              </w:rPr>
              <w:t xml:space="preserve">CD-8: 410; ICD-10: </w:t>
            </w:r>
            <w:r w:rsidRPr="00BB6934">
              <w:rPr>
                <w:bCs/>
                <w:sz w:val="18"/>
                <w:szCs w:val="18"/>
                <w:lang w:val="en-US"/>
              </w:rPr>
              <w:t>DI21</w:t>
            </w:r>
          </w:p>
        </w:tc>
      </w:tr>
      <w:tr w:rsidR="00C063F4" w:rsidRPr="001C1699" w14:paraId="6755894F" w14:textId="77777777" w:rsidTr="00A742DE">
        <w:trPr>
          <w:trHeight w:val="274"/>
        </w:trPr>
        <w:tc>
          <w:tcPr>
            <w:tcW w:w="2835" w:type="dxa"/>
          </w:tcPr>
          <w:p w14:paraId="31F64055" w14:textId="77777777" w:rsidR="00C063F4" w:rsidRPr="001C1699" w:rsidRDefault="00C063F4" w:rsidP="00A742DE">
            <w:pPr>
              <w:rPr>
                <w:sz w:val="21"/>
                <w:szCs w:val="21"/>
                <w:lang w:val="en-US"/>
              </w:rPr>
            </w:pPr>
          </w:p>
        </w:tc>
        <w:tc>
          <w:tcPr>
            <w:tcW w:w="2977" w:type="dxa"/>
          </w:tcPr>
          <w:p w14:paraId="4F0ED55E" w14:textId="77777777" w:rsidR="00C063F4" w:rsidRPr="00BB6934" w:rsidRDefault="00C063F4" w:rsidP="00A742DE">
            <w:pPr>
              <w:spacing w:line="276" w:lineRule="auto"/>
              <w:rPr>
                <w:sz w:val="18"/>
                <w:szCs w:val="18"/>
                <w:lang w:val="en-US"/>
              </w:rPr>
            </w:pPr>
          </w:p>
        </w:tc>
        <w:tc>
          <w:tcPr>
            <w:tcW w:w="3681" w:type="dxa"/>
          </w:tcPr>
          <w:p w14:paraId="071C64D9" w14:textId="77777777" w:rsidR="00C063F4" w:rsidRPr="00BB6934" w:rsidRDefault="00C063F4" w:rsidP="00A742DE">
            <w:pPr>
              <w:spacing w:line="276" w:lineRule="auto"/>
              <w:rPr>
                <w:bCs/>
                <w:sz w:val="18"/>
                <w:szCs w:val="18"/>
                <w:lang w:val="en-US"/>
              </w:rPr>
            </w:pPr>
          </w:p>
        </w:tc>
      </w:tr>
      <w:tr w:rsidR="00C063F4" w:rsidRPr="001C1699" w14:paraId="78DDFD6E" w14:textId="77777777" w:rsidTr="00A742DE">
        <w:trPr>
          <w:trHeight w:val="274"/>
        </w:trPr>
        <w:tc>
          <w:tcPr>
            <w:tcW w:w="2835" w:type="dxa"/>
          </w:tcPr>
          <w:p w14:paraId="5781898B" w14:textId="77777777" w:rsidR="00C063F4" w:rsidRPr="001C1699" w:rsidRDefault="00C063F4" w:rsidP="00A742DE">
            <w:pPr>
              <w:rPr>
                <w:sz w:val="21"/>
                <w:szCs w:val="21"/>
                <w:lang w:val="en-US"/>
              </w:rPr>
            </w:pPr>
          </w:p>
        </w:tc>
        <w:tc>
          <w:tcPr>
            <w:tcW w:w="2977" w:type="dxa"/>
          </w:tcPr>
          <w:p w14:paraId="1F867E47" w14:textId="77777777" w:rsidR="00C063F4" w:rsidRPr="00BB6934" w:rsidRDefault="00C063F4" w:rsidP="00A742DE">
            <w:pPr>
              <w:spacing w:line="276" w:lineRule="auto"/>
              <w:rPr>
                <w:sz w:val="18"/>
                <w:szCs w:val="18"/>
                <w:lang w:val="en-US"/>
              </w:rPr>
            </w:pPr>
            <w:r w:rsidRPr="00BB6934">
              <w:rPr>
                <w:sz w:val="18"/>
                <w:szCs w:val="18"/>
                <w:lang w:val="en-US"/>
              </w:rPr>
              <w:t>Ischemic stroke</w:t>
            </w:r>
          </w:p>
        </w:tc>
        <w:tc>
          <w:tcPr>
            <w:tcW w:w="3681" w:type="dxa"/>
          </w:tcPr>
          <w:p w14:paraId="05A72909" w14:textId="77777777" w:rsidR="00C063F4" w:rsidRPr="00BB6934" w:rsidRDefault="00C063F4" w:rsidP="00A742DE">
            <w:pPr>
              <w:spacing w:line="276" w:lineRule="auto"/>
              <w:rPr>
                <w:bCs/>
                <w:sz w:val="18"/>
                <w:szCs w:val="18"/>
                <w:lang w:val="en-US"/>
              </w:rPr>
            </w:pPr>
            <w:r w:rsidRPr="00BB6934">
              <w:rPr>
                <w:bCs/>
                <w:sz w:val="18"/>
                <w:szCs w:val="18"/>
                <w:lang w:val="en-US"/>
              </w:rPr>
              <w:t>I</w:t>
            </w:r>
            <w:r w:rsidRPr="00BB6934">
              <w:rPr>
                <w:bCs/>
                <w:sz w:val="18"/>
                <w:szCs w:val="18"/>
              </w:rPr>
              <w:t xml:space="preserve">CD-8: 433; ICD-10: </w:t>
            </w:r>
            <w:r w:rsidRPr="00BB6934">
              <w:rPr>
                <w:bCs/>
                <w:sz w:val="18"/>
                <w:szCs w:val="18"/>
                <w:lang w:val="en-US"/>
              </w:rPr>
              <w:t>DI63, DI64</w:t>
            </w:r>
          </w:p>
        </w:tc>
      </w:tr>
      <w:tr w:rsidR="00C063F4" w:rsidRPr="001C1699" w14:paraId="7FBD75D8" w14:textId="77777777" w:rsidTr="00A742DE">
        <w:trPr>
          <w:trHeight w:val="274"/>
        </w:trPr>
        <w:tc>
          <w:tcPr>
            <w:tcW w:w="2835" w:type="dxa"/>
          </w:tcPr>
          <w:p w14:paraId="775069E1" w14:textId="77777777" w:rsidR="00C063F4" w:rsidRPr="001C1699" w:rsidRDefault="00C063F4" w:rsidP="00A742DE">
            <w:pPr>
              <w:rPr>
                <w:sz w:val="21"/>
                <w:szCs w:val="21"/>
                <w:lang w:val="en-US"/>
              </w:rPr>
            </w:pPr>
          </w:p>
        </w:tc>
        <w:tc>
          <w:tcPr>
            <w:tcW w:w="2977" w:type="dxa"/>
          </w:tcPr>
          <w:p w14:paraId="62FAE5EE" w14:textId="77777777" w:rsidR="00C063F4" w:rsidRPr="00BB6934" w:rsidRDefault="00C063F4" w:rsidP="00A742DE">
            <w:pPr>
              <w:spacing w:line="276" w:lineRule="auto"/>
              <w:rPr>
                <w:sz w:val="18"/>
                <w:szCs w:val="18"/>
                <w:lang w:val="en-US"/>
              </w:rPr>
            </w:pPr>
            <w:r w:rsidRPr="00BB6934">
              <w:rPr>
                <w:sz w:val="18"/>
                <w:szCs w:val="18"/>
                <w:lang w:val="en-US"/>
              </w:rPr>
              <w:t>Congestive heart failure</w:t>
            </w:r>
          </w:p>
        </w:tc>
        <w:tc>
          <w:tcPr>
            <w:tcW w:w="3681" w:type="dxa"/>
          </w:tcPr>
          <w:p w14:paraId="4E53CBC7" w14:textId="77777777" w:rsidR="00C063F4" w:rsidRPr="00BB6934" w:rsidRDefault="00C063F4" w:rsidP="00A742DE">
            <w:pPr>
              <w:spacing w:line="276" w:lineRule="auto"/>
              <w:rPr>
                <w:bCs/>
                <w:sz w:val="18"/>
                <w:szCs w:val="18"/>
              </w:rPr>
            </w:pPr>
            <w:r w:rsidRPr="00BB6934">
              <w:rPr>
                <w:bCs/>
                <w:sz w:val="18"/>
                <w:szCs w:val="18"/>
              </w:rPr>
              <w:t>DI110, DI130, DI132, DI420, DI426, DI427, DI428, DI429, DI500, DI501, DI502, DI503, DI508, DI509</w:t>
            </w:r>
          </w:p>
        </w:tc>
      </w:tr>
      <w:tr w:rsidR="00C063F4" w:rsidRPr="001C1699" w14:paraId="67722B1C" w14:textId="77777777" w:rsidTr="00A742DE">
        <w:trPr>
          <w:trHeight w:val="274"/>
        </w:trPr>
        <w:tc>
          <w:tcPr>
            <w:tcW w:w="2835" w:type="dxa"/>
          </w:tcPr>
          <w:p w14:paraId="225ED688" w14:textId="77777777" w:rsidR="00C063F4" w:rsidRPr="001C1699" w:rsidRDefault="00C063F4" w:rsidP="00A742DE">
            <w:pPr>
              <w:rPr>
                <w:sz w:val="21"/>
                <w:szCs w:val="21"/>
              </w:rPr>
            </w:pPr>
          </w:p>
        </w:tc>
        <w:tc>
          <w:tcPr>
            <w:tcW w:w="2977" w:type="dxa"/>
          </w:tcPr>
          <w:p w14:paraId="2B58EB03" w14:textId="77777777" w:rsidR="00C063F4" w:rsidRPr="00BB6934" w:rsidRDefault="00C063F4" w:rsidP="00A742DE">
            <w:pPr>
              <w:spacing w:line="276" w:lineRule="auto"/>
              <w:rPr>
                <w:sz w:val="18"/>
                <w:szCs w:val="18"/>
                <w:lang w:val="en-US"/>
              </w:rPr>
            </w:pPr>
            <w:r w:rsidRPr="00BB6934">
              <w:rPr>
                <w:bCs/>
                <w:sz w:val="18"/>
                <w:szCs w:val="18"/>
                <w:lang w:val="en-US"/>
              </w:rPr>
              <w:t>Atrial fibrillation/flutter</w:t>
            </w:r>
          </w:p>
        </w:tc>
        <w:tc>
          <w:tcPr>
            <w:tcW w:w="3681" w:type="dxa"/>
          </w:tcPr>
          <w:p w14:paraId="0D3C9022" w14:textId="77777777" w:rsidR="00C063F4" w:rsidRPr="00BB6934" w:rsidRDefault="00C063F4" w:rsidP="00A742DE">
            <w:pPr>
              <w:spacing w:line="276" w:lineRule="auto"/>
              <w:rPr>
                <w:bCs/>
                <w:sz w:val="18"/>
                <w:szCs w:val="18"/>
              </w:rPr>
            </w:pPr>
            <w:r w:rsidRPr="00BB6934">
              <w:rPr>
                <w:bCs/>
                <w:sz w:val="18"/>
                <w:szCs w:val="18"/>
              </w:rPr>
              <w:t>DI48</w:t>
            </w:r>
          </w:p>
        </w:tc>
      </w:tr>
      <w:tr w:rsidR="00C063F4" w:rsidRPr="001C1699" w14:paraId="0A5AF20E" w14:textId="77777777" w:rsidTr="00A742DE">
        <w:trPr>
          <w:trHeight w:val="274"/>
        </w:trPr>
        <w:tc>
          <w:tcPr>
            <w:tcW w:w="2835" w:type="dxa"/>
          </w:tcPr>
          <w:p w14:paraId="21ECCB4F" w14:textId="77777777" w:rsidR="00C063F4" w:rsidRPr="001C1699" w:rsidRDefault="00C063F4" w:rsidP="00A742DE">
            <w:pPr>
              <w:rPr>
                <w:sz w:val="21"/>
                <w:szCs w:val="21"/>
              </w:rPr>
            </w:pPr>
          </w:p>
        </w:tc>
        <w:tc>
          <w:tcPr>
            <w:tcW w:w="2977" w:type="dxa"/>
          </w:tcPr>
          <w:p w14:paraId="14404C06" w14:textId="77777777" w:rsidR="00C063F4" w:rsidRPr="00BB6934" w:rsidRDefault="00C063F4" w:rsidP="00A742DE">
            <w:pPr>
              <w:spacing w:line="276" w:lineRule="auto"/>
              <w:rPr>
                <w:bCs/>
                <w:sz w:val="18"/>
                <w:szCs w:val="18"/>
                <w:lang w:val="en-US"/>
              </w:rPr>
            </w:pPr>
          </w:p>
        </w:tc>
        <w:tc>
          <w:tcPr>
            <w:tcW w:w="3681" w:type="dxa"/>
          </w:tcPr>
          <w:p w14:paraId="01B1501C" w14:textId="77777777" w:rsidR="00C063F4" w:rsidRPr="00BB6934" w:rsidRDefault="00C063F4" w:rsidP="00A742DE">
            <w:pPr>
              <w:spacing w:line="276" w:lineRule="auto"/>
              <w:rPr>
                <w:bCs/>
                <w:sz w:val="18"/>
                <w:szCs w:val="18"/>
              </w:rPr>
            </w:pPr>
          </w:p>
        </w:tc>
      </w:tr>
      <w:tr w:rsidR="00C063F4" w:rsidRPr="001C1699" w14:paraId="37AB5ED5" w14:textId="77777777" w:rsidTr="00A742DE">
        <w:trPr>
          <w:trHeight w:val="274"/>
        </w:trPr>
        <w:tc>
          <w:tcPr>
            <w:tcW w:w="2835" w:type="dxa"/>
          </w:tcPr>
          <w:p w14:paraId="5E04B92F" w14:textId="77777777" w:rsidR="00C063F4" w:rsidRPr="001C1699" w:rsidRDefault="00C063F4" w:rsidP="00A742DE">
            <w:pPr>
              <w:rPr>
                <w:sz w:val="21"/>
                <w:szCs w:val="21"/>
              </w:rPr>
            </w:pPr>
          </w:p>
        </w:tc>
        <w:tc>
          <w:tcPr>
            <w:tcW w:w="2977" w:type="dxa"/>
          </w:tcPr>
          <w:p w14:paraId="76413673" w14:textId="77777777" w:rsidR="00C063F4" w:rsidRPr="00BB6934" w:rsidRDefault="00C063F4" w:rsidP="00A742DE">
            <w:pPr>
              <w:spacing w:line="276" w:lineRule="auto"/>
              <w:rPr>
                <w:bCs/>
                <w:sz w:val="18"/>
                <w:szCs w:val="18"/>
                <w:lang w:val="en-US"/>
              </w:rPr>
            </w:pPr>
            <w:r w:rsidRPr="00BB6934">
              <w:rPr>
                <w:bCs/>
                <w:sz w:val="18"/>
                <w:szCs w:val="18"/>
                <w:lang w:val="en-US"/>
              </w:rPr>
              <w:t>Cardiac death</w:t>
            </w:r>
          </w:p>
        </w:tc>
        <w:tc>
          <w:tcPr>
            <w:tcW w:w="3681" w:type="dxa"/>
          </w:tcPr>
          <w:p w14:paraId="3ED2CA65" w14:textId="77777777" w:rsidR="00C063F4" w:rsidRPr="00BB6934" w:rsidRDefault="00C063F4" w:rsidP="00A742DE">
            <w:pPr>
              <w:spacing w:line="276" w:lineRule="auto"/>
              <w:rPr>
                <w:bCs/>
                <w:sz w:val="18"/>
                <w:szCs w:val="18"/>
              </w:rPr>
            </w:pPr>
            <w:r w:rsidRPr="00BB6934">
              <w:rPr>
                <w:bCs/>
                <w:sz w:val="18"/>
                <w:szCs w:val="18"/>
              </w:rPr>
              <w:t>I0-152</w:t>
            </w:r>
          </w:p>
        </w:tc>
      </w:tr>
      <w:tr w:rsidR="00C063F4" w:rsidRPr="001C1699" w14:paraId="78BDD537" w14:textId="77777777" w:rsidTr="00A742DE">
        <w:trPr>
          <w:trHeight w:val="274"/>
        </w:trPr>
        <w:tc>
          <w:tcPr>
            <w:tcW w:w="9493" w:type="dxa"/>
            <w:gridSpan w:val="3"/>
          </w:tcPr>
          <w:p w14:paraId="4461D890" w14:textId="77777777" w:rsidR="00C063F4" w:rsidRPr="009D5B5A" w:rsidRDefault="00C063F4" w:rsidP="00A742DE">
            <w:pPr>
              <w:spacing w:line="276" w:lineRule="auto"/>
              <w:rPr>
                <w:bCs/>
                <w:sz w:val="18"/>
                <w:szCs w:val="18"/>
              </w:rPr>
            </w:pPr>
            <w:r w:rsidRPr="00057D4D">
              <w:rPr>
                <w:b/>
                <w:bCs/>
                <w:sz w:val="21"/>
                <w:szCs w:val="21"/>
                <w:lang w:val="en-GB"/>
              </w:rPr>
              <w:t>Comorbidities</w:t>
            </w:r>
          </w:p>
        </w:tc>
      </w:tr>
      <w:tr w:rsidR="00C063F4" w:rsidRPr="001C1699" w14:paraId="4158C44B" w14:textId="77777777" w:rsidTr="00A742DE">
        <w:trPr>
          <w:trHeight w:val="274"/>
        </w:trPr>
        <w:tc>
          <w:tcPr>
            <w:tcW w:w="2835" w:type="dxa"/>
          </w:tcPr>
          <w:p w14:paraId="25A99512" w14:textId="77777777" w:rsidR="00C063F4" w:rsidRPr="00226CA0" w:rsidRDefault="00C063F4" w:rsidP="00A742DE">
            <w:pPr>
              <w:spacing w:line="276" w:lineRule="auto"/>
              <w:rPr>
                <w:sz w:val="18"/>
                <w:szCs w:val="18"/>
                <w:lang w:val="en-GB"/>
              </w:rPr>
            </w:pPr>
          </w:p>
        </w:tc>
        <w:tc>
          <w:tcPr>
            <w:tcW w:w="2977" w:type="dxa"/>
          </w:tcPr>
          <w:p w14:paraId="75C89134" w14:textId="77777777" w:rsidR="00C063F4" w:rsidRPr="009D5B5A" w:rsidRDefault="00C063F4" w:rsidP="00A742DE">
            <w:pPr>
              <w:spacing w:line="276" w:lineRule="auto"/>
              <w:rPr>
                <w:bCs/>
                <w:sz w:val="18"/>
                <w:szCs w:val="18"/>
                <w:lang w:val="en-US"/>
              </w:rPr>
            </w:pPr>
            <w:r w:rsidRPr="009D5B5A">
              <w:rPr>
                <w:color w:val="000000"/>
                <w:sz w:val="18"/>
                <w:szCs w:val="18"/>
                <w:lang w:val="en-US"/>
              </w:rPr>
              <w:t>Venous thromboembolism</w:t>
            </w:r>
          </w:p>
        </w:tc>
        <w:tc>
          <w:tcPr>
            <w:tcW w:w="3681" w:type="dxa"/>
          </w:tcPr>
          <w:p w14:paraId="2A77648A" w14:textId="77777777" w:rsidR="00C063F4" w:rsidRPr="009D5B5A" w:rsidRDefault="00C063F4" w:rsidP="00A742DE">
            <w:pPr>
              <w:spacing w:line="276" w:lineRule="auto"/>
              <w:rPr>
                <w:bCs/>
                <w:sz w:val="18"/>
                <w:szCs w:val="18"/>
              </w:rPr>
            </w:pPr>
            <w:r w:rsidRPr="009D5B5A">
              <w:rPr>
                <w:color w:val="000000"/>
                <w:sz w:val="18"/>
                <w:szCs w:val="18"/>
                <w:lang w:val="en-US"/>
              </w:rPr>
              <w:t>ICD-8: 451.00; ICD-10: I80.1-3, I26</w:t>
            </w:r>
          </w:p>
        </w:tc>
      </w:tr>
      <w:tr w:rsidR="00C063F4" w:rsidRPr="00A203CD" w14:paraId="5F773B61" w14:textId="77777777" w:rsidTr="00A742DE">
        <w:trPr>
          <w:trHeight w:val="274"/>
        </w:trPr>
        <w:tc>
          <w:tcPr>
            <w:tcW w:w="2835" w:type="dxa"/>
          </w:tcPr>
          <w:p w14:paraId="056F5A00" w14:textId="77777777" w:rsidR="00C063F4" w:rsidRPr="00226CA0" w:rsidRDefault="00C063F4" w:rsidP="00A742DE">
            <w:pPr>
              <w:spacing w:line="276" w:lineRule="auto"/>
              <w:rPr>
                <w:sz w:val="18"/>
                <w:szCs w:val="18"/>
                <w:lang w:val="en-GB"/>
              </w:rPr>
            </w:pPr>
          </w:p>
        </w:tc>
        <w:tc>
          <w:tcPr>
            <w:tcW w:w="2977" w:type="dxa"/>
          </w:tcPr>
          <w:p w14:paraId="1BDC62EE" w14:textId="77777777" w:rsidR="00C063F4" w:rsidRPr="009D5B5A" w:rsidRDefault="00C063F4" w:rsidP="00A742DE">
            <w:pPr>
              <w:spacing w:line="276" w:lineRule="auto"/>
              <w:rPr>
                <w:bCs/>
                <w:sz w:val="18"/>
                <w:szCs w:val="18"/>
                <w:lang w:val="en-US"/>
              </w:rPr>
            </w:pPr>
            <w:r w:rsidRPr="009D5B5A">
              <w:rPr>
                <w:color w:val="000000"/>
                <w:sz w:val="18"/>
                <w:szCs w:val="18"/>
                <w:lang w:val="en-US"/>
              </w:rPr>
              <w:t xml:space="preserve">Chronic kidney disease </w:t>
            </w:r>
          </w:p>
        </w:tc>
        <w:tc>
          <w:tcPr>
            <w:tcW w:w="3681" w:type="dxa"/>
          </w:tcPr>
          <w:p w14:paraId="70CC0F63" w14:textId="77777777" w:rsidR="00C063F4" w:rsidRPr="009D5B5A" w:rsidRDefault="00C063F4" w:rsidP="00A742DE">
            <w:pPr>
              <w:spacing w:line="276" w:lineRule="auto"/>
              <w:rPr>
                <w:bCs/>
                <w:sz w:val="18"/>
                <w:szCs w:val="18"/>
                <w:lang w:val="en-US"/>
              </w:rPr>
            </w:pPr>
            <w:r w:rsidRPr="009D5B5A">
              <w:rPr>
                <w:color w:val="000000"/>
                <w:sz w:val="18"/>
                <w:szCs w:val="18"/>
                <w:lang w:val="en-US"/>
              </w:rPr>
              <w:t>ICD-8: 249.02, 250.02, 753.10-753.19, 582, 583, 584, 590.09, 593.20, 792; ICD-10: E10.2, E11.2, E14.2, N03, N05, N11.0, N14, N16, N18-N19, N26.9, Q61.1-Q61.4</w:t>
            </w:r>
          </w:p>
        </w:tc>
      </w:tr>
      <w:tr w:rsidR="00C063F4" w:rsidRPr="001C1699" w14:paraId="11BE9BDB" w14:textId="77777777" w:rsidTr="00A742DE">
        <w:trPr>
          <w:trHeight w:val="274"/>
        </w:trPr>
        <w:tc>
          <w:tcPr>
            <w:tcW w:w="2835" w:type="dxa"/>
          </w:tcPr>
          <w:p w14:paraId="7C2DE029" w14:textId="77777777" w:rsidR="00C063F4" w:rsidRPr="009D5B5A" w:rsidRDefault="00C063F4" w:rsidP="00A742DE">
            <w:pPr>
              <w:spacing w:line="276" w:lineRule="auto"/>
              <w:rPr>
                <w:sz w:val="18"/>
                <w:szCs w:val="18"/>
                <w:lang w:val="en-US"/>
              </w:rPr>
            </w:pPr>
          </w:p>
        </w:tc>
        <w:tc>
          <w:tcPr>
            <w:tcW w:w="2977" w:type="dxa"/>
          </w:tcPr>
          <w:p w14:paraId="06FD82A1" w14:textId="77777777" w:rsidR="00C063F4" w:rsidRPr="009D5B5A" w:rsidRDefault="00C063F4" w:rsidP="00A742DE">
            <w:pPr>
              <w:spacing w:line="276" w:lineRule="auto"/>
              <w:rPr>
                <w:bCs/>
                <w:sz w:val="18"/>
                <w:szCs w:val="18"/>
                <w:lang w:val="en-US"/>
              </w:rPr>
            </w:pPr>
            <w:r w:rsidRPr="009D5B5A">
              <w:rPr>
                <w:sz w:val="18"/>
                <w:szCs w:val="18"/>
                <w:lang w:val="en-US"/>
              </w:rPr>
              <w:t>Cancer</w:t>
            </w:r>
          </w:p>
        </w:tc>
        <w:tc>
          <w:tcPr>
            <w:tcW w:w="3681" w:type="dxa"/>
          </w:tcPr>
          <w:p w14:paraId="4689062C" w14:textId="77777777" w:rsidR="00C063F4" w:rsidRPr="009D5B5A" w:rsidRDefault="00C063F4" w:rsidP="00A742DE">
            <w:pPr>
              <w:spacing w:line="276" w:lineRule="auto"/>
              <w:rPr>
                <w:bCs/>
                <w:sz w:val="18"/>
                <w:szCs w:val="18"/>
              </w:rPr>
            </w:pPr>
            <w:r w:rsidRPr="009D5B5A">
              <w:rPr>
                <w:color w:val="000000"/>
                <w:sz w:val="18"/>
                <w:szCs w:val="18"/>
                <w:lang w:val="en-US"/>
              </w:rPr>
              <w:t xml:space="preserve">ICD-8: </w:t>
            </w:r>
            <w:r w:rsidRPr="009D5B5A">
              <w:rPr>
                <w:sz w:val="18"/>
                <w:szCs w:val="18"/>
                <w:lang w:val="en-US"/>
              </w:rPr>
              <w:t>140-207</w:t>
            </w:r>
            <w:r w:rsidRPr="009D5B5A">
              <w:rPr>
                <w:color w:val="000000"/>
                <w:sz w:val="18"/>
                <w:szCs w:val="18"/>
                <w:lang w:val="en-US"/>
              </w:rPr>
              <w:t>; ICD-10:</w:t>
            </w:r>
            <w:r w:rsidRPr="009D5B5A">
              <w:rPr>
                <w:sz w:val="18"/>
                <w:szCs w:val="18"/>
                <w:lang w:val="en-US"/>
              </w:rPr>
              <w:t xml:space="preserve"> C00-C96</w:t>
            </w:r>
          </w:p>
        </w:tc>
      </w:tr>
      <w:tr w:rsidR="00C063F4" w:rsidRPr="00A203CD" w14:paraId="1BD61868" w14:textId="77777777" w:rsidTr="00A742DE">
        <w:trPr>
          <w:trHeight w:val="274"/>
        </w:trPr>
        <w:tc>
          <w:tcPr>
            <w:tcW w:w="2835" w:type="dxa"/>
          </w:tcPr>
          <w:p w14:paraId="586DDA2D" w14:textId="77777777" w:rsidR="00C063F4" w:rsidRPr="009D5B5A" w:rsidRDefault="00C063F4" w:rsidP="00A742DE">
            <w:pPr>
              <w:spacing w:line="276" w:lineRule="auto"/>
              <w:rPr>
                <w:sz w:val="18"/>
                <w:szCs w:val="18"/>
              </w:rPr>
            </w:pPr>
          </w:p>
        </w:tc>
        <w:tc>
          <w:tcPr>
            <w:tcW w:w="2977" w:type="dxa"/>
          </w:tcPr>
          <w:p w14:paraId="0957E457" w14:textId="77777777" w:rsidR="00C063F4" w:rsidRPr="009D5B5A" w:rsidRDefault="00C063F4" w:rsidP="00A742DE">
            <w:pPr>
              <w:spacing w:line="276" w:lineRule="auto"/>
              <w:rPr>
                <w:bCs/>
                <w:sz w:val="18"/>
                <w:szCs w:val="18"/>
                <w:lang w:val="en-US"/>
              </w:rPr>
            </w:pPr>
            <w:r w:rsidRPr="009D5B5A">
              <w:rPr>
                <w:color w:val="000000"/>
                <w:sz w:val="18"/>
                <w:szCs w:val="18"/>
                <w:lang w:val="en-US"/>
              </w:rPr>
              <w:t>Diabetes mellitus</w:t>
            </w:r>
          </w:p>
        </w:tc>
        <w:tc>
          <w:tcPr>
            <w:tcW w:w="3681" w:type="dxa"/>
          </w:tcPr>
          <w:p w14:paraId="0BDF97FA" w14:textId="77777777" w:rsidR="00C063F4" w:rsidRPr="009D5B5A" w:rsidRDefault="00C063F4" w:rsidP="00A742DE">
            <w:pPr>
              <w:spacing w:line="276" w:lineRule="auto"/>
              <w:rPr>
                <w:bCs/>
                <w:sz w:val="18"/>
                <w:szCs w:val="18"/>
                <w:lang w:val="en-US"/>
              </w:rPr>
            </w:pPr>
            <w:r w:rsidRPr="009D5B5A">
              <w:rPr>
                <w:color w:val="000000"/>
                <w:sz w:val="18"/>
                <w:szCs w:val="18"/>
                <w:lang w:val="en-US"/>
              </w:rPr>
              <w:t>ICD-8: 249-250; ICD-10: E10-E14, O24 (except O24.4), H36.0; ATC: A10B, A10A</w:t>
            </w:r>
          </w:p>
        </w:tc>
      </w:tr>
      <w:tr w:rsidR="00C063F4" w:rsidRPr="00A203CD" w14:paraId="7FE6BCE9" w14:textId="77777777" w:rsidTr="00A742DE">
        <w:trPr>
          <w:trHeight w:val="274"/>
        </w:trPr>
        <w:tc>
          <w:tcPr>
            <w:tcW w:w="2835" w:type="dxa"/>
          </w:tcPr>
          <w:p w14:paraId="7F73054D" w14:textId="77777777" w:rsidR="00C063F4" w:rsidRPr="009D5B5A" w:rsidRDefault="00C063F4" w:rsidP="00A742DE">
            <w:pPr>
              <w:spacing w:line="276" w:lineRule="auto"/>
              <w:rPr>
                <w:sz w:val="18"/>
                <w:szCs w:val="18"/>
                <w:lang w:val="en-US"/>
              </w:rPr>
            </w:pPr>
          </w:p>
        </w:tc>
        <w:tc>
          <w:tcPr>
            <w:tcW w:w="2977" w:type="dxa"/>
          </w:tcPr>
          <w:p w14:paraId="7A9F4BA9" w14:textId="77777777" w:rsidR="00C063F4" w:rsidRPr="009D5B5A" w:rsidRDefault="00C063F4" w:rsidP="00A742DE">
            <w:pPr>
              <w:spacing w:line="276" w:lineRule="auto"/>
              <w:rPr>
                <w:bCs/>
                <w:sz w:val="18"/>
                <w:szCs w:val="18"/>
                <w:lang w:val="en-US"/>
              </w:rPr>
            </w:pPr>
            <w:r w:rsidRPr="009D5B5A">
              <w:rPr>
                <w:rFonts w:eastAsia="MS Mincho"/>
                <w:color w:val="000000"/>
                <w:sz w:val="18"/>
                <w:szCs w:val="18"/>
                <w:lang w:val="en-US"/>
              </w:rPr>
              <w:t>COPD</w:t>
            </w:r>
          </w:p>
        </w:tc>
        <w:tc>
          <w:tcPr>
            <w:tcW w:w="3681" w:type="dxa"/>
          </w:tcPr>
          <w:p w14:paraId="4C2699CA" w14:textId="77777777" w:rsidR="00C063F4" w:rsidRPr="009D5B5A" w:rsidRDefault="00C063F4" w:rsidP="00A742DE">
            <w:pPr>
              <w:spacing w:line="276" w:lineRule="auto"/>
              <w:rPr>
                <w:bCs/>
                <w:sz w:val="18"/>
                <w:szCs w:val="18"/>
                <w:lang w:val="en-US"/>
              </w:rPr>
            </w:pPr>
            <w:r w:rsidRPr="009D5B5A">
              <w:rPr>
                <w:color w:val="000000"/>
                <w:sz w:val="18"/>
                <w:szCs w:val="18"/>
                <w:lang w:val="en-US"/>
              </w:rPr>
              <w:t xml:space="preserve">ICD-8: </w:t>
            </w:r>
            <w:r w:rsidRPr="009D5B5A">
              <w:rPr>
                <w:sz w:val="18"/>
                <w:szCs w:val="18"/>
                <w:lang w:val="en-US"/>
              </w:rPr>
              <w:t>491-492</w:t>
            </w:r>
            <w:r w:rsidRPr="009D5B5A">
              <w:rPr>
                <w:color w:val="000000"/>
                <w:sz w:val="18"/>
                <w:szCs w:val="18"/>
                <w:lang w:val="en-US"/>
              </w:rPr>
              <w:t>; ICD-10:</w:t>
            </w:r>
            <w:r w:rsidRPr="009D5B5A">
              <w:rPr>
                <w:sz w:val="18"/>
                <w:szCs w:val="18"/>
                <w:lang w:val="en-US"/>
              </w:rPr>
              <w:t xml:space="preserve"> J41-44; </w:t>
            </w:r>
            <w:r w:rsidRPr="009D5B5A">
              <w:rPr>
                <w:color w:val="000000"/>
                <w:sz w:val="18"/>
                <w:szCs w:val="18"/>
                <w:lang w:val="en-US"/>
              </w:rPr>
              <w:t xml:space="preserve">ATC: </w:t>
            </w:r>
            <w:r w:rsidRPr="009D5B5A">
              <w:rPr>
                <w:sz w:val="18"/>
                <w:szCs w:val="18"/>
                <w:lang w:val="en-US"/>
              </w:rPr>
              <w:t>R03</w:t>
            </w:r>
          </w:p>
        </w:tc>
      </w:tr>
      <w:tr w:rsidR="00C063F4" w:rsidRPr="00A203CD" w14:paraId="373ECAD2" w14:textId="77777777" w:rsidTr="00A742DE">
        <w:trPr>
          <w:trHeight w:val="274"/>
        </w:trPr>
        <w:tc>
          <w:tcPr>
            <w:tcW w:w="2835" w:type="dxa"/>
          </w:tcPr>
          <w:p w14:paraId="51EA3160" w14:textId="77777777" w:rsidR="00C063F4" w:rsidRPr="009D5B5A" w:rsidRDefault="00C063F4" w:rsidP="00A742DE">
            <w:pPr>
              <w:spacing w:line="276" w:lineRule="auto"/>
              <w:rPr>
                <w:sz w:val="18"/>
                <w:szCs w:val="18"/>
                <w:lang w:val="en-US"/>
              </w:rPr>
            </w:pPr>
          </w:p>
        </w:tc>
        <w:tc>
          <w:tcPr>
            <w:tcW w:w="2977" w:type="dxa"/>
          </w:tcPr>
          <w:p w14:paraId="20751E19" w14:textId="77777777" w:rsidR="00C063F4" w:rsidRPr="009D5B5A" w:rsidRDefault="00C063F4" w:rsidP="00A742DE">
            <w:pPr>
              <w:spacing w:line="276" w:lineRule="auto"/>
              <w:rPr>
                <w:bCs/>
                <w:sz w:val="18"/>
                <w:szCs w:val="18"/>
                <w:lang w:val="en-US"/>
              </w:rPr>
            </w:pPr>
            <w:r w:rsidRPr="009D5B5A">
              <w:rPr>
                <w:color w:val="000000"/>
                <w:sz w:val="18"/>
                <w:szCs w:val="18"/>
                <w:lang w:val="en-US"/>
              </w:rPr>
              <w:t>Hypertension</w:t>
            </w:r>
          </w:p>
        </w:tc>
        <w:tc>
          <w:tcPr>
            <w:tcW w:w="3681" w:type="dxa"/>
          </w:tcPr>
          <w:p w14:paraId="48105FFA" w14:textId="77777777" w:rsidR="00C063F4" w:rsidRPr="009D5B5A" w:rsidRDefault="00C063F4" w:rsidP="00A742DE">
            <w:pPr>
              <w:spacing w:line="276" w:lineRule="auto"/>
              <w:rPr>
                <w:bCs/>
                <w:sz w:val="18"/>
                <w:szCs w:val="18"/>
                <w:lang w:val="en-US"/>
              </w:rPr>
            </w:pPr>
            <w:r w:rsidRPr="009D5B5A">
              <w:rPr>
                <w:color w:val="000000"/>
                <w:sz w:val="18"/>
                <w:szCs w:val="18"/>
                <w:lang w:val="en-US"/>
              </w:rPr>
              <w:t xml:space="preserve">ICD-8: 400-404; ICD-10: I10-I15 or combination </w:t>
            </w:r>
            <w:r w:rsidRPr="009D5B5A">
              <w:rPr>
                <w:rFonts w:eastAsia="Calibri"/>
                <w:sz w:val="18"/>
                <w:szCs w:val="18"/>
                <w:lang w:val="en-GB"/>
              </w:rPr>
              <w:t xml:space="preserve">of </w:t>
            </w:r>
            <w:r w:rsidRPr="009D5B5A">
              <w:rPr>
                <w:rFonts w:eastAsiaTheme="minorHAnsi"/>
                <w:color w:val="000000"/>
                <w:sz w:val="18"/>
                <w:szCs w:val="18"/>
                <w:lang w:val="en-US"/>
              </w:rPr>
              <w:t xml:space="preserve">≥2 of </w:t>
            </w:r>
            <w:r w:rsidRPr="009D5B5A">
              <w:rPr>
                <w:rFonts w:eastAsia="Calibri"/>
                <w:sz w:val="18"/>
                <w:szCs w:val="18"/>
                <w:lang w:val="en-GB"/>
              </w:rPr>
              <w:t xml:space="preserve">the </w:t>
            </w:r>
            <w:r w:rsidRPr="009D5B5A">
              <w:rPr>
                <w:sz w:val="18"/>
                <w:szCs w:val="18"/>
                <w:lang w:val="en-US"/>
              </w:rPr>
              <w:t>following classes</w:t>
            </w:r>
            <w:r w:rsidRPr="009D5B5A">
              <w:rPr>
                <w:rFonts w:eastAsia="Calibri"/>
                <w:sz w:val="18"/>
                <w:szCs w:val="18"/>
                <w:lang w:val="en-GB"/>
              </w:rPr>
              <w:t>:</w:t>
            </w:r>
            <w:r w:rsidRPr="009D5B5A">
              <w:rPr>
                <w:sz w:val="18"/>
                <w:szCs w:val="18"/>
                <w:lang w:val="en-US"/>
              </w:rPr>
              <w:t xml:space="preserve"> </w:t>
            </w:r>
            <w:r w:rsidRPr="009D5B5A">
              <w:rPr>
                <w:sz w:val="18"/>
                <w:szCs w:val="18"/>
              </w:rPr>
              <w:t>α</w:t>
            </w:r>
            <w:r w:rsidRPr="009D5B5A">
              <w:rPr>
                <w:sz w:val="18"/>
                <w:szCs w:val="18"/>
                <w:lang w:val="en-US"/>
              </w:rPr>
              <w:t xml:space="preserve"> </w:t>
            </w:r>
            <w:r w:rsidRPr="009D5B5A">
              <w:rPr>
                <w:sz w:val="18"/>
                <w:szCs w:val="18"/>
                <w:lang w:val="en-US"/>
              </w:rPr>
              <w:lastRenderedPageBreak/>
              <w:t>adrenergic blockers (C02A, C02B, C02C), non-loop diuretics (C02DA, C02L, C03A, C03B, C03D, C03E, C03X, C07C, C07D, C08G, C09BA, C09DA, C09XA52), vasodilators (C02DB, C02DD, C02DG, C04, C05), beta blockers (C07), calcium channel blockers (C07F, C08, C09BB, C09DB), and renin-angiotensin system inhibitors (C09).</w:t>
            </w:r>
          </w:p>
        </w:tc>
      </w:tr>
      <w:tr w:rsidR="00C063F4" w:rsidRPr="001C1699" w14:paraId="1547B514" w14:textId="77777777" w:rsidTr="00A742DE">
        <w:trPr>
          <w:trHeight w:val="274"/>
        </w:trPr>
        <w:tc>
          <w:tcPr>
            <w:tcW w:w="2835" w:type="dxa"/>
          </w:tcPr>
          <w:p w14:paraId="7EF79B53" w14:textId="77777777" w:rsidR="00C063F4" w:rsidRPr="009D5B5A" w:rsidRDefault="00C063F4" w:rsidP="00A742DE">
            <w:pPr>
              <w:spacing w:line="276" w:lineRule="auto"/>
              <w:rPr>
                <w:sz w:val="18"/>
                <w:szCs w:val="18"/>
                <w:lang w:val="en-US"/>
              </w:rPr>
            </w:pPr>
          </w:p>
        </w:tc>
        <w:tc>
          <w:tcPr>
            <w:tcW w:w="2977" w:type="dxa"/>
          </w:tcPr>
          <w:p w14:paraId="7C0EB277" w14:textId="77777777" w:rsidR="00C063F4" w:rsidRPr="009D5B5A" w:rsidRDefault="00C063F4" w:rsidP="00A742DE">
            <w:pPr>
              <w:spacing w:line="276" w:lineRule="auto"/>
              <w:rPr>
                <w:bCs/>
                <w:sz w:val="18"/>
                <w:szCs w:val="18"/>
                <w:lang w:val="en-US"/>
              </w:rPr>
            </w:pPr>
            <w:r w:rsidRPr="009D5B5A">
              <w:rPr>
                <w:color w:val="000000"/>
                <w:sz w:val="18"/>
                <w:szCs w:val="18"/>
                <w:lang w:val="en-US"/>
              </w:rPr>
              <w:t>Obesity</w:t>
            </w:r>
          </w:p>
        </w:tc>
        <w:tc>
          <w:tcPr>
            <w:tcW w:w="3681" w:type="dxa"/>
          </w:tcPr>
          <w:p w14:paraId="5AE16E0C" w14:textId="77777777" w:rsidR="00C063F4" w:rsidRPr="009D5B5A" w:rsidRDefault="00C063F4" w:rsidP="00A742DE">
            <w:pPr>
              <w:spacing w:line="276" w:lineRule="auto"/>
              <w:rPr>
                <w:bCs/>
                <w:sz w:val="18"/>
                <w:szCs w:val="18"/>
              </w:rPr>
            </w:pPr>
            <w:r w:rsidRPr="009D5B5A">
              <w:rPr>
                <w:color w:val="000000"/>
                <w:sz w:val="18"/>
                <w:szCs w:val="18"/>
                <w:lang w:val="en-US"/>
              </w:rPr>
              <w:t>ICD-8: 277; ICD-10: E65-E68</w:t>
            </w:r>
          </w:p>
        </w:tc>
      </w:tr>
      <w:tr w:rsidR="00C063F4" w:rsidRPr="001C1699" w14:paraId="501D87C9" w14:textId="77777777" w:rsidTr="00A742DE">
        <w:trPr>
          <w:trHeight w:val="274"/>
        </w:trPr>
        <w:tc>
          <w:tcPr>
            <w:tcW w:w="2835" w:type="dxa"/>
          </w:tcPr>
          <w:p w14:paraId="7AFA7742" w14:textId="77777777" w:rsidR="00C063F4" w:rsidRPr="009D5B5A" w:rsidRDefault="00C063F4" w:rsidP="00A742DE">
            <w:pPr>
              <w:spacing w:line="276" w:lineRule="auto"/>
              <w:rPr>
                <w:sz w:val="18"/>
                <w:szCs w:val="18"/>
              </w:rPr>
            </w:pPr>
          </w:p>
        </w:tc>
        <w:tc>
          <w:tcPr>
            <w:tcW w:w="2977" w:type="dxa"/>
          </w:tcPr>
          <w:p w14:paraId="75BE2B9D" w14:textId="77777777" w:rsidR="00C063F4" w:rsidRPr="009D5B5A" w:rsidRDefault="00C063F4" w:rsidP="00A742DE">
            <w:pPr>
              <w:spacing w:line="276" w:lineRule="auto"/>
              <w:rPr>
                <w:bCs/>
                <w:sz w:val="18"/>
                <w:szCs w:val="18"/>
                <w:lang w:val="en-US"/>
              </w:rPr>
            </w:pPr>
            <w:r w:rsidRPr="009D5B5A">
              <w:rPr>
                <w:color w:val="000000" w:themeColor="text1"/>
                <w:sz w:val="18"/>
                <w:szCs w:val="18"/>
                <w:lang w:val="en-GB"/>
              </w:rPr>
              <w:t>Hyperthyroidism</w:t>
            </w:r>
          </w:p>
        </w:tc>
        <w:tc>
          <w:tcPr>
            <w:tcW w:w="3681" w:type="dxa"/>
          </w:tcPr>
          <w:p w14:paraId="1B9C23FE" w14:textId="77777777" w:rsidR="00C063F4" w:rsidRPr="009D5B5A" w:rsidRDefault="00C063F4" w:rsidP="00A742DE">
            <w:pPr>
              <w:spacing w:line="276" w:lineRule="auto"/>
              <w:rPr>
                <w:bCs/>
                <w:sz w:val="18"/>
                <w:szCs w:val="18"/>
              </w:rPr>
            </w:pPr>
            <w:r w:rsidRPr="009D5B5A">
              <w:rPr>
                <w:sz w:val="18"/>
                <w:szCs w:val="18"/>
                <w:lang w:val="en-US"/>
              </w:rPr>
              <w:t>ICD-8: 242; ICD-10: E05</w:t>
            </w:r>
          </w:p>
        </w:tc>
      </w:tr>
      <w:tr w:rsidR="00C063F4" w:rsidRPr="00A203CD" w14:paraId="1E1B27A8" w14:textId="77777777" w:rsidTr="00A742DE">
        <w:trPr>
          <w:trHeight w:val="274"/>
        </w:trPr>
        <w:tc>
          <w:tcPr>
            <w:tcW w:w="2835" w:type="dxa"/>
          </w:tcPr>
          <w:p w14:paraId="17EF12EC" w14:textId="77777777" w:rsidR="00C063F4" w:rsidRPr="009D5B5A" w:rsidRDefault="00C063F4" w:rsidP="00A742DE">
            <w:pPr>
              <w:spacing w:line="276" w:lineRule="auto"/>
              <w:rPr>
                <w:sz w:val="18"/>
                <w:szCs w:val="18"/>
              </w:rPr>
            </w:pPr>
          </w:p>
        </w:tc>
        <w:tc>
          <w:tcPr>
            <w:tcW w:w="2977" w:type="dxa"/>
          </w:tcPr>
          <w:p w14:paraId="49B5A699" w14:textId="77777777" w:rsidR="00C063F4" w:rsidRPr="009D5B5A" w:rsidRDefault="00C063F4" w:rsidP="00A742DE">
            <w:pPr>
              <w:spacing w:line="276" w:lineRule="auto"/>
              <w:rPr>
                <w:bCs/>
                <w:sz w:val="18"/>
                <w:szCs w:val="18"/>
                <w:lang w:val="en-US"/>
              </w:rPr>
            </w:pPr>
            <w:proofErr w:type="spellStart"/>
            <w:r w:rsidRPr="009D5B5A">
              <w:rPr>
                <w:sz w:val="18"/>
                <w:szCs w:val="18"/>
                <w:shd w:val="clear" w:color="auto" w:fill="FFFFFF"/>
              </w:rPr>
              <w:t>Inflammatory</w:t>
            </w:r>
            <w:proofErr w:type="spellEnd"/>
            <w:r w:rsidRPr="009D5B5A">
              <w:rPr>
                <w:sz w:val="18"/>
                <w:szCs w:val="18"/>
                <w:shd w:val="clear" w:color="auto" w:fill="FFFFFF"/>
              </w:rPr>
              <w:t xml:space="preserve"> </w:t>
            </w:r>
            <w:proofErr w:type="spellStart"/>
            <w:r w:rsidRPr="009D5B5A">
              <w:rPr>
                <w:sz w:val="18"/>
                <w:szCs w:val="18"/>
                <w:shd w:val="clear" w:color="auto" w:fill="FFFFFF"/>
              </w:rPr>
              <w:t>rheumatic</w:t>
            </w:r>
            <w:proofErr w:type="spellEnd"/>
            <w:r w:rsidRPr="009D5B5A">
              <w:rPr>
                <w:sz w:val="18"/>
                <w:szCs w:val="18"/>
                <w:shd w:val="clear" w:color="auto" w:fill="FFFFFF"/>
              </w:rPr>
              <w:t xml:space="preserve"> </w:t>
            </w:r>
            <w:proofErr w:type="spellStart"/>
            <w:r w:rsidRPr="009D5B5A">
              <w:rPr>
                <w:sz w:val="18"/>
                <w:szCs w:val="18"/>
                <w:shd w:val="clear" w:color="auto" w:fill="FFFFFF"/>
              </w:rPr>
              <w:t>disease</w:t>
            </w:r>
            <w:proofErr w:type="spellEnd"/>
            <w:r w:rsidRPr="009D5B5A">
              <w:rPr>
                <w:sz w:val="18"/>
                <w:szCs w:val="18"/>
                <w:shd w:val="clear" w:color="auto" w:fill="FFFFFF"/>
              </w:rPr>
              <w:t> </w:t>
            </w:r>
          </w:p>
        </w:tc>
        <w:tc>
          <w:tcPr>
            <w:tcW w:w="3681" w:type="dxa"/>
          </w:tcPr>
          <w:p w14:paraId="58C524A1" w14:textId="77777777" w:rsidR="00C063F4" w:rsidRPr="009D5B5A" w:rsidRDefault="00C063F4" w:rsidP="00A742DE">
            <w:pPr>
              <w:spacing w:line="276" w:lineRule="auto"/>
              <w:rPr>
                <w:bCs/>
                <w:sz w:val="18"/>
                <w:szCs w:val="18"/>
                <w:lang w:val="en-US"/>
              </w:rPr>
            </w:pPr>
            <w:r w:rsidRPr="009D5B5A">
              <w:rPr>
                <w:sz w:val="18"/>
                <w:szCs w:val="18"/>
                <w:lang w:val="en-US"/>
              </w:rPr>
              <w:t xml:space="preserve">ICD-8: </w:t>
            </w:r>
            <w:r w:rsidRPr="009D5B5A">
              <w:rPr>
                <w:color w:val="000000"/>
                <w:sz w:val="18"/>
                <w:szCs w:val="18"/>
                <w:lang w:val="en-US"/>
              </w:rPr>
              <w:t xml:space="preserve">446, </w:t>
            </w:r>
            <w:r w:rsidRPr="009D5B5A">
              <w:rPr>
                <w:sz w:val="18"/>
                <w:szCs w:val="18"/>
                <w:lang w:val="en-US"/>
              </w:rPr>
              <w:t xml:space="preserve">712-714, </w:t>
            </w:r>
            <w:r w:rsidRPr="009D5B5A">
              <w:rPr>
                <w:sz w:val="18"/>
                <w:szCs w:val="18"/>
                <w:shd w:val="clear" w:color="auto" w:fill="FFFFFF"/>
                <w:lang w:val="en-US"/>
              </w:rPr>
              <w:t>715-716</w:t>
            </w:r>
            <w:r w:rsidRPr="009D5B5A">
              <w:rPr>
                <w:color w:val="000000"/>
                <w:sz w:val="18"/>
                <w:szCs w:val="18"/>
                <w:lang w:val="en-US"/>
              </w:rPr>
              <w:t xml:space="preserve">, 135.99; </w:t>
            </w:r>
            <w:r w:rsidRPr="009D5B5A">
              <w:rPr>
                <w:sz w:val="18"/>
                <w:szCs w:val="18"/>
                <w:shd w:val="clear" w:color="auto" w:fill="FFFFFF"/>
                <w:lang w:val="en-US"/>
              </w:rPr>
              <w:t xml:space="preserve">ICD-10: M02-03, M05-14, </w:t>
            </w:r>
            <w:r w:rsidRPr="009D5B5A">
              <w:rPr>
                <w:color w:val="000000"/>
                <w:sz w:val="18"/>
                <w:szCs w:val="18"/>
                <w:lang w:val="en-US"/>
              </w:rPr>
              <w:t xml:space="preserve">M30–M36, </w:t>
            </w:r>
            <w:r w:rsidRPr="009D5B5A">
              <w:rPr>
                <w:sz w:val="18"/>
                <w:szCs w:val="18"/>
                <w:shd w:val="clear" w:color="auto" w:fill="FFFFFF"/>
                <w:lang w:val="en-US"/>
              </w:rPr>
              <w:t>M45-46.</w:t>
            </w:r>
          </w:p>
        </w:tc>
      </w:tr>
      <w:tr w:rsidR="00C063F4" w:rsidRPr="001C1699" w14:paraId="2C0B27FF" w14:textId="77777777" w:rsidTr="00A742DE">
        <w:trPr>
          <w:trHeight w:val="274"/>
        </w:trPr>
        <w:tc>
          <w:tcPr>
            <w:tcW w:w="2835" w:type="dxa"/>
          </w:tcPr>
          <w:p w14:paraId="12CD127A" w14:textId="77777777" w:rsidR="00C063F4" w:rsidRPr="009D5B5A" w:rsidRDefault="00C063F4" w:rsidP="00A742DE">
            <w:pPr>
              <w:spacing w:line="276" w:lineRule="auto"/>
              <w:rPr>
                <w:sz w:val="18"/>
                <w:szCs w:val="18"/>
                <w:lang w:val="en-US"/>
              </w:rPr>
            </w:pPr>
          </w:p>
        </w:tc>
        <w:tc>
          <w:tcPr>
            <w:tcW w:w="2977" w:type="dxa"/>
          </w:tcPr>
          <w:p w14:paraId="604A9FDF" w14:textId="77777777" w:rsidR="00C063F4" w:rsidRPr="009D5B5A" w:rsidRDefault="00C063F4" w:rsidP="00A742DE">
            <w:pPr>
              <w:spacing w:line="276" w:lineRule="auto"/>
              <w:rPr>
                <w:bCs/>
                <w:sz w:val="18"/>
                <w:szCs w:val="18"/>
                <w:lang w:val="en-US"/>
              </w:rPr>
            </w:pPr>
            <w:proofErr w:type="spellStart"/>
            <w:r w:rsidRPr="009D5B5A">
              <w:rPr>
                <w:sz w:val="18"/>
                <w:szCs w:val="18"/>
                <w:shd w:val="clear" w:color="auto" w:fill="FFFFFF"/>
              </w:rPr>
              <w:t>Reactive</w:t>
            </w:r>
            <w:proofErr w:type="spellEnd"/>
            <w:r w:rsidRPr="009D5B5A">
              <w:rPr>
                <w:sz w:val="18"/>
                <w:szCs w:val="18"/>
                <w:shd w:val="clear" w:color="auto" w:fill="FFFFFF"/>
              </w:rPr>
              <w:t xml:space="preserve"> </w:t>
            </w:r>
            <w:proofErr w:type="spellStart"/>
            <w:r w:rsidRPr="009D5B5A">
              <w:rPr>
                <w:sz w:val="18"/>
                <w:szCs w:val="18"/>
                <w:shd w:val="clear" w:color="auto" w:fill="FFFFFF"/>
              </w:rPr>
              <w:t>arthritis</w:t>
            </w:r>
            <w:proofErr w:type="spellEnd"/>
            <w:r w:rsidRPr="009D5B5A">
              <w:rPr>
                <w:sz w:val="18"/>
                <w:szCs w:val="18"/>
                <w:shd w:val="clear" w:color="auto" w:fill="FFFFFF"/>
              </w:rPr>
              <w:t> </w:t>
            </w:r>
          </w:p>
        </w:tc>
        <w:tc>
          <w:tcPr>
            <w:tcW w:w="3681" w:type="dxa"/>
          </w:tcPr>
          <w:p w14:paraId="29E407C7" w14:textId="77777777" w:rsidR="00C063F4" w:rsidRPr="009D5B5A" w:rsidRDefault="00C063F4" w:rsidP="00A742DE">
            <w:pPr>
              <w:spacing w:line="276" w:lineRule="auto"/>
              <w:rPr>
                <w:bCs/>
                <w:sz w:val="18"/>
                <w:szCs w:val="18"/>
              </w:rPr>
            </w:pPr>
            <w:r w:rsidRPr="009D5B5A">
              <w:rPr>
                <w:sz w:val="18"/>
                <w:szCs w:val="18"/>
                <w:shd w:val="clear" w:color="auto" w:fill="FFFFFF"/>
              </w:rPr>
              <w:t>ICD-8: 714; ICD-10: M02-03</w:t>
            </w:r>
          </w:p>
        </w:tc>
      </w:tr>
      <w:tr w:rsidR="00C063F4" w:rsidRPr="001C1699" w14:paraId="03010F13" w14:textId="77777777" w:rsidTr="00A742DE">
        <w:trPr>
          <w:trHeight w:val="274"/>
        </w:trPr>
        <w:tc>
          <w:tcPr>
            <w:tcW w:w="2835" w:type="dxa"/>
          </w:tcPr>
          <w:p w14:paraId="430A3F26" w14:textId="77777777" w:rsidR="00C063F4" w:rsidRPr="009D5B5A" w:rsidRDefault="00C063F4" w:rsidP="00A742DE">
            <w:pPr>
              <w:spacing w:line="276" w:lineRule="auto"/>
              <w:rPr>
                <w:sz w:val="18"/>
                <w:szCs w:val="18"/>
              </w:rPr>
            </w:pPr>
          </w:p>
        </w:tc>
        <w:tc>
          <w:tcPr>
            <w:tcW w:w="2977" w:type="dxa"/>
          </w:tcPr>
          <w:p w14:paraId="7B2562A7" w14:textId="77777777" w:rsidR="00C063F4" w:rsidRPr="009D5B5A" w:rsidRDefault="00C063F4" w:rsidP="00A742DE">
            <w:pPr>
              <w:spacing w:line="276" w:lineRule="auto"/>
              <w:rPr>
                <w:bCs/>
                <w:sz w:val="18"/>
                <w:szCs w:val="18"/>
                <w:lang w:val="en-US"/>
              </w:rPr>
            </w:pPr>
            <w:proofErr w:type="spellStart"/>
            <w:r w:rsidRPr="009D5B5A">
              <w:rPr>
                <w:sz w:val="18"/>
                <w:szCs w:val="18"/>
                <w:shd w:val="clear" w:color="auto" w:fill="FFFFFF"/>
              </w:rPr>
              <w:t>Inflammatory</w:t>
            </w:r>
            <w:proofErr w:type="spellEnd"/>
            <w:r w:rsidRPr="009D5B5A">
              <w:rPr>
                <w:sz w:val="18"/>
                <w:szCs w:val="18"/>
                <w:shd w:val="clear" w:color="auto" w:fill="FFFFFF"/>
              </w:rPr>
              <w:t xml:space="preserve"> </w:t>
            </w:r>
            <w:proofErr w:type="spellStart"/>
            <w:r w:rsidRPr="009D5B5A">
              <w:rPr>
                <w:sz w:val="18"/>
                <w:szCs w:val="18"/>
                <w:shd w:val="clear" w:color="auto" w:fill="FFFFFF"/>
              </w:rPr>
              <w:t>polyarthritis</w:t>
            </w:r>
            <w:proofErr w:type="spellEnd"/>
          </w:p>
        </w:tc>
        <w:tc>
          <w:tcPr>
            <w:tcW w:w="3681" w:type="dxa"/>
          </w:tcPr>
          <w:p w14:paraId="6446964E" w14:textId="77777777" w:rsidR="00C063F4" w:rsidRPr="009D5B5A" w:rsidRDefault="00C063F4" w:rsidP="00A742DE">
            <w:pPr>
              <w:spacing w:line="276" w:lineRule="auto"/>
              <w:rPr>
                <w:bCs/>
                <w:sz w:val="18"/>
                <w:szCs w:val="18"/>
              </w:rPr>
            </w:pPr>
            <w:r w:rsidRPr="009D5B5A">
              <w:rPr>
                <w:sz w:val="18"/>
                <w:szCs w:val="18"/>
                <w:shd w:val="clear" w:color="auto" w:fill="FFFFFF"/>
              </w:rPr>
              <w:t>ICD-8: 712.09-712.39; ICD-10: M05-14</w:t>
            </w:r>
          </w:p>
        </w:tc>
      </w:tr>
      <w:tr w:rsidR="00C063F4" w:rsidRPr="001C1699" w14:paraId="37D5F4AE" w14:textId="77777777" w:rsidTr="00A742DE">
        <w:trPr>
          <w:trHeight w:val="274"/>
        </w:trPr>
        <w:tc>
          <w:tcPr>
            <w:tcW w:w="2835" w:type="dxa"/>
          </w:tcPr>
          <w:p w14:paraId="5AABEC1F" w14:textId="77777777" w:rsidR="00C063F4" w:rsidRPr="009D5B5A" w:rsidRDefault="00C063F4" w:rsidP="00A742DE">
            <w:pPr>
              <w:spacing w:line="276" w:lineRule="auto"/>
              <w:rPr>
                <w:sz w:val="18"/>
                <w:szCs w:val="18"/>
              </w:rPr>
            </w:pPr>
          </w:p>
        </w:tc>
        <w:tc>
          <w:tcPr>
            <w:tcW w:w="2977" w:type="dxa"/>
          </w:tcPr>
          <w:p w14:paraId="108E3F27" w14:textId="77777777" w:rsidR="00C063F4" w:rsidRPr="009D5B5A" w:rsidRDefault="00C063F4" w:rsidP="00A742DE">
            <w:pPr>
              <w:spacing w:line="276" w:lineRule="auto"/>
              <w:rPr>
                <w:bCs/>
                <w:sz w:val="18"/>
                <w:szCs w:val="18"/>
                <w:lang w:val="en-US"/>
              </w:rPr>
            </w:pPr>
            <w:proofErr w:type="spellStart"/>
            <w:r w:rsidRPr="009D5B5A">
              <w:rPr>
                <w:sz w:val="18"/>
                <w:szCs w:val="18"/>
                <w:shd w:val="clear" w:color="auto" w:fill="FFFFFF"/>
              </w:rPr>
              <w:t>Inflammatory</w:t>
            </w:r>
            <w:proofErr w:type="spellEnd"/>
            <w:r w:rsidRPr="009D5B5A">
              <w:rPr>
                <w:sz w:val="18"/>
                <w:szCs w:val="18"/>
                <w:shd w:val="clear" w:color="auto" w:fill="FFFFFF"/>
              </w:rPr>
              <w:t xml:space="preserve"> </w:t>
            </w:r>
            <w:proofErr w:type="spellStart"/>
            <w:r w:rsidRPr="009D5B5A">
              <w:rPr>
                <w:sz w:val="18"/>
                <w:szCs w:val="18"/>
                <w:shd w:val="clear" w:color="auto" w:fill="FFFFFF"/>
              </w:rPr>
              <w:t>spondylopathies</w:t>
            </w:r>
            <w:proofErr w:type="spellEnd"/>
          </w:p>
        </w:tc>
        <w:tc>
          <w:tcPr>
            <w:tcW w:w="3681" w:type="dxa"/>
          </w:tcPr>
          <w:p w14:paraId="3C197623" w14:textId="77777777" w:rsidR="00C063F4" w:rsidRPr="009D5B5A" w:rsidRDefault="00C063F4" w:rsidP="00A742DE">
            <w:pPr>
              <w:spacing w:line="276" w:lineRule="auto"/>
              <w:rPr>
                <w:bCs/>
                <w:sz w:val="18"/>
                <w:szCs w:val="18"/>
              </w:rPr>
            </w:pPr>
            <w:r w:rsidRPr="009D5B5A">
              <w:rPr>
                <w:sz w:val="18"/>
                <w:szCs w:val="18"/>
                <w:shd w:val="clear" w:color="auto" w:fill="FFFFFF"/>
              </w:rPr>
              <w:t>ICD-8: 712.49; ICD-10: M45-46</w:t>
            </w:r>
          </w:p>
        </w:tc>
      </w:tr>
      <w:tr w:rsidR="00C063F4" w:rsidRPr="001C1699" w14:paraId="0F40B268" w14:textId="77777777" w:rsidTr="00A742DE">
        <w:trPr>
          <w:trHeight w:val="274"/>
        </w:trPr>
        <w:tc>
          <w:tcPr>
            <w:tcW w:w="2835" w:type="dxa"/>
          </w:tcPr>
          <w:p w14:paraId="26189A7E" w14:textId="77777777" w:rsidR="00C063F4" w:rsidRPr="009D5B5A" w:rsidRDefault="00C063F4" w:rsidP="00A742DE">
            <w:pPr>
              <w:spacing w:line="276" w:lineRule="auto"/>
              <w:rPr>
                <w:sz w:val="18"/>
                <w:szCs w:val="18"/>
              </w:rPr>
            </w:pPr>
          </w:p>
        </w:tc>
        <w:tc>
          <w:tcPr>
            <w:tcW w:w="2977" w:type="dxa"/>
          </w:tcPr>
          <w:p w14:paraId="18EBA11A" w14:textId="77777777" w:rsidR="00C063F4" w:rsidRPr="009D5B5A" w:rsidRDefault="00C063F4" w:rsidP="00A742DE">
            <w:pPr>
              <w:spacing w:line="276" w:lineRule="auto"/>
              <w:rPr>
                <w:bCs/>
                <w:sz w:val="18"/>
                <w:szCs w:val="18"/>
                <w:lang w:val="en-US"/>
              </w:rPr>
            </w:pPr>
            <w:r w:rsidRPr="009D5B5A">
              <w:rPr>
                <w:color w:val="000000"/>
                <w:sz w:val="18"/>
                <w:szCs w:val="18"/>
                <w:lang w:val="en-US"/>
              </w:rPr>
              <w:t>Systemic connective tissue disease</w:t>
            </w:r>
          </w:p>
        </w:tc>
        <w:tc>
          <w:tcPr>
            <w:tcW w:w="3681" w:type="dxa"/>
          </w:tcPr>
          <w:p w14:paraId="2290274E" w14:textId="77777777" w:rsidR="00C063F4" w:rsidRPr="009D5B5A" w:rsidRDefault="00C063F4" w:rsidP="00A742DE">
            <w:pPr>
              <w:spacing w:line="276" w:lineRule="auto"/>
              <w:rPr>
                <w:bCs/>
                <w:sz w:val="18"/>
                <w:szCs w:val="18"/>
              </w:rPr>
            </w:pPr>
            <w:r w:rsidRPr="009D5B5A">
              <w:rPr>
                <w:color w:val="000000"/>
                <w:sz w:val="18"/>
                <w:szCs w:val="18"/>
                <w:lang w:val="en-US"/>
              </w:rPr>
              <w:t>ICD-8: 716, 734, 446, 135.99; ICD-10: M30–M36</w:t>
            </w:r>
          </w:p>
        </w:tc>
      </w:tr>
      <w:tr w:rsidR="00C063F4" w:rsidRPr="001C1699" w14:paraId="1BEE32C9" w14:textId="77777777" w:rsidTr="00A742DE">
        <w:trPr>
          <w:trHeight w:val="274"/>
        </w:trPr>
        <w:tc>
          <w:tcPr>
            <w:tcW w:w="2835" w:type="dxa"/>
          </w:tcPr>
          <w:p w14:paraId="4008F5CE" w14:textId="77777777" w:rsidR="00C063F4" w:rsidRPr="009D5B5A" w:rsidRDefault="00C063F4" w:rsidP="00A742DE">
            <w:pPr>
              <w:spacing w:line="276" w:lineRule="auto"/>
              <w:rPr>
                <w:sz w:val="18"/>
                <w:szCs w:val="18"/>
              </w:rPr>
            </w:pPr>
          </w:p>
        </w:tc>
        <w:tc>
          <w:tcPr>
            <w:tcW w:w="2977" w:type="dxa"/>
          </w:tcPr>
          <w:p w14:paraId="32CAB841" w14:textId="77777777" w:rsidR="00C063F4" w:rsidRPr="009D5B5A" w:rsidRDefault="00C063F4" w:rsidP="00A742DE">
            <w:pPr>
              <w:spacing w:line="276" w:lineRule="auto"/>
              <w:rPr>
                <w:bCs/>
                <w:sz w:val="18"/>
                <w:szCs w:val="18"/>
                <w:lang w:val="en-US"/>
              </w:rPr>
            </w:pPr>
            <w:r w:rsidRPr="009D5B5A">
              <w:rPr>
                <w:sz w:val="18"/>
                <w:szCs w:val="18"/>
                <w:shd w:val="clear" w:color="auto" w:fill="FFFFFF"/>
                <w:lang w:val="en-US"/>
              </w:rPr>
              <w:t>Degenerative rheumatic disease</w:t>
            </w:r>
          </w:p>
        </w:tc>
        <w:tc>
          <w:tcPr>
            <w:tcW w:w="3681" w:type="dxa"/>
          </w:tcPr>
          <w:p w14:paraId="260B55FB" w14:textId="77777777" w:rsidR="00C063F4" w:rsidRPr="009D5B5A" w:rsidRDefault="00C063F4" w:rsidP="00A742DE">
            <w:pPr>
              <w:spacing w:line="276" w:lineRule="auto"/>
              <w:rPr>
                <w:bCs/>
                <w:sz w:val="18"/>
                <w:szCs w:val="18"/>
              </w:rPr>
            </w:pPr>
            <w:r w:rsidRPr="009D5B5A">
              <w:rPr>
                <w:color w:val="000000"/>
                <w:sz w:val="18"/>
                <w:szCs w:val="18"/>
                <w:lang w:val="en-US"/>
              </w:rPr>
              <w:t xml:space="preserve">ICD-8: </w:t>
            </w:r>
            <w:r w:rsidRPr="009D5B5A">
              <w:rPr>
                <w:sz w:val="18"/>
                <w:szCs w:val="18"/>
                <w:lang w:val="en-US"/>
              </w:rPr>
              <w:t>713, 725, 728</w:t>
            </w:r>
            <w:r w:rsidRPr="009D5B5A">
              <w:rPr>
                <w:color w:val="000000"/>
                <w:sz w:val="18"/>
                <w:szCs w:val="18"/>
                <w:lang w:val="en-US"/>
              </w:rPr>
              <w:t>; ICD-10:</w:t>
            </w:r>
            <w:r w:rsidRPr="009D5B5A">
              <w:rPr>
                <w:sz w:val="18"/>
                <w:szCs w:val="18"/>
                <w:lang w:val="en-US"/>
              </w:rPr>
              <w:t xml:space="preserve"> M15-25, </w:t>
            </w:r>
            <w:r w:rsidRPr="009D5B5A">
              <w:rPr>
                <w:sz w:val="18"/>
                <w:szCs w:val="18"/>
                <w:shd w:val="clear" w:color="auto" w:fill="FFFFFF"/>
              </w:rPr>
              <w:t xml:space="preserve">M47-54 </w:t>
            </w:r>
          </w:p>
        </w:tc>
      </w:tr>
      <w:tr w:rsidR="00C063F4" w:rsidRPr="001C1699" w14:paraId="08D27749" w14:textId="77777777" w:rsidTr="00A742DE">
        <w:trPr>
          <w:trHeight w:val="274"/>
        </w:trPr>
        <w:tc>
          <w:tcPr>
            <w:tcW w:w="2835" w:type="dxa"/>
          </w:tcPr>
          <w:p w14:paraId="1C1F1021" w14:textId="77777777" w:rsidR="00C063F4" w:rsidRPr="009D5B5A" w:rsidRDefault="00C063F4" w:rsidP="00A742DE">
            <w:pPr>
              <w:spacing w:line="276" w:lineRule="auto"/>
              <w:rPr>
                <w:sz w:val="18"/>
                <w:szCs w:val="18"/>
              </w:rPr>
            </w:pPr>
          </w:p>
        </w:tc>
        <w:tc>
          <w:tcPr>
            <w:tcW w:w="2977" w:type="dxa"/>
          </w:tcPr>
          <w:p w14:paraId="6EBA83EC" w14:textId="77777777" w:rsidR="00C063F4" w:rsidRPr="009D5B5A" w:rsidRDefault="00C063F4" w:rsidP="00A742DE">
            <w:pPr>
              <w:spacing w:line="276" w:lineRule="auto"/>
              <w:rPr>
                <w:bCs/>
                <w:sz w:val="18"/>
                <w:szCs w:val="18"/>
                <w:lang w:val="en-US"/>
              </w:rPr>
            </w:pPr>
            <w:proofErr w:type="spellStart"/>
            <w:r w:rsidRPr="009D5B5A">
              <w:rPr>
                <w:sz w:val="18"/>
                <w:szCs w:val="18"/>
                <w:shd w:val="clear" w:color="auto" w:fill="FFFFFF"/>
              </w:rPr>
              <w:t>Osteoarthritis</w:t>
            </w:r>
            <w:proofErr w:type="spellEnd"/>
          </w:p>
        </w:tc>
        <w:tc>
          <w:tcPr>
            <w:tcW w:w="3681" w:type="dxa"/>
          </w:tcPr>
          <w:p w14:paraId="0463EEF2" w14:textId="77777777" w:rsidR="00C063F4" w:rsidRPr="009D5B5A" w:rsidRDefault="00C063F4" w:rsidP="00A742DE">
            <w:pPr>
              <w:spacing w:line="276" w:lineRule="auto"/>
              <w:rPr>
                <w:bCs/>
                <w:sz w:val="18"/>
                <w:szCs w:val="18"/>
              </w:rPr>
            </w:pPr>
            <w:r w:rsidRPr="009D5B5A">
              <w:rPr>
                <w:color w:val="000000"/>
                <w:sz w:val="18"/>
                <w:szCs w:val="18"/>
                <w:lang w:val="en-US"/>
              </w:rPr>
              <w:t xml:space="preserve">ICD-8: </w:t>
            </w:r>
            <w:r w:rsidRPr="009D5B5A">
              <w:rPr>
                <w:sz w:val="18"/>
                <w:szCs w:val="18"/>
                <w:lang w:val="en-US"/>
              </w:rPr>
              <w:t>713</w:t>
            </w:r>
            <w:r w:rsidRPr="009D5B5A">
              <w:rPr>
                <w:color w:val="000000"/>
                <w:sz w:val="18"/>
                <w:szCs w:val="18"/>
                <w:lang w:val="en-US"/>
              </w:rPr>
              <w:t>; ICD-10:</w:t>
            </w:r>
            <w:r w:rsidRPr="009D5B5A">
              <w:rPr>
                <w:sz w:val="18"/>
                <w:szCs w:val="18"/>
                <w:lang w:val="en-US"/>
              </w:rPr>
              <w:t xml:space="preserve"> M15-19</w:t>
            </w:r>
          </w:p>
        </w:tc>
      </w:tr>
      <w:tr w:rsidR="00C063F4" w:rsidRPr="001C1699" w14:paraId="2791E60C" w14:textId="77777777" w:rsidTr="00A742DE">
        <w:trPr>
          <w:trHeight w:val="274"/>
        </w:trPr>
        <w:tc>
          <w:tcPr>
            <w:tcW w:w="2835" w:type="dxa"/>
          </w:tcPr>
          <w:p w14:paraId="0D36D5EF" w14:textId="77777777" w:rsidR="00C063F4" w:rsidRPr="009D5B5A" w:rsidRDefault="00C063F4" w:rsidP="00A742DE">
            <w:pPr>
              <w:spacing w:line="276" w:lineRule="auto"/>
              <w:rPr>
                <w:sz w:val="18"/>
                <w:szCs w:val="18"/>
              </w:rPr>
            </w:pPr>
          </w:p>
        </w:tc>
        <w:tc>
          <w:tcPr>
            <w:tcW w:w="2977" w:type="dxa"/>
          </w:tcPr>
          <w:p w14:paraId="0BB9DDF6" w14:textId="77777777" w:rsidR="00C063F4" w:rsidRPr="009D5B5A" w:rsidRDefault="00C063F4" w:rsidP="00A742DE">
            <w:pPr>
              <w:spacing w:line="276" w:lineRule="auto"/>
              <w:rPr>
                <w:bCs/>
                <w:sz w:val="18"/>
                <w:szCs w:val="18"/>
                <w:lang w:val="en-US"/>
              </w:rPr>
            </w:pPr>
            <w:r w:rsidRPr="009D5B5A">
              <w:rPr>
                <w:sz w:val="18"/>
                <w:szCs w:val="18"/>
                <w:shd w:val="clear" w:color="auto" w:fill="FFFFFF"/>
                <w:lang w:val="en-US"/>
              </w:rPr>
              <w:t>Other joint disorders, including arthralgia</w:t>
            </w:r>
          </w:p>
        </w:tc>
        <w:tc>
          <w:tcPr>
            <w:tcW w:w="3681" w:type="dxa"/>
          </w:tcPr>
          <w:p w14:paraId="7484D951" w14:textId="77777777" w:rsidR="00C063F4" w:rsidRPr="009D5B5A" w:rsidRDefault="00C063F4" w:rsidP="00A742DE">
            <w:pPr>
              <w:spacing w:line="276" w:lineRule="auto"/>
              <w:rPr>
                <w:bCs/>
                <w:sz w:val="18"/>
                <w:szCs w:val="18"/>
              </w:rPr>
            </w:pPr>
            <w:r w:rsidRPr="009D5B5A">
              <w:rPr>
                <w:sz w:val="18"/>
                <w:szCs w:val="18"/>
                <w:shd w:val="clear" w:color="auto" w:fill="FFFFFF"/>
              </w:rPr>
              <w:t>M20-25</w:t>
            </w:r>
          </w:p>
        </w:tc>
      </w:tr>
      <w:tr w:rsidR="00C063F4" w:rsidRPr="001C1699" w14:paraId="3DA4BDE8" w14:textId="77777777" w:rsidTr="00A742DE">
        <w:trPr>
          <w:trHeight w:val="274"/>
        </w:trPr>
        <w:tc>
          <w:tcPr>
            <w:tcW w:w="2835" w:type="dxa"/>
          </w:tcPr>
          <w:p w14:paraId="23332A4F" w14:textId="77777777" w:rsidR="00C063F4" w:rsidRPr="009D5B5A" w:rsidRDefault="00C063F4" w:rsidP="00A742DE">
            <w:pPr>
              <w:spacing w:line="276" w:lineRule="auto"/>
              <w:rPr>
                <w:sz w:val="18"/>
                <w:szCs w:val="18"/>
              </w:rPr>
            </w:pPr>
          </w:p>
        </w:tc>
        <w:tc>
          <w:tcPr>
            <w:tcW w:w="2977" w:type="dxa"/>
          </w:tcPr>
          <w:p w14:paraId="7CEAEB44" w14:textId="77777777" w:rsidR="00C063F4" w:rsidRPr="009D5B5A" w:rsidRDefault="00C063F4" w:rsidP="00A742DE">
            <w:pPr>
              <w:spacing w:line="276" w:lineRule="auto"/>
              <w:rPr>
                <w:bCs/>
                <w:sz w:val="18"/>
                <w:szCs w:val="18"/>
                <w:lang w:val="en-US"/>
              </w:rPr>
            </w:pPr>
            <w:proofErr w:type="spellStart"/>
            <w:r w:rsidRPr="009D5B5A">
              <w:rPr>
                <w:sz w:val="18"/>
                <w:szCs w:val="18"/>
                <w:shd w:val="clear" w:color="auto" w:fill="FFFFFF"/>
              </w:rPr>
              <w:t>Spondylosis</w:t>
            </w:r>
            <w:proofErr w:type="spellEnd"/>
            <w:r w:rsidRPr="009D5B5A">
              <w:rPr>
                <w:sz w:val="18"/>
                <w:szCs w:val="18"/>
                <w:shd w:val="clear" w:color="auto" w:fill="FFFFFF"/>
              </w:rPr>
              <w:t xml:space="preserve"> and </w:t>
            </w:r>
            <w:proofErr w:type="spellStart"/>
            <w:r w:rsidRPr="009D5B5A">
              <w:rPr>
                <w:sz w:val="18"/>
                <w:szCs w:val="18"/>
                <w:shd w:val="clear" w:color="auto" w:fill="FFFFFF"/>
              </w:rPr>
              <w:t>other</w:t>
            </w:r>
            <w:proofErr w:type="spellEnd"/>
            <w:r w:rsidRPr="009D5B5A">
              <w:rPr>
                <w:sz w:val="18"/>
                <w:szCs w:val="18"/>
                <w:shd w:val="clear" w:color="auto" w:fill="FFFFFF"/>
              </w:rPr>
              <w:t xml:space="preserve"> </w:t>
            </w:r>
            <w:proofErr w:type="spellStart"/>
            <w:r w:rsidRPr="009D5B5A">
              <w:rPr>
                <w:sz w:val="18"/>
                <w:szCs w:val="18"/>
                <w:shd w:val="clear" w:color="auto" w:fill="FFFFFF"/>
              </w:rPr>
              <w:t>spondylopathies</w:t>
            </w:r>
            <w:proofErr w:type="spellEnd"/>
          </w:p>
        </w:tc>
        <w:tc>
          <w:tcPr>
            <w:tcW w:w="3681" w:type="dxa"/>
          </w:tcPr>
          <w:p w14:paraId="5B509659" w14:textId="77777777" w:rsidR="00C063F4" w:rsidRPr="009D5B5A" w:rsidRDefault="00C063F4" w:rsidP="00A742DE">
            <w:pPr>
              <w:spacing w:line="276" w:lineRule="auto"/>
              <w:rPr>
                <w:bCs/>
                <w:sz w:val="18"/>
                <w:szCs w:val="18"/>
              </w:rPr>
            </w:pPr>
            <w:r w:rsidRPr="009D5B5A">
              <w:rPr>
                <w:sz w:val="18"/>
                <w:szCs w:val="18"/>
                <w:shd w:val="clear" w:color="auto" w:fill="FFFFFF"/>
              </w:rPr>
              <w:t>M47-49</w:t>
            </w:r>
          </w:p>
        </w:tc>
      </w:tr>
      <w:tr w:rsidR="00C063F4" w:rsidRPr="001C1699" w14:paraId="214DBFFB" w14:textId="77777777" w:rsidTr="00A742DE">
        <w:trPr>
          <w:trHeight w:val="274"/>
        </w:trPr>
        <w:tc>
          <w:tcPr>
            <w:tcW w:w="2835" w:type="dxa"/>
          </w:tcPr>
          <w:p w14:paraId="7416447F" w14:textId="77777777" w:rsidR="00C063F4" w:rsidRPr="009D5B5A" w:rsidRDefault="00C063F4" w:rsidP="00A742DE">
            <w:pPr>
              <w:spacing w:line="276" w:lineRule="auto"/>
              <w:rPr>
                <w:sz w:val="18"/>
                <w:szCs w:val="18"/>
              </w:rPr>
            </w:pPr>
          </w:p>
        </w:tc>
        <w:tc>
          <w:tcPr>
            <w:tcW w:w="2977" w:type="dxa"/>
          </w:tcPr>
          <w:p w14:paraId="154EA677" w14:textId="77777777" w:rsidR="00C063F4" w:rsidRPr="009D5B5A" w:rsidRDefault="00C063F4" w:rsidP="00A742DE">
            <w:pPr>
              <w:spacing w:line="276" w:lineRule="auto"/>
              <w:rPr>
                <w:bCs/>
                <w:sz w:val="18"/>
                <w:szCs w:val="18"/>
                <w:lang w:val="en-US"/>
              </w:rPr>
            </w:pPr>
            <w:proofErr w:type="spellStart"/>
            <w:r w:rsidRPr="009D5B5A">
              <w:rPr>
                <w:sz w:val="18"/>
                <w:szCs w:val="18"/>
                <w:shd w:val="clear" w:color="auto" w:fill="FFFFFF"/>
              </w:rPr>
              <w:t>Intervertebral</w:t>
            </w:r>
            <w:proofErr w:type="spellEnd"/>
            <w:r w:rsidRPr="009D5B5A">
              <w:rPr>
                <w:sz w:val="18"/>
                <w:szCs w:val="18"/>
                <w:shd w:val="clear" w:color="auto" w:fill="FFFFFF"/>
              </w:rPr>
              <w:t xml:space="preserve"> disc </w:t>
            </w:r>
            <w:proofErr w:type="spellStart"/>
            <w:r w:rsidRPr="009D5B5A">
              <w:rPr>
                <w:sz w:val="18"/>
                <w:szCs w:val="18"/>
                <w:shd w:val="clear" w:color="auto" w:fill="FFFFFF"/>
              </w:rPr>
              <w:t>disorders</w:t>
            </w:r>
            <w:proofErr w:type="spellEnd"/>
          </w:p>
        </w:tc>
        <w:tc>
          <w:tcPr>
            <w:tcW w:w="3681" w:type="dxa"/>
          </w:tcPr>
          <w:p w14:paraId="0554CD1F" w14:textId="77777777" w:rsidR="00C063F4" w:rsidRPr="009D5B5A" w:rsidRDefault="00C063F4" w:rsidP="00A742DE">
            <w:pPr>
              <w:spacing w:line="276" w:lineRule="auto"/>
              <w:rPr>
                <w:bCs/>
                <w:sz w:val="18"/>
                <w:szCs w:val="18"/>
              </w:rPr>
            </w:pPr>
            <w:r w:rsidRPr="009D5B5A">
              <w:rPr>
                <w:sz w:val="18"/>
                <w:szCs w:val="18"/>
                <w:shd w:val="clear" w:color="auto" w:fill="FFFFFF"/>
              </w:rPr>
              <w:t>M50-51</w:t>
            </w:r>
          </w:p>
        </w:tc>
      </w:tr>
      <w:tr w:rsidR="00C063F4" w:rsidRPr="001C1699" w14:paraId="4B78328C" w14:textId="77777777" w:rsidTr="00A742DE">
        <w:trPr>
          <w:trHeight w:val="274"/>
        </w:trPr>
        <w:tc>
          <w:tcPr>
            <w:tcW w:w="2835" w:type="dxa"/>
          </w:tcPr>
          <w:p w14:paraId="3ECACFFC" w14:textId="77777777" w:rsidR="00C063F4" w:rsidRPr="009D5B5A" w:rsidRDefault="00C063F4" w:rsidP="00A742DE">
            <w:pPr>
              <w:spacing w:line="276" w:lineRule="auto"/>
              <w:rPr>
                <w:sz w:val="18"/>
                <w:szCs w:val="18"/>
              </w:rPr>
            </w:pPr>
          </w:p>
        </w:tc>
        <w:tc>
          <w:tcPr>
            <w:tcW w:w="2977" w:type="dxa"/>
          </w:tcPr>
          <w:p w14:paraId="0599BB2F" w14:textId="77777777" w:rsidR="00C063F4" w:rsidRPr="009D5B5A" w:rsidRDefault="00C063F4" w:rsidP="00A742DE">
            <w:pPr>
              <w:spacing w:line="276" w:lineRule="auto"/>
              <w:rPr>
                <w:bCs/>
                <w:sz w:val="18"/>
                <w:szCs w:val="18"/>
                <w:lang w:val="en-US"/>
              </w:rPr>
            </w:pPr>
            <w:proofErr w:type="spellStart"/>
            <w:r w:rsidRPr="009D5B5A">
              <w:rPr>
                <w:sz w:val="18"/>
                <w:szCs w:val="18"/>
                <w:shd w:val="clear" w:color="auto" w:fill="FFFFFF"/>
              </w:rPr>
              <w:t>Dorsalgia</w:t>
            </w:r>
            <w:proofErr w:type="spellEnd"/>
          </w:p>
        </w:tc>
        <w:tc>
          <w:tcPr>
            <w:tcW w:w="3681" w:type="dxa"/>
          </w:tcPr>
          <w:p w14:paraId="75AEBC3C" w14:textId="77777777" w:rsidR="00C063F4" w:rsidRPr="009D5B5A" w:rsidRDefault="00C063F4" w:rsidP="00A742DE">
            <w:pPr>
              <w:spacing w:line="276" w:lineRule="auto"/>
              <w:rPr>
                <w:bCs/>
                <w:sz w:val="18"/>
                <w:szCs w:val="18"/>
              </w:rPr>
            </w:pPr>
            <w:r w:rsidRPr="009D5B5A">
              <w:rPr>
                <w:color w:val="000000"/>
                <w:sz w:val="18"/>
                <w:szCs w:val="18"/>
                <w:lang w:val="en-US"/>
              </w:rPr>
              <w:t>ICD-8:</w:t>
            </w:r>
            <w:r w:rsidRPr="009D5B5A">
              <w:rPr>
                <w:sz w:val="18"/>
                <w:szCs w:val="18"/>
                <w:lang w:val="en-US"/>
              </w:rPr>
              <w:t xml:space="preserve"> 725, 728; </w:t>
            </w:r>
            <w:r w:rsidRPr="009D5B5A">
              <w:rPr>
                <w:sz w:val="18"/>
                <w:szCs w:val="18"/>
                <w:shd w:val="clear" w:color="auto" w:fill="FFFFFF"/>
              </w:rPr>
              <w:t>M53-54</w:t>
            </w:r>
          </w:p>
        </w:tc>
      </w:tr>
      <w:tr w:rsidR="00C063F4" w:rsidRPr="001C1699" w14:paraId="4F40069B" w14:textId="77777777" w:rsidTr="00A742DE">
        <w:trPr>
          <w:trHeight w:val="274"/>
        </w:trPr>
        <w:tc>
          <w:tcPr>
            <w:tcW w:w="2835" w:type="dxa"/>
          </w:tcPr>
          <w:p w14:paraId="5D37FC4D" w14:textId="77777777" w:rsidR="00C063F4" w:rsidRPr="009D5B5A" w:rsidRDefault="00C063F4" w:rsidP="00A742DE">
            <w:pPr>
              <w:spacing w:line="276" w:lineRule="auto"/>
              <w:rPr>
                <w:sz w:val="18"/>
                <w:szCs w:val="18"/>
              </w:rPr>
            </w:pPr>
          </w:p>
        </w:tc>
        <w:tc>
          <w:tcPr>
            <w:tcW w:w="2977" w:type="dxa"/>
          </w:tcPr>
          <w:p w14:paraId="47D6EED6" w14:textId="77777777" w:rsidR="00C063F4" w:rsidRPr="009D5B5A" w:rsidRDefault="00C063F4" w:rsidP="00A742DE">
            <w:pPr>
              <w:spacing w:line="276" w:lineRule="auto"/>
              <w:rPr>
                <w:bCs/>
                <w:sz w:val="18"/>
                <w:szCs w:val="18"/>
                <w:lang w:val="en-US"/>
              </w:rPr>
            </w:pPr>
            <w:r w:rsidRPr="009D5B5A">
              <w:rPr>
                <w:sz w:val="18"/>
                <w:szCs w:val="18"/>
                <w:shd w:val="clear" w:color="auto" w:fill="FFFFFF"/>
              </w:rPr>
              <w:t xml:space="preserve">Soft </w:t>
            </w:r>
            <w:proofErr w:type="spellStart"/>
            <w:r w:rsidRPr="009D5B5A">
              <w:rPr>
                <w:sz w:val="18"/>
                <w:szCs w:val="18"/>
                <w:shd w:val="clear" w:color="auto" w:fill="FFFFFF"/>
              </w:rPr>
              <w:t>tissue</w:t>
            </w:r>
            <w:proofErr w:type="spellEnd"/>
            <w:r w:rsidRPr="009D5B5A">
              <w:rPr>
                <w:sz w:val="18"/>
                <w:szCs w:val="18"/>
                <w:shd w:val="clear" w:color="auto" w:fill="FFFFFF"/>
              </w:rPr>
              <w:t xml:space="preserve"> </w:t>
            </w:r>
            <w:proofErr w:type="spellStart"/>
            <w:r w:rsidRPr="009D5B5A">
              <w:rPr>
                <w:sz w:val="18"/>
                <w:szCs w:val="18"/>
                <w:shd w:val="clear" w:color="auto" w:fill="FFFFFF"/>
              </w:rPr>
              <w:t>disorders</w:t>
            </w:r>
            <w:proofErr w:type="spellEnd"/>
          </w:p>
        </w:tc>
        <w:tc>
          <w:tcPr>
            <w:tcW w:w="3681" w:type="dxa"/>
          </w:tcPr>
          <w:p w14:paraId="1B9571EB" w14:textId="77777777" w:rsidR="00C063F4" w:rsidRPr="009D5B5A" w:rsidRDefault="00C063F4" w:rsidP="00A742DE">
            <w:pPr>
              <w:spacing w:line="276" w:lineRule="auto"/>
              <w:rPr>
                <w:bCs/>
                <w:sz w:val="18"/>
                <w:szCs w:val="18"/>
              </w:rPr>
            </w:pPr>
            <w:r w:rsidRPr="009D5B5A">
              <w:rPr>
                <w:color w:val="000000"/>
                <w:sz w:val="18"/>
                <w:szCs w:val="18"/>
                <w:lang w:val="en-US"/>
              </w:rPr>
              <w:t>ICD-8:</w:t>
            </w:r>
            <w:r w:rsidRPr="009D5B5A">
              <w:rPr>
                <w:sz w:val="18"/>
                <w:szCs w:val="18"/>
                <w:lang w:val="en-US"/>
              </w:rPr>
              <w:t xml:space="preserve"> 716-717;</w:t>
            </w:r>
            <w:r w:rsidRPr="009D5B5A">
              <w:rPr>
                <w:color w:val="000000"/>
                <w:sz w:val="18"/>
                <w:szCs w:val="18"/>
                <w:lang w:val="en-US"/>
              </w:rPr>
              <w:t xml:space="preserve"> ICD-10:</w:t>
            </w:r>
            <w:r w:rsidRPr="009D5B5A">
              <w:rPr>
                <w:sz w:val="18"/>
                <w:szCs w:val="18"/>
                <w:lang w:val="en-US"/>
              </w:rPr>
              <w:t xml:space="preserve"> </w:t>
            </w:r>
            <w:r w:rsidRPr="009D5B5A">
              <w:rPr>
                <w:sz w:val="18"/>
                <w:szCs w:val="18"/>
                <w:shd w:val="clear" w:color="auto" w:fill="FFFFFF"/>
              </w:rPr>
              <w:t>M65-790</w:t>
            </w:r>
          </w:p>
        </w:tc>
      </w:tr>
      <w:tr w:rsidR="00C063F4" w:rsidRPr="001C1699" w14:paraId="69ABB18C" w14:textId="77777777" w:rsidTr="00A742DE">
        <w:trPr>
          <w:trHeight w:val="274"/>
        </w:trPr>
        <w:tc>
          <w:tcPr>
            <w:tcW w:w="2835" w:type="dxa"/>
          </w:tcPr>
          <w:p w14:paraId="664A5806" w14:textId="77777777" w:rsidR="00C063F4" w:rsidRPr="009D5B5A" w:rsidRDefault="00C063F4" w:rsidP="00A742DE">
            <w:pPr>
              <w:spacing w:line="276" w:lineRule="auto"/>
              <w:rPr>
                <w:sz w:val="18"/>
                <w:szCs w:val="18"/>
              </w:rPr>
            </w:pPr>
          </w:p>
        </w:tc>
        <w:tc>
          <w:tcPr>
            <w:tcW w:w="2977" w:type="dxa"/>
          </w:tcPr>
          <w:p w14:paraId="4D1FD7B7" w14:textId="77777777" w:rsidR="00C063F4" w:rsidRPr="009D5B5A" w:rsidRDefault="00C063F4" w:rsidP="00A742DE">
            <w:pPr>
              <w:spacing w:line="276" w:lineRule="auto"/>
              <w:rPr>
                <w:bCs/>
                <w:sz w:val="18"/>
                <w:szCs w:val="18"/>
                <w:lang w:val="en-US"/>
              </w:rPr>
            </w:pPr>
            <w:r w:rsidRPr="009D5B5A">
              <w:rPr>
                <w:sz w:val="18"/>
                <w:szCs w:val="18"/>
                <w:shd w:val="clear" w:color="auto" w:fill="FFFFFF"/>
                <w:lang w:val="en-US"/>
              </w:rPr>
              <w:t>Disorders of synovium and tendons</w:t>
            </w:r>
          </w:p>
        </w:tc>
        <w:tc>
          <w:tcPr>
            <w:tcW w:w="3681" w:type="dxa"/>
          </w:tcPr>
          <w:p w14:paraId="59A352C8" w14:textId="77777777" w:rsidR="00C063F4" w:rsidRPr="009D5B5A" w:rsidRDefault="00C063F4" w:rsidP="00A742DE">
            <w:pPr>
              <w:spacing w:line="276" w:lineRule="auto"/>
              <w:rPr>
                <w:bCs/>
                <w:sz w:val="18"/>
                <w:szCs w:val="18"/>
              </w:rPr>
            </w:pPr>
            <w:r w:rsidRPr="009D5B5A">
              <w:rPr>
                <w:color w:val="000000"/>
                <w:sz w:val="18"/>
                <w:szCs w:val="18"/>
                <w:lang w:val="en-US"/>
              </w:rPr>
              <w:t>ICD-10:</w:t>
            </w:r>
            <w:r w:rsidRPr="009D5B5A">
              <w:rPr>
                <w:sz w:val="18"/>
                <w:szCs w:val="18"/>
                <w:lang w:val="en-US"/>
              </w:rPr>
              <w:t xml:space="preserve"> </w:t>
            </w:r>
            <w:r w:rsidRPr="009D5B5A">
              <w:rPr>
                <w:sz w:val="18"/>
                <w:szCs w:val="18"/>
                <w:shd w:val="clear" w:color="auto" w:fill="FFFFFF"/>
              </w:rPr>
              <w:t>M650-689</w:t>
            </w:r>
          </w:p>
        </w:tc>
      </w:tr>
      <w:tr w:rsidR="00C063F4" w:rsidRPr="001C1699" w14:paraId="6F5851CF" w14:textId="77777777" w:rsidTr="00A742DE">
        <w:trPr>
          <w:trHeight w:val="274"/>
        </w:trPr>
        <w:tc>
          <w:tcPr>
            <w:tcW w:w="2835" w:type="dxa"/>
          </w:tcPr>
          <w:p w14:paraId="7AC74177" w14:textId="77777777" w:rsidR="00C063F4" w:rsidRPr="009D5B5A" w:rsidRDefault="00C063F4" w:rsidP="00A742DE">
            <w:pPr>
              <w:spacing w:line="276" w:lineRule="auto"/>
              <w:rPr>
                <w:sz w:val="18"/>
                <w:szCs w:val="18"/>
              </w:rPr>
            </w:pPr>
          </w:p>
        </w:tc>
        <w:tc>
          <w:tcPr>
            <w:tcW w:w="2977" w:type="dxa"/>
          </w:tcPr>
          <w:p w14:paraId="49276ADD" w14:textId="77777777" w:rsidR="00C063F4" w:rsidRPr="009D5B5A" w:rsidRDefault="00C063F4" w:rsidP="00A742DE">
            <w:pPr>
              <w:spacing w:line="276" w:lineRule="auto"/>
              <w:rPr>
                <w:bCs/>
                <w:sz w:val="18"/>
                <w:szCs w:val="18"/>
                <w:lang w:val="en-US"/>
              </w:rPr>
            </w:pPr>
            <w:r w:rsidRPr="009D5B5A">
              <w:rPr>
                <w:color w:val="000000"/>
                <w:sz w:val="18"/>
                <w:szCs w:val="18"/>
                <w:shd w:val="clear" w:color="auto" w:fill="FFFFFF"/>
                <w:lang w:val="en-US"/>
              </w:rPr>
              <w:t>F</w:t>
            </w:r>
            <w:r w:rsidRPr="009D5B5A">
              <w:rPr>
                <w:sz w:val="18"/>
                <w:szCs w:val="18"/>
                <w:lang w:val="en-US"/>
              </w:rPr>
              <w:t>ibromyalgia</w:t>
            </w:r>
          </w:p>
        </w:tc>
        <w:tc>
          <w:tcPr>
            <w:tcW w:w="3681" w:type="dxa"/>
          </w:tcPr>
          <w:p w14:paraId="083B8B36" w14:textId="77777777" w:rsidR="00C063F4" w:rsidRPr="009D5B5A" w:rsidRDefault="00C063F4" w:rsidP="00A742DE">
            <w:pPr>
              <w:spacing w:line="276" w:lineRule="auto"/>
              <w:rPr>
                <w:bCs/>
                <w:sz w:val="18"/>
                <w:szCs w:val="18"/>
              </w:rPr>
            </w:pPr>
            <w:r w:rsidRPr="009D5B5A">
              <w:rPr>
                <w:color w:val="000000"/>
                <w:sz w:val="18"/>
                <w:szCs w:val="18"/>
                <w:lang w:val="en-US"/>
              </w:rPr>
              <w:t>ICD-10:</w:t>
            </w:r>
            <w:r w:rsidRPr="009D5B5A">
              <w:rPr>
                <w:sz w:val="18"/>
                <w:szCs w:val="18"/>
                <w:lang w:val="en-US"/>
              </w:rPr>
              <w:t xml:space="preserve"> </w:t>
            </w:r>
            <w:r w:rsidRPr="009D5B5A">
              <w:rPr>
                <w:color w:val="000000" w:themeColor="text1"/>
                <w:sz w:val="18"/>
                <w:szCs w:val="18"/>
              </w:rPr>
              <w:t>M79.7</w:t>
            </w:r>
          </w:p>
        </w:tc>
      </w:tr>
      <w:tr w:rsidR="00C063F4" w:rsidRPr="001C1699" w14:paraId="35358531" w14:textId="77777777" w:rsidTr="00A742DE">
        <w:trPr>
          <w:trHeight w:val="274"/>
        </w:trPr>
        <w:tc>
          <w:tcPr>
            <w:tcW w:w="2835" w:type="dxa"/>
          </w:tcPr>
          <w:p w14:paraId="2A475F12" w14:textId="77777777" w:rsidR="00C063F4" w:rsidRPr="009D5B5A" w:rsidRDefault="00C063F4" w:rsidP="00A742DE">
            <w:pPr>
              <w:spacing w:line="276" w:lineRule="auto"/>
              <w:rPr>
                <w:sz w:val="18"/>
                <w:szCs w:val="18"/>
              </w:rPr>
            </w:pPr>
          </w:p>
        </w:tc>
        <w:tc>
          <w:tcPr>
            <w:tcW w:w="2977" w:type="dxa"/>
          </w:tcPr>
          <w:p w14:paraId="0F170C89" w14:textId="77777777" w:rsidR="00C063F4" w:rsidRPr="009D5B5A" w:rsidRDefault="00C063F4" w:rsidP="00A742DE">
            <w:pPr>
              <w:spacing w:line="276" w:lineRule="auto"/>
              <w:rPr>
                <w:bCs/>
                <w:sz w:val="18"/>
                <w:szCs w:val="18"/>
                <w:lang w:val="en-US"/>
              </w:rPr>
            </w:pPr>
            <w:proofErr w:type="spellStart"/>
            <w:r w:rsidRPr="009D5B5A">
              <w:rPr>
                <w:sz w:val="18"/>
                <w:szCs w:val="18"/>
                <w:shd w:val="clear" w:color="auto" w:fill="FFFFFF"/>
              </w:rPr>
              <w:t>Other</w:t>
            </w:r>
            <w:proofErr w:type="spellEnd"/>
            <w:r w:rsidRPr="009D5B5A">
              <w:rPr>
                <w:sz w:val="18"/>
                <w:szCs w:val="18"/>
                <w:shd w:val="clear" w:color="auto" w:fill="FFFFFF"/>
              </w:rPr>
              <w:t xml:space="preserve"> </w:t>
            </w:r>
            <w:proofErr w:type="spellStart"/>
            <w:r w:rsidRPr="009D5B5A">
              <w:rPr>
                <w:sz w:val="18"/>
                <w:szCs w:val="18"/>
                <w:shd w:val="clear" w:color="auto" w:fill="FFFFFF"/>
              </w:rPr>
              <w:t>soft</w:t>
            </w:r>
            <w:proofErr w:type="spellEnd"/>
            <w:r w:rsidRPr="009D5B5A">
              <w:rPr>
                <w:sz w:val="18"/>
                <w:szCs w:val="18"/>
                <w:shd w:val="clear" w:color="auto" w:fill="FFFFFF"/>
              </w:rPr>
              <w:t xml:space="preserve"> </w:t>
            </w:r>
            <w:proofErr w:type="spellStart"/>
            <w:r w:rsidRPr="009D5B5A">
              <w:rPr>
                <w:sz w:val="18"/>
                <w:szCs w:val="18"/>
                <w:shd w:val="clear" w:color="auto" w:fill="FFFFFF"/>
              </w:rPr>
              <w:t>tissue</w:t>
            </w:r>
            <w:proofErr w:type="spellEnd"/>
            <w:r w:rsidRPr="009D5B5A">
              <w:rPr>
                <w:sz w:val="18"/>
                <w:szCs w:val="18"/>
                <w:shd w:val="clear" w:color="auto" w:fill="FFFFFF"/>
              </w:rPr>
              <w:t xml:space="preserve"> </w:t>
            </w:r>
            <w:proofErr w:type="spellStart"/>
            <w:r w:rsidRPr="009D5B5A">
              <w:rPr>
                <w:sz w:val="18"/>
                <w:szCs w:val="18"/>
                <w:shd w:val="clear" w:color="auto" w:fill="FFFFFF"/>
              </w:rPr>
              <w:t>disorders</w:t>
            </w:r>
            <w:proofErr w:type="spellEnd"/>
          </w:p>
        </w:tc>
        <w:tc>
          <w:tcPr>
            <w:tcW w:w="3681" w:type="dxa"/>
          </w:tcPr>
          <w:p w14:paraId="024892D4" w14:textId="77777777" w:rsidR="00C063F4" w:rsidRPr="009D5B5A" w:rsidRDefault="00C063F4" w:rsidP="00A742DE">
            <w:pPr>
              <w:spacing w:line="276" w:lineRule="auto"/>
              <w:rPr>
                <w:bCs/>
                <w:sz w:val="18"/>
                <w:szCs w:val="18"/>
              </w:rPr>
            </w:pPr>
            <w:r w:rsidRPr="009D5B5A">
              <w:rPr>
                <w:color w:val="000000"/>
                <w:sz w:val="18"/>
                <w:szCs w:val="18"/>
                <w:lang w:val="en-US"/>
              </w:rPr>
              <w:t>ICD-10:</w:t>
            </w:r>
            <w:r w:rsidRPr="009D5B5A">
              <w:rPr>
                <w:sz w:val="18"/>
                <w:szCs w:val="18"/>
                <w:lang w:val="en-US"/>
              </w:rPr>
              <w:t xml:space="preserve"> </w:t>
            </w:r>
            <w:r w:rsidRPr="009D5B5A">
              <w:rPr>
                <w:sz w:val="18"/>
                <w:szCs w:val="18"/>
                <w:shd w:val="clear" w:color="auto" w:fill="FFFFFF"/>
              </w:rPr>
              <w:t>M700-791</w:t>
            </w:r>
          </w:p>
        </w:tc>
      </w:tr>
      <w:tr w:rsidR="00C063F4" w:rsidRPr="001C1699" w14:paraId="2453CF5C" w14:textId="77777777" w:rsidTr="00A742DE">
        <w:trPr>
          <w:trHeight w:val="274"/>
        </w:trPr>
        <w:tc>
          <w:tcPr>
            <w:tcW w:w="2835" w:type="dxa"/>
          </w:tcPr>
          <w:p w14:paraId="614368CA" w14:textId="77777777" w:rsidR="00C063F4" w:rsidRPr="009D5B5A" w:rsidRDefault="00C063F4" w:rsidP="00A742DE">
            <w:pPr>
              <w:spacing w:line="276" w:lineRule="auto"/>
              <w:rPr>
                <w:sz w:val="18"/>
                <w:szCs w:val="18"/>
              </w:rPr>
            </w:pPr>
          </w:p>
        </w:tc>
        <w:tc>
          <w:tcPr>
            <w:tcW w:w="2977" w:type="dxa"/>
          </w:tcPr>
          <w:p w14:paraId="721802DE" w14:textId="77777777" w:rsidR="00C063F4" w:rsidRPr="009D5B5A" w:rsidRDefault="00C063F4" w:rsidP="00A742DE">
            <w:pPr>
              <w:spacing w:line="276" w:lineRule="auto"/>
              <w:rPr>
                <w:bCs/>
                <w:sz w:val="18"/>
                <w:szCs w:val="18"/>
                <w:lang w:val="en-US"/>
              </w:rPr>
            </w:pPr>
            <w:r w:rsidRPr="009D5B5A">
              <w:rPr>
                <w:color w:val="000000"/>
                <w:sz w:val="18"/>
                <w:szCs w:val="18"/>
                <w:lang w:val="en-US"/>
              </w:rPr>
              <w:t>Osteoporosis</w:t>
            </w:r>
          </w:p>
        </w:tc>
        <w:tc>
          <w:tcPr>
            <w:tcW w:w="3681" w:type="dxa"/>
          </w:tcPr>
          <w:p w14:paraId="1E32F7A9" w14:textId="77777777" w:rsidR="00C063F4" w:rsidRPr="009D5B5A" w:rsidRDefault="00C063F4" w:rsidP="00A742DE">
            <w:pPr>
              <w:spacing w:line="276" w:lineRule="auto"/>
              <w:rPr>
                <w:bCs/>
                <w:sz w:val="18"/>
                <w:szCs w:val="18"/>
              </w:rPr>
            </w:pPr>
            <w:r w:rsidRPr="009D5B5A">
              <w:rPr>
                <w:color w:val="000000"/>
                <w:sz w:val="18"/>
                <w:szCs w:val="18"/>
                <w:lang w:val="en-US"/>
              </w:rPr>
              <w:t>ICD-8: 723.09; ICD-10: M80-M82</w:t>
            </w:r>
          </w:p>
        </w:tc>
      </w:tr>
      <w:tr w:rsidR="00C063F4" w:rsidRPr="001C1699" w14:paraId="382DBD2D" w14:textId="77777777" w:rsidTr="00A742DE">
        <w:trPr>
          <w:trHeight w:val="274"/>
        </w:trPr>
        <w:tc>
          <w:tcPr>
            <w:tcW w:w="2835" w:type="dxa"/>
          </w:tcPr>
          <w:p w14:paraId="3E46C268" w14:textId="77777777" w:rsidR="00C063F4" w:rsidRPr="009D5B5A" w:rsidRDefault="00C063F4" w:rsidP="00A742DE">
            <w:pPr>
              <w:spacing w:line="276" w:lineRule="auto"/>
              <w:rPr>
                <w:sz w:val="18"/>
                <w:szCs w:val="18"/>
              </w:rPr>
            </w:pPr>
          </w:p>
        </w:tc>
        <w:tc>
          <w:tcPr>
            <w:tcW w:w="2977" w:type="dxa"/>
          </w:tcPr>
          <w:p w14:paraId="3B9CDC49" w14:textId="77777777" w:rsidR="00C063F4" w:rsidRPr="009D5B5A" w:rsidRDefault="00C063F4" w:rsidP="00A742DE">
            <w:pPr>
              <w:spacing w:line="276" w:lineRule="auto"/>
              <w:rPr>
                <w:bCs/>
                <w:sz w:val="18"/>
                <w:szCs w:val="18"/>
                <w:lang w:val="en-US"/>
              </w:rPr>
            </w:pPr>
            <w:r w:rsidRPr="009D5B5A">
              <w:rPr>
                <w:sz w:val="18"/>
                <w:szCs w:val="18"/>
                <w:lang w:val="en-US"/>
              </w:rPr>
              <w:t>Headache</w:t>
            </w:r>
          </w:p>
        </w:tc>
        <w:tc>
          <w:tcPr>
            <w:tcW w:w="3681" w:type="dxa"/>
          </w:tcPr>
          <w:p w14:paraId="0BBBA175" w14:textId="77777777" w:rsidR="00C063F4" w:rsidRPr="009D5B5A" w:rsidRDefault="00C063F4" w:rsidP="00A742DE">
            <w:pPr>
              <w:spacing w:line="276" w:lineRule="auto"/>
              <w:rPr>
                <w:bCs/>
                <w:sz w:val="18"/>
                <w:szCs w:val="18"/>
              </w:rPr>
            </w:pPr>
            <w:r w:rsidRPr="009D5B5A">
              <w:rPr>
                <w:color w:val="000000"/>
                <w:sz w:val="18"/>
                <w:szCs w:val="18"/>
                <w:lang w:val="en-US"/>
              </w:rPr>
              <w:t>ICD-8:</w:t>
            </w:r>
            <w:r w:rsidRPr="009D5B5A">
              <w:rPr>
                <w:sz w:val="18"/>
                <w:szCs w:val="18"/>
                <w:lang w:val="en-US"/>
              </w:rPr>
              <w:t xml:space="preserve"> 791.99; </w:t>
            </w:r>
            <w:r w:rsidRPr="009D5B5A">
              <w:rPr>
                <w:color w:val="000000"/>
                <w:sz w:val="18"/>
                <w:szCs w:val="18"/>
                <w:lang w:val="en-US"/>
              </w:rPr>
              <w:t>ICD-10:</w:t>
            </w:r>
            <w:r w:rsidRPr="009D5B5A">
              <w:rPr>
                <w:sz w:val="18"/>
                <w:szCs w:val="18"/>
                <w:lang w:val="en-US"/>
              </w:rPr>
              <w:t xml:space="preserve"> </w:t>
            </w:r>
            <w:r w:rsidRPr="009D5B5A">
              <w:rPr>
                <w:sz w:val="18"/>
                <w:szCs w:val="18"/>
              </w:rPr>
              <w:t>G43-44</w:t>
            </w:r>
          </w:p>
        </w:tc>
      </w:tr>
      <w:tr w:rsidR="00C063F4" w:rsidRPr="001C1699" w14:paraId="7B246D47" w14:textId="77777777" w:rsidTr="00A742DE">
        <w:trPr>
          <w:trHeight w:val="274"/>
        </w:trPr>
        <w:tc>
          <w:tcPr>
            <w:tcW w:w="2835" w:type="dxa"/>
          </w:tcPr>
          <w:p w14:paraId="4DBF3F9D" w14:textId="77777777" w:rsidR="00C063F4" w:rsidRPr="009D5B5A" w:rsidRDefault="00C063F4" w:rsidP="00A742DE">
            <w:pPr>
              <w:spacing w:line="276" w:lineRule="auto"/>
              <w:rPr>
                <w:sz w:val="18"/>
                <w:szCs w:val="18"/>
              </w:rPr>
            </w:pPr>
          </w:p>
        </w:tc>
        <w:tc>
          <w:tcPr>
            <w:tcW w:w="2977" w:type="dxa"/>
          </w:tcPr>
          <w:p w14:paraId="3CF842D3" w14:textId="77777777" w:rsidR="00C063F4" w:rsidRPr="009D5B5A" w:rsidRDefault="00C063F4" w:rsidP="00A742DE">
            <w:pPr>
              <w:spacing w:line="276" w:lineRule="auto"/>
              <w:rPr>
                <w:bCs/>
                <w:sz w:val="18"/>
                <w:szCs w:val="18"/>
                <w:lang w:val="en-US"/>
              </w:rPr>
            </w:pPr>
            <w:r w:rsidRPr="009D5B5A">
              <w:rPr>
                <w:sz w:val="18"/>
                <w:szCs w:val="18"/>
                <w:lang w:val="en-US"/>
              </w:rPr>
              <w:t>Alcoholism</w:t>
            </w:r>
          </w:p>
        </w:tc>
        <w:tc>
          <w:tcPr>
            <w:tcW w:w="3681" w:type="dxa"/>
          </w:tcPr>
          <w:p w14:paraId="1B287BDC" w14:textId="77777777" w:rsidR="00C063F4" w:rsidRPr="009D5B5A" w:rsidRDefault="00C063F4" w:rsidP="00A742DE">
            <w:pPr>
              <w:spacing w:line="276" w:lineRule="auto"/>
              <w:rPr>
                <w:bCs/>
                <w:sz w:val="18"/>
                <w:szCs w:val="18"/>
              </w:rPr>
            </w:pPr>
            <w:r w:rsidRPr="009D5B5A">
              <w:rPr>
                <w:color w:val="000000"/>
                <w:sz w:val="18"/>
                <w:szCs w:val="18"/>
                <w:lang w:val="en-US"/>
              </w:rPr>
              <w:t>ICD-8: 303. ICD-10: F10</w:t>
            </w:r>
          </w:p>
        </w:tc>
      </w:tr>
      <w:tr w:rsidR="00C063F4" w:rsidRPr="001C1699" w14:paraId="3C01FABD" w14:textId="77777777" w:rsidTr="00A742DE">
        <w:trPr>
          <w:trHeight w:val="274"/>
        </w:trPr>
        <w:tc>
          <w:tcPr>
            <w:tcW w:w="2835" w:type="dxa"/>
          </w:tcPr>
          <w:p w14:paraId="3F812C23" w14:textId="77777777" w:rsidR="00C063F4" w:rsidRPr="00057D4D" w:rsidRDefault="00C063F4" w:rsidP="00A742DE">
            <w:pPr>
              <w:spacing w:line="276" w:lineRule="auto"/>
              <w:rPr>
                <w:sz w:val="21"/>
                <w:szCs w:val="21"/>
              </w:rPr>
            </w:pPr>
          </w:p>
        </w:tc>
        <w:tc>
          <w:tcPr>
            <w:tcW w:w="2977" w:type="dxa"/>
          </w:tcPr>
          <w:p w14:paraId="5987118E" w14:textId="77777777" w:rsidR="00C063F4" w:rsidRPr="009D5B5A" w:rsidRDefault="00C063F4" w:rsidP="00A742DE">
            <w:pPr>
              <w:spacing w:line="276" w:lineRule="auto"/>
              <w:rPr>
                <w:bCs/>
                <w:sz w:val="18"/>
                <w:szCs w:val="18"/>
                <w:lang w:val="en-US"/>
              </w:rPr>
            </w:pPr>
            <w:r w:rsidRPr="009D5B5A">
              <w:rPr>
                <w:sz w:val="18"/>
                <w:szCs w:val="18"/>
                <w:lang w:val="en-US"/>
              </w:rPr>
              <w:t>Diseases of liver</w:t>
            </w:r>
          </w:p>
        </w:tc>
        <w:tc>
          <w:tcPr>
            <w:tcW w:w="3681" w:type="dxa"/>
          </w:tcPr>
          <w:p w14:paraId="2DB9626F" w14:textId="77777777" w:rsidR="00C063F4" w:rsidRPr="009D5B5A" w:rsidRDefault="00C063F4" w:rsidP="00A742DE">
            <w:pPr>
              <w:spacing w:line="276" w:lineRule="auto"/>
              <w:rPr>
                <w:bCs/>
                <w:sz w:val="18"/>
                <w:szCs w:val="18"/>
              </w:rPr>
            </w:pPr>
            <w:r w:rsidRPr="009D5B5A">
              <w:rPr>
                <w:color w:val="000000"/>
                <w:sz w:val="18"/>
                <w:szCs w:val="18"/>
                <w:lang w:val="en-US"/>
              </w:rPr>
              <w:t>ICD-8:570-577, ICD-10: K70-K77</w:t>
            </w:r>
          </w:p>
        </w:tc>
      </w:tr>
      <w:tr w:rsidR="00C063F4" w:rsidRPr="00A203CD" w14:paraId="307F91DE" w14:textId="77777777" w:rsidTr="00A742DE">
        <w:trPr>
          <w:trHeight w:val="387"/>
        </w:trPr>
        <w:tc>
          <w:tcPr>
            <w:tcW w:w="9493" w:type="dxa"/>
            <w:gridSpan w:val="3"/>
          </w:tcPr>
          <w:p w14:paraId="32FD0A44" w14:textId="77777777" w:rsidR="00C063F4" w:rsidRPr="009D5B5A" w:rsidRDefault="00C063F4" w:rsidP="00A742DE">
            <w:pPr>
              <w:spacing w:line="276" w:lineRule="auto"/>
              <w:rPr>
                <w:color w:val="000000"/>
                <w:sz w:val="18"/>
                <w:szCs w:val="18"/>
                <w:lang w:val="en-US"/>
              </w:rPr>
            </w:pPr>
            <w:r>
              <w:rPr>
                <w:b/>
                <w:bCs/>
                <w:sz w:val="21"/>
                <w:szCs w:val="21"/>
                <w:lang w:val="en-US"/>
              </w:rPr>
              <w:t>T</w:t>
            </w:r>
            <w:r w:rsidRPr="00057D4D">
              <w:rPr>
                <w:b/>
                <w:bCs/>
                <w:sz w:val="21"/>
                <w:szCs w:val="21"/>
                <w:lang w:val="en-US"/>
              </w:rPr>
              <w:t xml:space="preserve">he </w:t>
            </w:r>
            <w:proofErr w:type="spellStart"/>
            <w:r w:rsidRPr="00057D4D">
              <w:rPr>
                <w:b/>
                <w:bCs/>
                <w:sz w:val="21"/>
                <w:szCs w:val="21"/>
                <w:lang w:val="en-US"/>
              </w:rPr>
              <w:t>DANish</w:t>
            </w:r>
            <w:proofErr w:type="spellEnd"/>
            <w:r w:rsidRPr="00057D4D">
              <w:rPr>
                <w:b/>
                <w:bCs/>
                <w:sz w:val="21"/>
                <w:szCs w:val="21"/>
                <w:lang w:val="en-US"/>
              </w:rPr>
              <w:t xml:space="preserve"> Comorbidity</w:t>
            </w:r>
            <w:r>
              <w:rPr>
                <w:b/>
                <w:bCs/>
                <w:sz w:val="21"/>
                <w:szCs w:val="21"/>
                <w:lang w:val="en-US"/>
              </w:rPr>
              <w:t xml:space="preserve"> </w:t>
            </w:r>
            <w:r>
              <w:rPr>
                <w:b/>
                <w:bCs/>
                <w:sz w:val="21"/>
                <w:szCs w:val="21"/>
                <w:lang w:val="en-US"/>
              </w:rPr>
              <w:br/>
            </w:r>
            <w:r w:rsidRPr="00057D4D">
              <w:rPr>
                <w:b/>
                <w:bCs/>
                <w:sz w:val="21"/>
                <w:szCs w:val="21"/>
                <w:lang w:val="en-US"/>
              </w:rPr>
              <w:t>index for Acute Myocardial</w:t>
            </w:r>
            <w:r>
              <w:rPr>
                <w:b/>
                <w:bCs/>
                <w:sz w:val="21"/>
                <w:szCs w:val="21"/>
                <w:lang w:val="en-US"/>
              </w:rPr>
              <w:br/>
            </w:r>
            <w:r w:rsidRPr="00057D4D">
              <w:rPr>
                <w:b/>
                <w:bCs/>
                <w:sz w:val="21"/>
                <w:szCs w:val="21"/>
                <w:lang w:val="en-US"/>
              </w:rPr>
              <w:t>Infarction (DANCAMI)</w:t>
            </w:r>
          </w:p>
        </w:tc>
      </w:tr>
      <w:tr w:rsidR="00C063F4" w:rsidRPr="00CF66C7" w14:paraId="3E3099D1" w14:textId="77777777" w:rsidTr="00A742DE">
        <w:trPr>
          <w:trHeight w:val="274"/>
        </w:trPr>
        <w:tc>
          <w:tcPr>
            <w:tcW w:w="2835" w:type="dxa"/>
          </w:tcPr>
          <w:p w14:paraId="290BD036" w14:textId="77777777" w:rsidR="00C063F4" w:rsidRPr="00CF66C7" w:rsidRDefault="00C063F4" w:rsidP="00A742DE">
            <w:pPr>
              <w:spacing w:line="276" w:lineRule="auto"/>
              <w:rPr>
                <w:sz w:val="18"/>
                <w:szCs w:val="18"/>
                <w:lang w:val="en-US"/>
              </w:rPr>
            </w:pPr>
          </w:p>
        </w:tc>
        <w:tc>
          <w:tcPr>
            <w:tcW w:w="2977" w:type="dxa"/>
          </w:tcPr>
          <w:p w14:paraId="453F63EF" w14:textId="77777777" w:rsidR="00C063F4" w:rsidRPr="009D5B5A" w:rsidRDefault="00C063F4" w:rsidP="00A742DE">
            <w:pPr>
              <w:spacing w:line="276" w:lineRule="auto"/>
              <w:rPr>
                <w:sz w:val="18"/>
                <w:szCs w:val="18"/>
                <w:lang w:val="en-US"/>
              </w:rPr>
            </w:pPr>
            <w:r w:rsidRPr="00226CA0">
              <w:rPr>
                <w:sz w:val="18"/>
                <w:szCs w:val="18"/>
                <w:lang w:val="en-US"/>
              </w:rPr>
              <w:t>Rheumatic disease</w:t>
            </w:r>
          </w:p>
        </w:tc>
        <w:tc>
          <w:tcPr>
            <w:tcW w:w="3681" w:type="dxa"/>
          </w:tcPr>
          <w:p w14:paraId="2BE9AA22" w14:textId="77777777" w:rsidR="00C063F4" w:rsidRPr="009D5B5A" w:rsidRDefault="00C063F4" w:rsidP="00A742DE">
            <w:pPr>
              <w:spacing w:line="276" w:lineRule="auto"/>
              <w:rPr>
                <w:color w:val="000000"/>
                <w:sz w:val="18"/>
                <w:szCs w:val="18"/>
                <w:lang w:val="en-US"/>
              </w:rPr>
            </w:pPr>
          </w:p>
        </w:tc>
      </w:tr>
      <w:tr w:rsidR="00C063F4" w:rsidRPr="00CF66C7" w14:paraId="180EFFD1" w14:textId="77777777" w:rsidTr="00A742DE">
        <w:trPr>
          <w:trHeight w:val="274"/>
        </w:trPr>
        <w:tc>
          <w:tcPr>
            <w:tcW w:w="2835" w:type="dxa"/>
          </w:tcPr>
          <w:p w14:paraId="6989BAFE" w14:textId="77777777" w:rsidR="00C063F4" w:rsidRPr="00CF66C7" w:rsidRDefault="00C063F4" w:rsidP="00A742DE">
            <w:pPr>
              <w:rPr>
                <w:sz w:val="21"/>
                <w:szCs w:val="21"/>
                <w:lang w:val="en-US"/>
              </w:rPr>
            </w:pPr>
          </w:p>
        </w:tc>
        <w:tc>
          <w:tcPr>
            <w:tcW w:w="2977" w:type="dxa"/>
          </w:tcPr>
          <w:p w14:paraId="63D79AD5" w14:textId="77777777" w:rsidR="00C063F4" w:rsidRDefault="00C063F4" w:rsidP="00A742DE">
            <w:pPr>
              <w:rPr>
                <w:bCs/>
                <w:sz w:val="21"/>
                <w:szCs w:val="21"/>
                <w:lang w:val="en-US"/>
              </w:rPr>
            </w:pPr>
            <w:r w:rsidRPr="00226CA0">
              <w:rPr>
                <w:sz w:val="18"/>
                <w:szCs w:val="18"/>
                <w:lang w:val="en-GB"/>
              </w:rPr>
              <w:t>Connective tissue disease</w:t>
            </w:r>
          </w:p>
        </w:tc>
        <w:tc>
          <w:tcPr>
            <w:tcW w:w="3681" w:type="dxa"/>
          </w:tcPr>
          <w:p w14:paraId="615BC12F" w14:textId="77777777" w:rsidR="00C063F4" w:rsidRPr="00CF66C7" w:rsidRDefault="00C063F4" w:rsidP="00A742DE">
            <w:pPr>
              <w:rPr>
                <w:bCs/>
                <w:sz w:val="21"/>
                <w:szCs w:val="21"/>
                <w:lang w:val="en-US"/>
              </w:rPr>
            </w:pPr>
            <w:r w:rsidRPr="00226CA0">
              <w:rPr>
                <w:sz w:val="18"/>
                <w:szCs w:val="18"/>
                <w:lang w:val="en-GB"/>
              </w:rPr>
              <w:t>M05, M06, M08, M09, M30</w:t>
            </w:r>
            <w:r w:rsidRPr="00226CA0">
              <w:rPr>
                <w:sz w:val="18"/>
                <w:szCs w:val="18"/>
              </w:rPr>
              <w:t>–</w:t>
            </w:r>
            <w:r w:rsidRPr="00226CA0">
              <w:rPr>
                <w:sz w:val="18"/>
                <w:szCs w:val="18"/>
                <w:lang w:val="en-GB"/>
              </w:rPr>
              <w:t>M36, D86</w:t>
            </w:r>
          </w:p>
        </w:tc>
      </w:tr>
      <w:tr w:rsidR="00C063F4" w:rsidRPr="00CF66C7" w14:paraId="37027668" w14:textId="77777777" w:rsidTr="00A742DE">
        <w:trPr>
          <w:trHeight w:val="274"/>
        </w:trPr>
        <w:tc>
          <w:tcPr>
            <w:tcW w:w="2835" w:type="dxa"/>
          </w:tcPr>
          <w:p w14:paraId="1278C34E" w14:textId="77777777" w:rsidR="00C063F4" w:rsidRPr="00CF66C7" w:rsidRDefault="00C063F4" w:rsidP="00A742DE">
            <w:pPr>
              <w:rPr>
                <w:sz w:val="21"/>
                <w:szCs w:val="21"/>
                <w:lang w:val="en-US"/>
              </w:rPr>
            </w:pPr>
          </w:p>
        </w:tc>
        <w:tc>
          <w:tcPr>
            <w:tcW w:w="2977" w:type="dxa"/>
          </w:tcPr>
          <w:p w14:paraId="3DE93AAA" w14:textId="77777777" w:rsidR="00C063F4" w:rsidRPr="00226CA0" w:rsidRDefault="00C063F4" w:rsidP="00A742DE">
            <w:pPr>
              <w:rPr>
                <w:sz w:val="18"/>
                <w:szCs w:val="18"/>
                <w:lang w:val="en-GB"/>
              </w:rPr>
            </w:pPr>
            <w:r w:rsidRPr="00226CA0">
              <w:rPr>
                <w:sz w:val="18"/>
                <w:szCs w:val="18"/>
                <w:lang w:val="en-GB"/>
              </w:rPr>
              <w:t>Bone disorder</w:t>
            </w:r>
          </w:p>
        </w:tc>
        <w:tc>
          <w:tcPr>
            <w:tcW w:w="3681" w:type="dxa"/>
          </w:tcPr>
          <w:p w14:paraId="377C4F7E" w14:textId="77777777" w:rsidR="00C063F4" w:rsidRPr="00226CA0" w:rsidRDefault="00C063F4" w:rsidP="00A742DE">
            <w:pPr>
              <w:rPr>
                <w:sz w:val="18"/>
                <w:szCs w:val="18"/>
                <w:lang w:val="en-GB"/>
              </w:rPr>
            </w:pPr>
            <w:r w:rsidRPr="00226CA0">
              <w:rPr>
                <w:sz w:val="18"/>
                <w:szCs w:val="18"/>
                <w:lang w:val="en-GB"/>
              </w:rPr>
              <w:t>M80</w:t>
            </w:r>
            <w:r w:rsidRPr="00226CA0">
              <w:rPr>
                <w:sz w:val="18"/>
                <w:szCs w:val="18"/>
              </w:rPr>
              <w:t>–</w:t>
            </w:r>
            <w:r w:rsidRPr="00226CA0">
              <w:rPr>
                <w:sz w:val="18"/>
                <w:szCs w:val="18"/>
                <w:lang w:val="en-GB"/>
              </w:rPr>
              <w:t>M83, M85, M86.3</w:t>
            </w:r>
            <w:r w:rsidRPr="00226CA0">
              <w:rPr>
                <w:sz w:val="18"/>
                <w:szCs w:val="18"/>
              </w:rPr>
              <w:t>–</w:t>
            </w:r>
            <w:r w:rsidRPr="00226CA0">
              <w:rPr>
                <w:sz w:val="18"/>
                <w:szCs w:val="18"/>
                <w:lang w:val="en-GB"/>
              </w:rPr>
              <w:t>M86.6, M88</w:t>
            </w:r>
          </w:p>
        </w:tc>
      </w:tr>
      <w:tr w:rsidR="00C063F4" w:rsidRPr="00CF66C7" w14:paraId="0F4C2620" w14:textId="77777777" w:rsidTr="00A742DE">
        <w:trPr>
          <w:trHeight w:val="274"/>
        </w:trPr>
        <w:tc>
          <w:tcPr>
            <w:tcW w:w="2835" w:type="dxa"/>
          </w:tcPr>
          <w:p w14:paraId="74854141" w14:textId="77777777" w:rsidR="00C063F4" w:rsidRPr="00CF66C7" w:rsidRDefault="00C063F4" w:rsidP="00A742DE">
            <w:pPr>
              <w:rPr>
                <w:sz w:val="21"/>
                <w:szCs w:val="21"/>
                <w:lang w:val="en-US"/>
              </w:rPr>
            </w:pPr>
          </w:p>
        </w:tc>
        <w:tc>
          <w:tcPr>
            <w:tcW w:w="2977" w:type="dxa"/>
          </w:tcPr>
          <w:p w14:paraId="372553C6" w14:textId="77777777" w:rsidR="00C063F4" w:rsidRPr="00226CA0" w:rsidRDefault="00C063F4" w:rsidP="00A742DE">
            <w:pPr>
              <w:rPr>
                <w:sz w:val="18"/>
                <w:szCs w:val="18"/>
                <w:lang w:val="en-GB"/>
              </w:rPr>
            </w:pPr>
            <w:r w:rsidRPr="00226CA0">
              <w:rPr>
                <w:sz w:val="18"/>
                <w:szCs w:val="18"/>
                <w:lang w:val="en-GB"/>
              </w:rPr>
              <w:t>Cardiovascular diseases</w:t>
            </w:r>
          </w:p>
        </w:tc>
        <w:tc>
          <w:tcPr>
            <w:tcW w:w="3681" w:type="dxa"/>
          </w:tcPr>
          <w:p w14:paraId="2E0BA1D5" w14:textId="77777777" w:rsidR="00C063F4" w:rsidRPr="00226CA0" w:rsidRDefault="00C063F4" w:rsidP="00A742DE">
            <w:pPr>
              <w:rPr>
                <w:sz w:val="18"/>
                <w:szCs w:val="18"/>
                <w:lang w:val="en-GB"/>
              </w:rPr>
            </w:pPr>
          </w:p>
        </w:tc>
      </w:tr>
      <w:tr w:rsidR="00C063F4" w:rsidRPr="00CF66C7" w14:paraId="39A52AC9" w14:textId="77777777" w:rsidTr="00A742DE">
        <w:trPr>
          <w:trHeight w:val="274"/>
        </w:trPr>
        <w:tc>
          <w:tcPr>
            <w:tcW w:w="2835" w:type="dxa"/>
          </w:tcPr>
          <w:p w14:paraId="775F4082" w14:textId="77777777" w:rsidR="00C063F4" w:rsidRPr="00CF66C7" w:rsidRDefault="00C063F4" w:rsidP="00A742DE">
            <w:pPr>
              <w:rPr>
                <w:sz w:val="21"/>
                <w:szCs w:val="21"/>
                <w:lang w:val="en-US"/>
              </w:rPr>
            </w:pPr>
          </w:p>
        </w:tc>
        <w:tc>
          <w:tcPr>
            <w:tcW w:w="2977" w:type="dxa"/>
          </w:tcPr>
          <w:p w14:paraId="1C3AC5D9" w14:textId="77777777" w:rsidR="00C063F4" w:rsidRPr="00226CA0" w:rsidRDefault="00C063F4" w:rsidP="00A742DE">
            <w:pPr>
              <w:rPr>
                <w:sz w:val="18"/>
                <w:szCs w:val="18"/>
                <w:lang w:val="en-GB"/>
              </w:rPr>
            </w:pPr>
            <w:r w:rsidRPr="00226CA0">
              <w:rPr>
                <w:sz w:val="18"/>
                <w:szCs w:val="18"/>
                <w:lang w:val="en-GB"/>
              </w:rPr>
              <w:t>Heart failure</w:t>
            </w:r>
          </w:p>
        </w:tc>
        <w:tc>
          <w:tcPr>
            <w:tcW w:w="3681" w:type="dxa"/>
          </w:tcPr>
          <w:p w14:paraId="15C4CACF" w14:textId="77777777" w:rsidR="00C063F4" w:rsidRPr="00226CA0" w:rsidRDefault="00C063F4" w:rsidP="00A742DE">
            <w:pPr>
              <w:rPr>
                <w:sz w:val="18"/>
                <w:szCs w:val="18"/>
                <w:lang w:val="en-GB"/>
              </w:rPr>
            </w:pPr>
            <w:r w:rsidRPr="00226CA0">
              <w:rPr>
                <w:sz w:val="18"/>
                <w:szCs w:val="18"/>
                <w:lang w:val="en-GB"/>
              </w:rPr>
              <w:t>I50, I11.0, I13.0, I13.2</w:t>
            </w:r>
          </w:p>
        </w:tc>
      </w:tr>
      <w:tr w:rsidR="00C063F4" w:rsidRPr="00CF66C7" w14:paraId="130F9146" w14:textId="77777777" w:rsidTr="00A742DE">
        <w:trPr>
          <w:trHeight w:val="274"/>
        </w:trPr>
        <w:tc>
          <w:tcPr>
            <w:tcW w:w="2835" w:type="dxa"/>
          </w:tcPr>
          <w:p w14:paraId="106734B8" w14:textId="77777777" w:rsidR="00C063F4" w:rsidRPr="00CF66C7" w:rsidRDefault="00C063F4" w:rsidP="00A742DE">
            <w:pPr>
              <w:rPr>
                <w:sz w:val="21"/>
                <w:szCs w:val="21"/>
                <w:lang w:val="en-US"/>
              </w:rPr>
            </w:pPr>
          </w:p>
        </w:tc>
        <w:tc>
          <w:tcPr>
            <w:tcW w:w="2977" w:type="dxa"/>
          </w:tcPr>
          <w:p w14:paraId="625E2632" w14:textId="77777777" w:rsidR="00C063F4" w:rsidRPr="00226CA0" w:rsidRDefault="00C063F4" w:rsidP="00A742DE">
            <w:pPr>
              <w:rPr>
                <w:sz w:val="18"/>
                <w:szCs w:val="18"/>
                <w:lang w:val="en-GB"/>
              </w:rPr>
            </w:pPr>
            <w:r w:rsidRPr="00226CA0">
              <w:rPr>
                <w:sz w:val="18"/>
                <w:szCs w:val="18"/>
                <w:lang w:val="en-GB"/>
              </w:rPr>
              <w:t>Cardiomyopathy</w:t>
            </w:r>
          </w:p>
        </w:tc>
        <w:tc>
          <w:tcPr>
            <w:tcW w:w="3681" w:type="dxa"/>
          </w:tcPr>
          <w:p w14:paraId="50EC4493" w14:textId="77777777" w:rsidR="00C063F4" w:rsidRPr="00226CA0" w:rsidRDefault="00C063F4" w:rsidP="00A742DE">
            <w:pPr>
              <w:rPr>
                <w:sz w:val="18"/>
                <w:szCs w:val="18"/>
                <w:lang w:val="en-GB"/>
              </w:rPr>
            </w:pPr>
            <w:r w:rsidRPr="00226CA0">
              <w:rPr>
                <w:sz w:val="18"/>
                <w:szCs w:val="18"/>
                <w:lang w:val="en-GB"/>
              </w:rPr>
              <w:t>I25.5, I42, I43</w:t>
            </w:r>
          </w:p>
        </w:tc>
      </w:tr>
      <w:tr w:rsidR="00C063F4" w:rsidRPr="00CF66C7" w14:paraId="2C8C81C2" w14:textId="77777777" w:rsidTr="00A742DE">
        <w:trPr>
          <w:trHeight w:val="274"/>
        </w:trPr>
        <w:tc>
          <w:tcPr>
            <w:tcW w:w="2835" w:type="dxa"/>
          </w:tcPr>
          <w:p w14:paraId="5744E40C" w14:textId="77777777" w:rsidR="00C063F4" w:rsidRPr="00CF66C7" w:rsidRDefault="00C063F4" w:rsidP="00A742DE">
            <w:pPr>
              <w:rPr>
                <w:sz w:val="21"/>
                <w:szCs w:val="21"/>
                <w:lang w:val="en-US"/>
              </w:rPr>
            </w:pPr>
          </w:p>
        </w:tc>
        <w:tc>
          <w:tcPr>
            <w:tcW w:w="2977" w:type="dxa"/>
          </w:tcPr>
          <w:p w14:paraId="08ED945A" w14:textId="77777777" w:rsidR="00C063F4" w:rsidRPr="00226CA0" w:rsidRDefault="00C063F4" w:rsidP="00A742DE">
            <w:pPr>
              <w:rPr>
                <w:sz w:val="18"/>
                <w:szCs w:val="18"/>
                <w:lang w:val="en-GB"/>
              </w:rPr>
            </w:pPr>
            <w:r w:rsidRPr="00226CA0">
              <w:rPr>
                <w:sz w:val="18"/>
                <w:szCs w:val="18"/>
                <w:lang w:val="en-GB"/>
              </w:rPr>
              <w:t>Myocardial infarction (index disease)</w:t>
            </w:r>
          </w:p>
        </w:tc>
        <w:tc>
          <w:tcPr>
            <w:tcW w:w="3681" w:type="dxa"/>
          </w:tcPr>
          <w:p w14:paraId="1D60FB11" w14:textId="77777777" w:rsidR="00C063F4" w:rsidRPr="00226CA0" w:rsidRDefault="00C063F4" w:rsidP="00A742DE">
            <w:pPr>
              <w:rPr>
                <w:sz w:val="18"/>
                <w:szCs w:val="18"/>
                <w:lang w:val="en-GB"/>
              </w:rPr>
            </w:pPr>
            <w:r w:rsidRPr="00226CA0">
              <w:rPr>
                <w:sz w:val="18"/>
                <w:szCs w:val="18"/>
                <w:lang w:val="en-GB"/>
              </w:rPr>
              <w:t>I21</w:t>
            </w:r>
          </w:p>
        </w:tc>
      </w:tr>
      <w:tr w:rsidR="00C063F4" w:rsidRPr="00CF66C7" w14:paraId="6A165D21" w14:textId="77777777" w:rsidTr="00A742DE">
        <w:trPr>
          <w:trHeight w:val="274"/>
        </w:trPr>
        <w:tc>
          <w:tcPr>
            <w:tcW w:w="2835" w:type="dxa"/>
          </w:tcPr>
          <w:p w14:paraId="255ACD5D" w14:textId="77777777" w:rsidR="00C063F4" w:rsidRPr="00CF66C7" w:rsidRDefault="00C063F4" w:rsidP="00A742DE">
            <w:pPr>
              <w:rPr>
                <w:sz w:val="21"/>
                <w:szCs w:val="21"/>
                <w:lang w:val="en-US"/>
              </w:rPr>
            </w:pPr>
          </w:p>
        </w:tc>
        <w:tc>
          <w:tcPr>
            <w:tcW w:w="2977" w:type="dxa"/>
          </w:tcPr>
          <w:p w14:paraId="2785331E" w14:textId="77777777" w:rsidR="00C063F4" w:rsidRPr="00226CA0" w:rsidRDefault="00C063F4" w:rsidP="00A742DE">
            <w:pPr>
              <w:rPr>
                <w:sz w:val="18"/>
                <w:szCs w:val="18"/>
                <w:lang w:val="en-GB"/>
              </w:rPr>
            </w:pPr>
            <w:r w:rsidRPr="00226CA0">
              <w:rPr>
                <w:sz w:val="18"/>
                <w:szCs w:val="18"/>
                <w:lang w:val="en-GB"/>
              </w:rPr>
              <w:t>Stroke</w:t>
            </w:r>
          </w:p>
        </w:tc>
        <w:tc>
          <w:tcPr>
            <w:tcW w:w="3681" w:type="dxa"/>
          </w:tcPr>
          <w:p w14:paraId="3C06C091" w14:textId="77777777" w:rsidR="00C063F4" w:rsidRPr="00226CA0" w:rsidRDefault="00C063F4" w:rsidP="00A742DE">
            <w:pPr>
              <w:rPr>
                <w:sz w:val="18"/>
                <w:szCs w:val="18"/>
                <w:lang w:val="en-GB"/>
              </w:rPr>
            </w:pPr>
            <w:r w:rsidRPr="00226CA0">
              <w:rPr>
                <w:sz w:val="18"/>
                <w:szCs w:val="18"/>
                <w:lang w:val="en-GB"/>
              </w:rPr>
              <w:t>I60, I61, I63, I64</w:t>
            </w:r>
          </w:p>
        </w:tc>
      </w:tr>
      <w:tr w:rsidR="00C063F4" w:rsidRPr="00CF66C7" w14:paraId="655129E5" w14:textId="77777777" w:rsidTr="00A742DE">
        <w:trPr>
          <w:trHeight w:val="274"/>
        </w:trPr>
        <w:tc>
          <w:tcPr>
            <w:tcW w:w="2835" w:type="dxa"/>
          </w:tcPr>
          <w:p w14:paraId="76FFAEC0" w14:textId="77777777" w:rsidR="00C063F4" w:rsidRPr="00CF66C7" w:rsidRDefault="00C063F4" w:rsidP="00A742DE">
            <w:pPr>
              <w:rPr>
                <w:sz w:val="21"/>
                <w:szCs w:val="21"/>
                <w:lang w:val="en-US"/>
              </w:rPr>
            </w:pPr>
          </w:p>
        </w:tc>
        <w:tc>
          <w:tcPr>
            <w:tcW w:w="2977" w:type="dxa"/>
          </w:tcPr>
          <w:p w14:paraId="49DFEDF1" w14:textId="77777777" w:rsidR="00C063F4" w:rsidRPr="00226CA0" w:rsidRDefault="00C063F4" w:rsidP="00A742DE">
            <w:pPr>
              <w:rPr>
                <w:sz w:val="18"/>
                <w:szCs w:val="18"/>
                <w:lang w:val="en-GB"/>
              </w:rPr>
            </w:pPr>
            <w:r w:rsidRPr="00226CA0">
              <w:rPr>
                <w:sz w:val="18"/>
                <w:szCs w:val="18"/>
                <w:lang w:val="en-GB"/>
              </w:rPr>
              <w:t>Hypertension</w:t>
            </w:r>
          </w:p>
        </w:tc>
        <w:tc>
          <w:tcPr>
            <w:tcW w:w="3681" w:type="dxa"/>
          </w:tcPr>
          <w:p w14:paraId="2EB8097F" w14:textId="77777777" w:rsidR="00C063F4" w:rsidRPr="00226CA0" w:rsidRDefault="00C063F4" w:rsidP="00A742DE">
            <w:pPr>
              <w:rPr>
                <w:sz w:val="18"/>
                <w:szCs w:val="18"/>
                <w:lang w:val="en-GB"/>
              </w:rPr>
            </w:pPr>
            <w:r w:rsidRPr="00226CA0">
              <w:rPr>
                <w:sz w:val="18"/>
                <w:szCs w:val="18"/>
                <w:lang w:val="en-GB"/>
              </w:rPr>
              <w:t>I10</w:t>
            </w:r>
            <w:r w:rsidRPr="00226CA0">
              <w:rPr>
                <w:sz w:val="18"/>
                <w:szCs w:val="18"/>
              </w:rPr>
              <w:t>–</w:t>
            </w:r>
            <w:r w:rsidRPr="00226CA0">
              <w:rPr>
                <w:sz w:val="18"/>
                <w:szCs w:val="18"/>
                <w:lang w:val="en-GB"/>
              </w:rPr>
              <w:t>I13, I15, I67.4</w:t>
            </w:r>
          </w:p>
        </w:tc>
      </w:tr>
      <w:tr w:rsidR="00C063F4" w:rsidRPr="00CF66C7" w14:paraId="4D048631" w14:textId="77777777" w:rsidTr="00A742DE">
        <w:trPr>
          <w:trHeight w:val="274"/>
        </w:trPr>
        <w:tc>
          <w:tcPr>
            <w:tcW w:w="2835" w:type="dxa"/>
          </w:tcPr>
          <w:p w14:paraId="75C13172" w14:textId="77777777" w:rsidR="00C063F4" w:rsidRPr="00CF66C7" w:rsidRDefault="00C063F4" w:rsidP="00A742DE">
            <w:pPr>
              <w:rPr>
                <w:sz w:val="21"/>
                <w:szCs w:val="21"/>
                <w:lang w:val="en-US"/>
              </w:rPr>
            </w:pPr>
          </w:p>
        </w:tc>
        <w:tc>
          <w:tcPr>
            <w:tcW w:w="2977" w:type="dxa"/>
          </w:tcPr>
          <w:p w14:paraId="0F92DAE7" w14:textId="77777777" w:rsidR="00C063F4" w:rsidRPr="00226CA0" w:rsidRDefault="00C063F4" w:rsidP="00A742DE">
            <w:pPr>
              <w:rPr>
                <w:sz w:val="18"/>
                <w:szCs w:val="18"/>
                <w:lang w:val="en-GB"/>
              </w:rPr>
            </w:pPr>
            <w:r w:rsidRPr="00226CA0">
              <w:rPr>
                <w:color w:val="000000" w:themeColor="text1"/>
                <w:sz w:val="18"/>
                <w:szCs w:val="18"/>
                <w:lang w:val="en-GB"/>
              </w:rPr>
              <w:t>Stable angina pectoris</w:t>
            </w:r>
          </w:p>
        </w:tc>
        <w:tc>
          <w:tcPr>
            <w:tcW w:w="3681" w:type="dxa"/>
          </w:tcPr>
          <w:p w14:paraId="0FE48665" w14:textId="77777777" w:rsidR="00C063F4" w:rsidRPr="00226CA0" w:rsidRDefault="00C063F4" w:rsidP="00A742DE">
            <w:pPr>
              <w:rPr>
                <w:sz w:val="18"/>
                <w:szCs w:val="18"/>
                <w:lang w:val="en-GB"/>
              </w:rPr>
            </w:pPr>
            <w:r w:rsidRPr="00226CA0">
              <w:rPr>
                <w:sz w:val="18"/>
                <w:szCs w:val="18"/>
                <w:lang w:val="en-US"/>
              </w:rPr>
              <w:t>I20.1, I20.8, I20.9, I25.1, I25.9</w:t>
            </w:r>
          </w:p>
        </w:tc>
      </w:tr>
      <w:tr w:rsidR="00C063F4" w:rsidRPr="00CF66C7" w14:paraId="280839C5" w14:textId="77777777" w:rsidTr="00A742DE">
        <w:trPr>
          <w:trHeight w:val="274"/>
        </w:trPr>
        <w:tc>
          <w:tcPr>
            <w:tcW w:w="2835" w:type="dxa"/>
          </w:tcPr>
          <w:p w14:paraId="419CD3CD" w14:textId="77777777" w:rsidR="00C063F4" w:rsidRPr="00CF66C7" w:rsidRDefault="00C063F4" w:rsidP="00A742DE">
            <w:pPr>
              <w:rPr>
                <w:sz w:val="21"/>
                <w:szCs w:val="21"/>
                <w:lang w:val="en-US"/>
              </w:rPr>
            </w:pPr>
          </w:p>
        </w:tc>
        <w:tc>
          <w:tcPr>
            <w:tcW w:w="2977" w:type="dxa"/>
          </w:tcPr>
          <w:p w14:paraId="38763CAF" w14:textId="77777777" w:rsidR="00C063F4" w:rsidRPr="00226CA0" w:rsidRDefault="00C063F4" w:rsidP="00A742DE">
            <w:pPr>
              <w:rPr>
                <w:color w:val="000000" w:themeColor="text1"/>
                <w:sz w:val="18"/>
                <w:szCs w:val="18"/>
                <w:lang w:val="en-GB"/>
              </w:rPr>
            </w:pPr>
            <w:r w:rsidRPr="00226CA0">
              <w:rPr>
                <w:color w:val="000000" w:themeColor="text1"/>
                <w:sz w:val="18"/>
                <w:szCs w:val="18"/>
                <w:lang w:val="en-GB"/>
              </w:rPr>
              <w:t>Intermittent arterial claudication</w:t>
            </w:r>
          </w:p>
        </w:tc>
        <w:tc>
          <w:tcPr>
            <w:tcW w:w="3681" w:type="dxa"/>
          </w:tcPr>
          <w:p w14:paraId="2B02DDEB" w14:textId="77777777" w:rsidR="00C063F4" w:rsidRPr="00226CA0" w:rsidRDefault="00C063F4" w:rsidP="00A742DE">
            <w:pPr>
              <w:rPr>
                <w:sz w:val="18"/>
                <w:szCs w:val="18"/>
                <w:lang w:val="en-US"/>
              </w:rPr>
            </w:pPr>
            <w:r w:rsidRPr="00226CA0">
              <w:rPr>
                <w:color w:val="000000" w:themeColor="text1"/>
                <w:sz w:val="18"/>
                <w:szCs w:val="18"/>
                <w:lang w:val="en-GB"/>
              </w:rPr>
              <w:t>I73.9</w:t>
            </w:r>
          </w:p>
        </w:tc>
      </w:tr>
      <w:tr w:rsidR="00C063F4" w:rsidRPr="00CF66C7" w14:paraId="67256802" w14:textId="77777777" w:rsidTr="00A742DE">
        <w:trPr>
          <w:trHeight w:val="274"/>
        </w:trPr>
        <w:tc>
          <w:tcPr>
            <w:tcW w:w="2835" w:type="dxa"/>
          </w:tcPr>
          <w:p w14:paraId="5E9CF349" w14:textId="77777777" w:rsidR="00C063F4" w:rsidRPr="00CF66C7" w:rsidRDefault="00C063F4" w:rsidP="00A742DE">
            <w:pPr>
              <w:rPr>
                <w:sz w:val="21"/>
                <w:szCs w:val="21"/>
                <w:lang w:val="en-US"/>
              </w:rPr>
            </w:pPr>
          </w:p>
        </w:tc>
        <w:tc>
          <w:tcPr>
            <w:tcW w:w="2977" w:type="dxa"/>
          </w:tcPr>
          <w:p w14:paraId="462E249D" w14:textId="77777777" w:rsidR="00C063F4" w:rsidRPr="00226CA0" w:rsidRDefault="00C063F4" w:rsidP="00A742DE">
            <w:pPr>
              <w:rPr>
                <w:color w:val="000000" w:themeColor="text1"/>
                <w:sz w:val="18"/>
                <w:szCs w:val="18"/>
                <w:lang w:val="en-GB"/>
              </w:rPr>
            </w:pPr>
            <w:r w:rsidRPr="00226CA0">
              <w:rPr>
                <w:color w:val="000000" w:themeColor="text1"/>
                <w:sz w:val="18"/>
                <w:szCs w:val="18"/>
                <w:lang w:val="en-GB"/>
              </w:rPr>
              <w:t>Aortic disease</w:t>
            </w:r>
          </w:p>
        </w:tc>
        <w:tc>
          <w:tcPr>
            <w:tcW w:w="3681" w:type="dxa"/>
          </w:tcPr>
          <w:p w14:paraId="733F86DB" w14:textId="77777777" w:rsidR="00C063F4" w:rsidRPr="00226CA0" w:rsidRDefault="00C063F4" w:rsidP="00A742DE">
            <w:pPr>
              <w:rPr>
                <w:color w:val="000000" w:themeColor="text1"/>
                <w:sz w:val="18"/>
                <w:szCs w:val="18"/>
                <w:lang w:val="en-GB"/>
              </w:rPr>
            </w:pPr>
            <w:r w:rsidRPr="00226CA0">
              <w:rPr>
                <w:color w:val="000000" w:themeColor="text1"/>
                <w:sz w:val="18"/>
                <w:szCs w:val="18"/>
                <w:lang w:val="en-GB"/>
              </w:rPr>
              <w:t>I71</w:t>
            </w:r>
          </w:p>
        </w:tc>
      </w:tr>
      <w:tr w:rsidR="00C063F4" w:rsidRPr="00CF66C7" w14:paraId="5FA70254" w14:textId="77777777" w:rsidTr="00A742DE">
        <w:trPr>
          <w:trHeight w:val="274"/>
        </w:trPr>
        <w:tc>
          <w:tcPr>
            <w:tcW w:w="2835" w:type="dxa"/>
          </w:tcPr>
          <w:p w14:paraId="2113F6A9" w14:textId="77777777" w:rsidR="00C063F4" w:rsidRPr="00CF66C7" w:rsidRDefault="00C063F4" w:rsidP="00A742DE">
            <w:pPr>
              <w:rPr>
                <w:sz w:val="21"/>
                <w:szCs w:val="21"/>
                <w:lang w:val="en-US"/>
              </w:rPr>
            </w:pPr>
          </w:p>
        </w:tc>
        <w:tc>
          <w:tcPr>
            <w:tcW w:w="2977" w:type="dxa"/>
          </w:tcPr>
          <w:p w14:paraId="15EA7462" w14:textId="77777777" w:rsidR="00C063F4" w:rsidRPr="00226CA0" w:rsidRDefault="00C063F4" w:rsidP="00A742DE">
            <w:pPr>
              <w:rPr>
                <w:color w:val="000000" w:themeColor="text1"/>
                <w:sz w:val="18"/>
                <w:szCs w:val="18"/>
                <w:lang w:val="en-GB"/>
              </w:rPr>
            </w:pPr>
            <w:r w:rsidRPr="00226CA0">
              <w:rPr>
                <w:sz w:val="18"/>
                <w:szCs w:val="18"/>
                <w:lang w:val="en-GB"/>
              </w:rPr>
              <w:t>Deep vein thrombosis in the lower limb</w:t>
            </w:r>
          </w:p>
        </w:tc>
        <w:tc>
          <w:tcPr>
            <w:tcW w:w="3681" w:type="dxa"/>
          </w:tcPr>
          <w:p w14:paraId="5E7F95E9" w14:textId="77777777" w:rsidR="00C063F4" w:rsidRPr="00226CA0" w:rsidRDefault="00C063F4" w:rsidP="00A742DE">
            <w:pPr>
              <w:rPr>
                <w:color w:val="000000" w:themeColor="text1"/>
                <w:sz w:val="18"/>
                <w:szCs w:val="18"/>
                <w:lang w:val="en-GB"/>
              </w:rPr>
            </w:pPr>
            <w:r w:rsidRPr="00226CA0">
              <w:rPr>
                <w:sz w:val="18"/>
                <w:szCs w:val="18"/>
                <w:lang w:val="en-GB"/>
              </w:rPr>
              <w:t>I80.1-I80.3</w:t>
            </w:r>
          </w:p>
        </w:tc>
      </w:tr>
      <w:tr w:rsidR="00C063F4" w:rsidRPr="00CF66C7" w14:paraId="634E71FE" w14:textId="77777777" w:rsidTr="00A742DE">
        <w:trPr>
          <w:trHeight w:val="274"/>
        </w:trPr>
        <w:tc>
          <w:tcPr>
            <w:tcW w:w="2835" w:type="dxa"/>
          </w:tcPr>
          <w:p w14:paraId="251145EE" w14:textId="77777777" w:rsidR="00C063F4" w:rsidRPr="00CF66C7" w:rsidRDefault="00C063F4" w:rsidP="00A742DE">
            <w:pPr>
              <w:rPr>
                <w:sz w:val="21"/>
                <w:szCs w:val="21"/>
                <w:lang w:val="en-US"/>
              </w:rPr>
            </w:pPr>
          </w:p>
        </w:tc>
        <w:tc>
          <w:tcPr>
            <w:tcW w:w="2977" w:type="dxa"/>
          </w:tcPr>
          <w:p w14:paraId="22B48724" w14:textId="77777777" w:rsidR="00C063F4" w:rsidRPr="00226CA0" w:rsidRDefault="00C063F4" w:rsidP="00A742DE">
            <w:pPr>
              <w:rPr>
                <w:sz w:val="18"/>
                <w:szCs w:val="18"/>
                <w:lang w:val="en-GB"/>
              </w:rPr>
            </w:pPr>
            <w:r w:rsidRPr="00226CA0">
              <w:rPr>
                <w:sz w:val="18"/>
                <w:szCs w:val="18"/>
                <w:lang w:val="en-GB"/>
              </w:rPr>
              <w:t>Pulmonary embolism</w:t>
            </w:r>
          </w:p>
        </w:tc>
        <w:tc>
          <w:tcPr>
            <w:tcW w:w="3681" w:type="dxa"/>
          </w:tcPr>
          <w:p w14:paraId="02B13517" w14:textId="77777777" w:rsidR="00C063F4" w:rsidRPr="00226CA0" w:rsidRDefault="00C063F4" w:rsidP="00A742DE">
            <w:pPr>
              <w:rPr>
                <w:sz w:val="18"/>
                <w:szCs w:val="18"/>
                <w:lang w:val="en-GB"/>
              </w:rPr>
            </w:pPr>
            <w:r w:rsidRPr="00226CA0">
              <w:rPr>
                <w:sz w:val="18"/>
                <w:szCs w:val="18"/>
                <w:lang w:val="en-GB"/>
              </w:rPr>
              <w:t>I26.0, I26.9</w:t>
            </w:r>
          </w:p>
        </w:tc>
      </w:tr>
      <w:tr w:rsidR="00C063F4" w:rsidRPr="00CF66C7" w14:paraId="15E44C02" w14:textId="77777777" w:rsidTr="00A742DE">
        <w:trPr>
          <w:trHeight w:val="274"/>
        </w:trPr>
        <w:tc>
          <w:tcPr>
            <w:tcW w:w="2835" w:type="dxa"/>
          </w:tcPr>
          <w:p w14:paraId="537817C8" w14:textId="77777777" w:rsidR="00C063F4" w:rsidRPr="00CF66C7" w:rsidRDefault="00C063F4" w:rsidP="00A742DE">
            <w:pPr>
              <w:rPr>
                <w:sz w:val="21"/>
                <w:szCs w:val="21"/>
                <w:lang w:val="en-US"/>
              </w:rPr>
            </w:pPr>
          </w:p>
        </w:tc>
        <w:tc>
          <w:tcPr>
            <w:tcW w:w="2977" w:type="dxa"/>
          </w:tcPr>
          <w:p w14:paraId="413543D3" w14:textId="77777777" w:rsidR="00C063F4" w:rsidRPr="00226CA0" w:rsidRDefault="00C063F4" w:rsidP="00A742DE">
            <w:pPr>
              <w:rPr>
                <w:sz w:val="18"/>
                <w:szCs w:val="18"/>
                <w:lang w:val="en-GB"/>
              </w:rPr>
            </w:pPr>
            <w:r w:rsidRPr="00226CA0">
              <w:rPr>
                <w:sz w:val="18"/>
                <w:szCs w:val="18"/>
                <w:lang w:val="en-GB"/>
              </w:rPr>
              <w:t>Atrial fibrillation/flutter</w:t>
            </w:r>
          </w:p>
        </w:tc>
        <w:tc>
          <w:tcPr>
            <w:tcW w:w="3681" w:type="dxa"/>
          </w:tcPr>
          <w:p w14:paraId="3377CC45" w14:textId="77777777" w:rsidR="00C063F4" w:rsidRPr="00226CA0" w:rsidRDefault="00C063F4" w:rsidP="00A742DE">
            <w:pPr>
              <w:rPr>
                <w:sz w:val="18"/>
                <w:szCs w:val="18"/>
                <w:lang w:val="en-GB"/>
              </w:rPr>
            </w:pPr>
            <w:r w:rsidRPr="00226CA0">
              <w:rPr>
                <w:sz w:val="18"/>
                <w:szCs w:val="18"/>
                <w:lang w:val="en-GB"/>
              </w:rPr>
              <w:t>I48</w:t>
            </w:r>
          </w:p>
        </w:tc>
      </w:tr>
      <w:tr w:rsidR="00C063F4" w:rsidRPr="00CF66C7" w14:paraId="5C21378C" w14:textId="77777777" w:rsidTr="00A742DE">
        <w:trPr>
          <w:trHeight w:val="274"/>
        </w:trPr>
        <w:tc>
          <w:tcPr>
            <w:tcW w:w="2835" w:type="dxa"/>
          </w:tcPr>
          <w:p w14:paraId="7244B381" w14:textId="77777777" w:rsidR="00C063F4" w:rsidRPr="00CF66C7" w:rsidRDefault="00C063F4" w:rsidP="00A742DE">
            <w:pPr>
              <w:rPr>
                <w:sz w:val="21"/>
                <w:szCs w:val="21"/>
                <w:lang w:val="en-US"/>
              </w:rPr>
            </w:pPr>
          </w:p>
        </w:tc>
        <w:tc>
          <w:tcPr>
            <w:tcW w:w="2977" w:type="dxa"/>
          </w:tcPr>
          <w:p w14:paraId="50A74057" w14:textId="77777777" w:rsidR="00C063F4" w:rsidRPr="00226CA0" w:rsidRDefault="00C063F4" w:rsidP="00A742DE">
            <w:pPr>
              <w:rPr>
                <w:sz w:val="18"/>
                <w:szCs w:val="18"/>
                <w:lang w:val="en-GB"/>
              </w:rPr>
            </w:pPr>
            <w:r w:rsidRPr="00226CA0">
              <w:rPr>
                <w:sz w:val="18"/>
                <w:szCs w:val="18"/>
                <w:lang w:val="en-GB"/>
              </w:rPr>
              <w:t>Heart block (atrioventricular block, left bundle-branch block, fascicular block)</w:t>
            </w:r>
          </w:p>
        </w:tc>
        <w:tc>
          <w:tcPr>
            <w:tcW w:w="3681" w:type="dxa"/>
          </w:tcPr>
          <w:p w14:paraId="3B5C39C6" w14:textId="77777777" w:rsidR="00C063F4" w:rsidRPr="00226CA0" w:rsidRDefault="00C063F4" w:rsidP="00A742DE">
            <w:pPr>
              <w:rPr>
                <w:sz w:val="18"/>
                <w:szCs w:val="18"/>
                <w:lang w:val="en-GB"/>
              </w:rPr>
            </w:pPr>
            <w:r w:rsidRPr="00226CA0">
              <w:rPr>
                <w:sz w:val="18"/>
                <w:szCs w:val="18"/>
                <w:lang w:val="en-GB"/>
              </w:rPr>
              <w:t>144, I45</w:t>
            </w:r>
          </w:p>
        </w:tc>
      </w:tr>
      <w:tr w:rsidR="00C063F4" w:rsidRPr="00CF66C7" w14:paraId="4C366B20" w14:textId="77777777" w:rsidTr="00A742DE">
        <w:trPr>
          <w:trHeight w:val="274"/>
        </w:trPr>
        <w:tc>
          <w:tcPr>
            <w:tcW w:w="2835" w:type="dxa"/>
          </w:tcPr>
          <w:p w14:paraId="015CCECE" w14:textId="77777777" w:rsidR="00C063F4" w:rsidRPr="00CF66C7" w:rsidRDefault="00C063F4" w:rsidP="00A742DE">
            <w:pPr>
              <w:rPr>
                <w:sz w:val="21"/>
                <w:szCs w:val="21"/>
                <w:lang w:val="en-US"/>
              </w:rPr>
            </w:pPr>
          </w:p>
        </w:tc>
        <w:tc>
          <w:tcPr>
            <w:tcW w:w="2977" w:type="dxa"/>
          </w:tcPr>
          <w:p w14:paraId="60765940" w14:textId="77777777" w:rsidR="00C063F4" w:rsidRPr="00226CA0" w:rsidRDefault="00C063F4" w:rsidP="00A742DE">
            <w:pPr>
              <w:rPr>
                <w:sz w:val="18"/>
                <w:szCs w:val="18"/>
                <w:lang w:val="en-GB"/>
              </w:rPr>
            </w:pPr>
            <w:r w:rsidRPr="00226CA0">
              <w:rPr>
                <w:sz w:val="18"/>
                <w:szCs w:val="18"/>
                <w:lang w:val="en-GB"/>
              </w:rPr>
              <w:t>Ventricular tachycardia</w:t>
            </w:r>
          </w:p>
        </w:tc>
        <w:tc>
          <w:tcPr>
            <w:tcW w:w="3681" w:type="dxa"/>
          </w:tcPr>
          <w:p w14:paraId="374AD0BB" w14:textId="77777777" w:rsidR="00C063F4" w:rsidRPr="00226CA0" w:rsidRDefault="00C063F4" w:rsidP="00A742DE">
            <w:pPr>
              <w:rPr>
                <w:sz w:val="18"/>
                <w:szCs w:val="18"/>
                <w:lang w:val="en-GB"/>
              </w:rPr>
            </w:pPr>
            <w:r w:rsidRPr="00226CA0">
              <w:rPr>
                <w:sz w:val="18"/>
                <w:szCs w:val="18"/>
                <w:lang w:val="en-GB"/>
              </w:rPr>
              <w:t>I47.2</w:t>
            </w:r>
          </w:p>
        </w:tc>
      </w:tr>
      <w:tr w:rsidR="00C063F4" w:rsidRPr="00CF66C7" w14:paraId="108A1079" w14:textId="77777777" w:rsidTr="00A742DE">
        <w:trPr>
          <w:trHeight w:val="274"/>
        </w:trPr>
        <w:tc>
          <w:tcPr>
            <w:tcW w:w="2835" w:type="dxa"/>
          </w:tcPr>
          <w:p w14:paraId="5EB8989E" w14:textId="77777777" w:rsidR="00C063F4" w:rsidRPr="00CF66C7" w:rsidRDefault="00C063F4" w:rsidP="00A742DE">
            <w:pPr>
              <w:rPr>
                <w:sz w:val="21"/>
                <w:szCs w:val="21"/>
                <w:lang w:val="en-US"/>
              </w:rPr>
            </w:pPr>
          </w:p>
        </w:tc>
        <w:tc>
          <w:tcPr>
            <w:tcW w:w="2977" w:type="dxa"/>
          </w:tcPr>
          <w:p w14:paraId="6AC3D81D" w14:textId="77777777" w:rsidR="00C063F4" w:rsidRPr="00226CA0" w:rsidRDefault="00C063F4" w:rsidP="00A742DE">
            <w:pPr>
              <w:rPr>
                <w:sz w:val="18"/>
                <w:szCs w:val="18"/>
                <w:lang w:val="en-GB"/>
              </w:rPr>
            </w:pPr>
            <w:r w:rsidRPr="00226CA0">
              <w:rPr>
                <w:sz w:val="18"/>
                <w:szCs w:val="18"/>
                <w:lang w:val="en-GB"/>
              </w:rPr>
              <w:t>Valvular heart disease</w:t>
            </w:r>
          </w:p>
        </w:tc>
        <w:tc>
          <w:tcPr>
            <w:tcW w:w="3681" w:type="dxa"/>
          </w:tcPr>
          <w:p w14:paraId="7646ADE5" w14:textId="77777777" w:rsidR="00C063F4" w:rsidRPr="00226CA0" w:rsidRDefault="00C063F4" w:rsidP="00A742DE">
            <w:pPr>
              <w:rPr>
                <w:sz w:val="18"/>
                <w:szCs w:val="18"/>
                <w:lang w:val="en-GB"/>
              </w:rPr>
            </w:pPr>
            <w:r w:rsidRPr="00226CA0">
              <w:rPr>
                <w:sz w:val="18"/>
                <w:szCs w:val="18"/>
                <w:lang w:val="en-GB"/>
              </w:rPr>
              <w:t>I05</w:t>
            </w:r>
            <w:r w:rsidRPr="00226CA0">
              <w:rPr>
                <w:sz w:val="18"/>
                <w:szCs w:val="18"/>
              </w:rPr>
              <w:t>–</w:t>
            </w:r>
            <w:r w:rsidRPr="00226CA0">
              <w:rPr>
                <w:sz w:val="18"/>
                <w:szCs w:val="18"/>
                <w:lang w:val="en-GB"/>
              </w:rPr>
              <w:t>I09, I34</w:t>
            </w:r>
            <w:r w:rsidRPr="00226CA0">
              <w:rPr>
                <w:sz w:val="18"/>
                <w:szCs w:val="18"/>
              </w:rPr>
              <w:t>–</w:t>
            </w:r>
            <w:r w:rsidRPr="00226CA0">
              <w:rPr>
                <w:sz w:val="18"/>
                <w:szCs w:val="18"/>
                <w:lang w:val="en-GB"/>
              </w:rPr>
              <w:t>I39</w:t>
            </w:r>
          </w:p>
        </w:tc>
      </w:tr>
      <w:tr w:rsidR="00C063F4" w:rsidRPr="00CF66C7" w14:paraId="3D38C8B0" w14:textId="77777777" w:rsidTr="00A742DE">
        <w:trPr>
          <w:trHeight w:val="274"/>
        </w:trPr>
        <w:tc>
          <w:tcPr>
            <w:tcW w:w="2835" w:type="dxa"/>
          </w:tcPr>
          <w:p w14:paraId="1BA6A330" w14:textId="77777777" w:rsidR="00C063F4" w:rsidRPr="00CF66C7" w:rsidRDefault="00C063F4" w:rsidP="00A742DE">
            <w:pPr>
              <w:rPr>
                <w:sz w:val="21"/>
                <w:szCs w:val="21"/>
                <w:lang w:val="en-US"/>
              </w:rPr>
            </w:pPr>
          </w:p>
        </w:tc>
        <w:tc>
          <w:tcPr>
            <w:tcW w:w="2977" w:type="dxa"/>
          </w:tcPr>
          <w:p w14:paraId="62CF28E0" w14:textId="77777777" w:rsidR="00C063F4" w:rsidRPr="00226CA0" w:rsidRDefault="00C063F4" w:rsidP="00A742DE">
            <w:pPr>
              <w:rPr>
                <w:sz w:val="18"/>
                <w:szCs w:val="18"/>
                <w:lang w:val="en-GB"/>
              </w:rPr>
            </w:pPr>
            <w:r w:rsidRPr="00226CA0">
              <w:rPr>
                <w:sz w:val="18"/>
                <w:szCs w:val="18"/>
                <w:lang w:val="en-US"/>
              </w:rPr>
              <w:t>Pulmonary disease</w:t>
            </w:r>
          </w:p>
        </w:tc>
        <w:tc>
          <w:tcPr>
            <w:tcW w:w="3681" w:type="dxa"/>
          </w:tcPr>
          <w:p w14:paraId="405FFB4E" w14:textId="77777777" w:rsidR="00C063F4" w:rsidRPr="00226CA0" w:rsidRDefault="00C063F4" w:rsidP="00A742DE">
            <w:pPr>
              <w:rPr>
                <w:sz w:val="18"/>
                <w:szCs w:val="18"/>
                <w:lang w:val="en-GB"/>
              </w:rPr>
            </w:pPr>
          </w:p>
        </w:tc>
      </w:tr>
      <w:tr w:rsidR="00C063F4" w:rsidRPr="00CF66C7" w14:paraId="3E52BCE5" w14:textId="77777777" w:rsidTr="00A742DE">
        <w:trPr>
          <w:trHeight w:val="274"/>
        </w:trPr>
        <w:tc>
          <w:tcPr>
            <w:tcW w:w="2835" w:type="dxa"/>
          </w:tcPr>
          <w:p w14:paraId="4677CA40" w14:textId="77777777" w:rsidR="00C063F4" w:rsidRPr="00CF66C7" w:rsidRDefault="00C063F4" w:rsidP="00A742DE">
            <w:pPr>
              <w:rPr>
                <w:sz w:val="21"/>
                <w:szCs w:val="21"/>
                <w:lang w:val="en-US"/>
              </w:rPr>
            </w:pPr>
          </w:p>
        </w:tc>
        <w:tc>
          <w:tcPr>
            <w:tcW w:w="2977" w:type="dxa"/>
          </w:tcPr>
          <w:p w14:paraId="7C96C992" w14:textId="77777777" w:rsidR="00C063F4" w:rsidRPr="00226CA0" w:rsidRDefault="00C063F4" w:rsidP="00A742DE">
            <w:pPr>
              <w:rPr>
                <w:sz w:val="18"/>
                <w:szCs w:val="18"/>
                <w:lang w:val="en-US"/>
              </w:rPr>
            </w:pPr>
            <w:r w:rsidRPr="00226CA0">
              <w:rPr>
                <w:sz w:val="18"/>
                <w:szCs w:val="18"/>
                <w:lang w:val="en-GB"/>
              </w:rPr>
              <w:t>Chronic pulmonary disease</w:t>
            </w:r>
          </w:p>
        </w:tc>
        <w:tc>
          <w:tcPr>
            <w:tcW w:w="3681" w:type="dxa"/>
          </w:tcPr>
          <w:p w14:paraId="3FBFDB74" w14:textId="77777777" w:rsidR="00C063F4" w:rsidRPr="00CF66C7" w:rsidRDefault="00C063F4" w:rsidP="00A742DE">
            <w:pPr>
              <w:rPr>
                <w:sz w:val="18"/>
                <w:szCs w:val="18"/>
              </w:rPr>
            </w:pPr>
            <w:r w:rsidRPr="00226CA0">
              <w:rPr>
                <w:sz w:val="18"/>
                <w:szCs w:val="18"/>
              </w:rPr>
              <w:t>J40–J47, J60–J67, J68.4, J70.1, J70.3, J84.1, J92.0, J96.1, J98.2, J98.3</w:t>
            </w:r>
            <w:r w:rsidRPr="00226CA0">
              <w:rPr>
                <w:sz w:val="18"/>
                <w:szCs w:val="18"/>
                <w:vertAlign w:val="superscript"/>
              </w:rPr>
              <w:t>#</w:t>
            </w:r>
          </w:p>
        </w:tc>
      </w:tr>
      <w:tr w:rsidR="00C063F4" w:rsidRPr="00CF66C7" w14:paraId="5858D93E" w14:textId="77777777" w:rsidTr="00A742DE">
        <w:trPr>
          <w:trHeight w:val="274"/>
        </w:trPr>
        <w:tc>
          <w:tcPr>
            <w:tcW w:w="2835" w:type="dxa"/>
          </w:tcPr>
          <w:p w14:paraId="0725692C" w14:textId="77777777" w:rsidR="00C063F4" w:rsidRPr="00CF66C7" w:rsidRDefault="00C063F4" w:rsidP="00A742DE">
            <w:pPr>
              <w:rPr>
                <w:sz w:val="21"/>
                <w:szCs w:val="21"/>
              </w:rPr>
            </w:pPr>
          </w:p>
        </w:tc>
        <w:tc>
          <w:tcPr>
            <w:tcW w:w="2977" w:type="dxa"/>
          </w:tcPr>
          <w:p w14:paraId="41407781" w14:textId="77777777" w:rsidR="00C063F4" w:rsidRPr="00226CA0" w:rsidRDefault="00C063F4" w:rsidP="00A742DE">
            <w:pPr>
              <w:rPr>
                <w:sz w:val="18"/>
                <w:szCs w:val="18"/>
                <w:lang w:val="en-GB"/>
              </w:rPr>
            </w:pPr>
            <w:r w:rsidRPr="00226CA0">
              <w:rPr>
                <w:sz w:val="18"/>
                <w:szCs w:val="18"/>
                <w:lang w:val="en-US"/>
              </w:rPr>
              <w:t>Kidney disease</w:t>
            </w:r>
          </w:p>
        </w:tc>
        <w:tc>
          <w:tcPr>
            <w:tcW w:w="3681" w:type="dxa"/>
          </w:tcPr>
          <w:p w14:paraId="61356461" w14:textId="77777777" w:rsidR="00C063F4" w:rsidRPr="00226CA0" w:rsidRDefault="00C063F4" w:rsidP="00A742DE">
            <w:pPr>
              <w:rPr>
                <w:sz w:val="18"/>
                <w:szCs w:val="18"/>
              </w:rPr>
            </w:pPr>
          </w:p>
        </w:tc>
      </w:tr>
      <w:tr w:rsidR="00C063F4" w:rsidRPr="00CF66C7" w14:paraId="0D6A724B" w14:textId="77777777" w:rsidTr="00A742DE">
        <w:trPr>
          <w:trHeight w:val="274"/>
        </w:trPr>
        <w:tc>
          <w:tcPr>
            <w:tcW w:w="2835" w:type="dxa"/>
          </w:tcPr>
          <w:p w14:paraId="639310F7" w14:textId="77777777" w:rsidR="00C063F4" w:rsidRPr="00CF66C7" w:rsidRDefault="00C063F4" w:rsidP="00A742DE">
            <w:pPr>
              <w:rPr>
                <w:sz w:val="21"/>
                <w:szCs w:val="21"/>
                <w:lang w:val="en-US"/>
              </w:rPr>
            </w:pPr>
          </w:p>
        </w:tc>
        <w:tc>
          <w:tcPr>
            <w:tcW w:w="2977" w:type="dxa"/>
          </w:tcPr>
          <w:p w14:paraId="1BFEADB9" w14:textId="77777777" w:rsidR="00C063F4" w:rsidRPr="00226CA0" w:rsidRDefault="00C063F4" w:rsidP="00A742DE">
            <w:pPr>
              <w:rPr>
                <w:sz w:val="18"/>
                <w:szCs w:val="18"/>
                <w:lang w:val="en-US"/>
              </w:rPr>
            </w:pPr>
            <w:r w:rsidRPr="00226CA0">
              <w:rPr>
                <w:color w:val="000000" w:themeColor="text1"/>
                <w:sz w:val="18"/>
                <w:szCs w:val="18"/>
                <w:lang w:val="en-GB"/>
              </w:rPr>
              <w:t>Chronic kidney disease</w:t>
            </w:r>
          </w:p>
        </w:tc>
        <w:tc>
          <w:tcPr>
            <w:tcW w:w="3681" w:type="dxa"/>
          </w:tcPr>
          <w:p w14:paraId="145B4B75" w14:textId="77777777" w:rsidR="00C063F4" w:rsidRPr="00226CA0" w:rsidRDefault="00C063F4" w:rsidP="00A742DE">
            <w:pPr>
              <w:rPr>
                <w:sz w:val="18"/>
                <w:szCs w:val="18"/>
              </w:rPr>
            </w:pPr>
            <w:r w:rsidRPr="00226CA0">
              <w:rPr>
                <w:color w:val="000000" w:themeColor="text1"/>
                <w:sz w:val="18"/>
                <w:szCs w:val="18"/>
              </w:rPr>
              <w:t>E10.2, E11.2, E14.2, I12, I13, N03, N05, N11.0, N14, N16, N18, N19, N26.9, Q61.1</w:t>
            </w:r>
            <w:r w:rsidRPr="00226CA0">
              <w:rPr>
                <w:sz w:val="18"/>
                <w:szCs w:val="18"/>
              </w:rPr>
              <w:t>–</w:t>
            </w:r>
            <w:r w:rsidRPr="00226CA0">
              <w:rPr>
                <w:color w:val="000000" w:themeColor="text1"/>
                <w:sz w:val="18"/>
                <w:szCs w:val="18"/>
              </w:rPr>
              <w:t>Q61.4, Z99.2</w:t>
            </w:r>
          </w:p>
        </w:tc>
      </w:tr>
      <w:tr w:rsidR="00C063F4" w:rsidRPr="00CF66C7" w14:paraId="4FBC1BD0" w14:textId="77777777" w:rsidTr="00A742DE">
        <w:trPr>
          <w:trHeight w:val="274"/>
        </w:trPr>
        <w:tc>
          <w:tcPr>
            <w:tcW w:w="2835" w:type="dxa"/>
          </w:tcPr>
          <w:p w14:paraId="47AF4FDB" w14:textId="77777777" w:rsidR="00C063F4" w:rsidRPr="00CF66C7" w:rsidRDefault="00C063F4" w:rsidP="00A742DE">
            <w:pPr>
              <w:rPr>
                <w:sz w:val="21"/>
                <w:szCs w:val="21"/>
              </w:rPr>
            </w:pPr>
          </w:p>
        </w:tc>
        <w:tc>
          <w:tcPr>
            <w:tcW w:w="2977" w:type="dxa"/>
          </w:tcPr>
          <w:p w14:paraId="2B976FA2" w14:textId="77777777" w:rsidR="00C063F4" w:rsidRPr="00226CA0" w:rsidRDefault="00C063F4" w:rsidP="00A742DE">
            <w:pPr>
              <w:rPr>
                <w:color w:val="000000" w:themeColor="text1"/>
                <w:sz w:val="18"/>
                <w:szCs w:val="18"/>
                <w:lang w:val="en-GB"/>
              </w:rPr>
            </w:pPr>
            <w:r w:rsidRPr="00226CA0">
              <w:rPr>
                <w:sz w:val="18"/>
                <w:szCs w:val="18"/>
                <w:lang w:val="en-US"/>
              </w:rPr>
              <w:t>Hematologic disease</w:t>
            </w:r>
          </w:p>
        </w:tc>
        <w:tc>
          <w:tcPr>
            <w:tcW w:w="3681" w:type="dxa"/>
          </w:tcPr>
          <w:p w14:paraId="6BA262FB" w14:textId="77777777" w:rsidR="00C063F4" w:rsidRPr="00226CA0" w:rsidRDefault="00C063F4" w:rsidP="00A742DE">
            <w:pPr>
              <w:rPr>
                <w:color w:val="000000" w:themeColor="text1"/>
                <w:sz w:val="18"/>
                <w:szCs w:val="18"/>
              </w:rPr>
            </w:pPr>
          </w:p>
        </w:tc>
      </w:tr>
      <w:tr w:rsidR="00C063F4" w:rsidRPr="00CF66C7" w14:paraId="5542D3AD" w14:textId="77777777" w:rsidTr="00A742DE">
        <w:trPr>
          <w:trHeight w:val="274"/>
        </w:trPr>
        <w:tc>
          <w:tcPr>
            <w:tcW w:w="2835" w:type="dxa"/>
          </w:tcPr>
          <w:p w14:paraId="7E83D24D" w14:textId="77777777" w:rsidR="00C063F4" w:rsidRPr="00CF66C7" w:rsidRDefault="00C063F4" w:rsidP="00A742DE">
            <w:pPr>
              <w:rPr>
                <w:sz w:val="21"/>
                <w:szCs w:val="21"/>
                <w:lang w:val="en-US"/>
              </w:rPr>
            </w:pPr>
          </w:p>
        </w:tc>
        <w:tc>
          <w:tcPr>
            <w:tcW w:w="2977" w:type="dxa"/>
          </w:tcPr>
          <w:p w14:paraId="2227C8B7" w14:textId="77777777" w:rsidR="00C063F4" w:rsidRPr="00226CA0" w:rsidRDefault="00C063F4" w:rsidP="00A742DE">
            <w:pPr>
              <w:rPr>
                <w:sz w:val="18"/>
                <w:szCs w:val="18"/>
                <w:lang w:val="en-US"/>
              </w:rPr>
            </w:pPr>
            <w:r w:rsidRPr="00226CA0">
              <w:rPr>
                <w:sz w:val="18"/>
                <w:szCs w:val="18"/>
                <w:lang w:val="en-US"/>
              </w:rPr>
              <w:t>Coagulopathy</w:t>
            </w:r>
          </w:p>
        </w:tc>
        <w:tc>
          <w:tcPr>
            <w:tcW w:w="3681" w:type="dxa"/>
          </w:tcPr>
          <w:p w14:paraId="6B4BC7F4" w14:textId="77777777" w:rsidR="00C063F4" w:rsidRPr="00226CA0" w:rsidRDefault="00C063F4" w:rsidP="00A742DE">
            <w:pPr>
              <w:rPr>
                <w:color w:val="000000" w:themeColor="text1"/>
                <w:sz w:val="18"/>
                <w:szCs w:val="18"/>
              </w:rPr>
            </w:pPr>
            <w:r w:rsidRPr="00226CA0">
              <w:rPr>
                <w:sz w:val="18"/>
                <w:szCs w:val="18"/>
                <w:lang w:val="en-US"/>
              </w:rPr>
              <w:t>D55</w:t>
            </w:r>
            <w:r w:rsidRPr="00226CA0">
              <w:rPr>
                <w:sz w:val="18"/>
                <w:szCs w:val="18"/>
              </w:rPr>
              <w:t>–</w:t>
            </w:r>
            <w:r w:rsidRPr="00226CA0">
              <w:rPr>
                <w:sz w:val="18"/>
                <w:szCs w:val="18"/>
                <w:lang w:val="en-US"/>
              </w:rPr>
              <w:t>D61, D63, D64, D66</w:t>
            </w:r>
            <w:r w:rsidRPr="00226CA0">
              <w:rPr>
                <w:sz w:val="18"/>
                <w:szCs w:val="18"/>
              </w:rPr>
              <w:t>–</w:t>
            </w:r>
            <w:r w:rsidRPr="00226CA0">
              <w:rPr>
                <w:sz w:val="18"/>
                <w:szCs w:val="18"/>
                <w:lang w:val="en-US"/>
              </w:rPr>
              <w:t>D72, D74</w:t>
            </w:r>
            <w:r w:rsidRPr="00226CA0">
              <w:rPr>
                <w:sz w:val="18"/>
                <w:szCs w:val="18"/>
              </w:rPr>
              <w:t>–</w:t>
            </w:r>
            <w:r w:rsidRPr="00226CA0">
              <w:rPr>
                <w:sz w:val="18"/>
                <w:szCs w:val="18"/>
                <w:lang w:val="en-US"/>
              </w:rPr>
              <w:t>D77</w:t>
            </w:r>
          </w:p>
        </w:tc>
      </w:tr>
      <w:tr w:rsidR="00C063F4" w:rsidRPr="00CF66C7" w14:paraId="7D805F0A" w14:textId="77777777" w:rsidTr="00A742DE">
        <w:trPr>
          <w:trHeight w:val="274"/>
        </w:trPr>
        <w:tc>
          <w:tcPr>
            <w:tcW w:w="2835" w:type="dxa"/>
          </w:tcPr>
          <w:p w14:paraId="7FBF6D62" w14:textId="77777777" w:rsidR="00C063F4" w:rsidRPr="00CF66C7" w:rsidRDefault="00C063F4" w:rsidP="00A742DE">
            <w:pPr>
              <w:rPr>
                <w:sz w:val="21"/>
                <w:szCs w:val="21"/>
                <w:lang w:val="en-US"/>
              </w:rPr>
            </w:pPr>
          </w:p>
        </w:tc>
        <w:tc>
          <w:tcPr>
            <w:tcW w:w="2977" w:type="dxa"/>
          </w:tcPr>
          <w:p w14:paraId="6DD44B20" w14:textId="77777777" w:rsidR="00C063F4" w:rsidRPr="00226CA0" w:rsidRDefault="00C063F4" w:rsidP="00A742DE">
            <w:pPr>
              <w:rPr>
                <w:sz w:val="18"/>
                <w:szCs w:val="18"/>
                <w:lang w:val="en-US"/>
              </w:rPr>
            </w:pPr>
            <w:r w:rsidRPr="00226CA0">
              <w:rPr>
                <w:sz w:val="18"/>
                <w:szCs w:val="18"/>
                <w:lang w:val="en-US"/>
              </w:rPr>
              <w:t>Immune system disorder</w:t>
            </w:r>
          </w:p>
        </w:tc>
        <w:tc>
          <w:tcPr>
            <w:tcW w:w="3681" w:type="dxa"/>
          </w:tcPr>
          <w:p w14:paraId="0452F4A7" w14:textId="77777777" w:rsidR="00C063F4" w:rsidRPr="00226CA0" w:rsidRDefault="00C063F4" w:rsidP="00A742DE">
            <w:pPr>
              <w:rPr>
                <w:sz w:val="18"/>
                <w:szCs w:val="18"/>
                <w:lang w:val="en-US"/>
              </w:rPr>
            </w:pPr>
            <w:r w:rsidRPr="00226CA0">
              <w:rPr>
                <w:sz w:val="18"/>
                <w:szCs w:val="18"/>
                <w:lang w:val="en-US"/>
              </w:rPr>
              <w:t>D80</w:t>
            </w:r>
            <w:r w:rsidRPr="00226CA0">
              <w:rPr>
                <w:sz w:val="18"/>
                <w:szCs w:val="18"/>
              </w:rPr>
              <w:t>–</w:t>
            </w:r>
            <w:r w:rsidRPr="00226CA0">
              <w:rPr>
                <w:sz w:val="18"/>
                <w:szCs w:val="18"/>
                <w:lang w:val="en-US"/>
              </w:rPr>
              <w:t>D84, D89</w:t>
            </w:r>
          </w:p>
        </w:tc>
      </w:tr>
      <w:tr w:rsidR="00C063F4" w:rsidRPr="00CF66C7" w14:paraId="3738FA1D" w14:textId="77777777" w:rsidTr="00A742DE">
        <w:trPr>
          <w:trHeight w:val="274"/>
        </w:trPr>
        <w:tc>
          <w:tcPr>
            <w:tcW w:w="2835" w:type="dxa"/>
          </w:tcPr>
          <w:p w14:paraId="40CB0190" w14:textId="77777777" w:rsidR="00C063F4" w:rsidRPr="00CF66C7" w:rsidRDefault="00C063F4" w:rsidP="00A742DE">
            <w:pPr>
              <w:rPr>
                <w:sz w:val="21"/>
                <w:szCs w:val="21"/>
                <w:lang w:val="en-US"/>
              </w:rPr>
            </w:pPr>
          </w:p>
        </w:tc>
        <w:tc>
          <w:tcPr>
            <w:tcW w:w="2977" w:type="dxa"/>
          </w:tcPr>
          <w:p w14:paraId="4707BFC3" w14:textId="77777777" w:rsidR="00C063F4" w:rsidRPr="00226CA0" w:rsidRDefault="00C063F4" w:rsidP="00A742DE">
            <w:pPr>
              <w:rPr>
                <w:sz w:val="18"/>
                <w:szCs w:val="18"/>
                <w:lang w:val="en-US"/>
              </w:rPr>
            </w:pPr>
            <w:r w:rsidRPr="00226CA0">
              <w:rPr>
                <w:sz w:val="18"/>
                <w:szCs w:val="18"/>
                <w:lang w:val="en-US"/>
              </w:rPr>
              <w:t>Nutritional anemia</w:t>
            </w:r>
          </w:p>
        </w:tc>
        <w:tc>
          <w:tcPr>
            <w:tcW w:w="3681" w:type="dxa"/>
          </w:tcPr>
          <w:p w14:paraId="0F547C80" w14:textId="77777777" w:rsidR="00C063F4" w:rsidRPr="00226CA0" w:rsidRDefault="00C063F4" w:rsidP="00A742DE">
            <w:pPr>
              <w:rPr>
                <w:sz w:val="18"/>
                <w:szCs w:val="18"/>
                <w:lang w:val="en-US"/>
              </w:rPr>
            </w:pPr>
            <w:r w:rsidRPr="00226CA0">
              <w:rPr>
                <w:sz w:val="18"/>
                <w:szCs w:val="18"/>
                <w:lang w:val="en-US"/>
              </w:rPr>
              <w:t>D50</w:t>
            </w:r>
            <w:r w:rsidRPr="00226CA0">
              <w:rPr>
                <w:sz w:val="18"/>
                <w:szCs w:val="18"/>
              </w:rPr>
              <w:t>–</w:t>
            </w:r>
            <w:r w:rsidRPr="00226CA0">
              <w:rPr>
                <w:sz w:val="18"/>
                <w:szCs w:val="18"/>
                <w:lang w:val="en-US"/>
              </w:rPr>
              <w:t>D53</w:t>
            </w:r>
          </w:p>
        </w:tc>
      </w:tr>
      <w:tr w:rsidR="00C063F4" w:rsidRPr="00CF66C7" w14:paraId="7B9677B9" w14:textId="77777777" w:rsidTr="00A742DE">
        <w:trPr>
          <w:trHeight w:val="274"/>
        </w:trPr>
        <w:tc>
          <w:tcPr>
            <w:tcW w:w="2835" w:type="dxa"/>
          </w:tcPr>
          <w:p w14:paraId="1FE00C8B" w14:textId="77777777" w:rsidR="00C063F4" w:rsidRPr="00CF66C7" w:rsidRDefault="00C063F4" w:rsidP="00A742DE">
            <w:pPr>
              <w:rPr>
                <w:sz w:val="21"/>
                <w:szCs w:val="21"/>
                <w:lang w:val="en-US"/>
              </w:rPr>
            </w:pPr>
          </w:p>
        </w:tc>
        <w:tc>
          <w:tcPr>
            <w:tcW w:w="2977" w:type="dxa"/>
          </w:tcPr>
          <w:p w14:paraId="714DFA73" w14:textId="77777777" w:rsidR="00C063F4" w:rsidRPr="00226CA0" w:rsidRDefault="00C063F4" w:rsidP="00A742DE">
            <w:pPr>
              <w:rPr>
                <w:sz w:val="18"/>
                <w:szCs w:val="18"/>
                <w:lang w:val="en-US"/>
              </w:rPr>
            </w:pPr>
            <w:r w:rsidRPr="00226CA0">
              <w:rPr>
                <w:sz w:val="18"/>
                <w:szCs w:val="18"/>
                <w:lang w:val="en-GB"/>
              </w:rPr>
              <w:t>HIV</w:t>
            </w:r>
          </w:p>
        </w:tc>
        <w:tc>
          <w:tcPr>
            <w:tcW w:w="3681" w:type="dxa"/>
          </w:tcPr>
          <w:p w14:paraId="578DF254" w14:textId="77777777" w:rsidR="00C063F4" w:rsidRPr="00226CA0" w:rsidRDefault="00C063F4" w:rsidP="00A742DE">
            <w:pPr>
              <w:rPr>
                <w:sz w:val="18"/>
                <w:szCs w:val="18"/>
                <w:lang w:val="en-US"/>
              </w:rPr>
            </w:pPr>
            <w:r w:rsidRPr="00226CA0">
              <w:rPr>
                <w:sz w:val="18"/>
                <w:szCs w:val="18"/>
                <w:lang w:val="en-GB"/>
              </w:rPr>
              <w:t>B21</w:t>
            </w:r>
            <w:r w:rsidRPr="00226CA0">
              <w:rPr>
                <w:sz w:val="18"/>
                <w:szCs w:val="18"/>
              </w:rPr>
              <w:t>–</w:t>
            </w:r>
            <w:r w:rsidRPr="00226CA0">
              <w:rPr>
                <w:sz w:val="18"/>
                <w:szCs w:val="18"/>
                <w:lang w:val="en-GB"/>
              </w:rPr>
              <w:t>B24</w:t>
            </w:r>
          </w:p>
        </w:tc>
      </w:tr>
      <w:tr w:rsidR="00C063F4" w:rsidRPr="00CF66C7" w14:paraId="08254C92" w14:textId="77777777" w:rsidTr="00A742DE">
        <w:trPr>
          <w:trHeight w:val="274"/>
        </w:trPr>
        <w:tc>
          <w:tcPr>
            <w:tcW w:w="2835" w:type="dxa"/>
          </w:tcPr>
          <w:p w14:paraId="567BF409" w14:textId="77777777" w:rsidR="00C063F4" w:rsidRPr="00CF66C7" w:rsidRDefault="00C063F4" w:rsidP="00A742DE">
            <w:pPr>
              <w:rPr>
                <w:sz w:val="21"/>
                <w:szCs w:val="21"/>
                <w:lang w:val="en-US"/>
              </w:rPr>
            </w:pPr>
          </w:p>
        </w:tc>
        <w:tc>
          <w:tcPr>
            <w:tcW w:w="2977" w:type="dxa"/>
          </w:tcPr>
          <w:p w14:paraId="6C4DD29C" w14:textId="77777777" w:rsidR="00C063F4" w:rsidRPr="00226CA0" w:rsidRDefault="00C063F4" w:rsidP="00A742DE">
            <w:pPr>
              <w:rPr>
                <w:sz w:val="18"/>
                <w:szCs w:val="18"/>
                <w:lang w:val="en-GB"/>
              </w:rPr>
            </w:pPr>
            <w:r w:rsidRPr="00226CA0">
              <w:rPr>
                <w:sz w:val="18"/>
                <w:szCs w:val="18"/>
                <w:lang w:val="en-US"/>
              </w:rPr>
              <w:t>Cancer</w:t>
            </w:r>
          </w:p>
        </w:tc>
        <w:tc>
          <w:tcPr>
            <w:tcW w:w="3681" w:type="dxa"/>
          </w:tcPr>
          <w:p w14:paraId="0095A69C" w14:textId="77777777" w:rsidR="00C063F4" w:rsidRPr="00226CA0" w:rsidRDefault="00C063F4" w:rsidP="00A742DE">
            <w:pPr>
              <w:rPr>
                <w:sz w:val="18"/>
                <w:szCs w:val="18"/>
                <w:lang w:val="en-GB"/>
              </w:rPr>
            </w:pPr>
          </w:p>
        </w:tc>
      </w:tr>
      <w:tr w:rsidR="00C063F4" w:rsidRPr="00C063F4" w14:paraId="635CEDA1" w14:textId="77777777" w:rsidTr="00A742DE">
        <w:trPr>
          <w:trHeight w:val="274"/>
        </w:trPr>
        <w:tc>
          <w:tcPr>
            <w:tcW w:w="2835" w:type="dxa"/>
          </w:tcPr>
          <w:p w14:paraId="19F742BA" w14:textId="77777777" w:rsidR="00C063F4" w:rsidRPr="00CF66C7" w:rsidRDefault="00C063F4" w:rsidP="00A742DE">
            <w:pPr>
              <w:rPr>
                <w:sz w:val="21"/>
                <w:szCs w:val="21"/>
                <w:lang w:val="en-US"/>
              </w:rPr>
            </w:pPr>
          </w:p>
        </w:tc>
        <w:tc>
          <w:tcPr>
            <w:tcW w:w="2977" w:type="dxa"/>
          </w:tcPr>
          <w:p w14:paraId="3DC795B3" w14:textId="77777777" w:rsidR="00C063F4" w:rsidRPr="00226CA0" w:rsidRDefault="00C063F4" w:rsidP="00A742DE">
            <w:pPr>
              <w:rPr>
                <w:sz w:val="18"/>
                <w:szCs w:val="18"/>
                <w:lang w:val="en-US"/>
              </w:rPr>
            </w:pPr>
            <w:r w:rsidRPr="00226CA0">
              <w:rPr>
                <w:sz w:val="18"/>
                <w:szCs w:val="18"/>
                <w:lang w:val="en-US"/>
              </w:rPr>
              <w:t>Low-risk cancer</w:t>
            </w:r>
          </w:p>
        </w:tc>
        <w:tc>
          <w:tcPr>
            <w:tcW w:w="3681" w:type="dxa"/>
          </w:tcPr>
          <w:p w14:paraId="2CC6D818" w14:textId="77777777" w:rsidR="00C063F4" w:rsidRPr="00226CA0" w:rsidRDefault="00C063F4" w:rsidP="00A742DE">
            <w:pPr>
              <w:rPr>
                <w:sz w:val="18"/>
                <w:szCs w:val="18"/>
                <w:lang w:val="en-GB"/>
              </w:rPr>
            </w:pPr>
            <w:r w:rsidRPr="00226CA0">
              <w:rPr>
                <w:sz w:val="18"/>
                <w:szCs w:val="18"/>
                <w:lang w:val="en-US"/>
              </w:rPr>
              <w:t>C00–C12, C14, C17–C21, C30–C32, C37–C44, C46–C76, C80–C91, C92.1, C93, C94, C96, C97</w:t>
            </w:r>
          </w:p>
        </w:tc>
      </w:tr>
      <w:tr w:rsidR="00C063F4" w:rsidRPr="00C063F4" w14:paraId="32B79451" w14:textId="77777777" w:rsidTr="00A742DE">
        <w:trPr>
          <w:trHeight w:val="274"/>
        </w:trPr>
        <w:tc>
          <w:tcPr>
            <w:tcW w:w="2835" w:type="dxa"/>
          </w:tcPr>
          <w:p w14:paraId="7F151C51" w14:textId="77777777" w:rsidR="00C063F4" w:rsidRPr="00CF66C7" w:rsidRDefault="00C063F4" w:rsidP="00A742DE">
            <w:pPr>
              <w:rPr>
                <w:sz w:val="21"/>
                <w:szCs w:val="21"/>
                <w:lang w:val="en-US"/>
              </w:rPr>
            </w:pPr>
          </w:p>
        </w:tc>
        <w:tc>
          <w:tcPr>
            <w:tcW w:w="2977" w:type="dxa"/>
          </w:tcPr>
          <w:p w14:paraId="67EC3FAB" w14:textId="77777777" w:rsidR="00C063F4" w:rsidRPr="00226CA0" w:rsidRDefault="00C063F4" w:rsidP="00A742DE">
            <w:pPr>
              <w:rPr>
                <w:sz w:val="18"/>
                <w:szCs w:val="18"/>
                <w:lang w:val="en-US"/>
              </w:rPr>
            </w:pPr>
            <w:r w:rsidRPr="00226CA0">
              <w:rPr>
                <w:sz w:val="18"/>
                <w:szCs w:val="18"/>
                <w:lang w:val="en-US"/>
              </w:rPr>
              <w:t>High-risk cancer</w:t>
            </w:r>
          </w:p>
        </w:tc>
        <w:tc>
          <w:tcPr>
            <w:tcW w:w="3681" w:type="dxa"/>
          </w:tcPr>
          <w:p w14:paraId="6D5360DB" w14:textId="77777777" w:rsidR="00C063F4" w:rsidRPr="00226CA0" w:rsidRDefault="00C063F4" w:rsidP="00A742DE">
            <w:pPr>
              <w:rPr>
                <w:sz w:val="18"/>
                <w:szCs w:val="18"/>
                <w:lang w:val="en-US"/>
              </w:rPr>
            </w:pPr>
            <w:r w:rsidRPr="00226CA0">
              <w:rPr>
                <w:sz w:val="18"/>
                <w:szCs w:val="18"/>
                <w:lang w:val="en-US"/>
              </w:rPr>
              <w:t>C13, C15, C16, C22–C26, C33, C34, C45, C77–C79, C92.0, C92.3–C92.9, C95</w:t>
            </w:r>
          </w:p>
        </w:tc>
      </w:tr>
      <w:tr w:rsidR="00C063F4" w:rsidRPr="00CF66C7" w14:paraId="2C5FE45D" w14:textId="77777777" w:rsidTr="00A742DE">
        <w:trPr>
          <w:trHeight w:val="274"/>
        </w:trPr>
        <w:tc>
          <w:tcPr>
            <w:tcW w:w="2835" w:type="dxa"/>
          </w:tcPr>
          <w:p w14:paraId="47C1AA7D" w14:textId="77777777" w:rsidR="00C063F4" w:rsidRPr="00CF66C7" w:rsidRDefault="00C063F4" w:rsidP="00A742DE">
            <w:pPr>
              <w:rPr>
                <w:sz w:val="21"/>
                <w:szCs w:val="21"/>
                <w:lang w:val="en-US"/>
              </w:rPr>
            </w:pPr>
          </w:p>
        </w:tc>
        <w:tc>
          <w:tcPr>
            <w:tcW w:w="2977" w:type="dxa"/>
          </w:tcPr>
          <w:p w14:paraId="6BB646B0" w14:textId="77777777" w:rsidR="00C063F4" w:rsidRPr="00226CA0" w:rsidRDefault="00C063F4" w:rsidP="00A742DE">
            <w:pPr>
              <w:rPr>
                <w:sz w:val="18"/>
                <w:szCs w:val="18"/>
                <w:lang w:val="en-US"/>
              </w:rPr>
            </w:pPr>
            <w:r w:rsidRPr="00226CA0">
              <w:rPr>
                <w:sz w:val="18"/>
                <w:szCs w:val="18"/>
                <w:lang w:val="en-US"/>
              </w:rPr>
              <w:t>Endocrine disease</w:t>
            </w:r>
          </w:p>
        </w:tc>
        <w:tc>
          <w:tcPr>
            <w:tcW w:w="3681" w:type="dxa"/>
          </w:tcPr>
          <w:p w14:paraId="4AC2C081" w14:textId="77777777" w:rsidR="00C063F4" w:rsidRPr="00226CA0" w:rsidRDefault="00C063F4" w:rsidP="00A742DE">
            <w:pPr>
              <w:rPr>
                <w:sz w:val="18"/>
                <w:szCs w:val="18"/>
                <w:lang w:val="en-US"/>
              </w:rPr>
            </w:pPr>
          </w:p>
        </w:tc>
      </w:tr>
      <w:tr w:rsidR="00C063F4" w:rsidRPr="00CF66C7" w14:paraId="717F6299" w14:textId="77777777" w:rsidTr="00A742DE">
        <w:trPr>
          <w:trHeight w:val="274"/>
        </w:trPr>
        <w:tc>
          <w:tcPr>
            <w:tcW w:w="2835" w:type="dxa"/>
          </w:tcPr>
          <w:p w14:paraId="75C892E8" w14:textId="77777777" w:rsidR="00C063F4" w:rsidRPr="00CF66C7" w:rsidRDefault="00C063F4" w:rsidP="00A742DE">
            <w:pPr>
              <w:rPr>
                <w:sz w:val="21"/>
                <w:szCs w:val="21"/>
                <w:lang w:val="en-US"/>
              </w:rPr>
            </w:pPr>
          </w:p>
        </w:tc>
        <w:tc>
          <w:tcPr>
            <w:tcW w:w="2977" w:type="dxa"/>
          </w:tcPr>
          <w:p w14:paraId="2AB8C74B" w14:textId="77777777" w:rsidR="00C063F4" w:rsidRPr="00226CA0" w:rsidRDefault="00C063F4" w:rsidP="00A742DE">
            <w:pPr>
              <w:rPr>
                <w:sz w:val="18"/>
                <w:szCs w:val="18"/>
                <w:lang w:val="en-US"/>
              </w:rPr>
            </w:pPr>
            <w:r w:rsidRPr="00226CA0">
              <w:rPr>
                <w:sz w:val="18"/>
                <w:szCs w:val="18"/>
                <w:lang w:val="en-GB"/>
              </w:rPr>
              <w:t>Obesity</w:t>
            </w:r>
          </w:p>
        </w:tc>
        <w:tc>
          <w:tcPr>
            <w:tcW w:w="3681" w:type="dxa"/>
          </w:tcPr>
          <w:p w14:paraId="0DC24936" w14:textId="77777777" w:rsidR="00C063F4" w:rsidRPr="00226CA0" w:rsidRDefault="00C063F4" w:rsidP="00A742DE">
            <w:pPr>
              <w:rPr>
                <w:sz w:val="18"/>
                <w:szCs w:val="18"/>
                <w:lang w:val="en-US"/>
              </w:rPr>
            </w:pPr>
            <w:r w:rsidRPr="00226CA0">
              <w:rPr>
                <w:sz w:val="18"/>
                <w:szCs w:val="18"/>
                <w:lang w:val="en-GB"/>
              </w:rPr>
              <w:t>E65</w:t>
            </w:r>
            <w:r w:rsidRPr="00226CA0">
              <w:rPr>
                <w:sz w:val="18"/>
                <w:szCs w:val="18"/>
              </w:rPr>
              <w:t>–</w:t>
            </w:r>
            <w:r w:rsidRPr="00226CA0">
              <w:rPr>
                <w:sz w:val="18"/>
                <w:szCs w:val="18"/>
                <w:lang w:val="en-GB"/>
              </w:rPr>
              <w:t>E68</w:t>
            </w:r>
          </w:p>
        </w:tc>
      </w:tr>
      <w:tr w:rsidR="00C063F4" w:rsidRPr="00C063F4" w14:paraId="24F49053" w14:textId="77777777" w:rsidTr="00A742DE">
        <w:trPr>
          <w:trHeight w:val="274"/>
        </w:trPr>
        <w:tc>
          <w:tcPr>
            <w:tcW w:w="2835" w:type="dxa"/>
          </w:tcPr>
          <w:p w14:paraId="3EF67A73" w14:textId="77777777" w:rsidR="00C063F4" w:rsidRPr="00CF66C7" w:rsidRDefault="00C063F4" w:rsidP="00A742DE">
            <w:pPr>
              <w:rPr>
                <w:sz w:val="21"/>
                <w:szCs w:val="21"/>
                <w:lang w:val="en-US"/>
              </w:rPr>
            </w:pPr>
          </w:p>
        </w:tc>
        <w:tc>
          <w:tcPr>
            <w:tcW w:w="2977" w:type="dxa"/>
          </w:tcPr>
          <w:p w14:paraId="10C452CA" w14:textId="77777777" w:rsidR="00C063F4" w:rsidRPr="00226CA0" w:rsidRDefault="00C063F4" w:rsidP="00A742DE">
            <w:pPr>
              <w:rPr>
                <w:sz w:val="18"/>
                <w:szCs w:val="18"/>
                <w:lang w:val="en-GB"/>
              </w:rPr>
            </w:pPr>
            <w:r w:rsidRPr="00226CA0">
              <w:rPr>
                <w:sz w:val="18"/>
                <w:szCs w:val="18"/>
                <w:lang w:val="en-US"/>
              </w:rPr>
              <w:t>Endocrine disorder (not diabetes)</w:t>
            </w:r>
          </w:p>
        </w:tc>
        <w:tc>
          <w:tcPr>
            <w:tcW w:w="3681" w:type="dxa"/>
          </w:tcPr>
          <w:p w14:paraId="56A8CE06" w14:textId="77777777" w:rsidR="00C063F4" w:rsidRPr="00226CA0" w:rsidRDefault="00C063F4" w:rsidP="00A742DE">
            <w:pPr>
              <w:rPr>
                <w:sz w:val="18"/>
                <w:szCs w:val="18"/>
                <w:lang w:val="en-GB"/>
              </w:rPr>
            </w:pPr>
            <w:r w:rsidRPr="00226CA0">
              <w:rPr>
                <w:sz w:val="18"/>
                <w:szCs w:val="18"/>
                <w:lang w:val="en-US"/>
              </w:rPr>
              <w:t>E01–E03, E05, E06.2, E06.3, E06.5, E07, E20–27, E31, E32, E34.8, E34.9</w:t>
            </w:r>
          </w:p>
        </w:tc>
      </w:tr>
      <w:tr w:rsidR="00C063F4" w:rsidRPr="00C063F4" w14:paraId="77BEDBBC" w14:textId="77777777" w:rsidTr="00A742DE">
        <w:trPr>
          <w:trHeight w:val="274"/>
        </w:trPr>
        <w:tc>
          <w:tcPr>
            <w:tcW w:w="2835" w:type="dxa"/>
          </w:tcPr>
          <w:p w14:paraId="55519951" w14:textId="77777777" w:rsidR="00C063F4" w:rsidRPr="00CF66C7" w:rsidRDefault="00C063F4" w:rsidP="00A742DE">
            <w:pPr>
              <w:rPr>
                <w:sz w:val="21"/>
                <w:szCs w:val="21"/>
                <w:lang w:val="en-US"/>
              </w:rPr>
            </w:pPr>
          </w:p>
        </w:tc>
        <w:tc>
          <w:tcPr>
            <w:tcW w:w="2977" w:type="dxa"/>
          </w:tcPr>
          <w:p w14:paraId="3673981C" w14:textId="77777777" w:rsidR="00C063F4" w:rsidRPr="00226CA0" w:rsidRDefault="00C063F4" w:rsidP="00A742DE">
            <w:pPr>
              <w:rPr>
                <w:sz w:val="18"/>
                <w:szCs w:val="18"/>
                <w:lang w:val="en-US"/>
              </w:rPr>
            </w:pPr>
            <w:r w:rsidRPr="00226CA0">
              <w:rPr>
                <w:sz w:val="18"/>
                <w:szCs w:val="18"/>
                <w:lang w:val="en-GB"/>
              </w:rPr>
              <w:t>Diabetes uncomplicated</w:t>
            </w:r>
          </w:p>
        </w:tc>
        <w:tc>
          <w:tcPr>
            <w:tcW w:w="3681" w:type="dxa"/>
          </w:tcPr>
          <w:p w14:paraId="0B9F424B" w14:textId="77777777" w:rsidR="00C063F4" w:rsidRPr="00226CA0" w:rsidRDefault="00C063F4" w:rsidP="00A742DE">
            <w:pPr>
              <w:rPr>
                <w:sz w:val="18"/>
                <w:szCs w:val="18"/>
                <w:lang w:val="en-US"/>
              </w:rPr>
            </w:pPr>
            <w:r w:rsidRPr="00226CA0">
              <w:rPr>
                <w:sz w:val="18"/>
                <w:szCs w:val="18"/>
                <w:lang w:val="en-GB"/>
              </w:rPr>
              <w:t>E10.0, E10.1, E10.9, E11.0, E11.1, E11.9 E12.0, E12.1, E12.9 E13.0, E13.1, E13.9 E14.0, E14.1, E14.9</w:t>
            </w:r>
          </w:p>
        </w:tc>
      </w:tr>
      <w:tr w:rsidR="00C063F4" w:rsidRPr="00C063F4" w14:paraId="6E29D095" w14:textId="77777777" w:rsidTr="00A742DE">
        <w:trPr>
          <w:trHeight w:val="274"/>
        </w:trPr>
        <w:tc>
          <w:tcPr>
            <w:tcW w:w="2835" w:type="dxa"/>
          </w:tcPr>
          <w:p w14:paraId="7000A6BE" w14:textId="77777777" w:rsidR="00C063F4" w:rsidRPr="00CF66C7" w:rsidRDefault="00C063F4" w:rsidP="00A742DE">
            <w:pPr>
              <w:rPr>
                <w:sz w:val="21"/>
                <w:szCs w:val="21"/>
                <w:lang w:val="en-US"/>
              </w:rPr>
            </w:pPr>
          </w:p>
        </w:tc>
        <w:tc>
          <w:tcPr>
            <w:tcW w:w="2977" w:type="dxa"/>
          </w:tcPr>
          <w:p w14:paraId="6409B325" w14:textId="77777777" w:rsidR="00C063F4" w:rsidRPr="00226CA0" w:rsidRDefault="00C063F4" w:rsidP="00A742DE">
            <w:pPr>
              <w:rPr>
                <w:sz w:val="18"/>
                <w:szCs w:val="18"/>
                <w:lang w:val="en-GB"/>
              </w:rPr>
            </w:pPr>
            <w:r w:rsidRPr="00226CA0">
              <w:rPr>
                <w:color w:val="000000" w:themeColor="text1"/>
                <w:sz w:val="18"/>
                <w:szCs w:val="18"/>
                <w:lang w:val="en-GB"/>
              </w:rPr>
              <w:t>Diabetes with end-organ damage</w:t>
            </w:r>
          </w:p>
        </w:tc>
        <w:tc>
          <w:tcPr>
            <w:tcW w:w="3681" w:type="dxa"/>
          </w:tcPr>
          <w:p w14:paraId="632A7079" w14:textId="77777777" w:rsidR="00C063F4" w:rsidRPr="00226CA0" w:rsidRDefault="00C063F4" w:rsidP="00A742DE">
            <w:pPr>
              <w:rPr>
                <w:sz w:val="18"/>
                <w:szCs w:val="18"/>
                <w:lang w:val="en-GB"/>
              </w:rPr>
            </w:pPr>
            <w:r w:rsidRPr="00226CA0">
              <w:rPr>
                <w:color w:val="000000" w:themeColor="text1"/>
                <w:sz w:val="18"/>
                <w:szCs w:val="18"/>
                <w:lang w:val="en-GB"/>
              </w:rPr>
              <w:t>E10.2</w:t>
            </w:r>
            <w:r w:rsidRPr="00226CA0">
              <w:rPr>
                <w:sz w:val="18"/>
                <w:szCs w:val="18"/>
                <w:lang w:val="en-GB"/>
              </w:rPr>
              <w:t>–</w:t>
            </w:r>
            <w:r w:rsidRPr="00226CA0">
              <w:rPr>
                <w:color w:val="000000" w:themeColor="text1"/>
                <w:sz w:val="18"/>
                <w:szCs w:val="18"/>
                <w:lang w:val="en-GB"/>
              </w:rPr>
              <w:t>E10.8, E11.2</w:t>
            </w:r>
            <w:r w:rsidRPr="00226CA0">
              <w:rPr>
                <w:sz w:val="18"/>
                <w:szCs w:val="18"/>
                <w:lang w:val="en-GB"/>
              </w:rPr>
              <w:t>–</w:t>
            </w:r>
            <w:r w:rsidRPr="00226CA0">
              <w:rPr>
                <w:color w:val="000000" w:themeColor="text1"/>
                <w:sz w:val="18"/>
                <w:szCs w:val="18"/>
                <w:lang w:val="en-GB"/>
              </w:rPr>
              <w:t>E11.8, E12.2</w:t>
            </w:r>
            <w:r w:rsidRPr="00226CA0">
              <w:rPr>
                <w:sz w:val="18"/>
                <w:szCs w:val="18"/>
                <w:lang w:val="en-GB"/>
              </w:rPr>
              <w:t>–</w:t>
            </w:r>
            <w:r w:rsidRPr="00226CA0">
              <w:rPr>
                <w:color w:val="000000" w:themeColor="text1"/>
                <w:sz w:val="18"/>
                <w:szCs w:val="18"/>
                <w:lang w:val="en-GB"/>
              </w:rPr>
              <w:t>E12.8, E13.2</w:t>
            </w:r>
            <w:r w:rsidRPr="00226CA0">
              <w:rPr>
                <w:sz w:val="18"/>
                <w:szCs w:val="18"/>
                <w:lang w:val="en-GB"/>
              </w:rPr>
              <w:t>–</w:t>
            </w:r>
            <w:r w:rsidRPr="00226CA0">
              <w:rPr>
                <w:color w:val="000000" w:themeColor="text1"/>
                <w:sz w:val="18"/>
                <w:szCs w:val="18"/>
                <w:lang w:val="en-GB"/>
              </w:rPr>
              <w:t>E13.8, E14.2</w:t>
            </w:r>
            <w:r w:rsidRPr="00226CA0">
              <w:rPr>
                <w:sz w:val="18"/>
                <w:szCs w:val="18"/>
                <w:lang w:val="en-GB"/>
              </w:rPr>
              <w:t>–</w:t>
            </w:r>
            <w:r w:rsidRPr="00226CA0">
              <w:rPr>
                <w:color w:val="000000" w:themeColor="text1"/>
                <w:sz w:val="18"/>
                <w:szCs w:val="18"/>
                <w:lang w:val="en-GB"/>
              </w:rPr>
              <w:t>E14.8, H36.0</w:t>
            </w:r>
          </w:p>
        </w:tc>
      </w:tr>
      <w:tr w:rsidR="00C063F4" w:rsidRPr="00CF66C7" w14:paraId="78BC204F" w14:textId="77777777" w:rsidTr="00A742DE">
        <w:trPr>
          <w:trHeight w:val="274"/>
        </w:trPr>
        <w:tc>
          <w:tcPr>
            <w:tcW w:w="2835" w:type="dxa"/>
          </w:tcPr>
          <w:p w14:paraId="5533E348" w14:textId="77777777" w:rsidR="00C063F4" w:rsidRPr="00CF66C7" w:rsidRDefault="00C063F4" w:rsidP="00A742DE">
            <w:pPr>
              <w:rPr>
                <w:sz w:val="21"/>
                <w:szCs w:val="21"/>
                <w:lang w:val="en-US"/>
              </w:rPr>
            </w:pPr>
          </w:p>
        </w:tc>
        <w:tc>
          <w:tcPr>
            <w:tcW w:w="2977" w:type="dxa"/>
          </w:tcPr>
          <w:p w14:paraId="42A32470" w14:textId="77777777" w:rsidR="00C063F4" w:rsidRPr="00226CA0" w:rsidRDefault="00C063F4" w:rsidP="00A742DE">
            <w:pPr>
              <w:rPr>
                <w:color w:val="000000" w:themeColor="text1"/>
                <w:sz w:val="18"/>
                <w:szCs w:val="18"/>
                <w:lang w:val="en-GB"/>
              </w:rPr>
            </w:pPr>
            <w:r w:rsidRPr="00226CA0">
              <w:rPr>
                <w:sz w:val="18"/>
                <w:szCs w:val="18"/>
                <w:lang w:val="en-US"/>
              </w:rPr>
              <w:t>Gastrointestinal disease</w:t>
            </w:r>
          </w:p>
        </w:tc>
        <w:tc>
          <w:tcPr>
            <w:tcW w:w="3681" w:type="dxa"/>
          </w:tcPr>
          <w:p w14:paraId="07B9AA04" w14:textId="77777777" w:rsidR="00C063F4" w:rsidRPr="00226CA0" w:rsidRDefault="00C063F4" w:rsidP="00A742DE">
            <w:pPr>
              <w:rPr>
                <w:color w:val="000000" w:themeColor="text1"/>
                <w:sz w:val="18"/>
                <w:szCs w:val="18"/>
                <w:lang w:val="en-GB"/>
              </w:rPr>
            </w:pPr>
          </w:p>
        </w:tc>
      </w:tr>
      <w:tr w:rsidR="00C063F4" w:rsidRPr="00CF66C7" w14:paraId="5EEE4264" w14:textId="77777777" w:rsidTr="00A742DE">
        <w:trPr>
          <w:trHeight w:val="274"/>
        </w:trPr>
        <w:tc>
          <w:tcPr>
            <w:tcW w:w="2835" w:type="dxa"/>
          </w:tcPr>
          <w:p w14:paraId="64307421" w14:textId="77777777" w:rsidR="00C063F4" w:rsidRPr="00CF66C7" w:rsidRDefault="00C063F4" w:rsidP="00A742DE">
            <w:pPr>
              <w:rPr>
                <w:sz w:val="21"/>
                <w:szCs w:val="21"/>
                <w:lang w:val="en-US"/>
              </w:rPr>
            </w:pPr>
          </w:p>
        </w:tc>
        <w:tc>
          <w:tcPr>
            <w:tcW w:w="2977" w:type="dxa"/>
          </w:tcPr>
          <w:p w14:paraId="31E3F287" w14:textId="77777777" w:rsidR="00C063F4" w:rsidRPr="00226CA0" w:rsidRDefault="00C063F4" w:rsidP="00A742DE">
            <w:pPr>
              <w:rPr>
                <w:sz w:val="18"/>
                <w:szCs w:val="18"/>
                <w:lang w:val="en-US"/>
              </w:rPr>
            </w:pPr>
            <w:r w:rsidRPr="00226CA0">
              <w:rPr>
                <w:sz w:val="18"/>
                <w:szCs w:val="18"/>
                <w:lang w:val="en-GB"/>
              </w:rPr>
              <w:t>Moderate to severe liver disease</w:t>
            </w:r>
          </w:p>
        </w:tc>
        <w:tc>
          <w:tcPr>
            <w:tcW w:w="3681" w:type="dxa"/>
          </w:tcPr>
          <w:p w14:paraId="10DBE509" w14:textId="77777777" w:rsidR="00C063F4" w:rsidRPr="00226CA0" w:rsidRDefault="00C063F4" w:rsidP="00A742DE">
            <w:pPr>
              <w:rPr>
                <w:color w:val="000000" w:themeColor="text1"/>
                <w:sz w:val="18"/>
                <w:szCs w:val="18"/>
                <w:lang w:val="en-GB"/>
              </w:rPr>
            </w:pPr>
            <w:r w:rsidRPr="00226CA0">
              <w:rPr>
                <w:sz w:val="18"/>
                <w:szCs w:val="18"/>
                <w:lang w:val="en-GB"/>
              </w:rPr>
              <w:t>B15.0, B16.0, B16.2, B19.0, K70.4, K72, K76.6, I85</w:t>
            </w:r>
          </w:p>
        </w:tc>
      </w:tr>
      <w:tr w:rsidR="00C063F4" w:rsidRPr="00CF66C7" w14:paraId="16039962" w14:textId="77777777" w:rsidTr="00A742DE">
        <w:trPr>
          <w:trHeight w:val="274"/>
        </w:trPr>
        <w:tc>
          <w:tcPr>
            <w:tcW w:w="2835" w:type="dxa"/>
          </w:tcPr>
          <w:p w14:paraId="7575D20A" w14:textId="77777777" w:rsidR="00C063F4" w:rsidRPr="00CF66C7" w:rsidRDefault="00C063F4" w:rsidP="00A742DE">
            <w:pPr>
              <w:rPr>
                <w:sz w:val="21"/>
                <w:szCs w:val="21"/>
                <w:lang w:val="en-US"/>
              </w:rPr>
            </w:pPr>
          </w:p>
        </w:tc>
        <w:tc>
          <w:tcPr>
            <w:tcW w:w="2977" w:type="dxa"/>
          </w:tcPr>
          <w:p w14:paraId="4407B00F" w14:textId="77777777" w:rsidR="00C063F4" w:rsidRPr="00226CA0" w:rsidRDefault="00C063F4" w:rsidP="00A742DE">
            <w:pPr>
              <w:rPr>
                <w:sz w:val="18"/>
                <w:szCs w:val="18"/>
                <w:lang w:val="en-GB"/>
              </w:rPr>
            </w:pPr>
            <w:r w:rsidRPr="00226CA0">
              <w:rPr>
                <w:sz w:val="18"/>
                <w:szCs w:val="18"/>
                <w:lang w:val="en-GB"/>
              </w:rPr>
              <w:t>Inflammatory bowel disease</w:t>
            </w:r>
          </w:p>
        </w:tc>
        <w:tc>
          <w:tcPr>
            <w:tcW w:w="3681" w:type="dxa"/>
          </w:tcPr>
          <w:p w14:paraId="75FA14F9" w14:textId="77777777" w:rsidR="00C063F4" w:rsidRPr="00226CA0" w:rsidRDefault="00C063F4" w:rsidP="00A742DE">
            <w:pPr>
              <w:rPr>
                <w:sz w:val="18"/>
                <w:szCs w:val="18"/>
                <w:lang w:val="en-GB"/>
              </w:rPr>
            </w:pPr>
            <w:r w:rsidRPr="00226CA0">
              <w:rPr>
                <w:sz w:val="18"/>
                <w:szCs w:val="18"/>
                <w:lang w:val="en-GB"/>
              </w:rPr>
              <w:t>K50, K51</w:t>
            </w:r>
          </w:p>
        </w:tc>
      </w:tr>
      <w:tr w:rsidR="00C063F4" w:rsidRPr="00CF66C7" w14:paraId="73DE4C52" w14:textId="77777777" w:rsidTr="00A742DE">
        <w:trPr>
          <w:trHeight w:val="274"/>
        </w:trPr>
        <w:tc>
          <w:tcPr>
            <w:tcW w:w="2835" w:type="dxa"/>
          </w:tcPr>
          <w:p w14:paraId="23200112" w14:textId="77777777" w:rsidR="00C063F4" w:rsidRPr="00CF66C7" w:rsidRDefault="00C063F4" w:rsidP="00A742DE">
            <w:pPr>
              <w:rPr>
                <w:sz w:val="21"/>
                <w:szCs w:val="21"/>
                <w:lang w:val="en-US"/>
              </w:rPr>
            </w:pPr>
          </w:p>
        </w:tc>
        <w:tc>
          <w:tcPr>
            <w:tcW w:w="2977" w:type="dxa"/>
          </w:tcPr>
          <w:p w14:paraId="1DD5D96C" w14:textId="77777777" w:rsidR="00C063F4" w:rsidRPr="00226CA0" w:rsidRDefault="00C063F4" w:rsidP="00A742DE">
            <w:pPr>
              <w:rPr>
                <w:sz w:val="18"/>
                <w:szCs w:val="18"/>
                <w:lang w:val="en-GB"/>
              </w:rPr>
            </w:pPr>
            <w:r w:rsidRPr="00226CA0">
              <w:rPr>
                <w:sz w:val="18"/>
                <w:szCs w:val="18"/>
                <w:lang w:val="en-GB"/>
              </w:rPr>
              <w:t>Chronic pancreatitis</w:t>
            </w:r>
          </w:p>
        </w:tc>
        <w:tc>
          <w:tcPr>
            <w:tcW w:w="3681" w:type="dxa"/>
          </w:tcPr>
          <w:p w14:paraId="3002BB75" w14:textId="77777777" w:rsidR="00C063F4" w:rsidRPr="00226CA0" w:rsidRDefault="00C063F4" w:rsidP="00A742DE">
            <w:pPr>
              <w:rPr>
                <w:sz w:val="18"/>
                <w:szCs w:val="18"/>
                <w:lang w:val="en-GB"/>
              </w:rPr>
            </w:pPr>
            <w:r w:rsidRPr="00226CA0">
              <w:rPr>
                <w:sz w:val="18"/>
                <w:szCs w:val="18"/>
                <w:lang w:val="en-GB"/>
              </w:rPr>
              <w:t>K86.0, K86.1</w:t>
            </w:r>
          </w:p>
        </w:tc>
      </w:tr>
      <w:tr w:rsidR="00C063F4" w:rsidRPr="00CF66C7" w14:paraId="74BD2BDB" w14:textId="77777777" w:rsidTr="00A742DE">
        <w:trPr>
          <w:trHeight w:val="274"/>
        </w:trPr>
        <w:tc>
          <w:tcPr>
            <w:tcW w:w="2835" w:type="dxa"/>
          </w:tcPr>
          <w:p w14:paraId="3222D74E" w14:textId="77777777" w:rsidR="00C063F4" w:rsidRPr="00CF66C7" w:rsidRDefault="00C063F4" w:rsidP="00A742DE">
            <w:pPr>
              <w:rPr>
                <w:sz w:val="21"/>
                <w:szCs w:val="21"/>
                <w:lang w:val="en-US"/>
              </w:rPr>
            </w:pPr>
          </w:p>
        </w:tc>
        <w:tc>
          <w:tcPr>
            <w:tcW w:w="2977" w:type="dxa"/>
          </w:tcPr>
          <w:p w14:paraId="7DAAAC5D" w14:textId="77777777" w:rsidR="00C063F4" w:rsidRPr="00226CA0" w:rsidRDefault="00C063F4" w:rsidP="00A742DE">
            <w:pPr>
              <w:rPr>
                <w:sz w:val="18"/>
                <w:szCs w:val="18"/>
                <w:lang w:val="en-GB"/>
              </w:rPr>
            </w:pPr>
            <w:r w:rsidRPr="00226CA0">
              <w:rPr>
                <w:sz w:val="18"/>
                <w:szCs w:val="18"/>
                <w:lang w:val="en-GB"/>
              </w:rPr>
              <w:t>Ulcer disease</w:t>
            </w:r>
          </w:p>
        </w:tc>
        <w:tc>
          <w:tcPr>
            <w:tcW w:w="3681" w:type="dxa"/>
          </w:tcPr>
          <w:p w14:paraId="17A3749B" w14:textId="77777777" w:rsidR="00C063F4" w:rsidRPr="00226CA0" w:rsidRDefault="00C063F4" w:rsidP="00A742DE">
            <w:pPr>
              <w:rPr>
                <w:sz w:val="18"/>
                <w:szCs w:val="18"/>
                <w:lang w:val="en-GB"/>
              </w:rPr>
            </w:pPr>
            <w:r w:rsidRPr="00226CA0">
              <w:rPr>
                <w:sz w:val="18"/>
                <w:szCs w:val="18"/>
                <w:lang w:val="en-GB"/>
              </w:rPr>
              <w:t>K22.1, K25</w:t>
            </w:r>
            <w:r w:rsidRPr="00226CA0">
              <w:rPr>
                <w:sz w:val="18"/>
                <w:szCs w:val="18"/>
              </w:rPr>
              <w:t>–</w:t>
            </w:r>
            <w:r w:rsidRPr="00226CA0">
              <w:rPr>
                <w:sz w:val="18"/>
                <w:szCs w:val="18"/>
                <w:lang w:val="en-GB"/>
              </w:rPr>
              <w:t>K28</w:t>
            </w:r>
          </w:p>
        </w:tc>
      </w:tr>
      <w:tr w:rsidR="00C063F4" w:rsidRPr="00CF66C7" w14:paraId="55A94AFC" w14:textId="77777777" w:rsidTr="00A742DE">
        <w:trPr>
          <w:trHeight w:val="274"/>
        </w:trPr>
        <w:tc>
          <w:tcPr>
            <w:tcW w:w="2835" w:type="dxa"/>
          </w:tcPr>
          <w:p w14:paraId="184870B0" w14:textId="77777777" w:rsidR="00C063F4" w:rsidRPr="00CF66C7" w:rsidRDefault="00C063F4" w:rsidP="00A742DE">
            <w:pPr>
              <w:rPr>
                <w:sz w:val="21"/>
                <w:szCs w:val="21"/>
                <w:lang w:val="en-US"/>
              </w:rPr>
            </w:pPr>
          </w:p>
        </w:tc>
        <w:tc>
          <w:tcPr>
            <w:tcW w:w="2977" w:type="dxa"/>
          </w:tcPr>
          <w:p w14:paraId="2E17DACB" w14:textId="77777777" w:rsidR="00C063F4" w:rsidRPr="00226CA0" w:rsidRDefault="00C063F4" w:rsidP="00A742DE">
            <w:pPr>
              <w:rPr>
                <w:sz w:val="18"/>
                <w:szCs w:val="18"/>
                <w:lang w:val="en-GB"/>
              </w:rPr>
            </w:pPr>
            <w:r w:rsidRPr="00226CA0">
              <w:rPr>
                <w:sz w:val="18"/>
                <w:szCs w:val="18"/>
                <w:lang w:val="en-GB"/>
              </w:rPr>
              <w:t>Mild liver disease</w:t>
            </w:r>
          </w:p>
        </w:tc>
        <w:tc>
          <w:tcPr>
            <w:tcW w:w="3681" w:type="dxa"/>
          </w:tcPr>
          <w:p w14:paraId="643162D4" w14:textId="77777777" w:rsidR="00C063F4" w:rsidRPr="00226CA0" w:rsidRDefault="00C063F4" w:rsidP="00A742DE">
            <w:pPr>
              <w:rPr>
                <w:sz w:val="18"/>
                <w:szCs w:val="18"/>
                <w:lang w:val="en-GB"/>
              </w:rPr>
            </w:pPr>
            <w:r w:rsidRPr="00226CA0">
              <w:rPr>
                <w:sz w:val="18"/>
                <w:szCs w:val="18"/>
                <w:lang w:val="en-GB"/>
              </w:rPr>
              <w:t>B18, K70.1</w:t>
            </w:r>
            <w:r w:rsidRPr="00226CA0">
              <w:rPr>
                <w:sz w:val="18"/>
                <w:szCs w:val="18"/>
              </w:rPr>
              <w:t>–</w:t>
            </w:r>
            <w:r w:rsidRPr="00226CA0">
              <w:rPr>
                <w:sz w:val="18"/>
                <w:szCs w:val="18"/>
                <w:lang w:val="en-GB"/>
              </w:rPr>
              <w:t>K70.3, K70.9, K71, K73, K74, K76.0</w:t>
            </w:r>
          </w:p>
        </w:tc>
      </w:tr>
      <w:tr w:rsidR="00C063F4" w:rsidRPr="00CF66C7" w14:paraId="7A476DEF" w14:textId="77777777" w:rsidTr="00A742DE">
        <w:trPr>
          <w:trHeight w:val="274"/>
        </w:trPr>
        <w:tc>
          <w:tcPr>
            <w:tcW w:w="2835" w:type="dxa"/>
          </w:tcPr>
          <w:p w14:paraId="5AAE9BEF" w14:textId="77777777" w:rsidR="00C063F4" w:rsidRPr="00CF66C7" w:rsidRDefault="00C063F4" w:rsidP="00A742DE">
            <w:pPr>
              <w:rPr>
                <w:sz w:val="21"/>
                <w:szCs w:val="21"/>
                <w:lang w:val="en-US"/>
              </w:rPr>
            </w:pPr>
          </w:p>
        </w:tc>
        <w:tc>
          <w:tcPr>
            <w:tcW w:w="2977" w:type="dxa"/>
          </w:tcPr>
          <w:p w14:paraId="77A0F95C" w14:textId="77777777" w:rsidR="00C063F4" w:rsidRPr="00226CA0" w:rsidRDefault="00C063F4" w:rsidP="00A742DE">
            <w:pPr>
              <w:rPr>
                <w:sz w:val="18"/>
                <w:szCs w:val="18"/>
                <w:lang w:val="en-GB"/>
              </w:rPr>
            </w:pPr>
            <w:r w:rsidRPr="00226CA0">
              <w:rPr>
                <w:sz w:val="18"/>
                <w:szCs w:val="18"/>
                <w:lang w:val="en-US"/>
              </w:rPr>
              <w:t>Neurologic disease</w:t>
            </w:r>
          </w:p>
        </w:tc>
        <w:tc>
          <w:tcPr>
            <w:tcW w:w="3681" w:type="dxa"/>
          </w:tcPr>
          <w:p w14:paraId="758B40F2" w14:textId="77777777" w:rsidR="00C063F4" w:rsidRPr="00226CA0" w:rsidRDefault="00C063F4" w:rsidP="00A742DE">
            <w:pPr>
              <w:rPr>
                <w:sz w:val="18"/>
                <w:szCs w:val="18"/>
                <w:lang w:val="en-GB"/>
              </w:rPr>
            </w:pPr>
          </w:p>
        </w:tc>
      </w:tr>
      <w:tr w:rsidR="00C063F4" w:rsidRPr="00CF66C7" w14:paraId="6538F20F" w14:textId="77777777" w:rsidTr="00A742DE">
        <w:trPr>
          <w:trHeight w:val="274"/>
        </w:trPr>
        <w:tc>
          <w:tcPr>
            <w:tcW w:w="2835" w:type="dxa"/>
          </w:tcPr>
          <w:p w14:paraId="21516AEE" w14:textId="77777777" w:rsidR="00C063F4" w:rsidRPr="00CF66C7" w:rsidRDefault="00C063F4" w:rsidP="00A742DE">
            <w:pPr>
              <w:rPr>
                <w:sz w:val="21"/>
                <w:szCs w:val="21"/>
                <w:lang w:val="en-US"/>
              </w:rPr>
            </w:pPr>
          </w:p>
        </w:tc>
        <w:tc>
          <w:tcPr>
            <w:tcW w:w="2977" w:type="dxa"/>
          </w:tcPr>
          <w:p w14:paraId="4B7FDEBD" w14:textId="77777777" w:rsidR="00C063F4" w:rsidRPr="00226CA0" w:rsidRDefault="00C063F4" w:rsidP="00A742DE">
            <w:pPr>
              <w:rPr>
                <w:sz w:val="18"/>
                <w:szCs w:val="18"/>
                <w:lang w:val="en-US"/>
              </w:rPr>
            </w:pPr>
            <w:r w:rsidRPr="00226CA0">
              <w:rPr>
                <w:sz w:val="18"/>
                <w:szCs w:val="18"/>
                <w:lang w:val="en-US"/>
              </w:rPr>
              <w:t>Epilepsy</w:t>
            </w:r>
          </w:p>
        </w:tc>
        <w:tc>
          <w:tcPr>
            <w:tcW w:w="3681" w:type="dxa"/>
          </w:tcPr>
          <w:p w14:paraId="0390CDEF" w14:textId="77777777" w:rsidR="00C063F4" w:rsidRPr="00226CA0" w:rsidRDefault="00C063F4" w:rsidP="00A742DE">
            <w:pPr>
              <w:rPr>
                <w:sz w:val="18"/>
                <w:szCs w:val="18"/>
                <w:lang w:val="en-GB"/>
              </w:rPr>
            </w:pPr>
            <w:r w:rsidRPr="00226CA0">
              <w:rPr>
                <w:sz w:val="18"/>
                <w:szCs w:val="18"/>
                <w:lang w:val="en-US"/>
              </w:rPr>
              <w:t>G40, G41</w:t>
            </w:r>
          </w:p>
        </w:tc>
      </w:tr>
      <w:tr w:rsidR="00C063F4" w:rsidRPr="00C063F4" w14:paraId="57A6E436" w14:textId="77777777" w:rsidTr="00A742DE">
        <w:trPr>
          <w:trHeight w:val="274"/>
        </w:trPr>
        <w:tc>
          <w:tcPr>
            <w:tcW w:w="2835" w:type="dxa"/>
          </w:tcPr>
          <w:p w14:paraId="54AB180B" w14:textId="77777777" w:rsidR="00C063F4" w:rsidRPr="00CF66C7" w:rsidRDefault="00C063F4" w:rsidP="00A742DE">
            <w:pPr>
              <w:rPr>
                <w:sz w:val="21"/>
                <w:szCs w:val="21"/>
                <w:lang w:val="en-US"/>
              </w:rPr>
            </w:pPr>
          </w:p>
        </w:tc>
        <w:tc>
          <w:tcPr>
            <w:tcW w:w="2977" w:type="dxa"/>
          </w:tcPr>
          <w:p w14:paraId="42C63BBB" w14:textId="77777777" w:rsidR="00C063F4" w:rsidRPr="00226CA0" w:rsidRDefault="00C063F4" w:rsidP="00A742DE">
            <w:pPr>
              <w:rPr>
                <w:sz w:val="18"/>
                <w:szCs w:val="18"/>
                <w:lang w:val="en-US"/>
              </w:rPr>
            </w:pPr>
            <w:r w:rsidRPr="00226CA0">
              <w:rPr>
                <w:sz w:val="18"/>
                <w:szCs w:val="18"/>
                <w:lang w:val="en-US"/>
              </w:rPr>
              <w:t xml:space="preserve">Neurodegenerative disorder </w:t>
            </w:r>
          </w:p>
        </w:tc>
        <w:tc>
          <w:tcPr>
            <w:tcW w:w="3681" w:type="dxa"/>
          </w:tcPr>
          <w:p w14:paraId="49EE57B0" w14:textId="77777777" w:rsidR="00C063F4" w:rsidRPr="00226CA0" w:rsidRDefault="00C063F4" w:rsidP="00A742DE">
            <w:pPr>
              <w:rPr>
                <w:sz w:val="18"/>
                <w:szCs w:val="18"/>
                <w:lang w:val="en-US"/>
              </w:rPr>
            </w:pPr>
            <w:r w:rsidRPr="00226CA0">
              <w:rPr>
                <w:sz w:val="18"/>
                <w:szCs w:val="18"/>
                <w:lang w:val="en-US"/>
              </w:rPr>
              <w:t>G10–G13, G20-23, G25.5, G31.2, G31.8, G31.9, G35–G37, G90, G93.4</w:t>
            </w:r>
          </w:p>
        </w:tc>
      </w:tr>
      <w:tr w:rsidR="00C063F4" w:rsidRPr="00CF66C7" w14:paraId="48F1642D" w14:textId="77777777" w:rsidTr="00A742DE">
        <w:trPr>
          <w:trHeight w:val="274"/>
        </w:trPr>
        <w:tc>
          <w:tcPr>
            <w:tcW w:w="2835" w:type="dxa"/>
          </w:tcPr>
          <w:p w14:paraId="388DCD53" w14:textId="77777777" w:rsidR="00C063F4" w:rsidRPr="00CF66C7" w:rsidRDefault="00C063F4" w:rsidP="00A742DE">
            <w:pPr>
              <w:rPr>
                <w:sz w:val="21"/>
                <w:szCs w:val="21"/>
                <w:lang w:val="en-US"/>
              </w:rPr>
            </w:pPr>
          </w:p>
        </w:tc>
        <w:tc>
          <w:tcPr>
            <w:tcW w:w="2977" w:type="dxa"/>
          </w:tcPr>
          <w:p w14:paraId="330ABD99" w14:textId="77777777" w:rsidR="00C063F4" w:rsidRPr="00226CA0" w:rsidRDefault="00C063F4" w:rsidP="00A742DE">
            <w:pPr>
              <w:rPr>
                <w:sz w:val="18"/>
                <w:szCs w:val="18"/>
                <w:lang w:val="en-US"/>
              </w:rPr>
            </w:pPr>
            <w:r w:rsidRPr="00226CA0">
              <w:rPr>
                <w:sz w:val="18"/>
                <w:szCs w:val="18"/>
                <w:lang w:val="en-GB"/>
              </w:rPr>
              <w:t>Dementia</w:t>
            </w:r>
          </w:p>
        </w:tc>
        <w:tc>
          <w:tcPr>
            <w:tcW w:w="3681" w:type="dxa"/>
          </w:tcPr>
          <w:p w14:paraId="3E186542" w14:textId="77777777" w:rsidR="00C063F4" w:rsidRPr="00226CA0" w:rsidRDefault="00C063F4" w:rsidP="00A742DE">
            <w:pPr>
              <w:rPr>
                <w:sz w:val="18"/>
                <w:szCs w:val="18"/>
                <w:lang w:val="en-US"/>
              </w:rPr>
            </w:pPr>
            <w:r w:rsidRPr="00226CA0">
              <w:rPr>
                <w:sz w:val="18"/>
                <w:szCs w:val="18"/>
                <w:lang w:val="en-GB"/>
              </w:rPr>
              <w:t>F00</w:t>
            </w:r>
            <w:r w:rsidRPr="00226CA0">
              <w:rPr>
                <w:sz w:val="18"/>
                <w:szCs w:val="18"/>
              </w:rPr>
              <w:t>–</w:t>
            </w:r>
            <w:r w:rsidRPr="00226CA0">
              <w:rPr>
                <w:sz w:val="18"/>
                <w:szCs w:val="18"/>
                <w:lang w:val="en-GB"/>
              </w:rPr>
              <w:t>F03, F05.1, G30</w:t>
            </w:r>
          </w:p>
        </w:tc>
      </w:tr>
      <w:tr w:rsidR="00C063F4" w:rsidRPr="00CF66C7" w14:paraId="7E7147DF" w14:textId="77777777" w:rsidTr="00A742DE">
        <w:trPr>
          <w:trHeight w:val="274"/>
        </w:trPr>
        <w:tc>
          <w:tcPr>
            <w:tcW w:w="2835" w:type="dxa"/>
          </w:tcPr>
          <w:p w14:paraId="6F9CEBF6" w14:textId="77777777" w:rsidR="00C063F4" w:rsidRPr="00CF66C7" w:rsidRDefault="00C063F4" w:rsidP="00A742DE">
            <w:pPr>
              <w:rPr>
                <w:sz w:val="21"/>
                <w:szCs w:val="21"/>
                <w:lang w:val="en-US"/>
              </w:rPr>
            </w:pPr>
          </w:p>
        </w:tc>
        <w:tc>
          <w:tcPr>
            <w:tcW w:w="2977" w:type="dxa"/>
          </w:tcPr>
          <w:p w14:paraId="72151F7F" w14:textId="77777777" w:rsidR="00C063F4" w:rsidRPr="00226CA0" w:rsidRDefault="00C063F4" w:rsidP="00A742DE">
            <w:pPr>
              <w:rPr>
                <w:sz w:val="18"/>
                <w:szCs w:val="18"/>
                <w:lang w:val="en-GB"/>
              </w:rPr>
            </w:pPr>
            <w:r w:rsidRPr="00226CA0">
              <w:rPr>
                <w:sz w:val="18"/>
                <w:szCs w:val="18"/>
                <w:lang w:val="en-US"/>
              </w:rPr>
              <w:t>Transient ischemic attack</w:t>
            </w:r>
          </w:p>
        </w:tc>
        <w:tc>
          <w:tcPr>
            <w:tcW w:w="3681" w:type="dxa"/>
          </w:tcPr>
          <w:p w14:paraId="2F6630F7" w14:textId="77777777" w:rsidR="00C063F4" w:rsidRPr="00226CA0" w:rsidRDefault="00C063F4" w:rsidP="00A742DE">
            <w:pPr>
              <w:rPr>
                <w:sz w:val="18"/>
                <w:szCs w:val="18"/>
                <w:lang w:val="en-GB"/>
              </w:rPr>
            </w:pPr>
            <w:r w:rsidRPr="00226CA0">
              <w:rPr>
                <w:sz w:val="18"/>
                <w:szCs w:val="18"/>
                <w:lang w:val="en-US"/>
              </w:rPr>
              <w:t>G45</w:t>
            </w:r>
          </w:p>
        </w:tc>
      </w:tr>
      <w:tr w:rsidR="00C063F4" w:rsidRPr="00CF66C7" w14:paraId="011744A3" w14:textId="77777777" w:rsidTr="00A742DE">
        <w:trPr>
          <w:trHeight w:val="274"/>
        </w:trPr>
        <w:tc>
          <w:tcPr>
            <w:tcW w:w="2835" w:type="dxa"/>
          </w:tcPr>
          <w:p w14:paraId="5ADF358A" w14:textId="77777777" w:rsidR="00C063F4" w:rsidRPr="00CF66C7" w:rsidRDefault="00C063F4" w:rsidP="00A742DE">
            <w:pPr>
              <w:rPr>
                <w:sz w:val="21"/>
                <w:szCs w:val="21"/>
                <w:lang w:val="en-US"/>
              </w:rPr>
            </w:pPr>
          </w:p>
        </w:tc>
        <w:tc>
          <w:tcPr>
            <w:tcW w:w="2977" w:type="dxa"/>
          </w:tcPr>
          <w:p w14:paraId="4015CEF7" w14:textId="77777777" w:rsidR="00C063F4" w:rsidRPr="00226CA0" w:rsidRDefault="00C063F4" w:rsidP="00A742DE">
            <w:pPr>
              <w:rPr>
                <w:sz w:val="18"/>
                <w:szCs w:val="18"/>
                <w:lang w:val="en-US"/>
              </w:rPr>
            </w:pPr>
            <w:r w:rsidRPr="00226CA0">
              <w:rPr>
                <w:sz w:val="18"/>
                <w:szCs w:val="18"/>
                <w:lang w:val="en-GB"/>
              </w:rPr>
              <w:t>Hemiplegia</w:t>
            </w:r>
          </w:p>
        </w:tc>
        <w:tc>
          <w:tcPr>
            <w:tcW w:w="3681" w:type="dxa"/>
          </w:tcPr>
          <w:p w14:paraId="1FB1BFC9" w14:textId="77777777" w:rsidR="00C063F4" w:rsidRPr="00226CA0" w:rsidRDefault="00C063F4" w:rsidP="00A742DE">
            <w:pPr>
              <w:rPr>
                <w:sz w:val="18"/>
                <w:szCs w:val="18"/>
                <w:lang w:val="en-US"/>
              </w:rPr>
            </w:pPr>
            <w:r w:rsidRPr="00226CA0">
              <w:rPr>
                <w:sz w:val="18"/>
                <w:szCs w:val="18"/>
                <w:lang w:val="en-GB"/>
              </w:rPr>
              <w:t>G81, G82</w:t>
            </w:r>
          </w:p>
        </w:tc>
      </w:tr>
      <w:tr w:rsidR="00C063F4" w:rsidRPr="00CF66C7" w14:paraId="6ED490DF" w14:textId="77777777" w:rsidTr="00A742DE">
        <w:trPr>
          <w:trHeight w:val="274"/>
        </w:trPr>
        <w:tc>
          <w:tcPr>
            <w:tcW w:w="2835" w:type="dxa"/>
          </w:tcPr>
          <w:p w14:paraId="74B0C0AF" w14:textId="77777777" w:rsidR="00C063F4" w:rsidRPr="00CF66C7" w:rsidRDefault="00C063F4" w:rsidP="00A742DE">
            <w:pPr>
              <w:rPr>
                <w:sz w:val="21"/>
                <w:szCs w:val="21"/>
                <w:lang w:val="en-US"/>
              </w:rPr>
            </w:pPr>
          </w:p>
        </w:tc>
        <w:tc>
          <w:tcPr>
            <w:tcW w:w="2977" w:type="dxa"/>
          </w:tcPr>
          <w:p w14:paraId="3BDCDE81" w14:textId="77777777" w:rsidR="00C063F4" w:rsidRPr="00226CA0" w:rsidRDefault="00C063F4" w:rsidP="00A742DE">
            <w:pPr>
              <w:rPr>
                <w:sz w:val="18"/>
                <w:szCs w:val="18"/>
                <w:lang w:val="en-GB"/>
              </w:rPr>
            </w:pPr>
            <w:r w:rsidRPr="00226CA0">
              <w:rPr>
                <w:sz w:val="18"/>
                <w:szCs w:val="18"/>
                <w:lang w:val="en-US"/>
              </w:rPr>
              <w:t>Psychiatric disease</w:t>
            </w:r>
          </w:p>
        </w:tc>
        <w:tc>
          <w:tcPr>
            <w:tcW w:w="3681" w:type="dxa"/>
          </w:tcPr>
          <w:p w14:paraId="2350D3A8" w14:textId="77777777" w:rsidR="00C063F4" w:rsidRPr="00226CA0" w:rsidRDefault="00C063F4" w:rsidP="00A742DE">
            <w:pPr>
              <w:rPr>
                <w:sz w:val="18"/>
                <w:szCs w:val="18"/>
                <w:lang w:val="en-GB"/>
              </w:rPr>
            </w:pPr>
          </w:p>
        </w:tc>
      </w:tr>
      <w:tr w:rsidR="00C063F4" w:rsidRPr="00CF66C7" w14:paraId="2A6EB0B8" w14:textId="77777777" w:rsidTr="00A742DE">
        <w:trPr>
          <w:trHeight w:val="274"/>
        </w:trPr>
        <w:tc>
          <w:tcPr>
            <w:tcW w:w="2835" w:type="dxa"/>
          </w:tcPr>
          <w:p w14:paraId="6BC6A7BB" w14:textId="77777777" w:rsidR="00C063F4" w:rsidRPr="00CF66C7" w:rsidRDefault="00C063F4" w:rsidP="00A742DE">
            <w:pPr>
              <w:rPr>
                <w:sz w:val="21"/>
                <w:szCs w:val="21"/>
                <w:lang w:val="en-US"/>
              </w:rPr>
            </w:pPr>
          </w:p>
        </w:tc>
        <w:tc>
          <w:tcPr>
            <w:tcW w:w="2977" w:type="dxa"/>
          </w:tcPr>
          <w:p w14:paraId="3F1DA05A" w14:textId="77777777" w:rsidR="00C063F4" w:rsidRPr="00226CA0" w:rsidRDefault="00C063F4" w:rsidP="00A742DE">
            <w:pPr>
              <w:rPr>
                <w:sz w:val="18"/>
                <w:szCs w:val="18"/>
                <w:lang w:val="en-US"/>
              </w:rPr>
            </w:pPr>
            <w:r w:rsidRPr="00226CA0">
              <w:rPr>
                <w:sz w:val="18"/>
                <w:szCs w:val="18"/>
                <w:lang w:val="en-US"/>
              </w:rPr>
              <w:t>Affective disorder</w:t>
            </w:r>
          </w:p>
        </w:tc>
        <w:tc>
          <w:tcPr>
            <w:tcW w:w="3681" w:type="dxa"/>
          </w:tcPr>
          <w:p w14:paraId="6E9D7A6E" w14:textId="77777777" w:rsidR="00C063F4" w:rsidRPr="00226CA0" w:rsidRDefault="00C063F4" w:rsidP="00A742DE">
            <w:pPr>
              <w:rPr>
                <w:sz w:val="18"/>
                <w:szCs w:val="18"/>
                <w:lang w:val="en-GB"/>
              </w:rPr>
            </w:pPr>
            <w:r w:rsidRPr="00226CA0">
              <w:rPr>
                <w:sz w:val="18"/>
                <w:szCs w:val="18"/>
                <w:lang w:val="en-US"/>
              </w:rPr>
              <w:t>F30</w:t>
            </w:r>
            <w:r w:rsidRPr="00226CA0">
              <w:rPr>
                <w:sz w:val="18"/>
                <w:szCs w:val="18"/>
              </w:rPr>
              <w:t>–</w:t>
            </w:r>
            <w:r w:rsidRPr="00226CA0">
              <w:rPr>
                <w:sz w:val="18"/>
                <w:szCs w:val="18"/>
                <w:lang w:val="en-US"/>
              </w:rPr>
              <w:t>F34, F38, F39</w:t>
            </w:r>
          </w:p>
        </w:tc>
      </w:tr>
      <w:tr w:rsidR="00C063F4" w:rsidRPr="00CF66C7" w14:paraId="7DB1451D" w14:textId="77777777" w:rsidTr="00A742DE">
        <w:trPr>
          <w:trHeight w:val="274"/>
        </w:trPr>
        <w:tc>
          <w:tcPr>
            <w:tcW w:w="2835" w:type="dxa"/>
          </w:tcPr>
          <w:p w14:paraId="737E45E7" w14:textId="77777777" w:rsidR="00C063F4" w:rsidRPr="00CF66C7" w:rsidRDefault="00C063F4" w:rsidP="00A742DE">
            <w:pPr>
              <w:rPr>
                <w:sz w:val="21"/>
                <w:szCs w:val="21"/>
                <w:lang w:val="en-US"/>
              </w:rPr>
            </w:pPr>
          </w:p>
        </w:tc>
        <w:tc>
          <w:tcPr>
            <w:tcW w:w="2977" w:type="dxa"/>
          </w:tcPr>
          <w:p w14:paraId="4E4C9E90" w14:textId="77777777" w:rsidR="00C063F4" w:rsidRPr="00226CA0" w:rsidRDefault="00C063F4" w:rsidP="00A742DE">
            <w:pPr>
              <w:rPr>
                <w:sz w:val="18"/>
                <w:szCs w:val="18"/>
                <w:lang w:val="en-US"/>
              </w:rPr>
            </w:pPr>
            <w:r w:rsidRPr="00226CA0">
              <w:rPr>
                <w:sz w:val="18"/>
                <w:szCs w:val="18"/>
                <w:lang w:val="en-US"/>
              </w:rPr>
              <w:t>Anxiety and behavioral disorder</w:t>
            </w:r>
          </w:p>
        </w:tc>
        <w:tc>
          <w:tcPr>
            <w:tcW w:w="3681" w:type="dxa"/>
          </w:tcPr>
          <w:p w14:paraId="6C6BC6A9" w14:textId="77777777" w:rsidR="00C063F4" w:rsidRPr="00226CA0" w:rsidRDefault="00C063F4" w:rsidP="00A742DE">
            <w:pPr>
              <w:rPr>
                <w:sz w:val="18"/>
                <w:szCs w:val="18"/>
                <w:lang w:val="en-US"/>
              </w:rPr>
            </w:pPr>
            <w:r w:rsidRPr="00226CA0">
              <w:rPr>
                <w:sz w:val="18"/>
                <w:szCs w:val="18"/>
                <w:lang w:val="en-US"/>
              </w:rPr>
              <w:t>F40</w:t>
            </w:r>
            <w:r w:rsidRPr="00226CA0">
              <w:rPr>
                <w:sz w:val="18"/>
                <w:szCs w:val="18"/>
              </w:rPr>
              <w:t>–</w:t>
            </w:r>
            <w:r w:rsidRPr="00226CA0">
              <w:rPr>
                <w:sz w:val="18"/>
                <w:szCs w:val="18"/>
                <w:lang w:val="en-US"/>
              </w:rPr>
              <w:t>F45, F48, F50, F55, F59</w:t>
            </w:r>
            <w:r w:rsidRPr="00226CA0">
              <w:rPr>
                <w:sz w:val="18"/>
                <w:szCs w:val="18"/>
              </w:rPr>
              <w:t>–</w:t>
            </w:r>
            <w:r w:rsidRPr="00226CA0">
              <w:rPr>
                <w:sz w:val="18"/>
                <w:szCs w:val="18"/>
                <w:lang w:val="en-US"/>
              </w:rPr>
              <w:t>F66, F68, F69</w:t>
            </w:r>
          </w:p>
        </w:tc>
      </w:tr>
      <w:tr w:rsidR="00C063F4" w:rsidRPr="00CF66C7" w14:paraId="13760040" w14:textId="77777777" w:rsidTr="00A742DE">
        <w:trPr>
          <w:trHeight w:val="274"/>
        </w:trPr>
        <w:tc>
          <w:tcPr>
            <w:tcW w:w="2835" w:type="dxa"/>
          </w:tcPr>
          <w:p w14:paraId="14B57654" w14:textId="77777777" w:rsidR="00C063F4" w:rsidRPr="00CF66C7" w:rsidRDefault="00C063F4" w:rsidP="00A742DE">
            <w:pPr>
              <w:rPr>
                <w:sz w:val="21"/>
                <w:szCs w:val="21"/>
                <w:lang w:val="en-US"/>
              </w:rPr>
            </w:pPr>
          </w:p>
        </w:tc>
        <w:tc>
          <w:tcPr>
            <w:tcW w:w="2977" w:type="dxa"/>
          </w:tcPr>
          <w:p w14:paraId="108933AF" w14:textId="77777777" w:rsidR="00C063F4" w:rsidRPr="00226CA0" w:rsidRDefault="00C063F4" w:rsidP="00A742DE">
            <w:pPr>
              <w:rPr>
                <w:sz w:val="18"/>
                <w:szCs w:val="18"/>
                <w:lang w:val="en-US"/>
              </w:rPr>
            </w:pPr>
            <w:r w:rsidRPr="00226CA0">
              <w:rPr>
                <w:sz w:val="18"/>
                <w:szCs w:val="18"/>
                <w:lang w:val="en-US"/>
              </w:rPr>
              <w:t>Alcohol and drug abuse</w:t>
            </w:r>
          </w:p>
        </w:tc>
        <w:tc>
          <w:tcPr>
            <w:tcW w:w="3681" w:type="dxa"/>
          </w:tcPr>
          <w:p w14:paraId="7A9078C4" w14:textId="77777777" w:rsidR="00C063F4" w:rsidRPr="00226CA0" w:rsidRDefault="00C063F4" w:rsidP="00A742DE">
            <w:pPr>
              <w:rPr>
                <w:sz w:val="18"/>
                <w:szCs w:val="18"/>
                <w:lang w:val="en-US"/>
              </w:rPr>
            </w:pPr>
            <w:r w:rsidRPr="00226CA0">
              <w:rPr>
                <w:sz w:val="18"/>
                <w:szCs w:val="18"/>
                <w:lang w:val="en-US"/>
              </w:rPr>
              <w:t>F10</w:t>
            </w:r>
            <w:r w:rsidRPr="00226CA0">
              <w:rPr>
                <w:sz w:val="18"/>
                <w:szCs w:val="18"/>
              </w:rPr>
              <w:t>–</w:t>
            </w:r>
            <w:r w:rsidRPr="00226CA0">
              <w:rPr>
                <w:sz w:val="18"/>
                <w:szCs w:val="18"/>
                <w:lang w:val="en-US"/>
              </w:rPr>
              <w:t>F19, Z50.2, Z50.3, Z71.4, Z71.5</w:t>
            </w:r>
          </w:p>
        </w:tc>
      </w:tr>
      <w:tr w:rsidR="00C063F4" w:rsidRPr="00CF66C7" w14:paraId="6C9DB859" w14:textId="77777777" w:rsidTr="00A742DE">
        <w:trPr>
          <w:trHeight w:val="274"/>
        </w:trPr>
        <w:tc>
          <w:tcPr>
            <w:tcW w:w="2835" w:type="dxa"/>
            <w:tcBorders>
              <w:bottom w:val="single" w:sz="4" w:space="0" w:color="auto"/>
            </w:tcBorders>
          </w:tcPr>
          <w:p w14:paraId="30F45345" w14:textId="77777777" w:rsidR="00C063F4" w:rsidRPr="00CF66C7" w:rsidRDefault="00C063F4" w:rsidP="00A742DE">
            <w:pPr>
              <w:rPr>
                <w:sz w:val="21"/>
                <w:szCs w:val="21"/>
                <w:lang w:val="en-US"/>
              </w:rPr>
            </w:pPr>
          </w:p>
        </w:tc>
        <w:tc>
          <w:tcPr>
            <w:tcW w:w="2977" w:type="dxa"/>
            <w:tcBorders>
              <w:bottom w:val="single" w:sz="4" w:space="0" w:color="auto"/>
            </w:tcBorders>
          </w:tcPr>
          <w:p w14:paraId="282B4480" w14:textId="77777777" w:rsidR="00C063F4" w:rsidRPr="00226CA0" w:rsidRDefault="00C063F4" w:rsidP="00A742DE">
            <w:pPr>
              <w:rPr>
                <w:sz w:val="18"/>
                <w:szCs w:val="18"/>
                <w:lang w:val="en-US"/>
              </w:rPr>
            </w:pPr>
            <w:r w:rsidRPr="00226CA0">
              <w:rPr>
                <w:sz w:val="18"/>
                <w:szCs w:val="18"/>
                <w:lang w:val="en-US"/>
              </w:rPr>
              <w:t>Schizophrenia</w:t>
            </w:r>
          </w:p>
        </w:tc>
        <w:tc>
          <w:tcPr>
            <w:tcW w:w="3681" w:type="dxa"/>
            <w:tcBorders>
              <w:bottom w:val="single" w:sz="4" w:space="0" w:color="auto"/>
            </w:tcBorders>
          </w:tcPr>
          <w:p w14:paraId="1EEFB273" w14:textId="77777777" w:rsidR="00C063F4" w:rsidRPr="00226CA0" w:rsidRDefault="00C063F4" w:rsidP="00A742DE">
            <w:pPr>
              <w:rPr>
                <w:sz w:val="18"/>
                <w:szCs w:val="18"/>
                <w:lang w:val="en-US"/>
              </w:rPr>
            </w:pPr>
            <w:r w:rsidRPr="00226CA0">
              <w:rPr>
                <w:sz w:val="18"/>
                <w:szCs w:val="18"/>
                <w:lang w:val="en-US"/>
              </w:rPr>
              <w:t>F20</w:t>
            </w:r>
            <w:r w:rsidRPr="00226CA0">
              <w:rPr>
                <w:sz w:val="18"/>
                <w:szCs w:val="18"/>
              </w:rPr>
              <w:t>–</w:t>
            </w:r>
            <w:r w:rsidRPr="00226CA0">
              <w:rPr>
                <w:sz w:val="18"/>
                <w:szCs w:val="18"/>
                <w:lang w:val="en-US"/>
              </w:rPr>
              <w:t>F22, F25, F28, F29</w:t>
            </w:r>
          </w:p>
        </w:tc>
      </w:tr>
    </w:tbl>
    <w:p w14:paraId="4E72E898" w14:textId="77777777" w:rsidR="00C063F4" w:rsidRDefault="00C063F4"/>
    <w:sectPr w:rsidR="00C063F4" w:rsidSect="00C063F4">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revisionView w:formatting="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3F4"/>
    <w:rsid w:val="00C063F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92EA9B"/>
  <w15:chartTrackingRefBased/>
  <w15:docId w15:val="{03B74283-69F3-4D26-98FD-03A043CC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3F4"/>
    <w:pPr>
      <w:spacing w:after="0" w:line="240" w:lineRule="auto"/>
    </w:pPr>
    <w:rPr>
      <w:rFonts w:ascii="Times New Roman" w:eastAsia="Times New Roman" w:hAnsi="Times New Roman" w:cs="Times New Roman"/>
      <w:kern w:val="0"/>
      <w:lang w:eastAsia="da-DK"/>
      <w14:ligatures w14:val="none"/>
    </w:rPr>
  </w:style>
  <w:style w:type="paragraph" w:styleId="Heading1">
    <w:name w:val="heading 1"/>
    <w:basedOn w:val="Normal"/>
    <w:next w:val="Normal"/>
    <w:link w:val="Heading1Char"/>
    <w:uiPriority w:val="9"/>
    <w:qFormat/>
    <w:rsid w:val="00C063F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C063F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C063F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063F4"/>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C063F4"/>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C063F4"/>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C063F4"/>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C063F4"/>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C063F4"/>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3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63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63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63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63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63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63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63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63F4"/>
    <w:rPr>
      <w:rFonts w:eastAsiaTheme="majorEastAsia" w:cstheme="majorBidi"/>
      <w:color w:val="272727" w:themeColor="text1" w:themeTint="D8"/>
    </w:rPr>
  </w:style>
  <w:style w:type="paragraph" w:styleId="Title">
    <w:name w:val="Title"/>
    <w:basedOn w:val="Normal"/>
    <w:next w:val="Normal"/>
    <w:link w:val="TitleChar"/>
    <w:uiPriority w:val="10"/>
    <w:qFormat/>
    <w:rsid w:val="00C063F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063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63F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063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63F4"/>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C063F4"/>
    <w:rPr>
      <w:i/>
      <w:iCs/>
      <w:color w:val="404040" w:themeColor="text1" w:themeTint="BF"/>
    </w:rPr>
  </w:style>
  <w:style w:type="paragraph" w:styleId="ListParagraph">
    <w:name w:val="List Paragraph"/>
    <w:basedOn w:val="Normal"/>
    <w:uiPriority w:val="34"/>
    <w:qFormat/>
    <w:rsid w:val="00C063F4"/>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C063F4"/>
    <w:rPr>
      <w:i/>
      <w:iCs/>
      <w:color w:val="0F4761" w:themeColor="accent1" w:themeShade="BF"/>
    </w:rPr>
  </w:style>
  <w:style w:type="paragraph" w:styleId="IntenseQuote">
    <w:name w:val="Intense Quote"/>
    <w:basedOn w:val="Normal"/>
    <w:next w:val="Normal"/>
    <w:link w:val="IntenseQuoteChar"/>
    <w:uiPriority w:val="30"/>
    <w:qFormat/>
    <w:rsid w:val="00C063F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C063F4"/>
    <w:rPr>
      <w:i/>
      <w:iCs/>
      <w:color w:val="0F4761" w:themeColor="accent1" w:themeShade="BF"/>
    </w:rPr>
  </w:style>
  <w:style w:type="character" w:styleId="IntenseReference">
    <w:name w:val="Intense Reference"/>
    <w:basedOn w:val="DefaultParagraphFont"/>
    <w:uiPriority w:val="32"/>
    <w:qFormat/>
    <w:rsid w:val="00C063F4"/>
    <w:rPr>
      <w:b/>
      <w:bCs/>
      <w:smallCaps/>
      <w:color w:val="0F4761" w:themeColor="accent1" w:themeShade="BF"/>
      <w:spacing w:val="5"/>
    </w:rPr>
  </w:style>
  <w:style w:type="table" w:styleId="TableGrid">
    <w:name w:val="Table Grid"/>
    <w:basedOn w:val="TableNormal"/>
    <w:uiPriority w:val="39"/>
    <w:rsid w:val="00C063F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749</Words>
  <Characters>4954</Characters>
  <Application>Microsoft Office Word</Application>
  <DocSecurity>0</DocSecurity>
  <Lines>412</Lines>
  <Paragraphs>237</Paragraphs>
  <ScaleCrop>false</ScaleCrop>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Bech-Drewes</dc:creator>
  <cp:keywords/>
  <dc:description/>
  <cp:lastModifiedBy>Anne Bech-Drewes</cp:lastModifiedBy>
  <cp:revision>1</cp:revision>
  <dcterms:created xsi:type="dcterms:W3CDTF">2024-03-12T15:58:00Z</dcterms:created>
  <dcterms:modified xsi:type="dcterms:W3CDTF">2024-03-12T16:02:00Z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c5ddb1de-2e88-4987-ab50-3759dc91fda2</vt:lpwstr>
  </property>
</Properties>
</file>