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1-08-26T00:00:00Z">
              <w:dateFormat w:val="M/d/yyyy"/>
              <w:lid w:val="en-US"/>
              <w:storeMappedDataAs w:val="dateTime"/>
              <w:calendar w:val="gregorian"/>
            </w:date>
          </w:sdtPr>
          <w:sdtContent>
            <w:tc>
              <w:tcPr>
                <w:tcW w:w="7920" w:type="dxa"/>
                <w:tcBorders>
                  <w:bottom w:val="single" w:sz="4" w:space="0" w:color="auto"/>
                </w:tcBorders>
              </w:tcPr>
              <w:p w14:paraId="72891EAB" w14:textId="56814BDE" w:rsidR="00B92965" w:rsidRDefault="00C80A66" w:rsidP="00B92965">
                <w:r>
                  <w:t>8/26/2021</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hAnsi="Times New Roman"/>
              <w:b/>
              <w:bCs/>
              <w:sz w:val="24"/>
              <w:szCs w:val="24"/>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6458A95D" w:rsidR="00B92965" w:rsidRPr="00C80A66" w:rsidRDefault="00C80A66" w:rsidP="00B92965">
                <w:pPr>
                  <w:rPr>
                    <w:rFonts w:ascii="Times New Roman" w:hAnsi="Times New Roman"/>
                    <w:b/>
                    <w:bCs/>
                    <w:sz w:val="24"/>
                    <w:szCs w:val="24"/>
                  </w:rPr>
                </w:pPr>
                <w:proofErr w:type="spellStart"/>
                <w:r w:rsidRPr="00C80A66">
                  <w:rPr>
                    <w:rFonts w:ascii="Times New Roman" w:hAnsi="Times New Roman"/>
                    <w:b/>
                    <w:bCs/>
                    <w:sz w:val="24"/>
                    <w:szCs w:val="24"/>
                  </w:rPr>
                  <w:t>Şerife</w:t>
                </w:r>
                <w:proofErr w:type="spellEnd"/>
                <w:r w:rsidRPr="00C80A66">
                  <w:rPr>
                    <w:rFonts w:ascii="Times New Roman" w:hAnsi="Times New Roman"/>
                    <w:b/>
                    <w:bCs/>
                    <w:sz w:val="24"/>
                    <w:szCs w:val="24"/>
                  </w:rPr>
                  <w:t xml:space="preserve"> </w:t>
                </w:r>
                <w:proofErr w:type="spellStart"/>
                <w:r w:rsidRPr="00C80A66">
                  <w:rPr>
                    <w:rFonts w:ascii="Times New Roman" w:hAnsi="Times New Roman"/>
                    <w:b/>
                    <w:bCs/>
                    <w:sz w:val="24"/>
                    <w:szCs w:val="24"/>
                  </w:rPr>
                  <w:t>Şeyda</w:t>
                </w:r>
                <w:proofErr w:type="spellEnd"/>
                <w:r w:rsidRPr="00C80A66">
                  <w:rPr>
                    <w:rFonts w:ascii="Times New Roman" w:hAnsi="Times New Roman"/>
                    <w:b/>
                    <w:bCs/>
                    <w:sz w:val="24"/>
                    <w:szCs w:val="24"/>
                  </w:rPr>
                  <w:t xml:space="preserve"> </w:t>
                </w:r>
                <w:proofErr w:type="spellStart"/>
                <w:r w:rsidRPr="00C80A66">
                  <w:rPr>
                    <w:rFonts w:ascii="Times New Roman" w:hAnsi="Times New Roman"/>
                    <w:b/>
                    <w:bCs/>
                    <w:sz w:val="24"/>
                    <w:szCs w:val="24"/>
                  </w:rPr>
                  <w:t>Zengin</w:t>
                </w:r>
                <w:proofErr w:type="spellEnd"/>
                <w:r w:rsidRPr="00C80A66">
                  <w:rPr>
                    <w:rFonts w:ascii="Times New Roman" w:hAnsi="Times New Roman"/>
                    <w:b/>
                    <w:bCs/>
                    <w:sz w:val="24"/>
                    <w:szCs w:val="24"/>
                  </w:rPr>
                  <w:t xml:space="preserve"> </w:t>
                </w:r>
                <w:proofErr w:type="spellStart"/>
                <w:r w:rsidRPr="00C80A66">
                  <w:rPr>
                    <w:rFonts w:ascii="Times New Roman" w:hAnsi="Times New Roman"/>
                    <w:b/>
                    <w:bCs/>
                    <w:sz w:val="24"/>
                    <w:szCs w:val="24"/>
                  </w:rPr>
                  <w:t>Acemoğlu</w:t>
                </w:r>
                <w:proofErr w:type="spellEnd"/>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hAnsi="Times New Roman"/>
              <w:b/>
              <w:color w:val="000000" w:themeColor="text1"/>
              <w:kern w:val="2"/>
              <w:sz w:val="24"/>
              <w:szCs w:val="24"/>
              <w14:ligatures w14:val="standardContextual"/>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2DA067B7" w:rsidR="00B92965" w:rsidRDefault="00C80A66" w:rsidP="00B92965">
                <w:r w:rsidRPr="00C80A66">
                  <w:rPr>
                    <w:rFonts w:ascii="Times New Roman" w:hAnsi="Times New Roman"/>
                    <w:b/>
                    <w:color w:val="000000" w:themeColor="text1"/>
                    <w:kern w:val="2"/>
                    <w:sz w:val="24"/>
                    <w:szCs w:val="24"/>
                    <w14:ligatures w14:val="standardContextual"/>
                  </w:rPr>
                  <w:t xml:space="preserve">Increased fear of falling in primary </w:t>
                </w:r>
                <w:proofErr w:type="spellStart"/>
                <w:r w:rsidRPr="00C80A66">
                  <w:rPr>
                    <w:rFonts w:ascii="Times New Roman" w:hAnsi="Times New Roman"/>
                    <w:b/>
                    <w:color w:val="000000" w:themeColor="text1"/>
                    <w:kern w:val="2"/>
                    <w:sz w:val="24"/>
                    <w:szCs w:val="24"/>
                    <w14:ligatures w14:val="standardContextual"/>
                  </w:rPr>
                  <w:t>Sjögren’s</w:t>
                </w:r>
                <w:proofErr w:type="spellEnd"/>
                <w:r w:rsidRPr="00C80A66">
                  <w:rPr>
                    <w:rFonts w:ascii="Times New Roman" w:hAnsi="Times New Roman"/>
                    <w:b/>
                    <w:color w:val="000000" w:themeColor="text1"/>
                    <w:kern w:val="2"/>
                    <w:sz w:val="24"/>
                    <w:szCs w:val="24"/>
                    <w14:ligatures w14:val="standardContextual"/>
                  </w:rPr>
                  <w:t xml:space="preserve"> syndrome: </w:t>
                </w:r>
                <w:proofErr w:type="spellStart"/>
                <w:r w:rsidRPr="00C80A66">
                  <w:rPr>
                    <w:rFonts w:ascii="Times New Roman" w:hAnsi="Times New Roman"/>
                    <w:b/>
                    <w:color w:val="000000" w:themeColor="text1"/>
                    <w:kern w:val="2"/>
                    <w:sz w:val="24"/>
                    <w:szCs w:val="24"/>
                    <w14:ligatures w14:val="standardContextual"/>
                  </w:rPr>
                  <w:t>kinesiophobia</w:t>
                </w:r>
                <w:proofErr w:type="spellEnd"/>
                <w:r w:rsidRPr="00C80A66">
                  <w:rPr>
                    <w:rFonts w:ascii="Times New Roman" w:hAnsi="Times New Roman"/>
                    <w:b/>
                    <w:color w:val="000000" w:themeColor="text1"/>
                    <w:kern w:val="2"/>
                    <w:sz w:val="24"/>
                    <w:szCs w:val="24"/>
                    <w14:ligatures w14:val="standardContextual"/>
                  </w:rPr>
                  <w:t>, impaired balance and sleep quality as triggering factors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Times New Roman" w:hAnsi="Times New Roman"/>
              <w:color w:val="252525"/>
              <w:sz w:val="24"/>
              <w:szCs w:val="24"/>
              <w:shd w:val="clear" w:color="auto" w:fill="FFFFFF"/>
            </w:rPr>
            <w:id w:val="663978353"/>
            <w:lock w:val="sdtLocked"/>
            <w:placeholder>
              <w:docPart w:val="FCC4518BAACF453E9803C176CD47BE06"/>
            </w:placeholder>
            <w:text/>
          </w:sdtPr>
          <w:sdtContent>
            <w:tc>
              <w:tcPr>
                <w:tcW w:w="7920" w:type="dxa"/>
                <w:tcBorders>
                  <w:top w:val="single" w:sz="4" w:space="0" w:color="auto"/>
                  <w:bottom w:val="single" w:sz="4" w:space="0" w:color="auto"/>
                </w:tcBorders>
              </w:tcPr>
              <w:p w14:paraId="5F668A07" w14:textId="1C338404" w:rsidR="00B92965" w:rsidRPr="00C80A66" w:rsidRDefault="00C80A66" w:rsidP="00B92965">
                <w:pPr>
                  <w:rPr>
                    <w:rFonts w:ascii="Times New Roman" w:hAnsi="Times New Roman"/>
                    <w:sz w:val="24"/>
                    <w:szCs w:val="24"/>
                  </w:rPr>
                </w:pPr>
                <w:r w:rsidRPr="00C80A66">
                  <w:rPr>
                    <w:rFonts w:ascii="Times New Roman" w:hAnsi="Times New Roman"/>
                    <w:color w:val="252525"/>
                    <w:sz w:val="24"/>
                    <w:szCs w:val="24"/>
                    <w:shd w:val="clear" w:color="auto" w:fill="FFFFFF"/>
                  </w:rPr>
                  <w:t>RHEI-D-24-01819</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5A866CD" w:rsidR="00F52A77" w:rsidRDefault="00C80A6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40BD0D9B" w:rsidR="00F52A77" w:rsidRDefault="00C80A6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A06154E" w:rsidR="00F52A77" w:rsidRDefault="00C80A6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35B69B27" w:rsidR="00F52A77" w:rsidRDefault="00C80A6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5AB8295" w:rsidR="00F52A77" w:rsidRDefault="00C80A6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360E334" w:rsidR="00F52A77" w:rsidRDefault="00C80A6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1A7C2B35" w:rsidR="00F52A77" w:rsidRDefault="00C80A6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107934DF" w:rsidR="00AC2BE6" w:rsidRDefault="00C80A6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0D65FE9B" w:rsidR="00F52A77" w:rsidRDefault="00C80A6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2219FF82" w:rsidR="00F52A77" w:rsidRDefault="00C80A6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7A85DC71" w:rsidR="00F52A77" w:rsidRDefault="00C80A6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0DE56198" w:rsidR="00F52A77" w:rsidRDefault="00C80A6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5DAEA462" w:rsidR="00F52A77" w:rsidRDefault="00C80A66"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6705A2EC" w:rsidR="00F52A77" w:rsidRDefault="00C80A6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788CB" w14:textId="77777777" w:rsidR="00DD4DD8" w:rsidRDefault="00DD4DD8" w:rsidP="00E23042">
      <w:r>
        <w:separator/>
      </w:r>
    </w:p>
  </w:endnote>
  <w:endnote w:type="continuationSeparator" w:id="0">
    <w:p w14:paraId="6CC06A6D" w14:textId="77777777" w:rsidR="00DD4DD8" w:rsidRDefault="00DD4DD8"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8D6C4" w14:textId="77777777" w:rsidR="00DD4DD8" w:rsidRDefault="00DD4DD8" w:rsidP="00E23042">
      <w:r>
        <w:separator/>
      </w:r>
    </w:p>
  </w:footnote>
  <w:footnote w:type="continuationSeparator" w:id="0">
    <w:p w14:paraId="691CB006" w14:textId="77777777" w:rsidR="00DD4DD8" w:rsidRDefault="00DD4DD8"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432B4B"/>
    <w:rsid w:val="004D5A01"/>
    <w:rsid w:val="004F1DCB"/>
    <w:rsid w:val="004F79FD"/>
    <w:rsid w:val="005031F7"/>
    <w:rsid w:val="00507BC6"/>
    <w:rsid w:val="00530CFE"/>
    <w:rsid w:val="005844F0"/>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A55FE"/>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80A66"/>
    <w:rsid w:val="00C9002F"/>
    <w:rsid w:val="00CA1C80"/>
    <w:rsid w:val="00CC11F2"/>
    <w:rsid w:val="00CC2537"/>
    <w:rsid w:val="00D01AAF"/>
    <w:rsid w:val="00D14113"/>
    <w:rsid w:val="00D3556A"/>
    <w:rsid w:val="00D41E83"/>
    <w:rsid w:val="00D80992"/>
    <w:rsid w:val="00D85D9F"/>
    <w:rsid w:val="00D92738"/>
    <w:rsid w:val="00D92F6D"/>
    <w:rsid w:val="00DD4DD8"/>
    <w:rsid w:val="00DD6C01"/>
    <w:rsid w:val="00DE242F"/>
    <w:rsid w:val="00E14972"/>
    <w:rsid w:val="00E22B5F"/>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07104"/>
    <w:rsid w:val="005F78D4"/>
    <w:rsid w:val="00617E1A"/>
    <w:rsid w:val="006713E6"/>
    <w:rsid w:val="007537EB"/>
    <w:rsid w:val="009C63DD"/>
    <w:rsid w:val="00E22B5F"/>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şeyda acemoğlu</cp:lastModifiedBy>
  <cp:revision>2</cp:revision>
  <dcterms:created xsi:type="dcterms:W3CDTF">2025-01-14T16:42:00Z</dcterms:created>
  <dcterms:modified xsi:type="dcterms:W3CDTF">2025-01-14T16:42:00Z</dcterms:modified>
</cp:coreProperties>
</file>