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711E7" w14:textId="78EE0893" w:rsidR="00D632B1" w:rsidRDefault="00D632B1" w:rsidP="00D632B1">
      <w:pPr>
        <w:spacing w:line="240" w:lineRule="auto"/>
        <w:rPr>
          <w:lang w:val="en-GB"/>
        </w:rPr>
      </w:pPr>
      <w:r>
        <w:rPr>
          <w:lang w:val="en-GB"/>
        </w:rPr>
        <w:t xml:space="preserve">Table </w:t>
      </w:r>
      <w:r w:rsidR="00973639">
        <w:rPr>
          <w:lang w:val="en-GB"/>
        </w:rPr>
        <w:t>B</w:t>
      </w:r>
      <w:r>
        <w:rPr>
          <w:lang w:val="en-GB"/>
        </w:rPr>
        <w:t xml:space="preserve"> </w:t>
      </w:r>
      <w:r w:rsidR="00BC5BD5">
        <w:rPr>
          <w:lang w:val="en-US"/>
        </w:rPr>
        <w:t xml:space="preserve">– Post hoc analysis with “fat </w:t>
      </w:r>
      <w:proofErr w:type="gramStart"/>
      <w:r w:rsidR="00BC5BD5">
        <w:rPr>
          <w:lang w:val="en-US"/>
        </w:rPr>
        <w:t>percentage“ as</w:t>
      </w:r>
      <w:proofErr w:type="gramEnd"/>
      <w:r w:rsidR="00BC5BD5">
        <w:rPr>
          <w:lang w:val="en-US"/>
        </w:rPr>
        <w:t xml:space="preserve"> covariate –</w:t>
      </w:r>
      <w:r>
        <w:rPr>
          <w:lang w:val="en-GB"/>
        </w:rPr>
        <w:t xml:space="preserve"> Differences in quality of life, functional capacity and muscle power at 1-year follow-up</w:t>
      </w:r>
    </w:p>
    <w:tbl>
      <w:tblPr>
        <w:tblStyle w:val="Tabel-Gitter"/>
        <w:tblW w:w="12852" w:type="dxa"/>
        <w:tblLayout w:type="fixed"/>
        <w:tblLook w:val="04A0" w:firstRow="1" w:lastRow="0" w:firstColumn="1" w:lastColumn="0" w:noHBand="0" w:noVBand="1"/>
      </w:tblPr>
      <w:tblGrid>
        <w:gridCol w:w="2058"/>
        <w:gridCol w:w="1067"/>
        <w:gridCol w:w="825"/>
        <w:gridCol w:w="236"/>
        <w:gridCol w:w="1187"/>
        <w:gridCol w:w="801"/>
        <w:gridCol w:w="236"/>
        <w:gridCol w:w="1075"/>
        <w:gridCol w:w="798"/>
        <w:gridCol w:w="240"/>
        <w:gridCol w:w="1075"/>
        <w:gridCol w:w="797"/>
        <w:gridCol w:w="6"/>
        <w:gridCol w:w="233"/>
        <w:gridCol w:w="6"/>
        <w:gridCol w:w="1468"/>
        <w:gridCol w:w="737"/>
        <w:gridCol w:w="7"/>
      </w:tblGrid>
      <w:tr w:rsidR="00D632B1" w14:paraId="5894B0B6" w14:textId="77777777" w:rsidTr="003E0B14"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306ABA7" w14:textId="77777777" w:rsidR="00D632B1" w:rsidRPr="00CF3FA8" w:rsidRDefault="00D632B1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411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F3EC53" w14:textId="77777777" w:rsidR="00D632B1" w:rsidRPr="00CF3FA8" w:rsidRDefault="00D632B1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Intervention (N = 15)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BE1102" w14:textId="77777777" w:rsidR="00D632B1" w:rsidRPr="00CF3FA8" w:rsidRDefault="00D632B1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9F4015" w14:textId="77777777" w:rsidR="00D632B1" w:rsidRPr="00CF3FA8" w:rsidRDefault="00D632B1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Control (N = 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17</w:t>
            </w: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A54FA" w14:textId="77777777" w:rsidR="00D632B1" w:rsidRPr="00CF3FA8" w:rsidRDefault="00D632B1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4AAB25" w14:textId="77777777" w:rsidR="00D632B1" w:rsidRPr="00CF3FA8" w:rsidRDefault="00D632B1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Between-group difference</w:t>
            </w:r>
          </w:p>
        </w:tc>
      </w:tr>
      <w:tr w:rsidR="00614284" w14:paraId="0BCA89CD" w14:textId="77777777" w:rsidTr="003E0B14">
        <w:trPr>
          <w:gridAfter w:val="1"/>
          <w:wAfter w:w="7" w:type="dxa"/>
          <w:trHeight w:val="397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C2323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ECDA92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89D940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60274A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0472E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78EF2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E43AE94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D6DB6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6A208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56258" w14:textId="0A4EFC2D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1-year follow-up</w:t>
            </w:r>
          </w:p>
        </w:tc>
      </w:tr>
      <w:tr w:rsidR="00614284" w14:paraId="03012D35" w14:textId="77777777" w:rsidTr="003E0B14">
        <w:trPr>
          <w:gridAfter w:val="1"/>
          <w:wAfter w:w="7" w:type="dxa"/>
        </w:trPr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53EC5" w14:textId="77777777" w:rsidR="00614284" w:rsidRPr="00CF3FA8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60416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5DA7B39B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A225A4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AC05F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2D467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D9B4FBC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4E8A62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F9616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DA495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C2FB2C3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99305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9F8CA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A2C48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03D1AA44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D9998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A1A1B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1D8FD" w14:textId="77777777" w:rsidR="00614284" w:rsidRPr="00CF3FA8" w:rsidRDefault="00614284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44DE5D9E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A4BF8" w14:textId="77777777" w:rsidR="00614284" w:rsidRPr="00CF3FA8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</w:tr>
      <w:tr w:rsidR="00614284" w14:paraId="1F52CF2C" w14:textId="77777777" w:rsidTr="003E0B14">
        <w:trPr>
          <w:gridAfter w:val="1"/>
          <w:wAfter w:w="7" w:type="dxa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0200" w14:textId="77777777" w:rsidR="00614284" w:rsidRPr="001A5B5A" w:rsidRDefault="00614284" w:rsidP="0078232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 xml:space="preserve">QoL – PCS </w:t>
            </w:r>
            <w:r>
              <w:rPr>
                <w:sz w:val="20"/>
                <w:szCs w:val="20"/>
                <w:lang w:val="en-US"/>
              </w:rPr>
              <w:br/>
            </w:r>
            <w:r w:rsidRPr="001A5B5A">
              <w:rPr>
                <w:sz w:val="20"/>
                <w:szCs w:val="20"/>
                <w:lang w:val="en-US"/>
              </w:rPr>
              <w:t>summary score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C9993C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5.7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(1.8; 9.6)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87E79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9C1B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B9A1D4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(-4.1; 4.1)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430B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0.99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CEBF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D22F61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GB"/>
              </w:rPr>
              <w:t>-0.4</w:t>
            </w:r>
            <w:r w:rsidRPr="00BE772A">
              <w:rPr>
                <w:rFonts w:cstheme="minorHAnsi"/>
                <w:sz w:val="18"/>
                <w:szCs w:val="18"/>
                <w:lang w:val="en-GB"/>
              </w:rPr>
              <w:br/>
              <w:t>(-4.2;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BE772A">
              <w:rPr>
                <w:rFonts w:cstheme="minorHAnsi"/>
                <w:sz w:val="18"/>
                <w:szCs w:val="18"/>
                <w:lang w:val="en-GB"/>
              </w:rPr>
              <w:t>3.3)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08CB6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GB"/>
              </w:rPr>
              <w:t>0.83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C7E3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4AF18F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-0.6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(-4.6;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t>3.3)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1C739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0.75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D276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83B80B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6.1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(1.0; 11.3)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83B97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</w:tr>
      <w:tr w:rsidR="00614284" w14:paraId="1459A468" w14:textId="77777777" w:rsidTr="003E0B14">
        <w:trPr>
          <w:gridAfter w:val="1"/>
          <w:wAfter w:w="7" w:type="dxa"/>
        </w:trPr>
        <w:tc>
          <w:tcPr>
            <w:tcW w:w="2058" w:type="dxa"/>
            <w:tcBorders>
              <w:top w:val="single" w:sz="4" w:space="0" w:color="auto"/>
            </w:tcBorders>
          </w:tcPr>
          <w:p w14:paraId="46E2911F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QoL – MCS</w:t>
            </w:r>
          </w:p>
          <w:p w14:paraId="7CE61D56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summary score</w:t>
            </w:r>
          </w:p>
        </w:tc>
        <w:tc>
          <w:tcPr>
            <w:tcW w:w="1067" w:type="dxa"/>
            <w:tcBorders>
              <w:top w:val="single" w:sz="4" w:space="0" w:color="auto"/>
              <w:right w:val="nil"/>
            </w:tcBorders>
            <w:vAlign w:val="center"/>
          </w:tcPr>
          <w:p w14:paraId="23006C99" w14:textId="2D0D7784" w:rsidR="00614284" w:rsidRPr="00BE772A" w:rsidRDefault="00B745E8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(-7.3; 7.7)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252E2E7" w14:textId="75C93670" w:rsidR="00614284" w:rsidRPr="00BE772A" w:rsidRDefault="00B745E8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0D79009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right w:val="nil"/>
            </w:tcBorders>
            <w:vAlign w:val="center"/>
          </w:tcPr>
          <w:p w14:paraId="08BD7420" w14:textId="45F19634" w:rsidR="00614284" w:rsidRPr="00BE772A" w:rsidRDefault="00CE67D5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-5.3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(-13.6; 2.9)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1CB4B5" w14:textId="181033E6" w:rsidR="00614284" w:rsidRPr="00BE772A" w:rsidRDefault="00CE67D5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34D6FBA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right w:val="nil"/>
            </w:tcBorders>
            <w:vAlign w:val="center"/>
          </w:tcPr>
          <w:p w14:paraId="5CC40298" w14:textId="0705EAE7" w:rsidR="00614284" w:rsidRPr="00BE772A" w:rsidRDefault="008276E1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5.7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(-1.6; 13.0)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6A45AC2" w14:textId="7BA50BF2" w:rsidR="00614284" w:rsidRPr="00BE772A" w:rsidRDefault="008276E1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0.12</w:t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4A3AA0A3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right w:val="nil"/>
            </w:tcBorders>
            <w:vAlign w:val="center"/>
          </w:tcPr>
          <w:p w14:paraId="46317717" w14:textId="228DC1BD" w:rsidR="00614284" w:rsidRPr="00BE772A" w:rsidRDefault="008276E1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(-4.9; 10.9)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B27A14" w14:textId="57001262" w:rsidR="00614284" w:rsidRPr="00BE772A" w:rsidRDefault="008276E1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0.45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</w:tcBorders>
          </w:tcPr>
          <w:p w14:paraId="44025178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65865877" w14:textId="29E0EDFD" w:rsidR="00614284" w:rsidRPr="00BE772A" w:rsidRDefault="0038505B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-5.5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(-15.1; 4.1)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FCBFDE" w14:textId="34A4652D" w:rsidR="00614284" w:rsidRPr="00BE772A" w:rsidRDefault="0038505B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0.26</w:t>
            </w:r>
          </w:p>
        </w:tc>
      </w:tr>
      <w:tr w:rsidR="00614284" w14:paraId="7E23F1BC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4E04EDE4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 xml:space="preserve">FI3 </w:t>
            </w:r>
          </w:p>
          <w:p w14:paraId="2E2721F1" w14:textId="742083D4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(%)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2E4DD36C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10.2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(4.1; 16.3)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7AB4AAE6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36" w:type="dxa"/>
          </w:tcPr>
          <w:p w14:paraId="000D4380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17E3486A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-6.5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(-12.7;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t>-0.3)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055DC5DB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36" w:type="dxa"/>
          </w:tcPr>
          <w:p w14:paraId="797C1E4B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9A312AF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BE772A">
              <w:rPr>
                <w:rFonts w:cstheme="minorHAnsi"/>
                <w:sz w:val="18"/>
                <w:szCs w:val="18"/>
                <w:lang w:val="en-GB"/>
              </w:rPr>
              <w:t>-0.5</w:t>
            </w:r>
            <w:r w:rsidRPr="00BE772A">
              <w:rPr>
                <w:rFonts w:cstheme="minorHAnsi"/>
                <w:sz w:val="18"/>
                <w:szCs w:val="18"/>
                <w:lang w:val="en-GB"/>
              </w:rPr>
              <w:br/>
              <w:t>(-6.4; 5.4)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70109984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BE772A">
              <w:rPr>
                <w:rFonts w:cstheme="minorHAnsi"/>
                <w:sz w:val="18"/>
                <w:szCs w:val="18"/>
                <w:lang w:val="en-GB"/>
              </w:rPr>
              <w:t>0.87</w:t>
            </w:r>
          </w:p>
        </w:tc>
        <w:tc>
          <w:tcPr>
            <w:tcW w:w="240" w:type="dxa"/>
          </w:tcPr>
          <w:p w14:paraId="47DE43E8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34DFE4F0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-6.1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(-12.1;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t>-0.2)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0C5E93DF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39" w:type="dxa"/>
            <w:gridSpan w:val="2"/>
          </w:tcPr>
          <w:p w14:paraId="235B8CD5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7E39F28E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10.7</w:t>
            </w:r>
            <w:r w:rsidRPr="00BE772A">
              <w:rPr>
                <w:rFonts w:cstheme="minorHAnsi"/>
                <w:sz w:val="18"/>
                <w:szCs w:val="18"/>
                <w:lang w:val="en-US"/>
              </w:rPr>
              <w:br/>
              <w:t>(2.2; 19.1)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101B3098" w14:textId="77777777" w:rsidR="00614284" w:rsidRPr="00BE772A" w:rsidRDefault="0061428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E772A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</w:tr>
      <w:tr w:rsidR="00614284" w14:paraId="5CBA20D1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43FDB42E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30-s STS</w:t>
            </w:r>
          </w:p>
          <w:p w14:paraId="76F61E5A" w14:textId="057109D7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(r</w:t>
            </w:r>
            <w:r w:rsidR="00614284" w:rsidRPr="001A5B5A">
              <w:rPr>
                <w:sz w:val="20"/>
                <w:szCs w:val="20"/>
                <w:lang w:val="en-US"/>
              </w:rPr>
              <w:t>ep</w:t>
            </w:r>
            <w:r>
              <w:rPr>
                <w:sz w:val="20"/>
                <w:szCs w:val="20"/>
                <w:lang w:val="en-US"/>
              </w:rPr>
              <w:t>s)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5AF75423" w14:textId="12DFA0C2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3.5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(1.9; 5.0)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5D639CDA" w14:textId="2DE2E33D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6" w:type="dxa"/>
          </w:tcPr>
          <w:p w14:paraId="518544BD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00AAF5EF" w14:textId="56051FAF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(0.5; 3.8)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39A97B2F" w14:textId="28BC159C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36" w:type="dxa"/>
          </w:tcPr>
          <w:p w14:paraId="35E79E1B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11A9438F" w14:textId="68916F29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3.4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(1.9; 5.0)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25917EF2" w14:textId="160C20D4" w:rsidR="00614284" w:rsidRPr="00BE772A" w:rsidRDefault="00402889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&lt;0.01</w:t>
            </w:r>
          </w:p>
        </w:tc>
        <w:tc>
          <w:tcPr>
            <w:tcW w:w="240" w:type="dxa"/>
          </w:tcPr>
          <w:p w14:paraId="59BFD404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F358FF2" w14:textId="5E477670" w:rsidR="00614284" w:rsidRPr="00BE772A" w:rsidRDefault="0040288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3.5</w:t>
            </w:r>
            <w:r w:rsidR="007339B3"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>
              <w:rPr>
                <w:rFonts w:cstheme="minorHAnsi"/>
                <w:sz w:val="18"/>
                <w:szCs w:val="18"/>
                <w:lang w:val="en-US"/>
              </w:rPr>
              <w:t>2.0; 5.1</w:t>
            </w:r>
            <w:r w:rsidR="007339B3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34DFFF5F" w14:textId="017EFFFD" w:rsidR="00614284" w:rsidRPr="00BE772A" w:rsidRDefault="0040288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9" w:type="dxa"/>
            <w:gridSpan w:val="2"/>
          </w:tcPr>
          <w:p w14:paraId="1054ABCB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58C85742" w14:textId="4572379E" w:rsidR="00614284" w:rsidRPr="00BE772A" w:rsidRDefault="007339B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</w:t>
            </w:r>
            <w:r w:rsidRPr="007339B3">
              <w:rPr>
                <w:rFonts w:cstheme="minorHAnsi"/>
                <w:sz w:val="18"/>
                <w:szCs w:val="18"/>
                <w:lang w:val="en-US"/>
              </w:rPr>
              <w:t>-2.1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; </w:t>
            </w:r>
            <w:r w:rsidRPr="007339B3">
              <w:rPr>
                <w:rFonts w:cstheme="minorHAnsi"/>
                <w:sz w:val="18"/>
                <w:szCs w:val="18"/>
                <w:lang w:val="en-US"/>
              </w:rPr>
              <w:t>2.2</w:t>
            </w:r>
            <w:r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18C87195" w14:textId="0EA8834C" w:rsidR="00614284" w:rsidRPr="00BE772A" w:rsidRDefault="008E6F8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0.99</w:t>
            </w:r>
          </w:p>
        </w:tc>
      </w:tr>
      <w:tr w:rsidR="00614284" w:rsidRPr="00514C53" w14:paraId="4E949211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6B89DAE6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TUG</w:t>
            </w:r>
          </w:p>
          <w:p w14:paraId="229F95C1" w14:textId="668D915C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(s)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5F40CBAD" w14:textId="3B6EFEB5" w:rsidR="00614284" w:rsidRPr="00BE772A" w:rsidRDefault="0063462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(-1.2; -0.3)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53D29F63" w14:textId="039F42B8" w:rsidR="00614284" w:rsidRPr="00BE772A" w:rsidRDefault="0063462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6" w:type="dxa"/>
          </w:tcPr>
          <w:p w14:paraId="52397640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017A5490" w14:textId="07E7889E" w:rsidR="00614284" w:rsidRPr="00BE772A" w:rsidRDefault="0063462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(-0.5; 0.5)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4D0ACD96" w14:textId="61C29B09" w:rsidR="00614284" w:rsidRPr="00BE772A" w:rsidRDefault="0063462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0.95</w:t>
            </w:r>
          </w:p>
        </w:tc>
        <w:tc>
          <w:tcPr>
            <w:tcW w:w="236" w:type="dxa"/>
          </w:tcPr>
          <w:p w14:paraId="327DD2F4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012A951" w14:textId="3276864D" w:rsidR="00614284" w:rsidRPr="00BE772A" w:rsidRDefault="00BA2836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-0.4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(-0.9; 0.1)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06F657A1" w14:textId="766E2C8F" w:rsidR="00614284" w:rsidRPr="00BE772A" w:rsidRDefault="00BA2836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0.08</w:t>
            </w:r>
          </w:p>
        </w:tc>
        <w:tc>
          <w:tcPr>
            <w:tcW w:w="240" w:type="dxa"/>
          </w:tcPr>
          <w:p w14:paraId="338C6EBE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D812BCB" w14:textId="40D96D90" w:rsidR="00614284" w:rsidRPr="00BE772A" w:rsidRDefault="00BA2836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(-0.7; 0.3)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4F79CA23" w14:textId="3F212D7E" w:rsidR="00614284" w:rsidRPr="00BE772A" w:rsidRDefault="00613F0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0.39</w:t>
            </w:r>
          </w:p>
        </w:tc>
        <w:tc>
          <w:tcPr>
            <w:tcW w:w="239" w:type="dxa"/>
            <w:gridSpan w:val="2"/>
          </w:tcPr>
          <w:p w14:paraId="0E4C6DD2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140479E7" w14:textId="0FBAB389" w:rsidR="00614284" w:rsidRPr="00BE772A" w:rsidRDefault="0063462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(-1.0; 0.3)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0AC54FD7" w14:textId="33055A68" w:rsidR="00614284" w:rsidRPr="00BE772A" w:rsidRDefault="0063462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0.32</w:t>
            </w:r>
          </w:p>
        </w:tc>
      </w:tr>
      <w:tr w:rsidR="00614284" w:rsidRPr="00514C53" w14:paraId="1823722C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34B48166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2MWT</w:t>
            </w:r>
          </w:p>
          <w:p w14:paraId="0BD4FD20" w14:textId="1B0E8299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(m)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04FF6AA7" w14:textId="29102851" w:rsidR="00614284" w:rsidRPr="00BE772A" w:rsidRDefault="00524610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8.0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(1.1; 15.0)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55AB3AB8" w14:textId="78F2D934" w:rsidR="00614284" w:rsidRPr="00BE772A" w:rsidRDefault="00524610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36" w:type="dxa"/>
          </w:tcPr>
          <w:p w14:paraId="24F88B93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6E0F3B00" w14:textId="6F2DBEA6" w:rsidR="00614284" w:rsidRPr="00BE772A" w:rsidRDefault="00524610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(-8.1; 5.9)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59575C78" w14:textId="028ADD15" w:rsidR="00614284" w:rsidRPr="00BE772A" w:rsidRDefault="00524610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0.75</w:t>
            </w:r>
          </w:p>
        </w:tc>
        <w:tc>
          <w:tcPr>
            <w:tcW w:w="236" w:type="dxa"/>
          </w:tcPr>
          <w:p w14:paraId="07834FF9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39FB7E8" w14:textId="0F0C39B7" w:rsidR="00614284" w:rsidRPr="00BE772A" w:rsidRDefault="00A63CCF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10.6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(3.9; 17.2)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315F1ED1" w14:textId="78AE6251" w:rsidR="00614284" w:rsidRPr="00BE772A" w:rsidRDefault="00A63CCF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&lt;0.01</w:t>
            </w:r>
          </w:p>
        </w:tc>
        <w:tc>
          <w:tcPr>
            <w:tcW w:w="240" w:type="dxa"/>
          </w:tcPr>
          <w:p w14:paraId="292E021B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651398E7" w14:textId="6BADC544" w:rsidR="00614284" w:rsidRPr="00BE772A" w:rsidRDefault="00A63CCF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(-4.4; 9.0)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3BDDC09E" w14:textId="5B19B417" w:rsidR="00614284" w:rsidRPr="00BE772A" w:rsidRDefault="00A63CCF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0.49</w:t>
            </w:r>
          </w:p>
        </w:tc>
        <w:tc>
          <w:tcPr>
            <w:tcW w:w="239" w:type="dxa"/>
            <w:gridSpan w:val="2"/>
          </w:tcPr>
          <w:p w14:paraId="45333A0D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7066F18D" w14:textId="547203AE" w:rsidR="00614284" w:rsidRPr="00BE772A" w:rsidRDefault="00720CE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-2.5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(-12.1; 7.0)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384DB4F2" w14:textId="48CB4EB5" w:rsidR="00614284" w:rsidRPr="00BE772A" w:rsidRDefault="00720CE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0.60</w:t>
            </w:r>
          </w:p>
        </w:tc>
      </w:tr>
      <w:tr w:rsidR="00614284" w:rsidRPr="00514C53" w14:paraId="6A07C394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22DFB5B0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Balance</w:t>
            </w:r>
          </w:p>
          <w:p w14:paraId="7B49E126" w14:textId="0C8777FC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(s)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5C4F6231" w14:textId="5177F495" w:rsidR="00614284" w:rsidRPr="00BE772A" w:rsidRDefault="0096375B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(-0.2; 1.5)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6C76E783" w14:textId="13409AAE" w:rsidR="00614284" w:rsidRPr="00BE772A" w:rsidRDefault="0096375B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0.14</w:t>
            </w:r>
          </w:p>
        </w:tc>
        <w:tc>
          <w:tcPr>
            <w:tcW w:w="236" w:type="dxa"/>
          </w:tcPr>
          <w:p w14:paraId="289C7424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1520641E" w14:textId="18AC7819" w:rsidR="00614284" w:rsidRPr="00BE772A" w:rsidRDefault="0096375B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(-0.7; 1.1)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16ADA0FA" w14:textId="651F2051" w:rsidR="00614284" w:rsidRPr="00BE772A" w:rsidRDefault="0096375B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0.67</w:t>
            </w:r>
          </w:p>
        </w:tc>
        <w:tc>
          <w:tcPr>
            <w:tcW w:w="236" w:type="dxa"/>
          </w:tcPr>
          <w:p w14:paraId="1E0554A3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4D8CC56F" w14:textId="72BE2E55" w:rsidR="00614284" w:rsidRPr="00BE772A" w:rsidRDefault="001735B2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0.8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(-0.1; 1.6)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2C7F1375" w14:textId="0F76ADE4" w:rsidR="00614284" w:rsidRPr="00BE772A" w:rsidRDefault="001735B2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0.07</w:t>
            </w:r>
          </w:p>
        </w:tc>
        <w:tc>
          <w:tcPr>
            <w:tcW w:w="240" w:type="dxa"/>
          </w:tcPr>
          <w:p w14:paraId="221A4B12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65BEA3AA" w14:textId="1D07C806" w:rsidR="00614284" w:rsidRPr="00BE772A" w:rsidRDefault="001735B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</w:t>
            </w:r>
            <w:r w:rsidR="0080451C">
              <w:rPr>
                <w:rFonts w:cstheme="minorHAnsi"/>
                <w:sz w:val="18"/>
                <w:szCs w:val="18"/>
                <w:lang w:val="en-US"/>
              </w:rPr>
              <w:t>6</w:t>
            </w:r>
            <w:r>
              <w:rPr>
                <w:rFonts w:cstheme="minorHAnsi"/>
                <w:sz w:val="18"/>
                <w:szCs w:val="18"/>
                <w:lang w:val="en-US"/>
              </w:rPr>
              <w:t>; 1.</w:t>
            </w:r>
            <w:r w:rsidR="0080451C">
              <w:rPr>
                <w:rFonts w:cstheme="minorHAnsi"/>
                <w:sz w:val="18"/>
                <w:szCs w:val="18"/>
                <w:lang w:val="en-US"/>
              </w:rPr>
              <w:t>2)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5D999E74" w14:textId="3A8CF14D" w:rsidR="00614284" w:rsidRPr="00BE772A" w:rsidRDefault="0080451C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239" w:type="dxa"/>
            <w:gridSpan w:val="2"/>
          </w:tcPr>
          <w:p w14:paraId="69609EFB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4522E2DB" w14:textId="25869481" w:rsidR="00614284" w:rsidRPr="00BE772A" w:rsidRDefault="00D035F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</w:t>
            </w:r>
            <w:r w:rsidR="00FD51D4">
              <w:rPr>
                <w:rFonts w:cstheme="minorHAnsi"/>
                <w:sz w:val="18"/>
                <w:szCs w:val="18"/>
                <w:lang w:val="en-US"/>
              </w:rPr>
              <w:t>2</w:t>
            </w:r>
            <w:r>
              <w:rPr>
                <w:rFonts w:cstheme="minorHAnsi"/>
                <w:sz w:val="18"/>
                <w:szCs w:val="18"/>
                <w:lang w:val="en-US"/>
              </w:rPr>
              <w:t>; 0</w:t>
            </w:r>
            <w:r w:rsidR="00FD51D4">
              <w:rPr>
                <w:rFonts w:cstheme="minorHAnsi"/>
                <w:sz w:val="18"/>
                <w:szCs w:val="18"/>
                <w:lang w:val="en-US"/>
              </w:rPr>
              <w:t>.9</w:t>
            </w:r>
            <w:r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6665CA1E" w14:textId="523C75F5" w:rsidR="00614284" w:rsidRPr="00BE772A" w:rsidRDefault="00D035F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0.82</w:t>
            </w:r>
          </w:p>
        </w:tc>
      </w:tr>
      <w:tr w:rsidR="003E0B14" w:rsidRPr="00514C53" w14:paraId="771078B3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46E6E712" w14:textId="77777777" w:rsidR="003E0B14" w:rsidRPr="001A5B5A" w:rsidRDefault="003E0B14" w:rsidP="003E0B14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>Handgrip</w:t>
            </w:r>
          </w:p>
          <w:p w14:paraId="233B835E" w14:textId="6762B064" w:rsidR="003E0B14" w:rsidRPr="001A5B5A" w:rsidRDefault="00BF1F7B" w:rsidP="003E0B1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(kg)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3D2B8138" w14:textId="22D69836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2.8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(-0.2; 5.8)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4909138A" w14:textId="1D9A1FDE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36" w:type="dxa"/>
          </w:tcPr>
          <w:p w14:paraId="7C3F78EF" w14:textId="77777777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2A0F66EE" w14:textId="3CC54FBB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1.3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(-1.7; 4.3)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2BEC86EA" w14:textId="789088BB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0.40</w:t>
            </w:r>
          </w:p>
        </w:tc>
        <w:tc>
          <w:tcPr>
            <w:tcW w:w="236" w:type="dxa"/>
          </w:tcPr>
          <w:p w14:paraId="2C00794E" w14:textId="77777777" w:rsidR="003E0B14" w:rsidRPr="00BE772A" w:rsidRDefault="003E0B14" w:rsidP="003E0B14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93A64F4" w14:textId="5BDA58EE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-0.9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(-3.8; 2.0)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403FA049" w14:textId="62928AFC" w:rsidR="003E0B14" w:rsidRPr="00BE772A" w:rsidRDefault="003E0B14" w:rsidP="003E0B14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0.52</w:t>
            </w:r>
          </w:p>
        </w:tc>
        <w:tc>
          <w:tcPr>
            <w:tcW w:w="240" w:type="dxa"/>
          </w:tcPr>
          <w:p w14:paraId="63F4DA79" w14:textId="77777777" w:rsidR="003E0B14" w:rsidRPr="00BE772A" w:rsidRDefault="003E0B14" w:rsidP="003E0B14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436E3883" w14:textId="2AEACE4C" w:rsidR="003E0B14" w:rsidRPr="00BE772A" w:rsidRDefault="003E0B14" w:rsidP="003E0B14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-2.6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(-5.5; 0.3)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767ACA49" w14:textId="0CF910E7" w:rsidR="003E0B14" w:rsidRPr="00BE772A" w:rsidRDefault="003E0B14" w:rsidP="003E0B14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39" w:type="dxa"/>
            <w:gridSpan w:val="2"/>
          </w:tcPr>
          <w:p w14:paraId="5FAF4469" w14:textId="77777777" w:rsidR="003E0B14" w:rsidRPr="00BE772A" w:rsidRDefault="003E0B14" w:rsidP="003E0B14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625E9754" w14:textId="4A0A38D9" w:rsidR="003E0B14" w:rsidRPr="00BE772A" w:rsidRDefault="003E0B14" w:rsidP="003E0B14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3.7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(-0.4; 7.9)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</w:tcBorders>
            <w:vAlign w:val="center"/>
          </w:tcPr>
          <w:p w14:paraId="61E05B03" w14:textId="0533A8E3" w:rsidR="003E0B14" w:rsidRPr="00BE772A" w:rsidRDefault="003E0B14" w:rsidP="003E0B14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</w:tr>
      <w:tr w:rsidR="00614284" w:rsidRPr="00514C53" w14:paraId="62C37C61" w14:textId="77777777" w:rsidTr="003E0B14">
        <w:trPr>
          <w:gridAfter w:val="1"/>
          <w:wAfter w:w="7" w:type="dxa"/>
        </w:trPr>
        <w:tc>
          <w:tcPr>
            <w:tcW w:w="2058" w:type="dxa"/>
          </w:tcPr>
          <w:p w14:paraId="4DF35979" w14:textId="77777777" w:rsidR="00614284" w:rsidRPr="001A5B5A" w:rsidRDefault="00614284" w:rsidP="00782323">
            <w:pPr>
              <w:rPr>
                <w:sz w:val="20"/>
                <w:szCs w:val="20"/>
                <w:lang w:val="en-US"/>
              </w:rPr>
            </w:pPr>
            <w:r w:rsidRPr="001A5B5A">
              <w:rPr>
                <w:sz w:val="20"/>
                <w:szCs w:val="20"/>
                <w:lang w:val="en-US"/>
              </w:rPr>
              <w:t xml:space="preserve">LEP </w:t>
            </w:r>
          </w:p>
          <w:p w14:paraId="0BBC46E9" w14:textId="28EF3037" w:rsidR="00614284" w:rsidRPr="001A5B5A" w:rsidRDefault="00BF1F7B" w:rsidP="007823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(w</w:t>
            </w:r>
            <w:r w:rsidR="00614284" w:rsidRPr="001A5B5A">
              <w:rPr>
                <w:sz w:val="20"/>
                <w:szCs w:val="20"/>
                <w:lang w:val="en-US"/>
              </w:rPr>
              <w:t>atts/kg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50F904DA" w14:textId="14D4FC8C" w:rsidR="00614284" w:rsidRPr="00BE772A" w:rsidRDefault="00797F4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(0.0; 0.5)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 w14:paraId="7C3BFF7A" w14:textId="311B880A" w:rsidR="00614284" w:rsidRPr="00BE772A" w:rsidRDefault="00797F4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36" w:type="dxa"/>
          </w:tcPr>
          <w:p w14:paraId="24C4D4D2" w14:textId="77777777" w:rsidR="00614284" w:rsidRPr="00BE772A" w:rsidRDefault="00614284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2E254C8A" w14:textId="40299B96" w:rsidR="00614284" w:rsidRPr="00BE772A" w:rsidRDefault="00797F4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(-0.3; 0.3)</w:t>
            </w:r>
          </w:p>
        </w:tc>
        <w:tc>
          <w:tcPr>
            <w:tcW w:w="801" w:type="dxa"/>
            <w:tcBorders>
              <w:left w:val="nil"/>
            </w:tcBorders>
            <w:vAlign w:val="center"/>
          </w:tcPr>
          <w:p w14:paraId="67F61236" w14:textId="29489FC0" w:rsidR="00614284" w:rsidRPr="00BE772A" w:rsidRDefault="00797F4A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0.96</w:t>
            </w:r>
          </w:p>
        </w:tc>
        <w:tc>
          <w:tcPr>
            <w:tcW w:w="236" w:type="dxa"/>
          </w:tcPr>
          <w:p w14:paraId="662597C7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4B3C984A" w14:textId="427D04C9" w:rsidR="00614284" w:rsidRPr="00BE772A" w:rsidRDefault="00EE6927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0.1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(-0.1; 0.4)</w:t>
            </w:r>
          </w:p>
        </w:tc>
        <w:tc>
          <w:tcPr>
            <w:tcW w:w="798" w:type="dxa"/>
            <w:tcBorders>
              <w:left w:val="nil"/>
            </w:tcBorders>
            <w:vAlign w:val="center"/>
          </w:tcPr>
          <w:p w14:paraId="6EAB3768" w14:textId="6935EAF5" w:rsidR="00614284" w:rsidRPr="00BE772A" w:rsidRDefault="00EE6927" w:rsidP="00782323">
            <w:pPr>
              <w:contextualSpacing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0.26</w:t>
            </w:r>
          </w:p>
        </w:tc>
        <w:tc>
          <w:tcPr>
            <w:tcW w:w="240" w:type="dxa"/>
          </w:tcPr>
          <w:p w14:paraId="39797988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04382DDA" w14:textId="1F4B9DDD" w:rsidR="00614284" w:rsidRPr="00BE772A" w:rsidRDefault="00525E0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(-0.3; 0.3)</w:t>
            </w:r>
          </w:p>
        </w:tc>
        <w:tc>
          <w:tcPr>
            <w:tcW w:w="797" w:type="dxa"/>
            <w:tcBorders>
              <w:left w:val="nil"/>
            </w:tcBorders>
            <w:vAlign w:val="center"/>
          </w:tcPr>
          <w:p w14:paraId="7A43B6B2" w14:textId="2DF83EBD" w:rsidR="00614284" w:rsidRPr="00BE772A" w:rsidRDefault="00525E0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0.93</w:t>
            </w:r>
          </w:p>
        </w:tc>
        <w:tc>
          <w:tcPr>
            <w:tcW w:w="239" w:type="dxa"/>
            <w:gridSpan w:val="2"/>
          </w:tcPr>
          <w:p w14:paraId="12C4B4D7" w14:textId="77777777" w:rsidR="00614284" w:rsidRPr="00BE772A" w:rsidRDefault="00614284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649ACD67" w14:textId="19F80BEA" w:rsidR="00614284" w:rsidRPr="00BE772A" w:rsidRDefault="00CA08D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(-0.3; 0.5)</w:t>
            </w:r>
          </w:p>
        </w:tc>
        <w:tc>
          <w:tcPr>
            <w:tcW w:w="737" w:type="dxa"/>
            <w:tcBorders>
              <w:left w:val="nil"/>
            </w:tcBorders>
            <w:vAlign w:val="center"/>
          </w:tcPr>
          <w:p w14:paraId="21C6CD6C" w14:textId="66ED6FB3" w:rsidR="00614284" w:rsidRPr="00BE772A" w:rsidRDefault="00CA08D4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0.59</w:t>
            </w:r>
          </w:p>
        </w:tc>
      </w:tr>
    </w:tbl>
    <w:p w14:paraId="2EEAC5C8" w14:textId="77777777" w:rsidR="00D632B1" w:rsidRDefault="00D632B1" w:rsidP="00D632B1">
      <w:pPr>
        <w:spacing w:line="240" w:lineRule="auto"/>
        <w:rPr>
          <w:rFonts w:cstheme="minorHAnsi"/>
          <w:sz w:val="20"/>
          <w:szCs w:val="20"/>
          <w:lang w:val="en-US"/>
        </w:rPr>
      </w:pPr>
    </w:p>
    <w:p w14:paraId="76F3AF96" w14:textId="77777777" w:rsidR="00CC4B66" w:rsidRPr="00CC4B66" w:rsidRDefault="00CC4B66" w:rsidP="00CC4B66">
      <w:pPr>
        <w:rPr>
          <w:rFonts w:cstheme="minorHAnsi"/>
          <w:sz w:val="20"/>
          <w:szCs w:val="20"/>
          <w:lang w:val="en-US"/>
        </w:rPr>
      </w:pPr>
    </w:p>
    <w:p w14:paraId="171ED4E6" w14:textId="77777777" w:rsidR="00CC4B66" w:rsidRPr="00CC4B66" w:rsidRDefault="00CC4B66" w:rsidP="00CC4B66">
      <w:pPr>
        <w:rPr>
          <w:rFonts w:cstheme="minorHAnsi"/>
          <w:sz w:val="20"/>
          <w:szCs w:val="20"/>
          <w:lang w:val="en-US"/>
        </w:rPr>
      </w:pPr>
    </w:p>
    <w:p w14:paraId="151C6B9C" w14:textId="77777777" w:rsidR="00CC4B66" w:rsidRPr="00CC4B66" w:rsidRDefault="00CC4B66" w:rsidP="00CC4B66">
      <w:pPr>
        <w:rPr>
          <w:rFonts w:cstheme="minorHAnsi"/>
          <w:sz w:val="20"/>
          <w:szCs w:val="20"/>
          <w:lang w:val="en-US"/>
        </w:rPr>
      </w:pPr>
    </w:p>
    <w:p w14:paraId="3820EBB3" w14:textId="77777777" w:rsidR="00CC4B66" w:rsidRDefault="00CC4B66" w:rsidP="00CC4B66">
      <w:pPr>
        <w:rPr>
          <w:rFonts w:cstheme="minorHAnsi"/>
          <w:sz w:val="20"/>
          <w:szCs w:val="20"/>
          <w:lang w:val="en-US"/>
        </w:rPr>
      </w:pPr>
    </w:p>
    <w:p w14:paraId="30EBD123" w14:textId="77777777" w:rsidR="00A61096" w:rsidRDefault="00A61096"/>
    <w:sectPr w:rsidR="00A61096" w:rsidSect="00521F4B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87"/>
    <w:rsid w:val="001735B2"/>
    <w:rsid w:val="001A3BF4"/>
    <w:rsid w:val="0038505B"/>
    <w:rsid w:val="003B57FC"/>
    <w:rsid w:val="003E0B14"/>
    <w:rsid w:val="00402889"/>
    <w:rsid w:val="00521F4B"/>
    <w:rsid w:val="00522EC6"/>
    <w:rsid w:val="00524610"/>
    <w:rsid w:val="00525E0A"/>
    <w:rsid w:val="00563191"/>
    <w:rsid w:val="00591613"/>
    <w:rsid w:val="005F1D2E"/>
    <w:rsid w:val="00613F02"/>
    <w:rsid w:val="00614284"/>
    <w:rsid w:val="0063462A"/>
    <w:rsid w:val="00720CE7"/>
    <w:rsid w:val="007339B3"/>
    <w:rsid w:val="00797F4A"/>
    <w:rsid w:val="0080451C"/>
    <w:rsid w:val="008276E1"/>
    <w:rsid w:val="008E6F89"/>
    <w:rsid w:val="0096375B"/>
    <w:rsid w:val="00973639"/>
    <w:rsid w:val="00A61096"/>
    <w:rsid w:val="00A63CCF"/>
    <w:rsid w:val="00B745E8"/>
    <w:rsid w:val="00BA2836"/>
    <w:rsid w:val="00BC5BD5"/>
    <w:rsid w:val="00BF1F7B"/>
    <w:rsid w:val="00C21187"/>
    <w:rsid w:val="00C74C15"/>
    <w:rsid w:val="00CA08D4"/>
    <w:rsid w:val="00CC4B66"/>
    <w:rsid w:val="00CE67D5"/>
    <w:rsid w:val="00D035F0"/>
    <w:rsid w:val="00D632B1"/>
    <w:rsid w:val="00EE6927"/>
    <w:rsid w:val="00FD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ECE90"/>
  <w15:chartTrackingRefBased/>
  <w15:docId w15:val="{43BBAA22-C87A-4289-BC4B-7A208FF8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2B1"/>
    <w:rPr>
      <w:kern w:val="0"/>
      <w:lang w:val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632B1"/>
    <w:pPr>
      <w:spacing w:after="0" w:line="240" w:lineRule="auto"/>
    </w:pPr>
    <w:rPr>
      <w:kern w:val="0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233</Words>
  <Characters>1384</Characters>
  <Application>Microsoft Office Word</Application>
  <DocSecurity>0</DocSecurity>
  <Lines>46</Lines>
  <Paragraphs>26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Yde Jensen</dc:creator>
  <cp:keywords/>
  <dc:description/>
  <cp:lastModifiedBy>Kasper Yde Jensen</cp:lastModifiedBy>
  <cp:revision>35</cp:revision>
  <dcterms:created xsi:type="dcterms:W3CDTF">2024-09-24T13:20:00Z</dcterms:created>
  <dcterms:modified xsi:type="dcterms:W3CDTF">2024-12-08T16:32:00Z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36a9a5bb0e7072db9c84106426224cf28ad801e00f768a9870f95cfd858be9bd</vt:lpwstr>
  </property>
</Properties>
</file>