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70DE" w14:textId="4F3822CA" w:rsidR="00B25A7C" w:rsidRPr="00271BB9" w:rsidRDefault="00BA5524">
      <w:r w:rsidRPr="00271BB9">
        <w:t xml:space="preserve">Supplementary </w:t>
      </w:r>
      <w:r w:rsidR="003F711F" w:rsidRPr="00271BB9">
        <w:t>material</w:t>
      </w:r>
    </w:p>
    <w:p w14:paraId="4C827D60" w14:textId="77777777" w:rsidR="00BA5524" w:rsidRPr="00271BB9" w:rsidRDefault="00BA5524"/>
    <w:p w14:paraId="0FDA6926" w14:textId="73923BB3" w:rsidR="003F711F" w:rsidRPr="00271BB9" w:rsidRDefault="003F711F">
      <w:r w:rsidRPr="00271BB9">
        <w:t>Supplementary table S1</w:t>
      </w:r>
    </w:p>
    <w:p w14:paraId="002366A3" w14:textId="77777777" w:rsidR="00BA5524" w:rsidRPr="00271BB9" w:rsidRDefault="00BA5524"/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6"/>
        <w:gridCol w:w="1142"/>
        <w:gridCol w:w="1071"/>
        <w:gridCol w:w="1370"/>
        <w:gridCol w:w="1814"/>
        <w:gridCol w:w="1840"/>
      </w:tblGrid>
      <w:tr w:rsidR="00BA5524" w:rsidRPr="00271BB9" w14:paraId="749E1817" w14:textId="77777777" w:rsidTr="00214AEE">
        <w:tc>
          <w:tcPr>
            <w:tcW w:w="9923" w:type="dxa"/>
            <w:gridSpan w:val="6"/>
          </w:tcPr>
          <w:p w14:paraId="27229440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 xml:space="preserve">Table S1. Univariate and multivariate logistic regression analysis for ever PE in </w:t>
            </w:r>
            <w:proofErr w:type="spellStart"/>
            <w:r w:rsidRPr="00271BB9">
              <w:rPr>
                <w:rFonts w:ascii="Times New Roman" w:hAnsi="Times New Roman" w:cs="Times New Roman"/>
                <w:lang w:val="en-US"/>
              </w:rPr>
              <w:t>SSc</w:t>
            </w:r>
            <w:proofErr w:type="spellEnd"/>
            <w:r w:rsidRPr="00271BB9">
              <w:rPr>
                <w:rFonts w:ascii="Times New Roman" w:hAnsi="Times New Roman" w:cs="Times New Roman"/>
                <w:lang w:val="en-US"/>
              </w:rPr>
              <w:t xml:space="preserve"> patients</w:t>
            </w:r>
          </w:p>
        </w:tc>
      </w:tr>
      <w:tr w:rsidR="00BA5524" w:rsidRPr="00271BB9" w14:paraId="3C5D9D70" w14:textId="77777777" w:rsidTr="00214AEE">
        <w:tc>
          <w:tcPr>
            <w:tcW w:w="2686" w:type="dxa"/>
          </w:tcPr>
          <w:p w14:paraId="700F1713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13" w:type="dxa"/>
            <w:gridSpan w:val="2"/>
          </w:tcPr>
          <w:p w14:paraId="0DF52353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Univariate Model</w:t>
            </w:r>
          </w:p>
        </w:tc>
        <w:tc>
          <w:tcPr>
            <w:tcW w:w="5024" w:type="dxa"/>
            <w:gridSpan w:val="3"/>
          </w:tcPr>
          <w:p w14:paraId="1058DE87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Multivariate Model</w:t>
            </w:r>
          </w:p>
        </w:tc>
      </w:tr>
      <w:tr w:rsidR="00BA5524" w:rsidRPr="00271BB9" w14:paraId="258DD91D" w14:textId="77777777" w:rsidTr="00214AEE">
        <w:tc>
          <w:tcPr>
            <w:tcW w:w="2686" w:type="dxa"/>
            <w:tcBorders>
              <w:bottom w:val="single" w:sz="4" w:space="0" w:color="auto"/>
            </w:tcBorders>
          </w:tcPr>
          <w:p w14:paraId="6E6D9499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7CEA9349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OR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4E215254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F602F43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0R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580219DF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63A755A7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</w:tr>
      <w:tr w:rsidR="00BA5524" w:rsidRPr="00271BB9" w14:paraId="791EC5A0" w14:textId="77777777" w:rsidTr="00214AEE">
        <w:tc>
          <w:tcPr>
            <w:tcW w:w="2686" w:type="dxa"/>
            <w:tcBorders>
              <w:top w:val="single" w:sz="4" w:space="0" w:color="auto"/>
              <w:bottom w:val="nil"/>
            </w:tcBorders>
          </w:tcPr>
          <w:p w14:paraId="4DCEE129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Age (years)</w:t>
            </w:r>
          </w:p>
        </w:tc>
        <w:tc>
          <w:tcPr>
            <w:tcW w:w="1142" w:type="dxa"/>
            <w:tcBorders>
              <w:top w:val="single" w:sz="4" w:space="0" w:color="auto"/>
              <w:bottom w:val="nil"/>
            </w:tcBorders>
          </w:tcPr>
          <w:p w14:paraId="14A0C182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1.029</w:t>
            </w:r>
          </w:p>
        </w:tc>
        <w:tc>
          <w:tcPr>
            <w:tcW w:w="1071" w:type="dxa"/>
            <w:tcBorders>
              <w:top w:val="single" w:sz="4" w:space="0" w:color="auto"/>
              <w:bottom w:val="nil"/>
            </w:tcBorders>
          </w:tcPr>
          <w:p w14:paraId="762C4302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0.007</w:t>
            </w: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</w:tcPr>
          <w:p w14:paraId="1B139911" w14:textId="6C22905D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0.994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14:paraId="59E3E609" w14:textId="127D1FCA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(0.951 – 1.038)</w:t>
            </w:r>
          </w:p>
        </w:tc>
        <w:tc>
          <w:tcPr>
            <w:tcW w:w="1840" w:type="dxa"/>
            <w:tcBorders>
              <w:top w:val="single" w:sz="4" w:space="0" w:color="auto"/>
              <w:bottom w:val="nil"/>
            </w:tcBorders>
          </w:tcPr>
          <w:p w14:paraId="16FCBE57" w14:textId="36E1E2A8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0.772</w:t>
            </w:r>
          </w:p>
        </w:tc>
      </w:tr>
      <w:tr w:rsidR="00BA5524" w:rsidRPr="00271BB9" w14:paraId="15850A68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2C9089E8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Age of diagnosis (years)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400749A5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1.019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72A119E7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0.048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296BA064" w14:textId="0CD8FE7D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1.021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0F4DE58" w14:textId="06B74AEB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(0.984 – 1.060)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6D028A6B" w14:textId="0E61C36C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0.269</w:t>
            </w:r>
          </w:p>
        </w:tc>
      </w:tr>
      <w:tr w:rsidR="005A6E57" w:rsidRPr="00271BB9" w14:paraId="476D0AA7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2D8658FE" w14:textId="06036B99" w:rsidR="005A6E57" w:rsidRPr="00271BB9" w:rsidRDefault="005A6E57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Male sex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1610D7ED" w14:textId="6CD5C407" w:rsidR="005A6E57" w:rsidRPr="00271BB9" w:rsidRDefault="005A6E57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0.646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F3855CC" w14:textId="331BCCBE" w:rsidR="005A6E57" w:rsidRPr="00271BB9" w:rsidRDefault="005A6E57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0.294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4F403D83" w14:textId="77777777" w:rsidR="005A6E57" w:rsidRPr="00271BB9" w:rsidRDefault="005A6E57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E84B296" w14:textId="77777777" w:rsidR="005A6E57" w:rsidRPr="00271BB9" w:rsidRDefault="005A6E57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73C42930" w14:textId="77777777" w:rsidR="005A6E57" w:rsidRPr="00271BB9" w:rsidRDefault="005A6E57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A5524" w:rsidRPr="00271BB9" w14:paraId="7131B7D0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2BED0209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Telangiectasias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3E73ED55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3.419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0064BC76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0.001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339EA188" w14:textId="6D7968EF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4.245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7A7ADC1" w14:textId="46BEB780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(1.624 – 11.095)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6C1BB0D" w14:textId="01BAB084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0.003</w:t>
            </w:r>
          </w:p>
        </w:tc>
      </w:tr>
      <w:tr w:rsidR="00BA5524" w:rsidRPr="00271BB9" w14:paraId="2AD63A11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1B659B74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 xml:space="preserve">GI involvement 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24097268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1.838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976BB47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0.043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7AFB4ECF" w14:textId="3D82E4BB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1.890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60B47FF" w14:textId="79AE07F0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(0.809 – 4.416)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9D5D196" w14:textId="1FB7743C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0.142</w:t>
            </w:r>
          </w:p>
        </w:tc>
      </w:tr>
      <w:tr w:rsidR="00BA5524" w:rsidRPr="00271BB9" w14:paraId="523C3ED6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777E5818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 xml:space="preserve">Diffuse </w:t>
            </w:r>
            <w:proofErr w:type="spellStart"/>
            <w:r w:rsidRPr="00271BB9">
              <w:rPr>
                <w:rFonts w:ascii="Times New Roman" w:hAnsi="Times New Roman" w:cs="Times New Roman"/>
                <w:lang w:val="en-US"/>
              </w:rPr>
              <w:t>SSc</w:t>
            </w:r>
            <w:proofErr w:type="spellEnd"/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45067A38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1.604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48B8698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0.103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17B73D4D" w14:textId="39AB4F2D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0.819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BB782C5" w14:textId="6BC46723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(0.367 – 1.826)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7A20AA90" w14:textId="119CCB06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0.626</w:t>
            </w:r>
          </w:p>
        </w:tc>
      </w:tr>
      <w:tr w:rsidR="00BA5524" w:rsidRPr="00271BB9" w14:paraId="7025B784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6C438091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LV diastolic dysfunction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74A818EF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1.669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6FD17624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0.073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51AE43E1" w14:textId="331B6851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1.084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56EF1DF" w14:textId="2108B17F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(0.512 – 2.297)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C41B767" w14:textId="67A7DC58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0.833</w:t>
            </w:r>
          </w:p>
        </w:tc>
      </w:tr>
      <w:tr w:rsidR="00BA5524" w:rsidRPr="00271BB9" w14:paraId="15D1A744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71FE3FA2" w14:textId="42D805A7" w:rsidR="00BA5524" w:rsidRPr="00271BB9" w:rsidRDefault="00DD7853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 xml:space="preserve">PH 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41DC0D48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4.919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31F65E7F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0.001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5393F1B9" w14:textId="55C2F6AA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3.219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DAD19E6" w14:textId="116F80D6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(1.612 – 6.430)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4C788A3" w14:textId="1BB029F4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0.001</w:t>
            </w:r>
          </w:p>
        </w:tc>
      </w:tr>
      <w:tr w:rsidR="00BA5524" w:rsidRPr="00271BB9" w14:paraId="1FCA9B8E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270A8B36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ILD presence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5A8B503C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3.180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D9201CA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0.001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555B5CC0" w14:textId="0C4F2409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4.184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D021EB2" w14:textId="7E4B46A5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(1.765 – 9.917)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560708D" w14:textId="352F4C58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0.001</w:t>
            </w:r>
          </w:p>
        </w:tc>
      </w:tr>
      <w:tr w:rsidR="00BA5524" w:rsidRPr="00271BB9" w14:paraId="66AD52C9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3ABE5141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Scl-70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32400D12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1.659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5E4238F0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0.067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2D8F4161" w14:textId="68316812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1.677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BCBF92E" w14:textId="222CB230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(0.782 – 3.596)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B235CD7" w14:textId="2539CA3A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0.184</w:t>
            </w:r>
          </w:p>
        </w:tc>
      </w:tr>
      <w:tr w:rsidR="00BA5524" w:rsidRPr="00271BB9" w14:paraId="27C41CA0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224DC914" w14:textId="1C2016EB" w:rsidR="00BA5524" w:rsidRPr="00271BB9" w:rsidRDefault="00EA5C8A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ESR</w:t>
            </w:r>
            <w:r w:rsidR="00BA5524" w:rsidRPr="00271BB9">
              <w:rPr>
                <w:rFonts w:ascii="Times New Roman" w:hAnsi="Times New Roman" w:cs="Times New Roman"/>
                <w:lang w:val="en-US"/>
              </w:rPr>
              <w:t xml:space="preserve"> elevation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1D27D8DD" w14:textId="0CB90A9F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2.282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CB74C89" w14:textId="508E0477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0.004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3EFFEABA" w14:textId="1D69C53E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2.013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ADCBBEE" w14:textId="10BE2DEE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(1.014 – 3.997)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1229BEA" w14:textId="2D69F0BE" w:rsidR="00BA5524" w:rsidRPr="00271BB9" w:rsidRDefault="00122183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0.046</w:t>
            </w:r>
          </w:p>
        </w:tc>
      </w:tr>
      <w:tr w:rsidR="00BA5524" w:rsidRPr="00271BB9" w14:paraId="262C693C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298AFDF2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Vasoactive drugs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543CE765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3.107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3F85F1E9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0.001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109E3C22" w14:textId="5A67398C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1.885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1759894" w14:textId="225129BD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(0.886 – 4.011)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376B3065" w14:textId="0282C933" w:rsidR="00BA5524" w:rsidRPr="00271BB9" w:rsidRDefault="00F16731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0.100</w:t>
            </w:r>
          </w:p>
        </w:tc>
      </w:tr>
      <w:tr w:rsidR="00505E9B" w:rsidRPr="00271BB9" w14:paraId="67CFAEFD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1BCA1D0B" w14:textId="7FA58E83" w:rsidR="00505E9B" w:rsidRPr="00271BB9" w:rsidRDefault="00505E9B" w:rsidP="00505E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Corticosteroids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33C8EDB6" w14:textId="2F9F1C72" w:rsidR="00505E9B" w:rsidRPr="00271BB9" w:rsidRDefault="00505E9B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1.705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3E543A3B" w14:textId="263A3C17" w:rsidR="00505E9B" w:rsidRPr="00271BB9" w:rsidRDefault="00505E9B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0.062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404ABE7A" w14:textId="57943D9B" w:rsidR="00505E9B" w:rsidRPr="00271BB9" w:rsidRDefault="00F16731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0.722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E7A2E62" w14:textId="6CF973CC" w:rsidR="00505E9B" w:rsidRPr="00271BB9" w:rsidRDefault="00F16731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(0.327 – 1.593)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05213D6" w14:textId="6A664819" w:rsidR="00505E9B" w:rsidRPr="00271BB9" w:rsidRDefault="00F16731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0.420</w:t>
            </w:r>
          </w:p>
        </w:tc>
      </w:tr>
      <w:tr w:rsidR="00505E9B" w:rsidRPr="00271BB9" w14:paraId="4611F315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76FBE04F" w14:textId="3E99BF27" w:rsidR="00505E9B" w:rsidRPr="00271BB9" w:rsidRDefault="00DD7853" w:rsidP="00505E9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PH*ILD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37D92E36" w14:textId="23B15031" w:rsidR="00505E9B" w:rsidRPr="00271BB9" w:rsidRDefault="00D83215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6.118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1CE9CAB" w14:textId="0C54416C" w:rsidR="00505E9B" w:rsidRPr="00271BB9" w:rsidRDefault="00D83215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0.001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0E5D17CD" w14:textId="1B18AB96" w:rsidR="00505E9B" w:rsidRPr="00271BB9" w:rsidRDefault="00F16731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1.672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466D87C" w14:textId="38D11782" w:rsidR="00505E9B" w:rsidRPr="00271BB9" w:rsidRDefault="00F16731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(0.247 – 11.299)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188BCBB1" w14:textId="03F0968E" w:rsidR="00505E9B" w:rsidRPr="00271BB9" w:rsidRDefault="00F16731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0.598</w:t>
            </w:r>
          </w:p>
        </w:tc>
      </w:tr>
      <w:tr w:rsidR="00505E9B" w:rsidRPr="00271BB9" w14:paraId="566153F2" w14:textId="77777777" w:rsidTr="00214AEE">
        <w:tc>
          <w:tcPr>
            <w:tcW w:w="2686" w:type="dxa"/>
            <w:tcBorders>
              <w:top w:val="nil"/>
            </w:tcBorders>
          </w:tcPr>
          <w:p w14:paraId="10CDF4C6" w14:textId="5B4BD7B1" w:rsidR="00505E9B" w:rsidRPr="00271BB9" w:rsidRDefault="00DD7853" w:rsidP="00505E9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PH*Vasoactive drugs</w:t>
            </w:r>
          </w:p>
        </w:tc>
        <w:tc>
          <w:tcPr>
            <w:tcW w:w="1142" w:type="dxa"/>
            <w:tcBorders>
              <w:top w:val="nil"/>
            </w:tcBorders>
          </w:tcPr>
          <w:p w14:paraId="4833F877" w14:textId="182B6165" w:rsidR="00505E9B" w:rsidRPr="00271BB9" w:rsidRDefault="00D83215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6.201</w:t>
            </w:r>
          </w:p>
        </w:tc>
        <w:tc>
          <w:tcPr>
            <w:tcW w:w="1071" w:type="dxa"/>
            <w:tcBorders>
              <w:top w:val="nil"/>
            </w:tcBorders>
          </w:tcPr>
          <w:p w14:paraId="0CCFD157" w14:textId="175E7AFE" w:rsidR="00505E9B" w:rsidRPr="00271BB9" w:rsidRDefault="00D83215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0.001</w:t>
            </w:r>
          </w:p>
        </w:tc>
        <w:tc>
          <w:tcPr>
            <w:tcW w:w="1370" w:type="dxa"/>
            <w:tcBorders>
              <w:top w:val="nil"/>
            </w:tcBorders>
          </w:tcPr>
          <w:p w14:paraId="1B9E9D7F" w14:textId="3CFB22EC" w:rsidR="00505E9B" w:rsidRPr="00271BB9" w:rsidRDefault="00F16731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0.949</w:t>
            </w:r>
          </w:p>
        </w:tc>
        <w:tc>
          <w:tcPr>
            <w:tcW w:w="1814" w:type="dxa"/>
            <w:tcBorders>
              <w:top w:val="nil"/>
            </w:tcBorders>
          </w:tcPr>
          <w:p w14:paraId="2F0CCF07" w14:textId="71851787" w:rsidR="00505E9B" w:rsidRPr="00271BB9" w:rsidRDefault="00F16731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(0.168 – 5.346)</w:t>
            </w:r>
          </w:p>
        </w:tc>
        <w:tc>
          <w:tcPr>
            <w:tcW w:w="1840" w:type="dxa"/>
            <w:tcBorders>
              <w:top w:val="nil"/>
            </w:tcBorders>
          </w:tcPr>
          <w:p w14:paraId="196F1ABC" w14:textId="06D85133" w:rsidR="00505E9B" w:rsidRPr="00271BB9" w:rsidRDefault="00F16731" w:rsidP="00505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0.952</w:t>
            </w:r>
          </w:p>
        </w:tc>
      </w:tr>
    </w:tbl>
    <w:p w14:paraId="6EDE46D9" w14:textId="59DE9C1E" w:rsidR="00BA5524" w:rsidRPr="00271BB9" w:rsidRDefault="00BA5524" w:rsidP="00BA552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71BB9">
        <w:rPr>
          <w:rFonts w:ascii="Times New Roman" w:hAnsi="Times New Roman" w:cs="Times New Roman"/>
          <w:sz w:val="20"/>
          <w:szCs w:val="20"/>
          <w:lang w:val="en-US"/>
        </w:rPr>
        <w:t>SSc</w:t>
      </w:r>
      <w:proofErr w:type="spellEnd"/>
      <w:r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: Systemic sclerosis; PE: Pericardial effusion; </w:t>
      </w:r>
      <w:r w:rsidR="00DD7853"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PH: Pulmonary hypertension; </w:t>
      </w:r>
      <w:r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ILD: </w:t>
      </w:r>
      <w:r w:rsidR="00DD7853" w:rsidRPr="00271BB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nterstitial lung disease; LV: Left ventricle; </w:t>
      </w:r>
      <w:r w:rsidRPr="00271BB9">
        <w:rPr>
          <w:rFonts w:ascii="Times New Roman" w:hAnsi="Times New Roman" w:cs="Times New Roman"/>
          <w:sz w:val="20"/>
          <w:szCs w:val="20"/>
        </w:rPr>
        <w:t>GI: Gastrointestinal; Scl-70:</w:t>
      </w:r>
      <w:r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D7853" w:rsidRPr="00271BB9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nti-topoisomerase I antibodies; </w:t>
      </w:r>
      <w:r w:rsidR="00EA5C8A" w:rsidRPr="00271BB9">
        <w:rPr>
          <w:rFonts w:ascii="Times New Roman" w:hAnsi="Times New Roman" w:cs="Times New Roman"/>
          <w:sz w:val="20"/>
          <w:szCs w:val="20"/>
        </w:rPr>
        <w:t>ESR: Erythrocyte sedimentation rate</w:t>
      </w:r>
    </w:p>
    <w:p w14:paraId="6050EE2A" w14:textId="77777777" w:rsidR="00BA5524" w:rsidRPr="00271BB9" w:rsidRDefault="00BA5524" w:rsidP="00BA5524">
      <w:pPr>
        <w:rPr>
          <w:rFonts w:ascii="Times New Roman" w:hAnsi="Times New Roman" w:cs="Times New Roman"/>
          <w:sz w:val="20"/>
          <w:szCs w:val="20"/>
        </w:rPr>
      </w:pPr>
      <w:r w:rsidRPr="00271BB9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6"/>
        <w:gridCol w:w="1142"/>
        <w:gridCol w:w="1071"/>
        <w:gridCol w:w="1370"/>
        <w:gridCol w:w="1814"/>
        <w:gridCol w:w="1840"/>
      </w:tblGrid>
      <w:tr w:rsidR="00BA5524" w:rsidRPr="00271BB9" w14:paraId="39ACE0CA" w14:textId="77777777" w:rsidTr="00214AEE">
        <w:tc>
          <w:tcPr>
            <w:tcW w:w="9923" w:type="dxa"/>
            <w:gridSpan w:val="6"/>
          </w:tcPr>
          <w:p w14:paraId="631D124D" w14:textId="494145F0" w:rsidR="003F711F" w:rsidRPr="00271BB9" w:rsidRDefault="003F711F" w:rsidP="003F711F">
            <w:pPr>
              <w:rPr>
                <w:lang w:val="en-GB"/>
              </w:rPr>
            </w:pPr>
            <w:r w:rsidRPr="00271BB9">
              <w:rPr>
                <w:lang w:val="en-GB"/>
              </w:rPr>
              <w:lastRenderedPageBreak/>
              <w:t>Supplementary table S2</w:t>
            </w:r>
          </w:p>
          <w:p w14:paraId="7E50215E" w14:textId="77777777" w:rsidR="003F711F" w:rsidRPr="00271BB9" w:rsidRDefault="003F711F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1BCD9A80" w14:textId="173C45D8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 xml:space="preserve">Table S2. Univariate and multivariate logistic regression analysis for persistent PE in </w:t>
            </w:r>
            <w:proofErr w:type="spellStart"/>
            <w:r w:rsidRPr="00271BB9">
              <w:rPr>
                <w:rFonts w:ascii="Times New Roman" w:hAnsi="Times New Roman" w:cs="Times New Roman"/>
                <w:lang w:val="en-US"/>
              </w:rPr>
              <w:t>SSc</w:t>
            </w:r>
            <w:proofErr w:type="spellEnd"/>
            <w:r w:rsidRPr="00271BB9">
              <w:rPr>
                <w:rFonts w:ascii="Times New Roman" w:hAnsi="Times New Roman" w:cs="Times New Roman"/>
                <w:lang w:val="en-US"/>
              </w:rPr>
              <w:t xml:space="preserve"> patients</w:t>
            </w:r>
          </w:p>
        </w:tc>
      </w:tr>
      <w:tr w:rsidR="00BA5524" w:rsidRPr="00271BB9" w14:paraId="1966CFE6" w14:textId="77777777" w:rsidTr="00214AEE">
        <w:tc>
          <w:tcPr>
            <w:tcW w:w="2686" w:type="dxa"/>
          </w:tcPr>
          <w:p w14:paraId="38387961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13" w:type="dxa"/>
            <w:gridSpan w:val="2"/>
          </w:tcPr>
          <w:p w14:paraId="69954977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Univariate Model</w:t>
            </w:r>
          </w:p>
        </w:tc>
        <w:tc>
          <w:tcPr>
            <w:tcW w:w="5024" w:type="dxa"/>
            <w:gridSpan w:val="3"/>
          </w:tcPr>
          <w:p w14:paraId="1F304229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Multivariate Model</w:t>
            </w:r>
          </w:p>
        </w:tc>
      </w:tr>
      <w:tr w:rsidR="00BA5524" w:rsidRPr="00271BB9" w14:paraId="63C575BC" w14:textId="77777777" w:rsidTr="00214AEE">
        <w:tc>
          <w:tcPr>
            <w:tcW w:w="2686" w:type="dxa"/>
            <w:tcBorders>
              <w:bottom w:val="single" w:sz="4" w:space="0" w:color="auto"/>
            </w:tcBorders>
          </w:tcPr>
          <w:p w14:paraId="18427C74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49AD3612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OR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150038C4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448E8414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0R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2A6DDB0B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5378FE6D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</w:tr>
      <w:tr w:rsidR="00BA5524" w:rsidRPr="00271BB9" w14:paraId="4C9F1349" w14:textId="77777777" w:rsidTr="00214AEE">
        <w:tc>
          <w:tcPr>
            <w:tcW w:w="2686" w:type="dxa"/>
            <w:tcBorders>
              <w:top w:val="single" w:sz="4" w:space="0" w:color="auto"/>
              <w:bottom w:val="nil"/>
            </w:tcBorders>
          </w:tcPr>
          <w:p w14:paraId="29429AD8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Age (years)</w:t>
            </w:r>
          </w:p>
        </w:tc>
        <w:tc>
          <w:tcPr>
            <w:tcW w:w="1142" w:type="dxa"/>
            <w:tcBorders>
              <w:top w:val="single" w:sz="4" w:space="0" w:color="auto"/>
              <w:bottom w:val="nil"/>
            </w:tcBorders>
          </w:tcPr>
          <w:p w14:paraId="7B3B195F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</w:rPr>
              <w:t>1</w:t>
            </w:r>
            <w:r w:rsidRPr="00271BB9">
              <w:rPr>
                <w:rFonts w:ascii="Times New Roman" w:hAnsi="Times New Roman" w:cs="Times New Roman"/>
                <w:lang w:val="en-GB"/>
              </w:rPr>
              <w:t>.022</w:t>
            </w:r>
          </w:p>
        </w:tc>
        <w:tc>
          <w:tcPr>
            <w:tcW w:w="1071" w:type="dxa"/>
            <w:tcBorders>
              <w:top w:val="single" w:sz="4" w:space="0" w:color="auto"/>
              <w:bottom w:val="nil"/>
            </w:tcBorders>
          </w:tcPr>
          <w:p w14:paraId="2549479A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0.158</w:t>
            </w: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</w:tcPr>
          <w:p w14:paraId="074C9C9D" w14:textId="474BB462" w:rsidR="00BA5524" w:rsidRPr="00271BB9" w:rsidRDefault="007E7022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0.992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14:paraId="2120F952" w14:textId="408FDD4B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(0.9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3</w:t>
            </w:r>
            <w:r w:rsidRPr="00271BB9">
              <w:rPr>
                <w:rFonts w:ascii="Times New Roman" w:hAnsi="Times New Roman" w:cs="Times New Roman"/>
              </w:rPr>
              <w:t>6 – 1.0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51</w:t>
            </w:r>
            <w:r w:rsidRPr="00271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0" w:type="dxa"/>
            <w:tcBorders>
              <w:top w:val="single" w:sz="4" w:space="0" w:color="auto"/>
              <w:bottom w:val="nil"/>
            </w:tcBorders>
          </w:tcPr>
          <w:p w14:paraId="090980CE" w14:textId="6C77BB96" w:rsidR="00BA5524" w:rsidRPr="00271BB9" w:rsidRDefault="007E7022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0.778</w:t>
            </w:r>
          </w:p>
        </w:tc>
      </w:tr>
      <w:tr w:rsidR="00BA5524" w:rsidRPr="00271BB9" w14:paraId="017205D8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0DB3B70E" w14:textId="77777777" w:rsidR="00BA5524" w:rsidRPr="00271BB9" w:rsidRDefault="00BA5524" w:rsidP="00BA552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Age of diagnosis (years)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42825E44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</w:rPr>
              <w:t>1</w:t>
            </w:r>
            <w:r w:rsidRPr="00271BB9">
              <w:rPr>
                <w:rFonts w:ascii="Times New Roman" w:hAnsi="Times New Roman" w:cs="Times New Roman"/>
                <w:lang w:val="en-GB"/>
              </w:rPr>
              <w:t>.020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E6729CD" w14:textId="77777777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0.156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76BB61CE" w14:textId="49586F71" w:rsidR="00BA5524" w:rsidRPr="00271BB9" w:rsidRDefault="007E7022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1.022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DA40EDB" w14:textId="5852E914" w:rsidR="00BA5524" w:rsidRPr="00271BB9" w:rsidRDefault="00BA5524" w:rsidP="00BA55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(0.9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72</w:t>
            </w:r>
            <w:r w:rsidRPr="00271BB9">
              <w:rPr>
                <w:rFonts w:ascii="Times New Roman" w:hAnsi="Times New Roman" w:cs="Times New Roman"/>
              </w:rPr>
              <w:t xml:space="preserve"> – 1.0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75</w:t>
            </w:r>
            <w:r w:rsidRPr="00271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69DA9424" w14:textId="45D64FD9" w:rsidR="00BA5524" w:rsidRPr="00271BB9" w:rsidRDefault="007E7022" w:rsidP="00BA552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0.394</w:t>
            </w:r>
          </w:p>
        </w:tc>
      </w:tr>
      <w:tr w:rsidR="008566DA" w:rsidRPr="00271BB9" w14:paraId="6E1E5904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5F5C0E16" w14:textId="4DCEAE54" w:rsidR="008566DA" w:rsidRPr="00271BB9" w:rsidRDefault="008566DA" w:rsidP="008566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Male sex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69954B30" w14:textId="607CD7C3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0.6</w:t>
            </w:r>
            <w:r w:rsidR="00727399" w:rsidRPr="00271BB9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F72718B" w14:textId="14449209" w:rsidR="008566DA" w:rsidRPr="00271BB9" w:rsidRDefault="00727399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0.455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047A93B4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D810853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A29513D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DA" w:rsidRPr="00271BB9" w14:paraId="6A2B92ED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0E56DE01" w14:textId="77777777" w:rsidR="008566DA" w:rsidRPr="00271BB9" w:rsidRDefault="008566DA" w:rsidP="008566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Telangiectasias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358F7820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6.539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5C002599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BB9">
              <w:rPr>
                <w:rFonts w:ascii="Times New Roman" w:hAnsi="Times New Roman" w:cs="Times New Roman"/>
                <w:b/>
                <w:bCs/>
              </w:rPr>
              <w:t>0.012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0CAF4922" w14:textId="1BC3F0E3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4.843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B955C11" w14:textId="4D82C394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(1.051 – 22.301)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6BF9D349" w14:textId="675B4B54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GB"/>
              </w:rPr>
              <w:t>0.043</w:t>
            </w:r>
          </w:p>
        </w:tc>
      </w:tr>
      <w:tr w:rsidR="008566DA" w:rsidRPr="00271BB9" w14:paraId="37FF3BA9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24B06E3C" w14:textId="77777777" w:rsidR="008566DA" w:rsidRPr="00271BB9" w:rsidRDefault="008566DA" w:rsidP="008566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 xml:space="preserve">GI involvement 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1F81A900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1.698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C3D1720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0.249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5EAD1452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0F164A2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37AE6256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566DA" w:rsidRPr="00271BB9" w14:paraId="4321DD09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55A081A2" w14:textId="77777777" w:rsidR="008566DA" w:rsidRPr="00271BB9" w:rsidRDefault="008566DA" w:rsidP="008566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 xml:space="preserve">Diffuse </w:t>
            </w:r>
            <w:proofErr w:type="spellStart"/>
            <w:r w:rsidRPr="00271BB9">
              <w:rPr>
                <w:rFonts w:ascii="Times New Roman" w:hAnsi="Times New Roman" w:cs="Times New Roman"/>
                <w:lang w:val="en-US"/>
              </w:rPr>
              <w:t>SSc</w:t>
            </w:r>
            <w:proofErr w:type="spellEnd"/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099A0962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1.910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7566ACCB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7EFFF0C9" w14:textId="33A01701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0.9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4</w:t>
            </w:r>
            <w:r w:rsidRPr="00271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BC557C4" w14:textId="377CAFD5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(0.3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46</w:t>
            </w:r>
            <w:r w:rsidRPr="00271BB9">
              <w:rPr>
                <w:rFonts w:ascii="Times New Roman" w:hAnsi="Times New Roman" w:cs="Times New Roman"/>
              </w:rPr>
              <w:t xml:space="preserve"> – 2.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570</w:t>
            </w:r>
            <w:r w:rsidRPr="00271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1CC4C0B7" w14:textId="005E1DD1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0.909</w:t>
            </w:r>
          </w:p>
        </w:tc>
      </w:tr>
      <w:tr w:rsidR="008566DA" w:rsidRPr="00271BB9" w14:paraId="17F3AF60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052970B9" w14:textId="77777777" w:rsidR="008566DA" w:rsidRPr="00271BB9" w:rsidRDefault="008566DA" w:rsidP="008566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LV diastolic dysfunction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21D62381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1.227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F1CCB7B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0.620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7EB6E953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A220578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1638B13A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566DA" w:rsidRPr="00271BB9" w14:paraId="35F15B1F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7A9BBD47" w14:textId="7487525D" w:rsidR="008566DA" w:rsidRPr="00271BB9" w:rsidRDefault="00916207" w:rsidP="008566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PH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43B950F7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3.744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3763FD75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BB9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11FF304C" w14:textId="76A224F8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</w:rPr>
              <w:t>2.9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03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5EC8F55" w14:textId="4E15B4BE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(1.2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22</w:t>
            </w:r>
            <w:r w:rsidRPr="00271BB9">
              <w:rPr>
                <w:rFonts w:ascii="Times New Roman" w:hAnsi="Times New Roman" w:cs="Times New Roman"/>
              </w:rPr>
              <w:t xml:space="preserve"> –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 xml:space="preserve"> 6.894</w:t>
            </w:r>
            <w:r w:rsidRPr="00271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5F435A70" w14:textId="3FDA44F6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71BB9">
              <w:rPr>
                <w:rFonts w:ascii="Times New Roman" w:hAnsi="Times New Roman" w:cs="Times New Roman"/>
                <w:b/>
                <w:bCs/>
              </w:rPr>
              <w:t>0.01</w:t>
            </w:r>
            <w:r w:rsidR="007E7022" w:rsidRPr="00271BB9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</w:tr>
      <w:tr w:rsidR="008566DA" w:rsidRPr="00271BB9" w14:paraId="6FB536B6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07418557" w14:textId="77777777" w:rsidR="008566DA" w:rsidRPr="00271BB9" w:rsidRDefault="008566DA" w:rsidP="008566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ILD presence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77A4FC3F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7.463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0F6DEC15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BB9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0706AA63" w14:textId="1A558129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6.653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5C359C1" w14:textId="5AEE5881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(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1.465 – 30.218</w:t>
            </w:r>
            <w:r w:rsidRPr="00271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52570705" w14:textId="10F38FDA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GB"/>
              </w:rPr>
              <w:t>0.014</w:t>
            </w:r>
          </w:p>
        </w:tc>
      </w:tr>
      <w:tr w:rsidR="008566DA" w:rsidRPr="00271BB9" w14:paraId="18441490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1600D38A" w14:textId="77777777" w:rsidR="008566DA" w:rsidRPr="00271BB9" w:rsidRDefault="008566DA" w:rsidP="008566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Scl-70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38C00C81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1.883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3AAC939F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09A7FDAD" w14:textId="521744B4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1.742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CBB9132" w14:textId="6CFCF3E8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(0.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607</w:t>
            </w:r>
            <w:r w:rsidRPr="00271BB9">
              <w:rPr>
                <w:rFonts w:ascii="Times New Roman" w:hAnsi="Times New Roman" w:cs="Times New Roman"/>
              </w:rPr>
              <w:t xml:space="preserve"> – 4.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994</w:t>
            </w:r>
            <w:r w:rsidRPr="00271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12BDD940" w14:textId="4925709B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0.302</w:t>
            </w:r>
          </w:p>
        </w:tc>
      </w:tr>
      <w:tr w:rsidR="008566DA" w:rsidRPr="00271BB9" w14:paraId="30BE5BE8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06D5A784" w14:textId="5FC1F276" w:rsidR="008566DA" w:rsidRPr="00271BB9" w:rsidRDefault="00EA5C8A" w:rsidP="008566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ESR</w:t>
            </w:r>
            <w:r w:rsidR="008566DA" w:rsidRPr="00271BB9">
              <w:rPr>
                <w:rFonts w:ascii="Times New Roman" w:hAnsi="Times New Roman" w:cs="Times New Roman"/>
                <w:lang w:val="en-US"/>
              </w:rPr>
              <w:t xml:space="preserve"> elevation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4D882634" w14:textId="41BD5797" w:rsidR="008566DA" w:rsidRPr="00271BB9" w:rsidRDefault="009E0F24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2.780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7B2E7C04" w14:textId="3395E071" w:rsidR="008566DA" w:rsidRPr="00271BB9" w:rsidRDefault="009E0F24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GB"/>
              </w:rPr>
              <w:t>0.012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4158B192" w14:textId="6C8E7D25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2.763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2A0FB4B" w14:textId="6B5FC256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(1.157 – 6.597)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74D52A22" w14:textId="1DEB8B5A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1BB9">
              <w:rPr>
                <w:rFonts w:ascii="Times New Roman" w:hAnsi="Times New Roman" w:cs="Times New Roman"/>
                <w:b/>
                <w:bCs/>
                <w:lang w:val="en-US"/>
              </w:rPr>
              <w:t>0.022</w:t>
            </w:r>
          </w:p>
        </w:tc>
      </w:tr>
      <w:tr w:rsidR="008566DA" w:rsidRPr="00271BB9" w14:paraId="7D7C053C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11D89FF0" w14:textId="77777777" w:rsidR="008566DA" w:rsidRPr="00271BB9" w:rsidRDefault="008566DA" w:rsidP="008566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Immunosuppressants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3E7C66B2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2.216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57C9075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0.158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56BEB185" w14:textId="18620EE3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</w:rPr>
              <w:t>0.5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26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CAD0D10" w14:textId="4901A26B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(0.1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18</w:t>
            </w:r>
            <w:r w:rsidRPr="00271BB9">
              <w:rPr>
                <w:rFonts w:ascii="Times New Roman" w:hAnsi="Times New Roman" w:cs="Times New Roman"/>
              </w:rPr>
              <w:t xml:space="preserve"> – 2.3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42</w:t>
            </w:r>
            <w:r w:rsidRPr="00271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5DAFF2C" w14:textId="63AA9740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0.399</w:t>
            </w:r>
          </w:p>
        </w:tc>
      </w:tr>
      <w:tr w:rsidR="008566DA" w:rsidRPr="00271BB9" w14:paraId="381B0586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19E1CF3A" w14:textId="77777777" w:rsidR="008566DA" w:rsidRPr="00271BB9" w:rsidRDefault="008566DA" w:rsidP="008566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Vasoactive drugs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06D7A470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2.910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9CC114A" w14:textId="7777777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BB9">
              <w:rPr>
                <w:rFonts w:ascii="Times New Roman" w:hAnsi="Times New Roman" w:cs="Times New Roman"/>
                <w:b/>
                <w:bCs/>
              </w:rPr>
              <w:t>0.026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44C00AFD" w14:textId="2474087E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1.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5</w:t>
            </w:r>
            <w:r w:rsidRPr="00271BB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6727437" w14:textId="050307E7" w:rsidR="008566DA" w:rsidRPr="00271BB9" w:rsidRDefault="008566DA" w:rsidP="008566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(0.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51</w:t>
            </w:r>
            <w:r w:rsidRPr="00271BB9">
              <w:rPr>
                <w:rFonts w:ascii="Times New Roman" w:hAnsi="Times New Roman" w:cs="Times New Roman"/>
              </w:rPr>
              <w:t xml:space="preserve">1 – 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4.591</w:t>
            </w:r>
            <w:r w:rsidRPr="00271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3FE10F76" w14:textId="59965364" w:rsidR="008566DA" w:rsidRPr="00271BB9" w:rsidRDefault="007E7022" w:rsidP="008566DA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0.446</w:t>
            </w:r>
          </w:p>
        </w:tc>
      </w:tr>
      <w:tr w:rsidR="00916207" w:rsidRPr="00271BB9" w14:paraId="341E1077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32701DF1" w14:textId="2815D996" w:rsidR="00916207" w:rsidRPr="00271BB9" w:rsidRDefault="00916207" w:rsidP="009162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Corticosteroids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123976E1" w14:textId="694913C0" w:rsidR="00916207" w:rsidRPr="00271BB9" w:rsidRDefault="00916207" w:rsidP="009162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4.094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1923E6D" w14:textId="338798CC" w:rsidR="00916207" w:rsidRPr="00271BB9" w:rsidRDefault="00916207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BB9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2271A747" w14:textId="7D68AAF7" w:rsidR="00916207" w:rsidRPr="00271BB9" w:rsidRDefault="00916207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</w:rPr>
              <w:t>2.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381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D2B13CC" w14:textId="20462F39" w:rsidR="00916207" w:rsidRPr="00271BB9" w:rsidRDefault="00916207" w:rsidP="009162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</w:rPr>
              <w:t>(0.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760</w:t>
            </w:r>
            <w:r w:rsidRPr="00271BB9">
              <w:rPr>
                <w:rFonts w:ascii="Times New Roman" w:hAnsi="Times New Roman" w:cs="Times New Roman"/>
              </w:rPr>
              <w:t xml:space="preserve"> – 7.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456</w:t>
            </w:r>
            <w:r w:rsidRPr="00271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78A38479" w14:textId="23B5057C" w:rsidR="00916207" w:rsidRPr="00271BB9" w:rsidRDefault="00916207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</w:rPr>
              <w:t>0.1</w:t>
            </w:r>
            <w:r w:rsidR="007E7022" w:rsidRPr="00271BB9">
              <w:rPr>
                <w:rFonts w:ascii="Times New Roman" w:hAnsi="Times New Roman" w:cs="Times New Roman"/>
                <w:lang w:val="en-GB"/>
              </w:rPr>
              <w:t>36</w:t>
            </w:r>
          </w:p>
        </w:tc>
      </w:tr>
      <w:tr w:rsidR="00916207" w:rsidRPr="00271BB9" w14:paraId="4807D14A" w14:textId="77777777" w:rsidTr="00214AEE">
        <w:tc>
          <w:tcPr>
            <w:tcW w:w="2686" w:type="dxa"/>
            <w:tcBorders>
              <w:top w:val="nil"/>
              <w:bottom w:val="nil"/>
            </w:tcBorders>
          </w:tcPr>
          <w:p w14:paraId="3F9CF38F" w14:textId="7F756EA1" w:rsidR="00916207" w:rsidRPr="00271BB9" w:rsidRDefault="00916207" w:rsidP="009162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PH*ILD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03389AEE" w14:textId="55A10D92" w:rsidR="00916207" w:rsidRPr="00271BB9" w:rsidRDefault="00D9723D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4.969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D9C581B" w14:textId="73FE4A33" w:rsidR="00916207" w:rsidRPr="00271BB9" w:rsidRDefault="00D9723D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BB9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14:paraId="61ECCDC3" w14:textId="7111DAF2" w:rsidR="00916207" w:rsidRPr="00271BB9" w:rsidRDefault="007E7022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1.248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49EAD65" w14:textId="03501944" w:rsidR="00916207" w:rsidRPr="00271BB9" w:rsidRDefault="007E7022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(0.053 – 29.276)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666EE9AF" w14:textId="7EE80318" w:rsidR="00916207" w:rsidRPr="00271BB9" w:rsidRDefault="007E7022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0.891</w:t>
            </w:r>
          </w:p>
        </w:tc>
      </w:tr>
      <w:tr w:rsidR="00916207" w:rsidRPr="00271BB9" w14:paraId="085C0B0E" w14:textId="77777777" w:rsidTr="00214AEE">
        <w:tc>
          <w:tcPr>
            <w:tcW w:w="2686" w:type="dxa"/>
            <w:tcBorders>
              <w:top w:val="nil"/>
            </w:tcBorders>
          </w:tcPr>
          <w:p w14:paraId="7FAFAF7B" w14:textId="7E260402" w:rsidR="00916207" w:rsidRPr="00271BB9" w:rsidRDefault="00916207" w:rsidP="009162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1BB9">
              <w:rPr>
                <w:rFonts w:ascii="Times New Roman" w:hAnsi="Times New Roman" w:cs="Times New Roman"/>
                <w:lang w:val="en-US"/>
              </w:rPr>
              <w:t>PH*Vasoactive drugs</w:t>
            </w:r>
          </w:p>
        </w:tc>
        <w:tc>
          <w:tcPr>
            <w:tcW w:w="1142" w:type="dxa"/>
            <w:tcBorders>
              <w:top w:val="nil"/>
            </w:tcBorders>
          </w:tcPr>
          <w:p w14:paraId="11EBFEAB" w14:textId="2BA2EABA" w:rsidR="00916207" w:rsidRPr="00271BB9" w:rsidRDefault="00D9723D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4.758</w:t>
            </w:r>
          </w:p>
        </w:tc>
        <w:tc>
          <w:tcPr>
            <w:tcW w:w="1071" w:type="dxa"/>
            <w:tcBorders>
              <w:top w:val="nil"/>
            </w:tcBorders>
          </w:tcPr>
          <w:p w14:paraId="259598B3" w14:textId="2413B1BF" w:rsidR="00916207" w:rsidRPr="00271BB9" w:rsidRDefault="00D9723D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BB9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1370" w:type="dxa"/>
            <w:tcBorders>
              <w:top w:val="nil"/>
            </w:tcBorders>
          </w:tcPr>
          <w:p w14:paraId="770FD5CE" w14:textId="3D57D08B" w:rsidR="00916207" w:rsidRPr="00271BB9" w:rsidRDefault="007E7022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1.819</w:t>
            </w:r>
          </w:p>
        </w:tc>
        <w:tc>
          <w:tcPr>
            <w:tcW w:w="1814" w:type="dxa"/>
            <w:tcBorders>
              <w:top w:val="nil"/>
            </w:tcBorders>
          </w:tcPr>
          <w:p w14:paraId="358A2451" w14:textId="3271759F" w:rsidR="00916207" w:rsidRPr="00271BB9" w:rsidRDefault="007E7022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(0.451 – 7.332)</w:t>
            </w:r>
          </w:p>
        </w:tc>
        <w:tc>
          <w:tcPr>
            <w:tcW w:w="1840" w:type="dxa"/>
            <w:tcBorders>
              <w:top w:val="nil"/>
            </w:tcBorders>
          </w:tcPr>
          <w:p w14:paraId="0FA0013C" w14:textId="4B0F453B" w:rsidR="00916207" w:rsidRPr="00271BB9" w:rsidRDefault="007E7022" w:rsidP="0091620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71BB9">
              <w:rPr>
                <w:rFonts w:ascii="Times New Roman" w:hAnsi="Times New Roman" w:cs="Times New Roman"/>
                <w:lang w:val="en-GB"/>
              </w:rPr>
              <w:t>0.400</w:t>
            </w:r>
          </w:p>
        </w:tc>
      </w:tr>
    </w:tbl>
    <w:p w14:paraId="4E20CAA9" w14:textId="38A6572E" w:rsidR="00BA5524" w:rsidRPr="001F1169" w:rsidRDefault="00BA5524" w:rsidP="00BA552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71BB9">
        <w:rPr>
          <w:rFonts w:ascii="Times New Roman" w:hAnsi="Times New Roman" w:cs="Times New Roman"/>
          <w:sz w:val="20"/>
          <w:szCs w:val="20"/>
          <w:lang w:val="en-US"/>
        </w:rPr>
        <w:t>SSc</w:t>
      </w:r>
      <w:proofErr w:type="spellEnd"/>
      <w:r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: Systemic sclerosis; PE: Pericardial effusion; </w:t>
      </w:r>
      <w:r w:rsidR="00916207"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PH: Pulmonary hypertension; </w:t>
      </w:r>
      <w:r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ILD: </w:t>
      </w:r>
      <w:r w:rsidR="00916207" w:rsidRPr="00271BB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nterstitial lung disease; LV: Left ventricle; </w:t>
      </w:r>
      <w:r w:rsidRPr="00271BB9">
        <w:rPr>
          <w:rFonts w:ascii="Times New Roman" w:hAnsi="Times New Roman" w:cs="Times New Roman"/>
          <w:sz w:val="20"/>
          <w:szCs w:val="20"/>
        </w:rPr>
        <w:t>GI: Gastrointestinal; Scl-70:</w:t>
      </w:r>
      <w:r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B24A2" w:rsidRPr="00271BB9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271BB9">
        <w:rPr>
          <w:rFonts w:ascii="Times New Roman" w:hAnsi="Times New Roman" w:cs="Times New Roman"/>
          <w:sz w:val="20"/>
          <w:szCs w:val="20"/>
          <w:lang w:val="en-US"/>
        </w:rPr>
        <w:t xml:space="preserve">nti-topoisomerase I antibodies; </w:t>
      </w:r>
      <w:r w:rsidR="00EA5C8A" w:rsidRPr="00271BB9">
        <w:rPr>
          <w:rFonts w:ascii="Times New Roman" w:hAnsi="Times New Roman" w:cs="Times New Roman"/>
          <w:sz w:val="20"/>
          <w:szCs w:val="20"/>
        </w:rPr>
        <w:t>ESR: erythrocyte sedimentation rate</w:t>
      </w:r>
    </w:p>
    <w:p w14:paraId="2B13EAC2" w14:textId="77777777" w:rsidR="00BA5524" w:rsidRDefault="00BA5524"/>
    <w:sectPr w:rsidR="00BA55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24"/>
    <w:rsid w:val="00114220"/>
    <w:rsid w:val="00122183"/>
    <w:rsid w:val="001445C7"/>
    <w:rsid w:val="00202878"/>
    <w:rsid w:val="00271BB9"/>
    <w:rsid w:val="003F711F"/>
    <w:rsid w:val="00457341"/>
    <w:rsid w:val="00505E9B"/>
    <w:rsid w:val="005A6E57"/>
    <w:rsid w:val="006F5CC4"/>
    <w:rsid w:val="00727399"/>
    <w:rsid w:val="007441E3"/>
    <w:rsid w:val="007E7022"/>
    <w:rsid w:val="008566DA"/>
    <w:rsid w:val="00916207"/>
    <w:rsid w:val="009E0F24"/>
    <w:rsid w:val="00AB6BE2"/>
    <w:rsid w:val="00B25A7C"/>
    <w:rsid w:val="00BA5524"/>
    <w:rsid w:val="00C12777"/>
    <w:rsid w:val="00CA71F1"/>
    <w:rsid w:val="00CD722F"/>
    <w:rsid w:val="00D4303E"/>
    <w:rsid w:val="00D83215"/>
    <w:rsid w:val="00D9723D"/>
    <w:rsid w:val="00DB24A2"/>
    <w:rsid w:val="00DD7853"/>
    <w:rsid w:val="00EA5C8A"/>
    <w:rsid w:val="00EE440B"/>
    <w:rsid w:val="00EE683F"/>
    <w:rsid w:val="00F16731"/>
    <w:rsid w:val="00F4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579E"/>
  <w15:chartTrackingRefBased/>
  <w15:docId w15:val="{3D5125D2-8741-4F1B-95FC-56D08B6A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5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5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5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5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5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5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5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5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5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5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5524"/>
    <w:pPr>
      <w:spacing w:after="0" w:line="240" w:lineRule="auto"/>
    </w:pPr>
    <w:rPr>
      <w:kern w:val="0"/>
      <w:lang w:val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Koletsos</dc:creator>
  <cp:keywords/>
  <dc:description/>
  <cp:lastModifiedBy>Nikos Koletsos</cp:lastModifiedBy>
  <cp:revision>14</cp:revision>
  <dcterms:created xsi:type="dcterms:W3CDTF">2025-04-21T20:02:00Z</dcterms:created>
  <dcterms:modified xsi:type="dcterms:W3CDTF">2025-06-26T07:29:00Z</dcterms:modified>
</cp:coreProperties>
</file>