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2657"/>
        <w:gridCol w:w="817"/>
        <w:gridCol w:w="817"/>
        <w:gridCol w:w="817"/>
        <w:gridCol w:w="1075"/>
        <w:gridCol w:w="817"/>
        <w:gridCol w:w="817"/>
        <w:gridCol w:w="817"/>
        <w:gridCol w:w="817"/>
        <w:gridCol w:w="937"/>
        <w:gridCol w:w="937"/>
        <w:gridCol w:w="1173"/>
        <w:gridCol w:w="937"/>
        <w:gridCol w:w="937"/>
        <w:gridCol w:w="1247"/>
      </w:tblGrid>
      <w:tr w:rsidR="00EF7751" w14:paraId="3782B559" w14:textId="77777777" w:rsidTr="00EF7751">
        <w:trPr>
          <w:trHeight w:val="478"/>
        </w:trPr>
        <w:tc>
          <w:tcPr>
            <w:tcW w:w="0" w:type="auto"/>
          </w:tcPr>
          <w:p w14:paraId="3E23DE05" w14:textId="77777777" w:rsidR="005B3863" w:rsidRPr="005B3863" w:rsidRDefault="00A32C7E" w:rsidP="005B3863">
            <w:pPr>
              <w:pStyle w:val="Tekstkomentarza"/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0" w:type="auto"/>
          </w:tcPr>
          <w:p w14:paraId="01094DF9" w14:textId="77777777" w:rsidR="005B3863" w:rsidRPr="005B3863" w:rsidRDefault="005B3863" w:rsidP="00844225">
            <w:pPr>
              <w:pStyle w:val="Tekstkomentarza"/>
              <w:spacing w:after="0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en-US"/>
              </w:rPr>
            </w:pPr>
            <w:r w:rsidRPr="005B3863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en-US"/>
              </w:rPr>
              <w:t>ARF1</w:t>
            </w:r>
          </w:p>
        </w:tc>
        <w:tc>
          <w:tcPr>
            <w:tcW w:w="0" w:type="auto"/>
          </w:tcPr>
          <w:p w14:paraId="5D00E900" w14:textId="77777777" w:rsidR="005B3863" w:rsidRPr="005B3863" w:rsidRDefault="005B3863" w:rsidP="00844225">
            <w:pPr>
              <w:pStyle w:val="Tekstkomentarza"/>
              <w:spacing w:after="0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en-US"/>
              </w:rPr>
            </w:pPr>
            <w:r w:rsidRPr="005B3863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en-US"/>
              </w:rPr>
              <w:t>ARF2</w:t>
            </w:r>
          </w:p>
        </w:tc>
        <w:tc>
          <w:tcPr>
            <w:tcW w:w="0" w:type="auto"/>
          </w:tcPr>
          <w:p w14:paraId="06F790E7" w14:textId="77777777" w:rsidR="005B3863" w:rsidRPr="005B3863" w:rsidRDefault="005B3863" w:rsidP="00844225">
            <w:pPr>
              <w:pStyle w:val="Tekstkomentarza"/>
              <w:spacing w:after="0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en-US"/>
              </w:rPr>
            </w:pPr>
            <w:r w:rsidRPr="005B3863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en-US"/>
              </w:rPr>
              <w:t>ARF3</w:t>
            </w:r>
          </w:p>
        </w:tc>
        <w:tc>
          <w:tcPr>
            <w:tcW w:w="0" w:type="auto"/>
          </w:tcPr>
          <w:p w14:paraId="627E9C12" w14:textId="77777777" w:rsidR="005B3863" w:rsidRPr="005B3863" w:rsidRDefault="005B3863" w:rsidP="00844225">
            <w:pPr>
              <w:pStyle w:val="Tekstkomentarza"/>
              <w:spacing w:after="0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en-US"/>
              </w:rPr>
            </w:pPr>
            <w:r w:rsidRPr="005B3863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en-US"/>
              </w:rPr>
              <w:t>ARF5</w:t>
            </w:r>
          </w:p>
        </w:tc>
        <w:tc>
          <w:tcPr>
            <w:tcW w:w="0" w:type="auto"/>
          </w:tcPr>
          <w:p w14:paraId="2E365A8C" w14:textId="77777777" w:rsidR="005B3863" w:rsidRPr="005B3863" w:rsidRDefault="005B3863" w:rsidP="00844225">
            <w:pPr>
              <w:pStyle w:val="Tekstkomentarza"/>
              <w:spacing w:after="0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en-US"/>
              </w:rPr>
            </w:pPr>
            <w:r w:rsidRPr="005B3863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en-US"/>
              </w:rPr>
              <w:t>ARF6</w:t>
            </w:r>
          </w:p>
        </w:tc>
        <w:tc>
          <w:tcPr>
            <w:tcW w:w="0" w:type="auto"/>
          </w:tcPr>
          <w:p w14:paraId="763C77EF" w14:textId="77777777" w:rsidR="005B3863" w:rsidRPr="005B3863" w:rsidRDefault="005B3863" w:rsidP="00844225">
            <w:pPr>
              <w:pStyle w:val="Tekstkomentarza"/>
              <w:spacing w:after="0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en-US"/>
              </w:rPr>
            </w:pPr>
            <w:r w:rsidRPr="005B3863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en-US"/>
              </w:rPr>
              <w:t>ARF7</w:t>
            </w:r>
          </w:p>
        </w:tc>
        <w:tc>
          <w:tcPr>
            <w:tcW w:w="0" w:type="auto"/>
          </w:tcPr>
          <w:p w14:paraId="08D20C2E" w14:textId="77777777" w:rsidR="005B3863" w:rsidRPr="005B3863" w:rsidRDefault="005B3863" w:rsidP="00844225">
            <w:pPr>
              <w:pStyle w:val="Tekstkomentarza"/>
              <w:spacing w:after="0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en-US"/>
              </w:rPr>
            </w:pPr>
            <w:r w:rsidRPr="005B3863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en-US"/>
              </w:rPr>
              <w:t>ARF8</w:t>
            </w:r>
          </w:p>
        </w:tc>
        <w:tc>
          <w:tcPr>
            <w:tcW w:w="0" w:type="auto"/>
          </w:tcPr>
          <w:p w14:paraId="7D29FA07" w14:textId="77777777" w:rsidR="005B3863" w:rsidRPr="005B3863" w:rsidRDefault="005B3863" w:rsidP="00844225">
            <w:pPr>
              <w:pStyle w:val="Tekstkomentarza"/>
              <w:spacing w:after="0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en-US"/>
              </w:rPr>
            </w:pPr>
            <w:r w:rsidRPr="005B3863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en-US"/>
              </w:rPr>
              <w:t>ARF9</w:t>
            </w:r>
          </w:p>
        </w:tc>
        <w:tc>
          <w:tcPr>
            <w:tcW w:w="0" w:type="auto"/>
          </w:tcPr>
          <w:p w14:paraId="4E69DD05" w14:textId="77777777" w:rsidR="005B3863" w:rsidRPr="005B3863" w:rsidRDefault="005B3863" w:rsidP="00844225">
            <w:pPr>
              <w:pStyle w:val="Tekstkomentarza"/>
              <w:spacing w:after="0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en-US"/>
              </w:rPr>
            </w:pPr>
            <w:r w:rsidRPr="005B3863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en-US"/>
              </w:rPr>
              <w:t>ARF10</w:t>
            </w:r>
          </w:p>
        </w:tc>
        <w:tc>
          <w:tcPr>
            <w:tcW w:w="0" w:type="auto"/>
          </w:tcPr>
          <w:p w14:paraId="4E50FA08" w14:textId="77777777" w:rsidR="005B3863" w:rsidRPr="005B3863" w:rsidRDefault="005B3863" w:rsidP="00844225">
            <w:pPr>
              <w:pStyle w:val="Tekstkomentarza"/>
              <w:spacing w:after="0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en-US"/>
              </w:rPr>
            </w:pPr>
            <w:r w:rsidRPr="005B3863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en-US"/>
              </w:rPr>
              <w:t>ARF11</w:t>
            </w:r>
          </w:p>
        </w:tc>
        <w:tc>
          <w:tcPr>
            <w:tcW w:w="0" w:type="auto"/>
          </w:tcPr>
          <w:p w14:paraId="1394F05B" w14:textId="77777777" w:rsidR="005B3863" w:rsidRPr="005B3863" w:rsidRDefault="005B3863" w:rsidP="00844225">
            <w:pPr>
              <w:pStyle w:val="Tekstkomentarza"/>
              <w:spacing w:after="0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en-US"/>
              </w:rPr>
            </w:pPr>
            <w:r w:rsidRPr="005B3863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en-US"/>
              </w:rPr>
              <w:t>ARF16</w:t>
            </w:r>
          </w:p>
        </w:tc>
        <w:tc>
          <w:tcPr>
            <w:tcW w:w="0" w:type="auto"/>
          </w:tcPr>
          <w:p w14:paraId="53D598AB" w14:textId="77777777" w:rsidR="005B3863" w:rsidRPr="005B3863" w:rsidRDefault="005B3863" w:rsidP="00844225">
            <w:pPr>
              <w:pStyle w:val="Tekstkomentarza"/>
              <w:spacing w:after="0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en-US"/>
              </w:rPr>
            </w:pPr>
            <w:r w:rsidRPr="005B3863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en-US"/>
              </w:rPr>
              <w:t>ARF17</w:t>
            </w:r>
          </w:p>
        </w:tc>
        <w:tc>
          <w:tcPr>
            <w:tcW w:w="0" w:type="auto"/>
          </w:tcPr>
          <w:p w14:paraId="444EA825" w14:textId="77777777" w:rsidR="005B3863" w:rsidRPr="005B3863" w:rsidRDefault="005B3863" w:rsidP="00844225">
            <w:pPr>
              <w:pStyle w:val="Tekstkomentarza"/>
              <w:spacing w:after="0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en-US"/>
              </w:rPr>
            </w:pPr>
            <w:r w:rsidRPr="005B3863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en-US"/>
              </w:rPr>
              <w:t>ARF18</w:t>
            </w:r>
          </w:p>
        </w:tc>
        <w:tc>
          <w:tcPr>
            <w:tcW w:w="0" w:type="auto"/>
          </w:tcPr>
          <w:p w14:paraId="18956CFC" w14:textId="77777777" w:rsidR="005B3863" w:rsidRPr="005B3863" w:rsidRDefault="005B3863" w:rsidP="00844225">
            <w:pPr>
              <w:pStyle w:val="Tekstkomentarza"/>
              <w:spacing w:after="0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en-US"/>
              </w:rPr>
            </w:pPr>
            <w:r w:rsidRPr="005B3863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en-US"/>
              </w:rPr>
              <w:t>ARF19</w:t>
            </w:r>
          </w:p>
        </w:tc>
      </w:tr>
      <w:tr w:rsidR="00EF7751" w14:paraId="3EFC3A2A" w14:textId="77777777" w:rsidTr="00EF7751">
        <w:trPr>
          <w:trHeight w:val="520"/>
        </w:trPr>
        <w:tc>
          <w:tcPr>
            <w:tcW w:w="0" w:type="auto"/>
            <w:vAlign w:val="center"/>
          </w:tcPr>
          <w:p w14:paraId="46C1053A" w14:textId="77777777" w:rsidR="005B3863" w:rsidRPr="005C34D2" w:rsidRDefault="005B3863" w:rsidP="005B3863">
            <w:pPr>
              <w:pStyle w:val="Tekstkomentarza"/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 w:rsidRPr="005C34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Number</w:t>
            </w:r>
            <w:r w:rsidR="005E4294" w:rsidRPr="005C34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 xml:space="preserve"> of </w:t>
            </w:r>
            <w:proofErr w:type="spellStart"/>
            <w:r w:rsidR="005E4294" w:rsidRPr="005C34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AuxRe</w:t>
            </w:r>
            <w:proofErr w:type="spellEnd"/>
            <w:r w:rsidR="005E4294" w:rsidRPr="005C34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 xml:space="preserve"> elements </w:t>
            </w:r>
            <w:r w:rsidR="00A32C7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 xml:space="preserve">in a gene promotor </w:t>
            </w:r>
            <w:r w:rsidR="005E4294" w:rsidRPr="005C34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(</w:t>
            </w:r>
            <w:proofErr w:type="spellStart"/>
            <w:r w:rsidR="005E4294" w:rsidRPr="005C34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AtcisDB</w:t>
            </w:r>
            <w:proofErr w:type="spellEnd"/>
            <w:r w:rsidR="005E4294" w:rsidRPr="005C34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)</w:t>
            </w:r>
            <w:r w:rsidR="0011176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*</w:t>
            </w:r>
          </w:p>
        </w:tc>
        <w:tc>
          <w:tcPr>
            <w:tcW w:w="0" w:type="auto"/>
            <w:vAlign w:val="center"/>
          </w:tcPr>
          <w:p w14:paraId="75F25F0E" w14:textId="77777777" w:rsidR="005B3863" w:rsidRPr="005C34D2" w:rsidRDefault="00EC00BF" w:rsidP="00844225">
            <w:pPr>
              <w:pStyle w:val="Tekstkomentarza"/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5C34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</w:t>
            </w:r>
          </w:p>
        </w:tc>
        <w:tc>
          <w:tcPr>
            <w:tcW w:w="0" w:type="auto"/>
            <w:vAlign w:val="center"/>
          </w:tcPr>
          <w:p w14:paraId="6E3585E2" w14:textId="77777777" w:rsidR="005B3863" w:rsidRPr="005C34D2" w:rsidRDefault="00EC00BF" w:rsidP="00844225">
            <w:pPr>
              <w:pStyle w:val="Tekstkomentarza"/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5C34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</w:t>
            </w:r>
          </w:p>
        </w:tc>
        <w:tc>
          <w:tcPr>
            <w:tcW w:w="0" w:type="auto"/>
            <w:vAlign w:val="center"/>
          </w:tcPr>
          <w:p w14:paraId="165E1B3A" w14:textId="77777777" w:rsidR="005B3863" w:rsidRPr="005C34D2" w:rsidRDefault="00C35B38" w:rsidP="00844225">
            <w:pPr>
              <w:pStyle w:val="Tekstkomentarza"/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5C34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8</w:t>
            </w:r>
          </w:p>
        </w:tc>
        <w:tc>
          <w:tcPr>
            <w:tcW w:w="0" w:type="auto"/>
            <w:vAlign w:val="center"/>
          </w:tcPr>
          <w:p w14:paraId="334737BE" w14:textId="77777777" w:rsidR="005B3863" w:rsidRPr="005C34D2" w:rsidRDefault="005B3863" w:rsidP="00844225">
            <w:pPr>
              <w:pStyle w:val="Tekstkomentarza"/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5C34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  <w:tc>
          <w:tcPr>
            <w:tcW w:w="0" w:type="auto"/>
            <w:vAlign w:val="center"/>
          </w:tcPr>
          <w:p w14:paraId="4E324C4A" w14:textId="77777777" w:rsidR="005B3863" w:rsidRPr="005C34D2" w:rsidRDefault="00EC00BF" w:rsidP="00844225">
            <w:pPr>
              <w:pStyle w:val="Tekstkomentarza"/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5C34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</w:t>
            </w:r>
          </w:p>
        </w:tc>
        <w:tc>
          <w:tcPr>
            <w:tcW w:w="0" w:type="auto"/>
            <w:vAlign w:val="center"/>
          </w:tcPr>
          <w:p w14:paraId="7AA58BAB" w14:textId="77777777" w:rsidR="005B3863" w:rsidRPr="005C34D2" w:rsidRDefault="00EC00BF" w:rsidP="00844225">
            <w:pPr>
              <w:pStyle w:val="Tekstkomentarza"/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5C34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</w:t>
            </w:r>
          </w:p>
        </w:tc>
        <w:tc>
          <w:tcPr>
            <w:tcW w:w="0" w:type="auto"/>
            <w:vAlign w:val="center"/>
          </w:tcPr>
          <w:p w14:paraId="3BEC28B1" w14:textId="77777777" w:rsidR="005B3863" w:rsidRPr="005C34D2" w:rsidRDefault="00EC00BF" w:rsidP="00844225">
            <w:pPr>
              <w:pStyle w:val="Tekstkomentarza"/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5C34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6</w:t>
            </w:r>
          </w:p>
        </w:tc>
        <w:tc>
          <w:tcPr>
            <w:tcW w:w="0" w:type="auto"/>
            <w:vAlign w:val="center"/>
          </w:tcPr>
          <w:p w14:paraId="6DE1D4A8" w14:textId="77777777" w:rsidR="005B3863" w:rsidRPr="005C34D2" w:rsidRDefault="00C35B38" w:rsidP="00844225">
            <w:pPr>
              <w:pStyle w:val="Tekstkomentarza"/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5C34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4</w:t>
            </w:r>
          </w:p>
        </w:tc>
        <w:tc>
          <w:tcPr>
            <w:tcW w:w="0" w:type="auto"/>
            <w:vAlign w:val="center"/>
          </w:tcPr>
          <w:p w14:paraId="0BA82061" w14:textId="77777777" w:rsidR="005B3863" w:rsidRPr="005C34D2" w:rsidRDefault="00C35B38" w:rsidP="00844225">
            <w:pPr>
              <w:pStyle w:val="Tekstkomentarza"/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5C34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6</w:t>
            </w:r>
          </w:p>
        </w:tc>
        <w:tc>
          <w:tcPr>
            <w:tcW w:w="0" w:type="auto"/>
            <w:vAlign w:val="center"/>
          </w:tcPr>
          <w:p w14:paraId="4BEED9B7" w14:textId="77777777" w:rsidR="005B3863" w:rsidRPr="005C34D2" w:rsidRDefault="00C35B38" w:rsidP="00844225">
            <w:pPr>
              <w:pStyle w:val="Tekstkomentarza"/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5C34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4</w:t>
            </w:r>
          </w:p>
        </w:tc>
        <w:tc>
          <w:tcPr>
            <w:tcW w:w="0" w:type="auto"/>
            <w:vAlign w:val="center"/>
          </w:tcPr>
          <w:p w14:paraId="25232F54" w14:textId="77777777" w:rsidR="005B3863" w:rsidRPr="005C34D2" w:rsidRDefault="00C35B38" w:rsidP="00844225">
            <w:pPr>
              <w:pStyle w:val="Tekstkomentarza"/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5C34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4</w:t>
            </w:r>
          </w:p>
        </w:tc>
        <w:tc>
          <w:tcPr>
            <w:tcW w:w="0" w:type="auto"/>
            <w:vAlign w:val="center"/>
          </w:tcPr>
          <w:p w14:paraId="51DB67EE" w14:textId="77777777" w:rsidR="005B3863" w:rsidRPr="005C34D2" w:rsidRDefault="0051268E" w:rsidP="00844225">
            <w:pPr>
              <w:pStyle w:val="Tekstkomentarza"/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5C34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</w:t>
            </w:r>
          </w:p>
        </w:tc>
        <w:tc>
          <w:tcPr>
            <w:tcW w:w="0" w:type="auto"/>
            <w:vAlign w:val="center"/>
          </w:tcPr>
          <w:p w14:paraId="692EFB10" w14:textId="77777777" w:rsidR="005B3863" w:rsidRPr="005C34D2" w:rsidRDefault="0051268E" w:rsidP="00844225">
            <w:pPr>
              <w:pStyle w:val="Tekstkomentarza"/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5C34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</w:t>
            </w:r>
          </w:p>
        </w:tc>
        <w:tc>
          <w:tcPr>
            <w:tcW w:w="0" w:type="auto"/>
            <w:vAlign w:val="center"/>
          </w:tcPr>
          <w:p w14:paraId="4A627A57" w14:textId="77777777" w:rsidR="005B3863" w:rsidRPr="005C34D2" w:rsidRDefault="005B3863" w:rsidP="00844225">
            <w:pPr>
              <w:pStyle w:val="Tekstkomentarza"/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5C34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6</w:t>
            </w:r>
          </w:p>
        </w:tc>
      </w:tr>
      <w:tr w:rsidR="00EF7751" w14:paraId="19E740F7" w14:textId="77777777" w:rsidTr="00EF7751">
        <w:trPr>
          <w:trHeight w:val="520"/>
        </w:trPr>
        <w:tc>
          <w:tcPr>
            <w:tcW w:w="0" w:type="auto"/>
            <w:vAlign w:val="center"/>
          </w:tcPr>
          <w:p w14:paraId="3AB1BC7E" w14:textId="77777777" w:rsidR="00111763" w:rsidRPr="00A32C7E" w:rsidRDefault="00A32C7E" w:rsidP="005B3863">
            <w:pPr>
              <w:pStyle w:val="Tekstkomentarza"/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32"/>
                <w:lang w:val="en-US"/>
              </w:rPr>
            </w:pPr>
            <w:r w:rsidRPr="00A32C7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32"/>
                <w:lang w:val="en-US"/>
              </w:rPr>
              <w:t xml:space="preserve">Experimentally validated </w:t>
            </w:r>
            <w:r w:rsidRPr="00A32C7E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32"/>
                <w:lang w:val="en-US"/>
              </w:rPr>
              <w:t>ARF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32"/>
                <w:lang w:val="en-US"/>
              </w:rPr>
              <w:t xml:space="preserve"> </w:t>
            </w:r>
            <w:r w:rsidRPr="00A32C7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32"/>
                <w:lang w:val="en-US"/>
              </w:rPr>
              <w:t>response to auxin</w:t>
            </w:r>
          </w:p>
        </w:tc>
        <w:tc>
          <w:tcPr>
            <w:tcW w:w="0" w:type="auto"/>
            <w:vAlign w:val="center"/>
          </w:tcPr>
          <w:p w14:paraId="4F99139A" w14:textId="2FBDC8CC" w:rsidR="005B3863" w:rsidRPr="00340A88" w:rsidRDefault="00340A88" w:rsidP="00844225">
            <w:pPr>
              <w:pStyle w:val="Tekstkomentarza"/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340A88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-</w:t>
            </w:r>
          </w:p>
        </w:tc>
        <w:tc>
          <w:tcPr>
            <w:tcW w:w="0" w:type="auto"/>
            <w:vAlign w:val="center"/>
          </w:tcPr>
          <w:p w14:paraId="3E91CF04" w14:textId="1ECD130D" w:rsidR="005B3863" w:rsidRPr="00340A88" w:rsidRDefault="00340A88" w:rsidP="00844225">
            <w:pPr>
              <w:pStyle w:val="Tekstkomentarza"/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340A88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-</w:t>
            </w:r>
          </w:p>
        </w:tc>
        <w:tc>
          <w:tcPr>
            <w:tcW w:w="0" w:type="auto"/>
            <w:vAlign w:val="center"/>
          </w:tcPr>
          <w:p w14:paraId="7ABF9EA5" w14:textId="3C60A480" w:rsidR="005B3863" w:rsidRPr="00340A88" w:rsidRDefault="00340A88" w:rsidP="00844225">
            <w:pPr>
              <w:pStyle w:val="Tekstkomentarza"/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340A88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-</w:t>
            </w:r>
          </w:p>
        </w:tc>
        <w:tc>
          <w:tcPr>
            <w:tcW w:w="0" w:type="auto"/>
            <w:vAlign w:val="center"/>
          </w:tcPr>
          <w:p w14:paraId="24362A1C" w14:textId="46A3C0EA" w:rsidR="005B3863" w:rsidRPr="00340A88" w:rsidRDefault="00340A88" w:rsidP="00340A88">
            <w:pPr>
              <w:pStyle w:val="Tekstkomentarza"/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340A88">
              <w:rPr>
                <w:rFonts w:ascii="Times New Roman" w:eastAsiaTheme="majorEastAsia" w:hAnsi="Times New Roman" w:cs="Times New Roman"/>
                <w:iCs/>
                <w:sz w:val="22"/>
                <w:szCs w:val="22"/>
                <w:lang w:val="en-US"/>
              </w:rPr>
              <w:t>Wenzel et al. 2007</w:t>
            </w:r>
          </w:p>
        </w:tc>
        <w:tc>
          <w:tcPr>
            <w:tcW w:w="0" w:type="auto"/>
            <w:vAlign w:val="center"/>
          </w:tcPr>
          <w:p w14:paraId="4CFA4BEA" w14:textId="6293A6FA" w:rsidR="005B3863" w:rsidRPr="00340A88" w:rsidRDefault="00340A88" w:rsidP="00340A88">
            <w:pPr>
              <w:pStyle w:val="Tekstkomentarza"/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  <w:lang w:val="en-US"/>
              </w:rPr>
            </w:pPr>
            <w:r w:rsidRPr="00340A88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  <w:lang w:val="en-US"/>
              </w:rPr>
              <w:t>-</w:t>
            </w:r>
          </w:p>
        </w:tc>
        <w:tc>
          <w:tcPr>
            <w:tcW w:w="0" w:type="auto"/>
            <w:vAlign w:val="center"/>
          </w:tcPr>
          <w:p w14:paraId="393F1E62" w14:textId="5579B4E9" w:rsidR="005B3863" w:rsidRPr="00340A88" w:rsidRDefault="00340A88" w:rsidP="00340A88">
            <w:pPr>
              <w:pStyle w:val="Tekstkomentarza"/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340A88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-</w:t>
            </w:r>
          </w:p>
        </w:tc>
        <w:tc>
          <w:tcPr>
            <w:tcW w:w="0" w:type="auto"/>
            <w:vAlign w:val="center"/>
          </w:tcPr>
          <w:p w14:paraId="457D6F4A" w14:textId="391E44A8" w:rsidR="005B3863" w:rsidRPr="00340A88" w:rsidRDefault="00340A88" w:rsidP="00340A88">
            <w:pPr>
              <w:pStyle w:val="Tekstkomentarza"/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340A88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-</w:t>
            </w:r>
          </w:p>
        </w:tc>
        <w:tc>
          <w:tcPr>
            <w:tcW w:w="0" w:type="auto"/>
            <w:vAlign w:val="center"/>
          </w:tcPr>
          <w:p w14:paraId="782353FA" w14:textId="593CBE17" w:rsidR="005B3863" w:rsidRPr="00340A88" w:rsidRDefault="00340A88" w:rsidP="00340A88">
            <w:pPr>
              <w:pStyle w:val="Tekstkomentarza"/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  <w:lang w:val="en-US"/>
              </w:rPr>
            </w:pPr>
            <w:r w:rsidRPr="00340A88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  <w:lang w:val="en-US"/>
              </w:rPr>
              <w:t>-</w:t>
            </w:r>
          </w:p>
        </w:tc>
        <w:tc>
          <w:tcPr>
            <w:tcW w:w="0" w:type="auto"/>
            <w:vAlign w:val="center"/>
          </w:tcPr>
          <w:p w14:paraId="7E59A5D0" w14:textId="0A556920" w:rsidR="005B3863" w:rsidRPr="00340A88" w:rsidRDefault="00340A88" w:rsidP="00340A88">
            <w:pPr>
              <w:pStyle w:val="Tekstkomentarza"/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340A88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-</w:t>
            </w:r>
          </w:p>
        </w:tc>
        <w:tc>
          <w:tcPr>
            <w:tcW w:w="0" w:type="auto"/>
            <w:vAlign w:val="center"/>
          </w:tcPr>
          <w:p w14:paraId="503B107A" w14:textId="09AEB244" w:rsidR="005B3863" w:rsidRPr="00340A88" w:rsidRDefault="00340A88" w:rsidP="00340A88">
            <w:pPr>
              <w:pStyle w:val="Tekstkomentarza"/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340A88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-</w:t>
            </w:r>
          </w:p>
        </w:tc>
        <w:tc>
          <w:tcPr>
            <w:tcW w:w="0" w:type="auto"/>
            <w:vAlign w:val="center"/>
          </w:tcPr>
          <w:p w14:paraId="04F3F22A" w14:textId="28A87DD0" w:rsidR="005B3863" w:rsidRPr="00EF7751" w:rsidRDefault="00340A88" w:rsidP="00EF7751">
            <w:pPr>
              <w:pStyle w:val="Tekstkomentarza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proofErr w:type="spellStart"/>
            <w:r w:rsidRPr="00340A88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Paponov</w:t>
            </w:r>
            <w:proofErr w:type="spellEnd"/>
            <w:r w:rsidRPr="00340A88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et al. 2008</w:t>
            </w:r>
          </w:p>
        </w:tc>
        <w:tc>
          <w:tcPr>
            <w:tcW w:w="0" w:type="auto"/>
            <w:vAlign w:val="center"/>
          </w:tcPr>
          <w:p w14:paraId="1D9DE092" w14:textId="0DF992AE" w:rsidR="005B3863" w:rsidRPr="00340A88" w:rsidRDefault="00340A88" w:rsidP="00340A88">
            <w:pPr>
              <w:pStyle w:val="Tekstkomentarza"/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340A88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-</w:t>
            </w:r>
          </w:p>
        </w:tc>
        <w:tc>
          <w:tcPr>
            <w:tcW w:w="0" w:type="auto"/>
            <w:vAlign w:val="center"/>
          </w:tcPr>
          <w:p w14:paraId="4CBCF411" w14:textId="3A7CC4A0" w:rsidR="005B3863" w:rsidRPr="00340A88" w:rsidRDefault="00340A88" w:rsidP="00340A88">
            <w:pPr>
              <w:pStyle w:val="Tekstkomentarza"/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340A88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-</w:t>
            </w:r>
          </w:p>
        </w:tc>
        <w:tc>
          <w:tcPr>
            <w:tcW w:w="0" w:type="auto"/>
            <w:vAlign w:val="center"/>
          </w:tcPr>
          <w:p w14:paraId="4FC5913E" w14:textId="77777777" w:rsidR="00EF7751" w:rsidRDefault="00340A88" w:rsidP="00EF7751">
            <w:pPr>
              <w:pStyle w:val="Tekstkomentarza"/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proofErr w:type="spellStart"/>
            <w:r w:rsidRPr="00340A88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Paponov</w:t>
            </w:r>
            <w:proofErr w:type="spellEnd"/>
          </w:p>
          <w:p w14:paraId="4F709585" w14:textId="6961C825" w:rsidR="00340A88" w:rsidRPr="00340A88" w:rsidRDefault="00340A88" w:rsidP="00EF7751">
            <w:pPr>
              <w:pStyle w:val="Tekstkomentarza"/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340A88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et al. 2008</w:t>
            </w:r>
          </w:p>
          <w:p w14:paraId="038B812D" w14:textId="6526B8C6" w:rsidR="00982E73" w:rsidRPr="00340A88" w:rsidRDefault="00340A88" w:rsidP="00EF7751">
            <w:pPr>
              <w:pStyle w:val="Tekstkomentarza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340A88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Chapman et al. 2012</w:t>
            </w:r>
          </w:p>
        </w:tc>
      </w:tr>
    </w:tbl>
    <w:p w14:paraId="62EF6735" w14:textId="77777777" w:rsidR="00EF7751" w:rsidRDefault="00EF7751" w:rsidP="00EF7751">
      <w:pPr>
        <w:jc w:val="both"/>
        <w:rPr>
          <w:rFonts w:ascii="Times New Roman" w:hAnsi="Times New Roman"/>
          <w:sz w:val="24"/>
          <w:szCs w:val="24"/>
        </w:rPr>
      </w:pPr>
    </w:p>
    <w:p w14:paraId="5168CAF1" w14:textId="413C7D00" w:rsidR="00111763" w:rsidRDefault="00111763" w:rsidP="00EF7751">
      <w:pPr>
        <w:jc w:val="both"/>
        <w:rPr>
          <w:rFonts w:ascii="Times New Roman" w:hAnsi="Times New Roman"/>
          <w:sz w:val="24"/>
          <w:szCs w:val="24"/>
        </w:rPr>
      </w:pPr>
      <w:r w:rsidRPr="00655EB3">
        <w:rPr>
          <w:rFonts w:ascii="Times New Roman" w:hAnsi="Times New Roman"/>
          <w:sz w:val="24"/>
          <w:szCs w:val="24"/>
        </w:rPr>
        <w:t xml:space="preserve">* - </w:t>
      </w:r>
      <w:r w:rsidR="005B566C" w:rsidRPr="00340A88">
        <w:rPr>
          <w:rFonts w:ascii="Times New Roman" w:hAnsi="Times New Roman"/>
          <w:sz w:val="24"/>
          <w:szCs w:val="24"/>
        </w:rPr>
        <w:t>http://arabidopsis.med.ohio-state.edu/AtcisDB/</w:t>
      </w:r>
    </w:p>
    <w:p w14:paraId="2E3808BC" w14:textId="77777777" w:rsidR="00340A88" w:rsidRPr="00E419C4" w:rsidRDefault="00340A88" w:rsidP="00EF775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419C4">
        <w:rPr>
          <w:rFonts w:ascii="Times New Roman" w:eastAsia="Times New Roman" w:hAnsi="Times New Roman" w:cs="Times New Roman"/>
          <w:sz w:val="24"/>
          <w:szCs w:val="24"/>
          <w:lang w:eastAsia="pl-PL"/>
        </w:rPr>
        <w:t>Chapman EJ, Greenham K, Castillejo C, Sartor R, Bialy</w:t>
      </w:r>
      <w:bookmarkStart w:id="0" w:name="_GoBack"/>
      <w:bookmarkEnd w:id="0"/>
      <w:r w:rsidRPr="00E419C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A, Sun TP, Estelle M (2012) Hypocotyl transcriptome reveals auxin regulation of growth-promoting genes through GA-dependent and-independent pathways. </w:t>
      </w:r>
      <w:r w:rsidRPr="00E419C4"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  <w:t>PLoS One</w:t>
      </w:r>
      <w:r w:rsidRPr="00E419C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E419C4"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  <w:t>7:</w:t>
      </w:r>
      <w:r w:rsidRPr="00E419C4">
        <w:rPr>
          <w:rFonts w:ascii="Times New Roman" w:eastAsia="Times New Roman" w:hAnsi="Times New Roman" w:cs="Times New Roman"/>
          <w:sz w:val="24"/>
          <w:szCs w:val="24"/>
          <w:lang w:eastAsia="pl-PL"/>
        </w:rPr>
        <w:t>e36210</w:t>
      </w:r>
    </w:p>
    <w:p w14:paraId="36B3DB68" w14:textId="77777777" w:rsidR="00340A88" w:rsidRPr="00EF7751" w:rsidRDefault="00340A88" w:rsidP="00EF775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419C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Paponov IA, Paponov M, Teale W, Menges M, Chakrabortee S, Murray JA, Palme K (2008) Comprehensive transcriptome analysis of auxin responses in Arabidopsis. </w:t>
      </w:r>
      <w:r w:rsidRPr="00EF7751"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  <w:t>Molecular Plant</w:t>
      </w:r>
      <w:r w:rsidRPr="00EF775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EF7751"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  <w:t>1:</w:t>
      </w:r>
      <w:r w:rsidRPr="00EF7751">
        <w:rPr>
          <w:rFonts w:ascii="Times New Roman" w:eastAsia="Times New Roman" w:hAnsi="Times New Roman" w:cs="Times New Roman"/>
          <w:sz w:val="24"/>
          <w:szCs w:val="24"/>
          <w:lang w:eastAsia="pl-PL"/>
        </w:rPr>
        <w:t>321-337</w:t>
      </w:r>
    </w:p>
    <w:p w14:paraId="2CF4E6B8" w14:textId="77777777" w:rsidR="00340A88" w:rsidRPr="00340A88" w:rsidRDefault="00340A88" w:rsidP="00EF775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  <w:r w:rsidRPr="00E419C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Wenzel CL, </w:t>
      </w:r>
      <w:proofErr w:type="spellStart"/>
      <w:r w:rsidRPr="00E419C4">
        <w:rPr>
          <w:rFonts w:ascii="Times New Roman" w:eastAsia="Times New Roman" w:hAnsi="Times New Roman" w:cs="Times New Roman"/>
          <w:sz w:val="24"/>
          <w:szCs w:val="24"/>
          <w:lang w:eastAsia="pl-PL"/>
        </w:rPr>
        <w:t>Schuetz</w:t>
      </w:r>
      <w:proofErr w:type="spellEnd"/>
      <w:r w:rsidRPr="00E419C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M, Yu Q, Mattsson J (2007) Dynamics of MONOPTEROS and PIN‐FORMED1 expression during leaf vein pattern formation in </w:t>
      </w:r>
      <w:r w:rsidRPr="00E419C4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Arabidopsis thaliana</w:t>
      </w:r>
      <w:r w:rsidRPr="00E419C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  <w:r w:rsidRPr="00340A88">
        <w:rPr>
          <w:rFonts w:ascii="Times New Roman" w:eastAsia="Times New Roman" w:hAnsi="Times New Roman" w:cs="Times New Roman"/>
          <w:iCs/>
          <w:sz w:val="24"/>
          <w:szCs w:val="24"/>
          <w:lang w:val="pl-PL" w:eastAsia="pl-PL"/>
        </w:rPr>
        <w:t xml:space="preserve">The Plant </w:t>
      </w:r>
      <w:proofErr w:type="spellStart"/>
      <w:r w:rsidRPr="00340A88">
        <w:rPr>
          <w:rFonts w:ascii="Times New Roman" w:eastAsia="Times New Roman" w:hAnsi="Times New Roman" w:cs="Times New Roman"/>
          <w:iCs/>
          <w:sz w:val="24"/>
          <w:szCs w:val="24"/>
          <w:lang w:val="pl-PL" w:eastAsia="pl-PL"/>
        </w:rPr>
        <w:t>Journal</w:t>
      </w:r>
      <w:proofErr w:type="spellEnd"/>
      <w:r w:rsidRPr="00340A88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 xml:space="preserve"> </w:t>
      </w:r>
      <w:r w:rsidRPr="00340A88">
        <w:rPr>
          <w:rFonts w:ascii="Times New Roman" w:eastAsia="Times New Roman" w:hAnsi="Times New Roman" w:cs="Times New Roman"/>
          <w:iCs/>
          <w:sz w:val="24"/>
          <w:szCs w:val="24"/>
          <w:lang w:val="pl-PL" w:eastAsia="pl-PL"/>
        </w:rPr>
        <w:t>49</w:t>
      </w:r>
      <w:r>
        <w:rPr>
          <w:rFonts w:ascii="Times New Roman" w:eastAsia="Times New Roman" w:hAnsi="Times New Roman" w:cs="Times New Roman"/>
          <w:iCs/>
          <w:sz w:val="24"/>
          <w:szCs w:val="24"/>
          <w:lang w:val="pl-PL" w:eastAsia="pl-PL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387-398</w:t>
      </w:r>
    </w:p>
    <w:p w14:paraId="7AEA1F33" w14:textId="77777777" w:rsidR="005B566C" w:rsidRDefault="005B566C" w:rsidP="00EF7751">
      <w:pPr>
        <w:jc w:val="both"/>
        <w:rPr>
          <w:rFonts w:ascii="Times New Roman" w:hAnsi="Times New Roman"/>
          <w:sz w:val="24"/>
          <w:szCs w:val="24"/>
        </w:rPr>
      </w:pPr>
    </w:p>
    <w:sectPr w:rsidR="005B566C" w:rsidSect="005B3863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726C6"/>
    <w:multiLevelType w:val="hybridMultilevel"/>
    <w:tmpl w:val="0C0A47D6"/>
    <w:lvl w:ilvl="0" w:tplc="9E8E21E0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9B750D"/>
    <w:multiLevelType w:val="hybridMultilevel"/>
    <w:tmpl w:val="1018D30C"/>
    <w:lvl w:ilvl="0" w:tplc="C9D20B98">
      <w:start w:val="2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  <w:sz w:val="24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5C2C605A"/>
    <w:multiLevelType w:val="hybridMultilevel"/>
    <w:tmpl w:val="F248588C"/>
    <w:lvl w:ilvl="0" w:tplc="18BA1668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3863"/>
    <w:rsid w:val="00111763"/>
    <w:rsid w:val="001C6BA4"/>
    <w:rsid w:val="0029438F"/>
    <w:rsid w:val="00340A88"/>
    <w:rsid w:val="0051268E"/>
    <w:rsid w:val="00534754"/>
    <w:rsid w:val="005B3863"/>
    <w:rsid w:val="005B566C"/>
    <w:rsid w:val="005C34D2"/>
    <w:rsid w:val="005E4294"/>
    <w:rsid w:val="00655EB3"/>
    <w:rsid w:val="008F75A9"/>
    <w:rsid w:val="00982E73"/>
    <w:rsid w:val="00993F36"/>
    <w:rsid w:val="00A24672"/>
    <w:rsid w:val="00A32C7E"/>
    <w:rsid w:val="00C35B38"/>
    <w:rsid w:val="00D13F26"/>
    <w:rsid w:val="00D35EF1"/>
    <w:rsid w:val="00E1299F"/>
    <w:rsid w:val="00E419C4"/>
    <w:rsid w:val="00EC00BF"/>
    <w:rsid w:val="00EF77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699F3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1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Pr>
      <w:lang w:val="en-US"/>
    </w:rPr>
  </w:style>
  <w:style w:type="paragraph" w:styleId="Nagwek1">
    <w:name w:val="heading 1"/>
    <w:basedOn w:val="Normalny"/>
    <w:link w:val="Nagwek1Znak"/>
    <w:uiPriority w:val="9"/>
    <w:qFormat/>
    <w:rsid w:val="005B566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pl-PL"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komentarza">
    <w:name w:val="annotation text"/>
    <w:basedOn w:val="Normalny"/>
    <w:link w:val="TekstkomentarzaZnak"/>
    <w:uiPriority w:val="99"/>
    <w:unhideWhenUsed/>
    <w:rsid w:val="005B3863"/>
    <w:pPr>
      <w:spacing w:after="200" w:line="240" w:lineRule="auto"/>
    </w:pPr>
    <w:rPr>
      <w:sz w:val="20"/>
      <w:szCs w:val="20"/>
      <w:lang w:val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5B3863"/>
    <w:rPr>
      <w:sz w:val="20"/>
      <w:szCs w:val="20"/>
    </w:rPr>
  </w:style>
  <w:style w:type="table" w:styleId="Tabela-Siatka">
    <w:name w:val="Table Grid"/>
    <w:basedOn w:val="Standardowy"/>
    <w:uiPriority w:val="39"/>
    <w:rsid w:val="005B38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8327564976284063318gmail-msocommenttext">
    <w:name w:val="m_8327564976284063318gmail-msocommenttext"/>
    <w:basedOn w:val="Normalny"/>
    <w:rsid w:val="005B38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character" w:customStyle="1" w:styleId="name">
    <w:name w:val="name"/>
    <w:basedOn w:val="Domylnaczcionkaakapitu"/>
    <w:rsid w:val="00982E73"/>
  </w:style>
  <w:style w:type="character" w:styleId="Odwoaniedokomentarza">
    <w:name w:val="annotation reference"/>
    <w:basedOn w:val="Domylnaczcionkaakapitu"/>
    <w:uiPriority w:val="99"/>
    <w:semiHidden/>
    <w:unhideWhenUsed/>
    <w:rsid w:val="00111763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11763"/>
    <w:pPr>
      <w:spacing w:after="160"/>
    </w:pPr>
    <w:rPr>
      <w:b/>
      <w:bCs/>
      <w:lang w:val="en-US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11763"/>
    <w:rPr>
      <w:b/>
      <w:bCs/>
      <w:sz w:val="20"/>
      <w:szCs w:val="20"/>
      <w:lang w:val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117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11763"/>
    <w:rPr>
      <w:rFonts w:ascii="Segoe UI" w:hAnsi="Segoe UI" w:cs="Segoe UI"/>
      <w:sz w:val="18"/>
      <w:szCs w:val="18"/>
      <w:lang w:val="en-US"/>
    </w:rPr>
  </w:style>
  <w:style w:type="paragraph" w:styleId="Akapitzlist">
    <w:name w:val="List Paragraph"/>
    <w:basedOn w:val="Normalny"/>
    <w:uiPriority w:val="34"/>
    <w:qFormat/>
    <w:rsid w:val="00111763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5B566C"/>
    <w:rPr>
      <w:color w:val="0563C1" w:themeColor="hyperlink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5B566C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styleId="Uwydatnienie">
    <w:name w:val="Emphasis"/>
    <w:uiPriority w:val="20"/>
    <w:qFormat/>
    <w:rsid w:val="005B566C"/>
    <w:rPr>
      <w:i/>
      <w:iCs/>
    </w:rPr>
  </w:style>
  <w:style w:type="character" w:styleId="HTML-cytat">
    <w:name w:val="HTML Cite"/>
    <w:basedOn w:val="Domylnaczcionkaakapitu"/>
    <w:uiPriority w:val="99"/>
    <w:semiHidden/>
    <w:unhideWhenUsed/>
    <w:rsid w:val="005B566C"/>
    <w:rPr>
      <w:i/>
      <w:iCs/>
    </w:rPr>
  </w:style>
  <w:style w:type="character" w:customStyle="1" w:styleId="articletitle">
    <w:name w:val="articletitle"/>
    <w:basedOn w:val="Domylnaczcionkaakapitu"/>
    <w:rsid w:val="005B566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1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Pr>
      <w:lang w:val="en-US"/>
    </w:rPr>
  </w:style>
  <w:style w:type="paragraph" w:styleId="Nagwek1">
    <w:name w:val="heading 1"/>
    <w:basedOn w:val="Normalny"/>
    <w:link w:val="Nagwek1Znak"/>
    <w:uiPriority w:val="9"/>
    <w:qFormat/>
    <w:rsid w:val="005B566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pl-PL"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komentarza">
    <w:name w:val="annotation text"/>
    <w:basedOn w:val="Normalny"/>
    <w:link w:val="TekstkomentarzaZnak"/>
    <w:uiPriority w:val="99"/>
    <w:unhideWhenUsed/>
    <w:rsid w:val="005B3863"/>
    <w:pPr>
      <w:spacing w:after="200" w:line="240" w:lineRule="auto"/>
    </w:pPr>
    <w:rPr>
      <w:sz w:val="20"/>
      <w:szCs w:val="20"/>
      <w:lang w:val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5B3863"/>
    <w:rPr>
      <w:sz w:val="20"/>
      <w:szCs w:val="20"/>
    </w:rPr>
  </w:style>
  <w:style w:type="table" w:styleId="Tabela-Siatka">
    <w:name w:val="Table Grid"/>
    <w:basedOn w:val="Standardowy"/>
    <w:uiPriority w:val="39"/>
    <w:rsid w:val="005B38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8327564976284063318gmail-msocommenttext">
    <w:name w:val="m_8327564976284063318gmail-msocommenttext"/>
    <w:basedOn w:val="Normalny"/>
    <w:rsid w:val="005B38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character" w:customStyle="1" w:styleId="name">
    <w:name w:val="name"/>
    <w:basedOn w:val="Domylnaczcionkaakapitu"/>
    <w:rsid w:val="00982E73"/>
  </w:style>
  <w:style w:type="character" w:styleId="Odwoaniedokomentarza">
    <w:name w:val="annotation reference"/>
    <w:basedOn w:val="Domylnaczcionkaakapitu"/>
    <w:uiPriority w:val="99"/>
    <w:semiHidden/>
    <w:unhideWhenUsed/>
    <w:rsid w:val="00111763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11763"/>
    <w:pPr>
      <w:spacing w:after="160"/>
    </w:pPr>
    <w:rPr>
      <w:b/>
      <w:bCs/>
      <w:lang w:val="en-US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11763"/>
    <w:rPr>
      <w:b/>
      <w:bCs/>
      <w:sz w:val="20"/>
      <w:szCs w:val="20"/>
      <w:lang w:val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117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11763"/>
    <w:rPr>
      <w:rFonts w:ascii="Segoe UI" w:hAnsi="Segoe UI" w:cs="Segoe UI"/>
      <w:sz w:val="18"/>
      <w:szCs w:val="18"/>
      <w:lang w:val="en-US"/>
    </w:rPr>
  </w:style>
  <w:style w:type="paragraph" w:styleId="Akapitzlist">
    <w:name w:val="List Paragraph"/>
    <w:basedOn w:val="Normalny"/>
    <w:uiPriority w:val="34"/>
    <w:qFormat/>
    <w:rsid w:val="00111763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5B566C"/>
    <w:rPr>
      <w:color w:val="0563C1" w:themeColor="hyperlink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5B566C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styleId="Uwydatnienie">
    <w:name w:val="Emphasis"/>
    <w:uiPriority w:val="20"/>
    <w:qFormat/>
    <w:rsid w:val="005B566C"/>
    <w:rPr>
      <w:i/>
      <w:iCs/>
    </w:rPr>
  </w:style>
  <w:style w:type="character" w:styleId="HTML-cytat">
    <w:name w:val="HTML Cite"/>
    <w:basedOn w:val="Domylnaczcionkaakapitu"/>
    <w:uiPriority w:val="99"/>
    <w:semiHidden/>
    <w:unhideWhenUsed/>
    <w:rsid w:val="005B566C"/>
    <w:rPr>
      <w:i/>
      <w:iCs/>
    </w:rPr>
  </w:style>
  <w:style w:type="character" w:customStyle="1" w:styleId="articletitle">
    <w:name w:val="articletitle"/>
    <w:basedOn w:val="Domylnaczcionkaakapitu"/>
    <w:rsid w:val="005B56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008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287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156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047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47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533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136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582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22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100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4F5222-F0ED-4751-913A-4080D65730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136</Words>
  <Characters>818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Baska</dc:creator>
  <cp:lastModifiedBy>Barbara</cp:lastModifiedBy>
  <cp:revision>3</cp:revision>
  <dcterms:created xsi:type="dcterms:W3CDTF">2017-01-17T17:54:00Z</dcterms:created>
  <dcterms:modified xsi:type="dcterms:W3CDTF">2017-01-17T18:27:00Z</dcterms:modified>
</cp:coreProperties>
</file>