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B1D" w:rsidRPr="00710A07" w:rsidRDefault="00D82B1D" w:rsidP="00D82B1D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710A07">
        <w:rPr>
          <w:rFonts w:ascii="Times New Roman" w:hAnsi="Times New Roman" w:cs="Times New Roman"/>
          <w:b/>
          <w:sz w:val="20"/>
          <w:szCs w:val="20"/>
        </w:rPr>
        <w:t xml:space="preserve">ONLINE RESOURCE </w:t>
      </w:r>
      <w:r w:rsidR="0013063F">
        <w:rPr>
          <w:rFonts w:ascii="Times New Roman" w:hAnsi="Times New Roman" w:cs="Times New Roman"/>
          <w:b/>
          <w:sz w:val="20"/>
          <w:szCs w:val="20"/>
        </w:rPr>
        <w:t>6</w:t>
      </w:r>
    </w:p>
    <w:p w:rsidR="0013063F" w:rsidRDefault="0013063F" w:rsidP="00D82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3063F">
        <w:rPr>
          <w:rFonts w:ascii="Times New Roman" w:hAnsi="Times New Roman" w:cs="Times New Roman"/>
          <w:sz w:val="20"/>
          <w:szCs w:val="20"/>
        </w:rPr>
        <w:t xml:space="preserve">Early detection of marine non-indigenous species on Svalbard by DNA metabarcoding of sediment </w:t>
      </w:r>
    </w:p>
    <w:p w:rsidR="00D82B1D" w:rsidRPr="002E6DC2" w:rsidRDefault="00D82B1D" w:rsidP="00D82B1D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E6DC2">
        <w:rPr>
          <w:rFonts w:ascii="Times New Roman" w:hAnsi="Times New Roman" w:cs="Times New Roman"/>
          <w:sz w:val="20"/>
          <w:szCs w:val="20"/>
          <w:lang w:val="en-US"/>
        </w:rPr>
        <w:t>POLAR BIOLOGY</w:t>
      </w:r>
    </w:p>
    <w:p w:rsidR="00D82B1D" w:rsidRPr="002E6DC2" w:rsidRDefault="00D82B1D" w:rsidP="00D82B1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6DC2">
        <w:rPr>
          <w:rFonts w:ascii="Times New Roman" w:hAnsi="Times New Roman" w:cs="Times New Roman"/>
          <w:sz w:val="20"/>
          <w:szCs w:val="20"/>
        </w:rPr>
        <w:t xml:space="preserve">M.J. van den Heuvel-Greve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2E6DC2">
        <w:rPr>
          <w:rFonts w:ascii="Times New Roman" w:hAnsi="Times New Roman" w:cs="Times New Roman"/>
          <w:sz w:val="20"/>
          <w:szCs w:val="20"/>
        </w:rPr>
        <w:t xml:space="preserve"> , 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M. van den Brink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E6DC2">
        <w:rPr>
          <w:rFonts w:ascii="Times New Roman" w:hAnsi="Times New Roman" w:cs="Times New Roman"/>
          <w:sz w:val="20"/>
          <w:szCs w:val="20"/>
        </w:rPr>
        <w:t>, 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T. Glorius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E6DC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G.</w:t>
      </w:r>
      <w:r w:rsidRPr="002E6DC2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de Groot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E6DC2">
        <w:rPr>
          <w:rFonts w:ascii="Times New Roman" w:hAnsi="Times New Roman" w:cs="Times New Roman"/>
          <w:sz w:val="20"/>
          <w:szCs w:val="20"/>
        </w:rPr>
        <w:t>, 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Laros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E6DC2">
        <w:rPr>
          <w:rFonts w:ascii="Times New Roman" w:hAnsi="Times New Roman" w:cs="Times New Roman"/>
          <w:sz w:val="20"/>
          <w:szCs w:val="20"/>
        </w:rPr>
        <w:t>, P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E. Renaud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4,5</w:t>
      </w:r>
      <w:r w:rsidRPr="002E6DC2">
        <w:rPr>
          <w:rFonts w:ascii="Times New Roman" w:hAnsi="Times New Roman" w:cs="Times New Roman"/>
          <w:sz w:val="20"/>
          <w:szCs w:val="20"/>
        </w:rPr>
        <w:t>, R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Pettersen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2E6DC2">
        <w:rPr>
          <w:rFonts w:ascii="Times New Roman" w:hAnsi="Times New Roman" w:cs="Times New Roman"/>
          <w:sz w:val="20"/>
          <w:szCs w:val="20"/>
        </w:rPr>
        <w:t>, 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6DC2">
        <w:rPr>
          <w:rFonts w:ascii="Times New Roman" w:hAnsi="Times New Roman" w:cs="Times New Roman"/>
          <w:sz w:val="20"/>
          <w:szCs w:val="20"/>
        </w:rPr>
        <w:t>Węsławski</w:t>
      </w:r>
      <w:proofErr w:type="spellEnd"/>
      <w:r w:rsidRPr="002E6DC2">
        <w:rPr>
          <w:rFonts w:ascii="Times New Roman" w:hAnsi="Times New Roman" w:cs="Times New Roman"/>
          <w:sz w:val="20"/>
          <w:szCs w:val="20"/>
        </w:rPr>
        <w:t xml:space="preserve">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E6DC2">
        <w:rPr>
          <w:rFonts w:ascii="Times New Roman" w:hAnsi="Times New Roman" w:cs="Times New Roman"/>
          <w:sz w:val="20"/>
          <w:szCs w:val="20"/>
        </w:rPr>
        <w:t>, P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Kuklinski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E6DC2">
        <w:rPr>
          <w:rFonts w:ascii="Times New Roman" w:hAnsi="Times New Roman" w:cs="Times New Roman"/>
          <w:sz w:val="20"/>
          <w:szCs w:val="20"/>
        </w:rPr>
        <w:t>, 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J. Murk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:rsidR="00D82B1D" w:rsidRPr="00AE186C" w:rsidRDefault="00D82B1D" w:rsidP="00D82B1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Marine Research, P.O. Box 77, 4400 AB Yerseke, The Netherlands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University, Marine Animal Ecology, P.O. Box 338, 6700 AH Wageningen, The Netherlands 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Environmental Research, Wageningen UR, P.O. Box 47, 6700 AA Wageningen, the Netherlands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AE186C">
        <w:rPr>
          <w:rFonts w:ascii="Times New Roman" w:hAnsi="Times New Roman" w:cs="Times New Roman"/>
          <w:sz w:val="20"/>
          <w:szCs w:val="20"/>
        </w:rPr>
        <w:t xml:space="preserve"> University Centre in Svalbard, P.O. Box 156, 9171 Longyearbyen, Svalbard, Norway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AE186C">
        <w:rPr>
          <w:rFonts w:ascii="Times New Roman" w:hAnsi="Times New Roman" w:cs="Times New Roman"/>
          <w:sz w:val="20"/>
          <w:szCs w:val="20"/>
        </w:rPr>
        <w:t xml:space="preserve"> Akvaplan-niva,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Fram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Centre, 9296 Tromsø, Norway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AE186C">
        <w:rPr>
          <w:rFonts w:ascii="Times New Roman" w:hAnsi="Times New Roman" w:cs="Times New Roman"/>
          <w:sz w:val="20"/>
          <w:szCs w:val="20"/>
        </w:rPr>
        <w:t xml:space="preserve"> Institute of Oceanology Polish Academy of Sciences, Marine Ecology Department,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Powstańców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Warszawy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55, 81</w:t>
      </w:r>
      <w:r w:rsidRPr="00AE186C">
        <w:rPr>
          <w:rFonts w:ascii="Cambria Math" w:hAnsi="Cambria Math" w:cs="Cambria Math"/>
          <w:sz w:val="20"/>
          <w:szCs w:val="20"/>
        </w:rPr>
        <w:t>‐</w:t>
      </w:r>
      <w:r w:rsidRPr="00AE186C">
        <w:rPr>
          <w:rFonts w:ascii="Times New Roman" w:hAnsi="Times New Roman" w:cs="Times New Roman"/>
          <w:sz w:val="20"/>
          <w:szCs w:val="20"/>
        </w:rPr>
        <w:t>712 Sopot, Poland</w:t>
      </w:r>
    </w:p>
    <w:p w:rsidR="00D82B1D" w:rsidRDefault="00D82B1D" w:rsidP="00D82B1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Corresponding author: </w:t>
      </w:r>
      <w:hyperlink r:id="rId4" w:history="1">
        <w:r w:rsidRPr="00AE186C">
          <w:rPr>
            <w:rStyle w:val="Hyperlink"/>
            <w:rFonts w:ascii="Times New Roman" w:hAnsi="Times New Roman" w:cs="Times New Roman"/>
            <w:sz w:val="20"/>
            <w:szCs w:val="20"/>
          </w:rPr>
          <w:t>martine.vandenheuvel-greve@wur.nl</w:t>
        </w:r>
      </w:hyperlink>
      <w:r w:rsidRPr="00AE186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82B1D" w:rsidRDefault="00D82B1D" w:rsidP="00D82B1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D82B1D" w:rsidRDefault="00D82B1D" w:rsidP="00D82B1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BD02D9" w:rsidRDefault="00BD02D9"/>
    <w:p w:rsidR="00D82B1D" w:rsidRPr="00C12D5C" w:rsidRDefault="00D82B1D" w:rsidP="00D82B1D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noProof/>
          <w:sz w:val="20"/>
          <w:szCs w:val="20"/>
          <w:lang w:eastAsia="en-GB"/>
        </w:rPr>
        <w:drawing>
          <wp:inline distT="0" distB="0" distL="0" distR="0" wp14:anchorId="211CEACF" wp14:editId="6D68C2C4">
            <wp:extent cx="5005250" cy="3127519"/>
            <wp:effectExtent l="0" t="0" r="508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5250" cy="31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B1D" w:rsidRPr="00C12D5C" w:rsidRDefault="00D82B1D" w:rsidP="00D82B1D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C12D5C">
        <w:rPr>
          <w:rFonts w:ascii="Times New Roman" w:hAnsi="Times New Roman" w:cs="Times New Roman"/>
          <w:sz w:val="20"/>
          <w:szCs w:val="20"/>
        </w:rPr>
        <w:t xml:space="preserve">. Cumulative number of </w:t>
      </w:r>
      <w:r w:rsidR="0013063F">
        <w:rPr>
          <w:rFonts w:ascii="Times New Roman" w:hAnsi="Times New Roman" w:cs="Times New Roman"/>
          <w:sz w:val="20"/>
          <w:szCs w:val="20"/>
        </w:rPr>
        <w:t xml:space="preserve">new </w:t>
      </w:r>
      <w:r w:rsidRPr="00C12D5C">
        <w:rPr>
          <w:rFonts w:ascii="Times New Roman" w:hAnsi="Times New Roman" w:cs="Times New Roman"/>
          <w:sz w:val="20"/>
          <w:szCs w:val="20"/>
        </w:rPr>
        <w:t>species collected per number of sediment samples taken based on COI marker.</w:t>
      </w:r>
    </w:p>
    <w:p w:rsidR="00DF7404" w:rsidRDefault="00DF7404"/>
    <w:p w:rsidR="00DF7404" w:rsidRPr="00C12D5C" w:rsidRDefault="00DF7404" w:rsidP="00DF7404">
      <w:pPr>
        <w:rPr>
          <w:rFonts w:ascii="Times New Roman" w:hAnsi="Times New Roman" w:cs="Times New Roman"/>
          <w:sz w:val="20"/>
          <w:szCs w:val="20"/>
        </w:rPr>
      </w:pPr>
    </w:p>
    <w:p w:rsidR="00DF7404" w:rsidRPr="00C12D5C" w:rsidRDefault="00DF7404" w:rsidP="00DF7404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noProof/>
          <w:sz w:val="20"/>
          <w:szCs w:val="20"/>
          <w:lang w:eastAsia="en-GB"/>
        </w:rPr>
        <w:lastRenderedPageBreak/>
        <w:drawing>
          <wp:inline distT="0" distB="0" distL="0" distR="0" wp14:anchorId="59505414" wp14:editId="79B67B4C">
            <wp:extent cx="5865840" cy="366522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144" cy="3668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7404" w:rsidRPr="00C12D5C" w:rsidRDefault="00DF7404" w:rsidP="00DF7404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sz w:val="20"/>
          <w:szCs w:val="20"/>
        </w:rPr>
        <w:t xml:space="preserve">Figure </w:t>
      </w:r>
      <w:r w:rsidR="00D82B1D">
        <w:rPr>
          <w:rFonts w:ascii="Times New Roman" w:hAnsi="Times New Roman" w:cs="Times New Roman"/>
          <w:sz w:val="20"/>
          <w:szCs w:val="20"/>
        </w:rPr>
        <w:t>B</w:t>
      </w:r>
      <w:r w:rsidRPr="00C12D5C">
        <w:rPr>
          <w:rFonts w:ascii="Times New Roman" w:hAnsi="Times New Roman" w:cs="Times New Roman"/>
          <w:sz w:val="20"/>
          <w:szCs w:val="20"/>
        </w:rPr>
        <w:t xml:space="preserve">. Cumulative number of </w:t>
      </w:r>
      <w:r w:rsidR="0013063F">
        <w:rPr>
          <w:rFonts w:ascii="Times New Roman" w:hAnsi="Times New Roman" w:cs="Times New Roman"/>
          <w:sz w:val="20"/>
          <w:szCs w:val="20"/>
        </w:rPr>
        <w:t xml:space="preserve">new </w:t>
      </w:r>
      <w:r w:rsidRPr="00C12D5C">
        <w:rPr>
          <w:rFonts w:ascii="Times New Roman" w:hAnsi="Times New Roman" w:cs="Times New Roman"/>
          <w:sz w:val="20"/>
          <w:szCs w:val="20"/>
        </w:rPr>
        <w:t xml:space="preserve">species collected per number of sediment samples taken based on 18S marker. </w:t>
      </w:r>
    </w:p>
    <w:p w:rsidR="00DF7404" w:rsidRPr="00C12D5C" w:rsidRDefault="00DF7404" w:rsidP="00DF7404">
      <w:pPr>
        <w:rPr>
          <w:rFonts w:ascii="Times New Roman" w:hAnsi="Times New Roman" w:cs="Times New Roman"/>
          <w:sz w:val="20"/>
          <w:szCs w:val="20"/>
        </w:rPr>
      </w:pPr>
    </w:p>
    <w:sectPr w:rsidR="00DF7404" w:rsidRPr="00C12D5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04"/>
    <w:rsid w:val="000B301C"/>
    <w:rsid w:val="0013063F"/>
    <w:rsid w:val="00233759"/>
    <w:rsid w:val="00BD02D9"/>
    <w:rsid w:val="00D82B1D"/>
    <w:rsid w:val="00DF7404"/>
    <w:rsid w:val="00FB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85D5"/>
  <w15:chartTrackingRefBased/>
  <w15:docId w15:val="{35ADBED9-942B-4E9F-BB1B-9D5AFD99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40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martine.vandenheuvel-greve@wur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A357C96.dotm</Template>
  <TotalTime>0</TotalTime>
  <Pages>2</Pages>
  <Words>183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Heuvel-Greve, Martine van den</dc:creator>
  <cp:keywords/>
  <dc:description/>
  <cp:lastModifiedBy>Heuvel-Greve, Martine van den</cp:lastModifiedBy>
  <cp:revision>2</cp:revision>
  <dcterms:created xsi:type="dcterms:W3CDTF">2020-12-14T21:47:00Z</dcterms:created>
  <dcterms:modified xsi:type="dcterms:W3CDTF">2020-12-14T21:47:00Z</dcterms:modified>
</cp:coreProperties>
</file>