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B5732" w14:textId="7C822DF2" w:rsidR="00A906BA" w:rsidRPr="00710A07" w:rsidRDefault="00A906BA" w:rsidP="00A906BA">
      <w:pPr>
        <w:rPr>
          <w:rFonts w:ascii="Times New Roman" w:hAnsi="Times New Roman" w:cs="Times New Roman"/>
          <w:b/>
          <w:sz w:val="20"/>
          <w:szCs w:val="20"/>
        </w:rPr>
      </w:pPr>
      <w:bookmarkStart w:id="0" w:name="_GoBack"/>
      <w:bookmarkEnd w:id="0"/>
      <w:r w:rsidRPr="00710A07">
        <w:rPr>
          <w:rFonts w:ascii="Times New Roman" w:hAnsi="Times New Roman" w:cs="Times New Roman"/>
          <w:b/>
          <w:sz w:val="20"/>
          <w:szCs w:val="20"/>
        </w:rPr>
        <w:t xml:space="preserve">ONLINE RESOURCE </w:t>
      </w:r>
      <w:r w:rsidR="008F61E5">
        <w:rPr>
          <w:rFonts w:ascii="Times New Roman" w:hAnsi="Times New Roman" w:cs="Times New Roman"/>
          <w:b/>
          <w:sz w:val="20"/>
          <w:szCs w:val="20"/>
        </w:rPr>
        <w:t>7</w:t>
      </w:r>
    </w:p>
    <w:p w14:paraId="191CE3DF" w14:textId="38E58308" w:rsidR="00A906BA" w:rsidRPr="008F61E5" w:rsidRDefault="008F61E5" w:rsidP="00A906BA">
      <w:pPr>
        <w:spacing w:line="480" w:lineRule="auto"/>
        <w:rPr>
          <w:rFonts w:ascii="Times New Roman" w:hAnsi="Times New Roman" w:cs="Times New Roman"/>
          <w:bCs/>
          <w:sz w:val="20"/>
          <w:szCs w:val="20"/>
        </w:rPr>
      </w:pPr>
      <w:r w:rsidRPr="008F61E5">
        <w:rPr>
          <w:rFonts w:ascii="Times New Roman" w:hAnsi="Times New Roman" w:cs="Times New Roman"/>
          <w:bCs/>
          <w:sz w:val="20"/>
          <w:szCs w:val="20"/>
        </w:rPr>
        <w:t>Early detection of marine non-indigenous species on Svalbard by DNA metabarcoding of sediment</w:t>
      </w:r>
    </w:p>
    <w:p w14:paraId="045E992A" w14:textId="77777777" w:rsidR="00A906BA" w:rsidRPr="002E6DC2" w:rsidRDefault="00A906BA" w:rsidP="00A906BA">
      <w:pPr>
        <w:spacing w:line="480" w:lineRule="auto"/>
        <w:rPr>
          <w:rFonts w:ascii="Times New Roman" w:hAnsi="Times New Roman" w:cs="Times New Roman"/>
          <w:sz w:val="20"/>
          <w:szCs w:val="20"/>
          <w:lang w:val="en-US"/>
        </w:rPr>
      </w:pPr>
      <w:r w:rsidRPr="002E6DC2">
        <w:rPr>
          <w:rFonts w:ascii="Times New Roman" w:hAnsi="Times New Roman" w:cs="Times New Roman"/>
          <w:sz w:val="20"/>
          <w:szCs w:val="20"/>
          <w:lang w:val="en-US"/>
        </w:rPr>
        <w:t>POLAR BIOLOGY</w:t>
      </w:r>
    </w:p>
    <w:p w14:paraId="3C2687BF" w14:textId="77777777" w:rsidR="00A906BA" w:rsidRPr="002E6DC2" w:rsidRDefault="00A906BA" w:rsidP="00A906BA">
      <w:pPr>
        <w:spacing w:line="240" w:lineRule="auto"/>
        <w:rPr>
          <w:rFonts w:ascii="Times New Roman" w:hAnsi="Times New Roman" w:cs="Times New Roman"/>
          <w:sz w:val="20"/>
          <w:szCs w:val="20"/>
        </w:rPr>
      </w:pPr>
      <w:r w:rsidRPr="002E6DC2">
        <w:rPr>
          <w:rFonts w:ascii="Times New Roman" w:hAnsi="Times New Roman" w:cs="Times New Roman"/>
          <w:sz w:val="20"/>
          <w:szCs w:val="20"/>
        </w:rPr>
        <w:t xml:space="preserve">M.J. van den Heuvel-Greve </w:t>
      </w:r>
      <w:r w:rsidRPr="002E6DC2">
        <w:rPr>
          <w:rFonts w:ascii="Times New Roman" w:hAnsi="Times New Roman" w:cs="Times New Roman"/>
          <w:sz w:val="20"/>
          <w:szCs w:val="20"/>
          <w:vertAlign w:val="superscript"/>
        </w:rPr>
        <w:t>1,2</w:t>
      </w:r>
      <w:r w:rsidRPr="002E6DC2">
        <w:rPr>
          <w:rFonts w:ascii="Times New Roman" w:hAnsi="Times New Roman" w:cs="Times New Roman"/>
          <w:sz w:val="20"/>
          <w:szCs w:val="20"/>
        </w:rPr>
        <w:t xml:space="preserve"> , A</w:t>
      </w:r>
      <w:r>
        <w:rPr>
          <w:rFonts w:ascii="Times New Roman" w:hAnsi="Times New Roman" w:cs="Times New Roman"/>
          <w:sz w:val="20"/>
          <w:szCs w:val="20"/>
        </w:rPr>
        <w:t>.</w:t>
      </w:r>
      <w:r w:rsidRPr="002E6DC2">
        <w:rPr>
          <w:rFonts w:ascii="Times New Roman" w:hAnsi="Times New Roman" w:cs="Times New Roman"/>
          <w:sz w:val="20"/>
          <w:szCs w:val="20"/>
        </w:rPr>
        <w:t xml:space="preserve">M. van den Brink </w:t>
      </w:r>
      <w:r w:rsidRPr="002E6DC2">
        <w:rPr>
          <w:rFonts w:ascii="Times New Roman" w:hAnsi="Times New Roman" w:cs="Times New Roman"/>
          <w:sz w:val="20"/>
          <w:szCs w:val="20"/>
          <w:vertAlign w:val="superscript"/>
        </w:rPr>
        <w:t>1</w:t>
      </w:r>
      <w:r w:rsidRPr="002E6DC2">
        <w:rPr>
          <w:rFonts w:ascii="Times New Roman" w:hAnsi="Times New Roman" w:cs="Times New Roman"/>
          <w:sz w:val="20"/>
          <w:szCs w:val="20"/>
        </w:rPr>
        <w:t>, S</w:t>
      </w:r>
      <w:r>
        <w:rPr>
          <w:rFonts w:ascii="Times New Roman" w:hAnsi="Times New Roman" w:cs="Times New Roman"/>
          <w:sz w:val="20"/>
          <w:szCs w:val="20"/>
        </w:rPr>
        <w:t>.</w:t>
      </w:r>
      <w:r w:rsidRPr="002E6DC2">
        <w:rPr>
          <w:rFonts w:ascii="Times New Roman" w:hAnsi="Times New Roman" w:cs="Times New Roman"/>
          <w:sz w:val="20"/>
          <w:szCs w:val="20"/>
        </w:rPr>
        <w:t xml:space="preserve">T. Glorius </w:t>
      </w:r>
      <w:r w:rsidRPr="002E6DC2">
        <w:rPr>
          <w:rFonts w:ascii="Times New Roman" w:hAnsi="Times New Roman" w:cs="Times New Roman"/>
          <w:sz w:val="20"/>
          <w:szCs w:val="20"/>
          <w:vertAlign w:val="superscript"/>
        </w:rPr>
        <w:t>1</w:t>
      </w:r>
      <w:r w:rsidRPr="002E6DC2">
        <w:rPr>
          <w:rFonts w:ascii="Times New Roman" w:hAnsi="Times New Roman" w:cs="Times New Roman"/>
          <w:sz w:val="20"/>
          <w:szCs w:val="20"/>
        </w:rPr>
        <w:t xml:space="preserve">, </w:t>
      </w:r>
      <w:r>
        <w:rPr>
          <w:rFonts w:ascii="Times New Roman" w:hAnsi="Times New Roman" w:cs="Times New Roman"/>
          <w:sz w:val="20"/>
          <w:szCs w:val="20"/>
        </w:rPr>
        <w:t>G.</w:t>
      </w:r>
      <w:r w:rsidRPr="002E6DC2">
        <w:rPr>
          <w:rFonts w:ascii="Times New Roman" w:hAnsi="Times New Roman" w:cs="Times New Roman"/>
          <w:sz w:val="20"/>
          <w:szCs w:val="20"/>
        </w:rPr>
        <w:t>A</w:t>
      </w:r>
      <w:r>
        <w:rPr>
          <w:rFonts w:ascii="Times New Roman" w:hAnsi="Times New Roman" w:cs="Times New Roman"/>
          <w:sz w:val="20"/>
          <w:szCs w:val="20"/>
        </w:rPr>
        <w:t>.</w:t>
      </w:r>
      <w:r w:rsidRPr="002E6DC2">
        <w:rPr>
          <w:rFonts w:ascii="Times New Roman" w:hAnsi="Times New Roman" w:cs="Times New Roman"/>
          <w:sz w:val="20"/>
          <w:szCs w:val="20"/>
        </w:rPr>
        <w:t xml:space="preserve"> de Groot </w:t>
      </w:r>
      <w:r w:rsidRPr="002E6DC2">
        <w:rPr>
          <w:rFonts w:ascii="Times New Roman" w:hAnsi="Times New Roman" w:cs="Times New Roman"/>
          <w:sz w:val="20"/>
          <w:szCs w:val="20"/>
          <w:vertAlign w:val="superscript"/>
        </w:rPr>
        <w:t>3</w:t>
      </w:r>
      <w:r w:rsidRPr="002E6DC2">
        <w:rPr>
          <w:rFonts w:ascii="Times New Roman" w:hAnsi="Times New Roman" w:cs="Times New Roman"/>
          <w:sz w:val="20"/>
          <w:szCs w:val="20"/>
        </w:rPr>
        <w:t>, I</w:t>
      </w:r>
      <w:r>
        <w:rPr>
          <w:rFonts w:ascii="Times New Roman" w:hAnsi="Times New Roman" w:cs="Times New Roman"/>
          <w:sz w:val="20"/>
          <w:szCs w:val="20"/>
        </w:rPr>
        <w:t>.</w:t>
      </w:r>
      <w:r w:rsidRPr="002E6DC2">
        <w:rPr>
          <w:rFonts w:ascii="Times New Roman" w:hAnsi="Times New Roman" w:cs="Times New Roman"/>
          <w:sz w:val="20"/>
          <w:szCs w:val="20"/>
        </w:rPr>
        <w:t xml:space="preserve"> Laros </w:t>
      </w:r>
      <w:r w:rsidRPr="002E6DC2">
        <w:rPr>
          <w:rFonts w:ascii="Times New Roman" w:hAnsi="Times New Roman" w:cs="Times New Roman"/>
          <w:sz w:val="20"/>
          <w:szCs w:val="20"/>
          <w:vertAlign w:val="superscript"/>
        </w:rPr>
        <w:t>3</w:t>
      </w:r>
      <w:r w:rsidRPr="002E6DC2">
        <w:rPr>
          <w:rFonts w:ascii="Times New Roman" w:hAnsi="Times New Roman" w:cs="Times New Roman"/>
          <w:sz w:val="20"/>
          <w:szCs w:val="20"/>
        </w:rPr>
        <w:t>, P</w:t>
      </w:r>
      <w:r>
        <w:rPr>
          <w:rFonts w:ascii="Times New Roman" w:hAnsi="Times New Roman" w:cs="Times New Roman"/>
          <w:sz w:val="20"/>
          <w:szCs w:val="20"/>
        </w:rPr>
        <w:t>.</w:t>
      </w:r>
      <w:r w:rsidRPr="002E6DC2">
        <w:rPr>
          <w:rFonts w:ascii="Times New Roman" w:hAnsi="Times New Roman" w:cs="Times New Roman"/>
          <w:sz w:val="20"/>
          <w:szCs w:val="20"/>
        </w:rPr>
        <w:t xml:space="preserve">E. Renaud </w:t>
      </w:r>
      <w:r w:rsidRPr="002E6DC2">
        <w:rPr>
          <w:rFonts w:ascii="Times New Roman" w:hAnsi="Times New Roman" w:cs="Times New Roman"/>
          <w:sz w:val="20"/>
          <w:szCs w:val="20"/>
          <w:vertAlign w:val="superscript"/>
        </w:rPr>
        <w:t>4,5</w:t>
      </w:r>
      <w:r w:rsidRPr="002E6DC2">
        <w:rPr>
          <w:rFonts w:ascii="Times New Roman" w:hAnsi="Times New Roman" w:cs="Times New Roman"/>
          <w:sz w:val="20"/>
          <w:szCs w:val="20"/>
        </w:rPr>
        <w:t>, R</w:t>
      </w:r>
      <w:r>
        <w:rPr>
          <w:rFonts w:ascii="Times New Roman" w:hAnsi="Times New Roman" w:cs="Times New Roman"/>
          <w:sz w:val="20"/>
          <w:szCs w:val="20"/>
        </w:rPr>
        <w:t>.</w:t>
      </w:r>
      <w:r w:rsidRPr="002E6DC2">
        <w:rPr>
          <w:rFonts w:ascii="Times New Roman" w:hAnsi="Times New Roman" w:cs="Times New Roman"/>
          <w:sz w:val="20"/>
          <w:szCs w:val="20"/>
        </w:rPr>
        <w:t xml:space="preserve"> Pettersen </w:t>
      </w:r>
      <w:r w:rsidRPr="002E6DC2">
        <w:rPr>
          <w:rFonts w:ascii="Times New Roman" w:hAnsi="Times New Roman" w:cs="Times New Roman"/>
          <w:sz w:val="20"/>
          <w:szCs w:val="20"/>
          <w:vertAlign w:val="superscript"/>
        </w:rPr>
        <w:t>5</w:t>
      </w:r>
      <w:r w:rsidRPr="002E6DC2">
        <w:rPr>
          <w:rFonts w:ascii="Times New Roman" w:hAnsi="Times New Roman" w:cs="Times New Roman"/>
          <w:sz w:val="20"/>
          <w:szCs w:val="20"/>
        </w:rPr>
        <w:t>, J</w:t>
      </w:r>
      <w:r>
        <w:rPr>
          <w:rFonts w:ascii="Times New Roman" w:hAnsi="Times New Roman" w:cs="Times New Roman"/>
          <w:sz w:val="20"/>
          <w:szCs w:val="20"/>
        </w:rPr>
        <w:t>.</w:t>
      </w:r>
      <w:r w:rsidRPr="002E6DC2">
        <w:rPr>
          <w:rFonts w:ascii="Times New Roman" w:hAnsi="Times New Roman" w:cs="Times New Roman"/>
          <w:sz w:val="20"/>
          <w:szCs w:val="20"/>
        </w:rPr>
        <w:t>M</w:t>
      </w:r>
      <w:r>
        <w:rPr>
          <w:rFonts w:ascii="Times New Roman" w:hAnsi="Times New Roman" w:cs="Times New Roman"/>
          <w:sz w:val="20"/>
          <w:szCs w:val="20"/>
        </w:rPr>
        <w:t>.</w:t>
      </w:r>
      <w:r w:rsidRPr="002E6DC2">
        <w:rPr>
          <w:rFonts w:ascii="Times New Roman" w:hAnsi="Times New Roman" w:cs="Times New Roman"/>
          <w:sz w:val="20"/>
          <w:szCs w:val="20"/>
        </w:rPr>
        <w:t xml:space="preserve"> </w:t>
      </w:r>
      <w:proofErr w:type="spellStart"/>
      <w:r w:rsidRPr="002E6DC2">
        <w:rPr>
          <w:rFonts w:ascii="Times New Roman" w:hAnsi="Times New Roman" w:cs="Times New Roman"/>
          <w:sz w:val="20"/>
          <w:szCs w:val="20"/>
        </w:rPr>
        <w:t>Węsławski</w:t>
      </w:r>
      <w:proofErr w:type="spellEnd"/>
      <w:r w:rsidRPr="002E6DC2">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6</w:t>
      </w:r>
      <w:r w:rsidRPr="002E6DC2">
        <w:rPr>
          <w:rFonts w:ascii="Times New Roman" w:hAnsi="Times New Roman" w:cs="Times New Roman"/>
          <w:sz w:val="20"/>
          <w:szCs w:val="20"/>
        </w:rPr>
        <w:t>, P</w:t>
      </w:r>
      <w:r>
        <w:rPr>
          <w:rFonts w:ascii="Times New Roman" w:hAnsi="Times New Roman" w:cs="Times New Roman"/>
          <w:sz w:val="20"/>
          <w:szCs w:val="20"/>
        </w:rPr>
        <w:t>.</w:t>
      </w:r>
      <w:r w:rsidRPr="002E6DC2">
        <w:rPr>
          <w:rFonts w:ascii="Times New Roman" w:hAnsi="Times New Roman" w:cs="Times New Roman"/>
          <w:sz w:val="20"/>
          <w:szCs w:val="20"/>
        </w:rPr>
        <w:t xml:space="preserve"> Kuklinski </w:t>
      </w:r>
      <w:r w:rsidRPr="002E6DC2">
        <w:rPr>
          <w:rFonts w:ascii="Times New Roman" w:hAnsi="Times New Roman" w:cs="Times New Roman"/>
          <w:sz w:val="20"/>
          <w:szCs w:val="20"/>
          <w:vertAlign w:val="superscript"/>
        </w:rPr>
        <w:t>6</w:t>
      </w:r>
      <w:r w:rsidRPr="002E6DC2">
        <w:rPr>
          <w:rFonts w:ascii="Times New Roman" w:hAnsi="Times New Roman" w:cs="Times New Roman"/>
          <w:sz w:val="20"/>
          <w:szCs w:val="20"/>
        </w:rPr>
        <w:t>, A</w:t>
      </w:r>
      <w:r>
        <w:rPr>
          <w:rFonts w:ascii="Times New Roman" w:hAnsi="Times New Roman" w:cs="Times New Roman"/>
          <w:sz w:val="20"/>
          <w:szCs w:val="20"/>
        </w:rPr>
        <w:t>.</w:t>
      </w:r>
      <w:r w:rsidRPr="002E6DC2">
        <w:rPr>
          <w:rFonts w:ascii="Times New Roman" w:hAnsi="Times New Roman" w:cs="Times New Roman"/>
          <w:sz w:val="20"/>
          <w:szCs w:val="20"/>
        </w:rPr>
        <w:t xml:space="preserve">J. Murk </w:t>
      </w:r>
      <w:r w:rsidRPr="002E6DC2">
        <w:rPr>
          <w:rFonts w:ascii="Times New Roman" w:hAnsi="Times New Roman" w:cs="Times New Roman"/>
          <w:sz w:val="20"/>
          <w:szCs w:val="20"/>
          <w:vertAlign w:val="superscript"/>
        </w:rPr>
        <w:t>2</w:t>
      </w:r>
    </w:p>
    <w:p w14:paraId="2D3279AA" w14:textId="77777777" w:rsidR="00A906BA" w:rsidRPr="00AE186C" w:rsidRDefault="00A906BA" w:rsidP="00A906BA">
      <w:pPr>
        <w:spacing w:line="240" w:lineRule="auto"/>
        <w:rPr>
          <w:rFonts w:ascii="Times New Roman" w:hAnsi="Times New Roman" w:cs="Times New Roman"/>
          <w:sz w:val="20"/>
          <w:szCs w:val="20"/>
        </w:rPr>
      </w:pPr>
      <w:r w:rsidRPr="002E6DC2">
        <w:rPr>
          <w:rFonts w:ascii="Times New Roman" w:hAnsi="Times New Roman" w:cs="Times New Roman"/>
          <w:sz w:val="20"/>
          <w:szCs w:val="20"/>
          <w:vertAlign w:val="superscript"/>
        </w:rPr>
        <w:t>1</w:t>
      </w:r>
      <w:r w:rsidRPr="00AE186C">
        <w:rPr>
          <w:rFonts w:ascii="Times New Roman" w:hAnsi="Times New Roman" w:cs="Times New Roman"/>
          <w:sz w:val="20"/>
          <w:szCs w:val="20"/>
        </w:rPr>
        <w:t xml:space="preserve"> Wageningen Marine Research, P.O. Box 77, 4400 AB Yerseke, The Netherlands</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2</w:t>
      </w:r>
      <w:r w:rsidRPr="00AE186C">
        <w:rPr>
          <w:rFonts w:ascii="Times New Roman" w:hAnsi="Times New Roman" w:cs="Times New Roman"/>
          <w:sz w:val="20"/>
          <w:szCs w:val="20"/>
        </w:rPr>
        <w:t xml:space="preserve"> Wageningen University, Marine Animal Ecology, P.O. Box 338, 6700 AH Wageningen, The Netherlands </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3</w:t>
      </w:r>
      <w:r w:rsidRPr="00AE186C">
        <w:rPr>
          <w:rFonts w:ascii="Times New Roman" w:hAnsi="Times New Roman" w:cs="Times New Roman"/>
          <w:sz w:val="20"/>
          <w:szCs w:val="20"/>
        </w:rPr>
        <w:t xml:space="preserve"> Wageningen Environmental Research, Wageningen UR, P.O. Box 47, 6700 AA Wageningen, the Netherlands</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4</w:t>
      </w:r>
      <w:r w:rsidRPr="00AE186C">
        <w:rPr>
          <w:rFonts w:ascii="Times New Roman" w:hAnsi="Times New Roman" w:cs="Times New Roman"/>
          <w:sz w:val="20"/>
          <w:szCs w:val="20"/>
        </w:rPr>
        <w:t xml:space="preserve"> University Centre in Svalbard, P.O. Box 156, 9171 Longyearbyen, Svalbard, Norway</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5</w:t>
      </w:r>
      <w:r w:rsidRPr="00AE186C">
        <w:rPr>
          <w:rFonts w:ascii="Times New Roman" w:hAnsi="Times New Roman" w:cs="Times New Roman"/>
          <w:sz w:val="20"/>
          <w:szCs w:val="20"/>
        </w:rPr>
        <w:t xml:space="preserve"> Akvaplan-niva, </w:t>
      </w:r>
      <w:proofErr w:type="spellStart"/>
      <w:r w:rsidRPr="00AE186C">
        <w:rPr>
          <w:rFonts w:ascii="Times New Roman" w:hAnsi="Times New Roman" w:cs="Times New Roman"/>
          <w:sz w:val="20"/>
          <w:szCs w:val="20"/>
        </w:rPr>
        <w:t>Fram</w:t>
      </w:r>
      <w:proofErr w:type="spellEnd"/>
      <w:r w:rsidRPr="00AE186C">
        <w:rPr>
          <w:rFonts w:ascii="Times New Roman" w:hAnsi="Times New Roman" w:cs="Times New Roman"/>
          <w:sz w:val="20"/>
          <w:szCs w:val="20"/>
        </w:rPr>
        <w:t xml:space="preserve"> Centre, 9296 Tromsø, Norway</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6</w:t>
      </w:r>
      <w:r w:rsidRPr="00AE186C">
        <w:rPr>
          <w:rFonts w:ascii="Times New Roman" w:hAnsi="Times New Roman" w:cs="Times New Roman"/>
          <w:sz w:val="20"/>
          <w:szCs w:val="20"/>
        </w:rPr>
        <w:t xml:space="preserve"> Institute of Oceanology Polish Academy of Sciences, Marine Ecology Department, </w:t>
      </w:r>
      <w:proofErr w:type="spellStart"/>
      <w:r w:rsidRPr="00AE186C">
        <w:rPr>
          <w:rFonts w:ascii="Times New Roman" w:hAnsi="Times New Roman" w:cs="Times New Roman"/>
          <w:sz w:val="20"/>
          <w:szCs w:val="20"/>
        </w:rPr>
        <w:t>Powstańców</w:t>
      </w:r>
      <w:proofErr w:type="spellEnd"/>
      <w:r w:rsidRPr="00AE186C">
        <w:rPr>
          <w:rFonts w:ascii="Times New Roman" w:hAnsi="Times New Roman" w:cs="Times New Roman"/>
          <w:sz w:val="20"/>
          <w:szCs w:val="20"/>
        </w:rPr>
        <w:t xml:space="preserve"> </w:t>
      </w:r>
      <w:proofErr w:type="spellStart"/>
      <w:r w:rsidRPr="00AE186C">
        <w:rPr>
          <w:rFonts w:ascii="Times New Roman" w:hAnsi="Times New Roman" w:cs="Times New Roman"/>
          <w:sz w:val="20"/>
          <w:szCs w:val="20"/>
        </w:rPr>
        <w:t>Warszawy</w:t>
      </w:r>
      <w:proofErr w:type="spellEnd"/>
      <w:r w:rsidRPr="00AE186C">
        <w:rPr>
          <w:rFonts w:ascii="Times New Roman" w:hAnsi="Times New Roman" w:cs="Times New Roman"/>
          <w:sz w:val="20"/>
          <w:szCs w:val="20"/>
        </w:rPr>
        <w:t xml:space="preserve"> 55, 81</w:t>
      </w:r>
      <w:r w:rsidRPr="00AE186C">
        <w:rPr>
          <w:rFonts w:ascii="Cambria Math" w:hAnsi="Cambria Math" w:cs="Cambria Math"/>
          <w:sz w:val="20"/>
          <w:szCs w:val="20"/>
        </w:rPr>
        <w:t>‐</w:t>
      </w:r>
      <w:r w:rsidRPr="00AE186C">
        <w:rPr>
          <w:rFonts w:ascii="Times New Roman" w:hAnsi="Times New Roman" w:cs="Times New Roman"/>
          <w:sz w:val="20"/>
          <w:szCs w:val="20"/>
        </w:rPr>
        <w:t>712 Sopot, Poland</w:t>
      </w:r>
    </w:p>
    <w:p w14:paraId="047228FB" w14:textId="77777777" w:rsidR="00A906BA" w:rsidRDefault="00A906BA" w:rsidP="00A906BA">
      <w:pPr>
        <w:spacing w:line="240" w:lineRule="auto"/>
        <w:rPr>
          <w:rFonts w:ascii="Times New Roman" w:hAnsi="Times New Roman" w:cs="Times New Roman"/>
          <w:sz w:val="20"/>
          <w:szCs w:val="20"/>
        </w:rPr>
      </w:pPr>
      <w:r>
        <w:rPr>
          <w:rFonts w:ascii="Times New Roman" w:hAnsi="Times New Roman" w:cs="Times New Roman"/>
          <w:sz w:val="20"/>
          <w:szCs w:val="20"/>
        </w:rPr>
        <w:t xml:space="preserve">Corresponding author: </w:t>
      </w:r>
      <w:hyperlink r:id="rId4" w:history="1">
        <w:r w:rsidRPr="00AE186C">
          <w:rPr>
            <w:rStyle w:val="Hyperlink"/>
            <w:rFonts w:ascii="Times New Roman" w:hAnsi="Times New Roman" w:cs="Times New Roman"/>
            <w:sz w:val="20"/>
            <w:szCs w:val="20"/>
          </w:rPr>
          <w:t>martine.vandenheuvel-greve@wur.nl</w:t>
        </w:r>
      </w:hyperlink>
      <w:r w:rsidRPr="00AE186C">
        <w:rPr>
          <w:rFonts w:ascii="Times New Roman" w:hAnsi="Times New Roman" w:cs="Times New Roman"/>
          <w:sz w:val="20"/>
          <w:szCs w:val="20"/>
        </w:rPr>
        <w:t xml:space="preserve"> </w:t>
      </w:r>
    </w:p>
    <w:p w14:paraId="2A9ADDD5" w14:textId="77777777" w:rsidR="00EB3C1B" w:rsidRDefault="00EB3C1B" w:rsidP="00EB3C1B">
      <w:pPr>
        <w:spacing w:line="240" w:lineRule="auto"/>
        <w:rPr>
          <w:rFonts w:ascii="Times New Roman" w:hAnsi="Times New Roman" w:cs="Times New Roman"/>
          <w:b/>
          <w:sz w:val="20"/>
          <w:szCs w:val="20"/>
        </w:rPr>
      </w:pPr>
    </w:p>
    <w:p w14:paraId="123CF425" w14:textId="77777777" w:rsidR="00EB3C1B" w:rsidRPr="00D67630" w:rsidRDefault="00EB3C1B" w:rsidP="00EB3C1B">
      <w:pPr>
        <w:spacing w:line="240" w:lineRule="auto"/>
        <w:rPr>
          <w:rFonts w:ascii="Times New Roman" w:hAnsi="Times New Roman" w:cs="Times New Roman"/>
          <w:b/>
          <w:sz w:val="20"/>
          <w:szCs w:val="20"/>
        </w:rPr>
      </w:pPr>
      <w:r w:rsidRPr="00D67630">
        <w:rPr>
          <w:rFonts w:ascii="Times New Roman" w:hAnsi="Times New Roman" w:cs="Times New Roman"/>
          <w:b/>
          <w:sz w:val="20"/>
          <w:szCs w:val="20"/>
        </w:rPr>
        <w:t>Material and Methods</w:t>
      </w:r>
    </w:p>
    <w:p w14:paraId="476EF905" w14:textId="77777777" w:rsidR="00EB3C1B" w:rsidRPr="00D67630" w:rsidRDefault="00EB3C1B" w:rsidP="00EB3C1B">
      <w:pPr>
        <w:spacing w:line="240" w:lineRule="auto"/>
        <w:rPr>
          <w:rFonts w:ascii="Times New Roman" w:hAnsi="Times New Roman" w:cs="Times New Roman"/>
          <w:bCs/>
          <w:sz w:val="20"/>
          <w:szCs w:val="20"/>
        </w:rPr>
      </w:pPr>
      <w:r w:rsidRPr="00D67630">
        <w:rPr>
          <w:rFonts w:ascii="Times New Roman" w:hAnsi="Times New Roman" w:cs="Times New Roman"/>
          <w:bCs/>
          <w:sz w:val="20"/>
          <w:szCs w:val="20"/>
        </w:rPr>
        <w:t>A small (&lt;15 cm) single piece of translucent soft plastic floating in Ny-Ålesund harbour was sampled, stored frozen and analysed via DNA metabarcoding using the same approach as described for the soft sediments.</w:t>
      </w:r>
    </w:p>
    <w:p w14:paraId="07541CE5" w14:textId="77777777" w:rsidR="00EB3C1B" w:rsidRPr="00D67630" w:rsidRDefault="00EB3C1B" w:rsidP="00EB3C1B">
      <w:pPr>
        <w:spacing w:line="240" w:lineRule="auto"/>
        <w:rPr>
          <w:rFonts w:ascii="Times New Roman" w:hAnsi="Times New Roman" w:cs="Times New Roman"/>
          <w:bCs/>
          <w:sz w:val="20"/>
          <w:szCs w:val="20"/>
        </w:rPr>
      </w:pPr>
      <w:r w:rsidRPr="00D67630">
        <w:rPr>
          <w:rFonts w:ascii="Times New Roman" w:hAnsi="Times New Roman" w:cs="Times New Roman"/>
          <w:bCs/>
          <w:sz w:val="20"/>
          <w:szCs w:val="20"/>
        </w:rPr>
        <w:t>In total, 67 species were identified on the piece of floating plastic (Online Resource 5), of which 26 were not found in the sediment samples. From the plastic, 52 species were identified using the 18S marker; 24 of these were not identified in any of the sediment samples. Using the COI marker, 15 species were detected on the plastic, two of which were not found in the sediment samples.</w:t>
      </w:r>
    </w:p>
    <w:p w14:paraId="40E53C22" w14:textId="77777777" w:rsidR="00EB3C1B" w:rsidRPr="00EB3C1B" w:rsidRDefault="00EB3C1B" w:rsidP="00EB3C1B">
      <w:pPr>
        <w:spacing w:line="240" w:lineRule="auto"/>
        <w:rPr>
          <w:rFonts w:ascii="Times New Roman" w:hAnsi="Times New Roman" w:cs="Times New Roman"/>
          <w:bCs/>
          <w:sz w:val="20"/>
          <w:szCs w:val="20"/>
        </w:rPr>
      </w:pPr>
      <w:r w:rsidRPr="00D67630">
        <w:rPr>
          <w:rFonts w:ascii="Times New Roman" w:hAnsi="Times New Roman" w:cs="Times New Roman"/>
          <w:bCs/>
          <w:sz w:val="20"/>
          <w:szCs w:val="20"/>
        </w:rPr>
        <w:t>In the one piece of floating soft plastic that was analysed in this pilot study, 26 species were found in addition to those in the sediment, implying the additional value of multiple sample types for biodiversity assessments representing different habitats.</w:t>
      </w:r>
    </w:p>
    <w:p w14:paraId="3540AE02" w14:textId="77777777" w:rsidR="00A906BA" w:rsidRDefault="00A906BA" w:rsidP="00A906BA">
      <w:pPr>
        <w:spacing w:line="240" w:lineRule="auto"/>
        <w:rPr>
          <w:rFonts w:ascii="Times New Roman" w:hAnsi="Times New Roman" w:cs="Times New Roman"/>
          <w:b/>
          <w:sz w:val="20"/>
          <w:szCs w:val="20"/>
        </w:rPr>
      </w:pPr>
    </w:p>
    <w:p w14:paraId="0D604B69" w14:textId="77777777" w:rsidR="00D67630" w:rsidRDefault="00D67630" w:rsidP="00A906BA">
      <w:pPr>
        <w:spacing w:line="240" w:lineRule="auto"/>
        <w:rPr>
          <w:rFonts w:ascii="Times New Roman" w:hAnsi="Times New Roman" w:cs="Times New Roman"/>
          <w:b/>
          <w:sz w:val="20"/>
          <w:szCs w:val="20"/>
        </w:rPr>
      </w:pPr>
      <w:r>
        <w:rPr>
          <w:rFonts w:ascii="Times New Roman" w:hAnsi="Times New Roman" w:cs="Times New Roman"/>
          <w:b/>
          <w:sz w:val="20"/>
          <w:szCs w:val="20"/>
        </w:rPr>
        <w:t>Results</w:t>
      </w:r>
    </w:p>
    <w:p w14:paraId="4239B5F7" w14:textId="7BA0B2A8" w:rsidR="003413B5" w:rsidRPr="00C12D5C" w:rsidRDefault="003413B5" w:rsidP="003413B5">
      <w:pPr>
        <w:rPr>
          <w:rFonts w:ascii="Times New Roman" w:hAnsi="Times New Roman" w:cs="Times New Roman"/>
          <w:sz w:val="20"/>
          <w:szCs w:val="20"/>
        </w:rPr>
      </w:pPr>
      <w:r w:rsidRPr="00C12D5C">
        <w:rPr>
          <w:rFonts w:ascii="Times New Roman" w:hAnsi="Times New Roman" w:cs="Times New Roman"/>
          <w:sz w:val="20"/>
          <w:szCs w:val="20"/>
        </w:rPr>
        <w:t>Table</w:t>
      </w:r>
      <w:r w:rsidR="00A906BA">
        <w:rPr>
          <w:rFonts w:ascii="Times New Roman" w:hAnsi="Times New Roman" w:cs="Times New Roman"/>
          <w:sz w:val="20"/>
          <w:szCs w:val="20"/>
        </w:rPr>
        <w:t xml:space="preserve"> A</w:t>
      </w:r>
      <w:r w:rsidRPr="00C12D5C">
        <w:rPr>
          <w:rFonts w:ascii="Times New Roman" w:hAnsi="Times New Roman" w:cs="Times New Roman"/>
          <w:sz w:val="20"/>
          <w:szCs w:val="20"/>
        </w:rPr>
        <w:t xml:space="preserve">. Species identified on a piece of floating plastic in the harbour of Ny-Ålesund, Kongsfjorden, in July 2017, based on the 18S and COI DNA markers. </w:t>
      </w:r>
    </w:p>
    <w:tbl>
      <w:tblPr>
        <w:tblStyle w:val="TableGrid"/>
        <w:tblW w:w="0" w:type="auto"/>
        <w:tblLook w:val="04A0" w:firstRow="1" w:lastRow="0" w:firstColumn="1" w:lastColumn="0" w:noHBand="0" w:noVBand="1"/>
      </w:tblPr>
      <w:tblGrid>
        <w:gridCol w:w="1305"/>
        <w:gridCol w:w="2518"/>
        <w:gridCol w:w="850"/>
        <w:gridCol w:w="709"/>
        <w:gridCol w:w="2268"/>
      </w:tblGrid>
      <w:tr w:rsidR="00835EF8" w:rsidRPr="00C12D5C" w14:paraId="180EC3EA" w14:textId="77777777" w:rsidTr="00D67E51">
        <w:trPr>
          <w:trHeight w:val="300"/>
        </w:trPr>
        <w:tc>
          <w:tcPr>
            <w:tcW w:w="1305" w:type="dxa"/>
            <w:noWrap/>
            <w:hideMark/>
          </w:tcPr>
          <w:p w14:paraId="3B068EC3" w14:textId="77777777" w:rsidR="00835EF8" w:rsidRPr="00C12D5C" w:rsidRDefault="00835EF8" w:rsidP="003413B5">
            <w:pPr>
              <w:rPr>
                <w:rFonts w:ascii="Times New Roman" w:hAnsi="Times New Roman" w:cs="Times New Roman"/>
                <w:b/>
                <w:bCs/>
                <w:sz w:val="20"/>
                <w:szCs w:val="20"/>
              </w:rPr>
            </w:pPr>
            <w:r w:rsidRPr="00C12D5C">
              <w:rPr>
                <w:rFonts w:ascii="Times New Roman" w:hAnsi="Times New Roman" w:cs="Times New Roman"/>
                <w:b/>
                <w:bCs/>
                <w:sz w:val="20"/>
                <w:szCs w:val="20"/>
              </w:rPr>
              <w:t>Phylum</w:t>
            </w:r>
          </w:p>
        </w:tc>
        <w:tc>
          <w:tcPr>
            <w:tcW w:w="2518" w:type="dxa"/>
            <w:noWrap/>
            <w:hideMark/>
          </w:tcPr>
          <w:p w14:paraId="059F9401" w14:textId="77777777" w:rsidR="00835EF8" w:rsidRPr="00C12D5C" w:rsidRDefault="00835EF8" w:rsidP="003413B5">
            <w:pPr>
              <w:rPr>
                <w:rFonts w:ascii="Times New Roman" w:hAnsi="Times New Roman" w:cs="Times New Roman"/>
                <w:b/>
                <w:bCs/>
                <w:sz w:val="20"/>
                <w:szCs w:val="20"/>
              </w:rPr>
            </w:pPr>
            <w:r w:rsidRPr="00C12D5C">
              <w:rPr>
                <w:rFonts w:ascii="Times New Roman" w:hAnsi="Times New Roman" w:cs="Times New Roman"/>
                <w:b/>
                <w:bCs/>
                <w:sz w:val="20"/>
                <w:szCs w:val="20"/>
              </w:rPr>
              <w:t>Latin name</w:t>
            </w:r>
          </w:p>
        </w:tc>
        <w:tc>
          <w:tcPr>
            <w:tcW w:w="850" w:type="dxa"/>
            <w:noWrap/>
            <w:hideMark/>
          </w:tcPr>
          <w:p w14:paraId="7BA049AA" w14:textId="77777777" w:rsidR="00835EF8" w:rsidRPr="00C12D5C" w:rsidRDefault="00835EF8" w:rsidP="003413B5">
            <w:pPr>
              <w:jc w:val="center"/>
              <w:rPr>
                <w:rFonts w:ascii="Times New Roman" w:hAnsi="Times New Roman" w:cs="Times New Roman"/>
                <w:b/>
                <w:bCs/>
                <w:sz w:val="20"/>
                <w:szCs w:val="20"/>
              </w:rPr>
            </w:pPr>
            <w:r w:rsidRPr="00C12D5C">
              <w:rPr>
                <w:rFonts w:ascii="Times New Roman" w:hAnsi="Times New Roman" w:cs="Times New Roman"/>
                <w:b/>
                <w:bCs/>
                <w:sz w:val="20"/>
                <w:szCs w:val="20"/>
              </w:rPr>
              <w:t>18S</w:t>
            </w:r>
          </w:p>
        </w:tc>
        <w:tc>
          <w:tcPr>
            <w:tcW w:w="709" w:type="dxa"/>
            <w:noWrap/>
            <w:hideMark/>
          </w:tcPr>
          <w:p w14:paraId="4F36FF09" w14:textId="77777777" w:rsidR="00835EF8" w:rsidRPr="00C12D5C" w:rsidRDefault="00835EF8" w:rsidP="003413B5">
            <w:pPr>
              <w:jc w:val="center"/>
              <w:rPr>
                <w:rFonts w:ascii="Times New Roman" w:hAnsi="Times New Roman" w:cs="Times New Roman"/>
                <w:b/>
                <w:bCs/>
                <w:sz w:val="20"/>
                <w:szCs w:val="20"/>
              </w:rPr>
            </w:pPr>
            <w:r w:rsidRPr="00C12D5C">
              <w:rPr>
                <w:rFonts w:ascii="Times New Roman" w:hAnsi="Times New Roman" w:cs="Times New Roman"/>
                <w:b/>
                <w:bCs/>
                <w:sz w:val="20"/>
                <w:szCs w:val="20"/>
              </w:rPr>
              <w:t>CO1</w:t>
            </w:r>
          </w:p>
        </w:tc>
        <w:tc>
          <w:tcPr>
            <w:tcW w:w="2268" w:type="dxa"/>
            <w:noWrap/>
            <w:hideMark/>
          </w:tcPr>
          <w:p w14:paraId="0BE2D4EA" w14:textId="2D419DEB" w:rsidR="00835EF8" w:rsidRPr="00C12D5C" w:rsidRDefault="00835EF8" w:rsidP="003413B5">
            <w:pPr>
              <w:jc w:val="center"/>
              <w:rPr>
                <w:rFonts w:ascii="Times New Roman" w:hAnsi="Times New Roman" w:cs="Times New Roman"/>
                <w:b/>
                <w:bCs/>
                <w:sz w:val="20"/>
                <w:szCs w:val="20"/>
              </w:rPr>
            </w:pPr>
            <w:r w:rsidRPr="00C12D5C">
              <w:rPr>
                <w:rFonts w:ascii="Times New Roman" w:hAnsi="Times New Roman" w:cs="Times New Roman"/>
                <w:b/>
                <w:bCs/>
                <w:sz w:val="20"/>
                <w:szCs w:val="20"/>
              </w:rPr>
              <w:t>Exclusively on plastic</w:t>
            </w:r>
            <w:r>
              <w:rPr>
                <w:rFonts w:ascii="Times New Roman" w:hAnsi="Times New Roman" w:cs="Times New Roman"/>
                <w:b/>
                <w:bCs/>
                <w:sz w:val="20"/>
                <w:szCs w:val="20"/>
              </w:rPr>
              <w:t xml:space="preserve"> compared with the sediment samples</w:t>
            </w:r>
          </w:p>
        </w:tc>
      </w:tr>
      <w:tr w:rsidR="00835EF8" w:rsidRPr="00C12D5C" w14:paraId="1A48AF45" w14:textId="77777777" w:rsidTr="00D67E51">
        <w:trPr>
          <w:trHeight w:val="300"/>
        </w:trPr>
        <w:tc>
          <w:tcPr>
            <w:tcW w:w="1305" w:type="dxa"/>
            <w:noWrap/>
            <w:hideMark/>
          </w:tcPr>
          <w:p w14:paraId="097EB69C"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518" w:type="dxa"/>
            <w:noWrap/>
            <w:hideMark/>
          </w:tcPr>
          <w:p w14:paraId="5D3046E7" w14:textId="77777777" w:rsidR="00835EF8" w:rsidRPr="00C12D5C" w:rsidRDefault="00835EF8" w:rsidP="003413B5">
            <w:pPr>
              <w:rPr>
                <w:rFonts w:ascii="Times New Roman" w:hAnsi="Times New Roman" w:cs="Times New Roman"/>
                <w:i/>
                <w:iCs/>
                <w:sz w:val="20"/>
                <w:szCs w:val="20"/>
              </w:rPr>
            </w:pPr>
            <w:r w:rsidRPr="00C12D5C">
              <w:rPr>
                <w:rFonts w:ascii="Times New Roman" w:hAnsi="Times New Roman" w:cs="Times New Roman"/>
                <w:i/>
                <w:iCs/>
                <w:sz w:val="20"/>
                <w:szCs w:val="20"/>
              </w:rPr>
              <w:t>Calanus sp.</w:t>
            </w:r>
          </w:p>
        </w:tc>
        <w:tc>
          <w:tcPr>
            <w:tcW w:w="850" w:type="dxa"/>
            <w:noWrap/>
            <w:hideMark/>
          </w:tcPr>
          <w:p w14:paraId="103C8E6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7E30AE81"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2CA392EF" w14:textId="77777777" w:rsidR="00835EF8" w:rsidRPr="00C12D5C" w:rsidRDefault="00835EF8" w:rsidP="003413B5">
            <w:pPr>
              <w:jc w:val="center"/>
              <w:rPr>
                <w:rFonts w:ascii="Times New Roman" w:hAnsi="Times New Roman" w:cs="Times New Roman"/>
                <w:sz w:val="20"/>
                <w:szCs w:val="20"/>
              </w:rPr>
            </w:pPr>
          </w:p>
        </w:tc>
      </w:tr>
      <w:tr w:rsidR="00835EF8" w:rsidRPr="00C12D5C" w14:paraId="6ADFAA41" w14:textId="77777777" w:rsidTr="00D67E51">
        <w:trPr>
          <w:trHeight w:val="300"/>
        </w:trPr>
        <w:tc>
          <w:tcPr>
            <w:tcW w:w="1305" w:type="dxa"/>
            <w:noWrap/>
            <w:hideMark/>
          </w:tcPr>
          <w:p w14:paraId="7178B8BD"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3F542039"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Oithona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similis</w:t>
            </w:r>
            <w:proofErr w:type="spellEnd"/>
          </w:p>
        </w:tc>
        <w:tc>
          <w:tcPr>
            <w:tcW w:w="850" w:type="dxa"/>
            <w:noWrap/>
            <w:hideMark/>
          </w:tcPr>
          <w:p w14:paraId="536680CA"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1E67A704"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097F11EF" w14:textId="77777777" w:rsidR="00835EF8" w:rsidRPr="00C12D5C" w:rsidRDefault="00835EF8" w:rsidP="003413B5">
            <w:pPr>
              <w:jc w:val="center"/>
              <w:rPr>
                <w:rFonts w:ascii="Times New Roman" w:hAnsi="Times New Roman" w:cs="Times New Roman"/>
                <w:sz w:val="20"/>
                <w:szCs w:val="20"/>
              </w:rPr>
            </w:pPr>
          </w:p>
        </w:tc>
      </w:tr>
      <w:tr w:rsidR="00835EF8" w:rsidRPr="00C12D5C" w14:paraId="11BEFCF4" w14:textId="77777777" w:rsidTr="00D67E51">
        <w:trPr>
          <w:trHeight w:val="300"/>
        </w:trPr>
        <w:tc>
          <w:tcPr>
            <w:tcW w:w="1305" w:type="dxa"/>
            <w:noWrap/>
            <w:hideMark/>
          </w:tcPr>
          <w:p w14:paraId="219374CE"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Bacteroidetes</w:t>
            </w:r>
          </w:p>
        </w:tc>
        <w:tc>
          <w:tcPr>
            <w:tcW w:w="2518" w:type="dxa"/>
            <w:noWrap/>
            <w:hideMark/>
          </w:tcPr>
          <w:p w14:paraId="30F4B99C"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Olleya</w:t>
            </w:r>
            <w:proofErr w:type="spellEnd"/>
            <w:r w:rsidRPr="00C12D5C">
              <w:rPr>
                <w:rFonts w:ascii="Times New Roman" w:hAnsi="Times New Roman" w:cs="Times New Roman"/>
                <w:i/>
                <w:iCs/>
                <w:sz w:val="20"/>
                <w:szCs w:val="20"/>
              </w:rPr>
              <w:t xml:space="preserve"> sp.</w:t>
            </w:r>
          </w:p>
        </w:tc>
        <w:tc>
          <w:tcPr>
            <w:tcW w:w="850" w:type="dxa"/>
            <w:noWrap/>
            <w:hideMark/>
          </w:tcPr>
          <w:p w14:paraId="7A5AF4DF"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0E711416"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231C5A4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23570916" w14:textId="77777777" w:rsidTr="00D67E51">
        <w:trPr>
          <w:trHeight w:val="300"/>
        </w:trPr>
        <w:tc>
          <w:tcPr>
            <w:tcW w:w="1305" w:type="dxa"/>
            <w:noWrap/>
            <w:hideMark/>
          </w:tcPr>
          <w:p w14:paraId="66FADCDA" w14:textId="77777777" w:rsidR="00835EF8" w:rsidRPr="00C12D5C" w:rsidRDefault="00835EF8" w:rsidP="003413B5">
            <w:pPr>
              <w:rPr>
                <w:rFonts w:ascii="Times New Roman" w:hAnsi="Times New Roman" w:cs="Times New Roman"/>
                <w:sz w:val="20"/>
                <w:szCs w:val="20"/>
              </w:rPr>
            </w:pPr>
            <w:proofErr w:type="spellStart"/>
            <w:r w:rsidRPr="00C12D5C">
              <w:rPr>
                <w:rFonts w:ascii="Times New Roman" w:hAnsi="Times New Roman" w:cs="Times New Roman"/>
                <w:sz w:val="20"/>
                <w:szCs w:val="20"/>
              </w:rPr>
              <w:t>Bigyra</w:t>
            </w:r>
            <w:proofErr w:type="spellEnd"/>
          </w:p>
        </w:tc>
        <w:tc>
          <w:tcPr>
            <w:tcW w:w="2518" w:type="dxa"/>
            <w:noWrap/>
            <w:hideMark/>
          </w:tcPr>
          <w:p w14:paraId="40F78A96"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Aplanochytrium</w:t>
            </w:r>
            <w:proofErr w:type="spellEnd"/>
            <w:r w:rsidRPr="00C12D5C">
              <w:rPr>
                <w:rFonts w:ascii="Times New Roman" w:hAnsi="Times New Roman" w:cs="Times New Roman"/>
                <w:i/>
                <w:iCs/>
                <w:sz w:val="20"/>
                <w:szCs w:val="20"/>
              </w:rPr>
              <w:t xml:space="preserve"> sp.</w:t>
            </w:r>
          </w:p>
        </w:tc>
        <w:tc>
          <w:tcPr>
            <w:tcW w:w="850" w:type="dxa"/>
            <w:noWrap/>
            <w:hideMark/>
          </w:tcPr>
          <w:p w14:paraId="6D11FEA7"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66634E11"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0AB6D6B1" w14:textId="77777777" w:rsidR="00835EF8" w:rsidRPr="00C12D5C" w:rsidRDefault="00835EF8" w:rsidP="003413B5">
            <w:pPr>
              <w:jc w:val="center"/>
              <w:rPr>
                <w:rFonts w:ascii="Times New Roman" w:hAnsi="Times New Roman" w:cs="Times New Roman"/>
                <w:sz w:val="20"/>
                <w:szCs w:val="20"/>
              </w:rPr>
            </w:pPr>
          </w:p>
        </w:tc>
      </w:tr>
      <w:tr w:rsidR="00835EF8" w:rsidRPr="00C12D5C" w14:paraId="70BDA69E" w14:textId="77777777" w:rsidTr="00D67E51">
        <w:trPr>
          <w:trHeight w:val="300"/>
        </w:trPr>
        <w:tc>
          <w:tcPr>
            <w:tcW w:w="1305" w:type="dxa"/>
            <w:noWrap/>
            <w:hideMark/>
          </w:tcPr>
          <w:p w14:paraId="5D046117"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C0D8FDE"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Oblongichytrium</w:t>
            </w:r>
            <w:proofErr w:type="spellEnd"/>
            <w:r w:rsidRPr="00C12D5C">
              <w:rPr>
                <w:rFonts w:ascii="Times New Roman" w:hAnsi="Times New Roman" w:cs="Times New Roman"/>
                <w:i/>
                <w:iCs/>
                <w:sz w:val="20"/>
                <w:szCs w:val="20"/>
              </w:rPr>
              <w:t xml:space="preserve"> sp.</w:t>
            </w:r>
          </w:p>
        </w:tc>
        <w:tc>
          <w:tcPr>
            <w:tcW w:w="850" w:type="dxa"/>
            <w:noWrap/>
            <w:hideMark/>
          </w:tcPr>
          <w:p w14:paraId="7787FF66"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375DDBC6"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26C50E2D" w14:textId="77777777" w:rsidR="00835EF8" w:rsidRPr="00C12D5C" w:rsidRDefault="00835EF8" w:rsidP="003413B5">
            <w:pPr>
              <w:jc w:val="center"/>
              <w:rPr>
                <w:rFonts w:ascii="Times New Roman" w:hAnsi="Times New Roman" w:cs="Times New Roman"/>
                <w:sz w:val="20"/>
                <w:szCs w:val="20"/>
              </w:rPr>
            </w:pPr>
          </w:p>
        </w:tc>
      </w:tr>
      <w:tr w:rsidR="00835EF8" w:rsidRPr="00C12D5C" w14:paraId="15775105" w14:textId="77777777" w:rsidTr="00D67E51">
        <w:trPr>
          <w:trHeight w:val="300"/>
        </w:trPr>
        <w:tc>
          <w:tcPr>
            <w:tcW w:w="1305" w:type="dxa"/>
            <w:noWrap/>
            <w:hideMark/>
          </w:tcPr>
          <w:p w14:paraId="36ADE62C"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4863F9AE"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Pseudobodo</w:t>
            </w:r>
            <w:proofErr w:type="spellEnd"/>
            <w:r w:rsidRPr="00C12D5C">
              <w:rPr>
                <w:rFonts w:ascii="Times New Roman" w:hAnsi="Times New Roman" w:cs="Times New Roman"/>
                <w:i/>
                <w:iCs/>
                <w:sz w:val="20"/>
                <w:szCs w:val="20"/>
              </w:rPr>
              <w:t xml:space="preserve"> sp.</w:t>
            </w:r>
          </w:p>
        </w:tc>
        <w:tc>
          <w:tcPr>
            <w:tcW w:w="850" w:type="dxa"/>
            <w:noWrap/>
            <w:hideMark/>
          </w:tcPr>
          <w:p w14:paraId="2B164582"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10756219"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024112B5"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0AA7386E" w14:textId="77777777" w:rsidTr="00D67E51">
        <w:trPr>
          <w:trHeight w:val="300"/>
        </w:trPr>
        <w:tc>
          <w:tcPr>
            <w:tcW w:w="1305" w:type="dxa"/>
            <w:noWrap/>
            <w:hideMark/>
          </w:tcPr>
          <w:p w14:paraId="1D6BE731"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Chlorophyta</w:t>
            </w:r>
          </w:p>
        </w:tc>
        <w:tc>
          <w:tcPr>
            <w:tcW w:w="2518" w:type="dxa"/>
            <w:noWrap/>
            <w:hideMark/>
          </w:tcPr>
          <w:p w14:paraId="4F90FA06"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Acrosiphonia</w:t>
            </w:r>
            <w:proofErr w:type="spellEnd"/>
            <w:r w:rsidRPr="00C12D5C">
              <w:rPr>
                <w:rFonts w:ascii="Times New Roman" w:hAnsi="Times New Roman" w:cs="Times New Roman"/>
                <w:i/>
                <w:iCs/>
                <w:sz w:val="20"/>
                <w:szCs w:val="20"/>
              </w:rPr>
              <w:t xml:space="preserve"> sp.</w:t>
            </w:r>
          </w:p>
        </w:tc>
        <w:tc>
          <w:tcPr>
            <w:tcW w:w="850" w:type="dxa"/>
            <w:noWrap/>
            <w:hideMark/>
          </w:tcPr>
          <w:p w14:paraId="00320428"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19D62D21"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488E001D" w14:textId="77777777" w:rsidR="00835EF8" w:rsidRPr="00C12D5C" w:rsidRDefault="00835EF8" w:rsidP="003413B5">
            <w:pPr>
              <w:jc w:val="center"/>
              <w:rPr>
                <w:rFonts w:ascii="Times New Roman" w:hAnsi="Times New Roman" w:cs="Times New Roman"/>
                <w:sz w:val="20"/>
                <w:szCs w:val="20"/>
              </w:rPr>
            </w:pPr>
          </w:p>
        </w:tc>
      </w:tr>
      <w:tr w:rsidR="00835EF8" w:rsidRPr="00C12D5C" w14:paraId="4E29EAEF" w14:textId="77777777" w:rsidTr="00D67E51">
        <w:trPr>
          <w:trHeight w:val="300"/>
        </w:trPr>
        <w:tc>
          <w:tcPr>
            <w:tcW w:w="1305" w:type="dxa"/>
            <w:noWrap/>
            <w:hideMark/>
          </w:tcPr>
          <w:p w14:paraId="4C2C7C1F"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61A298E3" w14:textId="77777777" w:rsidR="00835EF8" w:rsidRPr="00C12D5C" w:rsidRDefault="00835EF8" w:rsidP="003413B5">
            <w:pPr>
              <w:rPr>
                <w:rFonts w:ascii="Times New Roman" w:hAnsi="Times New Roman" w:cs="Times New Roman"/>
                <w:i/>
                <w:iCs/>
                <w:sz w:val="20"/>
                <w:szCs w:val="20"/>
              </w:rPr>
            </w:pPr>
            <w:r w:rsidRPr="00C12D5C">
              <w:rPr>
                <w:rFonts w:ascii="Times New Roman" w:hAnsi="Times New Roman" w:cs="Times New Roman"/>
                <w:i/>
                <w:iCs/>
                <w:sz w:val="20"/>
                <w:szCs w:val="20"/>
              </w:rPr>
              <w:t>Chlamydomonas sp.</w:t>
            </w:r>
          </w:p>
        </w:tc>
        <w:tc>
          <w:tcPr>
            <w:tcW w:w="850" w:type="dxa"/>
            <w:noWrap/>
            <w:hideMark/>
          </w:tcPr>
          <w:p w14:paraId="0C28122C"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784DE86A"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5FDA20D1" w14:textId="77777777" w:rsidR="00835EF8" w:rsidRPr="00C12D5C" w:rsidRDefault="00835EF8" w:rsidP="003413B5">
            <w:pPr>
              <w:jc w:val="center"/>
              <w:rPr>
                <w:rFonts w:ascii="Times New Roman" w:hAnsi="Times New Roman" w:cs="Times New Roman"/>
                <w:sz w:val="20"/>
                <w:szCs w:val="20"/>
              </w:rPr>
            </w:pPr>
          </w:p>
        </w:tc>
      </w:tr>
      <w:tr w:rsidR="00835EF8" w:rsidRPr="00C12D5C" w14:paraId="6C2AD8CA" w14:textId="77777777" w:rsidTr="00D67E51">
        <w:trPr>
          <w:trHeight w:val="300"/>
        </w:trPr>
        <w:tc>
          <w:tcPr>
            <w:tcW w:w="1305" w:type="dxa"/>
            <w:noWrap/>
            <w:hideMark/>
          </w:tcPr>
          <w:p w14:paraId="3926BA13"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DBD5048"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Micromonas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pusilla</w:t>
            </w:r>
            <w:proofErr w:type="spellEnd"/>
          </w:p>
        </w:tc>
        <w:tc>
          <w:tcPr>
            <w:tcW w:w="850" w:type="dxa"/>
            <w:noWrap/>
            <w:hideMark/>
          </w:tcPr>
          <w:p w14:paraId="414D7F37"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5516428A"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520385A4" w14:textId="77777777" w:rsidR="00835EF8" w:rsidRPr="00C12D5C" w:rsidRDefault="00835EF8" w:rsidP="003413B5">
            <w:pPr>
              <w:jc w:val="center"/>
              <w:rPr>
                <w:rFonts w:ascii="Times New Roman" w:hAnsi="Times New Roman" w:cs="Times New Roman"/>
                <w:sz w:val="20"/>
                <w:szCs w:val="20"/>
              </w:rPr>
            </w:pPr>
          </w:p>
        </w:tc>
      </w:tr>
      <w:tr w:rsidR="00835EF8" w:rsidRPr="00C12D5C" w14:paraId="090F1BEF" w14:textId="77777777" w:rsidTr="00D67E51">
        <w:trPr>
          <w:trHeight w:val="300"/>
        </w:trPr>
        <w:tc>
          <w:tcPr>
            <w:tcW w:w="1305" w:type="dxa"/>
            <w:noWrap/>
            <w:hideMark/>
          </w:tcPr>
          <w:p w14:paraId="42CBB305"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B9FA78D"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Micromonas</w:t>
            </w:r>
            <w:proofErr w:type="spellEnd"/>
            <w:r w:rsidRPr="00C12D5C">
              <w:rPr>
                <w:rFonts w:ascii="Times New Roman" w:hAnsi="Times New Roman" w:cs="Times New Roman"/>
                <w:i/>
                <w:iCs/>
                <w:sz w:val="20"/>
                <w:szCs w:val="20"/>
              </w:rPr>
              <w:t xml:space="preserve"> sp.</w:t>
            </w:r>
          </w:p>
        </w:tc>
        <w:tc>
          <w:tcPr>
            <w:tcW w:w="850" w:type="dxa"/>
            <w:noWrap/>
            <w:hideMark/>
          </w:tcPr>
          <w:p w14:paraId="266BC6B9"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0FB3718A"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721775CD" w14:textId="77777777" w:rsidR="00835EF8" w:rsidRPr="00C12D5C" w:rsidRDefault="00835EF8" w:rsidP="003413B5">
            <w:pPr>
              <w:jc w:val="center"/>
              <w:rPr>
                <w:rFonts w:ascii="Times New Roman" w:hAnsi="Times New Roman" w:cs="Times New Roman"/>
                <w:sz w:val="20"/>
                <w:szCs w:val="20"/>
              </w:rPr>
            </w:pPr>
          </w:p>
        </w:tc>
      </w:tr>
      <w:tr w:rsidR="00835EF8" w:rsidRPr="00C12D5C" w14:paraId="6556A16F" w14:textId="77777777" w:rsidTr="00D67E51">
        <w:trPr>
          <w:trHeight w:val="300"/>
        </w:trPr>
        <w:tc>
          <w:tcPr>
            <w:tcW w:w="1305" w:type="dxa"/>
            <w:noWrap/>
            <w:hideMark/>
          </w:tcPr>
          <w:p w14:paraId="23AF4704"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64417DB"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Pyramimonas</w:t>
            </w:r>
            <w:proofErr w:type="spellEnd"/>
            <w:r w:rsidRPr="00C12D5C">
              <w:rPr>
                <w:rFonts w:ascii="Times New Roman" w:hAnsi="Times New Roman" w:cs="Times New Roman"/>
                <w:i/>
                <w:iCs/>
                <w:sz w:val="20"/>
                <w:szCs w:val="20"/>
              </w:rPr>
              <w:t xml:space="preserve"> sp.</w:t>
            </w:r>
          </w:p>
        </w:tc>
        <w:tc>
          <w:tcPr>
            <w:tcW w:w="850" w:type="dxa"/>
            <w:noWrap/>
            <w:hideMark/>
          </w:tcPr>
          <w:p w14:paraId="2941A2DA"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5611530B"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71ABC2A1" w14:textId="77777777" w:rsidR="00835EF8" w:rsidRPr="00C12D5C" w:rsidRDefault="00835EF8" w:rsidP="003413B5">
            <w:pPr>
              <w:jc w:val="center"/>
              <w:rPr>
                <w:rFonts w:ascii="Times New Roman" w:hAnsi="Times New Roman" w:cs="Times New Roman"/>
                <w:sz w:val="20"/>
                <w:szCs w:val="20"/>
              </w:rPr>
            </w:pPr>
          </w:p>
        </w:tc>
      </w:tr>
      <w:tr w:rsidR="00835EF8" w:rsidRPr="00C12D5C" w14:paraId="772B585C" w14:textId="77777777" w:rsidTr="00D67E51">
        <w:trPr>
          <w:trHeight w:val="300"/>
        </w:trPr>
        <w:tc>
          <w:tcPr>
            <w:tcW w:w="1305" w:type="dxa"/>
            <w:noWrap/>
            <w:hideMark/>
          </w:tcPr>
          <w:p w14:paraId="477BFE68" w14:textId="77777777" w:rsidR="00835EF8" w:rsidRPr="00C12D5C" w:rsidRDefault="00835EF8" w:rsidP="003413B5">
            <w:pPr>
              <w:rPr>
                <w:rFonts w:ascii="Times New Roman" w:hAnsi="Times New Roman" w:cs="Times New Roman"/>
                <w:sz w:val="20"/>
                <w:szCs w:val="20"/>
              </w:rPr>
            </w:pPr>
            <w:proofErr w:type="spellStart"/>
            <w:r w:rsidRPr="00C12D5C">
              <w:rPr>
                <w:rFonts w:ascii="Times New Roman" w:hAnsi="Times New Roman" w:cs="Times New Roman"/>
                <w:sz w:val="20"/>
                <w:szCs w:val="20"/>
              </w:rPr>
              <w:lastRenderedPageBreak/>
              <w:t>Choanozoa</w:t>
            </w:r>
            <w:proofErr w:type="spellEnd"/>
          </w:p>
        </w:tc>
        <w:tc>
          <w:tcPr>
            <w:tcW w:w="2518" w:type="dxa"/>
            <w:noWrap/>
            <w:hideMark/>
          </w:tcPr>
          <w:p w14:paraId="7ADBC8E0"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Bicosta</w:t>
            </w:r>
            <w:proofErr w:type="spellEnd"/>
            <w:r w:rsidRPr="00C12D5C">
              <w:rPr>
                <w:rFonts w:ascii="Times New Roman" w:hAnsi="Times New Roman" w:cs="Times New Roman"/>
                <w:i/>
                <w:iCs/>
                <w:sz w:val="20"/>
                <w:szCs w:val="20"/>
              </w:rPr>
              <w:t xml:space="preserve"> minor</w:t>
            </w:r>
          </w:p>
        </w:tc>
        <w:tc>
          <w:tcPr>
            <w:tcW w:w="850" w:type="dxa"/>
            <w:noWrap/>
            <w:hideMark/>
          </w:tcPr>
          <w:p w14:paraId="52BDD7B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580863B0"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54E52E3A"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4D95175B" w14:textId="77777777" w:rsidTr="00D67E51">
        <w:trPr>
          <w:trHeight w:val="300"/>
        </w:trPr>
        <w:tc>
          <w:tcPr>
            <w:tcW w:w="1305" w:type="dxa"/>
            <w:noWrap/>
            <w:hideMark/>
          </w:tcPr>
          <w:p w14:paraId="54E9B3D6"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24A500AB"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Calliacantha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natans</w:t>
            </w:r>
            <w:proofErr w:type="spellEnd"/>
          </w:p>
        </w:tc>
        <w:tc>
          <w:tcPr>
            <w:tcW w:w="850" w:type="dxa"/>
            <w:noWrap/>
            <w:hideMark/>
          </w:tcPr>
          <w:p w14:paraId="444FC84F"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43C446A1"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5BD676B6"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2B566E38" w14:textId="77777777" w:rsidTr="00D67E51">
        <w:trPr>
          <w:trHeight w:val="300"/>
        </w:trPr>
        <w:tc>
          <w:tcPr>
            <w:tcW w:w="1305" w:type="dxa"/>
            <w:noWrap/>
            <w:hideMark/>
          </w:tcPr>
          <w:p w14:paraId="6BADE5D5"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9570C2D"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Stephanoeca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apheles</w:t>
            </w:r>
            <w:proofErr w:type="spellEnd"/>
          </w:p>
        </w:tc>
        <w:tc>
          <w:tcPr>
            <w:tcW w:w="850" w:type="dxa"/>
            <w:noWrap/>
            <w:hideMark/>
          </w:tcPr>
          <w:p w14:paraId="614268CE"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4BBB9641"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76801945"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4F2F6477" w14:textId="77777777" w:rsidTr="00D67E51">
        <w:trPr>
          <w:trHeight w:val="300"/>
        </w:trPr>
        <w:tc>
          <w:tcPr>
            <w:tcW w:w="1305" w:type="dxa"/>
            <w:noWrap/>
            <w:hideMark/>
          </w:tcPr>
          <w:p w14:paraId="2DCF2174"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518" w:type="dxa"/>
            <w:noWrap/>
            <w:hideMark/>
          </w:tcPr>
          <w:p w14:paraId="7E432113" w14:textId="4D9C34DD" w:rsidR="00835EF8" w:rsidRPr="001E6A1D" w:rsidRDefault="00835EF8" w:rsidP="003413B5">
            <w:pPr>
              <w:rPr>
                <w:rFonts w:ascii="Times New Roman" w:hAnsi="Times New Roman" w:cs="Times New Roman"/>
                <w:i/>
                <w:iCs/>
                <w:strike/>
                <w:sz w:val="20"/>
                <w:szCs w:val="20"/>
              </w:rPr>
            </w:pPr>
            <w:proofErr w:type="spellStart"/>
            <w:r w:rsidRPr="001E6A1D">
              <w:rPr>
                <w:rFonts w:ascii="Times New Roman" w:hAnsi="Times New Roman" w:cs="Times New Roman"/>
                <w:i/>
                <w:iCs/>
                <w:strike/>
                <w:sz w:val="20"/>
                <w:szCs w:val="20"/>
              </w:rPr>
              <w:t>Ophioblennius</w:t>
            </w:r>
            <w:proofErr w:type="spellEnd"/>
            <w:r w:rsidRPr="001E6A1D">
              <w:rPr>
                <w:rFonts w:ascii="Times New Roman" w:hAnsi="Times New Roman" w:cs="Times New Roman"/>
                <w:i/>
                <w:iCs/>
                <w:strike/>
                <w:sz w:val="20"/>
                <w:szCs w:val="20"/>
              </w:rPr>
              <w:t xml:space="preserve"> sp.</w:t>
            </w:r>
            <w:r w:rsidR="001E6A1D" w:rsidRPr="001E6A1D">
              <w:rPr>
                <w:rFonts w:ascii="Times New Roman" w:hAnsi="Times New Roman" w:cs="Times New Roman"/>
                <w:i/>
                <w:iCs/>
                <w:strike/>
                <w:sz w:val="20"/>
                <w:szCs w:val="20"/>
              </w:rPr>
              <w:t xml:space="preserve"> </w:t>
            </w:r>
            <w:r w:rsidR="001E6A1D">
              <w:rPr>
                <w:rFonts w:ascii="Times New Roman" w:hAnsi="Times New Roman" w:cs="Times New Roman"/>
                <w:iCs/>
                <w:color w:val="000000"/>
                <w:sz w:val="20"/>
                <w:szCs w:val="20"/>
              </w:rPr>
              <w:t>(</w:t>
            </w:r>
            <w:r w:rsidR="001E6A1D" w:rsidRPr="007F491C">
              <w:rPr>
                <w:rFonts w:ascii="Times New Roman" w:hAnsi="Times New Roman" w:cs="Times New Roman"/>
                <w:iCs/>
                <w:color w:val="000000"/>
                <w:sz w:val="20"/>
                <w:szCs w:val="20"/>
              </w:rPr>
              <w:t>Apicomplexa</w:t>
            </w:r>
            <w:r w:rsidR="001E6A1D">
              <w:rPr>
                <w:rFonts w:ascii="Times New Roman" w:hAnsi="Times New Roman" w:cs="Times New Roman"/>
                <w:iCs/>
                <w:color w:val="000000"/>
                <w:sz w:val="20"/>
                <w:szCs w:val="20"/>
              </w:rPr>
              <w:t>)</w:t>
            </w:r>
          </w:p>
        </w:tc>
        <w:tc>
          <w:tcPr>
            <w:tcW w:w="850" w:type="dxa"/>
            <w:noWrap/>
            <w:hideMark/>
          </w:tcPr>
          <w:p w14:paraId="1A34A5E7"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70CD5FC3"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11DFBBAC" w14:textId="77777777" w:rsidR="00835EF8" w:rsidRPr="00C12D5C" w:rsidRDefault="00835EF8" w:rsidP="003413B5">
            <w:pPr>
              <w:jc w:val="center"/>
              <w:rPr>
                <w:rFonts w:ascii="Times New Roman" w:hAnsi="Times New Roman" w:cs="Times New Roman"/>
                <w:sz w:val="20"/>
                <w:szCs w:val="20"/>
              </w:rPr>
            </w:pPr>
          </w:p>
        </w:tc>
      </w:tr>
      <w:tr w:rsidR="00835EF8" w:rsidRPr="00C12D5C" w14:paraId="4390EBF1" w14:textId="77777777" w:rsidTr="00D67E51">
        <w:trPr>
          <w:trHeight w:val="300"/>
        </w:trPr>
        <w:tc>
          <w:tcPr>
            <w:tcW w:w="1305" w:type="dxa"/>
            <w:noWrap/>
            <w:hideMark/>
          </w:tcPr>
          <w:p w14:paraId="682DFECC" w14:textId="77777777" w:rsidR="00835EF8" w:rsidRPr="00C12D5C" w:rsidRDefault="00835EF8" w:rsidP="003413B5">
            <w:pPr>
              <w:rPr>
                <w:rFonts w:ascii="Times New Roman" w:hAnsi="Times New Roman" w:cs="Times New Roman"/>
                <w:sz w:val="20"/>
                <w:szCs w:val="20"/>
              </w:rPr>
            </w:pPr>
            <w:proofErr w:type="spellStart"/>
            <w:r w:rsidRPr="00C12D5C">
              <w:rPr>
                <w:rFonts w:ascii="Times New Roman" w:hAnsi="Times New Roman" w:cs="Times New Roman"/>
                <w:sz w:val="20"/>
                <w:szCs w:val="20"/>
              </w:rPr>
              <w:t>Ciliophora</w:t>
            </w:r>
            <w:proofErr w:type="spellEnd"/>
          </w:p>
        </w:tc>
        <w:tc>
          <w:tcPr>
            <w:tcW w:w="2518" w:type="dxa"/>
            <w:noWrap/>
            <w:hideMark/>
          </w:tcPr>
          <w:p w14:paraId="4794C295"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Acineta</w:t>
            </w:r>
            <w:proofErr w:type="spellEnd"/>
            <w:r w:rsidRPr="00C12D5C">
              <w:rPr>
                <w:rFonts w:ascii="Times New Roman" w:hAnsi="Times New Roman" w:cs="Times New Roman"/>
                <w:i/>
                <w:iCs/>
                <w:sz w:val="20"/>
                <w:szCs w:val="20"/>
              </w:rPr>
              <w:t xml:space="preserve"> sp.</w:t>
            </w:r>
          </w:p>
        </w:tc>
        <w:tc>
          <w:tcPr>
            <w:tcW w:w="850" w:type="dxa"/>
            <w:noWrap/>
            <w:hideMark/>
          </w:tcPr>
          <w:p w14:paraId="75517F64"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52911A5C"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23AD1F27" w14:textId="77777777" w:rsidR="00835EF8" w:rsidRPr="00C12D5C" w:rsidRDefault="00835EF8" w:rsidP="003413B5">
            <w:pPr>
              <w:jc w:val="center"/>
              <w:rPr>
                <w:rFonts w:ascii="Times New Roman" w:hAnsi="Times New Roman" w:cs="Times New Roman"/>
                <w:sz w:val="20"/>
                <w:szCs w:val="20"/>
              </w:rPr>
            </w:pPr>
          </w:p>
        </w:tc>
      </w:tr>
      <w:tr w:rsidR="00835EF8" w:rsidRPr="00C12D5C" w14:paraId="790728DF" w14:textId="77777777" w:rsidTr="00D67E51">
        <w:trPr>
          <w:trHeight w:val="300"/>
        </w:trPr>
        <w:tc>
          <w:tcPr>
            <w:tcW w:w="1305" w:type="dxa"/>
            <w:noWrap/>
            <w:hideMark/>
          </w:tcPr>
          <w:p w14:paraId="29B84F0C"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EBD58AD"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Cothurnia</w:t>
            </w:r>
            <w:proofErr w:type="spellEnd"/>
            <w:r w:rsidRPr="00C12D5C">
              <w:rPr>
                <w:rFonts w:ascii="Times New Roman" w:hAnsi="Times New Roman" w:cs="Times New Roman"/>
                <w:i/>
                <w:iCs/>
                <w:sz w:val="20"/>
                <w:szCs w:val="20"/>
              </w:rPr>
              <w:t xml:space="preserve"> sp.</w:t>
            </w:r>
          </w:p>
        </w:tc>
        <w:tc>
          <w:tcPr>
            <w:tcW w:w="850" w:type="dxa"/>
            <w:noWrap/>
            <w:hideMark/>
          </w:tcPr>
          <w:p w14:paraId="4B7A57AF"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F82A02E"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4147C2C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543531EB" w14:textId="77777777" w:rsidTr="00D67E51">
        <w:trPr>
          <w:trHeight w:val="300"/>
        </w:trPr>
        <w:tc>
          <w:tcPr>
            <w:tcW w:w="1305" w:type="dxa"/>
            <w:noWrap/>
            <w:hideMark/>
          </w:tcPr>
          <w:p w14:paraId="22B7ED26"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5118148"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Cyclotrichium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cyclokaryon</w:t>
            </w:r>
            <w:proofErr w:type="spellEnd"/>
          </w:p>
        </w:tc>
        <w:tc>
          <w:tcPr>
            <w:tcW w:w="850" w:type="dxa"/>
            <w:noWrap/>
            <w:hideMark/>
          </w:tcPr>
          <w:p w14:paraId="15846709"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13717B1F"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038D063E" w14:textId="77777777" w:rsidR="00835EF8" w:rsidRPr="00C12D5C" w:rsidRDefault="00835EF8" w:rsidP="003413B5">
            <w:pPr>
              <w:jc w:val="center"/>
              <w:rPr>
                <w:rFonts w:ascii="Times New Roman" w:hAnsi="Times New Roman" w:cs="Times New Roman"/>
                <w:sz w:val="20"/>
                <w:szCs w:val="20"/>
              </w:rPr>
            </w:pPr>
          </w:p>
        </w:tc>
      </w:tr>
      <w:tr w:rsidR="00835EF8" w:rsidRPr="00C12D5C" w14:paraId="54B72654" w14:textId="77777777" w:rsidTr="00D67E51">
        <w:trPr>
          <w:trHeight w:val="300"/>
        </w:trPr>
        <w:tc>
          <w:tcPr>
            <w:tcW w:w="1305" w:type="dxa"/>
            <w:noWrap/>
            <w:hideMark/>
          </w:tcPr>
          <w:p w14:paraId="17C8E375"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0CAC63D"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Dysteria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lanceolata</w:t>
            </w:r>
            <w:proofErr w:type="spellEnd"/>
          </w:p>
        </w:tc>
        <w:tc>
          <w:tcPr>
            <w:tcW w:w="850" w:type="dxa"/>
            <w:noWrap/>
            <w:hideMark/>
          </w:tcPr>
          <w:p w14:paraId="5013B0D9"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1E74569E"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702BA072"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1E1A4936" w14:textId="77777777" w:rsidTr="00D67E51">
        <w:trPr>
          <w:trHeight w:val="300"/>
        </w:trPr>
        <w:tc>
          <w:tcPr>
            <w:tcW w:w="1305" w:type="dxa"/>
            <w:noWrap/>
            <w:hideMark/>
          </w:tcPr>
          <w:p w14:paraId="11465A88"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530BCA1A"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Ephelota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mammillata</w:t>
            </w:r>
            <w:proofErr w:type="spellEnd"/>
          </w:p>
        </w:tc>
        <w:tc>
          <w:tcPr>
            <w:tcW w:w="850" w:type="dxa"/>
            <w:noWrap/>
            <w:hideMark/>
          </w:tcPr>
          <w:p w14:paraId="0E5A579F"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3AE026BC"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443AC813"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2B67085B" w14:textId="77777777" w:rsidTr="00D67E51">
        <w:trPr>
          <w:trHeight w:val="300"/>
        </w:trPr>
        <w:tc>
          <w:tcPr>
            <w:tcW w:w="1305" w:type="dxa"/>
            <w:noWrap/>
            <w:hideMark/>
          </w:tcPr>
          <w:p w14:paraId="71775AF4"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AE947A4"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Epicarchesium</w:t>
            </w:r>
            <w:proofErr w:type="spellEnd"/>
            <w:r w:rsidRPr="00C12D5C">
              <w:rPr>
                <w:rFonts w:ascii="Times New Roman" w:hAnsi="Times New Roman" w:cs="Times New Roman"/>
                <w:i/>
                <w:iCs/>
                <w:sz w:val="20"/>
                <w:szCs w:val="20"/>
              </w:rPr>
              <w:t xml:space="preserve"> sp.</w:t>
            </w:r>
          </w:p>
        </w:tc>
        <w:tc>
          <w:tcPr>
            <w:tcW w:w="850" w:type="dxa"/>
            <w:noWrap/>
            <w:hideMark/>
          </w:tcPr>
          <w:p w14:paraId="4618D957"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4256C0B0"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152AF0D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1CD1F0A3" w14:textId="77777777" w:rsidTr="00D67E51">
        <w:trPr>
          <w:trHeight w:val="300"/>
        </w:trPr>
        <w:tc>
          <w:tcPr>
            <w:tcW w:w="1305" w:type="dxa"/>
            <w:noWrap/>
            <w:hideMark/>
          </w:tcPr>
          <w:p w14:paraId="2AB85C22"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7DB34C5B"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Loxophyllum</w:t>
            </w:r>
            <w:proofErr w:type="spellEnd"/>
            <w:r w:rsidRPr="00C12D5C">
              <w:rPr>
                <w:rFonts w:ascii="Times New Roman" w:hAnsi="Times New Roman" w:cs="Times New Roman"/>
                <w:i/>
                <w:iCs/>
                <w:sz w:val="20"/>
                <w:szCs w:val="20"/>
              </w:rPr>
              <w:t xml:space="preserve"> sp.</w:t>
            </w:r>
          </w:p>
        </w:tc>
        <w:tc>
          <w:tcPr>
            <w:tcW w:w="850" w:type="dxa"/>
            <w:noWrap/>
            <w:hideMark/>
          </w:tcPr>
          <w:p w14:paraId="2A4C3C5F"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49B4CA4C"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37C1B1E2"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2298E604" w14:textId="77777777" w:rsidTr="00D67E51">
        <w:trPr>
          <w:trHeight w:val="300"/>
        </w:trPr>
        <w:tc>
          <w:tcPr>
            <w:tcW w:w="1305" w:type="dxa"/>
            <w:noWrap/>
            <w:hideMark/>
          </w:tcPr>
          <w:p w14:paraId="3D096645"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2CA542BA"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Paracineta</w:t>
            </w:r>
            <w:proofErr w:type="spellEnd"/>
            <w:r w:rsidRPr="00C12D5C">
              <w:rPr>
                <w:rFonts w:ascii="Times New Roman" w:hAnsi="Times New Roman" w:cs="Times New Roman"/>
                <w:i/>
                <w:iCs/>
                <w:sz w:val="20"/>
                <w:szCs w:val="20"/>
              </w:rPr>
              <w:t xml:space="preserve"> sp.</w:t>
            </w:r>
          </w:p>
        </w:tc>
        <w:tc>
          <w:tcPr>
            <w:tcW w:w="850" w:type="dxa"/>
            <w:noWrap/>
            <w:hideMark/>
          </w:tcPr>
          <w:p w14:paraId="52235174"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FF8B079"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7296E9EC" w14:textId="77777777" w:rsidR="00835EF8" w:rsidRPr="00C12D5C" w:rsidRDefault="00835EF8" w:rsidP="003413B5">
            <w:pPr>
              <w:jc w:val="center"/>
              <w:rPr>
                <w:rFonts w:ascii="Times New Roman" w:hAnsi="Times New Roman" w:cs="Times New Roman"/>
                <w:sz w:val="20"/>
                <w:szCs w:val="20"/>
              </w:rPr>
            </w:pPr>
          </w:p>
        </w:tc>
      </w:tr>
      <w:tr w:rsidR="00835EF8" w:rsidRPr="00C12D5C" w14:paraId="1DD77EEF" w14:textId="77777777" w:rsidTr="00D67E51">
        <w:trPr>
          <w:trHeight w:val="300"/>
        </w:trPr>
        <w:tc>
          <w:tcPr>
            <w:tcW w:w="1305" w:type="dxa"/>
            <w:noWrap/>
            <w:hideMark/>
          </w:tcPr>
          <w:p w14:paraId="5EBCF4DA"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20A4164"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Pseudovorticella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sinensis</w:t>
            </w:r>
            <w:proofErr w:type="spellEnd"/>
          </w:p>
        </w:tc>
        <w:tc>
          <w:tcPr>
            <w:tcW w:w="850" w:type="dxa"/>
            <w:noWrap/>
            <w:hideMark/>
          </w:tcPr>
          <w:p w14:paraId="4A35D868"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0EBBE2AE"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58F3D8F8"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4B6FF54E" w14:textId="77777777" w:rsidTr="00D67E51">
        <w:trPr>
          <w:trHeight w:val="300"/>
        </w:trPr>
        <w:tc>
          <w:tcPr>
            <w:tcW w:w="1305" w:type="dxa"/>
            <w:noWrap/>
            <w:hideMark/>
          </w:tcPr>
          <w:p w14:paraId="6F2D4C52"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37D5DA27"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Pseudovorticella</w:t>
            </w:r>
            <w:proofErr w:type="spellEnd"/>
            <w:r w:rsidRPr="00C12D5C">
              <w:rPr>
                <w:rFonts w:ascii="Times New Roman" w:hAnsi="Times New Roman" w:cs="Times New Roman"/>
                <w:i/>
                <w:iCs/>
                <w:sz w:val="20"/>
                <w:szCs w:val="20"/>
              </w:rPr>
              <w:t xml:space="preserve"> sp.</w:t>
            </w:r>
          </w:p>
        </w:tc>
        <w:tc>
          <w:tcPr>
            <w:tcW w:w="850" w:type="dxa"/>
            <w:noWrap/>
            <w:hideMark/>
          </w:tcPr>
          <w:p w14:paraId="16A22C74"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6690136A"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4045A8F7"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3E185420" w14:textId="77777777" w:rsidTr="00D67E51">
        <w:trPr>
          <w:trHeight w:val="300"/>
        </w:trPr>
        <w:tc>
          <w:tcPr>
            <w:tcW w:w="1305" w:type="dxa"/>
            <w:noWrap/>
            <w:hideMark/>
          </w:tcPr>
          <w:p w14:paraId="2122888E"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44DD738C"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Thigmokeronopsis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stoecki</w:t>
            </w:r>
            <w:proofErr w:type="spellEnd"/>
          </w:p>
        </w:tc>
        <w:tc>
          <w:tcPr>
            <w:tcW w:w="850" w:type="dxa"/>
            <w:noWrap/>
            <w:hideMark/>
          </w:tcPr>
          <w:p w14:paraId="573D2462"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5FA99798"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082993D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2E0DFFD9" w14:textId="77777777" w:rsidTr="00D67E51">
        <w:trPr>
          <w:trHeight w:val="300"/>
        </w:trPr>
        <w:tc>
          <w:tcPr>
            <w:tcW w:w="1305" w:type="dxa"/>
            <w:noWrap/>
            <w:hideMark/>
          </w:tcPr>
          <w:p w14:paraId="466026FE"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71C4B02B"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Uronema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orientalis</w:t>
            </w:r>
            <w:proofErr w:type="spellEnd"/>
          </w:p>
        </w:tc>
        <w:tc>
          <w:tcPr>
            <w:tcW w:w="850" w:type="dxa"/>
            <w:noWrap/>
            <w:hideMark/>
          </w:tcPr>
          <w:p w14:paraId="2AB1AC3C"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7D2946AB"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33891C43"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0855125A" w14:textId="77777777" w:rsidTr="00D67E51">
        <w:trPr>
          <w:trHeight w:val="300"/>
        </w:trPr>
        <w:tc>
          <w:tcPr>
            <w:tcW w:w="1305" w:type="dxa"/>
            <w:noWrap/>
            <w:hideMark/>
          </w:tcPr>
          <w:p w14:paraId="6A1CE293"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Cnidaria</w:t>
            </w:r>
          </w:p>
        </w:tc>
        <w:tc>
          <w:tcPr>
            <w:tcW w:w="2518" w:type="dxa"/>
            <w:noWrap/>
            <w:hideMark/>
          </w:tcPr>
          <w:p w14:paraId="712D0AD3"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Aglantha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digitale</w:t>
            </w:r>
            <w:proofErr w:type="spellEnd"/>
          </w:p>
        </w:tc>
        <w:tc>
          <w:tcPr>
            <w:tcW w:w="850" w:type="dxa"/>
            <w:noWrap/>
            <w:hideMark/>
          </w:tcPr>
          <w:p w14:paraId="2A1A9FF7"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5A777DBA"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351F2ED9"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156602E7" w14:textId="77777777" w:rsidTr="00D67E51">
        <w:trPr>
          <w:trHeight w:val="300"/>
        </w:trPr>
        <w:tc>
          <w:tcPr>
            <w:tcW w:w="1305" w:type="dxa"/>
            <w:noWrap/>
            <w:hideMark/>
          </w:tcPr>
          <w:p w14:paraId="42ADC02A"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EB1F150" w14:textId="77777777" w:rsidR="00835EF8" w:rsidRPr="00C12D5C" w:rsidRDefault="00835EF8" w:rsidP="003413B5">
            <w:pPr>
              <w:rPr>
                <w:rFonts w:ascii="Times New Roman" w:hAnsi="Times New Roman" w:cs="Times New Roman"/>
                <w:i/>
                <w:iCs/>
                <w:sz w:val="20"/>
                <w:szCs w:val="20"/>
              </w:rPr>
            </w:pPr>
            <w:r w:rsidRPr="00C12D5C">
              <w:rPr>
                <w:rFonts w:ascii="Times New Roman" w:hAnsi="Times New Roman" w:cs="Times New Roman"/>
                <w:i/>
                <w:iCs/>
                <w:sz w:val="20"/>
                <w:szCs w:val="20"/>
              </w:rPr>
              <w:t xml:space="preserve">Cyanea </w:t>
            </w:r>
            <w:proofErr w:type="spellStart"/>
            <w:r w:rsidRPr="00C12D5C">
              <w:rPr>
                <w:rFonts w:ascii="Times New Roman" w:hAnsi="Times New Roman" w:cs="Times New Roman"/>
                <w:i/>
                <w:iCs/>
                <w:sz w:val="20"/>
                <w:szCs w:val="20"/>
              </w:rPr>
              <w:t>capillata</w:t>
            </w:r>
            <w:proofErr w:type="spellEnd"/>
          </w:p>
        </w:tc>
        <w:tc>
          <w:tcPr>
            <w:tcW w:w="850" w:type="dxa"/>
            <w:noWrap/>
            <w:hideMark/>
          </w:tcPr>
          <w:p w14:paraId="67214EAE"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03D44E25"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02C68842" w14:textId="77777777" w:rsidR="00835EF8" w:rsidRPr="00C12D5C" w:rsidRDefault="00835EF8" w:rsidP="003413B5">
            <w:pPr>
              <w:jc w:val="center"/>
              <w:rPr>
                <w:rFonts w:ascii="Times New Roman" w:hAnsi="Times New Roman" w:cs="Times New Roman"/>
                <w:sz w:val="20"/>
                <w:szCs w:val="20"/>
              </w:rPr>
            </w:pPr>
          </w:p>
        </w:tc>
      </w:tr>
      <w:tr w:rsidR="00835EF8" w:rsidRPr="00C12D5C" w14:paraId="32963CAA" w14:textId="77777777" w:rsidTr="00D67E51">
        <w:trPr>
          <w:trHeight w:val="300"/>
        </w:trPr>
        <w:tc>
          <w:tcPr>
            <w:tcW w:w="1305" w:type="dxa"/>
            <w:noWrap/>
            <w:hideMark/>
          </w:tcPr>
          <w:p w14:paraId="058A10DF"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CB5E0EE" w14:textId="77777777" w:rsidR="00835EF8" w:rsidRPr="00C12D5C" w:rsidRDefault="00835EF8" w:rsidP="003413B5">
            <w:pPr>
              <w:rPr>
                <w:rFonts w:ascii="Times New Roman" w:hAnsi="Times New Roman" w:cs="Times New Roman"/>
                <w:i/>
                <w:iCs/>
                <w:sz w:val="20"/>
                <w:szCs w:val="20"/>
              </w:rPr>
            </w:pPr>
            <w:r w:rsidRPr="00C12D5C">
              <w:rPr>
                <w:rFonts w:ascii="Times New Roman" w:hAnsi="Times New Roman" w:cs="Times New Roman"/>
                <w:i/>
                <w:iCs/>
                <w:sz w:val="20"/>
                <w:szCs w:val="20"/>
              </w:rPr>
              <w:t>Cyanea sp.</w:t>
            </w:r>
          </w:p>
        </w:tc>
        <w:tc>
          <w:tcPr>
            <w:tcW w:w="850" w:type="dxa"/>
            <w:noWrap/>
            <w:hideMark/>
          </w:tcPr>
          <w:p w14:paraId="1A3937D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01ED758"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5A3807F6"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43A9FA72" w14:textId="77777777" w:rsidTr="00D67E51">
        <w:trPr>
          <w:trHeight w:val="300"/>
        </w:trPr>
        <w:tc>
          <w:tcPr>
            <w:tcW w:w="1305" w:type="dxa"/>
            <w:noWrap/>
            <w:hideMark/>
          </w:tcPr>
          <w:p w14:paraId="48A2067F" w14:textId="77777777" w:rsidR="00835EF8" w:rsidRPr="00C12D5C" w:rsidRDefault="00835EF8" w:rsidP="003413B5">
            <w:pPr>
              <w:rPr>
                <w:rFonts w:ascii="Times New Roman" w:hAnsi="Times New Roman" w:cs="Times New Roman"/>
                <w:sz w:val="20"/>
                <w:szCs w:val="20"/>
              </w:rPr>
            </w:pPr>
            <w:proofErr w:type="spellStart"/>
            <w:r w:rsidRPr="00C12D5C">
              <w:rPr>
                <w:rFonts w:ascii="Times New Roman" w:hAnsi="Times New Roman" w:cs="Times New Roman"/>
                <w:sz w:val="20"/>
                <w:szCs w:val="20"/>
              </w:rPr>
              <w:t>Cryptophyta</w:t>
            </w:r>
            <w:proofErr w:type="spellEnd"/>
          </w:p>
        </w:tc>
        <w:tc>
          <w:tcPr>
            <w:tcW w:w="2518" w:type="dxa"/>
            <w:noWrap/>
            <w:hideMark/>
          </w:tcPr>
          <w:p w14:paraId="0AE00D95"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Telonema</w:t>
            </w:r>
            <w:proofErr w:type="spellEnd"/>
            <w:r w:rsidRPr="00C12D5C">
              <w:rPr>
                <w:rFonts w:ascii="Times New Roman" w:hAnsi="Times New Roman" w:cs="Times New Roman"/>
                <w:i/>
                <w:iCs/>
                <w:sz w:val="20"/>
                <w:szCs w:val="20"/>
              </w:rPr>
              <w:t xml:space="preserve"> sp.</w:t>
            </w:r>
          </w:p>
        </w:tc>
        <w:tc>
          <w:tcPr>
            <w:tcW w:w="850" w:type="dxa"/>
            <w:noWrap/>
            <w:hideMark/>
          </w:tcPr>
          <w:p w14:paraId="50456DA9"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128CD4FF"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3FD403FE" w14:textId="77777777" w:rsidR="00835EF8" w:rsidRPr="00C12D5C" w:rsidRDefault="00835EF8" w:rsidP="003413B5">
            <w:pPr>
              <w:jc w:val="center"/>
              <w:rPr>
                <w:rFonts w:ascii="Times New Roman" w:hAnsi="Times New Roman" w:cs="Times New Roman"/>
                <w:sz w:val="20"/>
                <w:szCs w:val="20"/>
              </w:rPr>
            </w:pPr>
          </w:p>
        </w:tc>
      </w:tr>
      <w:tr w:rsidR="00835EF8" w:rsidRPr="00C12D5C" w14:paraId="784719A0" w14:textId="77777777" w:rsidTr="00D67E51">
        <w:trPr>
          <w:trHeight w:val="300"/>
        </w:trPr>
        <w:tc>
          <w:tcPr>
            <w:tcW w:w="1305" w:type="dxa"/>
            <w:noWrap/>
            <w:hideMark/>
          </w:tcPr>
          <w:p w14:paraId="6AF9B2B7"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84A0561"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Telonema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subtile</w:t>
            </w:r>
            <w:proofErr w:type="spellEnd"/>
          </w:p>
        </w:tc>
        <w:tc>
          <w:tcPr>
            <w:tcW w:w="850" w:type="dxa"/>
            <w:noWrap/>
            <w:hideMark/>
          </w:tcPr>
          <w:p w14:paraId="60C70288"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4DB9062E"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4E2EE655" w14:textId="77777777" w:rsidR="00835EF8" w:rsidRPr="00C12D5C" w:rsidRDefault="00835EF8" w:rsidP="003413B5">
            <w:pPr>
              <w:jc w:val="center"/>
              <w:rPr>
                <w:rFonts w:ascii="Times New Roman" w:hAnsi="Times New Roman" w:cs="Times New Roman"/>
                <w:sz w:val="20"/>
                <w:szCs w:val="20"/>
              </w:rPr>
            </w:pPr>
          </w:p>
        </w:tc>
      </w:tr>
      <w:tr w:rsidR="00835EF8" w:rsidRPr="00C12D5C" w14:paraId="2BD785B2" w14:textId="77777777" w:rsidTr="00D67E51">
        <w:trPr>
          <w:trHeight w:val="300"/>
        </w:trPr>
        <w:tc>
          <w:tcPr>
            <w:tcW w:w="1305" w:type="dxa"/>
            <w:noWrap/>
            <w:hideMark/>
          </w:tcPr>
          <w:p w14:paraId="5AAF0BA8"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Mollusca</w:t>
            </w:r>
          </w:p>
        </w:tc>
        <w:tc>
          <w:tcPr>
            <w:tcW w:w="2518" w:type="dxa"/>
            <w:noWrap/>
            <w:hideMark/>
          </w:tcPr>
          <w:p w14:paraId="085F01AE"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Hiatella</w:t>
            </w:r>
            <w:proofErr w:type="spellEnd"/>
            <w:r w:rsidRPr="00C12D5C">
              <w:rPr>
                <w:rFonts w:ascii="Times New Roman" w:hAnsi="Times New Roman" w:cs="Times New Roman"/>
                <w:i/>
                <w:iCs/>
                <w:sz w:val="20"/>
                <w:szCs w:val="20"/>
              </w:rPr>
              <w:t xml:space="preserve"> sp.</w:t>
            </w:r>
          </w:p>
        </w:tc>
        <w:tc>
          <w:tcPr>
            <w:tcW w:w="850" w:type="dxa"/>
            <w:noWrap/>
            <w:hideMark/>
          </w:tcPr>
          <w:p w14:paraId="2CBFA217"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4EBA059A"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5175B618" w14:textId="77777777" w:rsidR="00835EF8" w:rsidRPr="00C12D5C" w:rsidRDefault="00835EF8" w:rsidP="003413B5">
            <w:pPr>
              <w:jc w:val="center"/>
              <w:rPr>
                <w:rFonts w:ascii="Times New Roman" w:hAnsi="Times New Roman" w:cs="Times New Roman"/>
                <w:sz w:val="20"/>
                <w:szCs w:val="20"/>
              </w:rPr>
            </w:pPr>
          </w:p>
        </w:tc>
      </w:tr>
      <w:tr w:rsidR="00835EF8" w:rsidRPr="00C12D5C" w14:paraId="22DA384A" w14:textId="77777777" w:rsidTr="00D67E51">
        <w:trPr>
          <w:trHeight w:val="300"/>
        </w:trPr>
        <w:tc>
          <w:tcPr>
            <w:tcW w:w="1305" w:type="dxa"/>
            <w:noWrap/>
            <w:hideMark/>
          </w:tcPr>
          <w:p w14:paraId="0630C261" w14:textId="77777777" w:rsidR="00835EF8" w:rsidRPr="00C12D5C" w:rsidRDefault="00835EF8" w:rsidP="003413B5">
            <w:pPr>
              <w:rPr>
                <w:rFonts w:ascii="Times New Roman" w:hAnsi="Times New Roman" w:cs="Times New Roman"/>
                <w:sz w:val="20"/>
                <w:szCs w:val="20"/>
              </w:rPr>
            </w:pPr>
            <w:proofErr w:type="spellStart"/>
            <w:r w:rsidRPr="00C12D5C">
              <w:rPr>
                <w:rFonts w:ascii="Times New Roman" w:hAnsi="Times New Roman" w:cs="Times New Roman"/>
                <w:sz w:val="20"/>
                <w:szCs w:val="20"/>
              </w:rPr>
              <w:t>Myzozoa</w:t>
            </w:r>
            <w:proofErr w:type="spellEnd"/>
          </w:p>
        </w:tc>
        <w:tc>
          <w:tcPr>
            <w:tcW w:w="2518" w:type="dxa"/>
            <w:noWrap/>
            <w:hideMark/>
          </w:tcPr>
          <w:p w14:paraId="179DA602"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Amphidinium</w:t>
            </w:r>
            <w:proofErr w:type="spellEnd"/>
            <w:r w:rsidRPr="00C12D5C">
              <w:rPr>
                <w:rFonts w:ascii="Times New Roman" w:hAnsi="Times New Roman" w:cs="Times New Roman"/>
                <w:i/>
                <w:iCs/>
                <w:sz w:val="20"/>
                <w:szCs w:val="20"/>
              </w:rPr>
              <w:t xml:space="preserve"> sp.</w:t>
            </w:r>
          </w:p>
        </w:tc>
        <w:tc>
          <w:tcPr>
            <w:tcW w:w="850" w:type="dxa"/>
            <w:noWrap/>
            <w:hideMark/>
          </w:tcPr>
          <w:p w14:paraId="26C0DFF1"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505BE7F5"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70DE7FD0" w14:textId="77777777" w:rsidR="00835EF8" w:rsidRPr="00C12D5C" w:rsidRDefault="00835EF8" w:rsidP="003413B5">
            <w:pPr>
              <w:jc w:val="center"/>
              <w:rPr>
                <w:rFonts w:ascii="Times New Roman" w:hAnsi="Times New Roman" w:cs="Times New Roman"/>
                <w:sz w:val="20"/>
                <w:szCs w:val="20"/>
              </w:rPr>
            </w:pPr>
          </w:p>
        </w:tc>
      </w:tr>
      <w:tr w:rsidR="00835EF8" w:rsidRPr="00C12D5C" w14:paraId="5EDD3ADB" w14:textId="77777777" w:rsidTr="00D67E51">
        <w:trPr>
          <w:trHeight w:val="300"/>
        </w:trPr>
        <w:tc>
          <w:tcPr>
            <w:tcW w:w="1305" w:type="dxa"/>
            <w:noWrap/>
            <w:hideMark/>
          </w:tcPr>
          <w:p w14:paraId="28AE2DC0"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3D1DE170"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Ansanella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granifera</w:t>
            </w:r>
            <w:proofErr w:type="spellEnd"/>
          </w:p>
        </w:tc>
        <w:tc>
          <w:tcPr>
            <w:tcW w:w="850" w:type="dxa"/>
            <w:noWrap/>
            <w:hideMark/>
          </w:tcPr>
          <w:p w14:paraId="438F6638"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6F513FE4"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1B0D0DF5" w14:textId="77777777" w:rsidR="00835EF8" w:rsidRPr="00C12D5C" w:rsidRDefault="00835EF8" w:rsidP="003413B5">
            <w:pPr>
              <w:jc w:val="center"/>
              <w:rPr>
                <w:rFonts w:ascii="Times New Roman" w:hAnsi="Times New Roman" w:cs="Times New Roman"/>
                <w:sz w:val="20"/>
                <w:szCs w:val="20"/>
              </w:rPr>
            </w:pPr>
          </w:p>
        </w:tc>
      </w:tr>
      <w:tr w:rsidR="00835EF8" w:rsidRPr="00C12D5C" w14:paraId="39E83565" w14:textId="77777777" w:rsidTr="00D67E51">
        <w:trPr>
          <w:trHeight w:val="300"/>
        </w:trPr>
        <w:tc>
          <w:tcPr>
            <w:tcW w:w="1305" w:type="dxa"/>
            <w:noWrap/>
            <w:hideMark/>
          </w:tcPr>
          <w:p w14:paraId="6827CF01"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5A3D4555"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Biecheleria</w:t>
            </w:r>
            <w:proofErr w:type="spellEnd"/>
            <w:r w:rsidRPr="00C12D5C">
              <w:rPr>
                <w:rFonts w:ascii="Times New Roman" w:hAnsi="Times New Roman" w:cs="Times New Roman"/>
                <w:i/>
                <w:iCs/>
                <w:sz w:val="20"/>
                <w:szCs w:val="20"/>
              </w:rPr>
              <w:t xml:space="preserve"> sp.</w:t>
            </w:r>
          </w:p>
        </w:tc>
        <w:tc>
          <w:tcPr>
            <w:tcW w:w="850" w:type="dxa"/>
            <w:noWrap/>
            <w:hideMark/>
          </w:tcPr>
          <w:p w14:paraId="550B3E3E"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B5FACC3"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10737F52" w14:textId="77777777" w:rsidR="00835EF8" w:rsidRPr="00C12D5C" w:rsidRDefault="00835EF8" w:rsidP="003413B5">
            <w:pPr>
              <w:jc w:val="center"/>
              <w:rPr>
                <w:rFonts w:ascii="Times New Roman" w:hAnsi="Times New Roman" w:cs="Times New Roman"/>
                <w:sz w:val="20"/>
                <w:szCs w:val="20"/>
              </w:rPr>
            </w:pPr>
          </w:p>
        </w:tc>
      </w:tr>
      <w:tr w:rsidR="00835EF8" w:rsidRPr="00C12D5C" w14:paraId="71344B4C" w14:textId="77777777" w:rsidTr="00D67E51">
        <w:trPr>
          <w:trHeight w:val="300"/>
        </w:trPr>
        <w:tc>
          <w:tcPr>
            <w:tcW w:w="1305" w:type="dxa"/>
            <w:noWrap/>
            <w:hideMark/>
          </w:tcPr>
          <w:p w14:paraId="1C553DE8"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D34BB6F"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Gymnodinium</w:t>
            </w:r>
            <w:proofErr w:type="spellEnd"/>
            <w:r w:rsidRPr="00C12D5C">
              <w:rPr>
                <w:rFonts w:ascii="Times New Roman" w:hAnsi="Times New Roman" w:cs="Times New Roman"/>
                <w:i/>
                <w:iCs/>
                <w:sz w:val="20"/>
                <w:szCs w:val="20"/>
              </w:rPr>
              <w:t xml:space="preserve"> sp.</w:t>
            </w:r>
          </w:p>
        </w:tc>
        <w:tc>
          <w:tcPr>
            <w:tcW w:w="850" w:type="dxa"/>
            <w:noWrap/>
            <w:hideMark/>
          </w:tcPr>
          <w:p w14:paraId="237F4046"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63D17792"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75E51A71" w14:textId="77777777" w:rsidR="00835EF8" w:rsidRPr="00C12D5C" w:rsidRDefault="00835EF8" w:rsidP="003413B5">
            <w:pPr>
              <w:jc w:val="center"/>
              <w:rPr>
                <w:rFonts w:ascii="Times New Roman" w:hAnsi="Times New Roman" w:cs="Times New Roman"/>
                <w:sz w:val="20"/>
                <w:szCs w:val="20"/>
              </w:rPr>
            </w:pPr>
          </w:p>
        </w:tc>
      </w:tr>
      <w:tr w:rsidR="00835EF8" w:rsidRPr="00C12D5C" w14:paraId="716FE349" w14:textId="77777777" w:rsidTr="00D67E51">
        <w:trPr>
          <w:trHeight w:val="300"/>
        </w:trPr>
        <w:tc>
          <w:tcPr>
            <w:tcW w:w="1305" w:type="dxa"/>
            <w:noWrap/>
            <w:hideMark/>
          </w:tcPr>
          <w:p w14:paraId="7E399253"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1AF73C4"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Gyrodinium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helveticum</w:t>
            </w:r>
            <w:proofErr w:type="spellEnd"/>
          </w:p>
        </w:tc>
        <w:tc>
          <w:tcPr>
            <w:tcW w:w="850" w:type="dxa"/>
            <w:noWrap/>
            <w:hideMark/>
          </w:tcPr>
          <w:p w14:paraId="5EA446D1"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5F3DA66D"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5B269004"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500BE026" w14:textId="77777777" w:rsidTr="00D67E51">
        <w:trPr>
          <w:trHeight w:val="300"/>
        </w:trPr>
        <w:tc>
          <w:tcPr>
            <w:tcW w:w="1305" w:type="dxa"/>
            <w:noWrap/>
            <w:hideMark/>
          </w:tcPr>
          <w:p w14:paraId="6C6F4EB2"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52AE127"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Gyrodinium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heterogrammum</w:t>
            </w:r>
            <w:proofErr w:type="spellEnd"/>
          </w:p>
        </w:tc>
        <w:tc>
          <w:tcPr>
            <w:tcW w:w="850" w:type="dxa"/>
            <w:noWrap/>
            <w:hideMark/>
          </w:tcPr>
          <w:p w14:paraId="4796704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715D2894"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1DEAB419"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526285F0" w14:textId="77777777" w:rsidTr="00D67E51">
        <w:trPr>
          <w:trHeight w:val="300"/>
        </w:trPr>
        <w:tc>
          <w:tcPr>
            <w:tcW w:w="1305" w:type="dxa"/>
            <w:noWrap/>
            <w:hideMark/>
          </w:tcPr>
          <w:p w14:paraId="72A2ED11"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6F6D8827"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Gyrodinium</w:t>
            </w:r>
            <w:proofErr w:type="spellEnd"/>
            <w:r w:rsidRPr="00C12D5C">
              <w:rPr>
                <w:rFonts w:ascii="Times New Roman" w:hAnsi="Times New Roman" w:cs="Times New Roman"/>
                <w:i/>
                <w:iCs/>
                <w:sz w:val="20"/>
                <w:szCs w:val="20"/>
              </w:rPr>
              <w:t xml:space="preserve"> sp.</w:t>
            </w:r>
          </w:p>
        </w:tc>
        <w:tc>
          <w:tcPr>
            <w:tcW w:w="850" w:type="dxa"/>
            <w:noWrap/>
            <w:hideMark/>
          </w:tcPr>
          <w:p w14:paraId="0F2091A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6F7F592D"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038CFA14"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6F3CEBCD" w14:textId="77777777" w:rsidTr="00D67E51">
        <w:trPr>
          <w:trHeight w:val="300"/>
        </w:trPr>
        <w:tc>
          <w:tcPr>
            <w:tcW w:w="1305" w:type="dxa"/>
            <w:noWrap/>
            <w:hideMark/>
          </w:tcPr>
          <w:p w14:paraId="28B93CA1"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6557AA4D"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Heterocapsa</w:t>
            </w:r>
            <w:proofErr w:type="spellEnd"/>
            <w:r w:rsidRPr="00C12D5C">
              <w:rPr>
                <w:rFonts w:ascii="Times New Roman" w:hAnsi="Times New Roman" w:cs="Times New Roman"/>
                <w:i/>
                <w:iCs/>
                <w:sz w:val="20"/>
                <w:szCs w:val="20"/>
              </w:rPr>
              <w:t xml:space="preserve"> sp.</w:t>
            </w:r>
          </w:p>
        </w:tc>
        <w:tc>
          <w:tcPr>
            <w:tcW w:w="850" w:type="dxa"/>
            <w:noWrap/>
            <w:hideMark/>
          </w:tcPr>
          <w:p w14:paraId="36F895B8"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79948F7A"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53514124" w14:textId="77777777" w:rsidR="00835EF8" w:rsidRPr="00C12D5C" w:rsidRDefault="00835EF8" w:rsidP="003413B5">
            <w:pPr>
              <w:jc w:val="center"/>
              <w:rPr>
                <w:rFonts w:ascii="Times New Roman" w:hAnsi="Times New Roman" w:cs="Times New Roman"/>
                <w:sz w:val="20"/>
                <w:szCs w:val="20"/>
              </w:rPr>
            </w:pPr>
          </w:p>
        </w:tc>
      </w:tr>
      <w:tr w:rsidR="00835EF8" w:rsidRPr="00C12D5C" w14:paraId="14137632" w14:textId="77777777" w:rsidTr="00D67E51">
        <w:trPr>
          <w:trHeight w:val="300"/>
        </w:trPr>
        <w:tc>
          <w:tcPr>
            <w:tcW w:w="1305" w:type="dxa"/>
            <w:noWrap/>
            <w:hideMark/>
          </w:tcPr>
          <w:p w14:paraId="0F2EFCA1"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89E685C"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Karenia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papilionacea</w:t>
            </w:r>
            <w:proofErr w:type="spellEnd"/>
          </w:p>
        </w:tc>
        <w:tc>
          <w:tcPr>
            <w:tcW w:w="850" w:type="dxa"/>
            <w:noWrap/>
            <w:hideMark/>
          </w:tcPr>
          <w:p w14:paraId="421E949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A362A23"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7AFB41A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65940328" w14:textId="77777777" w:rsidTr="00D67E51">
        <w:trPr>
          <w:trHeight w:val="300"/>
        </w:trPr>
        <w:tc>
          <w:tcPr>
            <w:tcW w:w="1305" w:type="dxa"/>
            <w:noWrap/>
            <w:hideMark/>
          </w:tcPr>
          <w:p w14:paraId="49AA28D1"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FECACCC"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Lepidodinium</w:t>
            </w:r>
            <w:proofErr w:type="spellEnd"/>
            <w:r w:rsidRPr="00C12D5C">
              <w:rPr>
                <w:rFonts w:ascii="Times New Roman" w:hAnsi="Times New Roman" w:cs="Times New Roman"/>
                <w:i/>
                <w:iCs/>
                <w:sz w:val="20"/>
                <w:szCs w:val="20"/>
              </w:rPr>
              <w:t xml:space="preserve"> sp.</w:t>
            </w:r>
          </w:p>
        </w:tc>
        <w:tc>
          <w:tcPr>
            <w:tcW w:w="850" w:type="dxa"/>
            <w:noWrap/>
            <w:hideMark/>
          </w:tcPr>
          <w:p w14:paraId="0B0CEDF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0A10BB93"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3EF8B066"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74324293" w14:textId="77777777" w:rsidTr="00D67E51">
        <w:trPr>
          <w:trHeight w:val="300"/>
        </w:trPr>
        <w:tc>
          <w:tcPr>
            <w:tcW w:w="1305" w:type="dxa"/>
            <w:noWrap/>
            <w:hideMark/>
          </w:tcPr>
          <w:p w14:paraId="7A4A0805"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52296A4"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Podolampas</w:t>
            </w:r>
            <w:proofErr w:type="spellEnd"/>
            <w:r w:rsidRPr="00C12D5C">
              <w:rPr>
                <w:rFonts w:ascii="Times New Roman" w:hAnsi="Times New Roman" w:cs="Times New Roman"/>
                <w:i/>
                <w:iCs/>
                <w:sz w:val="20"/>
                <w:szCs w:val="20"/>
              </w:rPr>
              <w:t xml:space="preserve"> sp.</w:t>
            </w:r>
          </w:p>
        </w:tc>
        <w:tc>
          <w:tcPr>
            <w:tcW w:w="850" w:type="dxa"/>
            <w:noWrap/>
            <w:hideMark/>
          </w:tcPr>
          <w:p w14:paraId="79041309"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C5B268C"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3FE2A073"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7F9873F7" w14:textId="77777777" w:rsidTr="00D67E51">
        <w:trPr>
          <w:trHeight w:val="300"/>
        </w:trPr>
        <w:tc>
          <w:tcPr>
            <w:tcW w:w="1305" w:type="dxa"/>
            <w:noWrap/>
            <w:hideMark/>
          </w:tcPr>
          <w:p w14:paraId="473109B2"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Nematoda</w:t>
            </w:r>
          </w:p>
        </w:tc>
        <w:tc>
          <w:tcPr>
            <w:tcW w:w="2518" w:type="dxa"/>
            <w:noWrap/>
            <w:hideMark/>
          </w:tcPr>
          <w:p w14:paraId="3F4DDB17"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Halomonhystera</w:t>
            </w:r>
            <w:proofErr w:type="spellEnd"/>
            <w:r w:rsidRPr="00C12D5C">
              <w:rPr>
                <w:rFonts w:ascii="Times New Roman" w:hAnsi="Times New Roman" w:cs="Times New Roman"/>
                <w:i/>
                <w:iCs/>
                <w:sz w:val="20"/>
                <w:szCs w:val="20"/>
              </w:rPr>
              <w:t xml:space="preserve"> sp.</w:t>
            </w:r>
          </w:p>
        </w:tc>
        <w:tc>
          <w:tcPr>
            <w:tcW w:w="850" w:type="dxa"/>
            <w:noWrap/>
            <w:hideMark/>
          </w:tcPr>
          <w:p w14:paraId="6C9C9B6A"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4F03274B"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470756C4" w14:textId="77777777" w:rsidR="00835EF8" w:rsidRPr="00C12D5C" w:rsidRDefault="00835EF8" w:rsidP="003413B5">
            <w:pPr>
              <w:jc w:val="center"/>
              <w:rPr>
                <w:rFonts w:ascii="Times New Roman" w:hAnsi="Times New Roman" w:cs="Times New Roman"/>
                <w:sz w:val="20"/>
                <w:szCs w:val="20"/>
              </w:rPr>
            </w:pPr>
          </w:p>
        </w:tc>
      </w:tr>
      <w:tr w:rsidR="00835EF8" w:rsidRPr="00C12D5C" w14:paraId="6997A71B" w14:textId="77777777" w:rsidTr="00D67E51">
        <w:trPr>
          <w:trHeight w:val="300"/>
        </w:trPr>
        <w:tc>
          <w:tcPr>
            <w:tcW w:w="1305" w:type="dxa"/>
            <w:noWrap/>
            <w:hideMark/>
          </w:tcPr>
          <w:p w14:paraId="16A5D7F9"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735B2E11"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Theristus</w:t>
            </w:r>
            <w:proofErr w:type="spellEnd"/>
            <w:r w:rsidRPr="00C12D5C">
              <w:rPr>
                <w:rFonts w:ascii="Times New Roman" w:hAnsi="Times New Roman" w:cs="Times New Roman"/>
                <w:i/>
                <w:iCs/>
                <w:sz w:val="20"/>
                <w:szCs w:val="20"/>
              </w:rPr>
              <w:t xml:space="preserve"> sp.</w:t>
            </w:r>
          </w:p>
        </w:tc>
        <w:tc>
          <w:tcPr>
            <w:tcW w:w="850" w:type="dxa"/>
            <w:noWrap/>
            <w:hideMark/>
          </w:tcPr>
          <w:p w14:paraId="7116D770"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1453D73B"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6F74A981" w14:textId="77777777" w:rsidR="00835EF8" w:rsidRPr="00C12D5C" w:rsidRDefault="00835EF8" w:rsidP="003413B5">
            <w:pPr>
              <w:jc w:val="center"/>
              <w:rPr>
                <w:rFonts w:ascii="Times New Roman" w:hAnsi="Times New Roman" w:cs="Times New Roman"/>
                <w:sz w:val="20"/>
                <w:szCs w:val="20"/>
              </w:rPr>
            </w:pPr>
          </w:p>
        </w:tc>
      </w:tr>
      <w:tr w:rsidR="00835EF8" w:rsidRPr="00C12D5C" w14:paraId="6F874981" w14:textId="77777777" w:rsidTr="00D67E51">
        <w:trPr>
          <w:trHeight w:val="300"/>
        </w:trPr>
        <w:tc>
          <w:tcPr>
            <w:tcW w:w="1305" w:type="dxa"/>
            <w:noWrap/>
            <w:hideMark/>
          </w:tcPr>
          <w:p w14:paraId="79F2B0B7" w14:textId="77777777" w:rsidR="00835EF8" w:rsidRPr="00C12D5C" w:rsidRDefault="00835EF8" w:rsidP="003413B5">
            <w:pPr>
              <w:rPr>
                <w:rFonts w:ascii="Times New Roman" w:hAnsi="Times New Roman" w:cs="Times New Roman"/>
                <w:sz w:val="20"/>
                <w:szCs w:val="20"/>
              </w:rPr>
            </w:pPr>
            <w:proofErr w:type="spellStart"/>
            <w:r w:rsidRPr="00C12D5C">
              <w:rPr>
                <w:rFonts w:ascii="Times New Roman" w:hAnsi="Times New Roman" w:cs="Times New Roman"/>
                <w:sz w:val="20"/>
                <w:szCs w:val="20"/>
              </w:rPr>
              <w:t>Ochrophyta</w:t>
            </w:r>
            <w:proofErr w:type="spellEnd"/>
          </w:p>
        </w:tc>
        <w:tc>
          <w:tcPr>
            <w:tcW w:w="2518" w:type="dxa"/>
            <w:noWrap/>
            <w:hideMark/>
          </w:tcPr>
          <w:p w14:paraId="6E724A9F"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Alaria</w:t>
            </w:r>
            <w:proofErr w:type="spellEnd"/>
            <w:r w:rsidRPr="00C12D5C">
              <w:rPr>
                <w:rFonts w:ascii="Times New Roman" w:hAnsi="Times New Roman" w:cs="Times New Roman"/>
                <w:i/>
                <w:iCs/>
                <w:sz w:val="20"/>
                <w:szCs w:val="20"/>
              </w:rPr>
              <w:t xml:space="preserve"> esculenta</w:t>
            </w:r>
          </w:p>
        </w:tc>
        <w:tc>
          <w:tcPr>
            <w:tcW w:w="850" w:type="dxa"/>
            <w:noWrap/>
            <w:hideMark/>
          </w:tcPr>
          <w:p w14:paraId="3D599571"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30C6F5CE"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5BD0ACF0" w14:textId="77777777" w:rsidR="00835EF8" w:rsidRPr="00C12D5C" w:rsidRDefault="00835EF8" w:rsidP="003413B5">
            <w:pPr>
              <w:jc w:val="center"/>
              <w:rPr>
                <w:rFonts w:ascii="Times New Roman" w:hAnsi="Times New Roman" w:cs="Times New Roman"/>
                <w:sz w:val="20"/>
                <w:szCs w:val="20"/>
              </w:rPr>
            </w:pPr>
          </w:p>
        </w:tc>
      </w:tr>
      <w:tr w:rsidR="00835EF8" w:rsidRPr="00C12D5C" w14:paraId="521A9564" w14:textId="77777777" w:rsidTr="00D67E51">
        <w:trPr>
          <w:trHeight w:val="300"/>
        </w:trPr>
        <w:tc>
          <w:tcPr>
            <w:tcW w:w="1305" w:type="dxa"/>
            <w:noWrap/>
            <w:hideMark/>
          </w:tcPr>
          <w:p w14:paraId="341BBD4B"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2739C196" w14:textId="77777777" w:rsidR="00835EF8" w:rsidRPr="00C12D5C" w:rsidRDefault="00835EF8" w:rsidP="003413B5">
            <w:pPr>
              <w:rPr>
                <w:rFonts w:ascii="Times New Roman" w:hAnsi="Times New Roman" w:cs="Times New Roman"/>
                <w:i/>
                <w:iCs/>
                <w:sz w:val="20"/>
                <w:szCs w:val="20"/>
              </w:rPr>
            </w:pPr>
            <w:r w:rsidRPr="00C12D5C">
              <w:rPr>
                <w:rFonts w:ascii="Times New Roman" w:hAnsi="Times New Roman" w:cs="Times New Roman"/>
                <w:i/>
                <w:iCs/>
                <w:sz w:val="20"/>
                <w:szCs w:val="20"/>
              </w:rPr>
              <w:t>Chorda filum</w:t>
            </w:r>
          </w:p>
        </w:tc>
        <w:tc>
          <w:tcPr>
            <w:tcW w:w="850" w:type="dxa"/>
            <w:noWrap/>
            <w:hideMark/>
          </w:tcPr>
          <w:p w14:paraId="20E6E1F6"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54777029"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0516ADEA" w14:textId="77777777" w:rsidR="00835EF8" w:rsidRPr="00C12D5C" w:rsidRDefault="00835EF8" w:rsidP="003413B5">
            <w:pPr>
              <w:jc w:val="center"/>
              <w:rPr>
                <w:rFonts w:ascii="Times New Roman" w:hAnsi="Times New Roman" w:cs="Times New Roman"/>
                <w:sz w:val="20"/>
                <w:szCs w:val="20"/>
              </w:rPr>
            </w:pPr>
          </w:p>
        </w:tc>
      </w:tr>
      <w:tr w:rsidR="00835EF8" w:rsidRPr="00C12D5C" w14:paraId="2A61D2C6" w14:textId="77777777" w:rsidTr="00D67E51">
        <w:trPr>
          <w:trHeight w:val="300"/>
        </w:trPr>
        <w:tc>
          <w:tcPr>
            <w:tcW w:w="1305" w:type="dxa"/>
            <w:noWrap/>
            <w:hideMark/>
          </w:tcPr>
          <w:p w14:paraId="60E1FDAF"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58CE130A"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Fucus</w:t>
            </w:r>
            <w:proofErr w:type="spellEnd"/>
            <w:r w:rsidRPr="00C12D5C">
              <w:rPr>
                <w:rFonts w:ascii="Times New Roman" w:hAnsi="Times New Roman" w:cs="Times New Roman"/>
                <w:i/>
                <w:iCs/>
                <w:sz w:val="20"/>
                <w:szCs w:val="20"/>
              </w:rPr>
              <w:t xml:space="preserve"> sp.</w:t>
            </w:r>
          </w:p>
        </w:tc>
        <w:tc>
          <w:tcPr>
            <w:tcW w:w="850" w:type="dxa"/>
            <w:noWrap/>
            <w:hideMark/>
          </w:tcPr>
          <w:p w14:paraId="1F10E915"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66CA96FB"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050EF88C" w14:textId="77777777" w:rsidR="00835EF8" w:rsidRPr="00C12D5C" w:rsidRDefault="00835EF8" w:rsidP="003413B5">
            <w:pPr>
              <w:jc w:val="center"/>
              <w:rPr>
                <w:rFonts w:ascii="Times New Roman" w:hAnsi="Times New Roman" w:cs="Times New Roman"/>
                <w:sz w:val="20"/>
                <w:szCs w:val="20"/>
              </w:rPr>
            </w:pPr>
          </w:p>
        </w:tc>
      </w:tr>
      <w:tr w:rsidR="00835EF8" w:rsidRPr="00C12D5C" w14:paraId="23ECBE2E" w14:textId="77777777" w:rsidTr="00D67E51">
        <w:trPr>
          <w:trHeight w:val="300"/>
        </w:trPr>
        <w:tc>
          <w:tcPr>
            <w:tcW w:w="1305" w:type="dxa"/>
            <w:noWrap/>
            <w:hideMark/>
          </w:tcPr>
          <w:p w14:paraId="05DFCD73"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75D96E3F"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Grammonema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striatula</w:t>
            </w:r>
            <w:proofErr w:type="spellEnd"/>
          </w:p>
        </w:tc>
        <w:tc>
          <w:tcPr>
            <w:tcW w:w="850" w:type="dxa"/>
            <w:noWrap/>
            <w:hideMark/>
          </w:tcPr>
          <w:p w14:paraId="62FF7C4F"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7E50DCD4"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7F34B410" w14:textId="77777777" w:rsidR="00835EF8" w:rsidRPr="00C12D5C" w:rsidRDefault="00835EF8" w:rsidP="003413B5">
            <w:pPr>
              <w:jc w:val="center"/>
              <w:rPr>
                <w:rFonts w:ascii="Times New Roman" w:hAnsi="Times New Roman" w:cs="Times New Roman"/>
                <w:sz w:val="20"/>
                <w:szCs w:val="20"/>
              </w:rPr>
            </w:pPr>
          </w:p>
        </w:tc>
      </w:tr>
      <w:tr w:rsidR="00835EF8" w:rsidRPr="00C12D5C" w14:paraId="2C1C020A" w14:textId="77777777" w:rsidTr="00D67E51">
        <w:trPr>
          <w:trHeight w:val="300"/>
        </w:trPr>
        <w:tc>
          <w:tcPr>
            <w:tcW w:w="1305" w:type="dxa"/>
            <w:noWrap/>
            <w:hideMark/>
          </w:tcPr>
          <w:p w14:paraId="4C48A1A2"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196DA32A"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Hydrurus</w:t>
            </w:r>
            <w:proofErr w:type="spellEnd"/>
            <w:r w:rsidRPr="00C12D5C">
              <w:rPr>
                <w:rFonts w:ascii="Times New Roman" w:hAnsi="Times New Roman" w:cs="Times New Roman"/>
                <w:i/>
                <w:iCs/>
                <w:sz w:val="20"/>
                <w:szCs w:val="20"/>
              </w:rPr>
              <w:t xml:space="preserve"> sp.</w:t>
            </w:r>
          </w:p>
        </w:tc>
        <w:tc>
          <w:tcPr>
            <w:tcW w:w="850" w:type="dxa"/>
            <w:noWrap/>
            <w:hideMark/>
          </w:tcPr>
          <w:p w14:paraId="48743BD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E2976DC"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07C1AD24"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1E3E6B24" w14:textId="77777777" w:rsidTr="00D67E51">
        <w:trPr>
          <w:trHeight w:val="300"/>
        </w:trPr>
        <w:tc>
          <w:tcPr>
            <w:tcW w:w="1305" w:type="dxa"/>
            <w:noWrap/>
            <w:hideMark/>
          </w:tcPr>
          <w:p w14:paraId="498709CE"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5C900B4F"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Licmophora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juergensii</w:t>
            </w:r>
            <w:proofErr w:type="spellEnd"/>
          </w:p>
        </w:tc>
        <w:tc>
          <w:tcPr>
            <w:tcW w:w="850" w:type="dxa"/>
            <w:noWrap/>
            <w:hideMark/>
          </w:tcPr>
          <w:p w14:paraId="5C4DBACE"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D045CE2"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1B6C2119" w14:textId="77777777" w:rsidR="00835EF8" w:rsidRPr="00C12D5C" w:rsidRDefault="00835EF8" w:rsidP="003413B5">
            <w:pPr>
              <w:jc w:val="center"/>
              <w:rPr>
                <w:rFonts w:ascii="Times New Roman" w:hAnsi="Times New Roman" w:cs="Times New Roman"/>
                <w:sz w:val="20"/>
                <w:szCs w:val="20"/>
              </w:rPr>
            </w:pPr>
          </w:p>
        </w:tc>
      </w:tr>
      <w:tr w:rsidR="00835EF8" w:rsidRPr="00C12D5C" w14:paraId="7B5F9AAB" w14:textId="77777777" w:rsidTr="00D67E51">
        <w:trPr>
          <w:trHeight w:val="300"/>
        </w:trPr>
        <w:tc>
          <w:tcPr>
            <w:tcW w:w="1305" w:type="dxa"/>
            <w:noWrap/>
            <w:hideMark/>
          </w:tcPr>
          <w:p w14:paraId="5BA0FA40"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49AD4F9A"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Paraphysomonas</w:t>
            </w:r>
            <w:proofErr w:type="spellEnd"/>
            <w:r w:rsidRPr="00C12D5C">
              <w:rPr>
                <w:rFonts w:ascii="Times New Roman" w:hAnsi="Times New Roman" w:cs="Times New Roman"/>
                <w:i/>
                <w:iCs/>
                <w:sz w:val="20"/>
                <w:szCs w:val="20"/>
              </w:rPr>
              <w:t xml:space="preserve"> sp.</w:t>
            </w:r>
          </w:p>
        </w:tc>
        <w:tc>
          <w:tcPr>
            <w:tcW w:w="850" w:type="dxa"/>
            <w:noWrap/>
            <w:hideMark/>
          </w:tcPr>
          <w:p w14:paraId="0A7E48A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29B6D4EA"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6612D418" w14:textId="77777777" w:rsidR="00835EF8" w:rsidRPr="00C12D5C" w:rsidRDefault="00835EF8" w:rsidP="003413B5">
            <w:pPr>
              <w:jc w:val="center"/>
              <w:rPr>
                <w:rFonts w:ascii="Times New Roman" w:hAnsi="Times New Roman" w:cs="Times New Roman"/>
                <w:sz w:val="20"/>
                <w:szCs w:val="20"/>
              </w:rPr>
            </w:pPr>
          </w:p>
        </w:tc>
      </w:tr>
      <w:tr w:rsidR="00835EF8" w:rsidRPr="00C12D5C" w14:paraId="5EA506F6" w14:textId="77777777" w:rsidTr="00D67E51">
        <w:trPr>
          <w:trHeight w:val="300"/>
        </w:trPr>
        <w:tc>
          <w:tcPr>
            <w:tcW w:w="1305" w:type="dxa"/>
            <w:noWrap/>
            <w:hideMark/>
          </w:tcPr>
          <w:p w14:paraId="1DBD9F4A"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E949574"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Pelagomonas</w:t>
            </w:r>
            <w:proofErr w:type="spellEnd"/>
            <w:r w:rsidRPr="00C12D5C">
              <w:rPr>
                <w:rFonts w:ascii="Times New Roman" w:hAnsi="Times New Roman" w:cs="Times New Roman"/>
                <w:i/>
                <w:iCs/>
                <w:sz w:val="20"/>
                <w:szCs w:val="20"/>
              </w:rPr>
              <w:t xml:space="preserve"> sp.</w:t>
            </w:r>
          </w:p>
        </w:tc>
        <w:tc>
          <w:tcPr>
            <w:tcW w:w="850" w:type="dxa"/>
            <w:noWrap/>
            <w:hideMark/>
          </w:tcPr>
          <w:p w14:paraId="3E2D224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6489B45E"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11D97688" w14:textId="77777777" w:rsidR="00835EF8" w:rsidRPr="00C12D5C" w:rsidRDefault="00835EF8" w:rsidP="003413B5">
            <w:pPr>
              <w:jc w:val="center"/>
              <w:rPr>
                <w:rFonts w:ascii="Times New Roman" w:hAnsi="Times New Roman" w:cs="Times New Roman"/>
                <w:sz w:val="20"/>
                <w:szCs w:val="20"/>
              </w:rPr>
            </w:pPr>
          </w:p>
        </w:tc>
      </w:tr>
      <w:tr w:rsidR="00835EF8" w:rsidRPr="00C12D5C" w14:paraId="45C206E9" w14:textId="77777777" w:rsidTr="00D67E51">
        <w:trPr>
          <w:trHeight w:val="300"/>
        </w:trPr>
        <w:tc>
          <w:tcPr>
            <w:tcW w:w="1305" w:type="dxa"/>
            <w:noWrap/>
            <w:hideMark/>
          </w:tcPr>
          <w:p w14:paraId="7C08F71C"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7EFCF503"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Pteridomonas</w:t>
            </w:r>
            <w:proofErr w:type="spellEnd"/>
            <w:r w:rsidRPr="00C12D5C">
              <w:rPr>
                <w:rFonts w:ascii="Times New Roman" w:hAnsi="Times New Roman" w:cs="Times New Roman"/>
                <w:i/>
                <w:iCs/>
                <w:sz w:val="20"/>
                <w:szCs w:val="20"/>
              </w:rPr>
              <w:t xml:space="preserve"> sp.</w:t>
            </w:r>
          </w:p>
        </w:tc>
        <w:tc>
          <w:tcPr>
            <w:tcW w:w="850" w:type="dxa"/>
            <w:noWrap/>
            <w:hideMark/>
          </w:tcPr>
          <w:p w14:paraId="305BDE0B"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4F621CEB"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01FC43CF" w14:textId="77777777" w:rsidR="00835EF8" w:rsidRPr="00C12D5C" w:rsidRDefault="00835EF8" w:rsidP="003413B5">
            <w:pPr>
              <w:jc w:val="center"/>
              <w:rPr>
                <w:rFonts w:ascii="Times New Roman" w:hAnsi="Times New Roman" w:cs="Times New Roman"/>
                <w:sz w:val="20"/>
                <w:szCs w:val="20"/>
              </w:rPr>
            </w:pPr>
          </w:p>
        </w:tc>
      </w:tr>
      <w:tr w:rsidR="00835EF8" w:rsidRPr="00C12D5C" w14:paraId="05AA0DE0" w14:textId="77777777" w:rsidTr="00D67E51">
        <w:trPr>
          <w:trHeight w:val="300"/>
        </w:trPr>
        <w:tc>
          <w:tcPr>
            <w:tcW w:w="1305" w:type="dxa"/>
            <w:noWrap/>
            <w:hideMark/>
          </w:tcPr>
          <w:p w14:paraId="3F8FE0A7"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lastRenderedPageBreak/>
              <w:t> </w:t>
            </w:r>
          </w:p>
        </w:tc>
        <w:tc>
          <w:tcPr>
            <w:tcW w:w="2518" w:type="dxa"/>
            <w:noWrap/>
            <w:hideMark/>
          </w:tcPr>
          <w:p w14:paraId="0DAA4681"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Pylaiella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littoralis</w:t>
            </w:r>
            <w:proofErr w:type="spellEnd"/>
          </w:p>
        </w:tc>
        <w:tc>
          <w:tcPr>
            <w:tcW w:w="850" w:type="dxa"/>
            <w:noWrap/>
            <w:hideMark/>
          </w:tcPr>
          <w:p w14:paraId="63204432"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67E51E5C"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5BCA9459" w14:textId="77777777" w:rsidR="00835EF8" w:rsidRPr="00C12D5C" w:rsidRDefault="00835EF8" w:rsidP="003413B5">
            <w:pPr>
              <w:jc w:val="center"/>
              <w:rPr>
                <w:rFonts w:ascii="Times New Roman" w:hAnsi="Times New Roman" w:cs="Times New Roman"/>
                <w:sz w:val="20"/>
                <w:szCs w:val="20"/>
              </w:rPr>
            </w:pPr>
          </w:p>
        </w:tc>
      </w:tr>
      <w:tr w:rsidR="00835EF8" w:rsidRPr="00C12D5C" w14:paraId="53C84D6C" w14:textId="77777777" w:rsidTr="00D67E51">
        <w:trPr>
          <w:trHeight w:val="300"/>
        </w:trPr>
        <w:tc>
          <w:tcPr>
            <w:tcW w:w="1305" w:type="dxa"/>
            <w:noWrap/>
            <w:hideMark/>
          </w:tcPr>
          <w:p w14:paraId="67E3014C"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0AB59FEC"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Pylaiella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washingtoniensis</w:t>
            </w:r>
            <w:proofErr w:type="spellEnd"/>
          </w:p>
        </w:tc>
        <w:tc>
          <w:tcPr>
            <w:tcW w:w="850" w:type="dxa"/>
            <w:noWrap/>
            <w:hideMark/>
          </w:tcPr>
          <w:p w14:paraId="3E52EA30"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0DEEF6C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237ED544" w14:textId="77777777" w:rsidR="00835EF8" w:rsidRPr="00C12D5C" w:rsidRDefault="00835EF8" w:rsidP="003413B5">
            <w:pPr>
              <w:jc w:val="center"/>
              <w:rPr>
                <w:rFonts w:ascii="Times New Roman" w:hAnsi="Times New Roman" w:cs="Times New Roman"/>
                <w:sz w:val="20"/>
                <w:szCs w:val="20"/>
              </w:rPr>
            </w:pPr>
          </w:p>
        </w:tc>
      </w:tr>
      <w:tr w:rsidR="00835EF8" w:rsidRPr="00C12D5C" w14:paraId="3C73652F" w14:textId="77777777" w:rsidTr="00D67E51">
        <w:trPr>
          <w:trHeight w:val="300"/>
        </w:trPr>
        <w:tc>
          <w:tcPr>
            <w:tcW w:w="1305" w:type="dxa"/>
            <w:noWrap/>
            <w:hideMark/>
          </w:tcPr>
          <w:p w14:paraId="464EF928"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5EB953F6"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Saccharina</w:t>
            </w:r>
            <w:proofErr w:type="spellEnd"/>
            <w:r w:rsidRPr="00C12D5C">
              <w:rPr>
                <w:rFonts w:ascii="Times New Roman" w:hAnsi="Times New Roman" w:cs="Times New Roman"/>
                <w:i/>
                <w:iCs/>
                <w:sz w:val="20"/>
                <w:szCs w:val="20"/>
              </w:rPr>
              <w:t xml:space="preserve"> sp.</w:t>
            </w:r>
          </w:p>
        </w:tc>
        <w:tc>
          <w:tcPr>
            <w:tcW w:w="850" w:type="dxa"/>
            <w:noWrap/>
            <w:hideMark/>
          </w:tcPr>
          <w:p w14:paraId="0086D5D9"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4FC6884C"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0E67BABC" w14:textId="77777777" w:rsidR="00835EF8" w:rsidRPr="00C12D5C" w:rsidRDefault="00835EF8" w:rsidP="003413B5">
            <w:pPr>
              <w:jc w:val="center"/>
              <w:rPr>
                <w:rFonts w:ascii="Times New Roman" w:hAnsi="Times New Roman" w:cs="Times New Roman"/>
                <w:sz w:val="20"/>
                <w:szCs w:val="20"/>
              </w:rPr>
            </w:pPr>
          </w:p>
        </w:tc>
      </w:tr>
      <w:tr w:rsidR="00835EF8" w:rsidRPr="00C12D5C" w14:paraId="463B2191" w14:textId="77777777" w:rsidTr="00D67E51">
        <w:trPr>
          <w:trHeight w:val="300"/>
        </w:trPr>
        <w:tc>
          <w:tcPr>
            <w:tcW w:w="1305" w:type="dxa"/>
            <w:noWrap/>
            <w:hideMark/>
          </w:tcPr>
          <w:p w14:paraId="31FDA054"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69FC91B3"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Skeletonema</w:t>
            </w:r>
            <w:proofErr w:type="spellEnd"/>
            <w:r w:rsidRPr="00C12D5C">
              <w:rPr>
                <w:rFonts w:ascii="Times New Roman" w:hAnsi="Times New Roman" w:cs="Times New Roman"/>
                <w:i/>
                <w:iCs/>
                <w:sz w:val="20"/>
                <w:szCs w:val="20"/>
              </w:rPr>
              <w:t xml:space="preserve"> sp.</w:t>
            </w:r>
          </w:p>
        </w:tc>
        <w:tc>
          <w:tcPr>
            <w:tcW w:w="850" w:type="dxa"/>
            <w:noWrap/>
            <w:hideMark/>
          </w:tcPr>
          <w:p w14:paraId="3F8D855B"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3341C907"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7DC9EAA1" w14:textId="77777777" w:rsidR="00835EF8" w:rsidRPr="00C12D5C" w:rsidRDefault="00835EF8" w:rsidP="003413B5">
            <w:pPr>
              <w:jc w:val="center"/>
              <w:rPr>
                <w:rFonts w:ascii="Times New Roman" w:hAnsi="Times New Roman" w:cs="Times New Roman"/>
                <w:sz w:val="20"/>
                <w:szCs w:val="20"/>
              </w:rPr>
            </w:pPr>
          </w:p>
        </w:tc>
      </w:tr>
      <w:tr w:rsidR="00835EF8" w:rsidRPr="00C12D5C" w14:paraId="28138315" w14:textId="77777777" w:rsidTr="00D67E51">
        <w:trPr>
          <w:trHeight w:val="300"/>
        </w:trPr>
        <w:tc>
          <w:tcPr>
            <w:tcW w:w="1305" w:type="dxa"/>
            <w:noWrap/>
            <w:hideMark/>
          </w:tcPr>
          <w:p w14:paraId="658393E9"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Rhodophyta</w:t>
            </w:r>
          </w:p>
        </w:tc>
        <w:tc>
          <w:tcPr>
            <w:tcW w:w="2518" w:type="dxa"/>
            <w:noWrap/>
            <w:hideMark/>
          </w:tcPr>
          <w:p w14:paraId="03CE427E"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Devaleraea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ramentacea</w:t>
            </w:r>
            <w:proofErr w:type="spellEnd"/>
          </w:p>
        </w:tc>
        <w:tc>
          <w:tcPr>
            <w:tcW w:w="850" w:type="dxa"/>
            <w:noWrap/>
            <w:hideMark/>
          </w:tcPr>
          <w:p w14:paraId="24C439AB" w14:textId="77777777" w:rsidR="00835EF8" w:rsidRPr="00C12D5C" w:rsidRDefault="00835EF8" w:rsidP="003413B5">
            <w:pPr>
              <w:jc w:val="center"/>
              <w:rPr>
                <w:rFonts w:ascii="Times New Roman" w:hAnsi="Times New Roman" w:cs="Times New Roman"/>
                <w:sz w:val="20"/>
                <w:szCs w:val="20"/>
              </w:rPr>
            </w:pPr>
          </w:p>
        </w:tc>
        <w:tc>
          <w:tcPr>
            <w:tcW w:w="709" w:type="dxa"/>
            <w:noWrap/>
            <w:hideMark/>
          </w:tcPr>
          <w:p w14:paraId="16E52346"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2268" w:type="dxa"/>
            <w:noWrap/>
            <w:hideMark/>
          </w:tcPr>
          <w:p w14:paraId="6F86F936" w14:textId="77777777" w:rsidR="00835EF8" w:rsidRPr="00C12D5C" w:rsidRDefault="00835EF8" w:rsidP="003413B5">
            <w:pPr>
              <w:jc w:val="center"/>
              <w:rPr>
                <w:rFonts w:ascii="Times New Roman" w:hAnsi="Times New Roman" w:cs="Times New Roman"/>
                <w:sz w:val="20"/>
                <w:szCs w:val="20"/>
              </w:rPr>
            </w:pPr>
          </w:p>
        </w:tc>
      </w:tr>
      <w:tr w:rsidR="00835EF8" w:rsidRPr="00C12D5C" w14:paraId="141E78C9" w14:textId="77777777" w:rsidTr="00D67E51">
        <w:trPr>
          <w:trHeight w:val="300"/>
        </w:trPr>
        <w:tc>
          <w:tcPr>
            <w:tcW w:w="1305" w:type="dxa"/>
            <w:noWrap/>
            <w:hideMark/>
          </w:tcPr>
          <w:p w14:paraId="0F9876DA" w14:textId="77777777" w:rsidR="00835EF8" w:rsidRPr="00C12D5C" w:rsidRDefault="00835EF8" w:rsidP="003413B5">
            <w:pPr>
              <w:rPr>
                <w:rFonts w:ascii="Times New Roman" w:hAnsi="Times New Roman" w:cs="Times New Roman"/>
                <w:sz w:val="20"/>
                <w:szCs w:val="20"/>
              </w:rPr>
            </w:pPr>
            <w:proofErr w:type="spellStart"/>
            <w:r w:rsidRPr="00C12D5C">
              <w:rPr>
                <w:rFonts w:ascii="Times New Roman" w:hAnsi="Times New Roman" w:cs="Times New Roman"/>
                <w:sz w:val="20"/>
                <w:szCs w:val="20"/>
              </w:rPr>
              <w:t>Rotifera</w:t>
            </w:r>
            <w:proofErr w:type="spellEnd"/>
          </w:p>
        </w:tc>
        <w:tc>
          <w:tcPr>
            <w:tcW w:w="2518" w:type="dxa"/>
            <w:noWrap/>
            <w:hideMark/>
          </w:tcPr>
          <w:p w14:paraId="671441D7"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Proales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reinhardti</w:t>
            </w:r>
            <w:proofErr w:type="spellEnd"/>
          </w:p>
        </w:tc>
        <w:tc>
          <w:tcPr>
            <w:tcW w:w="850" w:type="dxa"/>
            <w:noWrap/>
            <w:hideMark/>
          </w:tcPr>
          <w:p w14:paraId="0ED1B661"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1E4E68F4"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411D1795" w14:textId="77777777" w:rsidR="00835EF8" w:rsidRPr="00C12D5C" w:rsidRDefault="00835EF8" w:rsidP="003413B5">
            <w:pPr>
              <w:jc w:val="center"/>
              <w:rPr>
                <w:rFonts w:ascii="Times New Roman" w:hAnsi="Times New Roman" w:cs="Times New Roman"/>
                <w:sz w:val="20"/>
                <w:szCs w:val="20"/>
              </w:rPr>
            </w:pPr>
          </w:p>
        </w:tc>
      </w:tr>
      <w:tr w:rsidR="00835EF8" w:rsidRPr="00C12D5C" w14:paraId="521CE1BA" w14:textId="77777777" w:rsidTr="00D67E51">
        <w:trPr>
          <w:trHeight w:val="300"/>
        </w:trPr>
        <w:tc>
          <w:tcPr>
            <w:tcW w:w="1305" w:type="dxa"/>
            <w:noWrap/>
            <w:hideMark/>
          </w:tcPr>
          <w:p w14:paraId="700C7FB3"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#N/A</w:t>
            </w:r>
          </w:p>
        </w:tc>
        <w:tc>
          <w:tcPr>
            <w:tcW w:w="2518" w:type="dxa"/>
            <w:noWrap/>
            <w:hideMark/>
          </w:tcPr>
          <w:p w14:paraId="2A8BD736"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Incisomonas</w:t>
            </w:r>
            <w:proofErr w:type="spellEnd"/>
            <w:r w:rsidRPr="00C12D5C">
              <w:rPr>
                <w:rFonts w:ascii="Times New Roman" w:hAnsi="Times New Roman" w:cs="Times New Roman"/>
                <w:i/>
                <w:iCs/>
                <w:sz w:val="20"/>
                <w:szCs w:val="20"/>
              </w:rPr>
              <w:t xml:space="preserve"> sp.</w:t>
            </w:r>
          </w:p>
        </w:tc>
        <w:tc>
          <w:tcPr>
            <w:tcW w:w="850" w:type="dxa"/>
            <w:noWrap/>
            <w:hideMark/>
          </w:tcPr>
          <w:p w14:paraId="19AB1156"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52C4D8B2"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64BA174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3DFD3487" w14:textId="77777777" w:rsidTr="00D67E51">
        <w:trPr>
          <w:trHeight w:val="300"/>
        </w:trPr>
        <w:tc>
          <w:tcPr>
            <w:tcW w:w="1305" w:type="dxa"/>
            <w:noWrap/>
            <w:hideMark/>
          </w:tcPr>
          <w:p w14:paraId="390C86F8"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30A2AF3D"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Pirum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gemmata</w:t>
            </w:r>
            <w:proofErr w:type="spellEnd"/>
          </w:p>
        </w:tc>
        <w:tc>
          <w:tcPr>
            <w:tcW w:w="850" w:type="dxa"/>
            <w:noWrap/>
            <w:hideMark/>
          </w:tcPr>
          <w:p w14:paraId="0D59D077"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499F260B"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79835267"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r w:rsidR="00835EF8" w:rsidRPr="00C12D5C" w14:paraId="65E8C9D5" w14:textId="77777777" w:rsidTr="00D67E51">
        <w:trPr>
          <w:trHeight w:val="300"/>
        </w:trPr>
        <w:tc>
          <w:tcPr>
            <w:tcW w:w="1305" w:type="dxa"/>
            <w:noWrap/>
            <w:hideMark/>
          </w:tcPr>
          <w:p w14:paraId="35D4E34E" w14:textId="77777777" w:rsidR="00835EF8" w:rsidRPr="00C12D5C" w:rsidRDefault="00835EF8" w:rsidP="003413B5">
            <w:pPr>
              <w:rPr>
                <w:rFonts w:ascii="Times New Roman" w:hAnsi="Times New Roman" w:cs="Times New Roman"/>
                <w:sz w:val="20"/>
                <w:szCs w:val="20"/>
              </w:rPr>
            </w:pPr>
            <w:r w:rsidRPr="00C12D5C">
              <w:rPr>
                <w:rFonts w:ascii="Times New Roman" w:hAnsi="Times New Roman" w:cs="Times New Roman"/>
                <w:sz w:val="20"/>
                <w:szCs w:val="20"/>
              </w:rPr>
              <w:t> </w:t>
            </w:r>
          </w:p>
        </w:tc>
        <w:tc>
          <w:tcPr>
            <w:tcW w:w="2518" w:type="dxa"/>
            <w:noWrap/>
            <w:hideMark/>
          </w:tcPr>
          <w:p w14:paraId="4320ED05" w14:textId="77777777" w:rsidR="00835EF8" w:rsidRPr="00C12D5C" w:rsidRDefault="00835EF8" w:rsidP="003413B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Amastigomonas</w:t>
            </w:r>
            <w:proofErr w:type="spellEnd"/>
            <w:r w:rsidRPr="00C12D5C">
              <w:rPr>
                <w:rFonts w:ascii="Times New Roman" w:hAnsi="Times New Roman" w:cs="Times New Roman"/>
                <w:i/>
                <w:iCs/>
                <w:sz w:val="20"/>
                <w:szCs w:val="20"/>
              </w:rPr>
              <w:t xml:space="preserve"> sp.</w:t>
            </w:r>
          </w:p>
        </w:tc>
        <w:tc>
          <w:tcPr>
            <w:tcW w:w="850" w:type="dxa"/>
            <w:noWrap/>
            <w:hideMark/>
          </w:tcPr>
          <w:p w14:paraId="4A326D9E"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709" w:type="dxa"/>
            <w:noWrap/>
            <w:hideMark/>
          </w:tcPr>
          <w:p w14:paraId="0BA422F0" w14:textId="77777777" w:rsidR="00835EF8" w:rsidRPr="00C12D5C" w:rsidRDefault="00835EF8" w:rsidP="003413B5">
            <w:pPr>
              <w:jc w:val="center"/>
              <w:rPr>
                <w:rFonts w:ascii="Times New Roman" w:hAnsi="Times New Roman" w:cs="Times New Roman"/>
                <w:sz w:val="20"/>
                <w:szCs w:val="20"/>
              </w:rPr>
            </w:pPr>
          </w:p>
        </w:tc>
        <w:tc>
          <w:tcPr>
            <w:tcW w:w="2268" w:type="dxa"/>
            <w:noWrap/>
            <w:hideMark/>
          </w:tcPr>
          <w:p w14:paraId="32DD112D" w14:textId="77777777" w:rsidR="00835EF8" w:rsidRPr="00C12D5C" w:rsidRDefault="00835EF8" w:rsidP="003413B5">
            <w:pPr>
              <w:jc w:val="center"/>
              <w:rPr>
                <w:rFonts w:ascii="Times New Roman" w:hAnsi="Times New Roman" w:cs="Times New Roman"/>
                <w:sz w:val="20"/>
                <w:szCs w:val="20"/>
              </w:rPr>
            </w:pPr>
            <w:r w:rsidRPr="00C12D5C">
              <w:rPr>
                <w:rFonts w:ascii="Times New Roman" w:hAnsi="Times New Roman" w:cs="Times New Roman"/>
                <w:sz w:val="20"/>
                <w:szCs w:val="20"/>
              </w:rPr>
              <w:t>x</w:t>
            </w:r>
          </w:p>
        </w:tc>
      </w:tr>
    </w:tbl>
    <w:p w14:paraId="2E93CC18" w14:textId="77777777" w:rsidR="003413B5" w:rsidRPr="00C12D5C" w:rsidRDefault="003413B5" w:rsidP="003413B5">
      <w:pPr>
        <w:rPr>
          <w:rFonts w:ascii="Times New Roman" w:hAnsi="Times New Roman" w:cs="Times New Roman"/>
          <w:sz w:val="20"/>
          <w:szCs w:val="20"/>
        </w:rPr>
      </w:pPr>
    </w:p>
    <w:p w14:paraId="770974C8" w14:textId="77777777" w:rsidR="00D67E51" w:rsidRDefault="00D67E51" w:rsidP="003413B5">
      <w:pPr>
        <w:rPr>
          <w:rFonts w:ascii="Times New Roman" w:hAnsi="Times New Roman" w:cs="Times New Roman"/>
          <w:b/>
          <w:sz w:val="20"/>
          <w:szCs w:val="20"/>
          <w:lang w:val="nl-NL"/>
        </w:rPr>
      </w:pPr>
    </w:p>
    <w:p w14:paraId="1D48A74B" w14:textId="77777777" w:rsidR="00BD02D9" w:rsidRDefault="00BD02D9"/>
    <w:sectPr w:rsidR="00BD02D9" w:rsidSect="003413B5">
      <w:pgSz w:w="11906" w:h="16838"/>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3B5"/>
    <w:rsid w:val="000B301C"/>
    <w:rsid w:val="001E6A1D"/>
    <w:rsid w:val="003413B5"/>
    <w:rsid w:val="00385650"/>
    <w:rsid w:val="00835EF8"/>
    <w:rsid w:val="008F61E5"/>
    <w:rsid w:val="00A906BA"/>
    <w:rsid w:val="00AA6CFC"/>
    <w:rsid w:val="00BD02D9"/>
    <w:rsid w:val="00D67630"/>
    <w:rsid w:val="00D67E51"/>
    <w:rsid w:val="00EB3C1B"/>
    <w:rsid w:val="00EB54B0"/>
    <w:rsid w:val="00FB5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E2FEF"/>
  <w15:chartTrackingRefBased/>
  <w15:docId w15:val="{46BAC3F5-03B8-4287-A3E6-89990FFE0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7"/>
        <w:szCs w:val="22"/>
        <w:lang w:val="en-GB" w:eastAsia="en-US" w:bidi="ar-SA"/>
      </w:rPr>
    </w:rPrDefault>
    <w:pPrDefault>
      <w:pPr>
        <w:spacing w:after="200" w:line="302"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13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1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13B5"/>
    <w:rPr>
      <w:color w:val="0563C1"/>
      <w:u w:val="single"/>
    </w:rPr>
  </w:style>
  <w:style w:type="paragraph" w:styleId="BalloonText">
    <w:name w:val="Balloon Text"/>
    <w:basedOn w:val="Normal"/>
    <w:link w:val="BalloonTextChar"/>
    <w:uiPriority w:val="99"/>
    <w:semiHidden/>
    <w:unhideWhenUsed/>
    <w:rsid w:val="00EB3C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C1B"/>
    <w:rPr>
      <w:rFonts w:ascii="Segoe UI" w:hAnsi="Segoe UI" w:cs="Segoe UI"/>
      <w:sz w:val="18"/>
      <w:szCs w:val="18"/>
    </w:rPr>
  </w:style>
  <w:style w:type="character" w:styleId="CommentReference">
    <w:name w:val="annotation reference"/>
    <w:basedOn w:val="DefaultParagraphFont"/>
    <w:uiPriority w:val="99"/>
    <w:semiHidden/>
    <w:unhideWhenUsed/>
    <w:rsid w:val="00D67630"/>
    <w:rPr>
      <w:sz w:val="16"/>
      <w:szCs w:val="16"/>
    </w:rPr>
  </w:style>
  <w:style w:type="paragraph" w:styleId="CommentText">
    <w:name w:val="annotation text"/>
    <w:basedOn w:val="Normal"/>
    <w:link w:val="CommentTextChar"/>
    <w:uiPriority w:val="99"/>
    <w:semiHidden/>
    <w:unhideWhenUsed/>
    <w:rsid w:val="00D67630"/>
    <w:pPr>
      <w:spacing w:line="240" w:lineRule="auto"/>
    </w:pPr>
    <w:rPr>
      <w:sz w:val="20"/>
      <w:szCs w:val="20"/>
    </w:rPr>
  </w:style>
  <w:style w:type="character" w:customStyle="1" w:styleId="CommentTextChar">
    <w:name w:val="Comment Text Char"/>
    <w:basedOn w:val="DefaultParagraphFont"/>
    <w:link w:val="CommentText"/>
    <w:uiPriority w:val="99"/>
    <w:semiHidden/>
    <w:rsid w:val="00D67630"/>
    <w:rPr>
      <w:sz w:val="20"/>
      <w:szCs w:val="20"/>
    </w:rPr>
  </w:style>
  <w:style w:type="paragraph" w:styleId="CommentSubject">
    <w:name w:val="annotation subject"/>
    <w:basedOn w:val="CommentText"/>
    <w:next w:val="CommentText"/>
    <w:link w:val="CommentSubjectChar"/>
    <w:uiPriority w:val="99"/>
    <w:semiHidden/>
    <w:unhideWhenUsed/>
    <w:rsid w:val="00D67630"/>
    <w:rPr>
      <w:b/>
      <w:bCs/>
    </w:rPr>
  </w:style>
  <w:style w:type="character" w:customStyle="1" w:styleId="CommentSubjectChar">
    <w:name w:val="Comment Subject Char"/>
    <w:basedOn w:val="CommentTextChar"/>
    <w:link w:val="CommentSubject"/>
    <w:uiPriority w:val="99"/>
    <w:semiHidden/>
    <w:rsid w:val="00D676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tine.vandenheuvel-greve@wu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A357C96.dotm</Template>
  <TotalTime>0</TotalTime>
  <Pages>3</Pages>
  <Words>588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Heuvel-Greve, Martine van den</dc:creator>
  <cp:keywords/>
  <dc:description/>
  <cp:lastModifiedBy>Heuvel-Greve, Martine van den</cp:lastModifiedBy>
  <cp:revision>2</cp:revision>
  <cp:lastPrinted>2019-12-05T11:55:00Z</cp:lastPrinted>
  <dcterms:created xsi:type="dcterms:W3CDTF">2020-12-14T21:48:00Z</dcterms:created>
  <dcterms:modified xsi:type="dcterms:W3CDTF">2020-12-14T21:48:00Z</dcterms:modified>
</cp:coreProperties>
</file>