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7EAD32" w14:textId="77777777" w:rsidR="00D30881" w:rsidRPr="0063722B" w:rsidRDefault="00D30881" w:rsidP="00D30881">
      <w:r w:rsidRPr="0063722B">
        <w:t>Presence and relative abundance of taxa in video frame grabs at SB1, SB3 and AH1. Averages were calculated from all frame grabs analysed per site (i.e., both transects combined). Information on base substrates are given at</w:t>
      </w:r>
      <w:bookmarkStart w:id="0" w:name="_GoBack"/>
      <w:bookmarkEnd w:id="0"/>
      <w:r w:rsidRPr="0063722B">
        <w:t xml:space="preserve"> the top of table.</w:t>
      </w:r>
    </w:p>
    <w:tbl>
      <w:tblPr>
        <w:tblW w:w="14814" w:type="dxa"/>
        <w:tblLook w:val="04A0" w:firstRow="1" w:lastRow="0" w:firstColumn="1" w:lastColumn="0" w:noHBand="0" w:noVBand="1"/>
      </w:tblPr>
      <w:tblGrid>
        <w:gridCol w:w="506"/>
        <w:gridCol w:w="3660"/>
        <w:gridCol w:w="772"/>
        <w:gridCol w:w="506"/>
        <w:gridCol w:w="3660"/>
        <w:gridCol w:w="772"/>
        <w:gridCol w:w="506"/>
        <w:gridCol w:w="3660"/>
        <w:gridCol w:w="772"/>
      </w:tblGrid>
      <w:tr w:rsidR="0063722B" w:rsidRPr="0063722B" w14:paraId="767AD7DC" w14:textId="77777777" w:rsidTr="00974593">
        <w:trPr>
          <w:trHeight w:val="313"/>
          <w:tblHeader/>
        </w:trPr>
        <w:tc>
          <w:tcPr>
            <w:tcW w:w="506" w:type="dxa"/>
            <w:tcBorders>
              <w:top w:val="single" w:sz="8" w:space="0" w:color="auto"/>
              <w:left w:val="single" w:sz="8" w:space="0" w:color="auto"/>
              <w:bottom w:val="single" w:sz="8" w:space="0" w:color="auto"/>
              <w:right w:val="nil"/>
            </w:tcBorders>
            <w:shd w:val="clear" w:color="auto" w:fill="auto"/>
            <w:noWrap/>
            <w:vAlign w:val="bottom"/>
            <w:hideMark/>
          </w:tcPr>
          <w:p w14:paraId="5FC746E1" w14:textId="77777777" w:rsidR="00D30881" w:rsidRPr="0063722B" w:rsidRDefault="00D30881" w:rsidP="00974593">
            <w:pPr>
              <w:spacing w:after="0"/>
              <w:jc w:val="center"/>
              <w:rPr>
                <w:rFonts w:cs="Calibri"/>
                <w:b/>
                <w:bCs/>
                <w:sz w:val="18"/>
                <w:szCs w:val="18"/>
                <w:lang w:eastAsia="en-NZ"/>
              </w:rPr>
            </w:pPr>
            <w:r w:rsidRPr="0063722B">
              <w:rPr>
                <w:rFonts w:cs="Calibri"/>
                <w:b/>
                <w:bCs/>
                <w:sz w:val="18"/>
                <w:szCs w:val="18"/>
                <w:lang w:eastAsia="en-NZ"/>
              </w:rPr>
              <w:t> </w:t>
            </w:r>
          </w:p>
        </w:tc>
        <w:tc>
          <w:tcPr>
            <w:tcW w:w="3660" w:type="dxa"/>
            <w:tcBorders>
              <w:top w:val="single" w:sz="8" w:space="0" w:color="auto"/>
              <w:left w:val="nil"/>
              <w:bottom w:val="single" w:sz="8" w:space="0" w:color="auto"/>
              <w:right w:val="nil"/>
            </w:tcBorders>
            <w:shd w:val="clear" w:color="auto" w:fill="auto"/>
            <w:noWrap/>
            <w:vAlign w:val="bottom"/>
            <w:hideMark/>
          </w:tcPr>
          <w:p w14:paraId="7AF71F45" w14:textId="77777777" w:rsidR="00D30881" w:rsidRPr="0063722B" w:rsidRDefault="00D30881" w:rsidP="00974593">
            <w:pPr>
              <w:spacing w:after="0"/>
              <w:jc w:val="center"/>
              <w:rPr>
                <w:rFonts w:cs="Calibri"/>
                <w:b/>
                <w:bCs/>
                <w:sz w:val="18"/>
                <w:szCs w:val="18"/>
                <w:lang w:eastAsia="en-NZ"/>
              </w:rPr>
            </w:pPr>
            <w:r w:rsidRPr="0063722B">
              <w:rPr>
                <w:rFonts w:cs="Calibri"/>
                <w:b/>
                <w:bCs/>
                <w:sz w:val="18"/>
                <w:szCs w:val="18"/>
                <w:lang w:eastAsia="en-NZ"/>
              </w:rPr>
              <w:t>SB1</w:t>
            </w:r>
          </w:p>
        </w:tc>
        <w:tc>
          <w:tcPr>
            <w:tcW w:w="772" w:type="dxa"/>
            <w:tcBorders>
              <w:top w:val="single" w:sz="8" w:space="0" w:color="auto"/>
              <w:left w:val="nil"/>
              <w:bottom w:val="single" w:sz="8" w:space="0" w:color="auto"/>
              <w:right w:val="single" w:sz="8" w:space="0" w:color="auto"/>
            </w:tcBorders>
            <w:shd w:val="clear" w:color="auto" w:fill="auto"/>
            <w:noWrap/>
            <w:vAlign w:val="bottom"/>
            <w:hideMark/>
          </w:tcPr>
          <w:p w14:paraId="75778BBB" w14:textId="77777777" w:rsidR="00D30881" w:rsidRPr="0063722B" w:rsidRDefault="00D30881" w:rsidP="00974593">
            <w:pPr>
              <w:spacing w:after="0"/>
              <w:jc w:val="center"/>
              <w:rPr>
                <w:rFonts w:cs="Calibri"/>
                <w:b/>
                <w:bCs/>
                <w:sz w:val="18"/>
                <w:szCs w:val="18"/>
                <w:lang w:eastAsia="en-NZ"/>
              </w:rPr>
            </w:pPr>
            <w:r w:rsidRPr="0063722B">
              <w:rPr>
                <w:rFonts w:cs="Calibri"/>
                <w:b/>
                <w:bCs/>
                <w:sz w:val="18"/>
                <w:szCs w:val="18"/>
                <w:lang w:eastAsia="en-NZ"/>
              </w:rPr>
              <w:t xml:space="preserve">Ave. </w:t>
            </w:r>
            <w:proofErr w:type="spellStart"/>
            <w:r w:rsidRPr="0063722B">
              <w:rPr>
                <w:rFonts w:cs="Calibri"/>
                <w:b/>
                <w:bCs/>
                <w:sz w:val="18"/>
                <w:szCs w:val="18"/>
                <w:lang w:eastAsia="en-NZ"/>
              </w:rPr>
              <w:t>Abund</w:t>
            </w:r>
            <w:proofErr w:type="spellEnd"/>
            <w:r w:rsidRPr="0063722B">
              <w:rPr>
                <w:rFonts w:cs="Calibri"/>
                <w:b/>
                <w:bCs/>
                <w:sz w:val="18"/>
                <w:szCs w:val="18"/>
                <w:lang w:eastAsia="en-NZ"/>
              </w:rPr>
              <w:t>.</w:t>
            </w:r>
          </w:p>
        </w:tc>
        <w:tc>
          <w:tcPr>
            <w:tcW w:w="506" w:type="dxa"/>
            <w:tcBorders>
              <w:top w:val="single" w:sz="8" w:space="0" w:color="auto"/>
              <w:left w:val="nil"/>
              <w:bottom w:val="single" w:sz="8" w:space="0" w:color="auto"/>
              <w:right w:val="nil"/>
            </w:tcBorders>
            <w:shd w:val="clear" w:color="auto" w:fill="auto"/>
            <w:noWrap/>
            <w:vAlign w:val="bottom"/>
            <w:hideMark/>
          </w:tcPr>
          <w:p w14:paraId="063873E8" w14:textId="77777777" w:rsidR="00D30881" w:rsidRPr="0063722B" w:rsidRDefault="00D30881" w:rsidP="00974593">
            <w:pPr>
              <w:spacing w:after="0"/>
              <w:jc w:val="center"/>
              <w:rPr>
                <w:rFonts w:cs="Calibri"/>
                <w:b/>
                <w:bCs/>
                <w:sz w:val="18"/>
                <w:szCs w:val="18"/>
                <w:lang w:eastAsia="en-NZ"/>
              </w:rPr>
            </w:pPr>
            <w:r w:rsidRPr="0063722B">
              <w:rPr>
                <w:rFonts w:cs="Calibri"/>
                <w:b/>
                <w:bCs/>
                <w:sz w:val="18"/>
                <w:szCs w:val="18"/>
                <w:lang w:eastAsia="en-NZ"/>
              </w:rPr>
              <w:t> </w:t>
            </w:r>
          </w:p>
        </w:tc>
        <w:tc>
          <w:tcPr>
            <w:tcW w:w="3660" w:type="dxa"/>
            <w:tcBorders>
              <w:top w:val="single" w:sz="8" w:space="0" w:color="auto"/>
              <w:left w:val="nil"/>
              <w:bottom w:val="single" w:sz="8" w:space="0" w:color="auto"/>
              <w:right w:val="nil"/>
            </w:tcBorders>
            <w:shd w:val="clear" w:color="auto" w:fill="auto"/>
            <w:noWrap/>
            <w:vAlign w:val="bottom"/>
            <w:hideMark/>
          </w:tcPr>
          <w:p w14:paraId="3EC33F35" w14:textId="77777777" w:rsidR="00D30881" w:rsidRPr="0063722B" w:rsidRDefault="00D30881" w:rsidP="00974593">
            <w:pPr>
              <w:spacing w:after="0"/>
              <w:jc w:val="center"/>
              <w:rPr>
                <w:rFonts w:cs="Calibri"/>
                <w:b/>
                <w:bCs/>
                <w:sz w:val="18"/>
                <w:szCs w:val="18"/>
                <w:lang w:eastAsia="en-NZ"/>
              </w:rPr>
            </w:pPr>
            <w:r w:rsidRPr="0063722B">
              <w:rPr>
                <w:rFonts w:cs="Calibri"/>
                <w:b/>
                <w:bCs/>
                <w:sz w:val="18"/>
                <w:szCs w:val="18"/>
                <w:lang w:eastAsia="en-NZ"/>
              </w:rPr>
              <w:t>SB3</w:t>
            </w:r>
          </w:p>
        </w:tc>
        <w:tc>
          <w:tcPr>
            <w:tcW w:w="772" w:type="dxa"/>
            <w:tcBorders>
              <w:top w:val="single" w:sz="8" w:space="0" w:color="auto"/>
              <w:left w:val="nil"/>
              <w:bottom w:val="single" w:sz="8" w:space="0" w:color="auto"/>
              <w:right w:val="single" w:sz="8" w:space="0" w:color="auto"/>
            </w:tcBorders>
            <w:shd w:val="clear" w:color="auto" w:fill="auto"/>
            <w:noWrap/>
            <w:vAlign w:val="bottom"/>
            <w:hideMark/>
          </w:tcPr>
          <w:p w14:paraId="635CA95F" w14:textId="77777777" w:rsidR="00D30881" w:rsidRPr="0063722B" w:rsidRDefault="00D30881" w:rsidP="00974593">
            <w:pPr>
              <w:spacing w:after="0"/>
              <w:jc w:val="center"/>
              <w:rPr>
                <w:rFonts w:cs="Calibri"/>
                <w:b/>
                <w:bCs/>
                <w:sz w:val="18"/>
                <w:szCs w:val="18"/>
                <w:lang w:eastAsia="en-NZ"/>
              </w:rPr>
            </w:pPr>
            <w:r w:rsidRPr="0063722B">
              <w:rPr>
                <w:rFonts w:cs="Calibri"/>
                <w:b/>
                <w:bCs/>
                <w:sz w:val="18"/>
                <w:szCs w:val="18"/>
                <w:lang w:eastAsia="en-NZ"/>
              </w:rPr>
              <w:t xml:space="preserve">Ave. </w:t>
            </w:r>
            <w:proofErr w:type="spellStart"/>
            <w:r w:rsidRPr="0063722B">
              <w:rPr>
                <w:rFonts w:cs="Calibri"/>
                <w:b/>
                <w:bCs/>
                <w:sz w:val="18"/>
                <w:szCs w:val="18"/>
                <w:lang w:eastAsia="en-NZ"/>
              </w:rPr>
              <w:t>Abund</w:t>
            </w:r>
            <w:proofErr w:type="spellEnd"/>
            <w:r w:rsidRPr="0063722B">
              <w:rPr>
                <w:rFonts w:cs="Calibri"/>
                <w:b/>
                <w:bCs/>
                <w:sz w:val="18"/>
                <w:szCs w:val="18"/>
                <w:lang w:eastAsia="en-NZ"/>
              </w:rPr>
              <w:t>.</w:t>
            </w:r>
          </w:p>
        </w:tc>
        <w:tc>
          <w:tcPr>
            <w:tcW w:w="506" w:type="dxa"/>
            <w:tcBorders>
              <w:top w:val="single" w:sz="8" w:space="0" w:color="auto"/>
              <w:left w:val="nil"/>
              <w:bottom w:val="single" w:sz="8" w:space="0" w:color="auto"/>
              <w:right w:val="nil"/>
            </w:tcBorders>
            <w:shd w:val="clear" w:color="auto" w:fill="auto"/>
            <w:noWrap/>
            <w:vAlign w:val="bottom"/>
            <w:hideMark/>
          </w:tcPr>
          <w:p w14:paraId="74DA8889" w14:textId="77777777" w:rsidR="00D30881" w:rsidRPr="0063722B" w:rsidRDefault="00D30881" w:rsidP="00974593">
            <w:pPr>
              <w:spacing w:after="0"/>
              <w:jc w:val="center"/>
              <w:rPr>
                <w:rFonts w:cs="Calibri"/>
                <w:b/>
                <w:bCs/>
                <w:sz w:val="18"/>
                <w:szCs w:val="18"/>
                <w:lang w:eastAsia="en-NZ"/>
              </w:rPr>
            </w:pPr>
            <w:r w:rsidRPr="0063722B">
              <w:rPr>
                <w:rFonts w:cs="Calibri"/>
                <w:b/>
                <w:bCs/>
                <w:sz w:val="18"/>
                <w:szCs w:val="18"/>
                <w:lang w:eastAsia="en-NZ"/>
              </w:rPr>
              <w:t> </w:t>
            </w:r>
          </w:p>
        </w:tc>
        <w:tc>
          <w:tcPr>
            <w:tcW w:w="3660" w:type="dxa"/>
            <w:tcBorders>
              <w:top w:val="single" w:sz="8" w:space="0" w:color="auto"/>
              <w:left w:val="nil"/>
              <w:bottom w:val="single" w:sz="8" w:space="0" w:color="auto"/>
              <w:right w:val="nil"/>
            </w:tcBorders>
            <w:shd w:val="clear" w:color="auto" w:fill="auto"/>
            <w:noWrap/>
            <w:vAlign w:val="bottom"/>
            <w:hideMark/>
          </w:tcPr>
          <w:p w14:paraId="7EB4E69A" w14:textId="77777777" w:rsidR="00D30881" w:rsidRPr="0063722B" w:rsidRDefault="00D30881" w:rsidP="00974593">
            <w:pPr>
              <w:spacing w:after="0"/>
              <w:jc w:val="center"/>
              <w:rPr>
                <w:rFonts w:cs="Calibri"/>
                <w:b/>
                <w:bCs/>
                <w:sz w:val="18"/>
                <w:szCs w:val="18"/>
                <w:lang w:eastAsia="en-NZ"/>
              </w:rPr>
            </w:pPr>
            <w:r w:rsidRPr="0063722B">
              <w:rPr>
                <w:rFonts w:cs="Calibri"/>
                <w:b/>
                <w:bCs/>
                <w:sz w:val="18"/>
                <w:szCs w:val="18"/>
                <w:lang w:eastAsia="en-NZ"/>
              </w:rPr>
              <w:t>AH1</w:t>
            </w:r>
          </w:p>
        </w:tc>
        <w:tc>
          <w:tcPr>
            <w:tcW w:w="772" w:type="dxa"/>
            <w:tcBorders>
              <w:top w:val="single" w:sz="8" w:space="0" w:color="auto"/>
              <w:left w:val="nil"/>
              <w:bottom w:val="single" w:sz="8" w:space="0" w:color="auto"/>
              <w:right w:val="single" w:sz="8" w:space="0" w:color="auto"/>
            </w:tcBorders>
            <w:shd w:val="clear" w:color="auto" w:fill="auto"/>
            <w:noWrap/>
            <w:vAlign w:val="bottom"/>
            <w:hideMark/>
          </w:tcPr>
          <w:p w14:paraId="7CFFA571" w14:textId="77777777" w:rsidR="00D30881" w:rsidRPr="0063722B" w:rsidRDefault="00D30881" w:rsidP="00974593">
            <w:pPr>
              <w:spacing w:after="0"/>
              <w:jc w:val="center"/>
              <w:rPr>
                <w:rFonts w:cs="Calibri"/>
                <w:b/>
                <w:bCs/>
                <w:sz w:val="18"/>
                <w:szCs w:val="18"/>
                <w:lang w:eastAsia="en-NZ"/>
              </w:rPr>
            </w:pPr>
            <w:r w:rsidRPr="0063722B">
              <w:rPr>
                <w:rFonts w:cs="Calibri"/>
                <w:b/>
                <w:bCs/>
                <w:sz w:val="18"/>
                <w:szCs w:val="18"/>
                <w:lang w:eastAsia="en-NZ"/>
              </w:rPr>
              <w:t xml:space="preserve">Ave. </w:t>
            </w:r>
            <w:proofErr w:type="spellStart"/>
            <w:r w:rsidRPr="0063722B">
              <w:rPr>
                <w:rFonts w:cs="Calibri"/>
                <w:b/>
                <w:bCs/>
                <w:sz w:val="18"/>
                <w:szCs w:val="18"/>
                <w:lang w:eastAsia="en-NZ"/>
              </w:rPr>
              <w:t>Abund</w:t>
            </w:r>
            <w:proofErr w:type="spellEnd"/>
            <w:r w:rsidRPr="0063722B">
              <w:rPr>
                <w:rFonts w:cs="Calibri"/>
                <w:b/>
                <w:bCs/>
                <w:sz w:val="18"/>
                <w:szCs w:val="18"/>
                <w:lang w:eastAsia="en-NZ"/>
              </w:rPr>
              <w:t>.</w:t>
            </w:r>
          </w:p>
        </w:tc>
      </w:tr>
      <w:tr w:rsidR="0063722B" w:rsidRPr="0063722B" w14:paraId="4B4399F4"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61B7FDD8"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6A922919"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Boulder</w:t>
            </w:r>
          </w:p>
        </w:tc>
        <w:tc>
          <w:tcPr>
            <w:tcW w:w="772" w:type="dxa"/>
            <w:tcBorders>
              <w:top w:val="nil"/>
              <w:left w:val="nil"/>
              <w:bottom w:val="nil"/>
              <w:right w:val="single" w:sz="8" w:space="0" w:color="auto"/>
            </w:tcBorders>
            <w:shd w:val="clear" w:color="auto" w:fill="auto"/>
            <w:noWrap/>
            <w:vAlign w:val="bottom"/>
            <w:hideMark/>
          </w:tcPr>
          <w:p w14:paraId="043F97ED"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12.3</w:t>
            </w:r>
          </w:p>
        </w:tc>
        <w:tc>
          <w:tcPr>
            <w:tcW w:w="506" w:type="dxa"/>
            <w:tcBorders>
              <w:top w:val="nil"/>
              <w:left w:val="nil"/>
              <w:bottom w:val="nil"/>
              <w:right w:val="nil"/>
            </w:tcBorders>
            <w:shd w:val="clear" w:color="auto" w:fill="auto"/>
            <w:noWrap/>
            <w:vAlign w:val="bottom"/>
            <w:hideMark/>
          </w:tcPr>
          <w:p w14:paraId="16B40B88"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142B2F3C"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Boulder</w:t>
            </w:r>
          </w:p>
        </w:tc>
        <w:tc>
          <w:tcPr>
            <w:tcW w:w="772" w:type="dxa"/>
            <w:tcBorders>
              <w:top w:val="nil"/>
              <w:left w:val="nil"/>
              <w:bottom w:val="nil"/>
              <w:right w:val="single" w:sz="8" w:space="0" w:color="auto"/>
            </w:tcBorders>
            <w:shd w:val="clear" w:color="auto" w:fill="auto"/>
            <w:noWrap/>
            <w:vAlign w:val="bottom"/>
            <w:hideMark/>
          </w:tcPr>
          <w:p w14:paraId="57BFC791"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3.7</w:t>
            </w:r>
          </w:p>
        </w:tc>
        <w:tc>
          <w:tcPr>
            <w:tcW w:w="506" w:type="dxa"/>
            <w:tcBorders>
              <w:top w:val="nil"/>
              <w:left w:val="nil"/>
              <w:bottom w:val="nil"/>
              <w:right w:val="nil"/>
            </w:tcBorders>
            <w:shd w:val="clear" w:color="auto" w:fill="auto"/>
            <w:noWrap/>
            <w:vAlign w:val="bottom"/>
            <w:hideMark/>
          </w:tcPr>
          <w:p w14:paraId="7357FD6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11A18907"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Boulder</w:t>
            </w:r>
          </w:p>
        </w:tc>
        <w:tc>
          <w:tcPr>
            <w:tcW w:w="772" w:type="dxa"/>
            <w:tcBorders>
              <w:top w:val="nil"/>
              <w:left w:val="nil"/>
              <w:bottom w:val="nil"/>
              <w:right w:val="single" w:sz="8" w:space="0" w:color="auto"/>
            </w:tcBorders>
            <w:shd w:val="clear" w:color="auto" w:fill="auto"/>
            <w:noWrap/>
            <w:vAlign w:val="bottom"/>
            <w:hideMark/>
          </w:tcPr>
          <w:p w14:paraId="7D1289F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0.6</w:t>
            </w:r>
          </w:p>
        </w:tc>
      </w:tr>
      <w:tr w:rsidR="0063722B" w:rsidRPr="0063722B" w14:paraId="791BE4F8"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7B75FB94"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78416A14"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Rock</w:t>
            </w:r>
          </w:p>
        </w:tc>
        <w:tc>
          <w:tcPr>
            <w:tcW w:w="772" w:type="dxa"/>
            <w:tcBorders>
              <w:top w:val="nil"/>
              <w:left w:val="nil"/>
              <w:bottom w:val="nil"/>
              <w:right w:val="single" w:sz="8" w:space="0" w:color="auto"/>
            </w:tcBorders>
            <w:shd w:val="clear" w:color="auto" w:fill="auto"/>
            <w:noWrap/>
            <w:vAlign w:val="bottom"/>
            <w:hideMark/>
          </w:tcPr>
          <w:p w14:paraId="008F714A"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3.7</w:t>
            </w:r>
          </w:p>
        </w:tc>
        <w:tc>
          <w:tcPr>
            <w:tcW w:w="506" w:type="dxa"/>
            <w:tcBorders>
              <w:top w:val="nil"/>
              <w:left w:val="nil"/>
              <w:bottom w:val="nil"/>
              <w:right w:val="nil"/>
            </w:tcBorders>
            <w:shd w:val="clear" w:color="auto" w:fill="auto"/>
            <w:noWrap/>
            <w:vAlign w:val="bottom"/>
            <w:hideMark/>
          </w:tcPr>
          <w:p w14:paraId="19F9C647"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1E385395"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Rock</w:t>
            </w:r>
          </w:p>
        </w:tc>
        <w:tc>
          <w:tcPr>
            <w:tcW w:w="772" w:type="dxa"/>
            <w:tcBorders>
              <w:top w:val="nil"/>
              <w:left w:val="nil"/>
              <w:bottom w:val="nil"/>
              <w:right w:val="single" w:sz="8" w:space="0" w:color="auto"/>
            </w:tcBorders>
            <w:shd w:val="clear" w:color="auto" w:fill="auto"/>
            <w:noWrap/>
            <w:vAlign w:val="bottom"/>
            <w:hideMark/>
          </w:tcPr>
          <w:p w14:paraId="71EB4C8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2.9</w:t>
            </w:r>
          </w:p>
        </w:tc>
        <w:tc>
          <w:tcPr>
            <w:tcW w:w="506" w:type="dxa"/>
            <w:tcBorders>
              <w:top w:val="nil"/>
              <w:left w:val="nil"/>
              <w:bottom w:val="nil"/>
              <w:right w:val="nil"/>
            </w:tcBorders>
            <w:shd w:val="clear" w:color="auto" w:fill="auto"/>
            <w:noWrap/>
            <w:vAlign w:val="bottom"/>
            <w:hideMark/>
          </w:tcPr>
          <w:p w14:paraId="6AE41E50"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4C6BD2EE"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Rock</w:t>
            </w:r>
          </w:p>
        </w:tc>
        <w:tc>
          <w:tcPr>
            <w:tcW w:w="772" w:type="dxa"/>
            <w:tcBorders>
              <w:top w:val="nil"/>
              <w:left w:val="nil"/>
              <w:bottom w:val="nil"/>
              <w:right w:val="single" w:sz="8" w:space="0" w:color="auto"/>
            </w:tcBorders>
            <w:shd w:val="clear" w:color="auto" w:fill="auto"/>
            <w:noWrap/>
            <w:vAlign w:val="bottom"/>
            <w:hideMark/>
          </w:tcPr>
          <w:p w14:paraId="5F87D5A4"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2.6</w:t>
            </w:r>
          </w:p>
        </w:tc>
      </w:tr>
      <w:tr w:rsidR="0063722B" w:rsidRPr="0063722B" w14:paraId="37B72914"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3E2BE99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35AE1F0D"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Cobble</w:t>
            </w:r>
          </w:p>
        </w:tc>
        <w:tc>
          <w:tcPr>
            <w:tcW w:w="772" w:type="dxa"/>
            <w:tcBorders>
              <w:top w:val="nil"/>
              <w:left w:val="nil"/>
              <w:bottom w:val="nil"/>
              <w:right w:val="single" w:sz="8" w:space="0" w:color="auto"/>
            </w:tcBorders>
            <w:shd w:val="clear" w:color="auto" w:fill="auto"/>
            <w:noWrap/>
            <w:vAlign w:val="bottom"/>
            <w:hideMark/>
          </w:tcPr>
          <w:p w14:paraId="73EA0897"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5.4</w:t>
            </w:r>
          </w:p>
        </w:tc>
        <w:tc>
          <w:tcPr>
            <w:tcW w:w="506" w:type="dxa"/>
            <w:tcBorders>
              <w:top w:val="nil"/>
              <w:left w:val="nil"/>
              <w:bottom w:val="nil"/>
              <w:right w:val="nil"/>
            </w:tcBorders>
            <w:shd w:val="clear" w:color="auto" w:fill="auto"/>
            <w:noWrap/>
            <w:vAlign w:val="bottom"/>
            <w:hideMark/>
          </w:tcPr>
          <w:p w14:paraId="74588502"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02F39D2F"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Cobble</w:t>
            </w:r>
          </w:p>
        </w:tc>
        <w:tc>
          <w:tcPr>
            <w:tcW w:w="772" w:type="dxa"/>
            <w:tcBorders>
              <w:top w:val="nil"/>
              <w:left w:val="nil"/>
              <w:bottom w:val="nil"/>
              <w:right w:val="single" w:sz="8" w:space="0" w:color="auto"/>
            </w:tcBorders>
            <w:shd w:val="clear" w:color="auto" w:fill="auto"/>
            <w:noWrap/>
            <w:vAlign w:val="bottom"/>
            <w:hideMark/>
          </w:tcPr>
          <w:p w14:paraId="56E1C680"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8.8</w:t>
            </w:r>
          </w:p>
        </w:tc>
        <w:tc>
          <w:tcPr>
            <w:tcW w:w="506" w:type="dxa"/>
            <w:tcBorders>
              <w:top w:val="nil"/>
              <w:left w:val="nil"/>
              <w:bottom w:val="nil"/>
              <w:right w:val="nil"/>
            </w:tcBorders>
            <w:shd w:val="clear" w:color="auto" w:fill="auto"/>
            <w:noWrap/>
            <w:vAlign w:val="bottom"/>
            <w:hideMark/>
          </w:tcPr>
          <w:p w14:paraId="2E88FFB5"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58C6A01D"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Cobble</w:t>
            </w:r>
          </w:p>
        </w:tc>
        <w:tc>
          <w:tcPr>
            <w:tcW w:w="772" w:type="dxa"/>
            <w:tcBorders>
              <w:top w:val="nil"/>
              <w:left w:val="nil"/>
              <w:bottom w:val="nil"/>
              <w:right w:val="single" w:sz="8" w:space="0" w:color="auto"/>
            </w:tcBorders>
            <w:shd w:val="clear" w:color="auto" w:fill="auto"/>
            <w:noWrap/>
            <w:vAlign w:val="bottom"/>
            <w:hideMark/>
          </w:tcPr>
          <w:p w14:paraId="56F95ED0"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29.5</w:t>
            </w:r>
          </w:p>
        </w:tc>
      </w:tr>
      <w:tr w:rsidR="0063722B" w:rsidRPr="0063722B" w14:paraId="3BE715E5"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08AFC41A"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5A02D922"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Pebble</w:t>
            </w:r>
          </w:p>
        </w:tc>
        <w:tc>
          <w:tcPr>
            <w:tcW w:w="772" w:type="dxa"/>
            <w:tcBorders>
              <w:top w:val="nil"/>
              <w:left w:val="nil"/>
              <w:bottom w:val="nil"/>
              <w:right w:val="single" w:sz="8" w:space="0" w:color="auto"/>
            </w:tcBorders>
            <w:shd w:val="clear" w:color="auto" w:fill="auto"/>
            <w:noWrap/>
            <w:vAlign w:val="bottom"/>
            <w:hideMark/>
          </w:tcPr>
          <w:p w14:paraId="3A50D654"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33.5</w:t>
            </w:r>
          </w:p>
        </w:tc>
        <w:tc>
          <w:tcPr>
            <w:tcW w:w="506" w:type="dxa"/>
            <w:tcBorders>
              <w:top w:val="nil"/>
              <w:left w:val="nil"/>
              <w:bottom w:val="nil"/>
              <w:right w:val="nil"/>
            </w:tcBorders>
            <w:shd w:val="clear" w:color="auto" w:fill="auto"/>
            <w:noWrap/>
            <w:vAlign w:val="bottom"/>
            <w:hideMark/>
          </w:tcPr>
          <w:p w14:paraId="4A3B1A5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586EAD42"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Pebble</w:t>
            </w:r>
          </w:p>
        </w:tc>
        <w:tc>
          <w:tcPr>
            <w:tcW w:w="772" w:type="dxa"/>
            <w:tcBorders>
              <w:top w:val="nil"/>
              <w:left w:val="nil"/>
              <w:bottom w:val="nil"/>
              <w:right w:val="single" w:sz="8" w:space="0" w:color="auto"/>
            </w:tcBorders>
            <w:shd w:val="clear" w:color="auto" w:fill="auto"/>
            <w:noWrap/>
            <w:vAlign w:val="bottom"/>
            <w:hideMark/>
          </w:tcPr>
          <w:p w14:paraId="28F9B085"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26.8</w:t>
            </w:r>
          </w:p>
        </w:tc>
        <w:tc>
          <w:tcPr>
            <w:tcW w:w="506" w:type="dxa"/>
            <w:tcBorders>
              <w:top w:val="nil"/>
              <w:left w:val="nil"/>
              <w:bottom w:val="nil"/>
              <w:right w:val="nil"/>
            </w:tcBorders>
            <w:shd w:val="clear" w:color="auto" w:fill="auto"/>
            <w:noWrap/>
            <w:vAlign w:val="bottom"/>
            <w:hideMark/>
          </w:tcPr>
          <w:p w14:paraId="0DF5953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216B2479"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Pebble</w:t>
            </w:r>
          </w:p>
        </w:tc>
        <w:tc>
          <w:tcPr>
            <w:tcW w:w="772" w:type="dxa"/>
            <w:tcBorders>
              <w:top w:val="nil"/>
              <w:left w:val="nil"/>
              <w:bottom w:val="nil"/>
              <w:right w:val="single" w:sz="8" w:space="0" w:color="auto"/>
            </w:tcBorders>
            <w:shd w:val="clear" w:color="auto" w:fill="auto"/>
            <w:noWrap/>
            <w:vAlign w:val="bottom"/>
            <w:hideMark/>
          </w:tcPr>
          <w:p w14:paraId="2662EB3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38.3</w:t>
            </w:r>
          </w:p>
        </w:tc>
      </w:tr>
      <w:tr w:rsidR="0063722B" w:rsidRPr="0063722B" w14:paraId="72767D01"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2B3FB567"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461F07A2"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Spicules / gravel</w:t>
            </w:r>
          </w:p>
        </w:tc>
        <w:tc>
          <w:tcPr>
            <w:tcW w:w="772" w:type="dxa"/>
            <w:tcBorders>
              <w:top w:val="nil"/>
              <w:left w:val="nil"/>
              <w:bottom w:val="nil"/>
              <w:right w:val="single" w:sz="8" w:space="0" w:color="auto"/>
            </w:tcBorders>
            <w:shd w:val="clear" w:color="auto" w:fill="auto"/>
            <w:noWrap/>
            <w:vAlign w:val="bottom"/>
            <w:hideMark/>
          </w:tcPr>
          <w:p w14:paraId="2F74BC2D"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37.4</w:t>
            </w:r>
          </w:p>
        </w:tc>
        <w:tc>
          <w:tcPr>
            <w:tcW w:w="506" w:type="dxa"/>
            <w:tcBorders>
              <w:top w:val="nil"/>
              <w:left w:val="nil"/>
              <w:bottom w:val="nil"/>
              <w:right w:val="nil"/>
            </w:tcBorders>
            <w:shd w:val="clear" w:color="auto" w:fill="auto"/>
            <w:noWrap/>
            <w:vAlign w:val="bottom"/>
            <w:hideMark/>
          </w:tcPr>
          <w:p w14:paraId="2C63DA8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0DC307CC"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Spicules / gravel</w:t>
            </w:r>
          </w:p>
        </w:tc>
        <w:tc>
          <w:tcPr>
            <w:tcW w:w="772" w:type="dxa"/>
            <w:tcBorders>
              <w:top w:val="nil"/>
              <w:left w:val="nil"/>
              <w:bottom w:val="nil"/>
              <w:right w:val="single" w:sz="8" w:space="0" w:color="auto"/>
            </w:tcBorders>
            <w:shd w:val="clear" w:color="auto" w:fill="auto"/>
            <w:noWrap/>
            <w:vAlign w:val="bottom"/>
            <w:hideMark/>
          </w:tcPr>
          <w:p w14:paraId="0E0ECAAB"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26.9</w:t>
            </w:r>
          </w:p>
        </w:tc>
        <w:tc>
          <w:tcPr>
            <w:tcW w:w="506" w:type="dxa"/>
            <w:tcBorders>
              <w:top w:val="nil"/>
              <w:left w:val="nil"/>
              <w:bottom w:val="nil"/>
              <w:right w:val="nil"/>
            </w:tcBorders>
            <w:shd w:val="clear" w:color="auto" w:fill="auto"/>
            <w:noWrap/>
            <w:vAlign w:val="bottom"/>
            <w:hideMark/>
          </w:tcPr>
          <w:p w14:paraId="6881C661"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55A46349"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Spicules / gravel</w:t>
            </w:r>
          </w:p>
        </w:tc>
        <w:tc>
          <w:tcPr>
            <w:tcW w:w="772" w:type="dxa"/>
            <w:tcBorders>
              <w:top w:val="nil"/>
              <w:left w:val="nil"/>
              <w:bottom w:val="nil"/>
              <w:right w:val="single" w:sz="8" w:space="0" w:color="auto"/>
            </w:tcBorders>
            <w:shd w:val="clear" w:color="auto" w:fill="auto"/>
            <w:noWrap/>
            <w:vAlign w:val="bottom"/>
            <w:hideMark/>
          </w:tcPr>
          <w:p w14:paraId="1E81BE8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24.5</w:t>
            </w:r>
          </w:p>
        </w:tc>
      </w:tr>
      <w:tr w:rsidR="0063722B" w:rsidRPr="0063722B" w14:paraId="4D1AADB3"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46A6924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7F45FAC3"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Sand</w:t>
            </w:r>
          </w:p>
        </w:tc>
        <w:tc>
          <w:tcPr>
            <w:tcW w:w="772" w:type="dxa"/>
            <w:tcBorders>
              <w:top w:val="nil"/>
              <w:left w:val="nil"/>
              <w:bottom w:val="nil"/>
              <w:right w:val="single" w:sz="8" w:space="0" w:color="auto"/>
            </w:tcBorders>
            <w:shd w:val="clear" w:color="auto" w:fill="auto"/>
            <w:noWrap/>
            <w:vAlign w:val="bottom"/>
            <w:hideMark/>
          </w:tcPr>
          <w:p w14:paraId="3AB216A8"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1.2</w:t>
            </w:r>
          </w:p>
        </w:tc>
        <w:tc>
          <w:tcPr>
            <w:tcW w:w="506" w:type="dxa"/>
            <w:tcBorders>
              <w:top w:val="nil"/>
              <w:left w:val="nil"/>
              <w:bottom w:val="nil"/>
              <w:right w:val="nil"/>
            </w:tcBorders>
            <w:shd w:val="clear" w:color="auto" w:fill="auto"/>
            <w:noWrap/>
            <w:vAlign w:val="bottom"/>
            <w:hideMark/>
          </w:tcPr>
          <w:p w14:paraId="5D1C02C5"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16A3344F"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Sand</w:t>
            </w:r>
          </w:p>
        </w:tc>
        <w:tc>
          <w:tcPr>
            <w:tcW w:w="772" w:type="dxa"/>
            <w:tcBorders>
              <w:top w:val="nil"/>
              <w:left w:val="nil"/>
              <w:bottom w:val="nil"/>
              <w:right w:val="single" w:sz="8" w:space="0" w:color="auto"/>
            </w:tcBorders>
            <w:shd w:val="clear" w:color="auto" w:fill="auto"/>
            <w:noWrap/>
            <w:vAlign w:val="bottom"/>
            <w:hideMark/>
          </w:tcPr>
          <w:p w14:paraId="0E1A6E07"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0.9</w:t>
            </w:r>
          </w:p>
        </w:tc>
        <w:tc>
          <w:tcPr>
            <w:tcW w:w="506" w:type="dxa"/>
            <w:tcBorders>
              <w:top w:val="nil"/>
              <w:left w:val="nil"/>
              <w:bottom w:val="nil"/>
              <w:right w:val="nil"/>
            </w:tcBorders>
            <w:shd w:val="clear" w:color="auto" w:fill="auto"/>
            <w:noWrap/>
            <w:vAlign w:val="bottom"/>
            <w:hideMark/>
          </w:tcPr>
          <w:p w14:paraId="26FBC648"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23F2736D"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Sand</w:t>
            </w:r>
          </w:p>
        </w:tc>
        <w:tc>
          <w:tcPr>
            <w:tcW w:w="772" w:type="dxa"/>
            <w:tcBorders>
              <w:top w:val="nil"/>
              <w:left w:val="nil"/>
              <w:bottom w:val="nil"/>
              <w:right w:val="single" w:sz="8" w:space="0" w:color="auto"/>
            </w:tcBorders>
            <w:shd w:val="clear" w:color="auto" w:fill="auto"/>
            <w:noWrap/>
            <w:vAlign w:val="bottom"/>
            <w:hideMark/>
          </w:tcPr>
          <w:p w14:paraId="2742EA1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4.8</w:t>
            </w:r>
          </w:p>
        </w:tc>
      </w:tr>
      <w:tr w:rsidR="0063722B" w:rsidRPr="0063722B" w14:paraId="141D1831" w14:textId="77777777" w:rsidTr="00974593">
        <w:trPr>
          <w:trHeight w:val="298"/>
        </w:trPr>
        <w:tc>
          <w:tcPr>
            <w:tcW w:w="506" w:type="dxa"/>
            <w:tcBorders>
              <w:top w:val="nil"/>
              <w:left w:val="single" w:sz="8" w:space="0" w:color="auto"/>
              <w:bottom w:val="single" w:sz="4" w:space="0" w:color="auto"/>
              <w:right w:val="nil"/>
            </w:tcBorders>
            <w:shd w:val="clear" w:color="auto" w:fill="auto"/>
            <w:noWrap/>
            <w:vAlign w:val="bottom"/>
            <w:hideMark/>
          </w:tcPr>
          <w:p w14:paraId="13867ADB"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single" w:sz="4" w:space="0" w:color="auto"/>
              <w:right w:val="nil"/>
            </w:tcBorders>
            <w:shd w:val="clear" w:color="auto" w:fill="auto"/>
            <w:noWrap/>
            <w:vAlign w:val="bottom"/>
            <w:hideMark/>
          </w:tcPr>
          <w:p w14:paraId="2923DA55"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Shellhash</w:t>
            </w:r>
            <w:proofErr w:type="spellEnd"/>
          </w:p>
        </w:tc>
        <w:tc>
          <w:tcPr>
            <w:tcW w:w="772" w:type="dxa"/>
            <w:tcBorders>
              <w:top w:val="nil"/>
              <w:left w:val="nil"/>
              <w:bottom w:val="single" w:sz="4" w:space="0" w:color="auto"/>
              <w:right w:val="single" w:sz="8" w:space="0" w:color="auto"/>
            </w:tcBorders>
            <w:shd w:val="clear" w:color="auto" w:fill="auto"/>
            <w:noWrap/>
            <w:vAlign w:val="bottom"/>
            <w:hideMark/>
          </w:tcPr>
          <w:p w14:paraId="5F7BC040"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7.0</w:t>
            </w:r>
          </w:p>
        </w:tc>
        <w:tc>
          <w:tcPr>
            <w:tcW w:w="506" w:type="dxa"/>
            <w:tcBorders>
              <w:top w:val="nil"/>
              <w:left w:val="nil"/>
              <w:bottom w:val="single" w:sz="4" w:space="0" w:color="auto"/>
              <w:right w:val="nil"/>
            </w:tcBorders>
            <w:shd w:val="clear" w:color="auto" w:fill="auto"/>
            <w:noWrap/>
            <w:vAlign w:val="bottom"/>
            <w:hideMark/>
          </w:tcPr>
          <w:p w14:paraId="298B3B22"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single" w:sz="4" w:space="0" w:color="auto"/>
              <w:right w:val="nil"/>
            </w:tcBorders>
            <w:shd w:val="clear" w:color="auto" w:fill="auto"/>
            <w:noWrap/>
            <w:vAlign w:val="bottom"/>
            <w:hideMark/>
          </w:tcPr>
          <w:p w14:paraId="5D683FB2"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Shellhash</w:t>
            </w:r>
            <w:proofErr w:type="spellEnd"/>
          </w:p>
        </w:tc>
        <w:tc>
          <w:tcPr>
            <w:tcW w:w="772" w:type="dxa"/>
            <w:tcBorders>
              <w:top w:val="nil"/>
              <w:left w:val="nil"/>
              <w:bottom w:val="single" w:sz="4" w:space="0" w:color="auto"/>
              <w:right w:val="single" w:sz="8" w:space="0" w:color="auto"/>
            </w:tcBorders>
            <w:shd w:val="clear" w:color="auto" w:fill="auto"/>
            <w:noWrap/>
            <w:vAlign w:val="bottom"/>
            <w:hideMark/>
          </w:tcPr>
          <w:p w14:paraId="0360804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30.0</w:t>
            </w:r>
          </w:p>
        </w:tc>
        <w:tc>
          <w:tcPr>
            <w:tcW w:w="506" w:type="dxa"/>
            <w:tcBorders>
              <w:top w:val="nil"/>
              <w:left w:val="nil"/>
              <w:bottom w:val="single" w:sz="4" w:space="0" w:color="auto"/>
              <w:right w:val="nil"/>
            </w:tcBorders>
            <w:shd w:val="clear" w:color="auto" w:fill="auto"/>
            <w:noWrap/>
            <w:vAlign w:val="bottom"/>
            <w:hideMark/>
          </w:tcPr>
          <w:p w14:paraId="2826243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single" w:sz="4" w:space="0" w:color="auto"/>
              <w:right w:val="nil"/>
            </w:tcBorders>
            <w:shd w:val="clear" w:color="auto" w:fill="auto"/>
            <w:noWrap/>
            <w:vAlign w:val="bottom"/>
            <w:hideMark/>
          </w:tcPr>
          <w:p w14:paraId="5A485EEB"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Shellhash</w:t>
            </w:r>
            <w:proofErr w:type="spellEnd"/>
          </w:p>
        </w:tc>
        <w:tc>
          <w:tcPr>
            <w:tcW w:w="772" w:type="dxa"/>
            <w:tcBorders>
              <w:top w:val="nil"/>
              <w:left w:val="nil"/>
              <w:bottom w:val="single" w:sz="4" w:space="0" w:color="auto"/>
              <w:right w:val="single" w:sz="8" w:space="0" w:color="auto"/>
            </w:tcBorders>
            <w:shd w:val="clear" w:color="auto" w:fill="auto"/>
            <w:noWrap/>
            <w:vAlign w:val="bottom"/>
            <w:hideMark/>
          </w:tcPr>
          <w:p w14:paraId="256E50C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r>
      <w:tr w:rsidR="0063722B" w:rsidRPr="0063722B" w14:paraId="100AC070" w14:textId="77777777" w:rsidTr="00974593">
        <w:trPr>
          <w:trHeight w:val="298"/>
        </w:trPr>
        <w:tc>
          <w:tcPr>
            <w:tcW w:w="506" w:type="dxa"/>
            <w:tcBorders>
              <w:top w:val="nil"/>
              <w:left w:val="single" w:sz="8" w:space="0" w:color="auto"/>
              <w:bottom w:val="single" w:sz="4" w:space="0" w:color="auto"/>
              <w:right w:val="nil"/>
            </w:tcBorders>
            <w:shd w:val="clear" w:color="auto" w:fill="auto"/>
            <w:noWrap/>
            <w:vAlign w:val="bottom"/>
            <w:hideMark/>
          </w:tcPr>
          <w:p w14:paraId="3B35D0FD"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single" w:sz="4" w:space="0" w:color="auto"/>
              <w:right w:val="nil"/>
            </w:tcBorders>
            <w:shd w:val="clear" w:color="auto" w:fill="auto"/>
            <w:noWrap/>
            <w:vAlign w:val="bottom"/>
            <w:hideMark/>
          </w:tcPr>
          <w:p w14:paraId="1A9F54CD"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Unidentified filamentous ‘fluffy’ turf </w:t>
            </w:r>
          </w:p>
          <w:p w14:paraId="6D84FC9C"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(mixed green-brown species assemblage)</w:t>
            </w:r>
          </w:p>
        </w:tc>
        <w:tc>
          <w:tcPr>
            <w:tcW w:w="772" w:type="dxa"/>
            <w:tcBorders>
              <w:top w:val="nil"/>
              <w:left w:val="nil"/>
              <w:bottom w:val="single" w:sz="4" w:space="0" w:color="auto"/>
              <w:right w:val="single" w:sz="8" w:space="0" w:color="auto"/>
            </w:tcBorders>
            <w:shd w:val="clear" w:color="auto" w:fill="auto"/>
            <w:noWrap/>
            <w:vAlign w:val="bottom"/>
            <w:hideMark/>
          </w:tcPr>
          <w:p w14:paraId="21DBD918"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36.9</w:t>
            </w:r>
          </w:p>
        </w:tc>
        <w:tc>
          <w:tcPr>
            <w:tcW w:w="506" w:type="dxa"/>
            <w:tcBorders>
              <w:top w:val="nil"/>
              <w:left w:val="nil"/>
              <w:bottom w:val="single" w:sz="4" w:space="0" w:color="auto"/>
              <w:right w:val="nil"/>
            </w:tcBorders>
            <w:shd w:val="clear" w:color="auto" w:fill="auto"/>
            <w:noWrap/>
            <w:vAlign w:val="bottom"/>
            <w:hideMark/>
          </w:tcPr>
          <w:p w14:paraId="0A244144"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single" w:sz="4" w:space="0" w:color="auto"/>
              <w:right w:val="nil"/>
            </w:tcBorders>
            <w:shd w:val="clear" w:color="auto" w:fill="auto"/>
            <w:noWrap/>
            <w:vAlign w:val="bottom"/>
            <w:hideMark/>
          </w:tcPr>
          <w:p w14:paraId="2BE8957C"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Unidentified filamentous ‘fluffy’ turf </w:t>
            </w:r>
          </w:p>
          <w:p w14:paraId="14BB9057"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(mixed green-brown species assemblage)</w:t>
            </w:r>
          </w:p>
        </w:tc>
        <w:tc>
          <w:tcPr>
            <w:tcW w:w="772" w:type="dxa"/>
            <w:tcBorders>
              <w:top w:val="nil"/>
              <w:left w:val="nil"/>
              <w:bottom w:val="single" w:sz="4" w:space="0" w:color="auto"/>
              <w:right w:val="single" w:sz="8" w:space="0" w:color="auto"/>
            </w:tcBorders>
            <w:shd w:val="clear" w:color="auto" w:fill="auto"/>
            <w:noWrap/>
            <w:vAlign w:val="bottom"/>
            <w:hideMark/>
          </w:tcPr>
          <w:p w14:paraId="7A9D085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45.5</w:t>
            </w:r>
          </w:p>
        </w:tc>
        <w:tc>
          <w:tcPr>
            <w:tcW w:w="506" w:type="dxa"/>
            <w:tcBorders>
              <w:top w:val="nil"/>
              <w:left w:val="nil"/>
              <w:bottom w:val="single" w:sz="4" w:space="0" w:color="auto"/>
              <w:right w:val="nil"/>
            </w:tcBorders>
            <w:shd w:val="clear" w:color="auto" w:fill="auto"/>
            <w:noWrap/>
            <w:vAlign w:val="bottom"/>
            <w:hideMark/>
          </w:tcPr>
          <w:p w14:paraId="75569872"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single" w:sz="4" w:space="0" w:color="auto"/>
              <w:right w:val="nil"/>
            </w:tcBorders>
            <w:shd w:val="clear" w:color="auto" w:fill="auto"/>
            <w:noWrap/>
            <w:vAlign w:val="bottom"/>
            <w:hideMark/>
          </w:tcPr>
          <w:p w14:paraId="16234454"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Unidentified filamentous ‘fluffy’ turf </w:t>
            </w:r>
          </w:p>
          <w:p w14:paraId="6201082E"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(mixed green-brown species assemblage)</w:t>
            </w:r>
          </w:p>
        </w:tc>
        <w:tc>
          <w:tcPr>
            <w:tcW w:w="772" w:type="dxa"/>
            <w:tcBorders>
              <w:top w:val="nil"/>
              <w:left w:val="nil"/>
              <w:bottom w:val="single" w:sz="4" w:space="0" w:color="auto"/>
              <w:right w:val="single" w:sz="8" w:space="0" w:color="auto"/>
            </w:tcBorders>
            <w:shd w:val="clear" w:color="auto" w:fill="auto"/>
            <w:noWrap/>
            <w:vAlign w:val="bottom"/>
            <w:hideMark/>
          </w:tcPr>
          <w:p w14:paraId="5CA3B95B"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44.1</w:t>
            </w:r>
          </w:p>
        </w:tc>
      </w:tr>
      <w:tr w:rsidR="0063722B" w:rsidRPr="0063722B" w14:paraId="575D075D"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07853D24"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w:t>
            </w:r>
          </w:p>
        </w:tc>
        <w:tc>
          <w:tcPr>
            <w:tcW w:w="3660" w:type="dxa"/>
            <w:tcBorders>
              <w:top w:val="nil"/>
              <w:left w:val="nil"/>
              <w:bottom w:val="nil"/>
              <w:right w:val="nil"/>
            </w:tcBorders>
            <w:shd w:val="clear" w:color="auto" w:fill="auto"/>
            <w:noWrap/>
            <w:vAlign w:val="bottom"/>
            <w:hideMark/>
          </w:tcPr>
          <w:p w14:paraId="1D874740"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Athecate</w:t>
            </w:r>
            <w:proofErr w:type="spellEnd"/>
            <w:r w:rsidRPr="0063722B">
              <w:rPr>
                <w:rFonts w:cs="Calibri"/>
                <w:sz w:val="18"/>
                <w:szCs w:val="18"/>
                <w:lang w:eastAsia="en-NZ"/>
              </w:rPr>
              <w:t xml:space="preserve"> hydroid </w:t>
            </w:r>
            <w:proofErr w:type="spellStart"/>
            <w:r w:rsidRPr="0063722B">
              <w:rPr>
                <w:rFonts w:cs="Calibri"/>
                <w:i/>
                <w:iCs/>
                <w:sz w:val="18"/>
                <w:szCs w:val="18"/>
                <w:lang w:eastAsia="en-NZ"/>
              </w:rPr>
              <w:t>Zyzzyzus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parvula</w:t>
            </w:r>
            <w:proofErr w:type="spellEnd"/>
          </w:p>
        </w:tc>
        <w:tc>
          <w:tcPr>
            <w:tcW w:w="772" w:type="dxa"/>
            <w:tcBorders>
              <w:top w:val="nil"/>
              <w:left w:val="nil"/>
              <w:bottom w:val="nil"/>
              <w:right w:val="single" w:sz="8" w:space="0" w:color="auto"/>
            </w:tcBorders>
            <w:shd w:val="clear" w:color="auto" w:fill="auto"/>
            <w:noWrap/>
            <w:vAlign w:val="bottom"/>
            <w:hideMark/>
          </w:tcPr>
          <w:p w14:paraId="69C52C6D"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9.9</w:t>
            </w:r>
          </w:p>
        </w:tc>
        <w:tc>
          <w:tcPr>
            <w:tcW w:w="506" w:type="dxa"/>
            <w:tcBorders>
              <w:top w:val="nil"/>
              <w:left w:val="nil"/>
              <w:bottom w:val="nil"/>
              <w:right w:val="nil"/>
            </w:tcBorders>
            <w:shd w:val="clear" w:color="auto" w:fill="auto"/>
            <w:noWrap/>
            <w:vAlign w:val="bottom"/>
            <w:hideMark/>
          </w:tcPr>
          <w:p w14:paraId="4C464B0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w:t>
            </w:r>
          </w:p>
        </w:tc>
        <w:tc>
          <w:tcPr>
            <w:tcW w:w="3660" w:type="dxa"/>
            <w:tcBorders>
              <w:top w:val="nil"/>
              <w:left w:val="nil"/>
              <w:bottom w:val="nil"/>
              <w:right w:val="nil"/>
            </w:tcBorders>
            <w:shd w:val="clear" w:color="auto" w:fill="auto"/>
            <w:noWrap/>
            <w:vAlign w:val="bottom"/>
            <w:hideMark/>
          </w:tcPr>
          <w:p w14:paraId="3FBA42C9"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Brittle star </w:t>
            </w:r>
            <w:proofErr w:type="spellStart"/>
            <w:r w:rsidRPr="0063722B">
              <w:rPr>
                <w:rFonts w:cs="Calibri"/>
                <w:i/>
                <w:iCs/>
                <w:sz w:val="18"/>
                <w:szCs w:val="18"/>
                <w:lang w:eastAsia="en-NZ"/>
              </w:rPr>
              <w:t>Ophiacantha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antarctica</w:t>
            </w:r>
            <w:proofErr w:type="spellEnd"/>
          </w:p>
        </w:tc>
        <w:tc>
          <w:tcPr>
            <w:tcW w:w="772" w:type="dxa"/>
            <w:tcBorders>
              <w:top w:val="nil"/>
              <w:left w:val="nil"/>
              <w:bottom w:val="nil"/>
              <w:right w:val="single" w:sz="8" w:space="0" w:color="auto"/>
            </w:tcBorders>
            <w:shd w:val="clear" w:color="auto" w:fill="auto"/>
            <w:noWrap/>
            <w:vAlign w:val="bottom"/>
            <w:hideMark/>
          </w:tcPr>
          <w:p w14:paraId="67A0E5AB"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14.3</w:t>
            </w:r>
          </w:p>
        </w:tc>
        <w:tc>
          <w:tcPr>
            <w:tcW w:w="506" w:type="dxa"/>
            <w:tcBorders>
              <w:top w:val="nil"/>
              <w:left w:val="nil"/>
              <w:bottom w:val="nil"/>
              <w:right w:val="nil"/>
            </w:tcBorders>
            <w:shd w:val="clear" w:color="auto" w:fill="auto"/>
            <w:noWrap/>
            <w:vAlign w:val="bottom"/>
            <w:hideMark/>
          </w:tcPr>
          <w:p w14:paraId="2297CA5B"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w:t>
            </w:r>
          </w:p>
        </w:tc>
        <w:tc>
          <w:tcPr>
            <w:tcW w:w="3660" w:type="dxa"/>
            <w:tcBorders>
              <w:top w:val="nil"/>
              <w:left w:val="nil"/>
              <w:bottom w:val="nil"/>
              <w:right w:val="nil"/>
            </w:tcBorders>
            <w:shd w:val="clear" w:color="auto" w:fill="auto"/>
            <w:noWrap/>
            <w:vAlign w:val="bottom"/>
            <w:hideMark/>
          </w:tcPr>
          <w:p w14:paraId="343ADADA"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Stoloniferous soft coral </w:t>
            </w:r>
            <w:proofErr w:type="spellStart"/>
            <w:r w:rsidRPr="0063722B">
              <w:rPr>
                <w:rFonts w:cs="Calibri"/>
                <w:i/>
                <w:iCs/>
                <w:sz w:val="18"/>
                <w:szCs w:val="18"/>
                <w:lang w:eastAsia="en-NZ"/>
              </w:rPr>
              <w:t>Clavularia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frankliniana</w:t>
            </w:r>
            <w:proofErr w:type="spellEnd"/>
          </w:p>
        </w:tc>
        <w:tc>
          <w:tcPr>
            <w:tcW w:w="772" w:type="dxa"/>
            <w:tcBorders>
              <w:top w:val="nil"/>
              <w:left w:val="nil"/>
              <w:bottom w:val="nil"/>
              <w:right w:val="single" w:sz="8" w:space="0" w:color="auto"/>
            </w:tcBorders>
            <w:shd w:val="clear" w:color="auto" w:fill="auto"/>
            <w:noWrap/>
            <w:vAlign w:val="bottom"/>
            <w:hideMark/>
          </w:tcPr>
          <w:p w14:paraId="50EAB63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13.8</w:t>
            </w:r>
          </w:p>
        </w:tc>
      </w:tr>
      <w:tr w:rsidR="0063722B" w:rsidRPr="0063722B" w14:paraId="4E492429"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26F05B25"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w:t>
            </w:r>
          </w:p>
        </w:tc>
        <w:tc>
          <w:tcPr>
            <w:tcW w:w="3660" w:type="dxa"/>
            <w:tcBorders>
              <w:top w:val="nil"/>
              <w:left w:val="nil"/>
              <w:bottom w:val="nil"/>
              <w:right w:val="nil"/>
            </w:tcBorders>
            <w:shd w:val="clear" w:color="auto" w:fill="auto"/>
            <w:noWrap/>
            <w:vAlign w:val="bottom"/>
            <w:hideMark/>
          </w:tcPr>
          <w:p w14:paraId="6DE5648B"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Brittle star </w:t>
            </w:r>
            <w:proofErr w:type="spellStart"/>
            <w:r w:rsidRPr="0063722B">
              <w:rPr>
                <w:rFonts w:cs="Calibri"/>
                <w:i/>
                <w:iCs/>
                <w:sz w:val="18"/>
                <w:szCs w:val="18"/>
                <w:lang w:eastAsia="en-NZ"/>
              </w:rPr>
              <w:t>Ophiacantha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antarctica</w:t>
            </w:r>
            <w:proofErr w:type="spellEnd"/>
          </w:p>
        </w:tc>
        <w:tc>
          <w:tcPr>
            <w:tcW w:w="772" w:type="dxa"/>
            <w:tcBorders>
              <w:top w:val="nil"/>
              <w:left w:val="nil"/>
              <w:bottom w:val="nil"/>
              <w:right w:val="single" w:sz="8" w:space="0" w:color="auto"/>
            </w:tcBorders>
            <w:shd w:val="clear" w:color="auto" w:fill="auto"/>
            <w:noWrap/>
            <w:vAlign w:val="bottom"/>
            <w:hideMark/>
          </w:tcPr>
          <w:p w14:paraId="144F1AFD"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3.6</w:t>
            </w:r>
          </w:p>
        </w:tc>
        <w:tc>
          <w:tcPr>
            <w:tcW w:w="506" w:type="dxa"/>
            <w:tcBorders>
              <w:top w:val="nil"/>
              <w:left w:val="nil"/>
              <w:bottom w:val="nil"/>
              <w:right w:val="nil"/>
            </w:tcBorders>
            <w:shd w:val="clear" w:color="auto" w:fill="auto"/>
            <w:noWrap/>
            <w:vAlign w:val="bottom"/>
            <w:hideMark/>
          </w:tcPr>
          <w:p w14:paraId="39CB245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w:t>
            </w:r>
          </w:p>
        </w:tc>
        <w:tc>
          <w:tcPr>
            <w:tcW w:w="3660" w:type="dxa"/>
            <w:tcBorders>
              <w:top w:val="nil"/>
              <w:left w:val="nil"/>
              <w:bottom w:val="nil"/>
              <w:right w:val="nil"/>
            </w:tcBorders>
            <w:shd w:val="clear" w:color="auto" w:fill="auto"/>
            <w:noWrap/>
            <w:vAlign w:val="bottom"/>
            <w:hideMark/>
          </w:tcPr>
          <w:p w14:paraId="413EF66D"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Other </w:t>
            </w:r>
            <w:proofErr w:type="spellStart"/>
            <w:r w:rsidRPr="0063722B">
              <w:rPr>
                <w:rFonts w:cs="Calibri"/>
                <w:sz w:val="18"/>
                <w:szCs w:val="18"/>
                <w:lang w:eastAsia="en-NZ"/>
              </w:rPr>
              <w:t>turfing</w:t>
            </w:r>
            <w:proofErr w:type="spellEnd"/>
            <w:r w:rsidRPr="0063722B">
              <w:rPr>
                <w:rFonts w:cs="Calibri"/>
                <w:sz w:val="18"/>
                <w:szCs w:val="18"/>
                <w:lang w:eastAsia="en-NZ"/>
              </w:rPr>
              <w:t xml:space="preserve">, hydroids </w:t>
            </w:r>
            <w:proofErr w:type="spellStart"/>
            <w:r w:rsidRPr="0063722B">
              <w:rPr>
                <w:rFonts w:cs="Calibri"/>
                <w:sz w:val="18"/>
                <w:szCs w:val="18"/>
                <w:lang w:eastAsia="en-NZ"/>
              </w:rPr>
              <w:t>bryzoans</w:t>
            </w:r>
            <w:proofErr w:type="spellEnd"/>
            <w:r w:rsidRPr="0063722B">
              <w:rPr>
                <w:rFonts w:cs="Calibri"/>
                <w:sz w:val="18"/>
                <w:szCs w:val="18"/>
                <w:lang w:eastAsia="en-NZ"/>
              </w:rPr>
              <w:t xml:space="preserve"> </w:t>
            </w:r>
            <w:proofErr w:type="spellStart"/>
            <w:r w:rsidRPr="0063722B">
              <w:rPr>
                <w:rFonts w:cs="Calibri"/>
                <w:sz w:val="18"/>
                <w:szCs w:val="18"/>
                <w:lang w:eastAsia="en-NZ"/>
              </w:rPr>
              <w:t>etc</w:t>
            </w:r>
            <w:proofErr w:type="spellEnd"/>
          </w:p>
        </w:tc>
        <w:tc>
          <w:tcPr>
            <w:tcW w:w="772" w:type="dxa"/>
            <w:tcBorders>
              <w:top w:val="nil"/>
              <w:left w:val="nil"/>
              <w:bottom w:val="nil"/>
              <w:right w:val="single" w:sz="8" w:space="0" w:color="auto"/>
            </w:tcBorders>
            <w:shd w:val="clear" w:color="auto" w:fill="auto"/>
            <w:noWrap/>
            <w:vAlign w:val="bottom"/>
            <w:hideMark/>
          </w:tcPr>
          <w:p w14:paraId="278089F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4.3</w:t>
            </w:r>
          </w:p>
        </w:tc>
        <w:tc>
          <w:tcPr>
            <w:tcW w:w="506" w:type="dxa"/>
            <w:tcBorders>
              <w:top w:val="nil"/>
              <w:left w:val="nil"/>
              <w:bottom w:val="nil"/>
              <w:right w:val="nil"/>
            </w:tcBorders>
            <w:shd w:val="clear" w:color="auto" w:fill="auto"/>
            <w:noWrap/>
            <w:vAlign w:val="bottom"/>
            <w:hideMark/>
          </w:tcPr>
          <w:p w14:paraId="093A9950"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w:t>
            </w:r>
          </w:p>
        </w:tc>
        <w:tc>
          <w:tcPr>
            <w:tcW w:w="3660" w:type="dxa"/>
            <w:tcBorders>
              <w:top w:val="nil"/>
              <w:left w:val="nil"/>
              <w:bottom w:val="nil"/>
              <w:right w:val="nil"/>
            </w:tcBorders>
            <w:shd w:val="clear" w:color="auto" w:fill="auto"/>
            <w:noWrap/>
            <w:vAlign w:val="bottom"/>
            <w:hideMark/>
          </w:tcPr>
          <w:p w14:paraId="281842D8"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Soft coral </w:t>
            </w:r>
            <w:proofErr w:type="spellStart"/>
            <w:r w:rsidRPr="0063722B">
              <w:rPr>
                <w:rFonts w:cs="Calibri"/>
                <w:i/>
                <w:iCs/>
                <w:sz w:val="18"/>
                <w:szCs w:val="18"/>
                <w:lang w:eastAsia="en-NZ"/>
              </w:rPr>
              <w:t>Alcyonium</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antarcticum</w:t>
            </w:r>
            <w:proofErr w:type="spellEnd"/>
          </w:p>
        </w:tc>
        <w:tc>
          <w:tcPr>
            <w:tcW w:w="772" w:type="dxa"/>
            <w:tcBorders>
              <w:top w:val="nil"/>
              <w:left w:val="nil"/>
              <w:bottom w:val="nil"/>
              <w:right w:val="single" w:sz="8" w:space="0" w:color="auto"/>
            </w:tcBorders>
            <w:shd w:val="clear" w:color="auto" w:fill="auto"/>
            <w:noWrap/>
            <w:vAlign w:val="bottom"/>
            <w:hideMark/>
          </w:tcPr>
          <w:p w14:paraId="45C9157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2.8</w:t>
            </w:r>
          </w:p>
        </w:tc>
      </w:tr>
      <w:tr w:rsidR="0063722B" w:rsidRPr="0063722B" w14:paraId="05487D46"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66FD1FF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3</w:t>
            </w:r>
          </w:p>
        </w:tc>
        <w:tc>
          <w:tcPr>
            <w:tcW w:w="3660" w:type="dxa"/>
            <w:tcBorders>
              <w:top w:val="nil"/>
              <w:left w:val="nil"/>
              <w:bottom w:val="nil"/>
              <w:right w:val="nil"/>
            </w:tcBorders>
            <w:shd w:val="clear" w:color="auto" w:fill="auto"/>
            <w:noWrap/>
            <w:vAlign w:val="bottom"/>
            <w:hideMark/>
          </w:tcPr>
          <w:p w14:paraId="17C15115"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Anemone </w:t>
            </w:r>
            <w:proofErr w:type="spellStart"/>
            <w:r w:rsidRPr="0063722B">
              <w:rPr>
                <w:rFonts w:cs="Calibri"/>
                <w:i/>
                <w:iCs/>
                <w:sz w:val="18"/>
                <w:szCs w:val="18"/>
                <w:lang w:eastAsia="en-NZ"/>
              </w:rPr>
              <w:t>Stomphia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selaginella</w:t>
            </w:r>
            <w:proofErr w:type="spellEnd"/>
          </w:p>
        </w:tc>
        <w:tc>
          <w:tcPr>
            <w:tcW w:w="772" w:type="dxa"/>
            <w:tcBorders>
              <w:top w:val="nil"/>
              <w:left w:val="nil"/>
              <w:bottom w:val="nil"/>
              <w:right w:val="single" w:sz="8" w:space="0" w:color="auto"/>
            </w:tcBorders>
            <w:shd w:val="clear" w:color="auto" w:fill="auto"/>
            <w:noWrap/>
            <w:vAlign w:val="bottom"/>
            <w:hideMark/>
          </w:tcPr>
          <w:p w14:paraId="6E504521"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3.3</w:t>
            </w:r>
          </w:p>
        </w:tc>
        <w:tc>
          <w:tcPr>
            <w:tcW w:w="506" w:type="dxa"/>
            <w:tcBorders>
              <w:top w:val="nil"/>
              <w:left w:val="nil"/>
              <w:bottom w:val="nil"/>
              <w:right w:val="nil"/>
            </w:tcBorders>
            <w:shd w:val="clear" w:color="auto" w:fill="auto"/>
            <w:noWrap/>
            <w:vAlign w:val="bottom"/>
            <w:hideMark/>
          </w:tcPr>
          <w:p w14:paraId="1878ED2A"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3</w:t>
            </w:r>
          </w:p>
        </w:tc>
        <w:tc>
          <w:tcPr>
            <w:tcW w:w="3660" w:type="dxa"/>
            <w:tcBorders>
              <w:top w:val="nil"/>
              <w:left w:val="nil"/>
              <w:bottom w:val="nil"/>
              <w:right w:val="nil"/>
            </w:tcBorders>
            <w:shd w:val="clear" w:color="auto" w:fill="auto"/>
            <w:noWrap/>
            <w:vAlign w:val="bottom"/>
            <w:hideMark/>
          </w:tcPr>
          <w:p w14:paraId="722F2691"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Soft coral </w:t>
            </w:r>
            <w:proofErr w:type="spellStart"/>
            <w:r w:rsidRPr="0063722B">
              <w:rPr>
                <w:rFonts w:cs="Calibri"/>
                <w:i/>
                <w:iCs/>
                <w:sz w:val="18"/>
                <w:szCs w:val="18"/>
                <w:lang w:eastAsia="en-NZ"/>
              </w:rPr>
              <w:t>Alcyonium</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antarcticum</w:t>
            </w:r>
            <w:proofErr w:type="spellEnd"/>
          </w:p>
        </w:tc>
        <w:tc>
          <w:tcPr>
            <w:tcW w:w="772" w:type="dxa"/>
            <w:tcBorders>
              <w:top w:val="nil"/>
              <w:left w:val="nil"/>
              <w:bottom w:val="nil"/>
              <w:right w:val="single" w:sz="8" w:space="0" w:color="auto"/>
            </w:tcBorders>
            <w:shd w:val="clear" w:color="auto" w:fill="auto"/>
            <w:noWrap/>
            <w:vAlign w:val="bottom"/>
            <w:hideMark/>
          </w:tcPr>
          <w:p w14:paraId="15E77F5D"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3.4</w:t>
            </w:r>
          </w:p>
        </w:tc>
        <w:tc>
          <w:tcPr>
            <w:tcW w:w="506" w:type="dxa"/>
            <w:tcBorders>
              <w:top w:val="nil"/>
              <w:left w:val="nil"/>
              <w:bottom w:val="nil"/>
              <w:right w:val="nil"/>
            </w:tcBorders>
            <w:shd w:val="clear" w:color="auto" w:fill="auto"/>
            <w:noWrap/>
            <w:vAlign w:val="bottom"/>
            <w:hideMark/>
          </w:tcPr>
          <w:p w14:paraId="6D0DE1D5"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3</w:t>
            </w:r>
          </w:p>
        </w:tc>
        <w:tc>
          <w:tcPr>
            <w:tcW w:w="3660" w:type="dxa"/>
            <w:tcBorders>
              <w:top w:val="nil"/>
              <w:left w:val="nil"/>
              <w:bottom w:val="nil"/>
              <w:right w:val="nil"/>
            </w:tcBorders>
            <w:shd w:val="clear" w:color="auto" w:fill="auto"/>
            <w:noWrap/>
            <w:vAlign w:val="bottom"/>
            <w:hideMark/>
          </w:tcPr>
          <w:p w14:paraId="489D9A6B"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Infaunal</w:t>
            </w:r>
            <w:proofErr w:type="spellEnd"/>
            <w:r w:rsidRPr="0063722B">
              <w:rPr>
                <w:rFonts w:cs="Calibri"/>
                <w:sz w:val="18"/>
                <w:szCs w:val="18"/>
                <w:lang w:eastAsia="en-NZ"/>
              </w:rPr>
              <w:t xml:space="preserve"> bivalve </w:t>
            </w:r>
            <w:proofErr w:type="spellStart"/>
            <w:r w:rsidRPr="0063722B">
              <w:rPr>
                <w:rFonts w:cs="Calibri"/>
                <w:i/>
                <w:iCs/>
                <w:sz w:val="18"/>
                <w:szCs w:val="18"/>
                <w:lang w:eastAsia="en-NZ"/>
              </w:rPr>
              <w:t>Laternula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elliptica</w:t>
            </w:r>
            <w:proofErr w:type="spellEnd"/>
          </w:p>
        </w:tc>
        <w:tc>
          <w:tcPr>
            <w:tcW w:w="772" w:type="dxa"/>
            <w:tcBorders>
              <w:top w:val="nil"/>
              <w:left w:val="nil"/>
              <w:bottom w:val="nil"/>
              <w:right w:val="single" w:sz="8" w:space="0" w:color="auto"/>
            </w:tcBorders>
            <w:shd w:val="clear" w:color="auto" w:fill="auto"/>
            <w:noWrap/>
            <w:vAlign w:val="bottom"/>
            <w:hideMark/>
          </w:tcPr>
          <w:p w14:paraId="6139E664"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2.4</w:t>
            </w:r>
          </w:p>
        </w:tc>
      </w:tr>
      <w:tr w:rsidR="0063722B" w:rsidRPr="0063722B" w14:paraId="4122AA88"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48FA8BF8"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4</w:t>
            </w:r>
          </w:p>
        </w:tc>
        <w:tc>
          <w:tcPr>
            <w:tcW w:w="3660" w:type="dxa"/>
            <w:tcBorders>
              <w:top w:val="nil"/>
              <w:left w:val="nil"/>
              <w:bottom w:val="nil"/>
              <w:right w:val="nil"/>
            </w:tcBorders>
            <w:shd w:val="clear" w:color="auto" w:fill="auto"/>
            <w:noWrap/>
            <w:vAlign w:val="bottom"/>
            <w:hideMark/>
          </w:tcPr>
          <w:p w14:paraId="4ED88302"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Cone sponge </w:t>
            </w:r>
            <w:proofErr w:type="spellStart"/>
            <w:r w:rsidRPr="0063722B">
              <w:rPr>
                <w:rFonts w:cs="Calibri"/>
                <w:i/>
                <w:iCs/>
                <w:sz w:val="18"/>
                <w:szCs w:val="18"/>
                <w:lang w:eastAsia="en-NZ"/>
              </w:rPr>
              <w:t>Polymastia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invaginata</w:t>
            </w:r>
            <w:proofErr w:type="spellEnd"/>
          </w:p>
        </w:tc>
        <w:tc>
          <w:tcPr>
            <w:tcW w:w="772" w:type="dxa"/>
            <w:tcBorders>
              <w:top w:val="nil"/>
              <w:left w:val="nil"/>
              <w:bottom w:val="nil"/>
              <w:right w:val="single" w:sz="8" w:space="0" w:color="auto"/>
            </w:tcBorders>
            <w:shd w:val="clear" w:color="auto" w:fill="auto"/>
            <w:noWrap/>
            <w:vAlign w:val="bottom"/>
            <w:hideMark/>
          </w:tcPr>
          <w:p w14:paraId="6326BC5D"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3.2</w:t>
            </w:r>
          </w:p>
        </w:tc>
        <w:tc>
          <w:tcPr>
            <w:tcW w:w="506" w:type="dxa"/>
            <w:tcBorders>
              <w:top w:val="nil"/>
              <w:left w:val="nil"/>
              <w:bottom w:val="nil"/>
              <w:right w:val="nil"/>
            </w:tcBorders>
            <w:shd w:val="clear" w:color="auto" w:fill="auto"/>
            <w:noWrap/>
            <w:vAlign w:val="bottom"/>
            <w:hideMark/>
          </w:tcPr>
          <w:p w14:paraId="6015376A"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4</w:t>
            </w:r>
          </w:p>
        </w:tc>
        <w:tc>
          <w:tcPr>
            <w:tcW w:w="3660" w:type="dxa"/>
            <w:tcBorders>
              <w:top w:val="nil"/>
              <w:left w:val="nil"/>
              <w:bottom w:val="nil"/>
              <w:right w:val="nil"/>
            </w:tcBorders>
            <w:shd w:val="clear" w:color="auto" w:fill="auto"/>
            <w:noWrap/>
            <w:vAlign w:val="bottom"/>
            <w:hideMark/>
          </w:tcPr>
          <w:p w14:paraId="28FBD279"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Cone sponge </w:t>
            </w:r>
            <w:proofErr w:type="spellStart"/>
            <w:r w:rsidRPr="0063722B">
              <w:rPr>
                <w:rFonts w:cs="Calibri"/>
                <w:i/>
                <w:iCs/>
                <w:sz w:val="18"/>
                <w:szCs w:val="18"/>
                <w:lang w:eastAsia="en-NZ"/>
              </w:rPr>
              <w:t>Polymastia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invaginata</w:t>
            </w:r>
            <w:proofErr w:type="spellEnd"/>
          </w:p>
        </w:tc>
        <w:tc>
          <w:tcPr>
            <w:tcW w:w="772" w:type="dxa"/>
            <w:tcBorders>
              <w:top w:val="nil"/>
              <w:left w:val="nil"/>
              <w:bottom w:val="nil"/>
              <w:right w:val="single" w:sz="8" w:space="0" w:color="auto"/>
            </w:tcBorders>
            <w:shd w:val="clear" w:color="auto" w:fill="auto"/>
            <w:noWrap/>
            <w:vAlign w:val="bottom"/>
            <w:hideMark/>
          </w:tcPr>
          <w:p w14:paraId="5FC63430"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3.3</w:t>
            </w:r>
          </w:p>
        </w:tc>
        <w:tc>
          <w:tcPr>
            <w:tcW w:w="506" w:type="dxa"/>
            <w:tcBorders>
              <w:top w:val="nil"/>
              <w:left w:val="nil"/>
              <w:bottom w:val="nil"/>
              <w:right w:val="nil"/>
            </w:tcBorders>
            <w:shd w:val="clear" w:color="auto" w:fill="auto"/>
            <w:noWrap/>
            <w:vAlign w:val="bottom"/>
            <w:hideMark/>
          </w:tcPr>
          <w:p w14:paraId="51CCF32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4</w:t>
            </w:r>
          </w:p>
        </w:tc>
        <w:tc>
          <w:tcPr>
            <w:tcW w:w="3660" w:type="dxa"/>
            <w:tcBorders>
              <w:top w:val="nil"/>
              <w:left w:val="nil"/>
              <w:bottom w:val="nil"/>
              <w:right w:val="nil"/>
            </w:tcBorders>
            <w:shd w:val="clear" w:color="auto" w:fill="auto"/>
            <w:noWrap/>
            <w:vAlign w:val="bottom"/>
            <w:hideMark/>
          </w:tcPr>
          <w:p w14:paraId="3E99C1BE"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Other </w:t>
            </w:r>
            <w:proofErr w:type="spellStart"/>
            <w:r w:rsidRPr="0063722B">
              <w:rPr>
                <w:rFonts w:cs="Calibri"/>
                <w:sz w:val="18"/>
                <w:szCs w:val="18"/>
                <w:lang w:eastAsia="en-NZ"/>
              </w:rPr>
              <w:t>turfing</w:t>
            </w:r>
            <w:proofErr w:type="spellEnd"/>
            <w:r w:rsidRPr="0063722B">
              <w:rPr>
                <w:rFonts w:cs="Calibri"/>
                <w:sz w:val="18"/>
                <w:szCs w:val="18"/>
                <w:lang w:eastAsia="en-NZ"/>
              </w:rPr>
              <w:t xml:space="preserve">, hydroids </w:t>
            </w:r>
            <w:proofErr w:type="spellStart"/>
            <w:r w:rsidRPr="0063722B">
              <w:rPr>
                <w:rFonts w:cs="Calibri"/>
                <w:sz w:val="18"/>
                <w:szCs w:val="18"/>
                <w:lang w:eastAsia="en-NZ"/>
              </w:rPr>
              <w:t>bryzoans</w:t>
            </w:r>
            <w:proofErr w:type="spellEnd"/>
            <w:r w:rsidRPr="0063722B">
              <w:rPr>
                <w:rFonts w:cs="Calibri"/>
                <w:sz w:val="18"/>
                <w:szCs w:val="18"/>
                <w:lang w:eastAsia="en-NZ"/>
              </w:rPr>
              <w:t xml:space="preserve"> </w:t>
            </w:r>
            <w:proofErr w:type="spellStart"/>
            <w:r w:rsidRPr="0063722B">
              <w:rPr>
                <w:rFonts w:cs="Calibri"/>
                <w:sz w:val="18"/>
                <w:szCs w:val="18"/>
                <w:lang w:eastAsia="en-NZ"/>
              </w:rPr>
              <w:t>etc</w:t>
            </w:r>
            <w:proofErr w:type="spellEnd"/>
          </w:p>
        </w:tc>
        <w:tc>
          <w:tcPr>
            <w:tcW w:w="772" w:type="dxa"/>
            <w:tcBorders>
              <w:top w:val="nil"/>
              <w:left w:val="nil"/>
              <w:bottom w:val="nil"/>
              <w:right w:val="single" w:sz="8" w:space="0" w:color="auto"/>
            </w:tcBorders>
            <w:shd w:val="clear" w:color="auto" w:fill="auto"/>
            <w:noWrap/>
            <w:vAlign w:val="bottom"/>
            <w:hideMark/>
          </w:tcPr>
          <w:p w14:paraId="2BAA58F0"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2.0</w:t>
            </w:r>
          </w:p>
        </w:tc>
      </w:tr>
      <w:tr w:rsidR="0063722B" w:rsidRPr="0063722B" w14:paraId="1E53A25D"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69F4F7D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5</w:t>
            </w:r>
          </w:p>
        </w:tc>
        <w:tc>
          <w:tcPr>
            <w:tcW w:w="3660" w:type="dxa"/>
            <w:tcBorders>
              <w:top w:val="nil"/>
              <w:left w:val="nil"/>
              <w:bottom w:val="nil"/>
              <w:right w:val="nil"/>
            </w:tcBorders>
            <w:shd w:val="clear" w:color="auto" w:fill="auto"/>
            <w:noWrap/>
            <w:vAlign w:val="bottom"/>
            <w:hideMark/>
          </w:tcPr>
          <w:p w14:paraId="75D534DE"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Anemone </w:t>
            </w:r>
            <w:proofErr w:type="spellStart"/>
            <w:r w:rsidRPr="0063722B">
              <w:rPr>
                <w:rFonts w:cs="Calibri"/>
                <w:i/>
                <w:iCs/>
                <w:sz w:val="18"/>
                <w:szCs w:val="18"/>
                <w:lang w:eastAsia="en-NZ"/>
              </w:rPr>
              <w:t>Isotealia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antarctica</w:t>
            </w:r>
            <w:proofErr w:type="spellEnd"/>
          </w:p>
        </w:tc>
        <w:tc>
          <w:tcPr>
            <w:tcW w:w="772" w:type="dxa"/>
            <w:tcBorders>
              <w:top w:val="nil"/>
              <w:left w:val="nil"/>
              <w:bottom w:val="nil"/>
              <w:right w:val="single" w:sz="8" w:space="0" w:color="auto"/>
            </w:tcBorders>
            <w:shd w:val="clear" w:color="auto" w:fill="auto"/>
            <w:noWrap/>
            <w:vAlign w:val="bottom"/>
            <w:hideMark/>
          </w:tcPr>
          <w:p w14:paraId="0F5A1E37"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2.7</w:t>
            </w:r>
          </w:p>
        </w:tc>
        <w:tc>
          <w:tcPr>
            <w:tcW w:w="506" w:type="dxa"/>
            <w:tcBorders>
              <w:top w:val="nil"/>
              <w:left w:val="nil"/>
              <w:bottom w:val="nil"/>
              <w:right w:val="nil"/>
            </w:tcBorders>
            <w:shd w:val="clear" w:color="auto" w:fill="auto"/>
            <w:noWrap/>
            <w:vAlign w:val="bottom"/>
            <w:hideMark/>
          </w:tcPr>
          <w:p w14:paraId="0F45D74F"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5</w:t>
            </w:r>
          </w:p>
        </w:tc>
        <w:tc>
          <w:tcPr>
            <w:tcW w:w="3660" w:type="dxa"/>
            <w:tcBorders>
              <w:top w:val="nil"/>
              <w:left w:val="nil"/>
              <w:bottom w:val="nil"/>
              <w:right w:val="nil"/>
            </w:tcBorders>
            <w:shd w:val="clear" w:color="auto" w:fill="auto"/>
            <w:noWrap/>
            <w:vAlign w:val="bottom"/>
            <w:hideMark/>
          </w:tcPr>
          <w:p w14:paraId="0561B570"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Cyclostomate</w:t>
            </w:r>
            <w:proofErr w:type="spellEnd"/>
            <w:r w:rsidRPr="0063722B">
              <w:rPr>
                <w:rFonts w:cs="Calibri"/>
                <w:sz w:val="18"/>
                <w:szCs w:val="18"/>
                <w:lang w:eastAsia="en-NZ"/>
              </w:rPr>
              <w:t xml:space="preserve"> bryozoan </w:t>
            </w:r>
            <w:proofErr w:type="spellStart"/>
            <w:r w:rsidRPr="0063722B">
              <w:rPr>
                <w:rFonts w:cs="Calibri"/>
                <w:i/>
                <w:iCs/>
                <w:sz w:val="18"/>
                <w:szCs w:val="18"/>
                <w:lang w:eastAsia="en-NZ"/>
              </w:rPr>
              <w:t>Hornera</w:t>
            </w:r>
            <w:proofErr w:type="spellEnd"/>
            <w:r w:rsidRPr="0063722B">
              <w:rPr>
                <w:rFonts w:cs="Calibri"/>
                <w:sz w:val="18"/>
                <w:szCs w:val="18"/>
                <w:lang w:eastAsia="en-NZ"/>
              </w:rPr>
              <w:t xml:space="preserve"> sp.</w:t>
            </w:r>
          </w:p>
        </w:tc>
        <w:tc>
          <w:tcPr>
            <w:tcW w:w="772" w:type="dxa"/>
            <w:tcBorders>
              <w:top w:val="nil"/>
              <w:left w:val="nil"/>
              <w:bottom w:val="nil"/>
              <w:right w:val="single" w:sz="8" w:space="0" w:color="auto"/>
            </w:tcBorders>
            <w:shd w:val="clear" w:color="auto" w:fill="auto"/>
            <w:noWrap/>
            <w:vAlign w:val="bottom"/>
            <w:hideMark/>
          </w:tcPr>
          <w:p w14:paraId="107A44F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2.4</w:t>
            </w:r>
          </w:p>
        </w:tc>
        <w:tc>
          <w:tcPr>
            <w:tcW w:w="506" w:type="dxa"/>
            <w:tcBorders>
              <w:top w:val="nil"/>
              <w:left w:val="nil"/>
              <w:bottom w:val="nil"/>
              <w:right w:val="nil"/>
            </w:tcBorders>
            <w:shd w:val="clear" w:color="auto" w:fill="auto"/>
            <w:noWrap/>
            <w:vAlign w:val="bottom"/>
            <w:hideMark/>
          </w:tcPr>
          <w:p w14:paraId="3DB4387B"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5</w:t>
            </w:r>
          </w:p>
        </w:tc>
        <w:tc>
          <w:tcPr>
            <w:tcW w:w="3660" w:type="dxa"/>
            <w:tcBorders>
              <w:top w:val="nil"/>
              <w:left w:val="nil"/>
              <w:bottom w:val="nil"/>
              <w:right w:val="nil"/>
            </w:tcBorders>
            <w:shd w:val="clear" w:color="auto" w:fill="auto"/>
            <w:noWrap/>
            <w:vAlign w:val="bottom"/>
            <w:hideMark/>
          </w:tcPr>
          <w:p w14:paraId="45E7997B"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Bush sponge </w:t>
            </w:r>
            <w:proofErr w:type="spellStart"/>
            <w:r w:rsidRPr="0063722B">
              <w:rPr>
                <w:rFonts w:cs="Calibri"/>
                <w:i/>
                <w:iCs/>
                <w:sz w:val="18"/>
                <w:szCs w:val="18"/>
                <w:lang w:eastAsia="en-NZ"/>
              </w:rPr>
              <w:t>Homaxinella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balfourensis</w:t>
            </w:r>
            <w:proofErr w:type="spellEnd"/>
          </w:p>
        </w:tc>
        <w:tc>
          <w:tcPr>
            <w:tcW w:w="772" w:type="dxa"/>
            <w:tcBorders>
              <w:top w:val="nil"/>
              <w:left w:val="nil"/>
              <w:bottom w:val="nil"/>
              <w:right w:val="single" w:sz="8" w:space="0" w:color="auto"/>
            </w:tcBorders>
            <w:shd w:val="clear" w:color="auto" w:fill="auto"/>
            <w:noWrap/>
            <w:vAlign w:val="bottom"/>
            <w:hideMark/>
          </w:tcPr>
          <w:p w14:paraId="60F7D282"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1.6</w:t>
            </w:r>
          </w:p>
        </w:tc>
      </w:tr>
      <w:tr w:rsidR="0063722B" w:rsidRPr="0063722B" w14:paraId="02D7F815"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09889B2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6</w:t>
            </w:r>
          </w:p>
        </w:tc>
        <w:tc>
          <w:tcPr>
            <w:tcW w:w="3660" w:type="dxa"/>
            <w:tcBorders>
              <w:top w:val="nil"/>
              <w:left w:val="nil"/>
              <w:bottom w:val="nil"/>
              <w:right w:val="nil"/>
            </w:tcBorders>
            <w:shd w:val="clear" w:color="auto" w:fill="auto"/>
            <w:noWrap/>
            <w:vAlign w:val="bottom"/>
            <w:hideMark/>
          </w:tcPr>
          <w:p w14:paraId="58B53169"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Soft coral </w:t>
            </w:r>
            <w:proofErr w:type="spellStart"/>
            <w:r w:rsidRPr="0063722B">
              <w:rPr>
                <w:rFonts w:cs="Calibri"/>
                <w:i/>
                <w:iCs/>
                <w:sz w:val="18"/>
                <w:szCs w:val="18"/>
                <w:lang w:eastAsia="en-NZ"/>
              </w:rPr>
              <w:t>Alcyonium</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antarcticum</w:t>
            </w:r>
            <w:proofErr w:type="spellEnd"/>
          </w:p>
        </w:tc>
        <w:tc>
          <w:tcPr>
            <w:tcW w:w="772" w:type="dxa"/>
            <w:tcBorders>
              <w:top w:val="nil"/>
              <w:left w:val="nil"/>
              <w:bottom w:val="nil"/>
              <w:right w:val="single" w:sz="8" w:space="0" w:color="auto"/>
            </w:tcBorders>
            <w:shd w:val="clear" w:color="auto" w:fill="auto"/>
            <w:noWrap/>
            <w:vAlign w:val="bottom"/>
            <w:hideMark/>
          </w:tcPr>
          <w:p w14:paraId="3A3567DB"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2.3</w:t>
            </w:r>
          </w:p>
        </w:tc>
        <w:tc>
          <w:tcPr>
            <w:tcW w:w="506" w:type="dxa"/>
            <w:tcBorders>
              <w:top w:val="nil"/>
              <w:left w:val="nil"/>
              <w:bottom w:val="nil"/>
              <w:right w:val="nil"/>
            </w:tcBorders>
            <w:shd w:val="clear" w:color="auto" w:fill="auto"/>
            <w:noWrap/>
            <w:vAlign w:val="bottom"/>
            <w:hideMark/>
          </w:tcPr>
          <w:p w14:paraId="2DDE06D0"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6</w:t>
            </w:r>
          </w:p>
        </w:tc>
        <w:tc>
          <w:tcPr>
            <w:tcW w:w="3660" w:type="dxa"/>
            <w:tcBorders>
              <w:top w:val="nil"/>
              <w:left w:val="nil"/>
              <w:bottom w:val="nil"/>
              <w:right w:val="nil"/>
            </w:tcBorders>
            <w:shd w:val="clear" w:color="auto" w:fill="auto"/>
            <w:noWrap/>
            <w:vAlign w:val="bottom"/>
            <w:hideMark/>
          </w:tcPr>
          <w:p w14:paraId="39B833A1"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Cheilostomatous</w:t>
            </w:r>
            <w:proofErr w:type="spellEnd"/>
            <w:r w:rsidRPr="0063722B">
              <w:rPr>
                <w:rFonts w:cs="Calibri"/>
                <w:sz w:val="18"/>
                <w:szCs w:val="18"/>
                <w:lang w:eastAsia="en-NZ"/>
              </w:rPr>
              <w:t xml:space="preserve"> bryozoan </w:t>
            </w:r>
            <w:proofErr w:type="spellStart"/>
            <w:r w:rsidRPr="0063722B">
              <w:rPr>
                <w:rFonts w:cs="Calibri"/>
                <w:i/>
                <w:iCs/>
                <w:sz w:val="18"/>
                <w:szCs w:val="18"/>
                <w:lang w:eastAsia="en-NZ"/>
              </w:rPr>
              <w:t>Cellarinella</w:t>
            </w:r>
            <w:proofErr w:type="spellEnd"/>
            <w:r w:rsidRPr="0063722B">
              <w:rPr>
                <w:rFonts w:cs="Calibri"/>
                <w:sz w:val="18"/>
                <w:szCs w:val="18"/>
                <w:lang w:eastAsia="en-NZ"/>
              </w:rPr>
              <w:t xml:space="preserve"> sp.</w:t>
            </w:r>
          </w:p>
        </w:tc>
        <w:tc>
          <w:tcPr>
            <w:tcW w:w="772" w:type="dxa"/>
            <w:tcBorders>
              <w:top w:val="nil"/>
              <w:left w:val="nil"/>
              <w:bottom w:val="nil"/>
              <w:right w:val="single" w:sz="8" w:space="0" w:color="auto"/>
            </w:tcBorders>
            <w:shd w:val="clear" w:color="auto" w:fill="auto"/>
            <w:noWrap/>
            <w:vAlign w:val="bottom"/>
            <w:hideMark/>
          </w:tcPr>
          <w:p w14:paraId="6AA167B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1.4</w:t>
            </w:r>
          </w:p>
        </w:tc>
        <w:tc>
          <w:tcPr>
            <w:tcW w:w="506" w:type="dxa"/>
            <w:tcBorders>
              <w:top w:val="nil"/>
              <w:left w:val="nil"/>
              <w:bottom w:val="nil"/>
              <w:right w:val="nil"/>
            </w:tcBorders>
            <w:shd w:val="clear" w:color="auto" w:fill="auto"/>
            <w:noWrap/>
            <w:vAlign w:val="bottom"/>
            <w:hideMark/>
          </w:tcPr>
          <w:p w14:paraId="4D14316B"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6</w:t>
            </w:r>
          </w:p>
        </w:tc>
        <w:tc>
          <w:tcPr>
            <w:tcW w:w="3660" w:type="dxa"/>
            <w:tcBorders>
              <w:top w:val="nil"/>
              <w:left w:val="nil"/>
              <w:bottom w:val="nil"/>
              <w:right w:val="nil"/>
            </w:tcBorders>
            <w:shd w:val="clear" w:color="auto" w:fill="auto"/>
            <w:noWrap/>
            <w:vAlign w:val="bottom"/>
            <w:hideMark/>
          </w:tcPr>
          <w:p w14:paraId="1AB8A539"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Anemone </w:t>
            </w:r>
            <w:proofErr w:type="spellStart"/>
            <w:r w:rsidRPr="0063722B">
              <w:rPr>
                <w:rFonts w:cs="Calibri"/>
                <w:i/>
                <w:iCs/>
                <w:sz w:val="18"/>
                <w:szCs w:val="18"/>
                <w:lang w:eastAsia="en-NZ"/>
              </w:rPr>
              <w:t>Isotealia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antarctica</w:t>
            </w:r>
            <w:proofErr w:type="spellEnd"/>
          </w:p>
        </w:tc>
        <w:tc>
          <w:tcPr>
            <w:tcW w:w="772" w:type="dxa"/>
            <w:tcBorders>
              <w:top w:val="nil"/>
              <w:left w:val="nil"/>
              <w:bottom w:val="nil"/>
              <w:right w:val="single" w:sz="8" w:space="0" w:color="auto"/>
            </w:tcBorders>
            <w:shd w:val="clear" w:color="auto" w:fill="auto"/>
            <w:noWrap/>
            <w:vAlign w:val="bottom"/>
            <w:hideMark/>
          </w:tcPr>
          <w:p w14:paraId="38A73CE5"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1.4</w:t>
            </w:r>
          </w:p>
        </w:tc>
      </w:tr>
      <w:tr w:rsidR="0063722B" w:rsidRPr="0063722B" w14:paraId="59304F27"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3254FDC5"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7</w:t>
            </w:r>
          </w:p>
        </w:tc>
        <w:tc>
          <w:tcPr>
            <w:tcW w:w="3660" w:type="dxa"/>
            <w:tcBorders>
              <w:top w:val="nil"/>
              <w:left w:val="nil"/>
              <w:bottom w:val="nil"/>
              <w:right w:val="nil"/>
            </w:tcBorders>
            <w:shd w:val="clear" w:color="auto" w:fill="auto"/>
            <w:noWrap/>
            <w:vAlign w:val="bottom"/>
            <w:hideMark/>
          </w:tcPr>
          <w:p w14:paraId="019834A1"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Thecate</w:t>
            </w:r>
            <w:proofErr w:type="spellEnd"/>
            <w:r w:rsidRPr="0063722B">
              <w:rPr>
                <w:rFonts w:cs="Calibri"/>
                <w:sz w:val="18"/>
                <w:szCs w:val="18"/>
                <w:lang w:eastAsia="en-NZ"/>
              </w:rPr>
              <w:t xml:space="preserve"> hydroid </w:t>
            </w:r>
            <w:proofErr w:type="spellStart"/>
            <w:r w:rsidRPr="0063722B">
              <w:rPr>
                <w:rFonts w:cs="Calibri"/>
                <w:i/>
                <w:iCs/>
                <w:sz w:val="18"/>
                <w:szCs w:val="18"/>
                <w:lang w:eastAsia="en-NZ"/>
              </w:rPr>
              <w:t>Hydrodendron</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arboreum</w:t>
            </w:r>
            <w:proofErr w:type="spellEnd"/>
          </w:p>
        </w:tc>
        <w:tc>
          <w:tcPr>
            <w:tcW w:w="772" w:type="dxa"/>
            <w:tcBorders>
              <w:top w:val="nil"/>
              <w:left w:val="nil"/>
              <w:bottom w:val="nil"/>
              <w:right w:val="single" w:sz="8" w:space="0" w:color="auto"/>
            </w:tcBorders>
            <w:shd w:val="clear" w:color="auto" w:fill="auto"/>
            <w:noWrap/>
            <w:vAlign w:val="bottom"/>
            <w:hideMark/>
          </w:tcPr>
          <w:p w14:paraId="4727C89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2.0</w:t>
            </w:r>
          </w:p>
        </w:tc>
        <w:tc>
          <w:tcPr>
            <w:tcW w:w="506" w:type="dxa"/>
            <w:tcBorders>
              <w:top w:val="nil"/>
              <w:left w:val="nil"/>
              <w:bottom w:val="nil"/>
              <w:right w:val="nil"/>
            </w:tcBorders>
            <w:shd w:val="clear" w:color="auto" w:fill="auto"/>
            <w:noWrap/>
            <w:vAlign w:val="bottom"/>
            <w:hideMark/>
          </w:tcPr>
          <w:p w14:paraId="5C4773B1"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7</w:t>
            </w:r>
          </w:p>
        </w:tc>
        <w:tc>
          <w:tcPr>
            <w:tcW w:w="3660" w:type="dxa"/>
            <w:tcBorders>
              <w:top w:val="nil"/>
              <w:left w:val="nil"/>
              <w:bottom w:val="nil"/>
              <w:right w:val="nil"/>
            </w:tcBorders>
            <w:shd w:val="clear" w:color="auto" w:fill="auto"/>
            <w:noWrap/>
            <w:vAlign w:val="bottom"/>
            <w:hideMark/>
          </w:tcPr>
          <w:p w14:paraId="3C2E3800"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Brittle star </w:t>
            </w:r>
            <w:proofErr w:type="spellStart"/>
            <w:r w:rsidRPr="0063722B">
              <w:rPr>
                <w:rFonts w:cs="Calibri"/>
                <w:i/>
                <w:iCs/>
                <w:sz w:val="18"/>
                <w:szCs w:val="18"/>
                <w:lang w:eastAsia="en-NZ"/>
              </w:rPr>
              <w:t>Ophioplinthus</w:t>
            </w:r>
            <w:proofErr w:type="spellEnd"/>
            <w:r w:rsidRPr="0063722B">
              <w:rPr>
                <w:rFonts w:cs="Calibri"/>
                <w:sz w:val="18"/>
                <w:szCs w:val="18"/>
                <w:lang w:eastAsia="en-NZ"/>
              </w:rPr>
              <w:t xml:space="preserve"> sp.</w:t>
            </w:r>
          </w:p>
        </w:tc>
        <w:tc>
          <w:tcPr>
            <w:tcW w:w="772" w:type="dxa"/>
            <w:tcBorders>
              <w:top w:val="nil"/>
              <w:left w:val="nil"/>
              <w:bottom w:val="nil"/>
              <w:right w:val="single" w:sz="8" w:space="0" w:color="auto"/>
            </w:tcBorders>
            <w:shd w:val="clear" w:color="auto" w:fill="auto"/>
            <w:noWrap/>
            <w:vAlign w:val="bottom"/>
            <w:hideMark/>
          </w:tcPr>
          <w:p w14:paraId="542724A7"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0.9</w:t>
            </w:r>
          </w:p>
        </w:tc>
        <w:tc>
          <w:tcPr>
            <w:tcW w:w="506" w:type="dxa"/>
            <w:tcBorders>
              <w:top w:val="nil"/>
              <w:left w:val="nil"/>
              <w:bottom w:val="nil"/>
              <w:right w:val="nil"/>
            </w:tcBorders>
            <w:shd w:val="clear" w:color="auto" w:fill="auto"/>
            <w:noWrap/>
            <w:vAlign w:val="bottom"/>
            <w:hideMark/>
          </w:tcPr>
          <w:p w14:paraId="7CB5ED8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7</w:t>
            </w:r>
          </w:p>
        </w:tc>
        <w:tc>
          <w:tcPr>
            <w:tcW w:w="3660" w:type="dxa"/>
            <w:tcBorders>
              <w:top w:val="nil"/>
              <w:left w:val="nil"/>
              <w:bottom w:val="nil"/>
              <w:right w:val="nil"/>
            </w:tcBorders>
            <w:shd w:val="clear" w:color="auto" w:fill="auto"/>
            <w:noWrap/>
            <w:vAlign w:val="bottom"/>
            <w:hideMark/>
          </w:tcPr>
          <w:p w14:paraId="6A669CEC"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Coralline red algae</w:t>
            </w:r>
          </w:p>
        </w:tc>
        <w:tc>
          <w:tcPr>
            <w:tcW w:w="772" w:type="dxa"/>
            <w:tcBorders>
              <w:top w:val="nil"/>
              <w:left w:val="nil"/>
              <w:bottom w:val="nil"/>
              <w:right w:val="single" w:sz="8" w:space="0" w:color="auto"/>
            </w:tcBorders>
            <w:shd w:val="clear" w:color="auto" w:fill="auto"/>
            <w:noWrap/>
            <w:vAlign w:val="bottom"/>
            <w:hideMark/>
          </w:tcPr>
          <w:p w14:paraId="7D9F092F"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1.2</w:t>
            </w:r>
          </w:p>
        </w:tc>
      </w:tr>
      <w:tr w:rsidR="0063722B" w:rsidRPr="0063722B" w14:paraId="6CCD65DD"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2D596768"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8</w:t>
            </w:r>
          </w:p>
        </w:tc>
        <w:tc>
          <w:tcPr>
            <w:tcW w:w="3660" w:type="dxa"/>
            <w:tcBorders>
              <w:top w:val="nil"/>
              <w:left w:val="nil"/>
              <w:bottom w:val="nil"/>
              <w:right w:val="nil"/>
            </w:tcBorders>
            <w:shd w:val="clear" w:color="auto" w:fill="auto"/>
            <w:noWrap/>
            <w:vAlign w:val="bottom"/>
            <w:hideMark/>
          </w:tcPr>
          <w:p w14:paraId="59E0CB42"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Cyclostomate</w:t>
            </w:r>
            <w:proofErr w:type="spellEnd"/>
            <w:r w:rsidRPr="0063722B">
              <w:rPr>
                <w:rFonts w:cs="Calibri"/>
                <w:sz w:val="18"/>
                <w:szCs w:val="18"/>
                <w:lang w:eastAsia="en-NZ"/>
              </w:rPr>
              <w:t xml:space="preserve"> bryozoan </w:t>
            </w:r>
            <w:proofErr w:type="spellStart"/>
            <w:r w:rsidRPr="0063722B">
              <w:rPr>
                <w:rFonts w:cs="Calibri"/>
                <w:i/>
                <w:iCs/>
                <w:sz w:val="18"/>
                <w:szCs w:val="18"/>
                <w:lang w:eastAsia="en-NZ"/>
              </w:rPr>
              <w:t>Hornera</w:t>
            </w:r>
            <w:proofErr w:type="spellEnd"/>
            <w:r w:rsidRPr="0063722B">
              <w:rPr>
                <w:rFonts w:cs="Calibri"/>
                <w:sz w:val="18"/>
                <w:szCs w:val="18"/>
                <w:lang w:eastAsia="en-NZ"/>
              </w:rPr>
              <w:t xml:space="preserve"> sp.</w:t>
            </w:r>
          </w:p>
        </w:tc>
        <w:tc>
          <w:tcPr>
            <w:tcW w:w="772" w:type="dxa"/>
            <w:tcBorders>
              <w:top w:val="nil"/>
              <w:left w:val="nil"/>
              <w:bottom w:val="nil"/>
              <w:right w:val="single" w:sz="8" w:space="0" w:color="auto"/>
            </w:tcBorders>
            <w:shd w:val="clear" w:color="auto" w:fill="auto"/>
            <w:noWrap/>
            <w:vAlign w:val="bottom"/>
            <w:hideMark/>
          </w:tcPr>
          <w:p w14:paraId="1FE291F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1.1</w:t>
            </w:r>
          </w:p>
        </w:tc>
        <w:tc>
          <w:tcPr>
            <w:tcW w:w="506" w:type="dxa"/>
            <w:tcBorders>
              <w:top w:val="nil"/>
              <w:left w:val="nil"/>
              <w:bottom w:val="nil"/>
              <w:right w:val="nil"/>
            </w:tcBorders>
            <w:shd w:val="clear" w:color="auto" w:fill="auto"/>
            <w:noWrap/>
            <w:vAlign w:val="bottom"/>
            <w:hideMark/>
          </w:tcPr>
          <w:p w14:paraId="5205CB20"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8</w:t>
            </w:r>
          </w:p>
        </w:tc>
        <w:tc>
          <w:tcPr>
            <w:tcW w:w="3660" w:type="dxa"/>
            <w:tcBorders>
              <w:top w:val="nil"/>
              <w:left w:val="nil"/>
              <w:bottom w:val="nil"/>
              <w:right w:val="nil"/>
            </w:tcBorders>
            <w:shd w:val="clear" w:color="auto" w:fill="auto"/>
            <w:noWrap/>
            <w:vAlign w:val="bottom"/>
            <w:hideMark/>
          </w:tcPr>
          <w:p w14:paraId="434E7F23"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Sea spider </w:t>
            </w:r>
            <w:proofErr w:type="spellStart"/>
            <w:r w:rsidRPr="0063722B">
              <w:rPr>
                <w:rFonts w:cs="Calibri"/>
                <w:sz w:val="18"/>
                <w:szCs w:val="18"/>
                <w:lang w:eastAsia="en-NZ"/>
              </w:rPr>
              <w:t>Pychnogonida</w:t>
            </w:r>
            <w:proofErr w:type="spellEnd"/>
          </w:p>
        </w:tc>
        <w:tc>
          <w:tcPr>
            <w:tcW w:w="772" w:type="dxa"/>
            <w:tcBorders>
              <w:top w:val="nil"/>
              <w:left w:val="nil"/>
              <w:bottom w:val="nil"/>
              <w:right w:val="single" w:sz="8" w:space="0" w:color="auto"/>
            </w:tcBorders>
            <w:shd w:val="clear" w:color="auto" w:fill="auto"/>
            <w:noWrap/>
            <w:vAlign w:val="bottom"/>
            <w:hideMark/>
          </w:tcPr>
          <w:p w14:paraId="35704CDD"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0.9</w:t>
            </w:r>
          </w:p>
        </w:tc>
        <w:tc>
          <w:tcPr>
            <w:tcW w:w="506" w:type="dxa"/>
            <w:tcBorders>
              <w:top w:val="nil"/>
              <w:left w:val="nil"/>
              <w:bottom w:val="nil"/>
              <w:right w:val="nil"/>
            </w:tcBorders>
            <w:shd w:val="clear" w:color="auto" w:fill="auto"/>
            <w:noWrap/>
            <w:vAlign w:val="bottom"/>
            <w:hideMark/>
          </w:tcPr>
          <w:p w14:paraId="30418A6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8</w:t>
            </w:r>
          </w:p>
        </w:tc>
        <w:tc>
          <w:tcPr>
            <w:tcW w:w="3660" w:type="dxa"/>
            <w:tcBorders>
              <w:top w:val="nil"/>
              <w:left w:val="nil"/>
              <w:bottom w:val="nil"/>
              <w:right w:val="nil"/>
            </w:tcBorders>
            <w:shd w:val="clear" w:color="auto" w:fill="auto"/>
            <w:noWrap/>
            <w:vAlign w:val="bottom"/>
            <w:hideMark/>
          </w:tcPr>
          <w:p w14:paraId="5D66B21C"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Tubular sponge </w:t>
            </w:r>
            <w:proofErr w:type="spellStart"/>
            <w:r w:rsidRPr="0063722B">
              <w:rPr>
                <w:rFonts w:cs="Calibri"/>
                <w:i/>
                <w:iCs/>
                <w:sz w:val="18"/>
                <w:szCs w:val="18"/>
                <w:lang w:eastAsia="en-NZ"/>
              </w:rPr>
              <w:t>Sphaerotylus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antarcticus</w:t>
            </w:r>
            <w:proofErr w:type="spellEnd"/>
          </w:p>
        </w:tc>
        <w:tc>
          <w:tcPr>
            <w:tcW w:w="772" w:type="dxa"/>
            <w:tcBorders>
              <w:top w:val="nil"/>
              <w:left w:val="nil"/>
              <w:bottom w:val="nil"/>
              <w:right w:val="single" w:sz="8" w:space="0" w:color="auto"/>
            </w:tcBorders>
            <w:shd w:val="clear" w:color="auto" w:fill="auto"/>
            <w:noWrap/>
            <w:vAlign w:val="bottom"/>
            <w:hideMark/>
          </w:tcPr>
          <w:p w14:paraId="47CBB43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0.9</w:t>
            </w:r>
          </w:p>
        </w:tc>
      </w:tr>
      <w:tr w:rsidR="0063722B" w:rsidRPr="0063722B" w14:paraId="66BB70F7"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1EC9BEDB"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9</w:t>
            </w:r>
          </w:p>
        </w:tc>
        <w:tc>
          <w:tcPr>
            <w:tcW w:w="3660" w:type="dxa"/>
            <w:tcBorders>
              <w:top w:val="nil"/>
              <w:left w:val="nil"/>
              <w:bottom w:val="nil"/>
              <w:right w:val="nil"/>
            </w:tcBorders>
            <w:shd w:val="clear" w:color="auto" w:fill="auto"/>
            <w:noWrap/>
            <w:vAlign w:val="bottom"/>
            <w:hideMark/>
          </w:tcPr>
          <w:p w14:paraId="3CAB9CDE"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Sea spider </w:t>
            </w:r>
            <w:proofErr w:type="spellStart"/>
            <w:r w:rsidRPr="0063722B">
              <w:rPr>
                <w:rFonts w:cs="Calibri"/>
                <w:sz w:val="18"/>
                <w:szCs w:val="18"/>
                <w:lang w:eastAsia="en-NZ"/>
              </w:rPr>
              <w:t>Pychnogonida</w:t>
            </w:r>
            <w:proofErr w:type="spellEnd"/>
          </w:p>
        </w:tc>
        <w:tc>
          <w:tcPr>
            <w:tcW w:w="772" w:type="dxa"/>
            <w:tcBorders>
              <w:top w:val="nil"/>
              <w:left w:val="nil"/>
              <w:bottom w:val="nil"/>
              <w:right w:val="single" w:sz="8" w:space="0" w:color="auto"/>
            </w:tcBorders>
            <w:shd w:val="clear" w:color="auto" w:fill="auto"/>
            <w:noWrap/>
            <w:vAlign w:val="bottom"/>
            <w:hideMark/>
          </w:tcPr>
          <w:p w14:paraId="1EADCB2A"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1.0</w:t>
            </w:r>
          </w:p>
        </w:tc>
        <w:tc>
          <w:tcPr>
            <w:tcW w:w="506" w:type="dxa"/>
            <w:tcBorders>
              <w:top w:val="nil"/>
              <w:left w:val="nil"/>
              <w:bottom w:val="nil"/>
              <w:right w:val="nil"/>
            </w:tcBorders>
            <w:shd w:val="clear" w:color="auto" w:fill="auto"/>
            <w:noWrap/>
            <w:vAlign w:val="bottom"/>
            <w:hideMark/>
          </w:tcPr>
          <w:p w14:paraId="0C57CDE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9</w:t>
            </w:r>
          </w:p>
        </w:tc>
        <w:tc>
          <w:tcPr>
            <w:tcW w:w="3660" w:type="dxa"/>
            <w:tcBorders>
              <w:top w:val="nil"/>
              <w:left w:val="nil"/>
              <w:bottom w:val="nil"/>
              <w:right w:val="nil"/>
            </w:tcBorders>
            <w:shd w:val="clear" w:color="auto" w:fill="auto"/>
            <w:noWrap/>
            <w:vAlign w:val="bottom"/>
            <w:hideMark/>
          </w:tcPr>
          <w:p w14:paraId="1F838B09"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Staghorn sponge </w:t>
            </w:r>
            <w:proofErr w:type="spellStart"/>
            <w:r w:rsidRPr="0063722B">
              <w:rPr>
                <w:rFonts w:cs="Calibri"/>
                <w:i/>
                <w:iCs/>
                <w:sz w:val="18"/>
                <w:szCs w:val="18"/>
                <w:lang w:eastAsia="en-NZ"/>
              </w:rPr>
              <w:t>Hemigellius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fimbriatus</w:t>
            </w:r>
            <w:proofErr w:type="spellEnd"/>
          </w:p>
        </w:tc>
        <w:tc>
          <w:tcPr>
            <w:tcW w:w="772" w:type="dxa"/>
            <w:tcBorders>
              <w:top w:val="nil"/>
              <w:left w:val="nil"/>
              <w:bottom w:val="nil"/>
              <w:right w:val="single" w:sz="8" w:space="0" w:color="auto"/>
            </w:tcBorders>
            <w:shd w:val="clear" w:color="auto" w:fill="auto"/>
            <w:noWrap/>
            <w:vAlign w:val="bottom"/>
            <w:hideMark/>
          </w:tcPr>
          <w:p w14:paraId="1479A9DF"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0.8</w:t>
            </w:r>
          </w:p>
        </w:tc>
        <w:tc>
          <w:tcPr>
            <w:tcW w:w="506" w:type="dxa"/>
            <w:tcBorders>
              <w:top w:val="nil"/>
              <w:left w:val="nil"/>
              <w:bottom w:val="nil"/>
              <w:right w:val="nil"/>
            </w:tcBorders>
            <w:shd w:val="clear" w:color="auto" w:fill="auto"/>
            <w:noWrap/>
            <w:vAlign w:val="bottom"/>
            <w:hideMark/>
          </w:tcPr>
          <w:p w14:paraId="1A767C12"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9</w:t>
            </w:r>
          </w:p>
        </w:tc>
        <w:tc>
          <w:tcPr>
            <w:tcW w:w="3660" w:type="dxa"/>
            <w:tcBorders>
              <w:top w:val="nil"/>
              <w:left w:val="nil"/>
              <w:bottom w:val="nil"/>
              <w:right w:val="nil"/>
            </w:tcBorders>
            <w:shd w:val="clear" w:color="auto" w:fill="auto"/>
            <w:noWrap/>
            <w:vAlign w:val="bottom"/>
            <w:hideMark/>
          </w:tcPr>
          <w:p w14:paraId="4E8290E2"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Ascidian </w:t>
            </w:r>
            <w:proofErr w:type="spellStart"/>
            <w:r w:rsidRPr="0063722B">
              <w:rPr>
                <w:rFonts w:cs="Calibri"/>
                <w:i/>
                <w:iCs/>
                <w:sz w:val="18"/>
                <w:szCs w:val="18"/>
                <w:lang w:eastAsia="en-NZ"/>
              </w:rPr>
              <w:t>Cnemidocarpa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verrucosa</w:t>
            </w:r>
            <w:proofErr w:type="spellEnd"/>
          </w:p>
        </w:tc>
        <w:tc>
          <w:tcPr>
            <w:tcW w:w="772" w:type="dxa"/>
            <w:tcBorders>
              <w:top w:val="nil"/>
              <w:left w:val="nil"/>
              <w:bottom w:val="nil"/>
              <w:right w:val="single" w:sz="8" w:space="0" w:color="auto"/>
            </w:tcBorders>
            <w:shd w:val="clear" w:color="auto" w:fill="auto"/>
            <w:noWrap/>
            <w:vAlign w:val="bottom"/>
            <w:hideMark/>
          </w:tcPr>
          <w:p w14:paraId="01FD1FD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0.7</w:t>
            </w:r>
          </w:p>
        </w:tc>
      </w:tr>
      <w:tr w:rsidR="0063722B" w:rsidRPr="0063722B" w14:paraId="112500CF"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3FE9A938"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10</w:t>
            </w:r>
          </w:p>
        </w:tc>
        <w:tc>
          <w:tcPr>
            <w:tcW w:w="3660" w:type="dxa"/>
            <w:tcBorders>
              <w:top w:val="nil"/>
              <w:left w:val="nil"/>
              <w:bottom w:val="nil"/>
              <w:right w:val="nil"/>
            </w:tcBorders>
            <w:shd w:val="clear" w:color="auto" w:fill="auto"/>
            <w:noWrap/>
            <w:vAlign w:val="bottom"/>
            <w:hideMark/>
          </w:tcPr>
          <w:p w14:paraId="020DB2FF"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Other </w:t>
            </w:r>
            <w:proofErr w:type="spellStart"/>
            <w:r w:rsidRPr="0063722B">
              <w:rPr>
                <w:rFonts w:cs="Calibri"/>
                <w:sz w:val="18"/>
                <w:szCs w:val="18"/>
                <w:lang w:eastAsia="en-NZ"/>
              </w:rPr>
              <w:t>turfing</w:t>
            </w:r>
            <w:proofErr w:type="spellEnd"/>
            <w:r w:rsidRPr="0063722B">
              <w:rPr>
                <w:rFonts w:cs="Calibri"/>
                <w:sz w:val="18"/>
                <w:szCs w:val="18"/>
                <w:lang w:eastAsia="en-NZ"/>
              </w:rPr>
              <w:t xml:space="preserve">, hydroids </w:t>
            </w:r>
            <w:proofErr w:type="spellStart"/>
            <w:r w:rsidRPr="0063722B">
              <w:rPr>
                <w:rFonts w:cs="Calibri"/>
                <w:sz w:val="18"/>
                <w:szCs w:val="18"/>
                <w:lang w:eastAsia="en-NZ"/>
              </w:rPr>
              <w:t>bryzoans</w:t>
            </w:r>
            <w:proofErr w:type="spellEnd"/>
            <w:r w:rsidRPr="0063722B">
              <w:rPr>
                <w:rFonts w:cs="Calibri"/>
                <w:sz w:val="18"/>
                <w:szCs w:val="18"/>
                <w:lang w:eastAsia="en-NZ"/>
              </w:rPr>
              <w:t xml:space="preserve"> </w:t>
            </w:r>
            <w:proofErr w:type="spellStart"/>
            <w:r w:rsidRPr="0063722B">
              <w:rPr>
                <w:rFonts w:cs="Calibri"/>
                <w:sz w:val="18"/>
                <w:szCs w:val="18"/>
                <w:lang w:eastAsia="en-NZ"/>
              </w:rPr>
              <w:t>etc</w:t>
            </w:r>
            <w:proofErr w:type="spellEnd"/>
          </w:p>
        </w:tc>
        <w:tc>
          <w:tcPr>
            <w:tcW w:w="772" w:type="dxa"/>
            <w:tcBorders>
              <w:top w:val="nil"/>
              <w:left w:val="nil"/>
              <w:bottom w:val="nil"/>
              <w:right w:val="single" w:sz="8" w:space="0" w:color="auto"/>
            </w:tcBorders>
            <w:shd w:val="clear" w:color="auto" w:fill="auto"/>
            <w:noWrap/>
            <w:vAlign w:val="bottom"/>
            <w:hideMark/>
          </w:tcPr>
          <w:p w14:paraId="62989875"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0.8</w:t>
            </w:r>
          </w:p>
        </w:tc>
        <w:tc>
          <w:tcPr>
            <w:tcW w:w="506" w:type="dxa"/>
            <w:tcBorders>
              <w:top w:val="nil"/>
              <w:left w:val="nil"/>
              <w:bottom w:val="nil"/>
              <w:right w:val="nil"/>
            </w:tcBorders>
            <w:shd w:val="clear" w:color="auto" w:fill="auto"/>
            <w:noWrap/>
            <w:vAlign w:val="bottom"/>
            <w:hideMark/>
          </w:tcPr>
          <w:p w14:paraId="131DA6B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10</w:t>
            </w:r>
          </w:p>
        </w:tc>
        <w:tc>
          <w:tcPr>
            <w:tcW w:w="3660" w:type="dxa"/>
            <w:tcBorders>
              <w:top w:val="nil"/>
              <w:left w:val="nil"/>
              <w:bottom w:val="nil"/>
              <w:right w:val="nil"/>
            </w:tcBorders>
            <w:shd w:val="clear" w:color="auto" w:fill="auto"/>
            <w:noWrap/>
            <w:vAlign w:val="bottom"/>
            <w:hideMark/>
          </w:tcPr>
          <w:p w14:paraId="7391554D"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Thecate</w:t>
            </w:r>
            <w:proofErr w:type="spellEnd"/>
            <w:r w:rsidRPr="0063722B">
              <w:rPr>
                <w:rFonts w:cs="Calibri"/>
                <w:sz w:val="18"/>
                <w:szCs w:val="18"/>
                <w:lang w:eastAsia="en-NZ"/>
              </w:rPr>
              <w:t xml:space="preserve"> hydroid </w:t>
            </w:r>
            <w:proofErr w:type="spellStart"/>
            <w:r w:rsidRPr="0063722B">
              <w:rPr>
                <w:rFonts w:cs="Calibri"/>
                <w:i/>
                <w:iCs/>
                <w:sz w:val="18"/>
                <w:szCs w:val="18"/>
                <w:lang w:eastAsia="en-NZ"/>
              </w:rPr>
              <w:t>Hydrodendron</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arboreum</w:t>
            </w:r>
            <w:proofErr w:type="spellEnd"/>
          </w:p>
        </w:tc>
        <w:tc>
          <w:tcPr>
            <w:tcW w:w="772" w:type="dxa"/>
            <w:tcBorders>
              <w:top w:val="nil"/>
              <w:left w:val="nil"/>
              <w:bottom w:val="nil"/>
              <w:right w:val="single" w:sz="8" w:space="0" w:color="auto"/>
            </w:tcBorders>
            <w:shd w:val="clear" w:color="auto" w:fill="auto"/>
            <w:noWrap/>
            <w:vAlign w:val="bottom"/>
            <w:hideMark/>
          </w:tcPr>
          <w:p w14:paraId="29826C3A"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0.8</w:t>
            </w:r>
          </w:p>
        </w:tc>
        <w:tc>
          <w:tcPr>
            <w:tcW w:w="506" w:type="dxa"/>
            <w:tcBorders>
              <w:top w:val="nil"/>
              <w:left w:val="nil"/>
              <w:bottom w:val="nil"/>
              <w:right w:val="nil"/>
            </w:tcBorders>
            <w:shd w:val="clear" w:color="auto" w:fill="auto"/>
            <w:noWrap/>
            <w:vAlign w:val="bottom"/>
            <w:hideMark/>
          </w:tcPr>
          <w:p w14:paraId="0B7EAD4A"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10</w:t>
            </w:r>
          </w:p>
        </w:tc>
        <w:tc>
          <w:tcPr>
            <w:tcW w:w="3660" w:type="dxa"/>
            <w:tcBorders>
              <w:top w:val="nil"/>
              <w:left w:val="nil"/>
              <w:bottom w:val="nil"/>
              <w:right w:val="nil"/>
            </w:tcBorders>
            <w:shd w:val="clear" w:color="auto" w:fill="auto"/>
            <w:noWrap/>
            <w:vAlign w:val="bottom"/>
            <w:hideMark/>
          </w:tcPr>
          <w:p w14:paraId="15CA968C" w14:textId="77777777" w:rsidR="00D30881" w:rsidRPr="0063722B" w:rsidRDefault="00D30881" w:rsidP="00974593">
            <w:pPr>
              <w:spacing w:after="0"/>
              <w:rPr>
                <w:rFonts w:cs="Calibri"/>
                <w:sz w:val="18"/>
                <w:szCs w:val="18"/>
                <w:lang w:eastAsia="en-NZ"/>
              </w:rPr>
            </w:pPr>
            <w:r w:rsidRPr="0063722B">
              <w:rPr>
                <w:sz w:val="18"/>
                <w:szCs w:val="18"/>
                <w:lang w:eastAsia="en-NZ"/>
              </w:rPr>
              <w:t>Unidentified sponge sp.</w:t>
            </w:r>
          </w:p>
        </w:tc>
        <w:tc>
          <w:tcPr>
            <w:tcW w:w="772" w:type="dxa"/>
            <w:tcBorders>
              <w:top w:val="nil"/>
              <w:left w:val="nil"/>
              <w:bottom w:val="nil"/>
              <w:right w:val="single" w:sz="8" w:space="0" w:color="auto"/>
            </w:tcBorders>
            <w:shd w:val="clear" w:color="auto" w:fill="auto"/>
            <w:noWrap/>
            <w:vAlign w:val="bottom"/>
            <w:hideMark/>
          </w:tcPr>
          <w:p w14:paraId="17FE483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0.6</w:t>
            </w:r>
          </w:p>
        </w:tc>
      </w:tr>
      <w:tr w:rsidR="0063722B" w:rsidRPr="0063722B" w14:paraId="7B7F67CD"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539CB9B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11</w:t>
            </w:r>
          </w:p>
        </w:tc>
        <w:tc>
          <w:tcPr>
            <w:tcW w:w="3660" w:type="dxa"/>
            <w:tcBorders>
              <w:top w:val="nil"/>
              <w:left w:val="nil"/>
              <w:bottom w:val="nil"/>
              <w:right w:val="nil"/>
            </w:tcBorders>
            <w:shd w:val="clear" w:color="auto" w:fill="auto"/>
            <w:noWrap/>
            <w:vAlign w:val="bottom"/>
            <w:hideMark/>
          </w:tcPr>
          <w:p w14:paraId="3E8DD4B6"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Cheilostomatous</w:t>
            </w:r>
            <w:proofErr w:type="spellEnd"/>
            <w:r w:rsidRPr="0063722B">
              <w:rPr>
                <w:rFonts w:cs="Calibri"/>
                <w:sz w:val="18"/>
                <w:szCs w:val="18"/>
                <w:lang w:eastAsia="en-NZ"/>
              </w:rPr>
              <w:t xml:space="preserve"> bryozoan </w:t>
            </w:r>
            <w:proofErr w:type="spellStart"/>
            <w:r w:rsidRPr="0063722B">
              <w:rPr>
                <w:rFonts w:cs="Calibri"/>
                <w:i/>
                <w:iCs/>
                <w:sz w:val="18"/>
                <w:szCs w:val="18"/>
                <w:lang w:eastAsia="en-NZ"/>
              </w:rPr>
              <w:t>Cellarinella</w:t>
            </w:r>
            <w:proofErr w:type="spellEnd"/>
            <w:r w:rsidRPr="0063722B">
              <w:rPr>
                <w:rFonts w:cs="Calibri"/>
                <w:sz w:val="18"/>
                <w:szCs w:val="18"/>
                <w:lang w:eastAsia="en-NZ"/>
              </w:rPr>
              <w:t xml:space="preserve"> sp.</w:t>
            </w:r>
          </w:p>
        </w:tc>
        <w:tc>
          <w:tcPr>
            <w:tcW w:w="772" w:type="dxa"/>
            <w:tcBorders>
              <w:top w:val="nil"/>
              <w:left w:val="nil"/>
              <w:bottom w:val="nil"/>
              <w:right w:val="single" w:sz="8" w:space="0" w:color="auto"/>
            </w:tcBorders>
            <w:shd w:val="clear" w:color="auto" w:fill="auto"/>
            <w:noWrap/>
            <w:vAlign w:val="bottom"/>
            <w:hideMark/>
          </w:tcPr>
          <w:p w14:paraId="6226102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0.6</w:t>
            </w:r>
          </w:p>
        </w:tc>
        <w:tc>
          <w:tcPr>
            <w:tcW w:w="506" w:type="dxa"/>
            <w:tcBorders>
              <w:top w:val="nil"/>
              <w:left w:val="nil"/>
              <w:bottom w:val="nil"/>
              <w:right w:val="nil"/>
            </w:tcBorders>
            <w:shd w:val="clear" w:color="auto" w:fill="auto"/>
            <w:noWrap/>
            <w:vAlign w:val="bottom"/>
            <w:hideMark/>
          </w:tcPr>
          <w:p w14:paraId="694761D1"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11</w:t>
            </w:r>
          </w:p>
        </w:tc>
        <w:tc>
          <w:tcPr>
            <w:tcW w:w="3660" w:type="dxa"/>
            <w:tcBorders>
              <w:top w:val="nil"/>
              <w:left w:val="nil"/>
              <w:bottom w:val="nil"/>
              <w:right w:val="nil"/>
            </w:tcBorders>
            <w:shd w:val="clear" w:color="auto" w:fill="auto"/>
            <w:noWrap/>
            <w:vAlign w:val="bottom"/>
            <w:hideMark/>
          </w:tcPr>
          <w:p w14:paraId="72807619" w14:textId="77777777" w:rsidR="00D30881" w:rsidRPr="0063722B" w:rsidRDefault="00D30881" w:rsidP="00974593">
            <w:pPr>
              <w:spacing w:after="0"/>
              <w:rPr>
                <w:rFonts w:cs="Calibri"/>
                <w:sz w:val="18"/>
                <w:szCs w:val="18"/>
                <w:lang w:eastAsia="en-NZ"/>
              </w:rPr>
            </w:pPr>
            <w:r w:rsidRPr="0063722B">
              <w:rPr>
                <w:sz w:val="18"/>
                <w:szCs w:val="18"/>
                <w:lang w:eastAsia="en-NZ"/>
              </w:rPr>
              <w:t>Unidentified sponge sp.</w:t>
            </w:r>
          </w:p>
        </w:tc>
        <w:tc>
          <w:tcPr>
            <w:tcW w:w="772" w:type="dxa"/>
            <w:tcBorders>
              <w:top w:val="nil"/>
              <w:left w:val="nil"/>
              <w:bottom w:val="nil"/>
              <w:right w:val="single" w:sz="8" w:space="0" w:color="auto"/>
            </w:tcBorders>
            <w:shd w:val="clear" w:color="auto" w:fill="auto"/>
            <w:noWrap/>
            <w:vAlign w:val="bottom"/>
            <w:hideMark/>
          </w:tcPr>
          <w:p w14:paraId="453FA1DB"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0.5</w:t>
            </w:r>
          </w:p>
        </w:tc>
        <w:tc>
          <w:tcPr>
            <w:tcW w:w="506" w:type="dxa"/>
            <w:tcBorders>
              <w:top w:val="nil"/>
              <w:left w:val="nil"/>
              <w:bottom w:val="nil"/>
              <w:right w:val="nil"/>
            </w:tcBorders>
            <w:shd w:val="clear" w:color="auto" w:fill="auto"/>
            <w:noWrap/>
            <w:vAlign w:val="bottom"/>
            <w:hideMark/>
          </w:tcPr>
          <w:p w14:paraId="3531234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11</w:t>
            </w:r>
          </w:p>
        </w:tc>
        <w:tc>
          <w:tcPr>
            <w:tcW w:w="3660" w:type="dxa"/>
            <w:tcBorders>
              <w:top w:val="nil"/>
              <w:left w:val="nil"/>
              <w:bottom w:val="nil"/>
              <w:right w:val="nil"/>
            </w:tcBorders>
            <w:shd w:val="clear" w:color="auto" w:fill="auto"/>
            <w:noWrap/>
            <w:vAlign w:val="bottom"/>
            <w:hideMark/>
          </w:tcPr>
          <w:p w14:paraId="39242B85"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Knobby sponge </w:t>
            </w:r>
            <w:proofErr w:type="spellStart"/>
            <w:r w:rsidRPr="0063722B">
              <w:rPr>
                <w:rFonts w:cs="Calibri"/>
                <w:i/>
                <w:iCs/>
                <w:sz w:val="18"/>
                <w:szCs w:val="18"/>
                <w:lang w:eastAsia="en-NZ"/>
              </w:rPr>
              <w:t>Inflatella</w:t>
            </w:r>
            <w:proofErr w:type="spellEnd"/>
            <w:r w:rsidRPr="0063722B">
              <w:rPr>
                <w:rFonts w:cs="Calibri"/>
                <w:i/>
                <w:iCs/>
                <w:sz w:val="18"/>
                <w:szCs w:val="18"/>
                <w:lang w:eastAsia="en-NZ"/>
              </w:rPr>
              <w:t xml:space="preserve"> belli</w:t>
            </w:r>
          </w:p>
        </w:tc>
        <w:tc>
          <w:tcPr>
            <w:tcW w:w="772" w:type="dxa"/>
            <w:tcBorders>
              <w:top w:val="nil"/>
              <w:left w:val="nil"/>
              <w:bottom w:val="nil"/>
              <w:right w:val="single" w:sz="8" w:space="0" w:color="auto"/>
            </w:tcBorders>
            <w:shd w:val="clear" w:color="auto" w:fill="auto"/>
            <w:noWrap/>
            <w:vAlign w:val="bottom"/>
            <w:hideMark/>
          </w:tcPr>
          <w:p w14:paraId="3BA67265"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0.3</w:t>
            </w:r>
          </w:p>
        </w:tc>
      </w:tr>
      <w:tr w:rsidR="0063722B" w:rsidRPr="0063722B" w14:paraId="3DBD3F85"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61BE1EE1"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12</w:t>
            </w:r>
          </w:p>
        </w:tc>
        <w:tc>
          <w:tcPr>
            <w:tcW w:w="3660" w:type="dxa"/>
            <w:tcBorders>
              <w:top w:val="nil"/>
              <w:left w:val="nil"/>
              <w:bottom w:val="nil"/>
              <w:right w:val="nil"/>
            </w:tcBorders>
            <w:shd w:val="clear" w:color="auto" w:fill="auto"/>
            <w:noWrap/>
            <w:vAlign w:val="bottom"/>
            <w:hideMark/>
          </w:tcPr>
          <w:p w14:paraId="55B37DDF"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Stoloniferous soft coral </w:t>
            </w:r>
            <w:proofErr w:type="spellStart"/>
            <w:r w:rsidRPr="0063722B">
              <w:rPr>
                <w:rFonts w:cs="Calibri"/>
                <w:i/>
                <w:iCs/>
                <w:sz w:val="18"/>
                <w:szCs w:val="18"/>
                <w:lang w:eastAsia="en-NZ"/>
              </w:rPr>
              <w:t>Clavularia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frankliniana</w:t>
            </w:r>
            <w:proofErr w:type="spellEnd"/>
          </w:p>
        </w:tc>
        <w:tc>
          <w:tcPr>
            <w:tcW w:w="772" w:type="dxa"/>
            <w:tcBorders>
              <w:top w:val="nil"/>
              <w:left w:val="nil"/>
              <w:bottom w:val="nil"/>
              <w:right w:val="single" w:sz="8" w:space="0" w:color="auto"/>
            </w:tcBorders>
            <w:shd w:val="clear" w:color="auto" w:fill="auto"/>
            <w:noWrap/>
            <w:vAlign w:val="bottom"/>
            <w:hideMark/>
          </w:tcPr>
          <w:p w14:paraId="61F0AF9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0.6</w:t>
            </w:r>
          </w:p>
        </w:tc>
        <w:tc>
          <w:tcPr>
            <w:tcW w:w="506" w:type="dxa"/>
            <w:tcBorders>
              <w:top w:val="nil"/>
              <w:left w:val="nil"/>
              <w:bottom w:val="nil"/>
              <w:right w:val="nil"/>
            </w:tcBorders>
            <w:shd w:val="clear" w:color="auto" w:fill="auto"/>
            <w:noWrap/>
            <w:vAlign w:val="bottom"/>
            <w:hideMark/>
          </w:tcPr>
          <w:p w14:paraId="698C72E4"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12</w:t>
            </w:r>
          </w:p>
        </w:tc>
        <w:tc>
          <w:tcPr>
            <w:tcW w:w="3660" w:type="dxa"/>
            <w:tcBorders>
              <w:top w:val="nil"/>
              <w:left w:val="nil"/>
              <w:bottom w:val="nil"/>
              <w:right w:val="nil"/>
            </w:tcBorders>
            <w:shd w:val="clear" w:color="auto" w:fill="auto"/>
            <w:noWrap/>
            <w:vAlign w:val="bottom"/>
            <w:hideMark/>
          </w:tcPr>
          <w:p w14:paraId="4C208286"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Sabellid</w:t>
            </w:r>
            <w:proofErr w:type="spellEnd"/>
            <w:r w:rsidRPr="0063722B">
              <w:rPr>
                <w:rFonts w:cs="Calibri"/>
                <w:sz w:val="18"/>
                <w:szCs w:val="18"/>
                <w:lang w:eastAsia="en-NZ"/>
              </w:rPr>
              <w:t xml:space="preserve"> polychaete </w:t>
            </w:r>
            <w:proofErr w:type="spellStart"/>
            <w:r w:rsidRPr="0063722B">
              <w:rPr>
                <w:rFonts w:cs="Calibri"/>
                <w:i/>
                <w:iCs/>
                <w:sz w:val="18"/>
                <w:szCs w:val="18"/>
                <w:lang w:eastAsia="en-NZ"/>
              </w:rPr>
              <w:t>Perkinsiana</w:t>
            </w:r>
            <w:proofErr w:type="spellEnd"/>
            <w:r w:rsidRPr="0063722B">
              <w:rPr>
                <w:rFonts w:cs="Calibri"/>
                <w:sz w:val="18"/>
                <w:szCs w:val="18"/>
                <w:lang w:eastAsia="en-NZ"/>
              </w:rPr>
              <w:t xml:space="preserve"> sp.</w:t>
            </w:r>
          </w:p>
        </w:tc>
        <w:tc>
          <w:tcPr>
            <w:tcW w:w="772" w:type="dxa"/>
            <w:tcBorders>
              <w:top w:val="nil"/>
              <w:left w:val="nil"/>
              <w:bottom w:val="nil"/>
              <w:right w:val="single" w:sz="8" w:space="0" w:color="auto"/>
            </w:tcBorders>
            <w:shd w:val="clear" w:color="auto" w:fill="auto"/>
            <w:noWrap/>
            <w:vAlign w:val="bottom"/>
            <w:hideMark/>
          </w:tcPr>
          <w:p w14:paraId="163C258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0.4</w:t>
            </w:r>
          </w:p>
        </w:tc>
        <w:tc>
          <w:tcPr>
            <w:tcW w:w="506" w:type="dxa"/>
            <w:tcBorders>
              <w:top w:val="nil"/>
              <w:left w:val="nil"/>
              <w:bottom w:val="nil"/>
              <w:right w:val="nil"/>
            </w:tcBorders>
            <w:shd w:val="clear" w:color="auto" w:fill="auto"/>
            <w:noWrap/>
            <w:vAlign w:val="bottom"/>
            <w:hideMark/>
          </w:tcPr>
          <w:p w14:paraId="1C784D2A"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12</w:t>
            </w:r>
          </w:p>
        </w:tc>
        <w:tc>
          <w:tcPr>
            <w:tcW w:w="3660" w:type="dxa"/>
            <w:tcBorders>
              <w:top w:val="nil"/>
              <w:left w:val="nil"/>
              <w:bottom w:val="nil"/>
              <w:right w:val="nil"/>
            </w:tcBorders>
            <w:shd w:val="clear" w:color="auto" w:fill="auto"/>
            <w:noWrap/>
            <w:vAlign w:val="bottom"/>
            <w:hideMark/>
          </w:tcPr>
          <w:p w14:paraId="4E3502AC"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Nemertean </w:t>
            </w:r>
          </w:p>
        </w:tc>
        <w:tc>
          <w:tcPr>
            <w:tcW w:w="772" w:type="dxa"/>
            <w:tcBorders>
              <w:top w:val="nil"/>
              <w:left w:val="nil"/>
              <w:bottom w:val="nil"/>
              <w:right w:val="single" w:sz="8" w:space="0" w:color="auto"/>
            </w:tcBorders>
            <w:shd w:val="clear" w:color="auto" w:fill="auto"/>
            <w:noWrap/>
            <w:vAlign w:val="bottom"/>
            <w:hideMark/>
          </w:tcPr>
          <w:p w14:paraId="62B4661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0.3</w:t>
            </w:r>
          </w:p>
        </w:tc>
      </w:tr>
      <w:tr w:rsidR="0063722B" w:rsidRPr="0063722B" w14:paraId="3432F929"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203AAFE1"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13</w:t>
            </w:r>
          </w:p>
        </w:tc>
        <w:tc>
          <w:tcPr>
            <w:tcW w:w="3660" w:type="dxa"/>
            <w:tcBorders>
              <w:top w:val="nil"/>
              <w:left w:val="nil"/>
              <w:bottom w:val="nil"/>
              <w:right w:val="nil"/>
            </w:tcBorders>
            <w:shd w:val="clear" w:color="auto" w:fill="auto"/>
            <w:noWrap/>
            <w:vAlign w:val="bottom"/>
            <w:hideMark/>
          </w:tcPr>
          <w:p w14:paraId="067A070F"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Seastar</w:t>
            </w:r>
            <w:proofErr w:type="spellEnd"/>
            <w:r w:rsidRPr="0063722B">
              <w:rPr>
                <w:rFonts w:cs="Calibri"/>
                <w:sz w:val="18"/>
                <w:szCs w:val="18"/>
                <w:lang w:eastAsia="en-NZ"/>
              </w:rPr>
              <w:t xml:space="preserve"> </w:t>
            </w:r>
            <w:proofErr w:type="spellStart"/>
            <w:r w:rsidRPr="0063722B">
              <w:rPr>
                <w:rFonts w:cs="Calibri"/>
                <w:i/>
                <w:iCs/>
                <w:sz w:val="18"/>
                <w:szCs w:val="18"/>
                <w:lang w:eastAsia="en-NZ"/>
              </w:rPr>
              <w:t>Odontaster</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validus</w:t>
            </w:r>
            <w:proofErr w:type="spellEnd"/>
          </w:p>
        </w:tc>
        <w:tc>
          <w:tcPr>
            <w:tcW w:w="772" w:type="dxa"/>
            <w:tcBorders>
              <w:top w:val="nil"/>
              <w:left w:val="nil"/>
              <w:bottom w:val="nil"/>
              <w:right w:val="single" w:sz="8" w:space="0" w:color="auto"/>
            </w:tcBorders>
            <w:shd w:val="clear" w:color="auto" w:fill="auto"/>
            <w:noWrap/>
            <w:vAlign w:val="bottom"/>
            <w:hideMark/>
          </w:tcPr>
          <w:p w14:paraId="126D8665"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0.5</w:t>
            </w:r>
          </w:p>
        </w:tc>
        <w:tc>
          <w:tcPr>
            <w:tcW w:w="506" w:type="dxa"/>
            <w:tcBorders>
              <w:top w:val="nil"/>
              <w:left w:val="nil"/>
              <w:bottom w:val="nil"/>
              <w:right w:val="nil"/>
            </w:tcBorders>
            <w:shd w:val="clear" w:color="auto" w:fill="auto"/>
            <w:noWrap/>
            <w:vAlign w:val="bottom"/>
            <w:hideMark/>
          </w:tcPr>
          <w:p w14:paraId="0EC9902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13</w:t>
            </w:r>
          </w:p>
        </w:tc>
        <w:tc>
          <w:tcPr>
            <w:tcW w:w="3660" w:type="dxa"/>
            <w:tcBorders>
              <w:top w:val="nil"/>
              <w:left w:val="nil"/>
              <w:bottom w:val="nil"/>
              <w:right w:val="nil"/>
            </w:tcBorders>
            <w:shd w:val="clear" w:color="auto" w:fill="auto"/>
            <w:noWrap/>
            <w:vAlign w:val="bottom"/>
            <w:hideMark/>
          </w:tcPr>
          <w:p w14:paraId="65AC2299"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Cheilostomatous</w:t>
            </w:r>
            <w:proofErr w:type="spellEnd"/>
            <w:r w:rsidRPr="0063722B">
              <w:rPr>
                <w:rFonts w:cs="Calibri"/>
                <w:sz w:val="18"/>
                <w:szCs w:val="18"/>
                <w:lang w:eastAsia="en-NZ"/>
              </w:rPr>
              <w:t xml:space="preserve"> bryozoan unidentified sp.</w:t>
            </w:r>
          </w:p>
        </w:tc>
        <w:tc>
          <w:tcPr>
            <w:tcW w:w="772" w:type="dxa"/>
            <w:tcBorders>
              <w:top w:val="nil"/>
              <w:left w:val="nil"/>
              <w:bottom w:val="nil"/>
              <w:right w:val="single" w:sz="8" w:space="0" w:color="auto"/>
            </w:tcBorders>
            <w:shd w:val="clear" w:color="auto" w:fill="auto"/>
            <w:noWrap/>
            <w:vAlign w:val="bottom"/>
            <w:hideMark/>
          </w:tcPr>
          <w:p w14:paraId="17B84025"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0.3</w:t>
            </w:r>
          </w:p>
        </w:tc>
        <w:tc>
          <w:tcPr>
            <w:tcW w:w="506" w:type="dxa"/>
            <w:tcBorders>
              <w:top w:val="nil"/>
              <w:left w:val="nil"/>
              <w:bottom w:val="nil"/>
              <w:right w:val="nil"/>
            </w:tcBorders>
            <w:shd w:val="clear" w:color="auto" w:fill="auto"/>
            <w:noWrap/>
            <w:vAlign w:val="bottom"/>
            <w:hideMark/>
          </w:tcPr>
          <w:p w14:paraId="128188E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13</w:t>
            </w:r>
          </w:p>
        </w:tc>
        <w:tc>
          <w:tcPr>
            <w:tcW w:w="3660" w:type="dxa"/>
            <w:tcBorders>
              <w:top w:val="nil"/>
              <w:left w:val="nil"/>
              <w:bottom w:val="nil"/>
              <w:right w:val="nil"/>
            </w:tcBorders>
            <w:shd w:val="clear" w:color="auto" w:fill="auto"/>
            <w:noWrap/>
            <w:vAlign w:val="bottom"/>
            <w:hideMark/>
          </w:tcPr>
          <w:p w14:paraId="0E6D1DD9"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Smooth finger sponge </w:t>
            </w:r>
            <w:proofErr w:type="spellStart"/>
            <w:r w:rsidRPr="0063722B">
              <w:rPr>
                <w:rFonts w:cs="Calibri"/>
                <w:i/>
                <w:iCs/>
                <w:sz w:val="18"/>
                <w:szCs w:val="18"/>
                <w:lang w:eastAsia="en-NZ"/>
              </w:rPr>
              <w:t>Haliclona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dancoi</w:t>
            </w:r>
            <w:proofErr w:type="spellEnd"/>
          </w:p>
        </w:tc>
        <w:tc>
          <w:tcPr>
            <w:tcW w:w="772" w:type="dxa"/>
            <w:tcBorders>
              <w:top w:val="nil"/>
              <w:left w:val="nil"/>
              <w:bottom w:val="nil"/>
              <w:right w:val="single" w:sz="8" w:space="0" w:color="auto"/>
            </w:tcBorders>
            <w:shd w:val="clear" w:color="auto" w:fill="auto"/>
            <w:noWrap/>
            <w:vAlign w:val="bottom"/>
            <w:hideMark/>
          </w:tcPr>
          <w:p w14:paraId="0B1EB5D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0.2</w:t>
            </w:r>
          </w:p>
        </w:tc>
      </w:tr>
      <w:tr w:rsidR="0063722B" w:rsidRPr="0063722B" w14:paraId="59B2D73A"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228D5DA2"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14</w:t>
            </w:r>
          </w:p>
        </w:tc>
        <w:tc>
          <w:tcPr>
            <w:tcW w:w="3660" w:type="dxa"/>
            <w:tcBorders>
              <w:top w:val="nil"/>
              <w:left w:val="nil"/>
              <w:bottom w:val="nil"/>
              <w:right w:val="nil"/>
            </w:tcBorders>
            <w:shd w:val="clear" w:color="auto" w:fill="auto"/>
            <w:noWrap/>
            <w:vAlign w:val="bottom"/>
            <w:hideMark/>
          </w:tcPr>
          <w:p w14:paraId="244DCB1F"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Infaunal</w:t>
            </w:r>
            <w:proofErr w:type="spellEnd"/>
            <w:r w:rsidRPr="0063722B">
              <w:rPr>
                <w:rFonts w:cs="Calibri"/>
                <w:sz w:val="18"/>
                <w:szCs w:val="18"/>
                <w:lang w:eastAsia="en-NZ"/>
              </w:rPr>
              <w:t xml:space="preserve"> bivalve </w:t>
            </w:r>
            <w:proofErr w:type="spellStart"/>
            <w:r w:rsidRPr="0063722B">
              <w:rPr>
                <w:rFonts w:cs="Calibri"/>
                <w:i/>
                <w:iCs/>
                <w:sz w:val="18"/>
                <w:szCs w:val="18"/>
                <w:lang w:eastAsia="en-NZ"/>
              </w:rPr>
              <w:t>Laternula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elliptica</w:t>
            </w:r>
            <w:proofErr w:type="spellEnd"/>
          </w:p>
        </w:tc>
        <w:tc>
          <w:tcPr>
            <w:tcW w:w="772" w:type="dxa"/>
            <w:tcBorders>
              <w:top w:val="nil"/>
              <w:left w:val="nil"/>
              <w:bottom w:val="nil"/>
              <w:right w:val="single" w:sz="8" w:space="0" w:color="auto"/>
            </w:tcBorders>
            <w:shd w:val="clear" w:color="auto" w:fill="auto"/>
            <w:noWrap/>
            <w:vAlign w:val="bottom"/>
            <w:hideMark/>
          </w:tcPr>
          <w:p w14:paraId="577631BD"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0.5</w:t>
            </w:r>
          </w:p>
        </w:tc>
        <w:tc>
          <w:tcPr>
            <w:tcW w:w="506" w:type="dxa"/>
            <w:tcBorders>
              <w:top w:val="nil"/>
              <w:left w:val="nil"/>
              <w:bottom w:val="nil"/>
              <w:right w:val="nil"/>
            </w:tcBorders>
            <w:shd w:val="clear" w:color="auto" w:fill="auto"/>
            <w:noWrap/>
            <w:vAlign w:val="bottom"/>
            <w:hideMark/>
          </w:tcPr>
          <w:p w14:paraId="6C5EF274"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14</w:t>
            </w:r>
          </w:p>
        </w:tc>
        <w:tc>
          <w:tcPr>
            <w:tcW w:w="3660" w:type="dxa"/>
            <w:tcBorders>
              <w:top w:val="nil"/>
              <w:left w:val="nil"/>
              <w:bottom w:val="nil"/>
              <w:right w:val="nil"/>
            </w:tcBorders>
            <w:shd w:val="clear" w:color="auto" w:fill="auto"/>
            <w:noWrap/>
            <w:vAlign w:val="bottom"/>
            <w:hideMark/>
          </w:tcPr>
          <w:p w14:paraId="11884155"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Spiky sponge </w:t>
            </w:r>
            <w:proofErr w:type="spellStart"/>
            <w:r w:rsidRPr="0063722B">
              <w:rPr>
                <w:rFonts w:cs="Calibri"/>
                <w:i/>
                <w:iCs/>
                <w:sz w:val="18"/>
                <w:szCs w:val="18"/>
                <w:lang w:eastAsia="en-NZ"/>
              </w:rPr>
              <w:t>Cinachyra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antarctica</w:t>
            </w:r>
            <w:proofErr w:type="spellEnd"/>
          </w:p>
        </w:tc>
        <w:tc>
          <w:tcPr>
            <w:tcW w:w="772" w:type="dxa"/>
            <w:tcBorders>
              <w:top w:val="nil"/>
              <w:left w:val="nil"/>
              <w:bottom w:val="nil"/>
              <w:right w:val="single" w:sz="8" w:space="0" w:color="auto"/>
            </w:tcBorders>
            <w:shd w:val="clear" w:color="auto" w:fill="auto"/>
            <w:noWrap/>
            <w:vAlign w:val="bottom"/>
            <w:hideMark/>
          </w:tcPr>
          <w:p w14:paraId="333F10A7"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0.2</w:t>
            </w:r>
          </w:p>
        </w:tc>
        <w:tc>
          <w:tcPr>
            <w:tcW w:w="506" w:type="dxa"/>
            <w:tcBorders>
              <w:top w:val="nil"/>
              <w:left w:val="nil"/>
              <w:bottom w:val="nil"/>
              <w:right w:val="nil"/>
            </w:tcBorders>
            <w:shd w:val="clear" w:color="auto" w:fill="auto"/>
            <w:noWrap/>
            <w:vAlign w:val="bottom"/>
            <w:hideMark/>
          </w:tcPr>
          <w:p w14:paraId="156EA80B"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14</w:t>
            </w:r>
          </w:p>
        </w:tc>
        <w:tc>
          <w:tcPr>
            <w:tcW w:w="3660" w:type="dxa"/>
            <w:tcBorders>
              <w:top w:val="nil"/>
              <w:left w:val="nil"/>
              <w:bottom w:val="nil"/>
              <w:right w:val="nil"/>
            </w:tcBorders>
            <w:shd w:val="clear" w:color="auto" w:fill="auto"/>
            <w:noWrap/>
            <w:vAlign w:val="bottom"/>
            <w:hideMark/>
          </w:tcPr>
          <w:p w14:paraId="51316B83"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Cactus sponge </w:t>
            </w:r>
            <w:proofErr w:type="spellStart"/>
            <w:r w:rsidRPr="0063722B">
              <w:rPr>
                <w:rFonts w:cs="Calibri"/>
                <w:i/>
                <w:iCs/>
                <w:sz w:val="18"/>
                <w:szCs w:val="18"/>
                <w:lang w:eastAsia="en-NZ"/>
              </w:rPr>
              <w:t>Dendrilla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antarctica</w:t>
            </w:r>
            <w:proofErr w:type="spellEnd"/>
          </w:p>
        </w:tc>
        <w:tc>
          <w:tcPr>
            <w:tcW w:w="772" w:type="dxa"/>
            <w:tcBorders>
              <w:top w:val="nil"/>
              <w:left w:val="nil"/>
              <w:bottom w:val="nil"/>
              <w:right w:val="single" w:sz="8" w:space="0" w:color="auto"/>
            </w:tcBorders>
            <w:shd w:val="clear" w:color="auto" w:fill="auto"/>
            <w:noWrap/>
            <w:vAlign w:val="bottom"/>
            <w:hideMark/>
          </w:tcPr>
          <w:p w14:paraId="6FF65F4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0.2</w:t>
            </w:r>
          </w:p>
        </w:tc>
      </w:tr>
      <w:tr w:rsidR="0063722B" w:rsidRPr="0063722B" w14:paraId="7DBEE158"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3CF7A63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15</w:t>
            </w:r>
          </w:p>
        </w:tc>
        <w:tc>
          <w:tcPr>
            <w:tcW w:w="3660" w:type="dxa"/>
            <w:tcBorders>
              <w:top w:val="nil"/>
              <w:left w:val="nil"/>
              <w:bottom w:val="nil"/>
              <w:right w:val="nil"/>
            </w:tcBorders>
            <w:shd w:val="clear" w:color="auto" w:fill="auto"/>
            <w:noWrap/>
            <w:vAlign w:val="bottom"/>
            <w:hideMark/>
          </w:tcPr>
          <w:p w14:paraId="03B02CCE"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Tubular sponge </w:t>
            </w:r>
            <w:proofErr w:type="spellStart"/>
            <w:r w:rsidRPr="0063722B">
              <w:rPr>
                <w:rFonts w:cs="Calibri"/>
                <w:i/>
                <w:iCs/>
                <w:sz w:val="18"/>
                <w:szCs w:val="18"/>
                <w:lang w:eastAsia="en-NZ"/>
              </w:rPr>
              <w:t>Sphaerotylus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antarcticus</w:t>
            </w:r>
            <w:proofErr w:type="spellEnd"/>
          </w:p>
        </w:tc>
        <w:tc>
          <w:tcPr>
            <w:tcW w:w="772" w:type="dxa"/>
            <w:tcBorders>
              <w:top w:val="nil"/>
              <w:left w:val="nil"/>
              <w:bottom w:val="nil"/>
              <w:right w:val="single" w:sz="8" w:space="0" w:color="auto"/>
            </w:tcBorders>
            <w:shd w:val="clear" w:color="auto" w:fill="auto"/>
            <w:noWrap/>
            <w:vAlign w:val="bottom"/>
            <w:hideMark/>
          </w:tcPr>
          <w:p w14:paraId="18B37D61"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0.4</w:t>
            </w:r>
          </w:p>
        </w:tc>
        <w:tc>
          <w:tcPr>
            <w:tcW w:w="506" w:type="dxa"/>
            <w:tcBorders>
              <w:top w:val="nil"/>
              <w:left w:val="nil"/>
              <w:bottom w:val="nil"/>
              <w:right w:val="nil"/>
            </w:tcBorders>
            <w:shd w:val="clear" w:color="auto" w:fill="auto"/>
            <w:noWrap/>
            <w:vAlign w:val="bottom"/>
            <w:hideMark/>
          </w:tcPr>
          <w:p w14:paraId="38DDC1F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15</w:t>
            </w:r>
          </w:p>
        </w:tc>
        <w:tc>
          <w:tcPr>
            <w:tcW w:w="3660" w:type="dxa"/>
            <w:tcBorders>
              <w:top w:val="nil"/>
              <w:left w:val="nil"/>
              <w:bottom w:val="nil"/>
              <w:right w:val="nil"/>
            </w:tcBorders>
            <w:shd w:val="clear" w:color="auto" w:fill="auto"/>
            <w:noWrap/>
            <w:vAlign w:val="bottom"/>
            <w:hideMark/>
          </w:tcPr>
          <w:p w14:paraId="2E66DE66"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Cheilostomatous</w:t>
            </w:r>
            <w:proofErr w:type="spellEnd"/>
            <w:r w:rsidRPr="0063722B">
              <w:rPr>
                <w:rFonts w:cs="Calibri"/>
                <w:sz w:val="18"/>
                <w:szCs w:val="18"/>
                <w:lang w:eastAsia="en-NZ"/>
              </w:rPr>
              <w:t xml:space="preserve"> bryozoan </w:t>
            </w:r>
            <w:proofErr w:type="spellStart"/>
            <w:r w:rsidRPr="0063722B">
              <w:rPr>
                <w:rFonts w:cs="Calibri"/>
                <w:i/>
                <w:iCs/>
                <w:sz w:val="18"/>
                <w:szCs w:val="18"/>
                <w:lang w:eastAsia="en-NZ"/>
              </w:rPr>
              <w:t>Reteporella</w:t>
            </w:r>
            <w:proofErr w:type="spellEnd"/>
            <w:r w:rsidRPr="0063722B">
              <w:rPr>
                <w:rFonts w:cs="Calibri"/>
                <w:sz w:val="18"/>
                <w:szCs w:val="18"/>
                <w:lang w:eastAsia="en-NZ"/>
              </w:rPr>
              <w:t xml:space="preserve"> sp.</w:t>
            </w:r>
          </w:p>
        </w:tc>
        <w:tc>
          <w:tcPr>
            <w:tcW w:w="772" w:type="dxa"/>
            <w:tcBorders>
              <w:top w:val="nil"/>
              <w:left w:val="nil"/>
              <w:bottom w:val="nil"/>
              <w:right w:val="single" w:sz="8" w:space="0" w:color="auto"/>
            </w:tcBorders>
            <w:shd w:val="clear" w:color="auto" w:fill="auto"/>
            <w:noWrap/>
            <w:vAlign w:val="bottom"/>
            <w:hideMark/>
          </w:tcPr>
          <w:p w14:paraId="3B6EB557"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0.2</w:t>
            </w:r>
          </w:p>
        </w:tc>
        <w:tc>
          <w:tcPr>
            <w:tcW w:w="506" w:type="dxa"/>
            <w:tcBorders>
              <w:top w:val="nil"/>
              <w:left w:val="nil"/>
              <w:bottom w:val="nil"/>
              <w:right w:val="nil"/>
            </w:tcBorders>
            <w:shd w:val="clear" w:color="auto" w:fill="auto"/>
            <w:noWrap/>
            <w:vAlign w:val="bottom"/>
            <w:hideMark/>
          </w:tcPr>
          <w:p w14:paraId="212F8C9F"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15</w:t>
            </w:r>
          </w:p>
        </w:tc>
        <w:tc>
          <w:tcPr>
            <w:tcW w:w="3660" w:type="dxa"/>
            <w:tcBorders>
              <w:top w:val="nil"/>
              <w:left w:val="nil"/>
              <w:bottom w:val="nil"/>
              <w:right w:val="nil"/>
            </w:tcBorders>
            <w:shd w:val="clear" w:color="auto" w:fill="auto"/>
            <w:noWrap/>
            <w:vAlign w:val="bottom"/>
            <w:hideMark/>
          </w:tcPr>
          <w:p w14:paraId="38326436"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Other animals</w:t>
            </w:r>
          </w:p>
        </w:tc>
        <w:tc>
          <w:tcPr>
            <w:tcW w:w="772" w:type="dxa"/>
            <w:tcBorders>
              <w:top w:val="nil"/>
              <w:left w:val="nil"/>
              <w:bottom w:val="nil"/>
              <w:right w:val="single" w:sz="8" w:space="0" w:color="auto"/>
            </w:tcBorders>
            <w:shd w:val="clear" w:color="auto" w:fill="auto"/>
            <w:noWrap/>
            <w:vAlign w:val="bottom"/>
            <w:hideMark/>
          </w:tcPr>
          <w:p w14:paraId="003B4B28"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0.2</w:t>
            </w:r>
          </w:p>
        </w:tc>
      </w:tr>
      <w:tr w:rsidR="0063722B" w:rsidRPr="0063722B" w14:paraId="13069F5B" w14:textId="77777777" w:rsidTr="00974593">
        <w:trPr>
          <w:trHeight w:val="298"/>
        </w:trPr>
        <w:tc>
          <w:tcPr>
            <w:tcW w:w="506" w:type="dxa"/>
            <w:tcBorders>
              <w:top w:val="nil"/>
              <w:left w:val="single" w:sz="8" w:space="0" w:color="auto"/>
              <w:right w:val="nil"/>
            </w:tcBorders>
            <w:shd w:val="clear" w:color="auto" w:fill="auto"/>
            <w:noWrap/>
            <w:vAlign w:val="bottom"/>
            <w:hideMark/>
          </w:tcPr>
          <w:p w14:paraId="1ED7E66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16</w:t>
            </w:r>
          </w:p>
        </w:tc>
        <w:tc>
          <w:tcPr>
            <w:tcW w:w="3660" w:type="dxa"/>
            <w:tcBorders>
              <w:top w:val="nil"/>
              <w:left w:val="nil"/>
              <w:right w:val="nil"/>
            </w:tcBorders>
            <w:shd w:val="clear" w:color="auto" w:fill="auto"/>
            <w:noWrap/>
            <w:vAlign w:val="bottom"/>
            <w:hideMark/>
          </w:tcPr>
          <w:p w14:paraId="5BAFDCC1"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Staghorn sponge </w:t>
            </w:r>
            <w:proofErr w:type="spellStart"/>
            <w:r w:rsidRPr="0063722B">
              <w:rPr>
                <w:rFonts w:cs="Calibri"/>
                <w:i/>
                <w:iCs/>
                <w:sz w:val="18"/>
                <w:szCs w:val="18"/>
                <w:lang w:eastAsia="en-NZ"/>
              </w:rPr>
              <w:t>Hemigellius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fimbriatus</w:t>
            </w:r>
            <w:proofErr w:type="spellEnd"/>
          </w:p>
        </w:tc>
        <w:tc>
          <w:tcPr>
            <w:tcW w:w="772" w:type="dxa"/>
            <w:tcBorders>
              <w:top w:val="nil"/>
              <w:left w:val="nil"/>
              <w:right w:val="single" w:sz="8" w:space="0" w:color="auto"/>
            </w:tcBorders>
            <w:shd w:val="clear" w:color="auto" w:fill="auto"/>
            <w:noWrap/>
            <w:vAlign w:val="bottom"/>
            <w:hideMark/>
          </w:tcPr>
          <w:p w14:paraId="04B4CD4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0.3</w:t>
            </w:r>
          </w:p>
        </w:tc>
        <w:tc>
          <w:tcPr>
            <w:tcW w:w="506" w:type="dxa"/>
            <w:tcBorders>
              <w:top w:val="nil"/>
              <w:left w:val="nil"/>
              <w:right w:val="nil"/>
            </w:tcBorders>
            <w:shd w:val="clear" w:color="auto" w:fill="auto"/>
            <w:noWrap/>
            <w:vAlign w:val="bottom"/>
            <w:hideMark/>
          </w:tcPr>
          <w:p w14:paraId="2734E01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16</w:t>
            </w:r>
          </w:p>
        </w:tc>
        <w:tc>
          <w:tcPr>
            <w:tcW w:w="3660" w:type="dxa"/>
            <w:tcBorders>
              <w:top w:val="nil"/>
              <w:left w:val="nil"/>
              <w:right w:val="nil"/>
            </w:tcBorders>
            <w:shd w:val="clear" w:color="auto" w:fill="auto"/>
            <w:noWrap/>
            <w:vAlign w:val="bottom"/>
            <w:hideMark/>
          </w:tcPr>
          <w:p w14:paraId="3286638C"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Other animals</w:t>
            </w:r>
          </w:p>
        </w:tc>
        <w:tc>
          <w:tcPr>
            <w:tcW w:w="772" w:type="dxa"/>
            <w:tcBorders>
              <w:top w:val="nil"/>
              <w:left w:val="nil"/>
              <w:right w:val="single" w:sz="8" w:space="0" w:color="auto"/>
            </w:tcBorders>
            <w:shd w:val="clear" w:color="auto" w:fill="auto"/>
            <w:noWrap/>
            <w:vAlign w:val="bottom"/>
            <w:hideMark/>
          </w:tcPr>
          <w:p w14:paraId="68A5AF60"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0.2</w:t>
            </w:r>
          </w:p>
        </w:tc>
        <w:tc>
          <w:tcPr>
            <w:tcW w:w="506" w:type="dxa"/>
            <w:tcBorders>
              <w:top w:val="nil"/>
              <w:left w:val="nil"/>
              <w:right w:val="nil"/>
            </w:tcBorders>
            <w:shd w:val="clear" w:color="auto" w:fill="auto"/>
            <w:noWrap/>
            <w:vAlign w:val="bottom"/>
            <w:hideMark/>
          </w:tcPr>
          <w:p w14:paraId="3745D49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16</w:t>
            </w:r>
          </w:p>
        </w:tc>
        <w:tc>
          <w:tcPr>
            <w:tcW w:w="3660" w:type="dxa"/>
            <w:tcBorders>
              <w:top w:val="nil"/>
              <w:left w:val="nil"/>
              <w:right w:val="nil"/>
            </w:tcBorders>
            <w:shd w:val="clear" w:color="auto" w:fill="auto"/>
            <w:noWrap/>
            <w:vAlign w:val="bottom"/>
            <w:hideMark/>
          </w:tcPr>
          <w:p w14:paraId="0CF948C0"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Sea spider </w:t>
            </w:r>
            <w:proofErr w:type="spellStart"/>
            <w:r w:rsidRPr="0063722B">
              <w:rPr>
                <w:rFonts w:cs="Calibri"/>
                <w:sz w:val="18"/>
                <w:szCs w:val="18"/>
                <w:lang w:eastAsia="en-NZ"/>
              </w:rPr>
              <w:t>Pychnogonida</w:t>
            </w:r>
            <w:proofErr w:type="spellEnd"/>
          </w:p>
        </w:tc>
        <w:tc>
          <w:tcPr>
            <w:tcW w:w="772" w:type="dxa"/>
            <w:tcBorders>
              <w:top w:val="nil"/>
              <w:left w:val="nil"/>
              <w:right w:val="single" w:sz="8" w:space="0" w:color="auto"/>
            </w:tcBorders>
            <w:shd w:val="clear" w:color="auto" w:fill="auto"/>
            <w:noWrap/>
            <w:vAlign w:val="bottom"/>
            <w:hideMark/>
          </w:tcPr>
          <w:p w14:paraId="5268A17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0.2</w:t>
            </w:r>
          </w:p>
        </w:tc>
      </w:tr>
      <w:tr w:rsidR="0063722B" w:rsidRPr="0063722B" w14:paraId="3EFAA057" w14:textId="77777777" w:rsidTr="00974593">
        <w:trPr>
          <w:trHeight w:val="298"/>
        </w:trPr>
        <w:tc>
          <w:tcPr>
            <w:tcW w:w="506" w:type="dxa"/>
            <w:tcBorders>
              <w:top w:val="nil"/>
              <w:left w:val="single" w:sz="8" w:space="0" w:color="auto"/>
              <w:bottom w:val="single" w:sz="4" w:space="0" w:color="auto"/>
              <w:right w:val="nil"/>
            </w:tcBorders>
            <w:shd w:val="clear" w:color="auto" w:fill="auto"/>
            <w:noWrap/>
            <w:vAlign w:val="bottom"/>
            <w:hideMark/>
          </w:tcPr>
          <w:p w14:paraId="001C3317"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17</w:t>
            </w:r>
          </w:p>
        </w:tc>
        <w:tc>
          <w:tcPr>
            <w:tcW w:w="3660" w:type="dxa"/>
            <w:tcBorders>
              <w:top w:val="nil"/>
              <w:left w:val="nil"/>
              <w:bottom w:val="single" w:sz="4" w:space="0" w:color="auto"/>
              <w:right w:val="nil"/>
            </w:tcBorders>
            <w:shd w:val="clear" w:color="auto" w:fill="auto"/>
            <w:noWrap/>
            <w:vAlign w:val="bottom"/>
            <w:hideMark/>
          </w:tcPr>
          <w:p w14:paraId="54E0A257"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Spiky sponge </w:t>
            </w:r>
            <w:proofErr w:type="spellStart"/>
            <w:r w:rsidRPr="0063722B">
              <w:rPr>
                <w:rFonts w:cs="Calibri"/>
                <w:i/>
                <w:iCs/>
                <w:sz w:val="18"/>
                <w:szCs w:val="18"/>
                <w:lang w:eastAsia="en-NZ"/>
              </w:rPr>
              <w:t>Cinachyra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antarctica</w:t>
            </w:r>
            <w:proofErr w:type="spellEnd"/>
          </w:p>
        </w:tc>
        <w:tc>
          <w:tcPr>
            <w:tcW w:w="772" w:type="dxa"/>
            <w:tcBorders>
              <w:top w:val="nil"/>
              <w:left w:val="nil"/>
              <w:bottom w:val="single" w:sz="4" w:space="0" w:color="auto"/>
              <w:right w:val="single" w:sz="8" w:space="0" w:color="auto"/>
            </w:tcBorders>
            <w:shd w:val="clear" w:color="auto" w:fill="auto"/>
            <w:noWrap/>
            <w:vAlign w:val="bottom"/>
            <w:hideMark/>
          </w:tcPr>
          <w:p w14:paraId="48C0CB28"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0.3</w:t>
            </w:r>
          </w:p>
        </w:tc>
        <w:tc>
          <w:tcPr>
            <w:tcW w:w="506" w:type="dxa"/>
            <w:tcBorders>
              <w:top w:val="nil"/>
              <w:left w:val="nil"/>
              <w:bottom w:val="single" w:sz="4" w:space="0" w:color="auto"/>
              <w:right w:val="nil"/>
            </w:tcBorders>
            <w:shd w:val="clear" w:color="auto" w:fill="auto"/>
            <w:noWrap/>
            <w:vAlign w:val="bottom"/>
            <w:hideMark/>
          </w:tcPr>
          <w:p w14:paraId="273EA6CF"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17</w:t>
            </w:r>
          </w:p>
        </w:tc>
        <w:tc>
          <w:tcPr>
            <w:tcW w:w="3660" w:type="dxa"/>
            <w:tcBorders>
              <w:top w:val="nil"/>
              <w:left w:val="nil"/>
              <w:bottom w:val="single" w:sz="4" w:space="0" w:color="auto"/>
              <w:right w:val="nil"/>
            </w:tcBorders>
            <w:shd w:val="clear" w:color="auto" w:fill="auto"/>
            <w:noWrap/>
            <w:vAlign w:val="bottom"/>
            <w:hideMark/>
          </w:tcPr>
          <w:p w14:paraId="29920E8B"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Cotton candy sponge </w:t>
            </w:r>
            <w:proofErr w:type="spellStart"/>
            <w:r w:rsidRPr="0063722B">
              <w:rPr>
                <w:rFonts w:cs="Calibri"/>
                <w:i/>
                <w:iCs/>
                <w:sz w:val="18"/>
                <w:szCs w:val="18"/>
                <w:lang w:eastAsia="en-NZ"/>
              </w:rPr>
              <w:t>Kirkpatrickia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coulmani</w:t>
            </w:r>
            <w:proofErr w:type="spellEnd"/>
          </w:p>
        </w:tc>
        <w:tc>
          <w:tcPr>
            <w:tcW w:w="772" w:type="dxa"/>
            <w:tcBorders>
              <w:top w:val="nil"/>
              <w:left w:val="nil"/>
              <w:bottom w:val="single" w:sz="4" w:space="0" w:color="auto"/>
              <w:right w:val="single" w:sz="8" w:space="0" w:color="auto"/>
            </w:tcBorders>
            <w:shd w:val="clear" w:color="auto" w:fill="auto"/>
            <w:noWrap/>
            <w:vAlign w:val="bottom"/>
            <w:hideMark/>
          </w:tcPr>
          <w:p w14:paraId="6344BEF0"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c>
          <w:tcPr>
            <w:tcW w:w="506" w:type="dxa"/>
            <w:tcBorders>
              <w:top w:val="nil"/>
              <w:left w:val="nil"/>
              <w:bottom w:val="single" w:sz="4" w:space="0" w:color="auto"/>
              <w:right w:val="nil"/>
            </w:tcBorders>
            <w:shd w:val="clear" w:color="auto" w:fill="auto"/>
            <w:noWrap/>
            <w:vAlign w:val="bottom"/>
            <w:hideMark/>
          </w:tcPr>
          <w:p w14:paraId="5F5DF23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17</w:t>
            </w:r>
          </w:p>
        </w:tc>
        <w:tc>
          <w:tcPr>
            <w:tcW w:w="3660" w:type="dxa"/>
            <w:tcBorders>
              <w:top w:val="nil"/>
              <w:left w:val="nil"/>
              <w:bottom w:val="single" w:sz="4" w:space="0" w:color="auto"/>
              <w:right w:val="nil"/>
            </w:tcBorders>
            <w:shd w:val="clear" w:color="auto" w:fill="auto"/>
            <w:noWrap/>
            <w:vAlign w:val="bottom"/>
            <w:hideMark/>
          </w:tcPr>
          <w:p w14:paraId="32226A45"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Finger sponge </w:t>
            </w:r>
            <w:proofErr w:type="spellStart"/>
            <w:r w:rsidRPr="0063722B">
              <w:rPr>
                <w:rFonts w:cs="Calibri"/>
                <w:i/>
                <w:iCs/>
                <w:sz w:val="18"/>
                <w:szCs w:val="18"/>
                <w:lang w:eastAsia="en-NZ"/>
              </w:rPr>
              <w:t>Haliclona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scotti</w:t>
            </w:r>
            <w:proofErr w:type="spellEnd"/>
          </w:p>
        </w:tc>
        <w:tc>
          <w:tcPr>
            <w:tcW w:w="772" w:type="dxa"/>
            <w:tcBorders>
              <w:top w:val="nil"/>
              <w:left w:val="nil"/>
              <w:bottom w:val="single" w:sz="4" w:space="0" w:color="auto"/>
              <w:right w:val="single" w:sz="8" w:space="0" w:color="auto"/>
            </w:tcBorders>
            <w:shd w:val="clear" w:color="auto" w:fill="auto"/>
            <w:noWrap/>
            <w:vAlign w:val="bottom"/>
            <w:hideMark/>
          </w:tcPr>
          <w:p w14:paraId="6D53B2A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r>
      <w:tr w:rsidR="0063722B" w:rsidRPr="0063722B" w14:paraId="2A3F7F68" w14:textId="77777777" w:rsidTr="00974593">
        <w:trPr>
          <w:trHeight w:val="298"/>
        </w:trPr>
        <w:tc>
          <w:tcPr>
            <w:tcW w:w="506" w:type="dxa"/>
            <w:tcBorders>
              <w:top w:val="single" w:sz="4" w:space="0" w:color="auto"/>
              <w:left w:val="single" w:sz="8" w:space="0" w:color="auto"/>
              <w:bottom w:val="nil"/>
              <w:right w:val="nil"/>
            </w:tcBorders>
            <w:shd w:val="clear" w:color="auto" w:fill="auto"/>
            <w:noWrap/>
            <w:vAlign w:val="bottom"/>
            <w:hideMark/>
          </w:tcPr>
          <w:p w14:paraId="2FE60F6F"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lastRenderedPageBreak/>
              <w:t>18</w:t>
            </w:r>
          </w:p>
        </w:tc>
        <w:tc>
          <w:tcPr>
            <w:tcW w:w="3660" w:type="dxa"/>
            <w:tcBorders>
              <w:top w:val="single" w:sz="4" w:space="0" w:color="auto"/>
              <w:left w:val="nil"/>
              <w:bottom w:val="nil"/>
              <w:right w:val="nil"/>
            </w:tcBorders>
            <w:shd w:val="clear" w:color="auto" w:fill="auto"/>
            <w:noWrap/>
            <w:vAlign w:val="bottom"/>
            <w:hideMark/>
          </w:tcPr>
          <w:p w14:paraId="27EAE965"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Anemone </w:t>
            </w:r>
            <w:proofErr w:type="spellStart"/>
            <w:r w:rsidRPr="0063722B">
              <w:rPr>
                <w:rFonts w:cs="Calibri"/>
                <w:i/>
                <w:iCs/>
                <w:sz w:val="18"/>
                <w:szCs w:val="18"/>
                <w:lang w:eastAsia="en-NZ"/>
              </w:rPr>
              <w:t>Urticinopsis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antarctica</w:t>
            </w:r>
            <w:proofErr w:type="spellEnd"/>
          </w:p>
        </w:tc>
        <w:tc>
          <w:tcPr>
            <w:tcW w:w="772" w:type="dxa"/>
            <w:tcBorders>
              <w:top w:val="single" w:sz="4" w:space="0" w:color="auto"/>
              <w:left w:val="nil"/>
              <w:bottom w:val="nil"/>
              <w:right w:val="single" w:sz="8" w:space="0" w:color="auto"/>
            </w:tcBorders>
            <w:shd w:val="clear" w:color="auto" w:fill="auto"/>
            <w:noWrap/>
            <w:vAlign w:val="bottom"/>
            <w:hideMark/>
          </w:tcPr>
          <w:p w14:paraId="7A0899E2"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0.3</w:t>
            </w:r>
          </w:p>
        </w:tc>
        <w:tc>
          <w:tcPr>
            <w:tcW w:w="506" w:type="dxa"/>
            <w:tcBorders>
              <w:top w:val="single" w:sz="4" w:space="0" w:color="auto"/>
              <w:left w:val="nil"/>
              <w:bottom w:val="nil"/>
              <w:right w:val="nil"/>
            </w:tcBorders>
            <w:shd w:val="clear" w:color="auto" w:fill="auto"/>
            <w:noWrap/>
            <w:vAlign w:val="bottom"/>
            <w:hideMark/>
          </w:tcPr>
          <w:p w14:paraId="37047D45"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18</w:t>
            </w:r>
          </w:p>
        </w:tc>
        <w:tc>
          <w:tcPr>
            <w:tcW w:w="3660" w:type="dxa"/>
            <w:tcBorders>
              <w:top w:val="single" w:sz="4" w:space="0" w:color="auto"/>
              <w:left w:val="nil"/>
              <w:bottom w:val="nil"/>
              <w:right w:val="nil"/>
            </w:tcBorders>
            <w:shd w:val="clear" w:color="auto" w:fill="auto"/>
            <w:noWrap/>
            <w:vAlign w:val="bottom"/>
            <w:hideMark/>
          </w:tcPr>
          <w:p w14:paraId="424697CF"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Tubular sponge </w:t>
            </w:r>
            <w:proofErr w:type="spellStart"/>
            <w:r w:rsidRPr="0063722B">
              <w:rPr>
                <w:rFonts w:cs="Calibri"/>
                <w:i/>
                <w:iCs/>
                <w:sz w:val="18"/>
                <w:szCs w:val="18"/>
                <w:lang w:eastAsia="en-NZ"/>
              </w:rPr>
              <w:t>Sphaerotylus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antarcticus</w:t>
            </w:r>
            <w:proofErr w:type="spellEnd"/>
          </w:p>
        </w:tc>
        <w:tc>
          <w:tcPr>
            <w:tcW w:w="772" w:type="dxa"/>
            <w:tcBorders>
              <w:top w:val="single" w:sz="4" w:space="0" w:color="auto"/>
              <w:left w:val="nil"/>
              <w:bottom w:val="nil"/>
              <w:right w:val="single" w:sz="8" w:space="0" w:color="auto"/>
            </w:tcBorders>
            <w:shd w:val="clear" w:color="auto" w:fill="auto"/>
            <w:noWrap/>
            <w:vAlign w:val="bottom"/>
            <w:hideMark/>
          </w:tcPr>
          <w:p w14:paraId="293AAE9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c>
          <w:tcPr>
            <w:tcW w:w="506" w:type="dxa"/>
            <w:tcBorders>
              <w:top w:val="single" w:sz="4" w:space="0" w:color="auto"/>
              <w:left w:val="nil"/>
              <w:bottom w:val="nil"/>
              <w:right w:val="nil"/>
            </w:tcBorders>
            <w:shd w:val="clear" w:color="auto" w:fill="auto"/>
            <w:noWrap/>
            <w:vAlign w:val="bottom"/>
            <w:hideMark/>
          </w:tcPr>
          <w:p w14:paraId="4B481717"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18</w:t>
            </w:r>
          </w:p>
        </w:tc>
        <w:tc>
          <w:tcPr>
            <w:tcW w:w="3660" w:type="dxa"/>
            <w:tcBorders>
              <w:top w:val="single" w:sz="4" w:space="0" w:color="auto"/>
              <w:left w:val="nil"/>
              <w:bottom w:val="nil"/>
              <w:right w:val="nil"/>
            </w:tcBorders>
            <w:shd w:val="clear" w:color="auto" w:fill="auto"/>
            <w:noWrap/>
            <w:vAlign w:val="bottom"/>
            <w:hideMark/>
          </w:tcPr>
          <w:p w14:paraId="27AAB775"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Stringy sponge, probably </w:t>
            </w:r>
            <w:proofErr w:type="spellStart"/>
            <w:r w:rsidRPr="0063722B">
              <w:rPr>
                <w:rFonts w:cs="Calibri"/>
                <w:i/>
                <w:iCs/>
                <w:sz w:val="18"/>
                <w:szCs w:val="18"/>
                <w:lang w:eastAsia="en-NZ"/>
              </w:rPr>
              <w:t>Isodictya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setifera</w:t>
            </w:r>
            <w:proofErr w:type="spellEnd"/>
          </w:p>
        </w:tc>
        <w:tc>
          <w:tcPr>
            <w:tcW w:w="772" w:type="dxa"/>
            <w:tcBorders>
              <w:top w:val="single" w:sz="4" w:space="0" w:color="auto"/>
              <w:left w:val="nil"/>
              <w:bottom w:val="nil"/>
              <w:right w:val="single" w:sz="8" w:space="0" w:color="auto"/>
            </w:tcBorders>
            <w:shd w:val="clear" w:color="auto" w:fill="auto"/>
            <w:noWrap/>
            <w:vAlign w:val="bottom"/>
            <w:hideMark/>
          </w:tcPr>
          <w:p w14:paraId="5B4CBEC5"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r>
      <w:tr w:rsidR="0063722B" w:rsidRPr="0063722B" w14:paraId="0CA04FFC"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61078B9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19</w:t>
            </w:r>
          </w:p>
        </w:tc>
        <w:tc>
          <w:tcPr>
            <w:tcW w:w="3660" w:type="dxa"/>
            <w:tcBorders>
              <w:top w:val="nil"/>
              <w:left w:val="nil"/>
              <w:bottom w:val="nil"/>
              <w:right w:val="nil"/>
            </w:tcBorders>
            <w:shd w:val="clear" w:color="auto" w:fill="auto"/>
            <w:noWrap/>
            <w:vAlign w:val="bottom"/>
            <w:hideMark/>
          </w:tcPr>
          <w:p w14:paraId="79827B96"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Sea peach sponge </w:t>
            </w:r>
            <w:proofErr w:type="spellStart"/>
            <w:r w:rsidRPr="0063722B">
              <w:rPr>
                <w:rFonts w:cs="Calibri"/>
                <w:i/>
                <w:iCs/>
                <w:sz w:val="18"/>
                <w:szCs w:val="18"/>
                <w:lang w:eastAsia="en-NZ"/>
              </w:rPr>
              <w:t>Suberites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caminatus</w:t>
            </w:r>
            <w:proofErr w:type="spellEnd"/>
          </w:p>
        </w:tc>
        <w:tc>
          <w:tcPr>
            <w:tcW w:w="772" w:type="dxa"/>
            <w:tcBorders>
              <w:top w:val="nil"/>
              <w:left w:val="nil"/>
              <w:bottom w:val="nil"/>
              <w:right w:val="single" w:sz="8" w:space="0" w:color="auto"/>
            </w:tcBorders>
            <w:shd w:val="clear" w:color="auto" w:fill="auto"/>
            <w:noWrap/>
            <w:vAlign w:val="bottom"/>
            <w:hideMark/>
          </w:tcPr>
          <w:p w14:paraId="1DCC2CF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0.3</w:t>
            </w:r>
          </w:p>
        </w:tc>
        <w:tc>
          <w:tcPr>
            <w:tcW w:w="506" w:type="dxa"/>
            <w:tcBorders>
              <w:top w:val="nil"/>
              <w:left w:val="nil"/>
              <w:bottom w:val="nil"/>
              <w:right w:val="nil"/>
            </w:tcBorders>
            <w:shd w:val="clear" w:color="auto" w:fill="auto"/>
            <w:noWrap/>
            <w:vAlign w:val="bottom"/>
            <w:hideMark/>
          </w:tcPr>
          <w:p w14:paraId="3CE6DDB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19</w:t>
            </w:r>
          </w:p>
        </w:tc>
        <w:tc>
          <w:tcPr>
            <w:tcW w:w="3660" w:type="dxa"/>
            <w:tcBorders>
              <w:top w:val="nil"/>
              <w:left w:val="nil"/>
              <w:bottom w:val="nil"/>
              <w:right w:val="nil"/>
            </w:tcBorders>
            <w:shd w:val="clear" w:color="auto" w:fill="auto"/>
            <w:noWrap/>
            <w:vAlign w:val="bottom"/>
            <w:hideMark/>
          </w:tcPr>
          <w:p w14:paraId="7FD4C6B0"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Anemone </w:t>
            </w:r>
            <w:proofErr w:type="spellStart"/>
            <w:r w:rsidRPr="0063722B">
              <w:rPr>
                <w:rFonts w:cs="Calibri"/>
                <w:i/>
                <w:iCs/>
                <w:sz w:val="18"/>
                <w:szCs w:val="18"/>
                <w:lang w:eastAsia="en-NZ"/>
              </w:rPr>
              <w:t>Isotealia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antarctica</w:t>
            </w:r>
            <w:proofErr w:type="spellEnd"/>
          </w:p>
        </w:tc>
        <w:tc>
          <w:tcPr>
            <w:tcW w:w="772" w:type="dxa"/>
            <w:tcBorders>
              <w:top w:val="nil"/>
              <w:left w:val="nil"/>
              <w:bottom w:val="nil"/>
              <w:right w:val="single" w:sz="8" w:space="0" w:color="auto"/>
            </w:tcBorders>
            <w:shd w:val="clear" w:color="auto" w:fill="auto"/>
            <w:noWrap/>
            <w:vAlign w:val="bottom"/>
            <w:hideMark/>
          </w:tcPr>
          <w:p w14:paraId="20D74EE4"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c>
          <w:tcPr>
            <w:tcW w:w="506" w:type="dxa"/>
            <w:tcBorders>
              <w:top w:val="nil"/>
              <w:left w:val="nil"/>
              <w:bottom w:val="nil"/>
              <w:right w:val="nil"/>
            </w:tcBorders>
            <w:shd w:val="clear" w:color="auto" w:fill="auto"/>
            <w:noWrap/>
            <w:vAlign w:val="bottom"/>
            <w:hideMark/>
          </w:tcPr>
          <w:p w14:paraId="7EFA4B87"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19</w:t>
            </w:r>
          </w:p>
        </w:tc>
        <w:tc>
          <w:tcPr>
            <w:tcW w:w="3660" w:type="dxa"/>
            <w:tcBorders>
              <w:top w:val="nil"/>
              <w:left w:val="nil"/>
              <w:bottom w:val="nil"/>
              <w:right w:val="nil"/>
            </w:tcBorders>
            <w:shd w:val="clear" w:color="auto" w:fill="auto"/>
            <w:noWrap/>
            <w:vAlign w:val="bottom"/>
            <w:hideMark/>
          </w:tcPr>
          <w:p w14:paraId="63307DEA"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Red sponge </w:t>
            </w:r>
            <w:proofErr w:type="spellStart"/>
            <w:r w:rsidRPr="0063722B">
              <w:rPr>
                <w:rFonts w:cs="Calibri"/>
                <w:i/>
                <w:iCs/>
                <w:sz w:val="18"/>
                <w:szCs w:val="18"/>
                <w:lang w:eastAsia="en-NZ"/>
              </w:rPr>
              <w:t>Kirkpatrickia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variolosa</w:t>
            </w:r>
            <w:proofErr w:type="spellEnd"/>
          </w:p>
        </w:tc>
        <w:tc>
          <w:tcPr>
            <w:tcW w:w="772" w:type="dxa"/>
            <w:tcBorders>
              <w:top w:val="nil"/>
              <w:left w:val="nil"/>
              <w:bottom w:val="nil"/>
              <w:right w:val="single" w:sz="8" w:space="0" w:color="auto"/>
            </w:tcBorders>
            <w:shd w:val="clear" w:color="auto" w:fill="auto"/>
            <w:noWrap/>
            <w:vAlign w:val="bottom"/>
            <w:hideMark/>
          </w:tcPr>
          <w:p w14:paraId="565B6E38"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r>
      <w:tr w:rsidR="0063722B" w:rsidRPr="0063722B" w14:paraId="01EB189C"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7D2930C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20</w:t>
            </w:r>
          </w:p>
        </w:tc>
        <w:tc>
          <w:tcPr>
            <w:tcW w:w="3660" w:type="dxa"/>
            <w:tcBorders>
              <w:top w:val="nil"/>
              <w:left w:val="nil"/>
              <w:bottom w:val="nil"/>
              <w:right w:val="nil"/>
            </w:tcBorders>
            <w:shd w:val="clear" w:color="auto" w:fill="auto"/>
            <w:noWrap/>
            <w:vAlign w:val="bottom"/>
            <w:hideMark/>
          </w:tcPr>
          <w:p w14:paraId="3040AE37"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Other animals</w:t>
            </w:r>
          </w:p>
        </w:tc>
        <w:tc>
          <w:tcPr>
            <w:tcW w:w="772" w:type="dxa"/>
            <w:tcBorders>
              <w:top w:val="nil"/>
              <w:left w:val="nil"/>
              <w:bottom w:val="nil"/>
              <w:right w:val="single" w:sz="8" w:space="0" w:color="auto"/>
            </w:tcBorders>
            <w:shd w:val="clear" w:color="auto" w:fill="auto"/>
            <w:noWrap/>
            <w:vAlign w:val="bottom"/>
            <w:hideMark/>
          </w:tcPr>
          <w:p w14:paraId="3C6833BF"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0.2</w:t>
            </w:r>
          </w:p>
        </w:tc>
        <w:tc>
          <w:tcPr>
            <w:tcW w:w="506" w:type="dxa"/>
            <w:tcBorders>
              <w:top w:val="nil"/>
              <w:left w:val="nil"/>
              <w:bottom w:val="nil"/>
              <w:right w:val="nil"/>
            </w:tcBorders>
            <w:shd w:val="clear" w:color="auto" w:fill="auto"/>
            <w:noWrap/>
            <w:vAlign w:val="bottom"/>
            <w:hideMark/>
          </w:tcPr>
          <w:p w14:paraId="0495EFF8"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20</w:t>
            </w:r>
          </w:p>
        </w:tc>
        <w:tc>
          <w:tcPr>
            <w:tcW w:w="3660" w:type="dxa"/>
            <w:tcBorders>
              <w:top w:val="nil"/>
              <w:left w:val="nil"/>
              <w:bottom w:val="nil"/>
              <w:right w:val="nil"/>
            </w:tcBorders>
            <w:shd w:val="clear" w:color="auto" w:fill="auto"/>
            <w:noWrap/>
            <w:vAlign w:val="bottom"/>
            <w:hideMark/>
          </w:tcPr>
          <w:p w14:paraId="0723BECF"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Basketball sponge </w:t>
            </w:r>
            <w:proofErr w:type="spellStart"/>
            <w:r w:rsidRPr="0063722B">
              <w:rPr>
                <w:rFonts w:cs="Calibri"/>
                <w:i/>
                <w:iCs/>
                <w:sz w:val="18"/>
                <w:szCs w:val="18"/>
                <w:lang w:eastAsia="en-NZ"/>
              </w:rPr>
              <w:t>Antarctotetilla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leptoderma</w:t>
            </w:r>
            <w:proofErr w:type="spellEnd"/>
          </w:p>
        </w:tc>
        <w:tc>
          <w:tcPr>
            <w:tcW w:w="772" w:type="dxa"/>
            <w:tcBorders>
              <w:top w:val="nil"/>
              <w:left w:val="nil"/>
              <w:bottom w:val="nil"/>
              <w:right w:val="single" w:sz="8" w:space="0" w:color="auto"/>
            </w:tcBorders>
            <w:shd w:val="clear" w:color="auto" w:fill="auto"/>
            <w:noWrap/>
            <w:vAlign w:val="bottom"/>
            <w:hideMark/>
          </w:tcPr>
          <w:p w14:paraId="015BCA25"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c>
          <w:tcPr>
            <w:tcW w:w="506" w:type="dxa"/>
            <w:tcBorders>
              <w:top w:val="nil"/>
              <w:left w:val="nil"/>
              <w:bottom w:val="nil"/>
              <w:right w:val="nil"/>
            </w:tcBorders>
            <w:shd w:val="clear" w:color="auto" w:fill="auto"/>
            <w:noWrap/>
            <w:vAlign w:val="bottom"/>
            <w:hideMark/>
          </w:tcPr>
          <w:p w14:paraId="396690B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20</w:t>
            </w:r>
          </w:p>
        </w:tc>
        <w:tc>
          <w:tcPr>
            <w:tcW w:w="3660" w:type="dxa"/>
            <w:tcBorders>
              <w:top w:val="nil"/>
              <w:left w:val="nil"/>
              <w:bottom w:val="nil"/>
              <w:right w:val="nil"/>
            </w:tcBorders>
            <w:shd w:val="clear" w:color="auto" w:fill="auto"/>
            <w:noWrap/>
            <w:vAlign w:val="bottom"/>
            <w:hideMark/>
          </w:tcPr>
          <w:p w14:paraId="2ECB44FB"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Cone sponge </w:t>
            </w:r>
            <w:proofErr w:type="spellStart"/>
            <w:r w:rsidRPr="0063722B">
              <w:rPr>
                <w:rFonts w:cs="Calibri"/>
                <w:i/>
                <w:iCs/>
                <w:sz w:val="18"/>
                <w:szCs w:val="18"/>
                <w:lang w:eastAsia="en-NZ"/>
              </w:rPr>
              <w:t>Polymastia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invaginata</w:t>
            </w:r>
            <w:proofErr w:type="spellEnd"/>
          </w:p>
        </w:tc>
        <w:tc>
          <w:tcPr>
            <w:tcW w:w="772" w:type="dxa"/>
            <w:tcBorders>
              <w:top w:val="nil"/>
              <w:left w:val="nil"/>
              <w:bottom w:val="nil"/>
              <w:right w:val="single" w:sz="8" w:space="0" w:color="auto"/>
            </w:tcBorders>
            <w:shd w:val="clear" w:color="auto" w:fill="auto"/>
            <w:noWrap/>
            <w:vAlign w:val="bottom"/>
            <w:hideMark/>
          </w:tcPr>
          <w:p w14:paraId="47221777"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r>
      <w:tr w:rsidR="0063722B" w:rsidRPr="0063722B" w14:paraId="51FF54CE"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331BCD1F"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21</w:t>
            </w:r>
          </w:p>
        </w:tc>
        <w:tc>
          <w:tcPr>
            <w:tcW w:w="3660" w:type="dxa"/>
            <w:tcBorders>
              <w:top w:val="nil"/>
              <w:left w:val="nil"/>
              <w:bottom w:val="nil"/>
              <w:right w:val="nil"/>
            </w:tcBorders>
            <w:shd w:val="clear" w:color="auto" w:fill="auto"/>
            <w:noWrap/>
            <w:vAlign w:val="bottom"/>
            <w:hideMark/>
          </w:tcPr>
          <w:p w14:paraId="4C98FDCC"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Anemone </w:t>
            </w:r>
            <w:proofErr w:type="spellStart"/>
            <w:r w:rsidRPr="0063722B">
              <w:rPr>
                <w:rFonts w:cs="Calibri"/>
                <w:i/>
                <w:iCs/>
                <w:sz w:val="18"/>
                <w:szCs w:val="18"/>
                <w:lang w:eastAsia="en-NZ"/>
              </w:rPr>
              <w:t>Artemidactis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victrix</w:t>
            </w:r>
            <w:proofErr w:type="spellEnd"/>
          </w:p>
        </w:tc>
        <w:tc>
          <w:tcPr>
            <w:tcW w:w="772" w:type="dxa"/>
            <w:tcBorders>
              <w:top w:val="nil"/>
              <w:left w:val="nil"/>
              <w:bottom w:val="nil"/>
              <w:right w:val="single" w:sz="8" w:space="0" w:color="auto"/>
            </w:tcBorders>
            <w:shd w:val="clear" w:color="auto" w:fill="auto"/>
            <w:noWrap/>
            <w:vAlign w:val="bottom"/>
            <w:hideMark/>
          </w:tcPr>
          <w:p w14:paraId="244D5C4B"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0.2</w:t>
            </w:r>
          </w:p>
        </w:tc>
        <w:tc>
          <w:tcPr>
            <w:tcW w:w="506" w:type="dxa"/>
            <w:tcBorders>
              <w:top w:val="nil"/>
              <w:left w:val="nil"/>
              <w:bottom w:val="nil"/>
              <w:right w:val="nil"/>
            </w:tcBorders>
            <w:shd w:val="clear" w:color="auto" w:fill="auto"/>
            <w:noWrap/>
            <w:vAlign w:val="bottom"/>
            <w:hideMark/>
          </w:tcPr>
          <w:p w14:paraId="46DA734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21</w:t>
            </w:r>
          </w:p>
        </w:tc>
        <w:tc>
          <w:tcPr>
            <w:tcW w:w="3660" w:type="dxa"/>
            <w:tcBorders>
              <w:top w:val="nil"/>
              <w:left w:val="nil"/>
              <w:bottom w:val="nil"/>
              <w:right w:val="nil"/>
            </w:tcBorders>
            <w:shd w:val="clear" w:color="auto" w:fill="auto"/>
            <w:noWrap/>
            <w:vAlign w:val="bottom"/>
            <w:hideMark/>
          </w:tcPr>
          <w:p w14:paraId="45852FF4"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Sea peach sponge </w:t>
            </w:r>
            <w:proofErr w:type="spellStart"/>
            <w:r w:rsidRPr="0063722B">
              <w:rPr>
                <w:rFonts w:cs="Calibri"/>
                <w:i/>
                <w:iCs/>
                <w:sz w:val="18"/>
                <w:szCs w:val="18"/>
                <w:lang w:eastAsia="en-NZ"/>
              </w:rPr>
              <w:t>Suberites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caminatus</w:t>
            </w:r>
            <w:proofErr w:type="spellEnd"/>
          </w:p>
        </w:tc>
        <w:tc>
          <w:tcPr>
            <w:tcW w:w="772" w:type="dxa"/>
            <w:tcBorders>
              <w:top w:val="nil"/>
              <w:left w:val="nil"/>
              <w:bottom w:val="nil"/>
              <w:right w:val="single" w:sz="8" w:space="0" w:color="auto"/>
            </w:tcBorders>
            <w:shd w:val="clear" w:color="auto" w:fill="auto"/>
            <w:noWrap/>
            <w:vAlign w:val="bottom"/>
            <w:hideMark/>
          </w:tcPr>
          <w:p w14:paraId="218D7038"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c>
          <w:tcPr>
            <w:tcW w:w="506" w:type="dxa"/>
            <w:tcBorders>
              <w:top w:val="nil"/>
              <w:left w:val="nil"/>
              <w:bottom w:val="nil"/>
              <w:right w:val="nil"/>
            </w:tcBorders>
            <w:shd w:val="clear" w:color="auto" w:fill="auto"/>
            <w:noWrap/>
            <w:vAlign w:val="bottom"/>
            <w:hideMark/>
          </w:tcPr>
          <w:p w14:paraId="4A16E03F"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21</w:t>
            </w:r>
          </w:p>
        </w:tc>
        <w:tc>
          <w:tcPr>
            <w:tcW w:w="3660" w:type="dxa"/>
            <w:tcBorders>
              <w:top w:val="nil"/>
              <w:left w:val="nil"/>
              <w:bottom w:val="nil"/>
              <w:right w:val="nil"/>
            </w:tcBorders>
            <w:shd w:val="clear" w:color="auto" w:fill="auto"/>
            <w:noWrap/>
            <w:vAlign w:val="bottom"/>
            <w:hideMark/>
          </w:tcPr>
          <w:p w14:paraId="6AA5AACC"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Anemone </w:t>
            </w:r>
            <w:proofErr w:type="spellStart"/>
            <w:r w:rsidRPr="0063722B">
              <w:rPr>
                <w:rFonts w:cs="Calibri"/>
                <w:i/>
                <w:iCs/>
                <w:sz w:val="18"/>
                <w:szCs w:val="18"/>
                <w:lang w:eastAsia="en-NZ"/>
              </w:rPr>
              <w:t>Urticinopsis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antarctica</w:t>
            </w:r>
            <w:proofErr w:type="spellEnd"/>
          </w:p>
        </w:tc>
        <w:tc>
          <w:tcPr>
            <w:tcW w:w="772" w:type="dxa"/>
            <w:tcBorders>
              <w:top w:val="nil"/>
              <w:left w:val="nil"/>
              <w:bottom w:val="nil"/>
              <w:right w:val="single" w:sz="8" w:space="0" w:color="auto"/>
            </w:tcBorders>
            <w:shd w:val="clear" w:color="auto" w:fill="auto"/>
            <w:noWrap/>
            <w:vAlign w:val="bottom"/>
            <w:hideMark/>
          </w:tcPr>
          <w:p w14:paraId="7096531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r>
      <w:tr w:rsidR="0063722B" w:rsidRPr="0063722B" w14:paraId="01B076DE"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4B65319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22</w:t>
            </w:r>
          </w:p>
        </w:tc>
        <w:tc>
          <w:tcPr>
            <w:tcW w:w="3660" w:type="dxa"/>
            <w:tcBorders>
              <w:top w:val="nil"/>
              <w:left w:val="nil"/>
              <w:bottom w:val="nil"/>
              <w:right w:val="nil"/>
            </w:tcBorders>
            <w:shd w:val="clear" w:color="auto" w:fill="auto"/>
            <w:noWrap/>
            <w:vAlign w:val="bottom"/>
            <w:hideMark/>
          </w:tcPr>
          <w:p w14:paraId="042C1DAA" w14:textId="77777777" w:rsidR="00D30881" w:rsidRPr="0063722B" w:rsidRDefault="00D30881" w:rsidP="00974593">
            <w:pPr>
              <w:spacing w:after="0"/>
              <w:rPr>
                <w:rFonts w:cs="Calibri"/>
                <w:sz w:val="18"/>
                <w:szCs w:val="18"/>
                <w:lang w:eastAsia="en-NZ"/>
              </w:rPr>
            </w:pPr>
            <w:r w:rsidRPr="0063722B">
              <w:rPr>
                <w:sz w:val="18"/>
                <w:szCs w:val="18"/>
                <w:lang w:eastAsia="en-NZ"/>
              </w:rPr>
              <w:t>Unidentified sponge sp.</w:t>
            </w:r>
          </w:p>
        </w:tc>
        <w:tc>
          <w:tcPr>
            <w:tcW w:w="772" w:type="dxa"/>
            <w:tcBorders>
              <w:top w:val="nil"/>
              <w:left w:val="nil"/>
              <w:bottom w:val="nil"/>
              <w:right w:val="single" w:sz="8" w:space="0" w:color="auto"/>
            </w:tcBorders>
            <w:shd w:val="clear" w:color="auto" w:fill="auto"/>
            <w:noWrap/>
            <w:vAlign w:val="bottom"/>
            <w:hideMark/>
          </w:tcPr>
          <w:p w14:paraId="2B7AB1E4"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c>
          <w:tcPr>
            <w:tcW w:w="506" w:type="dxa"/>
            <w:tcBorders>
              <w:top w:val="nil"/>
              <w:left w:val="nil"/>
              <w:bottom w:val="nil"/>
              <w:right w:val="nil"/>
            </w:tcBorders>
            <w:shd w:val="clear" w:color="auto" w:fill="auto"/>
            <w:noWrap/>
            <w:vAlign w:val="bottom"/>
            <w:hideMark/>
          </w:tcPr>
          <w:p w14:paraId="1D0734F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22</w:t>
            </w:r>
          </w:p>
        </w:tc>
        <w:tc>
          <w:tcPr>
            <w:tcW w:w="3660" w:type="dxa"/>
            <w:tcBorders>
              <w:top w:val="nil"/>
              <w:left w:val="nil"/>
              <w:bottom w:val="nil"/>
              <w:right w:val="nil"/>
            </w:tcBorders>
            <w:shd w:val="clear" w:color="auto" w:fill="auto"/>
            <w:noWrap/>
            <w:vAlign w:val="bottom"/>
            <w:hideMark/>
          </w:tcPr>
          <w:p w14:paraId="3887F053"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Cactus sponge </w:t>
            </w:r>
            <w:proofErr w:type="spellStart"/>
            <w:r w:rsidRPr="0063722B">
              <w:rPr>
                <w:rFonts w:cs="Calibri"/>
                <w:i/>
                <w:iCs/>
                <w:sz w:val="18"/>
                <w:szCs w:val="18"/>
                <w:lang w:eastAsia="en-NZ"/>
              </w:rPr>
              <w:t>Dendrilla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antarctica</w:t>
            </w:r>
            <w:proofErr w:type="spellEnd"/>
          </w:p>
        </w:tc>
        <w:tc>
          <w:tcPr>
            <w:tcW w:w="772" w:type="dxa"/>
            <w:tcBorders>
              <w:top w:val="nil"/>
              <w:left w:val="nil"/>
              <w:bottom w:val="nil"/>
              <w:right w:val="single" w:sz="8" w:space="0" w:color="auto"/>
            </w:tcBorders>
            <w:shd w:val="clear" w:color="auto" w:fill="auto"/>
            <w:noWrap/>
            <w:vAlign w:val="bottom"/>
            <w:hideMark/>
          </w:tcPr>
          <w:p w14:paraId="521B7F0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c>
          <w:tcPr>
            <w:tcW w:w="506" w:type="dxa"/>
            <w:tcBorders>
              <w:top w:val="nil"/>
              <w:left w:val="nil"/>
              <w:bottom w:val="nil"/>
              <w:right w:val="nil"/>
            </w:tcBorders>
            <w:shd w:val="clear" w:color="auto" w:fill="auto"/>
            <w:noWrap/>
            <w:vAlign w:val="bottom"/>
            <w:hideMark/>
          </w:tcPr>
          <w:p w14:paraId="03E46E4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22</w:t>
            </w:r>
          </w:p>
        </w:tc>
        <w:tc>
          <w:tcPr>
            <w:tcW w:w="3660" w:type="dxa"/>
            <w:tcBorders>
              <w:top w:val="nil"/>
              <w:left w:val="nil"/>
              <w:bottom w:val="nil"/>
              <w:right w:val="nil"/>
            </w:tcBorders>
            <w:shd w:val="clear" w:color="auto" w:fill="auto"/>
            <w:noWrap/>
            <w:vAlign w:val="bottom"/>
            <w:hideMark/>
          </w:tcPr>
          <w:p w14:paraId="6D6791FA"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Cheilostomatous</w:t>
            </w:r>
            <w:proofErr w:type="spellEnd"/>
            <w:r w:rsidRPr="0063722B">
              <w:rPr>
                <w:rFonts w:cs="Calibri"/>
                <w:sz w:val="18"/>
                <w:szCs w:val="18"/>
                <w:lang w:eastAsia="en-NZ"/>
              </w:rPr>
              <w:t xml:space="preserve"> bryozoan </w:t>
            </w:r>
            <w:proofErr w:type="spellStart"/>
            <w:r w:rsidRPr="0063722B">
              <w:rPr>
                <w:rFonts w:cs="Calibri"/>
                <w:i/>
                <w:iCs/>
                <w:sz w:val="18"/>
                <w:szCs w:val="18"/>
                <w:lang w:eastAsia="en-NZ"/>
              </w:rPr>
              <w:t>Cellarinella</w:t>
            </w:r>
            <w:proofErr w:type="spellEnd"/>
            <w:r w:rsidRPr="0063722B">
              <w:rPr>
                <w:rFonts w:cs="Calibri"/>
                <w:sz w:val="18"/>
                <w:szCs w:val="18"/>
                <w:lang w:eastAsia="en-NZ"/>
              </w:rPr>
              <w:t xml:space="preserve"> sp.</w:t>
            </w:r>
          </w:p>
        </w:tc>
        <w:tc>
          <w:tcPr>
            <w:tcW w:w="772" w:type="dxa"/>
            <w:tcBorders>
              <w:top w:val="nil"/>
              <w:left w:val="nil"/>
              <w:bottom w:val="nil"/>
              <w:right w:val="single" w:sz="8" w:space="0" w:color="auto"/>
            </w:tcBorders>
            <w:shd w:val="clear" w:color="auto" w:fill="auto"/>
            <w:noWrap/>
            <w:vAlign w:val="bottom"/>
            <w:hideMark/>
          </w:tcPr>
          <w:p w14:paraId="39580B2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r>
      <w:tr w:rsidR="0063722B" w:rsidRPr="0063722B" w14:paraId="788C1D6F"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69CCCFC1"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23</w:t>
            </w:r>
          </w:p>
        </w:tc>
        <w:tc>
          <w:tcPr>
            <w:tcW w:w="3660" w:type="dxa"/>
            <w:tcBorders>
              <w:top w:val="nil"/>
              <w:left w:val="nil"/>
              <w:bottom w:val="nil"/>
              <w:right w:val="nil"/>
            </w:tcBorders>
            <w:shd w:val="clear" w:color="auto" w:fill="auto"/>
            <w:noWrap/>
            <w:vAlign w:val="bottom"/>
            <w:hideMark/>
          </w:tcPr>
          <w:p w14:paraId="714B064A"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Knobby sponge </w:t>
            </w:r>
            <w:proofErr w:type="spellStart"/>
            <w:r w:rsidRPr="0063722B">
              <w:rPr>
                <w:rFonts w:cs="Calibri"/>
                <w:i/>
                <w:iCs/>
                <w:sz w:val="18"/>
                <w:szCs w:val="18"/>
                <w:lang w:eastAsia="en-NZ"/>
              </w:rPr>
              <w:t>Inflatella</w:t>
            </w:r>
            <w:proofErr w:type="spellEnd"/>
            <w:r w:rsidRPr="0063722B">
              <w:rPr>
                <w:rFonts w:cs="Calibri"/>
                <w:i/>
                <w:iCs/>
                <w:sz w:val="18"/>
                <w:szCs w:val="18"/>
                <w:lang w:eastAsia="en-NZ"/>
              </w:rPr>
              <w:t xml:space="preserve"> belli</w:t>
            </w:r>
          </w:p>
        </w:tc>
        <w:tc>
          <w:tcPr>
            <w:tcW w:w="772" w:type="dxa"/>
            <w:tcBorders>
              <w:top w:val="nil"/>
              <w:left w:val="nil"/>
              <w:bottom w:val="nil"/>
              <w:right w:val="single" w:sz="8" w:space="0" w:color="auto"/>
            </w:tcBorders>
            <w:shd w:val="clear" w:color="auto" w:fill="auto"/>
            <w:noWrap/>
            <w:vAlign w:val="bottom"/>
            <w:hideMark/>
          </w:tcPr>
          <w:p w14:paraId="663D3A4B"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c>
          <w:tcPr>
            <w:tcW w:w="506" w:type="dxa"/>
            <w:tcBorders>
              <w:top w:val="nil"/>
              <w:left w:val="nil"/>
              <w:bottom w:val="nil"/>
              <w:right w:val="nil"/>
            </w:tcBorders>
            <w:shd w:val="clear" w:color="auto" w:fill="auto"/>
            <w:noWrap/>
            <w:vAlign w:val="bottom"/>
            <w:hideMark/>
          </w:tcPr>
          <w:p w14:paraId="55F2415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23</w:t>
            </w:r>
          </w:p>
        </w:tc>
        <w:tc>
          <w:tcPr>
            <w:tcW w:w="3660" w:type="dxa"/>
            <w:tcBorders>
              <w:top w:val="nil"/>
              <w:left w:val="nil"/>
              <w:bottom w:val="nil"/>
              <w:right w:val="nil"/>
            </w:tcBorders>
            <w:shd w:val="clear" w:color="auto" w:fill="auto"/>
            <w:noWrap/>
            <w:vAlign w:val="bottom"/>
            <w:hideMark/>
          </w:tcPr>
          <w:p w14:paraId="49C258C3"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Ascidian </w:t>
            </w:r>
            <w:proofErr w:type="spellStart"/>
            <w:r w:rsidRPr="0063722B">
              <w:rPr>
                <w:rFonts w:cs="Calibri"/>
                <w:i/>
                <w:iCs/>
                <w:sz w:val="18"/>
                <w:szCs w:val="18"/>
                <w:lang w:eastAsia="en-NZ"/>
              </w:rPr>
              <w:t>Cnemidocarpa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verrucosa</w:t>
            </w:r>
            <w:proofErr w:type="spellEnd"/>
          </w:p>
        </w:tc>
        <w:tc>
          <w:tcPr>
            <w:tcW w:w="772" w:type="dxa"/>
            <w:tcBorders>
              <w:top w:val="nil"/>
              <w:left w:val="nil"/>
              <w:bottom w:val="nil"/>
              <w:right w:val="single" w:sz="8" w:space="0" w:color="auto"/>
            </w:tcBorders>
            <w:shd w:val="clear" w:color="auto" w:fill="auto"/>
            <w:noWrap/>
            <w:vAlign w:val="bottom"/>
            <w:hideMark/>
          </w:tcPr>
          <w:p w14:paraId="3FD411B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c>
          <w:tcPr>
            <w:tcW w:w="506" w:type="dxa"/>
            <w:tcBorders>
              <w:top w:val="nil"/>
              <w:left w:val="nil"/>
              <w:bottom w:val="nil"/>
              <w:right w:val="nil"/>
            </w:tcBorders>
            <w:shd w:val="clear" w:color="auto" w:fill="auto"/>
            <w:noWrap/>
            <w:vAlign w:val="bottom"/>
            <w:hideMark/>
          </w:tcPr>
          <w:p w14:paraId="45B8BABA"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5AE04736"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Sea urchin </w:t>
            </w:r>
            <w:proofErr w:type="spellStart"/>
            <w:r w:rsidRPr="0063722B">
              <w:rPr>
                <w:rFonts w:cs="Calibri"/>
                <w:i/>
                <w:iCs/>
                <w:sz w:val="18"/>
                <w:szCs w:val="18"/>
                <w:lang w:eastAsia="en-NZ"/>
              </w:rPr>
              <w:t>Sterechinus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neumayeri</w:t>
            </w:r>
            <w:proofErr w:type="spellEnd"/>
          </w:p>
        </w:tc>
        <w:tc>
          <w:tcPr>
            <w:tcW w:w="772" w:type="dxa"/>
            <w:tcBorders>
              <w:top w:val="nil"/>
              <w:left w:val="nil"/>
              <w:bottom w:val="nil"/>
              <w:right w:val="single" w:sz="8" w:space="0" w:color="auto"/>
            </w:tcBorders>
            <w:shd w:val="clear" w:color="auto" w:fill="auto"/>
            <w:noWrap/>
            <w:vAlign w:val="bottom"/>
            <w:hideMark/>
          </w:tcPr>
          <w:p w14:paraId="6918D40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r>
      <w:tr w:rsidR="0063722B" w:rsidRPr="0063722B" w14:paraId="42CC11FB"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3252314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24</w:t>
            </w:r>
          </w:p>
        </w:tc>
        <w:tc>
          <w:tcPr>
            <w:tcW w:w="3660" w:type="dxa"/>
            <w:tcBorders>
              <w:top w:val="nil"/>
              <w:left w:val="nil"/>
              <w:bottom w:val="nil"/>
              <w:right w:val="nil"/>
            </w:tcBorders>
            <w:shd w:val="clear" w:color="auto" w:fill="auto"/>
            <w:noWrap/>
            <w:vAlign w:val="bottom"/>
            <w:hideMark/>
          </w:tcPr>
          <w:p w14:paraId="163A01C2"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Sabellid</w:t>
            </w:r>
            <w:proofErr w:type="spellEnd"/>
            <w:r w:rsidRPr="0063722B">
              <w:rPr>
                <w:rFonts w:cs="Calibri"/>
                <w:sz w:val="18"/>
                <w:szCs w:val="18"/>
                <w:lang w:eastAsia="en-NZ"/>
              </w:rPr>
              <w:t xml:space="preserve"> polychaete </w:t>
            </w:r>
            <w:proofErr w:type="spellStart"/>
            <w:r w:rsidRPr="0063722B">
              <w:rPr>
                <w:rFonts w:cs="Calibri"/>
                <w:i/>
                <w:iCs/>
                <w:sz w:val="18"/>
                <w:szCs w:val="18"/>
                <w:lang w:eastAsia="en-NZ"/>
              </w:rPr>
              <w:t>Perkinsiana</w:t>
            </w:r>
            <w:proofErr w:type="spellEnd"/>
            <w:r w:rsidRPr="0063722B">
              <w:rPr>
                <w:rFonts w:cs="Calibri"/>
                <w:sz w:val="18"/>
                <w:szCs w:val="18"/>
                <w:lang w:eastAsia="en-NZ"/>
              </w:rPr>
              <w:t xml:space="preserve"> sp.</w:t>
            </w:r>
          </w:p>
        </w:tc>
        <w:tc>
          <w:tcPr>
            <w:tcW w:w="772" w:type="dxa"/>
            <w:tcBorders>
              <w:top w:val="nil"/>
              <w:left w:val="nil"/>
              <w:bottom w:val="nil"/>
              <w:right w:val="single" w:sz="8" w:space="0" w:color="auto"/>
            </w:tcBorders>
            <w:shd w:val="clear" w:color="auto" w:fill="auto"/>
            <w:noWrap/>
            <w:vAlign w:val="bottom"/>
            <w:hideMark/>
          </w:tcPr>
          <w:p w14:paraId="4A623E7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c>
          <w:tcPr>
            <w:tcW w:w="506" w:type="dxa"/>
            <w:tcBorders>
              <w:top w:val="nil"/>
              <w:left w:val="nil"/>
              <w:bottom w:val="nil"/>
              <w:right w:val="nil"/>
            </w:tcBorders>
            <w:shd w:val="clear" w:color="auto" w:fill="auto"/>
            <w:noWrap/>
            <w:vAlign w:val="bottom"/>
            <w:hideMark/>
          </w:tcPr>
          <w:p w14:paraId="3602ACDA"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24</w:t>
            </w:r>
          </w:p>
        </w:tc>
        <w:tc>
          <w:tcPr>
            <w:tcW w:w="3660" w:type="dxa"/>
            <w:tcBorders>
              <w:top w:val="nil"/>
              <w:left w:val="nil"/>
              <w:bottom w:val="nil"/>
              <w:right w:val="nil"/>
            </w:tcBorders>
            <w:shd w:val="clear" w:color="auto" w:fill="auto"/>
            <w:noWrap/>
            <w:vAlign w:val="bottom"/>
            <w:hideMark/>
          </w:tcPr>
          <w:p w14:paraId="1FADF054"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Athecate</w:t>
            </w:r>
            <w:proofErr w:type="spellEnd"/>
            <w:r w:rsidRPr="0063722B">
              <w:rPr>
                <w:rFonts w:cs="Calibri"/>
                <w:sz w:val="18"/>
                <w:szCs w:val="18"/>
                <w:lang w:eastAsia="en-NZ"/>
              </w:rPr>
              <w:t xml:space="preserve"> hydroid </w:t>
            </w:r>
            <w:proofErr w:type="spellStart"/>
            <w:r w:rsidRPr="0063722B">
              <w:rPr>
                <w:rFonts w:cs="Calibri"/>
                <w:i/>
                <w:iCs/>
                <w:sz w:val="18"/>
                <w:szCs w:val="18"/>
                <w:lang w:eastAsia="en-NZ"/>
              </w:rPr>
              <w:t>Zyzzyzus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parvula</w:t>
            </w:r>
            <w:proofErr w:type="spellEnd"/>
          </w:p>
        </w:tc>
        <w:tc>
          <w:tcPr>
            <w:tcW w:w="772" w:type="dxa"/>
            <w:tcBorders>
              <w:top w:val="nil"/>
              <w:left w:val="nil"/>
              <w:bottom w:val="nil"/>
              <w:right w:val="single" w:sz="8" w:space="0" w:color="auto"/>
            </w:tcBorders>
            <w:shd w:val="clear" w:color="auto" w:fill="auto"/>
            <w:noWrap/>
            <w:vAlign w:val="bottom"/>
            <w:hideMark/>
          </w:tcPr>
          <w:p w14:paraId="6EE984C7"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c>
          <w:tcPr>
            <w:tcW w:w="506" w:type="dxa"/>
            <w:tcBorders>
              <w:top w:val="nil"/>
              <w:left w:val="nil"/>
              <w:bottom w:val="nil"/>
              <w:right w:val="nil"/>
            </w:tcBorders>
            <w:shd w:val="clear" w:color="auto" w:fill="auto"/>
            <w:noWrap/>
            <w:vAlign w:val="bottom"/>
            <w:hideMark/>
          </w:tcPr>
          <w:p w14:paraId="0F97C45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4C536BB5"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Staghorn sponge </w:t>
            </w:r>
            <w:proofErr w:type="spellStart"/>
            <w:r w:rsidRPr="0063722B">
              <w:rPr>
                <w:rFonts w:cs="Calibri"/>
                <w:i/>
                <w:iCs/>
                <w:sz w:val="18"/>
                <w:szCs w:val="18"/>
                <w:lang w:eastAsia="en-NZ"/>
              </w:rPr>
              <w:t>Hemigellius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fimbriatus</w:t>
            </w:r>
            <w:proofErr w:type="spellEnd"/>
          </w:p>
        </w:tc>
        <w:tc>
          <w:tcPr>
            <w:tcW w:w="772" w:type="dxa"/>
            <w:tcBorders>
              <w:top w:val="nil"/>
              <w:left w:val="nil"/>
              <w:bottom w:val="nil"/>
              <w:right w:val="single" w:sz="8" w:space="0" w:color="auto"/>
            </w:tcBorders>
            <w:shd w:val="clear" w:color="auto" w:fill="auto"/>
            <w:noWrap/>
            <w:vAlign w:val="bottom"/>
            <w:hideMark/>
          </w:tcPr>
          <w:p w14:paraId="3757EA80"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r>
      <w:tr w:rsidR="0063722B" w:rsidRPr="0063722B" w14:paraId="6A18D37C"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29DAB01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25</w:t>
            </w:r>
          </w:p>
        </w:tc>
        <w:tc>
          <w:tcPr>
            <w:tcW w:w="3660" w:type="dxa"/>
            <w:tcBorders>
              <w:top w:val="nil"/>
              <w:left w:val="nil"/>
              <w:bottom w:val="nil"/>
              <w:right w:val="nil"/>
            </w:tcBorders>
            <w:shd w:val="clear" w:color="auto" w:fill="auto"/>
            <w:noWrap/>
            <w:vAlign w:val="bottom"/>
            <w:hideMark/>
          </w:tcPr>
          <w:p w14:paraId="45A21708"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Seastar</w:t>
            </w:r>
            <w:proofErr w:type="spellEnd"/>
            <w:r w:rsidRPr="0063722B">
              <w:rPr>
                <w:rFonts w:cs="Calibri"/>
                <w:sz w:val="18"/>
                <w:szCs w:val="18"/>
                <w:lang w:eastAsia="en-NZ"/>
              </w:rPr>
              <w:t xml:space="preserve"> </w:t>
            </w:r>
            <w:proofErr w:type="spellStart"/>
            <w:r w:rsidRPr="0063722B">
              <w:rPr>
                <w:rFonts w:cs="Calibri"/>
                <w:i/>
                <w:iCs/>
                <w:sz w:val="18"/>
                <w:szCs w:val="18"/>
                <w:lang w:eastAsia="en-NZ"/>
              </w:rPr>
              <w:t>Odontaster</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meridionalis</w:t>
            </w:r>
            <w:proofErr w:type="spellEnd"/>
          </w:p>
        </w:tc>
        <w:tc>
          <w:tcPr>
            <w:tcW w:w="772" w:type="dxa"/>
            <w:tcBorders>
              <w:top w:val="nil"/>
              <w:left w:val="nil"/>
              <w:bottom w:val="nil"/>
              <w:right w:val="single" w:sz="8" w:space="0" w:color="auto"/>
            </w:tcBorders>
            <w:shd w:val="clear" w:color="auto" w:fill="auto"/>
            <w:noWrap/>
            <w:vAlign w:val="bottom"/>
            <w:hideMark/>
          </w:tcPr>
          <w:p w14:paraId="765A5BFB"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c>
          <w:tcPr>
            <w:tcW w:w="506" w:type="dxa"/>
            <w:tcBorders>
              <w:top w:val="nil"/>
              <w:left w:val="nil"/>
              <w:bottom w:val="nil"/>
              <w:right w:val="nil"/>
            </w:tcBorders>
            <w:shd w:val="clear" w:color="auto" w:fill="auto"/>
            <w:noWrap/>
            <w:vAlign w:val="bottom"/>
            <w:hideMark/>
          </w:tcPr>
          <w:p w14:paraId="0387905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25</w:t>
            </w:r>
          </w:p>
        </w:tc>
        <w:tc>
          <w:tcPr>
            <w:tcW w:w="3660" w:type="dxa"/>
            <w:tcBorders>
              <w:top w:val="nil"/>
              <w:left w:val="nil"/>
              <w:bottom w:val="nil"/>
              <w:right w:val="nil"/>
            </w:tcBorders>
            <w:shd w:val="clear" w:color="auto" w:fill="auto"/>
            <w:noWrap/>
            <w:vAlign w:val="bottom"/>
            <w:hideMark/>
          </w:tcPr>
          <w:p w14:paraId="02BA1415"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Scallop </w:t>
            </w:r>
            <w:proofErr w:type="spellStart"/>
            <w:r w:rsidRPr="0063722B">
              <w:rPr>
                <w:rFonts w:cs="Calibri"/>
                <w:i/>
                <w:iCs/>
                <w:sz w:val="18"/>
                <w:szCs w:val="18"/>
                <w:lang w:eastAsia="en-NZ"/>
              </w:rPr>
              <w:t>Adamussium</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colbecki</w:t>
            </w:r>
            <w:proofErr w:type="spellEnd"/>
          </w:p>
        </w:tc>
        <w:tc>
          <w:tcPr>
            <w:tcW w:w="772" w:type="dxa"/>
            <w:tcBorders>
              <w:top w:val="nil"/>
              <w:left w:val="nil"/>
              <w:bottom w:val="nil"/>
              <w:right w:val="single" w:sz="8" w:space="0" w:color="auto"/>
            </w:tcBorders>
            <w:shd w:val="clear" w:color="auto" w:fill="auto"/>
            <w:noWrap/>
            <w:vAlign w:val="bottom"/>
            <w:hideMark/>
          </w:tcPr>
          <w:p w14:paraId="37A12A5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c>
          <w:tcPr>
            <w:tcW w:w="506" w:type="dxa"/>
            <w:tcBorders>
              <w:top w:val="nil"/>
              <w:left w:val="nil"/>
              <w:bottom w:val="nil"/>
              <w:right w:val="nil"/>
            </w:tcBorders>
            <w:shd w:val="clear" w:color="auto" w:fill="auto"/>
            <w:noWrap/>
            <w:vAlign w:val="bottom"/>
            <w:hideMark/>
          </w:tcPr>
          <w:p w14:paraId="3CE32F98"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72A5A3B8"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Spiky sponge </w:t>
            </w:r>
            <w:proofErr w:type="spellStart"/>
            <w:r w:rsidRPr="0063722B">
              <w:rPr>
                <w:rFonts w:cs="Calibri"/>
                <w:i/>
                <w:iCs/>
                <w:sz w:val="18"/>
                <w:szCs w:val="18"/>
                <w:lang w:eastAsia="en-NZ"/>
              </w:rPr>
              <w:t>Cinachyra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antarctica</w:t>
            </w:r>
            <w:proofErr w:type="spellEnd"/>
          </w:p>
        </w:tc>
        <w:tc>
          <w:tcPr>
            <w:tcW w:w="772" w:type="dxa"/>
            <w:tcBorders>
              <w:top w:val="nil"/>
              <w:left w:val="nil"/>
              <w:bottom w:val="nil"/>
              <w:right w:val="single" w:sz="8" w:space="0" w:color="auto"/>
            </w:tcBorders>
            <w:shd w:val="clear" w:color="auto" w:fill="auto"/>
            <w:noWrap/>
            <w:vAlign w:val="bottom"/>
            <w:hideMark/>
          </w:tcPr>
          <w:p w14:paraId="5786D150"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r>
      <w:tr w:rsidR="0063722B" w:rsidRPr="0063722B" w14:paraId="3212B33C"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55762BB0"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26</w:t>
            </w:r>
          </w:p>
        </w:tc>
        <w:tc>
          <w:tcPr>
            <w:tcW w:w="3660" w:type="dxa"/>
            <w:tcBorders>
              <w:top w:val="nil"/>
              <w:left w:val="nil"/>
              <w:bottom w:val="nil"/>
              <w:right w:val="nil"/>
            </w:tcBorders>
            <w:shd w:val="clear" w:color="auto" w:fill="auto"/>
            <w:noWrap/>
            <w:vAlign w:val="bottom"/>
            <w:hideMark/>
          </w:tcPr>
          <w:p w14:paraId="3176F181"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Basketball sponge </w:t>
            </w:r>
            <w:proofErr w:type="spellStart"/>
            <w:r w:rsidRPr="0063722B">
              <w:rPr>
                <w:rFonts w:cs="Calibri"/>
                <w:i/>
                <w:iCs/>
                <w:sz w:val="18"/>
                <w:szCs w:val="18"/>
                <w:lang w:eastAsia="en-NZ"/>
              </w:rPr>
              <w:t>Antarctotetilla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leptoderma</w:t>
            </w:r>
            <w:proofErr w:type="spellEnd"/>
          </w:p>
        </w:tc>
        <w:tc>
          <w:tcPr>
            <w:tcW w:w="772" w:type="dxa"/>
            <w:tcBorders>
              <w:top w:val="nil"/>
              <w:left w:val="nil"/>
              <w:bottom w:val="nil"/>
              <w:right w:val="single" w:sz="8" w:space="0" w:color="auto"/>
            </w:tcBorders>
            <w:shd w:val="clear" w:color="auto" w:fill="auto"/>
            <w:noWrap/>
            <w:vAlign w:val="bottom"/>
            <w:hideMark/>
          </w:tcPr>
          <w:p w14:paraId="3B1BB14A"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c>
          <w:tcPr>
            <w:tcW w:w="506" w:type="dxa"/>
            <w:tcBorders>
              <w:top w:val="nil"/>
              <w:left w:val="nil"/>
              <w:bottom w:val="nil"/>
              <w:right w:val="nil"/>
            </w:tcBorders>
            <w:shd w:val="clear" w:color="auto" w:fill="auto"/>
            <w:noWrap/>
            <w:vAlign w:val="bottom"/>
            <w:hideMark/>
          </w:tcPr>
          <w:p w14:paraId="306D2C0A"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26</w:t>
            </w:r>
          </w:p>
        </w:tc>
        <w:tc>
          <w:tcPr>
            <w:tcW w:w="3660" w:type="dxa"/>
            <w:tcBorders>
              <w:top w:val="nil"/>
              <w:left w:val="nil"/>
              <w:bottom w:val="nil"/>
              <w:right w:val="nil"/>
            </w:tcBorders>
            <w:shd w:val="clear" w:color="auto" w:fill="auto"/>
            <w:noWrap/>
            <w:vAlign w:val="bottom"/>
            <w:hideMark/>
          </w:tcPr>
          <w:p w14:paraId="673F5266"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Seastar</w:t>
            </w:r>
            <w:proofErr w:type="spellEnd"/>
            <w:r w:rsidRPr="0063722B">
              <w:rPr>
                <w:rFonts w:cs="Calibri"/>
                <w:sz w:val="18"/>
                <w:szCs w:val="18"/>
                <w:lang w:eastAsia="en-NZ"/>
              </w:rPr>
              <w:t xml:space="preserve"> </w:t>
            </w:r>
            <w:proofErr w:type="spellStart"/>
            <w:r w:rsidRPr="0063722B">
              <w:rPr>
                <w:rFonts w:cs="Calibri"/>
                <w:i/>
                <w:iCs/>
                <w:sz w:val="18"/>
                <w:szCs w:val="18"/>
                <w:lang w:eastAsia="en-NZ"/>
              </w:rPr>
              <w:t>Odontaster</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validus</w:t>
            </w:r>
            <w:proofErr w:type="spellEnd"/>
          </w:p>
        </w:tc>
        <w:tc>
          <w:tcPr>
            <w:tcW w:w="772" w:type="dxa"/>
            <w:tcBorders>
              <w:top w:val="nil"/>
              <w:left w:val="nil"/>
              <w:bottom w:val="nil"/>
              <w:right w:val="single" w:sz="8" w:space="0" w:color="auto"/>
            </w:tcBorders>
            <w:shd w:val="clear" w:color="auto" w:fill="auto"/>
            <w:noWrap/>
            <w:vAlign w:val="bottom"/>
            <w:hideMark/>
          </w:tcPr>
          <w:p w14:paraId="0348F9EF"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c>
          <w:tcPr>
            <w:tcW w:w="506" w:type="dxa"/>
            <w:tcBorders>
              <w:top w:val="nil"/>
              <w:left w:val="nil"/>
              <w:bottom w:val="nil"/>
              <w:right w:val="nil"/>
            </w:tcBorders>
            <w:shd w:val="clear" w:color="auto" w:fill="auto"/>
            <w:noWrap/>
            <w:vAlign w:val="bottom"/>
            <w:hideMark/>
          </w:tcPr>
          <w:p w14:paraId="21A9085D"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6CB296A6"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Slimy sponge </w:t>
            </w:r>
            <w:r w:rsidRPr="0063722B">
              <w:rPr>
                <w:rFonts w:cs="Calibri"/>
                <w:i/>
                <w:iCs/>
                <w:sz w:val="18"/>
                <w:szCs w:val="18"/>
                <w:lang w:eastAsia="en-NZ"/>
              </w:rPr>
              <w:t xml:space="preserve">Mycale </w:t>
            </w:r>
            <w:proofErr w:type="spellStart"/>
            <w:r w:rsidRPr="0063722B">
              <w:rPr>
                <w:rFonts w:cs="Calibri"/>
                <w:i/>
                <w:iCs/>
                <w:sz w:val="18"/>
                <w:szCs w:val="18"/>
                <w:lang w:eastAsia="en-NZ"/>
              </w:rPr>
              <w:t>acerata</w:t>
            </w:r>
            <w:proofErr w:type="spellEnd"/>
          </w:p>
        </w:tc>
        <w:tc>
          <w:tcPr>
            <w:tcW w:w="772" w:type="dxa"/>
            <w:tcBorders>
              <w:top w:val="nil"/>
              <w:left w:val="nil"/>
              <w:bottom w:val="nil"/>
              <w:right w:val="single" w:sz="8" w:space="0" w:color="auto"/>
            </w:tcBorders>
            <w:shd w:val="clear" w:color="auto" w:fill="auto"/>
            <w:noWrap/>
            <w:vAlign w:val="bottom"/>
            <w:hideMark/>
          </w:tcPr>
          <w:p w14:paraId="1A4A5E5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r>
      <w:tr w:rsidR="0063722B" w:rsidRPr="0063722B" w14:paraId="77BF0C4A"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1272C70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584A6DA0"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Stringy sponge, probably </w:t>
            </w:r>
            <w:proofErr w:type="spellStart"/>
            <w:r w:rsidRPr="0063722B">
              <w:rPr>
                <w:rFonts w:cs="Calibri"/>
                <w:i/>
                <w:iCs/>
                <w:sz w:val="18"/>
                <w:szCs w:val="18"/>
                <w:lang w:eastAsia="en-NZ"/>
              </w:rPr>
              <w:t>Isodictya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setifera</w:t>
            </w:r>
            <w:proofErr w:type="spellEnd"/>
          </w:p>
        </w:tc>
        <w:tc>
          <w:tcPr>
            <w:tcW w:w="772" w:type="dxa"/>
            <w:tcBorders>
              <w:top w:val="nil"/>
              <w:left w:val="nil"/>
              <w:bottom w:val="nil"/>
              <w:right w:val="single" w:sz="8" w:space="0" w:color="auto"/>
            </w:tcBorders>
            <w:shd w:val="clear" w:color="auto" w:fill="auto"/>
            <w:noWrap/>
            <w:vAlign w:val="bottom"/>
            <w:hideMark/>
          </w:tcPr>
          <w:p w14:paraId="3A5C664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05CD3CEB"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27</w:t>
            </w:r>
          </w:p>
        </w:tc>
        <w:tc>
          <w:tcPr>
            <w:tcW w:w="3660" w:type="dxa"/>
            <w:tcBorders>
              <w:top w:val="nil"/>
              <w:left w:val="nil"/>
              <w:bottom w:val="nil"/>
              <w:right w:val="nil"/>
            </w:tcBorders>
            <w:shd w:val="clear" w:color="auto" w:fill="auto"/>
            <w:noWrap/>
            <w:vAlign w:val="bottom"/>
            <w:hideMark/>
          </w:tcPr>
          <w:p w14:paraId="2DA6A58A"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Seastar</w:t>
            </w:r>
            <w:proofErr w:type="spellEnd"/>
            <w:r w:rsidRPr="0063722B">
              <w:rPr>
                <w:rFonts w:cs="Calibri"/>
                <w:sz w:val="18"/>
                <w:szCs w:val="18"/>
                <w:lang w:eastAsia="en-NZ"/>
              </w:rPr>
              <w:t xml:space="preserve"> </w:t>
            </w:r>
            <w:proofErr w:type="spellStart"/>
            <w:r w:rsidRPr="0063722B">
              <w:rPr>
                <w:rFonts w:cs="Calibri"/>
                <w:i/>
                <w:iCs/>
                <w:sz w:val="18"/>
                <w:szCs w:val="18"/>
                <w:lang w:eastAsia="en-NZ"/>
              </w:rPr>
              <w:t>Odontaster</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meridionalis</w:t>
            </w:r>
            <w:proofErr w:type="spellEnd"/>
          </w:p>
        </w:tc>
        <w:tc>
          <w:tcPr>
            <w:tcW w:w="772" w:type="dxa"/>
            <w:tcBorders>
              <w:top w:val="nil"/>
              <w:left w:val="nil"/>
              <w:bottom w:val="nil"/>
              <w:right w:val="single" w:sz="8" w:space="0" w:color="auto"/>
            </w:tcBorders>
            <w:shd w:val="clear" w:color="auto" w:fill="auto"/>
            <w:noWrap/>
            <w:vAlign w:val="bottom"/>
            <w:hideMark/>
          </w:tcPr>
          <w:p w14:paraId="6D297260"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c>
          <w:tcPr>
            <w:tcW w:w="506" w:type="dxa"/>
            <w:tcBorders>
              <w:top w:val="nil"/>
              <w:left w:val="nil"/>
              <w:bottom w:val="nil"/>
              <w:right w:val="nil"/>
            </w:tcBorders>
            <w:shd w:val="clear" w:color="auto" w:fill="auto"/>
            <w:noWrap/>
            <w:vAlign w:val="bottom"/>
            <w:hideMark/>
          </w:tcPr>
          <w:p w14:paraId="6A15C582"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6046F726"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Seastar</w:t>
            </w:r>
            <w:proofErr w:type="spellEnd"/>
            <w:r w:rsidRPr="0063722B">
              <w:rPr>
                <w:rFonts w:cs="Calibri"/>
                <w:sz w:val="18"/>
                <w:szCs w:val="18"/>
                <w:lang w:eastAsia="en-NZ"/>
              </w:rPr>
              <w:t xml:space="preserve"> </w:t>
            </w:r>
            <w:proofErr w:type="spellStart"/>
            <w:r w:rsidRPr="0063722B">
              <w:rPr>
                <w:rFonts w:cs="Calibri"/>
                <w:i/>
                <w:iCs/>
                <w:sz w:val="18"/>
                <w:szCs w:val="18"/>
                <w:lang w:eastAsia="en-NZ"/>
              </w:rPr>
              <w:t>Odontaster</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validus</w:t>
            </w:r>
            <w:proofErr w:type="spellEnd"/>
          </w:p>
        </w:tc>
        <w:tc>
          <w:tcPr>
            <w:tcW w:w="772" w:type="dxa"/>
            <w:tcBorders>
              <w:top w:val="nil"/>
              <w:left w:val="nil"/>
              <w:bottom w:val="nil"/>
              <w:right w:val="single" w:sz="8" w:space="0" w:color="auto"/>
            </w:tcBorders>
            <w:shd w:val="clear" w:color="auto" w:fill="auto"/>
            <w:noWrap/>
            <w:vAlign w:val="bottom"/>
            <w:hideMark/>
          </w:tcPr>
          <w:p w14:paraId="1D844E5D"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r>
      <w:tr w:rsidR="0063722B" w:rsidRPr="0063722B" w14:paraId="5561DC8A"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7747702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0AA6C9B6"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Sea urchin </w:t>
            </w:r>
            <w:proofErr w:type="spellStart"/>
            <w:r w:rsidRPr="0063722B">
              <w:rPr>
                <w:rFonts w:cs="Calibri"/>
                <w:i/>
                <w:iCs/>
                <w:sz w:val="18"/>
                <w:szCs w:val="18"/>
                <w:lang w:eastAsia="en-NZ"/>
              </w:rPr>
              <w:t>Sterechinus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neumayeri</w:t>
            </w:r>
            <w:proofErr w:type="spellEnd"/>
          </w:p>
        </w:tc>
        <w:tc>
          <w:tcPr>
            <w:tcW w:w="772" w:type="dxa"/>
            <w:tcBorders>
              <w:top w:val="nil"/>
              <w:left w:val="nil"/>
              <w:bottom w:val="nil"/>
              <w:right w:val="single" w:sz="8" w:space="0" w:color="auto"/>
            </w:tcBorders>
            <w:shd w:val="clear" w:color="auto" w:fill="auto"/>
            <w:noWrap/>
            <w:vAlign w:val="bottom"/>
            <w:hideMark/>
          </w:tcPr>
          <w:p w14:paraId="3B95057D"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5F0052F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28</w:t>
            </w:r>
          </w:p>
        </w:tc>
        <w:tc>
          <w:tcPr>
            <w:tcW w:w="3660" w:type="dxa"/>
            <w:tcBorders>
              <w:top w:val="nil"/>
              <w:left w:val="nil"/>
              <w:bottom w:val="nil"/>
              <w:right w:val="nil"/>
            </w:tcBorders>
            <w:shd w:val="clear" w:color="auto" w:fill="auto"/>
            <w:noWrap/>
            <w:vAlign w:val="bottom"/>
            <w:hideMark/>
          </w:tcPr>
          <w:p w14:paraId="2A7CB829"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Seastar</w:t>
            </w:r>
            <w:proofErr w:type="spellEnd"/>
            <w:r w:rsidRPr="0063722B">
              <w:rPr>
                <w:rFonts w:cs="Calibri"/>
                <w:sz w:val="18"/>
                <w:szCs w:val="18"/>
                <w:lang w:eastAsia="en-NZ"/>
              </w:rPr>
              <w:t xml:space="preserve"> </w:t>
            </w:r>
            <w:proofErr w:type="spellStart"/>
            <w:r w:rsidRPr="0063722B">
              <w:rPr>
                <w:rFonts w:cs="Calibri"/>
                <w:i/>
                <w:iCs/>
                <w:sz w:val="18"/>
                <w:szCs w:val="18"/>
                <w:lang w:eastAsia="en-NZ"/>
              </w:rPr>
              <w:t>Diplasterias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brucei</w:t>
            </w:r>
            <w:proofErr w:type="spellEnd"/>
          </w:p>
        </w:tc>
        <w:tc>
          <w:tcPr>
            <w:tcW w:w="772" w:type="dxa"/>
            <w:tcBorders>
              <w:top w:val="nil"/>
              <w:left w:val="nil"/>
              <w:bottom w:val="nil"/>
              <w:right w:val="single" w:sz="8" w:space="0" w:color="auto"/>
            </w:tcBorders>
            <w:shd w:val="clear" w:color="auto" w:fill="auto"/>
            <w:noWrap/>
            <w:vAlign w:val="bottom"/>
            <w:hideMark/>
          </w:tcPr>
          <w:p w14:paraId="0DB1C73A"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0.1</w:t>
            </w:r>
          </w:p>
        </w:tc>
        <w:tc>
          <w:tcPr>
            <w:tcW w:w="506" w:type="dxa"/>
            <w:tcBorders>
              <w:top w:val="nil"/>
              <w:left w:val="nil"/>
              <w:bottom w:val="nil"/>
              <w:right w:val="nil"/>
            </w:tcBorders>
            <w:shd w:val="clear" w:color="auto" w:fill="auto"/>
            <w:noWrap/>
            <w:vAlign w:val="bottom"/>
            <w:hideMark/>
          </w:tcPr>
          <w:p w14:paraId="7834B6B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1953531E"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Seastar</w:t>
            </w:r>
            <w:proofErr w:type="spellEnd"/>
            <w:r w:rsidRPr="0063722B">
              <w:rPr>
                <w:rFonts w:cs="Calibri"/>
                <w:sz w:val="18"/>
                <w:szCs w:val="18"/>
                <w:lang w:eastAsia="en-NZ"/>
              </w:rPr>
              <w:t xml:space="preserve"> </w:t>
            </w:r>
            <w:proofErr w:type="spellStart"/>
            <w:r w:rsidRPr="0063722B">
              <w:rPr>
                <w:rFonts w:cs="Calibri"/>
                <w:i/>
                <w:iCs/>
                <w:sz w:val="18"/>
                <w:szCs w:val="18"/>
                <w:lang w:eastAsia="en-NZ"/>
              </w:rPr>
              <w:t>Odontaster</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meridionalis</w:t>
            </w:r>
            <w:proofErr w:type="spellEnd"/>
          </w:p>
        </w:tc>
        <w:tc>
          <w:tcPr>
            <w:tcW w:w="772" w:type="dxa"/>
            <w:tcBorders>
              <w:top w:val="nil"/>
              <w:left w:val="nil"/>
              <w:bottom w:val="nil"/>
              <w:right w:val="single" w:sz="8" w:space="0" w:color="auto"/>
            </w:tcBorders>
            <w:shd w:val="clear" w:color="auto" w:fill="auto"/>
            <w:noWrap/>
            <w:vAlign w:val="bottom"/>
            <w:hideMark/>
          </w:tcPr>
          <w:p w14:paraId="2CA8737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r>
      <w:tr w:rsidR="0063722B" w:rsidRPr="0063722B" w14:paraId="0ECD68B7"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26568B34"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61270109"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Smooth finger sponge </w:t>
            </w:r>
            <w:proofErr w:type="spellStart"/>
            <w:r w:rsidRPr="0063722B">
              <w:rPr>
                <w:rFonts w:cs="Calibri"/>
                <w:i/>
                <w:iCs/>
                <w:sz w:val="18"/>
                <w:szCs w:val="18"/>
                <w:lang w:eastAsia="en-NZ"/>
              </w:rPr>
              <w:t>Haliclona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dancoi</w:t>
            </w:r>
            <w:proofErr w:type="spellEnd"/>
          </w:p>
        </w:tc>
        <w:tc>
          <w:tcPr>
            <w:tcW w:w="772" w:type="dxa"/>
            <w:tcBorders>
              <w:top w:val="nil"/>
              <w:left w:val="nil"/>
              <w:bottom w:val="nil"/>
              <w:right w:val="single" w:sz="8" w:space="0" w:color="auto"/>
            </w:tcBorders>
            <w:shd w:val="clear" w:color="auto" w:fill="auto"/>
            <w:noWrap/>
            <w:vAlign w:val="bottom"/>
            <w:hideMark/>
          </w:tcPr>
          <w:p w14:paraId="305FAA7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611C2652"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0FF6F860"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Stringy sponge, probably </w:t>
            </w:r>
            <w:proofErr w:type="spellStart"/>
            <w:r w:rsidRPr="0063722B">
              <w:rPr>
                <w:rFonts w:cs="Calibri"/>
                <w:i/>
                <w:iCs/>
                <w:sz w:val="18"/>
                <w:szCs w:val="18"/>
                <w:lang w:eastAsia="en-NZ"/>
              </w:rPr>
              <w:t>Isodictya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setifera</w:t>
            </w:r>
            <w:proofErr w:type="spellEnd"/>
          </w:p>
        </w:tc>
        <w:tc>
          <w:tcPr>
            <w:tcW w:w="772" w:type="dxa"/>
            <w:tcBorders>
              <w:top w:val="nil"/>
              <w:left w:val="nil"/>
              <w:bottom w:val="nil"/>
              <w:right w:val="single" w:sz="8" w:space="0" w:color="auto"/>
            </w:tcBorders>
            <w:shd w:val="clear" w:color="auto" w:fill="auto"/>
            <w:noWrap/>
            <w:vAlign w:val="bottom"/>
            <w:hideMark/>
          </w:tcPr>
          <w:p w14:paraId="10A3338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5FFC5B71"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6F4CEDFE"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Seastar</w:t>
            </w:r>
            <w:proofErr w:type="spellEnd"/>
            <w:r w:rsidRPr="0063722B">
              <w:rPr>
                <w:rFonts w:cs="Calibri"/>
                <w:sz w:val="18"/>
                <w:szCs w:val="18"/>
                <w:lang w:eastAsia="en-NZ"/>
              </w:rPr>
              <w:t xml:space="preserve"> </w:t>
            </w:r>
            <w:proofErr w:type="spellStart"/>
            <w:r w:rsidRPr="0063722B">
              <w:rPr>
                <w:rFonts w:cs="Calibri"/>
                <w:i/>
                <w:iCs/>
                <w:sz w:val="18"/>
                <w:szCs w:val="18"/>
                <w:lang w:eastAsia="en-NZ"/>
              </w:rPr>
              <w:t>Diplasterias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brucei</w:t>
            </w:r>
            <w:proofErr w:type="spellEnd"/>
          </w:p>
        </w:tc>
        <w:tc>
          <w:tcPr>
            <w:tcW w:w="772" w:type="dxa"/>
            <w:tcBorders>
              <w:top w:val="nil"/>
              <w:left w:val="nil"/>
              <w:bottom w:val="nil"/>
              <w:right w:val="single" w:sz="8" w:space="0" w:color="auto"/>
            </w:tcBorders>
            <w:shd w:val="clear" w:color="auto" w:fill="auto"/>
            <w:noWrap/>
            <w:vAlign w:val="bottom"/>
            <w:hideMark/>
          </w:tcPr>
          <w:p w14:paraId="7553115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r>
      <w:tr w:rsidR="0063722B" w:rsidRPr="0063722B" w14:paraId="5D2E9D4E"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7936DED0"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490EC374"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Slimy sponge </w:t>
            </w:r>
            <w:r w:rsidRPr="0063722B">
              <w:rPr>
                <w:rFonts w:cs="Calibri"/>
                <w:i/>
                <w:iCs/>
                <w:sz w:val="18"/>
                <w:szCs w:val="18"/>
                <w:lang w:eastAsia="en-NZ"/>
              </w:rPr>
              <w:t xml:space="preserve">Mycale </w:t>
            </w:r>
            <w:proofErr w:type="spellStart"/>
            <w:r w:rsidRPr="0063722B">
              <w:rPr>
                <w:rFonts w:cs="Calibri"/>
                <w:i/>
                <w:iCs/>
                <w:sz w:val="18"/>
                <w:szCs w:val="18"/>
                <w:lang w:eastAsia="en-NZ"/>
              </w:rPr>
              <w:t>acerata</w:t>
            </w:r>
            <w:proofErr w:type="spellEnd"/>
          </w:p>
        </w:tc>
        <w:tc>
          <w:tcPr>
            <w:tcW w:w="772" w:type="dxa"/>
            <w:tcBorders>
              <w:top w:val="nil"/>
              <w:left w:val="nil"/>
              <w:bottom w:val="nil"/>
              <w:right w:val="single" w:sz="8" w:space="0" w:color="auto"/>
            </w:tcBorders>
            <w:shd w:val="clear" w:color="auto" w:fill="auto"/>
            <w:noWrap/>
            <w:vAlign w:val="bottom"/>
            <w:hideMark/>
          </w:tcPr>
          <w:p w14:paraId="566D169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3207F2A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75F49DB2"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Stoloniferous soft coral </w:t>
            </w:r>
            <w:proofErr w:type="spellStart"/>
            <w:r w:rsidRPr="0063722B">
              <w:rPr>
                <w:rFonts w:cs="Calibri"/>
                <w:i/>
                <w:iCs/>
                <w:sz w:val="18"/>
                <w:szCs w:val="18"/>
                <w:lang w:eastAsia="en-NZ"/>
              </w:rPr>
              <w:t>Clavularia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frankliniana</w:t>
            </w:r>
            <w:proofErr w:type="spellEnd"/>
          </w:p>
        </w:tc>
        <w:tc>
          <w:tcPr>
            <w:tcW w:w="772" w:type="dxa"/>
            <w:tcBorders>
              <w:top w:val="nil"/>
              <w:left w:val="nil"/>
              <w:bottom w:val="nil"/>
              <w:right w:val="single" w:sz="8" w:space="0" w:color="auto"/>
            </w:tcBorders>
            <w:shd w:val="clear" w:color="auto" w:fill="auto"/>
            <w:noWrap/>
            <w:vAlign w:val="bottom"/>
            <w:hideMark/>
          </w:tcPr>
          <w:p w14:paraId="4452BC3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350C2C54"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2F0D66E3"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Sea peach sponge </w:t>
            </w:r>
            <w:proofErr w:type="spellStart"/>
            <w:r w:rsidRPr="0063722B">
              <w:rPr>
                <w:rFonts w:cs="Calibri"/>
                <w:i/>
                <w:iCs/>
                <w:sz w:val="18"/>
                <w:szCs w:val="18"/>
                <w:lang w:eastAsia="en-NZ"/>
              </w:rPr>
              <w:t>Suberites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caminatus</w:t>
            </w:r>
            <w:proofErr w:type="spellEnd"/>
          </w:p>
        </w:tc>
        <w:tc>
          <w:tcPr>
            <w:tcW w:w="772" w:type="dxa"/>
            <w:tcBorders>
              <w:top w:val="nil"/>
              <w:left w:val="nil"/>
              <w:bottom w:val="nil"/>
              <w:right w:val="single" w:sz="8" w:space="0" w:color="auto"/>
            </w:tcBorders>
            <w:shd w:val="clear" w:color="auto" w:fill="auto"/>
            <w:noWrap/>
            <w:vAlign w:val="bottom"/>
            <w:hideMark/>
          </w:tcPr>
          <w:p w14:paraId="3030DA2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r>
      <w:tr w:rsidR="0063722B" w:rsidRPr="0063722B" w14:paraId="221A85D9"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6055929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4DE4F80E"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Seastar</w:t>
            </w:r>
            <w:proofErr w:type="spellEnd"/>
            <w:r w:rsidRPr="0063722B">
              <w:rPr>
                <w:rFonts w:cs="Calibri"/>
                <w:sz w:val="18"/>
                <w:szCs w:val="18"/>
                <w:lang w:eastAsia="en-NZ"/>
              </w:rPr>
              <w:t xml:space="preserve"> </w:t>
            </w:r>
            <w:proofErr w:type="spellStart"/>
            <w:r w:rsidRPr="0063722B">
              <w:rPr>
                <w:rFonts w:cs="Calibri"/>
                <w:i/>
                <w:iCs/>
                <w:sz w:val="18"/>
                <w:szCs w:val="18"/>
                <w:lang w:eastAsia="en-NZ"/>
              </w:rPr>
              <w:t>Diplasterias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brucei</w:t>
            </w:r>
            <w:proofErr w:type="spellEnd"/>
          </w:p>
        </w:tc>
        <w:tc>
          <w:tcPr>
            <w:tcW w:w="772" w:type="dxa"/>
            <w:tcBorders>
              <w:top w:val="nil"/>
              <w:left w:val="nil"/>
              <w:bottom w:val="nil"/>
              <w:right w:val="single" w:sz="8" w:space="0" w:color="auto"/>
            </w:tcBorders>
            <w:shd w:val="clear" w:color="auto" w:fill="auto"/>
            <w:noWrap/>
            <w:vAlign w:val="bottom"/>
            <w:hideMark/>
          </w:tcPr>
          <w:p w14:paraId="640D0514"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6288C1DB"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3381D67C"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Sea urchin </w:t>
            </w:r>
            <w:proofErr w:type="spellStart"/>
            <w:r w:rsidRPr="0063722B">
              <w:rPr>
                <w:rFonts w:cs="Calibri"/>
                <w:i/>
                <w:iCs/>
                <w:sz w:val="18"/>
                <w:szCs w:val="18"/>
                <w:lang w:eastAsia="en-NZ"/>
              </w:rPr>
              <w:t>Sterechinus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neumayeri</w:t>
            </w:r>
            <w:proofErr w:type="spellEnd"/>
          </w:p>
        </w:tc>
        <w:tc>
          <w:tcPr>
            <w:tcW w:w="772" w:type="dxa"/>
            <w:tcBorders>
              <w:top w:val="nil"/>
              <w:left w:val="nil"/>
              <w:bottom w:val="nil"/>
              <w:right w:val="single" w:sz="8" w:space="0" w:color="auto"/>
            </w:tcBorders>
            <w:shd w:val="clear" w:color="auto" w:fill="auto"/>
            <w:noWrap/>
            <w:vAlign w:val="bottom"/>
            <w:hideMark/>
          </w:tcPr>
          <w:p w14:paraId="170E2A6B"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157DF668"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1C62BBB7"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Scallop </w:t>
            </w:r>
            <w:proofErr w:type="spellStart"/>
            <w:r w:rsidRPr="0063722B">
              <w:rPr>
                <w:rFonts w:cs="Calibri"/>
                <w:i/>
                <w:iCs/>
                <w:sz w:val="18"/>
                <w:szCs w:val="18"/>
                <w:lang w:eastAsia="en-NZ"/>
              </w:rPr>
              <w:t>Adamussium</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colbecki</w:t>
            </w:r>
            <w:proofErr w:type="spellEnd"/>
          </w:p>
        </w:tc>
        <w:tc>
          <w:tcPr>
            <w:tcW w:w="772" w:type="dxa"/>
            <w:tcBorders>
              <w:top w:val="nil"/>
              <w:left w:val="nil"/>
              <w:bottom w:val="nil"/>
              <w:right w:val="single" w:sz="8" w:space="0" w:color="auto"/>
            </w:tcBorders>
            <w:shd w:val="clear" w:color="auto" w:fill="auto"/>
            <w:noWrap/>
            <w:vAlign w:val="bottom"/>
            <w:hideMark/>
          </w:tcPr>
          <w:p w14:paraId="12C81D58"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r>
      <w:tr w:rsidR="0063722B" w:rsidRPr="0063722B" w14:paraId="3918D8C1"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6E8D973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48F01551"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Scallop </w:t>
            </w:r>
            <w:proofErr w:type="spellStart"/>
            <w:r w:rsidRPr="0063722B">
              <w:rPr>
                <w:rFonts w:cs="Calibri"/>
                <w:i/>
                <w:iCs/>
                <w:sz w:val="18"/>
                <w:szCs w:val="18"/>
                <w:lang w:eastAsia="en-NZ"/>
              </w:rPr>
              <w:t>Adamussium</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colbecki</w:t>
            </w:r>
            <w:proofErr w:type="spellEnd"/>
          </w:p>
        </w:tc>
        <w:tc>
          <w:tcPr>
            <w:tcW w:w="772" w:type="dxa"/>
            <w:tcBorders>
              <w:top w:val="nil"/>
              <w:left w:val="nil"/>
              <w:bottom w:val="nil"/>
              <w:right w:val="single" w:sz="8" w:space="0" w:color="auto"/>
            </w:tcBorders>
            <w:shd w:val="clear" w:color="auto" w:fill="auto"/>
            <w:noWrap/>
            <w:vAlign w:val="bottom"/>
            <w:hideMark/>
          </w:tcPr>
          <w:p w14:paraId="3D6E9E91"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57C5E7DB"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5E5CABD3"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Smooth finger sponge </w:t>
            </w:r>
            <w:proofErr w:type="spellStart"/>
            <w:r w:rsidRPr="0063722B">
              <w:rPr>
                <w:rFonts w:cs="Calibri"/>
                <w:i/>
                <w:iCs/>
                <w:sz w:val="18"/>
                <w:szCs w:val="18"/>
                <w:lang w:eastAsia="en-NZ"/>
              </w:rPr>
              <w:t>Haliclona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dancoi</w:t>
            </w:r>
            <w:proofErr w:type="spellEnd"/>
          </w:p>
        </w:tc>
        <w:tc>
          <w:tcPr>
            <w:tcW w:w="772" w:type="dxa"/>
            <w:tcBorders>
              <w:top w:val="nil"/>
              <w:left w:val="nil"/>
              <w:bottom w:val="nil"/>
              <w:right w:val="single" w:sz="8" w:space="0" w:color="auto"/>
            </w:tcBorders>
            <w:shd w:val="clear" w:color="auto" w:fill="auto"/>
            <w:noWrap/>
            <w:vAlign w:val="bottom"/>
            <w:hideMark/>
          </w:tcPr>
          <w:p w14:paraId="2438B3B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2E543DB1"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70CF7595"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Sabellid</w:t>
            </w:r>
            <w:proofErr w:type="spellEnd"/>
            <w:r w:rsidRPr="0063722B">
              <w:rPr>
                <w:rFonts w:cs="Calibri"/>
                <w:sz w:val="18"/>
                <w:szCs w:val="18"/>
                <w:lang w:eastAsia="en-NZ"/>
              </w:rPr>
              <w:t xml:space="preserve"> polychaete </w:t>
            </w:r>
            <w:proofErr w:type="spellStart"/>
            <w:r w:rsidRPr="0063722B">
              <w:rPr>
                <w:rFonts w:cs="Calibri"/>
                <w:i/>
                <w:iCs/>
                <w:sz w:val="18"/>
                <w:szCs w:val="18"/>
                <w:lang w:eastAsia="en-NZ"/>
              </w:rPr>
              <w:t>Perkinsiana</w:t>
            </w:r>
            <w:proofErr w:type="spellEnd"/>
            <w:r w:rsidRPr="0063722B">
              <w:rPr>
                <w:rFonts w:cs="Calibri"/>
                <w:sz w:val="18"/>
                <w:szCs w:val="18"/>
                <w:lang w:eastAsia="en-NZ"/>
              </w:rPr>
              <w:t xml:space="preserve"> sp.</w:t>
            </w:r>
          </w:p>
        </w:tc>
        <w:tc>
          <w:tcPr>
            <w:tcW w:w="772" w:type="dxa"/>
            <w:tcBorders>
              <w:top w:val="nil"/>
              <w:left w:val="nil"/>
              <w:bottom w:val="nil"/>
              <w:right w:val="single" w:sz="8" w:space="0" w:color="auto"/>
            </w:tcBorders>
            <w:shd w:val="clear" w:color="auto" w:fill="auto"/>
            <w:noWrap/>
            <w:vAlign w:val="bottom"/>
            <w:hideMark/>
          </w:tcPr>
          <w:p w14:paraId="61DEBD81"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r>
      <w:tr w:rsidR="0063722B" w:rsidRPr="0063722B" w14:paraId="366C1523"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09402441"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7CBB97AB"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Red sponge </w:t>
            </w:r>
            <w:proofErr w:type="spellStart"/>
            <w:r w:rsidRPr="0063722B">
              <w:rPr>
                <w:rFonts w:cs="Calibri"/>
                <w:i/>
                <w:iCs/>
                <w:sz w:val="18"/>
                <w:szCs w:val="18"/>
                <w:lang w:eastAsia="en-NZ"/>
              </w:rPr>
              <w:t>Kirkpatrickia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variolosa</w:t>
            </w:r>
            <w:proofErr w:type="spellEnd"/>
          </w:p>
        </w:tc>
        <w:tc>
          <w:tcPr>
            <w:tcW w:w="772" w:type="dxa"/>
            <w:tcBorders>
              <w:top w:val="nil"/>
              <w:left w:val="nil"/>
              <w:bottom w:val="nil"/>
              <w:right w:val="single" w:sz="8" w:space="0" w:color="auto"/>
            </w:tcBorders>
            <w:shd w:val="clear" w:color="auto" w:fill="auto"/>
            <w:noWrap/>
            <w:vAlign w:val="bottom"/>
            <w:hideMark/>
          </w:tcPr>
          <w:p w14:paraId="43B674F4"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49B19BF7"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3DB93F14"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Slimy sponge </w:t>
            </w:r>
            <w:r w:rsidRPr="0063722B">
              <w:rPr>
                <w:rFonts w:cs="Calibri"/>
                <w:i/>
                <w:iCs/>
                <w:sz w:val="18"/>
                <w:szCs w:val="18"/>
                <w:lang w:eastAsia="en-NZ"/>
              </w:rPr>
              <w:t xml:space="preserve">Mycale </w:t>
            </w:r>
            <w:proofErr w:type="spellStart"/>
            <w:r w:rsidRPr="0063722B">
              <w:rPr>
                <w:rFonts w:cs="Calibri"/>
                <w:i/>
                <w:iCs/>
                <w:sz w:val="18"/>
                <w:szCs w:val="18"/>
                <w:lang w:eastAsia="en-NZ"/>
              </w:rPr>
              <w:t>acerata</w:t>
            </w:r>
            <w:proofErr w:type="spellEnd"/>
          </w:p>
        </w:tc>
        <w:tc>
          <w:tcPr>
            <w:tcW w:w="772" w:type="dxa"/>
            <w:tcBorders>
              <w:top w:val="nil"/>
              <w:left w:val="nil"/>
              <w:bottom w:val="nil"/>
              <w:right w:val="single" w:sz="8" w:space="0" w:color="auto"/>
            </w:tcBorders>
            <w:shd w:val="clear" w:color="auto" w:fill="auto"/>
            <w:noWrap/>
            <w:vAlign w:val="bottom"/>
            <w:hideMark/>
          </w:tcPr>
          <w:p w14:paraId="06B5AEC5"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02FE8081"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78948C88"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Cyclostomate</w:t>
            </w:r>
            <w:proofErr w:type="spellEnd"/>
            <w:r w:rsidRPr="0063722B">
              <w:rPr>
                <w:rFonts w:cs="Calibri"/>
                <w:sz w:val="18"/>
                <w:szCs w:val="18"/>
                <w:lang w:eastAsia="en-NZ"/>
              </w:rPr>
              <w:t xml:space="preserve"> bryozoan </w:t>
            </w:r>
            <w:proofErr w:type="spellStart"/>
            <w:r w:rsidRPr="0063722B">
              <w:rPr>
                <w:rFonts w:cs="Calibri"/>
                <w:i/>
                <w:iCs/>
                <w:sz w:val="18"/>
                <w:szCs w:val="18"/>
                <w:lang w:eastAsia="en-NZ"/>
              </w:rPr>
              <w:t>Hornera</w:t>
            </w:r>
            <w:proofErr w:type="spellEnd"/>
            <w:r w:rsidRPr="0063722B">
              <w:rPr>
                <w:rFonts w:cs="Calibri"/>
                <w:sz w:val="18"/>
                <w:szCs w:val="18"/>
                <w:lang w:eastAsia="en-NZ"/>
              </w:rPr>
              <w:t xml:space="preserve"> sp.</w:t>
            </w:r>
          </w:p>
        </w:tc>
        <w:tc>
          <w:tcPr>
            <w:tcW w:w="772" w:type="dxa"/>
            <w:tcBorders>
              <w:top w:val="nil"/>
              <w:left w:val="nil"/>
              <w:bottom w:val="nil"/>
              <w:right w:val="single" w:sz="8" w:space="0" w:color="auto"/>
            </w:tcBorders>
            <w:shd w:val="clear" w:color="auto" w:fill="auto"/>
            <w:noWrap/>
            <w:vAlign w:val="bottom"/>
            <w:hideMark/>
          </w:tcPr>
          <w:p w14:paraId="75E03C0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r>
      <w:tr w:rsidR="0063722B" w:rsidRPr="0063722B" w14:paraId="578A859A"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6B73C0E5"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52BC0195"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Nemertean </w:t>
            </w:r>
            <w:proofErr w:type="spellStart"/>
            <w:r w:rsidRPr="0063722B">
              <w:rPr>
                <w:rFonts w:cs="Calibri"/>
                <w:i/>
                <w:iCs/>
                <w:sz w:val="18"/>
                <w:szCs w:val="18"/>
                <w:lang w:eastAsia="en-NZ"/>
              </w:rPr>
              <w:t>Parborlasia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corrugatus</w:t>
            </w:r>
            <w:proofErr w:type="spellEnd"/>
          </w:p>
        </w:tc>
        <w:tc>
          <w:tcPr>
            <w:tcW w:w="772" w:type="dxa"/>
            <w:tcBorders>
              <w:top w:val="nil"/>
              <w:left w:val="nil"/>
              <w:bottom w:val="nil"/>
              <w:right w:val="single" w:sz="8" w:space="0" w:color="auto"/>
            </w:tcBorders>
            <w:shd w:val="clear" w:color="auto" w:fill="auto"/>
            <w:noWrap/>
            <w:vAlign w:val="bottom"/>
            <w:hideMark/>
          </w:tcPr>
          <w:p w14:paraId="11959CA7"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33A77F3F"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3BC95FCA"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Red sponge </w:t>
            </w:r>
            <w:proofErr w:type="spellStart"/>
            <w:r w:rsidRPr="0063722B">
              <w:rPr>
                <w:rFonts w:cs="Calibri"/>
                <w:i/>
                <w:iCs/>
                <w:sz w:val="18"/>
                <w:szCs w:val="18"/>
                <w:lang w:eastAsia="en-NZ"/>
              </w:rPr>
              <w:t>Kirkpatrickia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variolosa</w:t>
            </w:r>
            <w:proofErr w:type="spellEnd"/>
          </w:p>
        </w:tc>
        <w:tc>
          <w:tcPr>
            <w:tcW w:w="772" w:type="dxa"/>
            <w:tcBorders>
              <w:top w:val="nil"/>
              <w:left w:val="nil"/>
              <w:bottom w:val="nil"/>
              <w:right w:val="single" w:sz="8" w:space="0" w:color="auto"/>
            </w:tcBorders>
            <w:shd w:val="clear" w:color="auto" w:fill="auto"/>
            <w:noWrap/>
            <w:vAlign w:val="bottom"/>
            <w:hideMark/>
          </w:tcPr>
          <w:p w14:paraId="376CA24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5D9B1640"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21B16A85"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Cotton candy sponge </w:t>
            </w:r>
            <w:proofErr w:type="spellStart"/>
            <w:r w:rsidRPr="0063722B">
              <w:rPr>
                <w:rFonts w:cs="Calibri"/>
                <w:i/>
                <w:iCs/>
                <w:sz w:val="18"/>
                <w:szCs w:val="18"/>
                <w:lang w:eastAsia="en-NZ"/>
              </w:rPr>
              <w:t>Kirkpatrickia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coulmani</w:t>
            </w:r>
            <w:proofErr w:type="spellEnd"/>
          </w:p>
        </w:tc>
        <w:tc>
          <w:tcPr>
            <w:tcW w:w="772" w:type="dxa"/>
            <w:tcBorders>
              <w:top w:val="nil"/>
              <w:left w:val="nil"/>
              <w:bottom w:val="nil"/>
              <w:right w:val="single" w:sz="8" w:space="0" w:color="auto"/>
            </w:tcBorders>
            <w:shd w:val="clear" w:color="auto" w:fill="auto"/>
            <w:noWrap/>
            <w:vAlign w:val="bottom"/>
            <w:hideMark/>
          </w:tcPr>
          <w:p w14:paraId="2E503EEB"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r>
      <w:tr w:rsidR="0063722B" w:rsidRPr="0063722B" w14:paraId="4D232717"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783442AD"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07EEEFF8"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Finger sponge </w:t>
            </w:r>
            <w:proofErr w:type="spellStart"/>
            <w:r w:rsidRPr="0063722B">
              <w:rPr>
                <w:rFonts w:cs="Calibri"/>
                <w:i/>
                <w:iCs/>
                <w:sz w:val="18"/>
                <w:szCs w:val="18"/>
                <w:lang w:eastAsia="en-NZ"/>
              </w:rPr>
              <w:t>Haliclona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scotti</w:t>
            </w:r>
            <w:proofErr w:type="spellEnd"/>
          </w:p>
        </w:tc>
        <w:tc>
          <w:tcPr>
            <w:tcW w:w="772" w:type="dxa"/>
            <w:tcBorders>
              <w:top w:val="nil"/>
              <w:left w:val="nil"/>
              <w:bottom w:val="nil"/>
              <w:right w:val="single" w:sz="8" w:space="0" w:color="auto"/>
            </w:tcBorders>
            <w:shd w:val="clear" w:color="auto" w:fill="auto"/>
            <w:noWrap/>
            <w:vAlign w:val="bottom"/>
            <w:hideMark/>
          </w:tcPr>
          <w:p w14:paraId="7478C027"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577087CF"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131702EB"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Nemertean </w:t>
            </w:r>
            <w:proofErr w:type="spellStart"/>
            <w:r w:rsidRPr="0063722B">
              <w:rPr>
                <w:rFonts w:cs="Calibri"/>
                <w:i/>
                <w:iCs/>
                <w:sz w:val="18"/>
                <w:szCs w:val="18"/>
                <w:lang w:eastAsia="en-NZ"/>
              </w:rPr>
              <w:t>Parborlasia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corrugatus</w:t>
            </w:r>
            <w:proofErr w:type="spellEnd"/>
          </w:p>
        </w:tc>
        <w:tc>
          <w:tcPr>
            <w:tcW w:w="772" w:type="dxa"/>
            <w:tcBorders>
              <w:top w:val="nil"/>
              <w:left w:val="nil"/>
              <w:bottom w:val="nil"/>
              <w:right w:val="single" w:sz="8" w:space="0" w:color="auto"/>
            </w:tcBorders>
            <w:shd w:val="clear" w:color="auto" w:fill="auto"/>
            <w:noWrap/>
            <w:vAlign w:val="bottom"/>
            <w:hideMark/>
          </w:tcPr>
          <w:p w14:paraId="74D7A85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1063046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41ADA130"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Cheilostomatous</w:t>
            </w:r>
            <w:proofErr w:type="spellEnd"/>
            <w:r w:rsidRPr="0063722B">
              <w:rPr>
                <w:rFonts w:cs="Calibri"/>
                <w:sz w:val="18"/>
                <w:szCs w:val="18"/>
                <w:lang w:eastAsia="en-NZ"/>
              </w:rPr>
              <w:t xml:space="preserve"> bryozoan unidentified sp.</w:t>
            </w:r>
          </w:p>
        </w:tc>
        <w:tc>
          <w:tcPr>
            <w:tcW w:w="772" w:type="dxa"/>
            <w:tcBorders>
              <w:top w:val="nil"/>
              <w:left w:val="nil"/>
              <w:bottom w:val="nil"/>
              <w:right w:val="single" w:sz="8" w:space="0" w:color="auto"/>
            </w:tcBorders>
            <w:shd w:val="clear" w:color="auto" w:fill="auto"/>
            <w:noWrap/>
            <w:vAlign w:val="bottom"/>
            <w:hideMark/>
          </w:tcPr>
          <w:p w14:paraId="3D0D953D"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r>
      <w:tr w:rsidR="0063722B" w:rsidRPr="0063722B" w14:paraId="48218E80"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589F86B4"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7AFF9010"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Cotton candy sponge </w:t>
            </w:r>
            <w:proofErr w:type="spellStart"/>
            <w:r w:rsidRPr="0063722B">
              <w:rPr>
                <w:rFonts w:cs="Calibri"/>
                <w:i/>
                <w:iCs/>
                <w:sz w:val="18"/>
                <w:szCs w:val="18"/>
                <w:lang w:eastAsia="en-NZ"/>
              </w:rPr>
              <w:t>Kirkpatrickia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coulmani</w:t>
            </w:r>
            <w:proofErr w:type="spellEnd"/>
          </w:p>
        </w:tc>
        <w:tc>
          <w:tcPr>
            <w:tcW w:w="772" w:type="dxa"/>
            <w:tcBorders>
              <w:top w:val="nil"/>
              <w:left w:val="nil"/>
              <w:bottom w:val="nil"/>
              <w:right w:val="single" w:sz="8" w:space="0" w:color="auto"/>
            </w:tcBorders>
            <w:shd w:val="clear" w:color="auto" w:fill="auto"/>
            <w:noWrap/>
            <w:vAlign w:val="bottom"/>
            <w:hideMark/>
          </w:tcPr>
          <w:p w14:paraId="3946AC80"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6754798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2EC7E1E7"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Knobby sponge </w:t>
            </w:r>
            <w:proofErr w:type="spellStart"/>
            <w:r w:rsidRPr="0063722B">
              <w:rPr>
                <w:rFonts w:cs="Calibri"/>
                <w:i/>
                <w:iCs/>
                <w:sz w:val="18"/>
                <w:szCs w:val="18"/>
                <w:lang w:eastAsia="en-NZ"/>
              </w:rPr>
              <w:t>Inflatella</w:t>
            </w:r>
            <w:proofErr w:type="spellEnd"/>
            <w:r w:rsidRPr="0063722B">
              <w:rPr>
                <w:rFonts w:cs="Calibri"/>
                <w:i/>
                <w:iCs/>
                <w:sz w:val="18"/>
                <w:szCs w:val="18"/>
                <w:lang w:eastAsia="en-NZ"/>
              </w:rPr>
              <w:t xml:space="preserve"> belli</w:t>
            </w:r>
          </w:p>
        </w:tc>
        <w:tc>
          <w:tcPr>
            <w:tcW w:w="772" w:type="dxa"/>
            <w:tcBorders>
              <w:top w:val="nil"/>
              <w:left w:val="nil"/>
              <w:bottom w:val="nil"/>
              <w:right w:val="single" w:sz="8" w:space="0" w:color="auto"/>
            </w:tcBorders>
            <w:shd w:val="clear" w:color="auto" w:fill="auto"/>
            <w:noWrap/>
            <w:vAlign w:val="bottom"/>
            <w:hideMark/>
          </w:tcPr>
          <w:p w14:paraId="45321FED"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2EFFAC1A"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217A3598"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Cheilostomatous</w:t>
            </w:r>
            <w:proofErr w:type="spellEnd"/>
            <w:r w:rsidRPr="0063722B">
              <w:rPr>
                <w:rFonts w:cs="Calibri"/>
                <w:sz w:val="18"/>
                <w:szCs w:val="18"/>
                <w:lang w:eastAsia="en-NZ"/>
              </w:rPr>
              <w:t xml:space="preserve"> bryozoan </w:t>
            </w:r>
            <w:proofErr w:type="spellStart"/>
            <w:r w:rsidRPr="0063722B">
              <w:rPr>
                <w:rFonts w:cs="Calibri"/>
                <w:i/>
                <w:iCs/>
                <w:sz w:val="18"/>
                <w:szCs w:val="18"/>
                <w:lang w:eastAsia="en-NZ"/>
              </w:rPr>
              <w:t>Reteporella</w:t>
            </w:r>
            <w:proofErr w:type="spellEnd"/>
            <w:r w:rsidRPr="0063722B">
              <w:rPr>
                <w:rFonts w:cs="Calibri"/>
                <w:sz w:val="18"/>
                <w:szCs w:val="18"/>
                <w:lang w:eastAsia="en-NZ"/>
              </w:rPr>
              <w:t xml:space="preserve"> sp.</w:t>
            </w:r>
          </w:p>
        </w:tc>
        <w:tc>
          <w:tcPr>
            <w:tcW w:w="772" w:type="dxa"/>
            <w:tcBorders>
              <w:top w:val="nil"/>
              <w:left w:val="nil"/>
              <w:bottom w:val="nil"/>
              <w:right w:val="single" w:sz="8" w:space="0" w:color="auto"/>
            </w:tcBorders>
            <w:shd w:val="clear" w:color="auto" w:fill="auto"/>
            <w:noWrap/>
            <w:vAlign w:val="bottom"/>
            <w:hideMark/>
          </w:tcPr>
          <w:p w14:paraId="6866BB05"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r>
      <w:tr w:rsidR="0063722B" w:rsidRPr="0063722B" w14:paraId="3CE73121"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4A649C9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10D92441"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Coralline red algae</w:t>
            </w:r>
          </w:p>
        </w:tc>
        <w:tc>
          <w:tcPr>
            <w:tcW w:w="772" w:type="dxa"/>
            <w:tcBorders>
              <w:top w:val="nil"/>
              <w:left w:val="nil"/>
              <w:bottom w:val="nil"/>
              <w:right w:val="single" w:sz="8" w:space="0" w:color="auto"/>
            </w:tcBorders>
            <w:shd w:val="clear" w:color="auto" w:fill="auto"/>
            <w:noWrap/>
            <w:vAlign w:val="bottom"/>
            <w:hideMark/>
          </w:tcPr>
          <w:p w14:paraId="755096B2"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2FB216A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5E1B3B50"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Finger sponge </w:t>
            </w:r>
            <w:proofErr w:type="spellStart"/>
            <w:r w:rsidRPr="0063722B">
              <w:rPr>
                <w:rFonts w:cs="Calibri"/>
                <w:i/>
                <w:iCs/>
                <w:sz w:val="18"/>
                <w:szCs w:val="18"/>
                <w:lang w:eastAsia="en-NZ"/>
              </w:rPr>
              <w:t>Haliclona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scotti</w:t>
            </w:r>
            <w:proofErr w:type="spellEnd"/>
          </w:p>
        </w:tc>
        <w:tc>
          <w:tcPr>
            <w:tcW w:w="772" w:type="dxa"/>
            <w:tcBorders>
              <w:top w:val="nil"/>
              <w:left w:val="nil"/>
              <w:bottom w:val="nil"/>
              <w:right w:val="single" w:sz="8" w:space="0" w:color="auto"/>
            </w:tcBorders>
            <w:shd w:val="clear" w:color="auto" w:fill="auto"/>
            <w:noWrap/>
            <w:vAlign w:val="bottom"/>
            <w:hideMark/>
          </w:tcPr>
          <w:p w14:paraId="55BF4C92"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26E95515"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6071CA83"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Thecate</w:t>
            </w:r>
            <w:proofErr w:type="spellEnd"/>
            <w:r w:rsidRPr="0063722B">
              <w:rPr>
                <w:rFonts w:cs="Calibri"/>
                <w:sz w:val="18"/>
                <w:szCs w:val="18"/>
                <w:lang w:eastAsia="en-NZ"/>
              </w:rPr>
              <w:t xml:space="preserve"> hydroid </w:t>
            </w:r>
            <w:proofErr w:type="spellStart"/>
            <w:r w:rsidRPr="0063722B">
              <w:rPr>
                <w:rFonts w:cs="Calibri"/>
                <w:i/>
                <w:iCs/>
                <w:sz w:val="18"/>
                <w:szCs w:val="18"/>
                <w:lang w:eastAsia="en-NZ"/>
              </w:rPr>
              <w:t>Hydrodendron</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arboreum</w:t>
            </w:r>
            <w:proofErr w:type="spellEnd"/>
          </w:p>
        </w:tc>
        <w:tc>
          <w:tcPr>
            <w:tcW w:w="772" w:type="dxa"/>
            <w:tcBorders>
              <w:top w:val="nil"/>
              <w:left w:val="nil"/>
              <w:bottom w:val="nil"/>
              <w:right w:val="single" w:sz="8" w:space="0" w:color="auto"/>
            </w:tcBorders>
            <w:shd w:val="clear" w:color="auto" w:fill="auto"/>
            <w:noWrap/>
            <w:vAlign w:val="bottom"/>
            <w:hideMark/>
          </w:tcPr>
          <w:p w14:paraId="0872F32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r>
      <w:tr w:rsidR="0063722B" w:rsidRPr="0063722B" w14:paraId="1814E3D5"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0C54928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2386598E"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Cheilostomatous</w:t>
            </w:r>
            <w:proofErr w:type="spellEnd"/>
            <w:r w:rsidRPr="0063722B">
              <w:rPr>
                <w:rFonts w:cs="Calibri"/>
                <w:sz w:val="18"/>
                <w:szCs w:val="18"/>
                <w:lang w:eastAsia="en-NZ"/>
              </w:rPr>
              <w:t xml:space="preserve"> bryozoan unidentified sp.</w:t>
            </w:r>
          </w:p>
        </w:tc>
        <w:tc>
          <w:tcPr>
            <w:tcW w:w="772" w:type="dxa"/>
            <w:tcBorders>
              <w:top w:val="nil"/>
              <w:left w:val="nil"/>
              <w:bottom w:val="nil"/>
              <w:right w:val="single" w:sz="8" w:space="0" w:color="auto"/>
            </w:tcBorders>
            <w:shd w:val="clear" w:color="auto" w:fill="auto"/>
            <w:noWrap/>
            <w:vAlign w:val="bottom"/>
            <w:hideMark/>
          </w:tcPr>
          <w:p w14:paraId="74265082"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7CEB86B4"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729BB4C7"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Coralline red algae</w:t>
            </w:r>
          </w:p>
        </w:tc>
        <w:tc>
          <w:tcPr>
            <w:tcW w:w="772" w:type="dxa"/>
            <w:tcBorders>
              <w:top w:val="nil"/>
              <w:left w:val="nil"/>
              <w:bottom w:val="nil"/>
              <w:right w:val="single" w:sz="8" w:space="0" w:color="auto"/>
            </w:tcBorders>
            <w:shd w:val="clear" w:color="auto" w:fill="auto"/>
            <w:noWrap/>
            <w:vAlign w:val="bottom"/>
            <w:hideMark/>
          </w:tcPr>
          <w:p w14:paraId="5A732D34"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0F9A07E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232EAF05"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Brittle star </w:t>
            </w:r>
            <w:proofErr w:type="spellStart"/>
            <w:r w:rsidRPr="0063722B">
              <w:rPr>
                <w:rFonts w:cs="Calibri"/>
                <w:i/>
                <w:iCs/>
                <w:sz w:val="18"/>
                <w:szCs w:val="18"/>
                <w:lang w:eastAsia="en-NZ"/>
              </w:rPr>
              <w:t>Ophioplinthus</w:t>
            </w:r>
            <w:proofErr w:type="spellEnd"/>
            <w:r w:rsidRPr="0063722B">
              <w:rPr>
                <w:rFonts w:cs="Calibri"/>
                <w:sz w:val="18"/>
                <w:szCs w:val="18"/>
                <w:lang w:eastAsia="en-NZ"/>
              </w:rPr>
              <w:t xml:space="preserve"> sp.</w:t>
            </w:r>
          </w:p>
        </w:tc>
        <w:tc>
          <w:tcPr>
            <w:tcW w:w="772" w:type="dxa"/>
            <w:tcBorders>
              <w:top w:val="nil"/>
              <w:left w:val="nil"/>
              <w:bottom w:val="nil"/>
              <w:right w:val="single" w:sz="8" w:space="0" w:color="auto"/>
            </w:tcBorders>
            <w:shd w:val="clear" w:color="auto" w:fill="auto"/>
            <w:noWrap/>
            <w:vAlign w:val="bottom"/>
            <w:hideMark/>
          </w:tcPr>
          <w:p w14:paraId="50FD14D4"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r>
      <w:tr w:rsidR="0063722B" w:rsidRPr="0063722B" w14:paraId="634D1696"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74751B8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4BAEBA67"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Cheilostomatous</w:t>
            </w:r>
            <w:proofErr w:type="spellEnd"/>
            <w:r w:rsidRPr="0063722B">
              <w:rPr>
                <w:rFonts w:cs="Calibri"/>
                <w:sz w:val="18"/>
                <w:szCs w:val="18"/>
                <w:lang w:eastAsia="en-NZ"/>
              </w:rPr>
              <w:t xml:space="preserve"> bryozoan </w:t>
            </w:r>
            <w:proofErr w:type="spellStart"/>
            <w:r w:rsidRPr="0063722B">
              <w:rPr>
                <w:rFonts w:cs="Calibri"/>
                <w:i/>
                <w:iCs/>
                <w:sz w:val="18"/>
                <w:szCs w:val="18"/>
                <w:lang w:eastAsia="en-NZ"/>
              </w:rPr>
              <w:t>Reteporella</w:t>
            </w:r>
            <w:proofErr w:type="spellEnd"/>
            <w:r w:rsidRPr="0063722B">
              <w:rPr>
                <w:rFonts w:cs="Calibri"/>
                <w:sz w:val="18"/>
                <w:szCs w:val="18"/>
                <w:lang w:eastAsia="en-NZ"/>
              </w:rPr>
              <w:t xml:space="preserve"> sp.</w:t>
            </w:r>
          </w:p>
        </w:tc>
        <w:tc>
          <w:tcPr>
            <w:tcW w:w="772" w:type="dxa"/>
            <w:tcBorders>
              <w:top w:val="nil"/>
              <w:left w:val="nil"/>
              <w:bottom w:val="nil"/>
              <w:right w:val="single" w:sz="8" w:space="0" w:color="auto"/>
            </w:tcBorders>
            <w:shd w:val="clear" w:color="auto" w:fill="auto"/>
            <w:noWrap/>
            <w:vAlign w:val="bottom"/>
            <w:hideMark/>
          </w:tcPr>
          <w:p w14:paraId="0931D4AB"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57B85007"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54E30751"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Bush sponge </w:t>
            </w:r>
            <w:proofErr w:type="spellStart"/>
            <w:r w:rsidRPr="0063722B">
              <w:rPr>
                <w:rFonts w:cs="Calibri"/>
                <w:i/>
                <w:iCs/>
                <w:sz w:val="18"/>
                <w:szCs w:val="18"/>
                <w:lang w:eastAsia="en-NZ"/>
              </w:rPr>
              <w:t>Homaxinella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balfourensis</w:t>
            </w:r>
            <w:proofErr w:type="spellEnd"/>
          </w:p>
        </w:tc>
        <w:tc>
          <w:tcPr>
            <w:tcW w:w="772" w:type="dxa"/>
            <w:tcBorders>
              <w:top w:val="nil"/>
              <w:left w:val="nil"/>
              <w:bottom w:val="nil"/>
              <w:right w:val="single" w:sz="8" w:space="0" w:color="auto"/>
            </w:tcBorders>
            <w:shd w:val="clear" w:color="auto" w:fill="auto"/>
            <w:noWrap/>
            <w:vAlign w:val="bottom"/>
            <w:hideMark/>
          </w:tcPr>
          <w:p w14:paraId="249C820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2335D51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633D6956"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Brittle star </w:t>
            </w:r>
            <w:proofErr w:type="spellStart"/>
            <w:r w:rsidRPr="0063722B">
              <w:rPr>
                <w:rFonts w:cs="Calibri"/>
                <w:i/>
                <w:iCs/>
                <w:sz w:val="18"/>
                <w:szCs w:val="18"/>
                <w:lang w:eastAsia="en-NZ"/>
              </w:rPr>
              <w:t>Ophiacantha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antarctica</w:t>
            </w:r>
            <w:proofErr w:type="spellEnd"/>
          </w:p>
        </w:tc>
        <w:tc>
          <w:tcPr>
            <w:tcW w:w="772" w:type="dxa"/>
            <w:tcBorders>
              <w:top w:val="nil"/>
              <w:left w:val="nil"/>
              <w:bottom w:val="nil"/>
              <w:right w:val="single" w:sz="8" w:space="0" w:color="auto"/>
            </w:tcBorders>
            <w:shd w:val="clear" w:color="auto" w:fill="auto"/>
            <w:noWrap/>
            <w:vAlign w:val="bottom"/>
            <w:hideMark/>
          </w:tcPr>
          <w:p w14:paraId="45FF041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r>
      <w:tr w:rsidR="0063722B" w:rsidRPr="0063722B" w14:paraId="209F721D"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1F685ABA"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016D4A12"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Cactus sponge </w:t>
            </w:r>
            <w:proofErr w:type="spellStart"/>
            <w:r w:rsidRPr="0063722B">
              <w:rPr>
                <w:rFonts w:cs="Calibri"/>
                <w:i/>
                <w:iCs/>
                <w:sz w:val="18"/>
                <w:szCs w:val="18"/>
                <w:lang w:eastAsia="en-NZ"/>
              </w:rPr>
              <w:t>Dendrilla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antarctica</w:t>
            </w:r>
            <w:proofErr w:type="spellEnd"/>
          </w:p>
        </w:tc>
        <w:tc>
          <w:tcPr>
            <w:tcW w:w="772" w:type="dxa"/>
            <w:tcBorders>
              <w:top w:val="nil"/>
              <w:left w:val="nil"/>
              <w:bottom w:val="nil"/>
              <w:right w:val="single" w:sz="8" w:space="0" w:color="auto"/>
            </w:tcBorders>
            <w:shd w:val="clear" w:color="auto" w:fill="auto"/>
            <w:noWrap/>
            <w:vAlign w:val="bottom"/>
            <w:hideMark/>
          </w:tcPr>
          <w:p w14:paraId="58BF465D"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3CFB55F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111DFDE3"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Infaunal</w:t>
            </w:r>
            <w:proofErr w:type="spellEnd"/>
            <w:r w:rsidRPr="0063722B">
              <w:rPr>
                <w:rFonts w:cs="Calibri"/>
                <w:sz w:val="18"/>
                <w:szCs w:val="18"/>
                <w:lang w:eastAsia="en-NZ"/>
              </w:rPr>
              <w:t xml:space="preserve"> bivalve </w:t>
            </w:r>
            <w:proofErr w:type="spellStart"/>
            <w:r w:rsidRPr="0063722B">
              <w:rPr>
                <w:rFonts w:cs="Calibri"/>
                <w:i/>
                <w:iCs/>
                <w:sz w:val="18"/>
                <w:szCs w:val="18"/>
                <w:lang w:eastAsia="en-NZ"/>
              </w:rPr>
              <w:t>Laternula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elliptica</w:t>
            </w:r>
            <w:proofErr w:type="spellEnd"/>
          </w:p>
        </w:tc>
        <w:tc>
          <w:tcPr>
            <w:tcW w:w="772" w:type="dxa"/>
            <w:tcBorders>
              <w:top w:val="nil"/>
              <w:left w:val="nil"/>
              <w:bottom w:val="nil"/>
              <w:right w:val="single" w:sz="8" w:space="0" w:color="auto"/>
            </w:tcBorders>
            <w:shd w:val="clear" w:color="auto" w:fill="auto"/>
            <w:noWrap/>
            <w:vAlign w:val="bottom"/>
            <w:hideMark/>
          </w:tcPr>
          <w:p w14:paraId="46A1AB6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433A7D1E"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35DEBFCA"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Basketball sponge </w:t>
            </w:r>
            <w:proofErr w:type="spellStart"/>
            <w:r w:rsidRPr="0063722B">
              <w:rPr>
                <w:rFonts w:cs="Calibri"/>
                <w:i/>
                <w:iCs/>
                <w:sz w:val="18"/>
                <w:szCs w:val="18"/>
                <w:lang w:eastAsia="en-NZ"/>
              </w:rPr>
              <w:t>Antarctotetilla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leptoderma</w:t>
            </w:r>
            <w:proofErr w:type="spellEnd"/>
          </w:p>
        </w:tc>
        <w:tc>
          <w:tcPr>
            <w:tcW w:w="772" w:type="dxa"/>
            <w:tcBorders>
              <w:top w:val="nil"/>
              <w:left w:val="nil"/>
              <w:bottom w:val="nil"/>
              <w:right w:val="single" w:sz="8" w:space="0" w:color="auto"/>
            </w:tcBorders>
            <w:shd w:val="clear" w:color="auto" w:fill="auto"/>
            <w:noWrap/>
            <w:vAlign w:val="bottom"/>
            <w:hideMark/>
          </w:tcPr>
          <w:p w14:paraId="3D7084B2"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r>
      <w:tr w:rsidR="0063722B" w:rsidRPr="0063722B" w14:paraId="6C760C0E"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1FE9870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5CEDA567"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Bush sponge </w:t>
            </w:r>
            <w:proofErr w:type="spellStart"/>
            <w:r w:rsidRPr="0063722B">
              <w:rPr>
                <w:rFonts w:cs="Calibri"/>
                <w:i/>
                <w:iCs/>
                <w:sz w:val="18"/>
                <w:szCs w:val="18"/>
                <w:lang w:eastAsia="en-NZ"/>
              </w:rPr>
              <w:t>Homaxinella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balfourensis</w:t>
            </w:r>
            <w:proofErr w:type="spellEnd"/>
          </w:p>
        </w:tc>
        <w:tc>
          <w:tcPr>
            <w:tcW w:w="772" w:type="dxa"/>
            <w:tcBorders>
              <w:top w:val="nil"/>
              <w:left w:val="nil"/>
              <w:bottom w:val="nil"/>
              <w:right w:val="single" w:sz="8" w:space="0" w:color="auto"/>
            </w:tcBorders>
            <w:shd w:val="clear" w:color="auto" w:fill="auto"/>
            <w:noWrap/>
            <w:vAlign w:val="bottom"/>
            <w:hideMark/>
          </w:tcPr>
          <w:p w14:paraId="23EF516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2F12FFB0"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06E7D4EA"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Anemone </w:t>
            </w:r>
            <w:proofErr w:type="spellStart"/>
            <w:r w:rsidRPr="0063722B">
              <w:rPr>
                <w:rFonts w:cs="Calibri"/>
                <w:i/>
                <w:iCs/>
                <w:sz w:val="18"/>
                <w:szCs w:val="18"/>
                <w:lang w:eastAsia="en-NZ"/>
              </w:rPr>
              <w:t>Urticinopsis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antarctica</w:t>
            </w:r>
            <w:proofErr w:type="spellEnd"/>
          </w:p>
        </w:tc>
        <w:tc>
          <w:tcPr>
            <w:tcW w:w="772" w:type="dxa"/>
            <w:tcBorders>
              <w:top w:val="nil"/>
              <w:left w:val="nil"/>
              <w:bottom w:val="nil"/>
              <w:right w:val="single" w:sz="8" w:space="0" w:color="auto"/>
            </w:tcBorders>
            <w:shd w:val="clear" w:color="auto" w:fill="auto"/>
            <w:noWrap/>
            <w:vAlign w:val="bottom"/>
            <w:hideMark/>
          </w:tcPr>
          <w:p w14:paraId="06DFBD8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5077619A"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0EE81E33" w14:textId="77777777" w:rsidR="00D30881" w:rsidRPr="0063722B" w:rsidRDefault="00D30881" w:rsidP="00974593">
            <w:pPr>
              <w:spacing w:after="0"/>
              <w:rPr>
                <w:rFonts w:cs="Calibri"/>
                <w:sz w:val="18"/>
                <w:szCs w:val="18"/>
                <w:lang w:eastAsia="en-NZ"/>
              </w:rPr>
            </w:pPr>
            <w:proofErr w:type="spellStart"/>
            <w:r w:rsidRPr="0063722B">
              <w:rPr>
                <w:rFonts w:cs="Calibri"/>
                <w:sz w:val="18"/>
                <w:szCs w:val="18"/>
                <w:lang w:eastAsia="en-NZ"/>
              </w:rPr>
              <w:t>Athecate</w:t>
            </w:r>
            <w:proofErr w:type="spellEnd"/>
            <w:r w:rsidRPr="0063722B">
              <w:rPr>
                <w:rFonts w:cs="Calibri"/>
                <w:sz w:val="18"/>
                <w:szCs w:val="18"/>
                <w:lang w:eastAsia="en-NZ"/>
              </w:rPr>
              <w:t xml:space="preserve"> hydroid </w:t>
            </w:r>
            <w:proofErr w:type="spellStart"/>
            <w:r w:rsidRPr="0063722B">
              <w:rPr>
                <w:rFonts w:cs="Calibri"/>
                <w:i/>
                <w:iCs/>
                <w:sz w:val="18"/>
                <w:szCs w:val="18"/>
                <w:lang w:eastAsia="en-NZ"/>
              </w:rPr>
              <w:t>Zyzzyzus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parvula</w:t>
            </w:r>
            <w:proofErr w:type="spellEnd"/>
          </w:p>
        </w:tc>
        <w:tc>
          <w:tcPr>
            <w:tcW w:w="772" w:type="dxa"/>
            <w:tcBorders>
              <w:top w:val="nil"/>
              <w:left w:val="nil"/>
              <w:bottom w:val="nil"/>
              <w:right w:val="single" w:sz="8" w:space="0" w:color="auto"/>
            </w:tcBorders>
            <w:shd w:val="clear" w:color="auto" w:fill="auto"/>
            <w:noWrap/>
            <w:vAlign w:val="bottom"/>
            <w:hideMark/>
          </w:tcPr>
          <w:p w14:paraId="79DB486A"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r>
      <w:tr w:rsidR="0063722B" w:rsidRPr="0063722B" w14:paraId="591D6604" w14:textId="77777777" w:rsidTr="00974593">
        <w:trPr>
          <w:trHeight w:val="298"/>
        </w:trPr>
        <w:tc>
          <w:tcPr>
            <w:tcW w:w="506" w:type="dxa"/>
            <w:tcBorders>
              <w:top w:val="nil"/>
              <w:left w:val="single" w:sz="8" w:space="0" w:color="auto"/>
              <w:bottom w:val="nil"/>
              <w:right w:val="nil"/>
            </w:tcBorders>
            <w:shd w:val="clear" w:color="auto" w:fill="auto"/>
            <w:noWrap/>
            <w:vAlign w:val="bottom"/>
            <w:hideMark/>
          </w:tcPr>
          <w:p w14:paraId="07B9778A"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712BA5BF"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Brittle star </w:t>
            </w:r>
            <w:proofErr w:type="spellStart"/>
            <w:r w:rsidRPr="0063722B">
              <w:rPr>
                <w:rFonts w:cs="Calibri"/>
                <w:i/>
                <w:iCs/>
                <w:sz w:val="18"/>
                <w:szCs w:val="18"/>
                <w:lang w:eastAsia="en-NZ"/>
              </w:rPr>
              <w:t>Ophioplinthus</w:t>
            </w:r>
            <w:proofErr w:type="spellEnd"/>
            <w:r w:rsidRPr="0063722B">
              <w:rPr>
                <w:rFonts w:cs="Calibri"/>
                <w:sz w:val="18"/>
                <w:szCs w:val="18"/>
                <w:lang w:eastAsia="en-NZ"/>
              </w:rPr>
              <w:t xml:space="preserve"> sp.</w:t>
            </w:r>
          </w:p>
        </w:tc>
        <w:tc>
          <w:tcPr>
            <w:tcW w:w="772" w:type="dxa"/>
            <w:tcBorders>
              <w:top w:val="nil"/>
              <w:left w:val="nil"/>
              <w:bottom w:val="nil"/>
              <w:right w:val="single" w:sz="8" w:space="0" w:color="auto"/>
            </w:tcBorders>
            <w:shd w:val="clear" w:color="auto" w:fill="auto"/>
            <w:noWrap/>
            <w:vAlign w:val="bottom"/>
            <w:hideMark/>
          </w:tcPr>
          <w:p w14:paraId="32828E91"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55A42605"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15536363"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Anemone </w:t>
            </w:r>
            <w:proofErr w:type="spellStart"/>
            <w:r w:rsidRPr="0063722B">
              <w:rPr>
                <w:rFonts w:cs="Calibri"/>
                <w:i/>
                <w:iCs/>
                <w:sz w:val="18"/>
                <w:szCs w:val="18"/>
                <w:lang w:eastAsia="en-NZ"/>
              </w:rPr>
              <w:t>Stomphia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selaginella</w:t>
            </w:r>
            <w:proofErr w:type="spellEnd"/>
          </w:p>
        </w:tc>
        <w:tc>
          <w:tcPr>
            <w:tcW w:w="772" w:type="dxa"/>
            <w:tcBorders>
              <w:top w:val="nil"/>
              <w:left w:val="nil"/>
              <w:bottom w:val="nil"/>
              <w:right w:val="single" w:sz="8" w:space="0" w:color="auto"/>
            </w:tcBorders>
            <w:shd w:val="clear" w:color="auto" w:fill="auto"/>
            <w:noWrap/>
            <w:vAlign w:val="bottom"/>
            <w:hideMark/>
          </w:tcPr>
          <w:p w14:paraId="3B18911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nil"/>
              <w:right w:val="nil"/>
            </w:tcBorders>
            <w:shd w:val="clear" w:color="auto" w:fill="auto"/>
            <w:noWrap/>
            <w:vAlign w:val="bottom"/>
            <w:hideMark/>
          </w:tcPr>
          <w:p w14:paraId="3882640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nil"/>
              <w:right w:val="nil"/>
            </w:tcBorders>
            <w:shd w:val="clear" w:color="auto" w:fill="auto"/>
            <w:noWrap/>
            <w:vAlign w:val="bottom"/>
            <w:hideMark/>
          </w:tcPr>
          <w:p w14:paraId="7D43A652"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Anemone </w:t>
            </w:r>
            <w:proofErr w:type="spellStart"/>
            <w:r w:rsidRPr="0063722B">
              <w:rPr>
                <w:rFonts w:cs="Calibri"/>
                <w:i/>
                <w:iCs/>
                <w:sz w:val="18"/>
                <w:szCs w:val="18"/>
                <w:lang w:eastAsia="en-NZ"/>
              </w:rPr>
              <w:t>Stomphia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selaginella</w:t>
            </w:r>
            <w:proofErr w:type="spellEnd"/>
          </w:p>
        </w:tc>
        <w:tc>
          <w:tcPr>
            <w:tcW w:w="772" w:type="dxa"/>
            <w:tcBorders>
              <w:top w:val="nil"/>
              <w:left w:val="nil"/>
              <w:bottom w:val="nil"/>
              <w:right w:val="single" w:sz="8" w:space="0" w:color="auto"/>
            </w:tcBorders>
            <w:shd w:val="clear" w:color="auto" w:fill="auto"/>
            <w:noWrap/>
            <w:vAlign w:val="bottom"/>
            <w:hideMark/>
          </w:tcPr>
          <w:p w14:paraId="275092D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r>
      <w:tr w:rsidR="0063722B" w:rsidRPr="0063722B" w14:paraId="49334C2F" w14:textId="77777777" w:rsidTr="00974593">
        <w:trPr>
          <w:trHeight w:val="298"/>
        </w:trPr>
        <w:tc>
          <w:tcPr>
            <w:tcW w:w="506" w:type="dxa"/>
            <w:tcBorders>
              <w:top w:val="nil"/>
              <w:left w:val="single" w:sz="8" w:space="0" w:color="auto"/>
              <w:bottom w:val="single" w:sz="4" w:space="0" w:color="auto"/>
              <w:right w:val="nil"/>
            </w:tcBorders>
            <w:shd w:val="clear" w:color="auto" w:fill="auto"/>
            <w:noWrap/>
            <w:vAlign w:val="bottom"/>
            <w:hideMark/>
          </w:tcPr>
          <w:p w14:paraId="57DF9E97"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single" w:sz="4" w:space="0" w:color="auto"/>
              <w:right w:val="nil"/>
            </w:tcBorders>
            <w:shd w:val="clear" w:color="auto" w:fill="auto"/>
            <w:noWrap/>
            <w:vAlign w:val="bottom"/>
            <w:hideMark/>
          </w:tcPr>
          <w:p w14:paraId="38D3D95A"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Ascidian </w:t>
            </w:r>
            <w:proofErr w:type="spellStart"/>
            <w:r w:rsidRPr="0063722B">
              <w:rPr>
                <w:rFonts w:cs="Calibri"/>
                <w:i/>
                <w:iCs/>
                <w:sz w:val="18"/>
                <w:szCs w:val="18"/>
                <w:lang w:eastAsia="en-NZ"/>
              </w:rPr>
              <w:t>Cnemidocarpa</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verrucosa</w:t>
            </w:r>
            <w:proofErr w:type="spellEnd"/>
          </w:p>
        </w:tc>
        <w:tc>
          <w:tcPr>
            <w:tcW w:w="772" w:type="dxa"/>
            <w:tcBorders>
              <w:top w:val="nil"/>
              <w:left w:val="nil"/>
              <w:bottom w:val="single" w:sz="4" w:space="0" w:color="auto"/>
              <w:right w:val="single" w:sz="8" w:space="0" w:color="auto"/>
            </w:tcBorders>
            <w:shd w:val="clear" w:color="auto" w:fill="auto"/>
            <w:noWrap/>
            <w:vAlign w:val="bottom"/>
            <w:hideMark/>
          </w:tcPr>
          <w:p w14:paraId="32462B03"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single" w:sz="4" w:space="0" w:color="auto"/>
              <w:right w:val="nil"/>
            </w:tcBorders>
            <w:shd w:val="clear" w:color="auto" w:fill="auto"/>
            <w:noWrap/>
            <w:vAlign w:val="bottom"/>
            <w:hideMark/>
          </w:tcPr>
          <w:p w14:paraId="48ECD95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single" w:sz="4" w:space="0" w:color="auto"/>
              <w:right w:val="nil"/>
            </w:tcBorders>
            <w:shd w:val="clear" w:color="auto" w:fill="auto"/>
            <w:noWrap/>
            <w:vAlign w:val="bottom"/>
            <w:hideMark/>
          </w:tcPr>
          <w:p w14:paraId="415AFB35"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Anemone </w:t>
            </w:r>
            <w:proofErr w:type="spellStart"/>
            <w:r w:rsidRPr="0063722B">
              <w:rPr>
                <w:rFonts w:cs="Calibri"/>
                <w:i/>
                <w:iCs/>
                <w:sz w:val="18"/>
                <w:szCs w:val="18"/>
                <w:lang w:eastAsia="en-NZ"/>
              </w:rPr>
              <w:t>Artemidactis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victrix</w:t>
            </w:r>
            <w:proofErr w:type="spellEnd"/>
          </w:p>
        </w:tc>
        <w:tc>
          <w:tcPr>
            <w:tcW w:w="772" w:type="dxa"/>
            <w:tcBorders>
              <w:top w:val="nil"/>
              <w:left w:val="nil"/>
              <w:bottom w:val="single" w:sz="4" w:space="0" w:color="auto"/>
              <w:right w:val="single" w:sz="8" w:space="0" w:color="auto"/>
            </w:tcBorders>
            <w:shd w:val="clear" w:color="auto" w:fill="auto"/>
            <w:noWrap/>
            <w:vAlign w:val="bottom"/>
            <w:hideMark/>
          </w:tcPr>
          <w:p w14:paraId="5A63EBDB"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c>
          <w:tcPr>
            <w:tcW w:w="506" w:type="dxa"/>
            <w:tcBorders>
              <w:top w:val="nil"/>
              <w:left w:val="nil"/>
              <w:bottom w:val="single" w:sz="4" w:space="0" w:color="auto"/>
              <w:right w:val="nil"/>
            </w:tcBorders>
            <w:shd w:val="clear" w:color="auto" w:fill="auto"/>
            <w:noWrap/>
            <w:vAlign w:val="bottom"/>
            <w:hideMark/>
          </w:tcPr>
          <w:p w14:paraId="465C14F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single" w:sz="4" w:space="0" w:color="auto"/>
              <w:right w:val="nil"/>
            </w:tcBorders>
            <w:shd w:val="clear" w:color="auto" w:fill="auto"/>
            <w:noWrap/>
            <w:vAlign w:val="bottom"/>
            <w:hideMark/>
          </w:tcPr>
          <w:p w14:paraId="559D0A7E"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 xml:space="preserve">Anemone </w:t>
            </w:r>
            <w:proofErr w:type="spellStart"/>
            <w:r w:rsidRPr="0063722B">
              <w:rPr>
                <w:rFonts w:cs="Calibri"/>
                <w:i/>
                <w:iCs/>
                <w:sz w:val="18"/>
                <w:szCs w:val="18"/>
                <w:lang w:eastAsia="en-NZ"/>
              </w:rPr>
              <w:t>Artemidactis</w:t>
            </w:r>
            <w:proofErr w:type="spellEnd"/>
            <w:r w:rsidRPr="0063722B">
              <w:rPr>
                <w:rFonts w:cs="Calibri"/>
                <w:i/>
                <w:iCs/>
                <w:sz w:val="18"/>
                <w:szCs w:val="18"/>
                <w:lang w:eastAsia="en-NZ"/>
              </w:rPr>
              <w:t xml:space="preserve"> </w:t>
            </w:r>
            <w:proofErr w:type="spellStart"/>
            <w:r w:rsidRPr="0063722B">
              <w:rPr>
                <w:rFonts w:cs="Calibri"/>
                <w:i/>
                <w:iCs/>
                <w:sz w:val="18"/>
                <w:szCs w:val="18"/>
                <w:lang w:eastAsia="en-NZ"/>
              </w:rPr>
              <w:t>victrix</w:t>
            </w:r>
            <w:proofErr w:type="spellEnd"/>
          </w:p>
        </w:tc>
        <w:tc>
          <w:tcPr>
            <w:tcW w:w="772" w:type="dxa"/>
            <w:tcBorders>
              <w:top w:val="nil"/>
              <w:left w:val="nil"/>
              <w:bottom w:val="single" w:sz="4" w:space="0" w:color="auto"/>
              <w:right w:val="single" w:sz="8" w:space="0" w:color="auto"/>
            </w:tcBorders>
            <w:shd w:val="clear" w:color="auto" w:fill="auto"/>
            <w:noWrap/>
            <w:vAlign w:val="bottom"/>
            <w:hideMark/>
          </w:tcPr>
          <w:p w14:paraId="04A8578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0.0</w:t>
            </w:r>
          </w:p>
        </w:tc>
      </w:tr>
      <w:tr w:rsidR="0063722B" w:rsidRPr="0063722B" w14:paraId="5E21B7A7" w14:textId="77777777" w:rsidTr="00974593">
        <w:trPr>
          <w:trHeight w:val="298"/>
        </w:trPr>
        <w:tc>
          <w:tcPr>
            <w:tcW w:w="506" w:type="dxa"/>
            <w:tcBorders>
              <w:top w:val="single" w:sz="4" w:space="0" w:color="auto"/>
              <w:left w:val="single" w:sz="8" w:space="0" w:color="auto"/>
              <w:right w:val="nil"/>
            </w:tcBorders>
            <w:shd w:val="clear" w:color="auto" w:fill="auto"/>
            <w:noWrap/>
            <w:vAlign w:val="bottom"/>
            <w:hideMark/>
          </w:tcPr>
          <w:p w14:paraId="4FFE7500"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single" w:sz="4" w:space="0" w:color="auto"/>
              <w:left w:val="nil"/>
              <w:right w:val="nil"/>
            </w:tcBorders>
            <w:shd w:val="clear" w:color="auto" w:fill="auto"/>
            <w:noWrap/>
            <w:vAlign w:val="bottom"/>
            <w:hideMark/>
          </w:tcPr>
          <w:p w14:paraId="6FDB573D"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Average richness (number of taxa) per frame</w:t>
            </w:r>
          </w:p>
        </w:tc>
        <w:tc>
          <w:tcPr>
            <w:tcW w:w="772" w:type="dxa"/>
            <w:tcBorders>
              <w:top w:val="single" w:sz="4" w:space="0" w:color="auto"/>
              <w:left w:val="nil"/>
              <w:right w:val="single" w:sz="8" w:space="0" w:color="auto"/>
            </w:tcBorders>
            <w:shd w:val="clear" w:color="auto" w:fill="auto"/>
            <w:noWrap/>
            <w:vAlign w:val="bottom"/>
            <w:hideMark/>
          </w:tcPr>
          <w:p w14:paraId="4CAEC1F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7.94</w:t>
            </w:r>
          </w:p>
        </w:tc>
        <w:tc>
          <w:tcPr>
            <w:tcW w:w="506" w:type="dxa"/>
            <w:tcBorders>
              <w:top w:val="single" w:sz="4" w:space="0" w:color="auto"/>
              <w:left w:val="nil"/>
              <w:right w:val="nil"/>
            </w:tcBorders>
            <w:shd w:val="clear" w:color="auto" w:fill="auto"/>
            <w:noWrap/>
            <w:vAlign w:val="bottom"/>
            <w:hideMark/>
          </w:tcPr>
          <w:p w14:paraId="6754C014"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single" w:sz="4" w:space="0" w:color="auto"/>
              <w:left w:val="nil"/>
              <w:right w:val="nil"/>
            </w:tcBorders>
            <w:shd w:val="clear" w:color="auto" w:fill="auto"/>
            <w:noWrap/>
            <w:vAlign w:val="bottom"/>
            <w:hideMark/>
          </w:tcPr>
          <w:p w14:paraId="3959AFCF"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Average richness (number of taxa) per frame</w:t>
            </w:r>
          </w:p>
        </w:tc>
        <w:tc>
          <w:tcPr>
            <w:tcW w:w="772" w:type="dxa"/>
            <w:tcBorders>
              <w:top w:val="single" w:sz="4" w:space="0" w:color="auto"/>
              <w:left w:val="nil"/>
              <w:right w:val="single" w:sz="8" w:space="0" w:color="auto"/>
            </w:tcBorders>
            <w:shd w:val="clear" w:color="auto" w:fill="auto"/>
            <w:noWrap/>
            <w:vAlign w:val="bottom"/>
            <w:hideMark/>
          </w:tcPr>
          <w:p w14:paraId="40BA6B4C"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7.06</w:t>
            </w:r>
          </w:p>
        </w:tc>
        <w:tc>
          <w:tcPr>
            <w:tcW w:w="506" w:type="dxa"/>
            <w:tcBorders>
              <w:top w:val="single" w:sz="4" w:space="0" w:color="auto"/>
              <w:left w:val="nil"/>
              <w:right w:val="nil"/>
            </w:tcBorders>
            <w:shd w:val="clear" w:color="auto" w:fill="auto"/>
            <w:noWrap/>
            <w:vAlign w:val="bottom"/>
            <w:hideMark/>
          </w:tcPr>
          <w:p w14:paraId="4AB306F2"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single" w:sz="4" w:space="0" w:color="auto"/>
              <w:left w:val="nil"/>
              <w:right w:val="nil"/>
            </w:tcBorders>
            <w:shd w:val="clear" w:color="auto" w:fill="auto"/>
            <w:noWrap/>
            <w:vAlign w:val="bottom"/>
            <w:hideMark/>
          </w:tcPr>
          <w:p w14:paraId="511E3E91"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Average richness (number of taxa) per frame</w:t>
            </w:r>
          </w:p>
        </w:tc>
        <w:tc>
          <w:tcPr>
            <w:tcW w:w="772" w:type="dxa"/>
            <w:tcBorders>
              <w:top w:val="single" w:sz="4" w:space="0" w:color="auto"/>
              <w:left w:val="nil"/>
              <w:right w:val="single" w:sz="8" w:space="0" w:color="auto"/>
            </w:tcBorders>
            <w:shd w:val="clear" w:color="auto" w:fill="auto"/>
            <w:noWrap/>
            <w:vAlign w:val="bottom"/>
            <w:hideMark/>
          </w:tcPr>
          <w:p w14:paraId="1053138D"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5.94</w:t>
            </w:r>
          </w:p>
        </w:tc>
      </w:tr>
      <w:tr w:rsidR="0063722B" w:rsidRPr="0063722B" w14:paraId="5EA72D36" w14:textId="77777777" w:rsidTr="00974593">
        <w:trPr>
          <w:trHeight w:val="298"/>
        </w:trPr>
        <w:tc>
          <w:tcPr>
            <w:tcW w:w="506" w:type="dxa"/>
            <w:tcBorders>
              <w:top w:val="nil"/>
              <w:left w:val="single" w:sz="8" w:space="0" w:color="auto"/>
              <w:bottom w:val="single" w:sz="4" w:space="0" w:color="auto"/>
              <w:right w:val="nil"/>
            </w:tcBorders>
            <w:shd w:val="clear" w:color="auto" w:fill="auto"/>
            <w:noWrap/>
            <w:vAlign w:val="bottom"/>
            <w:hideMark/>
          </w:tcPr>
          <w:p w14:paraId="4E8F5AAF"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single" w:sz="4" w:space="0" w:color="auto"/>
              <w:right w:val="nil"/>
            </w:tcBorders>
            <w:shd w:val="clear" w:color="auto" w:fill="auto"/>
            <w:noWrap/>
            <w:vAlign w:val="bottom"/>
            <w:hideMark/>
          </w:tcPr>
          <w:p w14:paraId="6C96BD52"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Average abundance (all taxa) per frame</w:t>
            </w:r>
          </w:p>
        </w:tc>
        <w:tc>
          <w:tcPr>
            <w:tcW w:w="772" w:type="dxa"/>
            <w:tcBorders>
              <w:top w:val="nil"/>
              <w:left w:val="nil"/>
              <w:bottom w:val="single" w:sz="4" w:space="0" w:color="auto"/>
              <w:right w:val="single" w:sz="8" w:space="0" w:color="auto"/>
            </w:tcBorders>
            <w:shd w:val="clear" w:color="auto" w:fill="auto"/>
            <w:noWrap/>
            <w:vAlign w:val="bottom"/>
            <w:hideMark/>
          </w:tcPr>
          <w:p w14:paraId="6DE9D325"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34.18</w:t>
            </w:r>
          </w:p>
        </w:tc>
        <w:tc>
          <w:tcPr>
            <w:tcW w:w="506" w:type="dxa"/>
            <w:tcBorders>
              <w:top w:val="nil"/>
              <w:left w:val="nil"/>
              <w:bottom w:val="single" w:sz="4" w:space="0" w:color="auto"/>
              <w:right w:val="nil"/>
            </w:tcBorders>
            <w:shd w:val="clear" w:color="auto" w:fill="auto"/>
            <w:noWrap/>
            <w:vAlign w:val="bottom"/>
            <w:hideMark/>
          </w:tcPr>
          <w:p w14:paraId="3E56230F"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single" w:sz="4" w:space="0" w:color="auto"/>
              <w:right w:val="nil"/>
            </w:tcBorders>
            <w:shd w:val="clear" w:color="auto" w:fill="auto"/>
            <w:noWrap/>
            <w:vAlign w:val="bottom"/>
            <w:hideMark/>
          </w:tcPr>
          <w:p w14:paraId="098BD097"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Average abundance (all taxa) per frame</w:t>
            </w:r>
          </w:p>
        </w:tc>
        <w:tc>
          <w:tcPr>
            <w:tcW w:w="772" w:type="dxa"/>
            <w:tcBorders>
              <w:top w:val="nil"/>
              <w:left w:val="nil"/>
              <w:bottom w:val="single" w:sz="4" w:space="0" w:color="auto"/>
              <w:right w:val="single" w:sz="8" w:space="0" w:color="auto"/>
            </w:tcBorders>
            <w:shd w:val="clear" w:color="auto" w:fill="auto"/>
            <w:noWrap/>
            <w:vAlign w:val="bottom"/>
            <w:hideMark/>
          </w:tcPr>
          <w:p w14:paraId="53CDF809"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35.06</w:t>
            </w:r>
          </w:p>
        </w:tc>
        <w:tc>
          <w:tcPr>
            <w:tcW w:w="506" w:type="dxa"/>
            <w:tcBorders>
              <w:top w:val="nil"/>
              <w:left w:val="nil"/>
              <w:bottom w:val="single" w:sz="4" w:space="0" w:color="auto"/>
              <w:right w:val="nil"/>
            </w:tcBorders>
            <w:shd w:val="clear" w:color="auto" w:fill="auto"/>
            <w:noWrap/>
            <w:vAlign w:val="bottom"/>
            <w:hideMark/>
          </w:tcPr>
          <w:p w14:paraId="1FB1608A"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 </w:t>
            </w:r>
          </w:p>
        </w:tc>
        <w:tc>
          <w:tcPr>
            <w:tcW w:w="3660" w:type="dxa"/>
            <w:tcBorders>
              <w:top w:val="nil"/>
              <w:left w:val="nil"/>
              <w:bottom w:val="single" w:sz="4" w:space="0" w:color="auto"/>
              <w:right w:val="nil"/>
            </w:tcBorders>
            <w:shd w:val="clear" w:color="auto" w:fill="auto"/>
            <w:noWrap/>
            <w:vAlign w:val="bottom"/>
            <w:hideMark/>
          </w:tcPr>
          <w:p w14:paraId="72D15DDB" w14:textId="77777777" w:rsidR="00D30881" w:rsidRPr="0063722B" w:rsidRDefault="00D30881" w:rsidP="00974593">
            <w:pPr>
              <w:spacing w:after="0"/>
              <w:rPr>
                <w:rFonts w:cs="Calibri"/>
                <w:sz w:val="18"/>
                <w:szCs w:val="18"/>
                <w:lang w:eastAsia="en-NZ"/>
              </w:rPr>
            </w:pPr>
            <w:r w:rsidRPr="0063722B">
              <w:rPr>
                <w:rFonts w:cs="Calibri"/>
                <w:sz w:val="18"/>
                <w:szCs w:val="18"/>
                <w:lang w:eastAsia="en-NZ"/>
              </w:rPr>
              <w:t>Average abundance (all taxa) per frame</w:t>
            </w:r>
          </w:p>
        </w:tc>
        <w:tc>
          <w:tcPr>
            <w:tcW w:w="772" w:type="dxa"/>
            <w:tcBorders>
              <w:top w:val="nil"/>
              <w:left w:val="nil"/>
              <w:bottom w:val="single" w:sz="4" w:space="0" w:color="auto"/>
              <w:right w:val="single" w:sz="8" w:space="0" w:color="auto"/>
            </w:tcBorders>
            <w:shd w:val="clear" w:color="auto" w:fill="auto"/>
            <w:noWrap/>
            <w:vAlign w:val="bottom"/>
            <w:hideMark/>
          </w:tcPr>
          <w:p w14:paraId="650A7E96" w14:textId="77777777" w:rsidR="00D30881" w:rsidRPr="0063722B" w:rsidRDefault="00D30881" w:rsidP="00974593">
            <w:pPr>
              <w:spacing w:after="0"/>
              <w:jc w:val="center"/>
              <w:rPr>
                <w:rFonts w:cs="Calibri"/>
                <w:sz w:val="18"/>
                <w:szCs w:val="18"/>
                <w:lang w:eastAsia="en-NZ"/>
              </w:rPr>
            </w:pPr>
            <w:r w:rsidRPr="0063722B">
              <w:rPr>
                <w:rFonts w:cs="Calibri"/>
                <w:sz w:val="18"/>
                <w:szCs w:val="18"/>
                <w:lang w:eastAsia="en-NZ"/>
              </w:rPr>
              <w:t>29.06</w:t>
            </w:r>
          </w:p>
        </w:tc>
      </w:tr>
    </w:tbl>
    <w:p w14:paraId="7DB432CB" w14:textId="77777777" w:rsidR="00592606" w:rsidRPr="0063722B" w:rsidRDefault="00592606" w:rsidP="00592606"/>
    <w:sectPr w:rsidR="00592606" w:rsidRPr="0063722B" w:rsidSect="0063722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C13"/>
    <w:rsid w:val="00035B09"/>
    <w:rsid w:val="00351EEC"/>
    <w:rsid w:val="004008DC"/>
    <w:rsid w:val="004152BC"/>
    <w:rsid w:val="00592606"/>
    <w:rsid w:val="0063722B"/>
    <w:rsid w:val="00794363"/>
    <w:rsid w:val="0087034D"/>
    <w:rsid w:val="00951A48"/>
    <w:rsid w:val="00BF4AC1"/>
    <w:rsid w:val="00D05636"/>
    <w:rsid w:val="00D12FEF"/>
    <w:rsid w:val="00D30881"/>
    <w:rsid w:val="00FD6C1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2A253"/>
  <w15:chartTrackingRefBased/>
  <w15:docId w15:val="{EA763D93-F883-4BD6-893D-E4D009E2A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C1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ing">
    <w:name w:val="Table Heading"/>
    <w:basedOn w:val="Normal"/>
    <w:semiHidden/>
    <w:rsid w:val="00FD6C13"/>
    <w:pPr>
      <w:keepNext/>
      <w:spacing w:before="60" w:after="60" w:line="240" w:lineRule="auto"/>
      <w:jc w:val="center"/>
    </w:pPr>
    <w:rPr>
      <w:rFonts w:ascii="Calibri" w:eastAsia="Times New Roman" w:hAnsi="Calibri" w:cs="Times New Roman"/>
      <w:b/>
      <w:color w:val="0038A8"/>
      <w:sz w:val="20"/>
      <w:szCs w:val="24"/>
      <w:lang w:eastAsia="en-GB"/>
    </w:rPr>
  </w:style>
  <w:style w:type="paragraph" w:customStyle="1" w:styleId="NumericTableBodyText">
    <w:name w:val="Numeric Table Body Text"/>
    <w:basedOn w:val="Normal"/>
    <w:uiPriority w:val="12"/>
    <w:rsid w:val="00FD6C13"/>
    <w:pPr>
      <w:spacing w:before="60" w:after="60" w:line="240" w:lineRule="auto"/>
    </w:pPr>
    <w:rPr>
      <w:rFonts w:ascii="Calibri" w:eastAsia="Times New Roman" w:hAnsi="Calibri" w:cs="Times New Roman"/>
      <w:sz w:val="18"/>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952</Words>
  <Characters>5433</Characters>
  <Application>Microsoft Office Word</Application>
  <DocSecurity>0</DocSecurity>
  <Lines>45</Lines>
  <Paragraphs>12</Paragraphs>
  <ScaleCrop>false</ScaleCrop>
  <Company/>
  <LinksUpToDate>false</LinksUpToDate>
  <CharactersWithSpaces>6373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 Mangan</dc:creator>
  <cp:keywords/>
  <dc:description/>
  <cp:lastModifiedBy>Dinesh R</cp:lastModifiedBy>
  <cp:revision>3</cp:revision>
  <dcterms:created xsi:type="dcterms:W3CDTF">2023-06-30T02:48:00Z</dcterms:created>
  <dcterms:modified xsi:type="dcterms:W3CDTF">2023-07-17T00:40:00Z</dcterms:modified>
</cp:coreProperties>
</file>