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410169" w14:textId="77777777" w:rsidR="00F80FE8" w:rsidRDefault="00F80FE8" w:rsidP="00F80FE8">
      <w:pPr>
        <w:spacing w:line="360" w:lineRule="auto"/>
        <w:rPr>
          <w:rFonts w:ascii="Cambria" w:hAnsi="Cambria"/>
          <w:b/>
          <w:sz w:val="18"/>
          <w:szCs w:val="18"/>
        </w:rPr>
      </w:pPr>
    </w:p>
    <w:p w14:paraId="1A8E4C5B" w14:textId="22568979" w:rsidR="00F80FE8" w:rsidRDefault="00F80FE8" w:rsidP="00F80FE8">
      <w:pPr>
        <w:spacing w:line="360" w:lineRule="auto"/>
        <w:rPr>
          <w:rFonts w:ascii="Cambria" w:hAnsi="Cambria"/>
          <w:b/>
          <w:sz w:val="18"/>
          <w:szCs w:val="18"/>
        </w:rPr>
      </w:pPr>
      <w:r>
        <w:rPr>
          <w:rFonts w:ascii="Cambria" w:hAnsi="Cambria"/>
          <w:b/>
          <w:sz w:val="18"/>
          <w:szCs w:val="18"/>
        </w:rPr>
        <w:t>S</w:t>
      </w:r>
      <w:r>
        <w:rPr>
          <w:rFonts w:ascii="Cambria" w:hAnsi="Cambria" w:hint="eastAsia"/>
          <w:b/>
          <w:sz w:val="18"/>
          <w:szCs w:val="18"/>
        </w:rPr>
        <w:t>upplement</w:t>
      </w:r>
      <w:r>
        <w:rPr>
          <w:rFonts w:ascii="Cambria" w:hAnsi="Cambria"/>
          <w:b/>
          <w:sz w:val="18"/>
          <w:szCs w:val="18"/>
        </w:rPr>
        <w:t xml:space="preserve"> Material</w:t>
      </w:r>
    </w:p>
    <w:p w14:paraId="3E6613A8" w14:textId="77777777" w:rsidR="00F80FE8" w:rsidRDefault="00F80FE8" w:rsidP="00F80FE8">
      <w:pPr>
        <w:spacing w:line="360" w:lineRule="auto"/>
        <w:rPr>
          <w:rFonts w:ascii="Cambria" w:hAnsi="Cambria"/>
          <w:b/>
          <w:sz w:val="18"/>
          <w:szCs w:val="18"/>
        </w:rPr>
      </w:pPr>
    </w:p>
    <w:p w14:paraId="5EA51EA0" w14:textId="3399EB44" w:rsidR="00F80FE8" w:rsidRDefault="00F80FE8" w:rsidP="00F80FE8">
      <w:pPr>
        <w:spacing w:line="360" w:lineRule="auto"/>
        <w:rPr>
          <w:rFonts w:ascii="Cambria" w:hAnsi="Cambria"/>
          <w:b/>
          <w:sz w:val="18"/>
          <w:szCs w:val="18"/>
        </w:rPr>
      </w:pPr>
      <w:r>
        <w:rPr>
          <w:rFonts w:ascii="Cambria" w:hAnsi="Cambria"/>
          <w:b/>
          <w:sz w:val="18"/>
          <w:szCs w:val="18"/>
        </w:rPr>
        <w:t xml:space="preserve">Table S1: Multivariable associations between the presence of emphysema and Lung-RADS </w:t>
      </w:r>
      <w:r w:rsidR="00466885">
        <w:rPr>
          <w:rFonts w:ascii="Cambria" w:hAnsi="Cambria"/>
          <w:b/>
          <w:sz w:val="18"/>
          <w:szCs w:val="18"/>
        </w:rPr>
        <w:t>c</w:t>
      </w:r>
      <w:r>
        <w:rPr>
          <w:rFonts w:ascii="Cambria" w:hAnsi="Cambria"/>
          <w:b/>
          <w:sz w:val="18"/>
          <w:szCs w:val="18"/>
        </w:rPr>
        <w:t>ategory, stratified by subtype of emphysema</w:t>
      </w:r>
    </w:p>
    <w:tbl>
      <w:tblPr>
        <w:tblStyle w:val="TableGrid"/>
        <w:tblW w:w="9780" w:type="dxa"/>
        <w:tblInd w:w="-5" w:type="dxa"/>
        <w:tblBorders>
          <w:top w:val="single" w:sz="12" w:space="0" w:color="auto"/>
          <w:left w:val="single" w:sz="8" w:space="0" w:color="auto"/>
          <w:bottom w:val="single" w:sz="12" w:space="0" w:color="auto"/>
          <w:right w:val="single" w:sz="8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02"/>
        <w:gridCol w:w="181"/>
        <w:gridCol w:w="1800"/>
        <w:gridCol w:w="1617"/>
        <w:gridCol w:w="183"/>
        <w:gridCol w:w="990"/>
        <w:gridCol w:w="1075"/>
        <w:gridCol w:w="1932"/>
      </w:tblGrid>
      <w:tr w:rsidR="00F80FE8" w14:paraId="7B704DF0" w14:textId="77777777" w:rsidTr="00E52C24">
        <w:trPr>
          <w:trHeight w:val="266"/>
        </w:trPr>
        <w:tc>
          <w:tcPr>
            <w:tcW w:w="200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F94CEF1" w14:textId="77777777" w:rsidR="00F80FE8" w:rsidRDefault="00F80FE8" w:rsidP="00E52C24">
            <w:pPr>
              <w:spacing w:after="0" w:line="360" w:lineRule="auto"/>
              <w:rPr>
                <w:rFonts w:ascii="Cambria" w:hAnsi="Cambria"/>
                <w:b/>
                <w:sz w:val="18"/>
                <w:szCs w:val="18"/>
                <w:lang w:val="en-AU"/>
              </w:rPr>
            </w:pPr>
          </w:p>
        </w:tc>
        <w:tc>
          <w:tcPr>
            <w:tcW w:w="3598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14:paraId="0AD3E632" w14:textId="77777777" w:rsidR="00F80FE8" w:rsidRDefault="00F80FE8" w:rsidP="00E52C24">
            <w:pPr>
              <w:spacing w:after="0" w:line="360" w:lineRule="auto"/>
              <w:jc w:val="center"/>
              <w:rPr>
                <w:rFonts w:ascii="Cambria" w:hAnsi="Cambria" w:cstheme="majorHAnsi"/>
                <w:b/>
                <w:bCs/>
                <w:sz w:val="18"/>
                <w:szCs w:val="18"/>
              </w:rPr>
            </w:pPr>
            <w:r>
              <w:rPr>
                <w:rFonts w:ascii="Cambria" w:hAnsi="Cambria" w:cstheme="majorHAnsi"/>
                <w:b/>
                <w:bCs/>
                <w:sz w:val="18"/>
                <w:szCs w:val="18"/>
              </w:rPr>
              <w:t>Lung-RADS Category</w:t>
            </w:r>
          </w:p>
        </w:tc>
        <w:tc>
          <w:tcPr>
            <w:tcW w:w="4180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14:paraId="7E32BC57" w14:textId="7412A790" w:rsidR="00F80FE8" w:rsidRDefault="007054B8" w:rsidP="00E52C24">
            <w:pPr>
              <w:spacing w:after="0" w:line="360" w:lineRule="auto"/>
              <w:rPr>
                <w:rFonts w:ascii="Cambria" w:hAnsi="Cambria"/>
                <w:b/>
                <w:sz w:val="18"/>
                <w:szCs w:val="18"/>
              </w:rPr>
            </w:pPr>
            <w:r>
              <w:rPr>
                <w:rFonts w:ascii="Cambria" w:hAnsi="Cambria"/>
                <w:b/>
                <w:sz w:val="18"/>
                <w:szCs w:val="18"/>
              </w:rPr>
              <w:t xml:space="preserve">               </w:t>
            </w:r>
            <w:r w:rsidR="00F80FE8">
              <w:rPr>
                <w:rFonts w:ascii="Cambria" w:hAnsi="Cambria"/>
                <w:b/>
                <w:sz w:val="18"/>
                <w:szCs w:val="18"/>
              </w:rPr>
              <w:t xml:space="preserve">Multivariable analysis </w:t>
            </w:r>
          </w:p>
        </w:tc>
      </w:tr>
      <w:tr w:rsidR="00F80FE8" w14:paraId="54748D0A" w14:textId="77777777" w:rsidTr="00E52C24">
        <w:trPr>
          <w:trHeight w:val="252"/>
        </w:trPr>
        <w:tc>
          <w:tcPr>
            <w:tcW w:w="218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14:paraId="1E6AE59A" w14:textId="77777777" w:rsidR="00F80FE8" w:rsidRDefault="00F80FE8" w:rsidP="00E52C24">
            <w:pPr>
              <w:spacing w:after="0" w:line="360" w:lineRule="auto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Variables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14:paraId="05F710B4" w14:textId="77777777" w:rsidR="00F80FE8" w:rsidRDefault="00F80FE8" w:rsidP="00E52C24">
            <w:pPr>
              <w:spacing w:after="0" w:line="360" w:lineRule="auto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Positive (3 and 4)</w:t>
            </w:r>
          </w:p>
          <w:p w14:paraId="72486F00" w14:textId="77777777" w:rsidR="00F80FE8" w:rsidRDefault="00F80FE8" w:rsidP="00E52C24">
            <w:pPr>
              <w:spacing w:after="0" w:line="360" w:lineRule="auto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(n=113)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14:paraId="5FD75A3E" w14:textId="77777777" w:rsidR="00F80FE8" w:rsidRDefault="00F80FE8" w:rsidP="00E52C24">
            <w:pPr>
              <w:spacing w:after="0" w:line="360" w:lineRule="auto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Negative (1or 2) (n=1049)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14:paraId="63ADF77B" w14:textId="77777777" w:rsidR="00F80FE8" w:rsidRDefault="00F80FE8" w:rsidP="00E52C24">
            <w:pPr>
              <w:spacing w:after="0" w:line="360" w:lineRule="auto"/>
              <w:rPr>
                <w:rFonts w:ascii="Cambria" w:hAnsi="Cambria"/>
                <w:sz w:val="18"/>
                <w:szCs w:val="18"/>
              </w:rPr>
            </w:pPr>
            <w:proofErr w:type="spellStart"/>
            <w:r>
              <w:rPr>
                <w:rFonts w:ascii="Cambria" w:hAnsi="Cambria"/>
                <w:sz w:val="18"/>
                <w:szCs w:val="18"/>
              </w:rPr>
              <w:t>aOR</w:t>
            </w:r>
            <w:proofErr w:type="spellEnd"/>
            <w:r>
              <w:rPr>
                <w:rFonts w:ascii="Cambria" w:hAnsi="Cambria"/>
                <w:sz w:val="18"/>
                <w:szCs w:val="18"/>
              </w:rPr>
              <w:t xml:space="preserve"> 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14:paraId="23FC064C" w14:textId="77777777" w:rsidR="00F80FE8" w:rsidRDefault="00F80FE8" w:rsidP="00E52C24">
            <w:pPr>
              <w:spacing w:after="0" w:line="360" w:lineRule="auto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 xml:space="preserve">95% CI  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14:paraId="168A5892" w14:textId="77777777" w:rsidR="00F80FE8" w:rsidRDefault="00F80FE8" w:rsidP="00E52C24">
            <w:pPr>
              <w:spacing w:after="0" w:line="360" w:lineRule="auto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P value</w:t>
            </w:r>
          </w:p>
        </w:tc>
      </w:tr>
      <w:tr w:rsidR="00F80FE8" w14:paraId="324A2AB2" w14:textId="77777777" w:rsidTr="00E52C24">
        <w:trPr>
          <w:trHeight w:val="252"/>
        </w:trPr>
        <w:tc>
          <w:tcPr>
            <w:tcW w:w="2183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14:paraId="165394B9" w14:textId="4AE8CB88" w:rsidR="00F80FE8" w:rsidRDefault="00F80FE8" w:rsidP="00E52C24">
            <w:pPr>
              <w:spacing w:after="0" w:line="360" w:lineRule="auto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Emph</w:t>
            </w:r>
            <w:r w:rsidR="002F7066">
              <w:rPr>
                <w:rFonts w:ascii="Cambria" w:hAnsi="Cambria" w:hint="eastAsia"/>
                <w:sz w:val="18"/>
                <w:szCs w:val="18"/>
              </w:rPr>
              <w:t>y</w:t>
            </w:r>
            <w:r>
              <w:rPr>
                <w:rFonts w:ascii="Cambria" w:hAnsi="Cambria"/>
                <w:sz w:val="18"/>
                <w:szCs w:val="18"/>
              </w:rPr>
              <w:t>sema §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1F7D39C0" w14:textId="77777777" w:rsidR="00F80FE8" w:rsidRDefault="00F80FE8" w:rsidP="00E52C24">
            <w:pPr>
              <w:spacing w:after="0" w:line="36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80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221D4B9A" w14:textId="77777777" w:rsidR="00F80FE8" w:rsidRDefault="00F80FE8" w:rsidP="00E52C24">
            <w:pPr>
              <w:spacing w:after="0" w:line="36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58EA060C" w14:textId="77777777" w:rsidR="00F80FE8" w:rsidRDefault="00F80FE8" w:rsidP="00E52C24">
            <w:pPr>
              <w:spacing w:after="0" w:line="36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075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24F6CF8E" w14:textId="77777777" w:rsidR="00F80FE8" w:rsidRDefault="00F80FE8" w:rsidP="00E52C24">
            <w:pPr>
              <w:spacing w:after="0" w:line="36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932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2B854238" w14:textId="77777777" w:rsidR="00F80FE8" w:rsidRDefault="00F80FE8" w:rsidP="00E52C24">
            <w:pPr>
              <w:spacing w:after="0" w:line="360" w:lineRule="auto"/>
              <w:rPr>
                <w:rFonts w:ascii="Cambria" w:hAnsi="Cambria"/>
                <w:sz w:val="18"/>
                <w:szCs w:val="18"/>
              </w:rPr>
            </w:pPr>
          </w:p>
        </w:tc>
      </w:tr>
      <w:tr w:rsidR="00F80FE8" w14:paraId="271E1DFF" w14:textId="77777777" w:rsidTr="00E52C24">
        <w:trPr>
          <w:trHeight w:val="252"/>
        </w:trPr>
        <w:tc>
          <w:tcPr>
            <w:tcW w:w="2183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254CC06" w14:textId="77777777" w:rsidR="00F80FE8" w:rsidRDefault="00F80FE8" w:rsidP="00E52C24">
            <w:pPr>
              <w:spacing w:after="0" w:line="360" w:lineRule="auto"/>
              <w:ind w:left="176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No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23E874" w14:textId="77777777" w:rsidR="00F80FE8" w:rsidRDefault="00F80FE8" w:rsidP="00E52C24">
            <w:pPr>
              <w:spacing w:after="0" w:line="360" w:lineRule="auto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32 (28.3%)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E99A804" w14:textId="77777777" w:rsidR="00F80FE8" w:rsidRDefault="00F80FE8" w:rsidP="00E52C24">
            <w:pPr>
              <w:spacing w:after="0" w:line="360" w:lineRule="auto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456 (43.5%)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CFA7A6" w14:textId="77777777" w:rsidR="00F80FE8" w:rsidRDefault="00F80FE8" w:rsidP="00E52C24">
            <w:pPr>
              <w:spacing w:after="0" w:line="360" w:lineRule="auto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1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14:paraId="245F716F" w14:textId="77777777" w:rsidR="00F80FE8" w:rsidRDefault="00F80FE8" w:rsidP="00E52C24">
            <w:pPr>
              <w:spacing w:after="0" w:line="36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</w:tcPr>
          <w:p w14:paraId="7C8F78E7" w14:textId="77777777" w:rsidR="00F80FE8" w:rsidRDefault="00F80FE8" w:rsidP="00E52C24">
            <w:pPr>
              <w:spacing w:after="0" w:line="360" w:lineRule="auto"/>
              <w:rPr>
                <w:rFonts w:ascii="Cambria" w:hAnsi="Cambria"/>
                <w:sz w:val="18"/>
                <w:szCs w:val="18"/>
              </w:rPr>
            </w:pPr>
          </w:p>
        </w:tc>
      </w:tr>
      <w:tr w:rsidR="00F80FE8" w14:paraId="79FB6DDC" w14:textId="77777777" w:rsidTr="00E52C24">
        <w:trPr>
          <w:trHeight w:val="252"/>
        </w:trPr>
        <w:tc>
          <w:tcPr>
            <w:tcW w:w="2183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9717EA7" w14:textId="77777777" w:rsidR="00F80FE8" w:rsidRDefault="00F80FE8" w:rsidP="00E52C24">
            <w:pPr>
              <w:spacing w:after="0" w:line="360" w:lineRule="auto"/>
              <w:ind w:left="176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Yes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149D4B" w14:textId="77777777" w:rsidR="00F80FE8" w:rsidRDefault="00F80FE8" w:rsidP="00E52C24">
            <w:pPr>
              <w:spacing w:after="0" w:line="360" w:lineRule="auto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81 (71.7%)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BE30ACF" w14:textId="77777777" w:rsidR="00F80FE8" w:rsidRDefault="00F80FE8" w:rsidP="00E52C24">
            <w:pPr>
              <w:spacing w:after="0" w:line="360" w:lineRule="auto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593 (56.5%)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226265" w14:textId="32E36592" w:rsidR="00F80FE8" w:rsidRDefault="00F80FE8" w:rsidP="00E52C24">
            <w:pPr>
              <w:spacing w:after="0" w:line="360" w:lineRule="auto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1.7</w:t>
            </w:r>
            <w:r w:rsidR="00EE5777">
              <w:rPr>
                <w:rFonts w:ascii="Cambria" w:hAnsi="Cambria"/>
                <w:sz w:val="18"/>
                <w:szCs w:val="18"/>
              </w:rPr>
              <w:t>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258332" w14:textId="506F1DCE" w:rsidR="00F80FE8" w:rsidRDefault="00F80FE8" w:rsidP="00E52C24">
            <w:pPr>
              <w:spacing w:after="0" w:line="360" w:lineRule="auto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1.0</w:t>
            </w:r>
            <w:r w:rsidR="00EE5777">
              <w:rPr>
                <w:rFonts w:ascii="Cambria" w:hAnsi="Cambria"/>
                <w:sz w:val="18"/>
                <w:szCs w:val="18"/>
              </w:rPr>
              <w:t>9</w:t>
            </w:r>
            <w:r>
              <w:rPr>
                <w:rFonts w:ascii="Cambria" w:hAnsi="Cambria"/>
                <w:sz w:val="18"/>
                <w:szCs w:val="18"/>
              </w:rPr>
              <w:t>-2.6</w:t>
            </w:r>
            <w:r w:rsidR="00EE5777">
              <w:rPr>
                <w:rFonts w:ascii="Cambria" w:hAnsi="Cambria"/>
                <w:sz w:val="18"/>
                <w:szCs w:val="18"/>
              </w:rPr>
              <w:t>6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271271" w14:textId="77777777" w:rsidR="00F80FE8" w:rsidRDefault="00F80FE8" w:rsidP="00E52C24">
            <w:pPr>
              <w:spacing w:after="0" w:line="360" w:lineRule="auto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hAnsi="Cambria"/>
                <w:b/>
                <w:bCs/>
                <w:sz w:val="18"/>
                <w:szCs w:val="18"/>
              </w:rPr>
              <w:t>0.02</w:t>
            </w:r>
          </w:p>
        </w:tc>
      </w:tr>
      <w:tr w:rsidR="00F80FE8" w14:paraId="7EFA084F" w14:textId="77777777" w:rsidTr="00E52C24">
        <w:trPr>
          <w:trHeight w:val="252"/>
        </w:trPr>
        <w:tc>
          <w:tcPr>
            <w:tcW w:w="2183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DB297F1" w14:textId="77777777" w:rsidR="00F80FE8" w:rsidRDefault="00F80FE8" w:rsidP="00E52C24">
            <w:pPr>
              <w:spacing w:after="0" w:line="360" w:lineRule="auto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Predominant Subtypes §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077BDEAF" w14:textId="77777777" w:rsidR="00F80FE8" w:rsidRDefault="00F80FE8" w:rsidP="00E52C24">
            <w:pPr>
              <w:spacing w:after="0" w:line="36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1A82CB" w14:textId="77777777" w:rsidR="00F80FE8" w:rsidRDefault="00F80FE8" w:rsidP="00E52C24">
            <w:pPr>
              <w:spacing w:after="0" w:line="36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32186776" w14:textId="77777777" w:rsidR="00F80FE8" w:rsidRDefault="00F80FE8" w:rsidP="00E52C24">
            <w:pPr>
              <w:spacing w:after="0" w:line="36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14:paraId="6D45D8CE" w14:textId="77777777" w:rsidR="00F80FE8" w:rsidRDefault="00F80FE8" w:rsidP="00E52C24">
            <w:pPr>
              <w:spacing w:after="0" w:line="36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9B46DB" w14:textId="51D74891" w:rsidR="00F80FE8" w:rsidRDefault="00F80FE8" w:rsidP="00E52C24">
            <w:pPr>
              <w:spacing w:after="0" w:line="360" w:lineRule="auto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0.0</w:t>
            </w:r>
            <w:r w:rsidR="00EE5777">
              <w:rPr>
                <w:rFonts w:ascii="Cambria" w:hAnsi="Cambria"/>
                <w:sz w:val="18"/>
                <w:szCs w:val="18"/>
              </w:rPr>
              <w:t>7</w:t>
            </w:r>
          </w:p>
        </w:tc>
      </w:tr>
      <w:tr w:rsidR="00F80FE8" w14:paraId="2067AA03" w14:textId="77777777" w:rsidTr="00E52C24">
        <w:trPr>
          <w:trHeight w:val="252"/>
        </w:trPr>
        <w:tc>
          <w:tcPr>
            <w:tcW w:w="2183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91DCD36" w14:textId="77777777" w:rsidR="00F80FE8" w:rsidRDefault="00F80FE8" w:rsidP="00E52C24">
            <w:pPr>
              <w:spacing w:after="0" w:line="360" w:lineRule="auto"/>
              <w:ind w:left="176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No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567D09" w14:textId="77777777" w:rsidR="00F80FE8" w:rsidRDefault="00F80FE8" w:rsidP="00E52C24">
            <w:pPr>
              <w:spacing w:after="0" w:line="360" w:lineRule="auto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32 (28.3%)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C07BC19" w14:textId="77777777" w:rsidR="00F80FE8" w:rsidRDefault="00F80FE8" w:rsidP="00E52C24">
            <w:pPr>
              <w:spacing w:after="0" w:line="360" w:lineRule="auto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456 (43.5%)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C8189F" w14:textId="77777777" w:rsidR="00F80FE8" w:rsidRDefault="00F80FE8" w:rsidP="00E52C24">
            <w:pPr>
              <w:spacing w:after="0" w:line="360" w:lineRule="auto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1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14:paraId="4A656A3F" w14:textId="77777777" w:rsidR="00F80FE8" w:rsidRDefault="00F80FE8" w:rsidP="00E52C24">
            <w:pPr>
              <w:spacing w:after="0" w:line="36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</w:tcPr>
          <w:p w14:paraId="2FA9CE9A" w14:textId="77777777" w:rsidR="00F80FE8" w:rsidRDefault="00F80FE8" w:rsidP="00E52C24">
            <w:pPr>
              <w:spacing w:after="0" w:line="360" w:lineRule="auto"/>
              <w:rPr>
                <w:rFonts w:ascii="Cambria" w:hAnsi="Cambria"/>
                <w:sz w:val="18"/>
                <w:szCs w:val="18"/>
              </w:rPr>
            </w:pPr>
          </w:p>
        </w:tc>
      </w:tr>
      <w:tr w:rsidR="00F80FE8" w14:paraId="404DE659" w14:textId="77777777" w:rsidTr="00E52C24">
        <w:trPr>
          <w:trHeight w:val="59"/>
        </w:trPr>
        <w:tc>
          <w:tcPr>
            <w:tcW w:w="2183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3F1F42E" w14:textId="77777777" w:rsidR="00F80FE8" w:rsidRDefault="00F80FE8" w:rsidP="00E52C24">
            <w:pPr>
              <w:spacing w:after="0" w:line="360" w:lineRule="auto"/>
              <w:ind w:left="176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CLE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31604E" w14:textId="77777777" w:rsidR="00F80FE8" w:rsidRDefault="00F80FE8" w:rsidP="00E52C24">
            <w:pPr>
              <w:spacing w:after="0" w:line="360" w:lineRule="auto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75 (66.4%)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54850C6" w14:textId="77777777" w:rsidR="00F80FE8" w:rsidRDefault="00F80FE8" w:rsidP="00E52C24">
            <w:pPr>
              <w:spacing w:after="0" w:line="360" w:lineRule="auto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552 (52.6%)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4F9DDD" w14:textId="4B07CF9F" w:rsidR="00F80FE8" w:rsidRDefault="00F80FE8" w:rsidP="00E52C24">
            <w:pPr>
              <w:spacing w:after="0" w:line="360" w:lineRule="auto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1.</w:t>
            </w:r>
            <w:r w:rsidR="00EE5777">
              <w:rPr>
                <w:rFonts w:ascii="Cambria" w:hAnsi="Cambria"/>
                <w:sz w:val="18"/>
                <w:szCs w:val="18"/>
              </w:rPr>
              <w:t>69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67EA45" w14:textId="07B47EA3" w:rsidR="00F80FE8" w:rsidRDefault="00F80FE8" w:rsidP="00E52C24">
            <w:pPr>
              <w:spacing w:after="0" w:line="360" w:lineRule="auto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1.0</w:t>
            </w:r>
            <w:r w:rsidR="00EE5777">
              <w:rPr>
                <w:rFonts w:ascii="Cambria" w:hAnsi="Cambria"/>
                <w:sz w:val="18"/>
                <w:szCs w:val="18"/>
              </w:rPr>
              <w:t>8</w:t>
            </w:r>
            <w:r>
              <w:rPr>
                <w:rFonts w:ascii="Cambria" w:hAnsi="Cambria"/>
                <w:sz w:val="18"/>
                <w:szCs w:val="18"/>
              </w:rPr>
              <w:t>-2.6</w:t>
            </w:r>
            <w:r w:rsidR="00EE5777">
              <w:rPr>
                <w:rFonts w:ascii="Cambria" w:hAnsi="Cambria"/>
                <w:sz w:val="18"/>
                <w:szCs w:val="18"/>
              </w:rPr>
              <w:t>6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9341BE" w14:textId="77777777" w:rsidR="00F80FE8" w:rsidRDefault="00F80FE8" w:rsidP="00E52C24">
            <w:pPr>
              <w:spacing w:after="0" w:line="360" w:lineRule="auto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b/>
                <w:bCs/>
                <w:sz w:val="18"/>
                <w:szCs w:val="18"/>
              </w:rPr>
              <w:t>0.02</w:t>
            </w:r>
          </w:p>
        </w:tc>
      </w:tr>
      <w:tr w:rsidR="00F80FE8" w14:paraId="475F9481" w14:textId="77777777" w:rsidTr="00E52C24">
        <w:trPr>
          <w:trHeight w:val="252"/>
        </w:trPr>
        <w:tc>
          <w:tcPr>
            <w:tcW w:w="2183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078AB363" w14:textId="77777777" w:rsidR="00F80FE8" w:rsidRDefault="00F80FE8" w:rsidP="00E52C24">
            <w:pPr>
              <w:spacing w:after="0" w:line="360" w:lineRule="auto"/>
              <w:ind w:left="176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PSE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6F108247" w14:textId="77777777" w:rsidR="00F80FE8" w:rsidRDefault="00F80FE8" w:rsidP="00E52C24">
            <w:pPr>
              <w:spacing w:after="0" w:line="360" w:lineRule="auto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6 (5.3%)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6762C92A" w14:textId="77777777" w:rsidR="00F80FE8" w:rsidRDefault="00F80FE8" w:rsidP="00E52C24">
            <w:pPr>
              <w:spacing w:after="0" w:line="360" w:lineRule="auto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41 (3.9%)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53CC3556" w14:textId="326AEDE3" w:rsidR="00F80FE8" w:rsidRDefault="00F80FE8" w:rsidP="00E52C24">
            <w:pPr>
              <w:spacing w:after="0" w:line="360" w:lineRule="auto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1.8</w:t>
            </w:r>
            <w:r w:rsidR="00EE5777">
              <w:rPr>
                <w:rFonts w:ascii="Cambria" w:hAnsi="Cambria"/>
                <w:sz w:val="18"/>
                <w:szCs w:val="18"/>
              </w:rPr>
              <w:t>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5C26FF5B" w14:textId="4B34D98F" w:rsidR="00F80FE8" w:rsidRDefault="00F80FE8" w:rsidP="00E52C24">
            <w:pPr>
              <w:spacing w:after="0" w:line="360" w:lineRule="auto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0.71-4.7</w:t>
            </w:r>
            <w:r w:rsidR="00EE5777">
              <w:rPr>
                <w:rFonts w:ascii="Cambria" w:hAnsi="Cambria"/>
                <w:sz w:val="18"/>
                <w:szCs w:val="18"/>
              </w:rPr>
              <w:t>2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5F1F1B1A" w14:textId="77777777" w:rsidR="00F80FE8" w:rsidRDefault="00F80FE8" w:rsidP="00E52C24">
            <w:pPr>
              <w:spacing w:after="0" w:line="360" w:lineRule="auto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0.21</w:t>
            </w:r>
          </w:p>
        </w:tc>
      </w:tr>
    </w:tbl>
    <w:p w14:paraId="38D0ED75" w14:textId="77777777" w:rsidR="00F80FE8" w:rsidRDefault="00F80FE8" w:rsidP="00F80FE8">
      <w:pPr>
        <w:widowControl w:val="0"/>
        <w:spacing w:after="0" w:line="240" w:lineRule="auto"/>
        <w:jc w:val="both"/>
        <w:rPr>
          <w:rFonts w:ascii="Cambria" w:hAnsi="Cambria"/>
          <w:sz w:val="18"/>
          <w:szCs w:val="18"/>
          <w:lang w:val="en-AU"/>
        </w:rPr>
      </w:pPr>
      <w:r>
        <w:rPr>
          <w:rFonts w:ascii="Cambria" w:hAnsi="Cambria"/>
          <w:sz w:val="18"/>
          <w:szCs w:val="18"/>
        </w:rPr>
        <w:t xml:space="preserve">Note: Abbreviation: </w:t>
      </w:r>
      <w:proofErr w:type="spellStart"/>
      <w:r>
        <w:rPr>
          <w:rFonts w:ascii="Cambria" w:hAnsi="Cambria"/>
          <w:sz w:val="18"/>
          <w:szCs w:val="18"/>
        </w:rPr>
        <w:t>aOR</w:t>
      </w:r>
      <w:proofErr w:type="spellEnd"/>
      <w:r>
        <w:rPr>
          <w:rFonts w:ascii="Cambria" w:hAnsi="Cambria"/>
          <w:sz w:val="18"/>
          <w:szCs w:val="18"/>
        </w:rPr>
        <w:t xml:space="preserve">, adjusted odds ratios; CLE, centrilobular emphysema; PSE, </w:t>
      </w:r>
      <w:proofErr w:type="spellStart"/>
      <w:r>
        <w:rPr>
          <w:rFonts w:ascii="Cambria" w:hAnsi="Cambria"/>
          <w:sz w:val="18"/>
          <w:szCs w:val="18"/>
        </w:rPr>
        <w:t>paraseptal</w:t>
      </w:r>
      <w:proofErr w:type="spellEnd"/>
      <w:r>
        <w:rPr>
          <w:rFonts w:ascii="Cambria" w:hAnsi="Cambria"/>
          <w:sz w:val="18"/>
          <w:szCs w:val="18"/>
        </w:rPr>
        <w:t xml:space="preserve"> emphysema. § Adjusted for: Age, sex, smoking status, pack-years, passive smoking, and BMI. </w:t>
      </w:r>
    </w:p>
    <w:p w14:paraId="42327E1E" w14:textId="77777777" w:rsidR="00F80FE8" w:rsidRPr="00FD05F8" w:rsidRDefault="00F80FE8" w:rsidP="00F80FE8">
      <w:pPr>
        <w:widowControl w:val="0"/>
        <w:spacing w:after="0" w:line="240" w:lineRule="auto"/>
        <w:jc w:val="both"/>
        <w:rPr>
          <w:rFonts w:ascii="Cambria" w:hAnsi="Cambria"/>
          <w:sz w:val="18"/>
          <w:szCs w:val="18"/>
        </w:rPr>
      </w:pPr>
    </w:p>
    <w:p w14:paraId="388CAB13" w14:textId="77777777" w:rsidR="00661430" w:rsidRDefault="00661430"/>
    <w:sectPr w:rsidR="00661430" w:rsidSect="007D04F9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65B6B4" w14:textId="77777777" w:rsidR="00F14F67" w:rsidRDefault="00F14F67">
      <w:pPr>
        <w:spacing w:after="0" w:line="240" w:lineRule="auto"/>
      </w:pPr>
      <w:r>
        <w:separator/>
      </w:r>
    </w:p>
  </w:endnote>
  <w:endnote w:type="continuationSeparator" w:id="0">
    <w:p w14:paraId="77D4903A" w14:textId="77777777" w:rsidR="00F14F67" w:rsidRDefault="00F14F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13644688"/>
      <w:docPartObj>
        <w:docPartGallery w:val="AutoText"/>
      </w:docPartObj>
    </w:sdtPr>
    <w:sdtEndPr/>
    <w:sdtContent>
      <w:p w14:paraId="261D0BDC" w14:textId="77777777" w:rsidR="00670CE7" w:rsidRPr="001E4100" w:rsidRDefault="00F80FE8">
        <w:pPr>
          <w:pStyle w:val="Footer"/>
          <w:jc w:val="right"/>
          <w:rPr>
            <w:lang w:val="de-AT"/>
          </w:rPr>
        </w:pPr>
        <w:r>
          <w:fldChar w:fldCharType="begin"/>
        </w:r>
        <w:r w:rsidRPr="001E4100">
          <w:rPr>
            <w:lang w:val="de-AT"/>
          </w:rPr>
          <w:instrText>PAGE   \* MERGEFORMAT</w:instrText>
        </w:r>
        <w:r>
          <w:fldChar w:fldCharType="separate"/>
        </w:r>
        <w:r w:rsidRPr="00ED52AB">
          <w:rPr>
            <w:noProof/>
            <w:lang w:val="nl-NL"/>
          </w:rPr>
          <w:t>17</w:t>
        </w:r>
        <w:r>
          <w:fldChar w:fldCharType="end"/>
        </w:r>
      </w:p>
    </w:sdtContent>
  </w:sdt>
  <w:p w14:paraId="435CAAEC" w14:textId="40886105" w:rsidR="00670CE7" w:rsidRPr="001E4100" w:rsidRDefault="001E4100">
    <w:pPr>
      <w:pStyle w:val="Footer"/>
      <w:rPr>
        <w:lang w:val="de-AT"/>
      </w:rPr>
    </w:pPr>
    <w:proofErr w:type="spellStart"/>
    <w:r w:rsidRPr="001E4100">
      <w:rPr>
        <w:lang w:val="de-AT"/>
      </w:rPr>
      <w:t>Eur</w:t>
    </w:r>
    <w:proofErr w:type="spellEnd"/>
    <w:r w:rsidRPr="001E4100">
      <w:rPr>
        <w:lang w:val="de-AT"/>
      </w:rPr>
      <w:t xml:space="preserve"> </w:t>
    </w:r>
    <w:proofErr w:type="spellStart"/>
    <w:r w:rsidRPr="001E4100">
      <w:rPr>
        <w:lang w:val="de-AT"/>
      </w:rPr>
      <w:t>Radiol</w:t>
    </w:r>
    <w:proofErr w:type="spellEnd"/>
    <w:r w:rsidRPr="001E4100">
      <w:rPr>
        <w:lang w:val="de-AT"/>
      </w:rPr>
      <w:t xml:space="preserve"> (2022) Yang X, Dorrius M</w:t>
    </w:r>
    <w:r>
      <w:rPr>
        <w:lang w:val="de-AT"/>
      </w:rPr>
      <w:t>D, Jiang W et 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B79CFE" w14:textId="77777777" w:rsidR="00F14F67" w:rsidRDefault="00F14F67">
      <w:pPr>
        <w:spacing w:after="0" w:line="240" w:lineRule="auto"/>
      </w:pPr>
      <w:r>
        <w:separator/>
      </w:r>
    </w:p>
  </w:footnote>
  <w:footnote w:type="continuationSeparator" w:id="0">
    <w:p w14:paraId="396D3C7F" w14:textId="77777777" w:rsidR="00F14F67" w:rsidRDefault="00F14F6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hideSpellingErrors/>
  <w:hideGrammaticalErrors/>
  <w:proofState w:spelling="clean"/>
  <w:trackRevisions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NDI3MDc0tzQ0NjQ0NjZT0lEKTi0uzszPAykwqQUAYPqpWywAAAA="/>
  </w:docVars>
  <w:rsids>
    <w:rsidRoot w:val="00F80FE8"/>
    <w:rsid w:val="001E4100"/>
    <w:rsid w:val="002F7066"/>
    <w:rsid w:val="0030773C"/>
    <w:rsid w:val="00466885"/>
    <w:rsid w:val="00544F7E"/>
    <w:rsid w:val="005C6F63"/>
    <w:rsid w:val="00661430"/>
    <w:rsid w:val="007054B8"/>
    <w:rsid w:val="00B83405"/>
    <w:rsid w:val="00D33AFC"/>
    <w:rsid w:val="00EE5777"/>
    <w:rsid w:val="00F14F67"/>
    <w:rsid w:val="00F80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8734949"/>
  <w15:chartTrackingRefBased/>
  <w15:docId w15:val="{83E03C10-32B5-4F36-9765-C7BBA351A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0FE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rsid w:val="00F80F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qFormat/>
    <w:rsid w:val="00F80FE8"/>
  </w:style>
  <w:style w:type="table" w:styleId="TableGrid">
    <w:name w:val="Table Grid"/>
    <w:basedOn w:val="TableNormal"/>
    <w:uiPriority w:val="59"/>
    <w:unhideWhenUsed/>
    <w:qFormat/>
    <w:rsid w:val="00F80FE8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E41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41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*BLINDED*</dc:creator>
  <cp:keywords/>
  <dc:description/>
  <cp:lastModifiedBy>Yang, X (epi)</cp:lastModifiedBy>
  <cp:revision>9</cp:revision>
  <dcterms:created xsi:type="dcterms:W3CDTF">2022-05-16T12:34:00Z</dcterms:created>
  <dcterms:modified xsi:type="dcterms:W3CDTF">2022-06-02T09:30:00Z</dcterms:modified>
  <cp:category/>
</cp:coreProperties>
</file>