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F6A6C" w14:textId="77777777" w:rsidR="00E521AE" w:rsidRPr="005A5A4C" w:rsidRDefault="00E521AE" w:rsidP="00E521AE">
      <w:pPr>
        <w:pStyle w:val="Heading1"/>
      </w:pPr>
      <w:r w:rsidRPr="005A5A4C">
        <w:t>Supplements</w:t>
      </w:r>
    </w:p>
    <w:p w14:paraId="4DB2951D" w14:textId="7B2D085B" w:rsidR="00E521AE" w:rsidRPr="00241559" w:rsidRDefault="00E521AE" w:rsidP="00E521AE">
      <w:pPr>
        <w:pStyle w:val="Heading2"/>
      </w:pPr>
      <w:r w:rsidRPr="005A5A4C">
        <w:t>Deep Learning Algorithm</w:t>
      </w:r>
    </w:p>
    <w:p w14:paraId="5467849A" w14:textId="77777777" w:rsidR="00AC4808" w:rsidRPr="005A5A4C" w:rsidRDefault="00AC4808" w:rsidP="00AC4808">
      <w:pPr>
        <w:pStyle w:val="Heading3"/>
      </w:pPr>
      <w:r w:rsidRPr="005A5A4C">
        <w:t>Methodology</w:t>
      </w:r>
    </w:p>
    <w:p w14:paraId="09A685CB" w14:textId="0C002DA1" w:rsidR="00AC4808" w:rsidRPr="005A5A4C" w:rsidRDefault="00AC4808" w:rsidP="00AC4808">
      <w:r w:rsidRPr="005A5A4C">
        <w:t xml:space="preserve">The DL tool was built as a two-stage model, performing classification and segmentation. Classification of series types was based on the flow series image orientation information, which is a 3-dimensional normal vector perpendicular to the acquisition plane. Since both aortic and PA types have their characteristic image acquisition planes, a deep convolutional neural network (DCNN) model was trained to predict series type based on the input image orientation from either of the aortic, pulmonic, and other flow series types. The input to the classification network is a known image orientation information. A fully connected network with two hidden layers is developed with a </w:t>
      </w:r>
      <w:proofErr w:type="spellStart"/>
      <w:r w:rsidRPr="005A5A4C">
        <w:t>softmax</w:t>
      </w:r>
      <w:proofErr w:type="spellEnd"/>
      <w:r w:rsidRPr="005A5A4C">
        <w:t xml:space="preserve"> termination layer which outputs class probabilities corresponding to three desired output classes (aortic, pulmonic, or other). The segmentation stage involved two networks trained specifically to perform contouring corresponding to the type of flow series. This ensured models to learn different anatomies (aortic and pulmonic location) and that the respective vessel boundaries were contoured. The segmentation model performed binary segmentation task, where for a given input image a labelled image (mask) was output in which the vessels’ pixels were labelled as 1 (foreground) while the remaining pixels are labelled as 0 (background). </w:t>
      </w:r>
    </w:p>
    <w:p w14:paraId="41D2B32A" w14:textId="77777777" w:rsidR="001062DE" w:rsidRPr="005A5A4C" w:rsidRDefault="001062DE" w:rsidP="001062DE">
      <w:pPr>
        <w:pStyle w:val="Heading3"/>
      </w:pPr>
      <w:r w:rsidRPr="005A5A4C">
        <w:t>Network Architecture</w:t>
      </w:r>
    </w:p>
    <w:p w14:paraId="5BDB2AEC" w14:textId="77777777" w:rsidR="005A5A4C" w:rsidRPr="005A5A4C" w:rsidRDefault="001062DE" w:rsidP="001062DE">
      <w:r w:rsidRPr="005A5A4C">
        <w:t xml:space="preserve">Deep convolutional neural network architectures were used for both series classification and segmentation tasks. Network training was conducted using the TensorFlow </w:t>
      </w:r>
      <w:r w:rsidRPr="005A5A4C">
        <w:lastRenderedPageBreak/>
        <w:t xml:space="preserve">framework on a 12 GB RAM Nvidia Titan </w:t>
      </w:r>
      <w:proofErr w:type="spellStart"/>
      <w:r w:rsidRPr="005A5A4C">
        <w:t>Xp</w:t>
      </w:r>
      <w:proofErr w:type="spellEnd"/>
      <w:r w:rsidRPr="005A5A4C">
        <w:t xml:space="preserve"> graphics card (Nvidia Corporation). Best epochs were selected based on the validation performance. Training was performed on internal data and data from the UK Biobank [</w:t>
      </w:r>
      <w:r w:rsidR="00E762D2" w:rsidRPr="005A5A4C">
        <w:t>SUP_1</w:t>
      </w:r>
      <w:r w:rsidRPr="005A5A4C">
        <w:t>]</w:t>
      </w:r>
      <w:r w:rsidR="005A5A4C" w:rsidRPr="005A5A4C">
        <w:t>, see paragraph Training below</w:t>
      </w:r>
      <w:r w:rsidRPr="005A5A4C">
        <w:t>.</w:t>
      </w:r>
    </w:p>
    <w:p w14:paraId="70199230" w14:textId="77777777" w:rsidR="005A5A4C" w:rsidRPr="005A5A4C" w:rsidRDefault="005A5A4C" w:rsidP="005A5A4C">
      <w:r w:rsidRPr="005A5A4C">
        <w:t>Classification</w:t>
      </w:r>
      <w:r w:rsidR="001062DE" w:rsidRPr="005A5A4C">
        <w:t xml:space="preserve"> </w:t>
      </w:r>
    </w:p>
    <w:p w14:paraId="29DCF2A3" w14:textId="77C588AF" w:rsidR="005A5A4C" w:rsidRPr="005A5A4C" w:rsidRDefault="005A5A4C" w:rsidP="005A5A4C">
      <w:r w:rsidRPr="005A5A4C">
        <w:t xml:space="preserve">The input to the classification network is a known image orientation information. A fully connected network with two hidden layers is developed with a termination layer of </w:t>
      </w:r>
      <w:proofErr w:type="spellStart"/>
      <w:r w:rsidRPr="005A5A4C">
        <w:t>softmax</w:t>
      </w:r>
      <w:proofErr w:type="spellEnd"/>
      <w:r w:rsidRPr="005A5A4C">
        <w:t xml:space="preserve"> to outputs class probabilities corresponding to three desired outputs classes.</w:t>
      </w:r>
    </w:p>
    <w:p w14:paraId="2293E987" w14:textId="5EE2F4BF" w:rsidR="001062DE" w:rsidRDefault="005A5A4C" w:rsidP="001062DE">
      <w:r>
        <w:t>Segmentation</w:t>
      </w:r>
    </w:p>
    <w:p w14:paraId="43D439EC" w14:textId="7DE322EC" w:rsidR="005A5A4C" w:rsidRPr="005A5A4C" w:rsidRDefault="005A5A4C" w:rsidP="001062DE">
      <w:r w:rsidRPr="005A5A4C">
        <w:t xml:space="preserve">Both aortic and pulmonic segmentation networks use a U-Net style architecture [SUP_2]. Each network inputs a magnitude image as an input and outputs a binary mask representing the region of interest (aortic lumen or pulmonary artery). This architecture features an encoder-decoder structure, and long-range shuttle connections that facilitate the gradient flow and improved usage of the low-level details. A batch normalization layer was inserted before the U-Net to standardize the intensity of the input [SUP_3]. The final layer is a </w:t>
      </w:r>
      <w:proofErr w:type="spellStart"/>
      <w:r w:rsidRPr="005A5A4C">
        <w:t>softmax</w:t>
      </w:r>
      <w:proofErr w:type="spellEnd"/>
      <w:r w:rsidRPr="005A5A4C">
        <w:t xml:space="preserve"> layer that outputs the probabilities of each pixel being a valve (foreground) or background. The inputs were resampled and center cropped to a shape of 192x192 pixels with a pixel size of 1.855x1.855 mm/pixel using a spatial transformer [SUP_4]. A reverse transform was applied to convert the segmentation output back to the original image size.</w:t>
      </w:r>
    </w:p>
    <w:p w14:paraId="570F583E" w14:textId="434BD8C3" w:rsidR="00E521AE" w:rsidRPr="005A5A4C" w:rsidRDefault="001062DE" w:rsidP="00E521AE">
      <w:pPr>
        <w:pStyle w:val="Heading3"/>
      </w:pPr>
      <w:r w:rsidRPr="005A5A4C">
        <w:t>Training</w:t>
      </w:r>
    </w:p>
    <w:p w14:paraId="02B93325" w14:textId="055E3C81" w:rsidR="00E521AE" w:rsidRPr="005A5A4C" w:rsidRDefault="00E521AE" w:rsidP="00E521AE">
      <w:pPr>
        <w:pStyle w:val="Heading4"/>
      </w:pPr>
      <w:r w:rsidRPr="005A5A4C">
        <w:t>Training Data</w:t>
      </w:r>
      <w:r w:rsidR="001062DE" w:rsidRPr="005A5A4C">
        <w:t xml:space="preserve"> sets</w:t>
      </w:r>
    </w:p>
    <w:p w14:paraId="15EBC625" w14:textId="77777777" w:rsidR="00E521AE" w:rsidRPr="005A5A4C" w:rsidRDefault="00E521AE" w:rsidP="00E521AE">
      <w:r w:rsidRPr="005A5A4C">
        <w:t xml:space="preserve">Data from multiple sources was collected to perform models training. Majority of the data was sourced from the UK </w:t>
      </w:r>
      <w:proofErr w:type="spellStart"/>
      <w:r w:rsidRPr="005A5A4C">
        <w:t>BioBank</w:t>
      </w:r>
      <w:proofErr w:type="spellEnd"/>
      <w:r w:rsidRPr="005A5A4C">
        <w:t xml:space="preserve"> (UKBB) database [SUP_1], which included only aortic type data. Pulmonic artery type data was used from internal data sets (Circle Cardiovascular Imaging) that included exams from research collaborations. A breakdown of training data is included in the Supplement Table 1. </w:t>
      </w:r>
    </w:p>
    <w:p w14:paraId="111D39A9" w14:textId="77777777" w:rsidR="00E521AE" w:rsidRPr="005A5A4C" w:rsidRDefault="00E521AE" w:rsidP="00E521AE">
      <w:pPr>
        <w:pStyle w:val="Caption"/>
        <w:keepNext/>
      </w:pPr>
      <w:r w:rsidRPr="005A5A4C">
        <w:rPr>
          <w:iCs w:val="0"/>
        </w:rPr>
        <w:t xml:space="preserve">Supplement Table </w:t>
      </w:r>
      <w:r w:rsidRPr="005A5A4C">
        <w:rPr>
          <w:i/>
          <w:iCs w:val="0"/>
        </w:rPr>
        <w:fldChar w:fldCharType="begin"/>
      </w:r>
      <w:r w:rsidRPr="005A5A4C">
        <w:rPr>
          <w:iCs w:val="0"/>
        </w:rPr>
        <w:instrText xml:space="preserve"> SEQ Table \* ARABIC </w:instrText>
      </w:r>
      <w:r w:rsidRPr="005A5A4C">
        <w:rPr>
          <w:i/>
          <w:iCs w:val="0"/>
        </w:rPr>
        <w:fldChar w:fldCharType="separate"/>
      </w:r>
      <w:r w:rsidRPr="005A5A4C">
        <w:rPr>
          <w:iCs w:val="0"/>
          <w:noProof/>
        </w:rPr>
        <w:t>1</w:t>
      </w:r>
      <w:r w:rsidRPr="005A5A4C">
        <w:rPr>
          <w:i/>
          <w:iCs w:val="0"/>
        </w:rPr>
        <w:fldChar w:fldCharType="end"/>
      </w:r>
      <w:r w:rsidRPr="005A5A4C">
        <w:rPr>
          <w:iCs w:val="0"/>
        </w:rPr>
        <w:t>: Training data sources, types, and number of cases</w:t>
      </w:r>
    </w:p>
    <w:tbl>
      <w:tblPr>
        <w:tblStyle w:val="TableGrid"/>
        <w:tblW w:w="9355" w:type="dxa"/>
        <w:tblLook w:val="04A0" w:firstRow="1" w:lastRow="0" w:firstColumn="1" w:lastColumn="0" w:noHBand="0" w:noVBand="1"/>
      </w:tblPr>
      <w:tblGrid>
        <w:gridCol w:w="2299"/>
        <w:gridCol w:w="1656"/>
        <w:gridCol w:w="2999"/>
        <w:gridCol w:w="2401"/>
      </w:tblGrid>
      <w:tr w:rsidR="00E521AE" w:rsidRPr="005A5A4C" w14:paraId="5BDFD2F0" w14:textId="77777777" w:rsidTr="009D00E2">
        <w:tc>
          <w:tcPr>
            <w:tcW w:w="2299" w:type="dxa"/>
          </w:tcPr>
          <w:p w14:paraId="2939C610" w14:textId="77777777" w:rsidR="00E521AE" w:rsidRPr="005A5A4C" w:rsidRDefault="00E521AE" w:rsidP="009D00E2">
            <w:pPr>
              <w:jc w:val="lowKashida"/>
              <w:rPr>
                <w:b/>
                <w:bCs/>
              </w:rPr>
            </w:pPr>
            <w:r w:rsidRPr="005A5A4C">
              <w:rPr>
                <w:b/>
                <w:bCs/>
              </w:rPr>
              <w:t>Data set</w:t>
            </w:r>
          </w:p>
        </w:tc>
        <w:tc>
          <w:tcPr>
            <w:tcW w:w="1656" w:type="dxa"/>
          </w:tcPr>
          <w:p w14:paraId="28701A19" w14:textId="77777777" w:rsidR="00E521AE" w:rsidRPr="005A5A4C" w:rsidRDefault="00E521AE" w:rsidP="009D00E2">
            <w:pPr>
              <w:jc w:val="lowKashida"/>
              <w:rPr>
                <w:b/>
                <w:bCs/>
              </w:rPr>
            </w:pPr>
            <w:r w:rsidRPr="005A5A4C">
              <w:rPr>
                <w:b/>
                <w:bCs/>
              </w:rPr>
              <w:t>Type</w:t>
            </w:r>
          </w:p>
        </w:tc>
        <w:tc>
          <w:tcPr>
            <w:tcW w:w="2999" w:type="dxa"/>
          </w:tcPr>
          <w:p w14:paraId="6FA5F317" w14:textId="77777777" w:rsidR="00E521AE" w:rsidRPr="005A5A4C" w:rsidRDefault="00E521AE" w:rsidP="009D00E2">
            <w:pPr>
              <w:jc w:val="lowKashida"/>
              <w:rPr>
                <w:b/>
                <w:bCs/>
              </w:rPr>
            </w:pPr>
            <w:r w:rsidRPr="005A5A4C">
              <w:rPr>
                <w:b/>
                <w:bCs/>
              </w:rPr>
              <w:t>No. of images</w:t>
            </w:r>
          </w:p>
        </w:tc>
        <w:tc>
          <w:tcPr>
            <w:tcW w:w="2401" w:type="dxa"/>
          </w:tcPr>
          <w:p w14:paraId="4C6BBA88" w14:textId="77777777" w:rsidR="00E521AE" w:rsidRPr="005A5A4C" w:rsidRDefault="00E521AE" w:rsidP="009D00E2">
            <w:pPr>
              <w:jc w:val="lowKashida"/>
              <w:rPr>
                <w:b/>
                <w:bCs/>
              </w:rPr>
            </w:pPr>
            <w:r w:rsidRPr="005A5A4C">
              <w:rPr>
                <w:b/>
                <w:bCs/>
              </w:rPr>
              <w:t>Task</w:t>
            </w:r>
          </w:p>
        </w:tc>
      </w:tr>
      <w:tr w:rsidR="00E521AE" w:rsidRPr="005A5A4C" w14:paraId="44751938" w14:textId="77777777" w:rsidTr="009D00E2">
        <w:tc>
          <w:tcPr>
            <w:tcW w:w="2299" w:type="dxa"/>
          </w:tcPr>
          <w:p w14:paraId="34AC31BB" w14:textId="77777777" w:rsidR="00E521AE" w:rsidRPr="005A5A4C" w:rsidRDefault="00E521AE" w:rsidP="009D00E2">
            <w:pPr>
              <w:rPr>
                <w:b/>
                <w:bCs/>
              </w:rPr>
            </w:pPr>
            <w:r w:rsidRPr="005A5A4C">
              <w:t>D1: Internal data set</w:t>
            </w:r>
          </w:p>
        </w:tc>
        <w:tc>
          <w:tcPr>
            <w:tcW w:w="1656" w:type="dxa"/>
          </w:tcPr>
          <w:p w14:paraId="4CFCA607" w14:textId="77777777" w:rsidR="00E521AE" w:rsidRPr="005A5A4C" w:rsidRDefault="00E521AE" w:rsidP="009D00E2">
            <w:pPr>
              <w:rPr>
                <w:b/>
                <w:bCs/>
              </w:rPr>
            </w:pPr>
            <w:r w:rsidRPr="005A5A4C">
              <w:t>aorta, pulmonic artery</w:t>
            </w:r>
          </w:p>
        </w:tc>
        <w:tc>
          <w:tcPr>
            <w:tcW w:w="2999" w:type="dxa"/>
          </w:tcPr>
          <w:p w14:paraId="137A453E" w14:textId="77777777" w:rsidR="00E521AE" w:rsidRPr="005A5A4C" w:rsidRDefault="00E521AE" w:rsidP="009D00E2">
            <w:pPr>
              <w:rPr>
                <w:b/>
                <w:bCs/>
              </w:rPr>
            </w:pPr>
            <w:r w:rsidRPr="005A5A4C">
              <w:t>1881 (aorta: 1177, pulmonic artery: 197, Others: 507)</w:t>
            </w:r>
          </w:p>
        </w:tc>
        <w:tc>
          <w:tcPr>
            <w:tcW w:w="2401" w:type="dxa"/>
          </w:tcPr>
          <w:p w14:paraId="54BF282D" w14:textId="77777777" w:rsidR="00E521AE" w:rsidRPr="005A5A4C" w:rsidRDefault="00E521AE" w:rsidP="009D00E2">
            <w:pPr>
              <w:rPr>
                <w:b/>
                <w:bCs/>
              </w:rPr>
            </w:pPr>
            <w:r w:rsidRPr="005A5A4C">
              <w:t>aortic and pulmonic classification</w:t>
            </w:r>
          </w:p>
        </w:tc>
      </w:tr>
      <w:tr w:rsidR="00E521AE" w:rsidRPr="005A5A4C" w14:paraId="04EA9305" w14:textId="77777777" w:rsidTr="009D00E2">
        <w:tc>
          <w:tcPr>
            <w:tcW w:w="2299" w:type="dxa"/>
          </w:tcPr>
          <w:p w14:paraId="5B554F23" w14:textId="77777777" w:rsidR="00E521AE" w:rsidRPr="005A5A4C" w:rsidRDefault="00E521AE" w:rsidP="009D00E2">
            <w:r w:rsidRPr="005A5A4C">
              <w:t>D2: UKBB</w:t>
            </w:r>
          </w:p>
        </w:tc>
        <w:tc>
          <w:tcPr>
            <w:tcW w:w="1656" w:type="dxa"/>
          </w:tcPr>
          <w:p w14:paraId="72C9CABA" w14:textId="77777777" w:rsidR="00E521AE" w:rsidRPr="005A5A4C" w:rsidRDefault="00E521AE" w:rsidP="009D00E2">
            <w:r w:rsidRPr="005A5A4C">
              <w:t>aorta</w:t>
            </w:r>
          </w:p>
        </w:tc>
        <w:tc>
          <w:tcPr>
            <w:tcW w:w="2999" w:type="dxa"/>
          </w:tcPr>
          <w:p w14:paraId="427339AE" w14:textId="77777777" w:rsidR="00E521AE" w:rsidRPr="005A5A4C" w:rsidRDefault="00E521AE" w:rsidP="009D00E2">
            <w:r w:rsidRPr="005A5A4C">
              <w:t>23550</w:t>
            </w:r>
          </w:p>
        </w:tc>
        <w:tc>
          <w:tcPr>
            <w:tcW w:w="2401" w:type="dxa"/>
          </w:tcPr>
          <w:p w14:paraId="5978A8A4" w14:textId="77777777" w:rsidR="00E521AE" w:rsidRPr="005A5A4C" w:rsidRDefault="00E521AE" w:rsidP="009D00E2">
            <w:r w:rsidRPr="005A5A4C">
              <w:t>aortic segmentation</w:t>
            </w:r>
          </w:p>
        </w:tc>
      </w:tr>
      <w:tr w:rsidR="00E521AE" w:rsidRPr="005A5A4C" w14:paraId="48287942" w14:textId="77777777" w:rsidTr="009D00E2">
        <w:tc>
          <w:tcPr>
            <w:tcW w:w="2299" w:type="dxa"/>
          </w:tcPr>
          <w:p w14:paraId="3616C876" w14:textId="77777777" w:rsidR="00E521AE" w:rsidRPr="005A5A4C" w:rsidRDefault="00E521AE" w:rsidP="009D00E2">
            <w:r w:rsidRPr="005A5A4C">
              <w:t>D3: Internal data set</w:t>
            </w:r>
          </w:p>
        </w:tc>
        <w:tc>
          <w:tcPr>
            <w:tcW w:w="1656" w:type="dxa"/>
          </w:tcPr>
          <w:p w14:paraId="23151FB3" w14:textId="77777777" w:rsidR="00E521AE" w:rsidRPr="005A5A4C" w:rsidRDefault="00E521AE" w:rsidP="009D00E2">
            <w:r w:rsidRPr="005A5A4C">
              <w:t>pulmonic artery</w:t>
            </w:r>
          </w:p>
        </w:tc>
        <w:tc>
          <w:tcPr>
            <w:tcW w:w="2999" w:type="dxa"/>
          </w:tcPr>
          <w:p w14:paraId="7C6DDEC8" w14:textId="77777777" w:rsidR="00E521AE" w:rsidRPr="005A5A4C" w:rsidRDefault="00E521AE" w:rsidP="009D00E2">
            <w:r w:rsidRPr="005A5A4C">
              <w:t>1065</w:t>
            </w:r>
          </w:p>
        </w:tc>
        <w:tc>
          <w:tcPr>
            <w:tcW w:w="2401" w:type="dxa"/>
          </w:tcPr>
          <w:p w14:paraId="1E0886CF" w14:textId="77777777" w:rsidR="00E521AE" w:rsidRPr="005A5A4C" w:rsidRDefault="00E521AE" w:rsidP="009D00E2">
            <w:r w:rsidRPr="005A5A4C">
              <w:t>pulmonic segmentation</w:t>
            </w:r>
          </w:p>
        </w:tc>
      </w:tr>
    </w:tbl>
    <w:p w14:paraId="53C0AC72" w14:textId="77777777" w:rsidR="00E521AE" w:rsidRPr="005A5A4C" w:rsidRDefault="00E521AE" w:rsidP="00E521AE"/>
    <w:p w14:paraId="21A47898" w14:textId="0F3E03BB" w:rsidR="00E521AE" w:rsidRPr="005A5A4C" w:rsidRDefault="00E521AE" w:rsidP="001062DE">
      <w:pPr>
        <w:pStyle w:val="Heading4"/>
      </w:pPr>
      <w:r w:rsidRPr="005A5A4C">
        <w:t>Classification</w:t>
      </w:r>
    </w:p>
    <w:p w14:paraId="3DB31744" w14:textId="633E8EB0" w:rsidR="00E521AE" w:rsidRPr="005A5A4C" w:rsidRDefault="00E521AE" w:rsidP="00E521AE">
      <w:r w:rsidRPr="005A5A4C">
        <w:t xml:space="preserve">The training data for series classification task included data set D1 as shown in Supplement Table 1. A total of 1881 flow images were used for this task with a training and testing split of 75% and 25%, respectively. The ground truth data for this task was prepared using known input image orientation and output series types. Three class labels including 0, 1, and 2 were defined based on type of flow image from either aortic, pulmonic, or other category. </w:t>
      </w:r>
    </w:p>
    <w:p w14:paraId="1A906073" w14:textId="77777777" w:rsidR="00E521AE" w:rsidRPr="005A5A4C" w:rsidRDefault="00E521AE" w:rsidP="001062DE">
      <w:pPr>
        <w:pStyle w:val="Heading4"/>
      </w:pPr>
      <w:r w:rsidRPr="005A5A4C">
        <w:t>Segmentation</w:t>
      </w:r>
    </w:p>
    <w:p w14:paraId="0DAD8245" w14:textId="2034629D" w:rsidR="001062DE" w:rsidRPr="005A5A4C" w:rsidRDefault="00E521AE" w:rsidP="001062DE">
      <w:pPr>
        <w:pStyle w:val="Heading3"/>
      </w:pPr>
      <w:r w:rsidRPr="005A5A4C">
        <w:t xml:space="preserve">For the segmentation task, multiple data sets were used. The aortic type data came from data source D2 and was split into training and testing sets with a ratio of 80% to 20%, respectively. Whereas the pulmonic type data came from D3 source, which was also split into training and validation sets with 80% and 20% ratios, respectively (Supplement Table 1). The ground truth data for the segmentation tasks involved manual contouring (STJ and PA) by a radiologist with a predefined standard operating procedure (SOP) aortic and pulmonic type images are shown in Supplement Fig. 1. </w:t>
      </w:r>
      <w:r w:rsidR="001062DE" w:rsidRPr="005A5A4C">
        <w:t>Implementation Details</w:t>
      </w:r>
    </w:p>
    <w:p w14:paraId="546B36FB" w14:textId="77777777" w:rsidR="001062DE" w:rsidRPr="005A5A4C" w:rsidRDefault="001062DE" w:rsidP="001062DE">
      <w:pPr>
        <w:pStyle w:val="Heading4"/>
      </w:pPr>
      <w:r w:rsidRPr="005A5A4C">
        <w:t>Classification</w:t>
      </w:r>
    </w:p>
    <w:p w14:paraId="30291194" w14:textId="77777777" w:rsidR="001062DE" w:rsidRPr="005A5A4C" w:rsidRDefault="001062DE" w:rsidP="001062DE">
      <w:r w:rsidRPr="005A5A4C">
        <w:t>Cross-entropy loss and F1 loss with equal weighting were used to train the classifier. An Adam optimizer with beta values of 0.9 and 0.999 was used during training [13]. The batch size and learning rate were set to 100 and 0.0001, respectively.</w:t>
      </w:r>
    </w:p>
    <w:p w14:paraId="32941ECD" w14:textId="77777777" w:rsidR="001062DE" w:rsidRPr="005A5A4C" w:rsidRDefault="001062DE" w:rsidP="001062DE">
      <w:pPr>
        <w:pStyle w:val="Heading4"/>
      </w:pPr>
      <w:r w:rsidRPr="005A5A4C">
        <w:t>Segmentation</w:t>
      </w:r>
    </w:p>
    <w:p w14:paraId="637A3C3B" w14:textId="776E759C" w:rsidR="001062DE" w:rsidRPr="005A5A4C" w:rsidRDefault="001062DE" w:rsidP="001062DE">
      <w:r w:rsidRPr="005A5A4C">
        <w:t>Cross-entropy loss and Dice loss with equal weighting were used to train both segmentation networks. Adam optimizer with the same setting as in the classification was used. The batch size and learning rate were set to 64 and 0.0001, respectively. Typical image augmentation techniques, including mirroring, rotation, zooming, gamma transform, histogram equalization, and cutout were applied randomly with a pre-set probability to improve the network generalizability specially on PA type images for which less training data was available (STJ: 23550 cases vs. PA 1065 cases, see Supplements) [14]. In addition, a geometric mask of a rectangular or circular shape was also randomly applied to mask out the peripheral background region to mimic MR images seen in clinical practice.</w:t>
      </w:r>
    </w:p>
    <w:p w14:paraId="7B2CC571" w14:textId="77777777" w:rsidR="00E521AE" w:rsidRPr="005A5A4C" w:rsidRDefault="00E521AE" w:rsidP="00E521AE">
      <w:pPr>
        <w:keepNext/>
        <w:spacing w:after="0"/>
      </w:pPr>
      <w:r w:rsidRPr="005A5A4C">
        <w:rPr>
          <w:noProof/>
        </w:rPr>
        <w:drawing>
          <wp:inline distT="0" distB="0" distL="0" distR="0" wp14:anchorId="367E73DE" wp14:editId="2C2FD587">
            <wp:extent cx="5452902" cy="25189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b="6992"/>
                    <a:stretch/>
                  </pic:blipFill>
                  <pic:spPr bwMode="auto">
                    <a:xfrm>
                      <a:off x="0" y="0"/>
                      <a:ext cx="5484106" cy="2533327"/>
                    </a:xfrm>
                    <a:prstGeom prst="rect">
                      <a:avLst/>
                    </a:prstGeom>
                    <a:ln>
                      <a:noFill/>
                    </a:ln>
                    <a:extLst>
                      <a:ext uri="{53640926-AAD7-44D8-BBD7-CCE9431645EC}">
                        <a14:shadowObscured xmlns:a14="http://schemas.microsoft.com/office/drawing/2010/main"/>
                      </a:ext>
                    </a:extLst>
                  </pic:spPr>
                </pic:pic>
              </a:graphicData>
            </a:graphic>
          </wp:inline>
        </w:drawing>
      </w:r>
    </w:p>
    <w:p w14:paraId="7F9F8186" w14:textId="77777777" w:rsidR="00E521AE" w:rsidRPr="005A5A4C" w:rsidRDefault="00E521AE" w:rsidP="00E521AE">
      <w:pPr>
        <w:pStyle w:val="Caption"/>
      </w:pPr>
      <w:bookmarkStart w:id="0" w:name="_Ref82605084"/>
      <w:r w:rsidRPr="005A5A4C">
        <w:t xml:space="preserve">Supplement Figure </w:t>
      </w:r>
      <w:bookmarkEnd w:id="0"/>
      <w:r w:rsidRPr="005A5A4C">
        <w:t>1. Exemplar magnitude images, (left) aortic series type (right) pulmonic series type.</w:t>
      </w:r>
    </w:p>
    <w:p w14:paraId="2538ED17" w14:textId="29691342" w:rsidR="00E521AE" w:rsidRPr="005A5A4C" w:rsidRDefault="00E521AE" w:rsidP="00E521AE">
      <w:pPr>
        <w:pStyle w:val="Heading2"/>
      </w:pPr>
      <w:r w:rsidRPr="005A5A4C">
        <w:t>Results</w:t>
      </w:r>
    </w:p>
    <w:p w14:paraId="6608F084" w14:textId="25FA9A3D" w:rsidR="00B31599" w:rsidRPr="005A5A4C" w:rsidRDefault="00B31599" w:rsidP="00472209">
      <w:r w:rsidRPr="005A5A4C">
        <w:t>DL Performance for Vessel Contour Delineation</w:t>
      </w:r>
    </w:p>
    <w:p w14:paraId="1BE1F81C" w14:textId="61FE3372" w:rsidR="00B31599" w:rsidRPr="005A5A4C" w:rsidRDefault="00F9761B" w:rsidP="00472209">
      <w:r w:rsidRPr="005A5A4C">
        <w:rPr>
          <w:noProof/>
        </w:rPr>
        <w:drawing>
          <wp:inline distT="0" distB="0" distL="0" distR="0" wp14:anchorId="7008865C" wp14:editId="6B4FB085">
            <wp:extent cx="5738648" cy="5747231"/>
            <wp:effectExtent l="0" t="0" r="190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5745765" cy="5754359"/>
                    </a:xfrm>
                    <a:prstGeom prst="rect">
                      <a:avLst/>
                    </a:prstGeom>
                  </pic:spPr>
                </pic:pic>
              </a:graphicData>
            </a:graphic>
          </wp:inline>
        </w:drawing>
      </w:r>
    </w:p>
    <w:p w14:paraId="3731A5CC" w14:textId="1365C425" w:rsidR="00F9761B" w:rsidRPr="005A5A4C" w:rsidRDefault="00F9761B" w:rsidP="00F9761B">
      <w:pPr>
        <w:pStyle w:val="Caption"/>
      </w:pPr>
      <w:r w:rsidRPr="005A5A4C">
        <w:t xml:space="preserve">Supplement </w:t>
      </w:r>
      <w:r w:rsidR="00BF4145" w:rsidRPr="005A5A4C">
        <w:t>Figure</w:t>
      </w:r>
      <w:r w:rsidRPr="005A5A4C">
        <w:t xml:space="preserve"> 2. Comparisons for DSC scores (A) and </w:t>
      </w:r>
      <w:proofErr w:type="spellStart"/>
      <w:r w:rsidRPr="005A5A4C">
        <w:t>Hausdorff</w:t>
      </w:r>
      <w:proofErr w:type="spellEnd"/>
      <w:r w:rsidRPr="005A5A4C">
        <w:t xml:space="preserve"> distances (B) between contouring techniques</w:t>
      </w:r>
      <w:r w:rsidR="00CB2D80" w:rsidRPr="005A5A4C">
        <w:t>.</w:t>
      </w:r>
    </w:p>
    <w:p w14:paraId="1D2F53EA" w14:textId="4FC6BF22" w:rsidR="0013655B" w:rsidRPr="005A5A4C" w:rsidRDefault="0013655B" w:rsidP="0013655B">
      <w:pPr>
        <w:pStyle w:val="Heading3"/>
        <w:rPr>
          <w:sz w:val="28"/>
          <w:szCs w:val="28"/>
        </w:rPr>
      </w:pPr>
      <w:r w:rsidRPr="005A5A4C">
        <w:rPr>
          <w:sz w:val="28"/>
          <w:szCs w:val="28"/>
        </w:rPr>
        <w:t>Posthoc comparisons</w:t>
      </w:r>
      <w:r w:rsidR="006D73EB" w:rsidRPr="005A5A4C">
        <w:rPr>
          <w:sz w:val="28"/>
          <w:szCs w:val="28"/>
        </w:rPr>
        <w:t xml:space="preserve"> of Flow Analysis</w:t>
      </w:r>
    </w:p>
    <w:p w14:paraId="05C153EA" w14:textId="1FBB0390" w:rsidR="0013655B" w:rsidRPr="005A5A4C" w:rsidRDefault="00F9288B" w:rsidP="0013655B">
      <w:pPr>
        <w:rPr>
          <w:u w:val="single"/>
        </w:rPr>
      </w:pPr>
      <w:r w:rsidRPr="005A5A4C">
        <w:rPr>
          <w:u w:val="single"/>
        </w:rPr>
        <w:t>Supplement Table 2: Sinotubular Junction</w:t>
      </w:r>
    </w:p>
    <w:tbl>
      <w:tblPr>
        <w:tblStyle w:val="TableGrid"/>
        <w:tblW w:w="0" w:type="auto"/>
        <w:tblLook w:val="04A0" w:firstRow="1" w:lastRow="0" w:firstColumn="1" w:lastColumn="0" w:noHBand="0" w:noVBand="1"/>
      </w:tblPr>
      <w:tblGrid>
        <w:gridCol w:w="1118"/>
        <w:gridCol w:w="1123"/>
        <w:gridCol w:w="731"/>
        <w:gridCol w:w="998"/>
        <w:gridCol w:w="943"/>
        <w:gridCol w:w="588"/>
        <w:gridCol w:w="1020"/>
        <w:gridCol w:w="943"/>
        <w:gridCol w:w="943"/>
        <w:gridCol w:w="943"/>
      </w:tblGrid>
      <w:tr w:rsidR="00320D07" w:rsidRPr="005A5A4C" w14:paraId="01BD316F" w14:textId="77777777" w:rsidTr="00320D07">
        <w:trPr>
          <w:trHeight w:val="320"/>
        </w:trPr>
        <w:tc>
          <w:tcPr>
            <w:tcW w:w="1118" w:type="dxa"/>
            <w:noWrap/>
            <w:hideMark/>
          </w:tcPr>
          <w:p w14:paraId="5D71ADBA" w14:textId="77777777" w:rsidR="006D73EB" w:rsidRPr="005A5A4C" w:rsidRDefault="006D73EB" w:rsidP="006D73EB">
            <w:pPr>
              <w:pStyle w:val="NoSpacing"/>
              <w:rPr>
                <w:b/>
                <w:bCs/>
                <w:sz w:val="15"/>
                <w:szCs w:val="13"/>
              </w:rPr>
            </w:pPr>
            <w:r w:rsidRPr="005A5A4C">
              <w:rPr>
                <w:b/>
                <w:bCs/>
                <w:sz w:val="15"/>
                <w:szCs w:val="13"/>
              </w:rPr>
              <w:t>Parameter A</w:t>
            </w:r>
          </w:p>
        </w:tc>
        <w:tc>
          <w:tcPr>
            <w:tcW w:w="1123" w:type="dxa"/>
            <w:noWrap/>
            <w:hideMark/>
          </w:tcPr>
          <w:p w14:paraId="6D22999A" w14:textId="77777777" w:rsidR="006D73EB" w:rsidRPr="005A5A4C" w:rsidRDefault="006D73EB" w:rsidP="006D73EB">
            <w:pPr>
              <w:pStyle w:val="NoSpacing"/>
              <w:rPr>
                <w:b/>
                <w:bCs/>
                <w:sz w:val="15"/>
                <w:szCs w:val="13"/>
              </w:rPr>
            </w:pPr>
            <w:r w:rsidRPr="005A5A4C">
              <w:rPr>
                <w:b/>
                <w:bCs/>
                <w:sz w:val="15"/>
                <w:szCs w:val="13"/>
              </w:rPr>
              <w:t>Parameter B</w:t>
            </w:r>
          </w:p>
        </w:tc>
        <w:tc>
          <w:tcPr>
            <w:tcW w:w="731" w:type="dxa"/>
            <w:noWrap/>
            <w:hideMark/>
          </w:tcPr>
          <w:p w14:paraId="636B8B66" w14:textId="77777777" w:rsidR="006D73EB" w:rsidRPr="005A5A4C" w:rsidRDefault="006D73EB" w:rsidP="006D73EB">
            <w:pPr>
              <w:pStyle w:val="NoSpacing"/>
              <w:rPr>
                <w:b/>
                <w:bCs/>
                <w:sz w:val="15"/>
                <w:szCs w:val="13"/>
              </w:rPr>
            </w:pPr>
            <w:r w:rsidRPr="005A5A4C">
              <w:rPr>
                <w:b/>
                <w:bCs/>
                <w:sz w:val="15"/>
                <w:szCs w:val="13"/>
              </w:rPr>
              <w:t>Paired</w:t>
            </w:r>
          </w:p>
        </w:tc>
        <w:tc>
          <w:tcPr>
            <w:tcW w:w="998" w:type="dxa"/>
            <w:noWrap/>
            <w:hideMark/>
          </w:tcPr>
          <w:p w14:paraId="2FCFBBF8" w14:textId="77777777" w:rsidR="006D73EB" w:rsidRPr="005A5A4C" w:rsidRDefault="006D73EB" w:rsidP="006D73EB">
            <w:pPr>
              <w:pStyle w:val="NoSpacing"/>
              <w:rPr>
                <w:b/>
                <w:bCs/>
                <w:sz w:val="15"/>
                <w:szCs w:val="13"/>
              </w:rPr>
            </w:pPr>
            <w:r w:rsidRPr="005A5A4C">
              <w:rPr>
                <w:b/>
                <w:bCs/>
                <w:sz w:val="15"/>
                <w:szCs w:val="13"/>
              </w:rPr>
              <w:t>Parametric</w:t>
            </w:r>
          </w:p>
        </w:tc>
        <w:tc>
          <w:tcPr>
            <w:tcW w:w="943" w:type="dxa"/>
            <w:noWrap/>
            <w:hideMark/>
          </w:tcPr>
          <w:p w14:paraId="4F6AF2DB" w14:textId="77777777" w:rsidR="006D73EB" w:rsidRPr="005A5A4C" w:rsidRDefault="006D73EB" w:rsidP="006D73EB">
            <w:pPr>
              <w:pStyle w:val="NoSpacing"/>
              <w:rPr>
                <w:b/>
                <w:bCs/>
                <w:sz w:val="15"/>
                <w:szCs w:val="13"/>
              </w:rPr>
            </w:pPr>
            <w:r w:rsidRPr="005A5A4C">
              <w:rPr>
                <w:b/>
                <w:bCs/>
                <w:sz w:val="15"/>
                <w:szCs w:val="13"/>
              </w:rPr>
              <w:t>T</w:t>
            </w:r>
          </w:p>
        </w:tc>
        <w:tc>
          <w:tcPr>
            <w:tcW w:w="588" w:type="dxa"/>
            <w:noWrap/>
            <w:hideMark/>
          </w:tcPr>
          <w:p w14:paraId="54F3ACA0" w14:textId="77777777" w:rsidR="006D73EB" w:rsidRPr="005A5A4C" w:rsidRDefault="006D73EB" w:rsidP="006D73EB">
            <w:pPr>
              <w:pStyle w:val="NoSpacing"/>
              <w:rPr>
                <w:b/>
                <w:bCs/>
                <w:sz w:val="15"/>
                <w:szCs w:val="13"/>
              </w:rPr>
            </w:pPr>
            <w:proofErr w:type="spellStart"/>
            <w:r w:rsidRPr="005A5A4C">
              <w:rPr>
                <w:b/>
                <w:bCs/>
                <w:sz w:val="15"/>
                <w:szCs w:val="13"/>
              </w:rPr>
              <w:t>dof</w:t>
            </w:r>
            <w:proofErr w:type="spellEnd"/>
          </w:p>
        </w:tc>
        <w:tc>
          <w:tcPr>
            <w:tcW w:w="1020" w:type="dxa"/>
            <w:noWrap/>
            <w:hideMark/>
          </w:tcPr>
          <w:p w14:paraId="233253A3" w14:textId="77777777" w:rsidR="006D73EB" w:rsidRPr="005A5A4C" w:rsidRDefault="006D73EB" w:rsidP="006D73EB">
            <w:pPr>
              <w:pStyle w:val="NoSpacing"/>
              <w:rPr>
                <w:b/>
                <w:bCs/>
                <w:sz w:val="15"/>
                <w:szCs w:val="13"/>
              </w:rPr>
            </w:pPr>
            <w:r w:rsidRPr="005A5A4C">
              <w:rPr>
                <w:b/>
                <w:bCs/>
                <w:sz w:val="15"/>
                <w:szCs w:val="13"/>
              </w:rPr>
              <w:t>alternative</w:t>
            </w:r>
          </w:p>
        </w:tc>
        <w:tc>
          <w:tcPr>
            <w:tcW w:w="943" w:type="dxa"/>
            <w:noWrap/>
            <w:hideMark/>
          </w:tcPr>
          <w:p w14:paraId="5CBF6210" w14:textId="34DE5EC2" w:rsidR="006D73EB" w:rsidRPr="005A5A4C" w:rsidRDefault="00320D07" w:rsidP="006D73EB">
            <w:pPr>
              <w:pStyle w:val="NoSpacing"/>
              <w:rPr>
                <w:b/>
                <w:bCs/>
                <w:sz w:val="15"/>
                <w:szCs w:val="13"/>
              </w:rPr>
            </w:pPr>
            <w:r w:rsidRPr="005A5A4C">
              <w:rPr>
                <w:b/>
                <w:bCs/>
                <w:sz w:val="15"/>
                <w:szCs w:val="13"/>
              </w:rPr>
              <w:t>p value</w:t>
            </w:r>
          </w:p>
        </w:tc>
        <w:tc>
          <w:tcPr>
            <w:tcW w:w="943" w:type="dxa"/>
            <w:noWrap/>
            <w:hideMark/>
          </w:tcPr>
          <w:p w14:paraId="3521F573" w14:textId="77777777" w:rsidR="006D73EB" w:rsidRPr="005A5A4C" w:rsidRDefault="006D73EB" w:rsidP="006D73EB">
            <w:pPr>
              <w:pStyle w:val="NoSpacing"/>
              <w:rPr>
                <w:b/>
                <w:bCs/>
                <w:sz w:val="15"/>
                <w:szCs w:val="13"/>
              </w:rPr>
            </w:pPr>
            <w:r w:rsidRPr="005A5A4C">
              <w:rPr>
                <w:b/>
                <w:bCs/>
                <w:sz w:val="15"/>
                <w:szCs w:val="13"/>
              </w:rPr>
              <w:t>BF10</w:t>
            </w:r>
          </w:p>
        </w:tc>
        <w:tc>
          <w:tcPr>
            <w:tcW w:w="943" w:type="dxa"/>
            <w:noWrap/>
            <w:hideMark/>
          </w:tcPr>
          <w:p w14:paraId="72D21D5B" w14:textId="77777777" w:rsidR="006D73EB" w:rsidRPr="005A5A4C" w:rsidRDefault="006D73EB" w:rsidP="006D73EB">
            <w:pPr>
              <w:pStyle w:val="NoSpacing"/>
              <w:rPr>
                <w:b/>
                <w:bCs/>
                <w:sz w:val="15"/>
                <w:szCs w:val="13"/>
              </w:rPr>
            </w:pPr>
            <w:r w:rsidRPr="005A5A4C">
              <w:rPr>
                <w:b/>
                <w:bCs/>
                <w:sz w:val="15"/>
                <w:szCs w:val="13"/>
              </w:rPr>
              <w:t>hedges</w:t>
            </w:r>
          </w:p>
        </w:tc>
      </w:tr>
      <w:tr w:rsidR="006D73EB" w:rsidRPr="005A5A4C" w14:paraId="2F0CC0DC" w14:textId="77777777" w:rsidTr="00D35A7D">
        <w:trPr>
          <w:trHeight w:val="320"/>
        </w:trPr>
        <w:tc>
          <w:tcPr>
            <w:tcW w:w="9350" w:type="dxa"/>
            <w:gridSpan w:val="10"/>
            <w:noWrap/>
            <w:hideMark/>
          </w:tcPr>
          <w:p w14:paraId="65A96822" w14:textId="45C53AA6" w:rsidR="006D73EB" w:rsidRPr="005A5A4C" w:rsidRDefault="006D73EB" w:rsidP="006D73EB">
            <w:pPr>
              <w:pStyle w:val="NoSpacing"/>
              <w:rPr>
                <w:sz w:val="15"/>
                <w:szCs w:val="13"/>
              </w:rPr>
            </w:pPr>
            <w:r w:rsidRPr="005A5A4C">
              <w:rPr>
                <w:sz w:val="15"/>
                <w:szCs w:val="13"/>
              </w:rPr>
              <w:t>Forward Flow</w:t>
            </w:r>
          </w:p>
        </w:tc>
      </w:tr>
      <w:tr w:rsidR="00320D07" w:rsidRPr="005A5A4C" w14:paraId="06A0EEF3" w14:textId="77777777" w:rsidTr="00320D07">
        <w:trPr>
          <w:trHeight w:val="320"/>
        </w:trPr>
        <w:tc>
          <w:tcPr>
            <w:tcW w:w="1118" w:type="dxa"/>
            <w:noWrap/>
            <w:hideMark/>
          </w:tcPr>
          <w:p w14:paraId="174F8FF7"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6252BA9D"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731" w:type="dxa"/>
            <w:noWrap/>
            <w:hideMark/>
          </w:tcPr>
          <w:p w14:paraId="1ACE089B"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6D2CE78A"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6EBB930A" w14:textId="77777777" w:rsidR="006D73EB" w:rsidRPr="005A5A4C" w:rsidRDefault="006D73EB" w:rsidP="006D73EB">
            <w:pPr>
              <w:pStyle w:val="NoSpacing"/>
              <w:rPr>
                <w:sz w:val="15"/>
                <w:szCs w:val="13"/>
              </w:rPr>
            </w:pPr>
            <w:r w:rsidRPr="005A5A4C">
              <w:rPr>
                <w:sz w:val="15"/>
                <w:szCs w:val="13"/>
              </w:rPr>
              <w:t>-1.925533</w:t>
            </w:r>
          </w:p>
        </w:tc>
        <w:tc>
          <w:tcPr>
            <w:tcW w:w="588" w:type="dxa"/>
            <w:noWrap/>
            <w:hideMark/>
          </w:tcPr>
          <w:p w14:paraId="2D04D4DB"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2D669087"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52C36302" w14:textId="77777777" w:rsidR="006D73EB" w:rsidRPr="005A5A4C" w:rsidRDefault="006D73EB" w:rsidP="006D73EB">
            <w:pPr>
              <w:pStyle w:val="NoSpacing"/>
              <w:rPr>
                <w:sz w:val="15"/>
                <w:szCs w:val="13"/>
              </w:rPr>
            </w:pPr>
            <w:r w:rsidRPr="005A5A4C">
              <w:rPr>
                <w:sz w:val="15"/>
                <w:szCs w:val="13"/>
              </w:rPr>
              <w:t>0.057185</w:t>
            </w:r>
          </w:p>
        </w:tc>
        <w:tc>
          <w:tcPr>
            <w:tcW w:w="943" w:type="dxa"/>
            <w:noWrap/>
            <w:hideMark/>
          </w:tcPr>
          <w:p w14:paraId="2CBA2702" w14:textId="77777777" w:rsidR="006D73EB" w:rsidRPr="005A5A4C" w:rsidRDefault="006D73EB" w:rsidP="006D73EB">
            <w:pPr>
              <w:pStyle w:val="NoSpacing"/>
              <w:rPr>
                <w:sz w:val="15"/>
                <w:szCs w:val="13"/>
              </w:rPr>
            </w:pPr>
            <w:r w:rsidRPr="005A5A4C">
              <w:rPr>
                <w:sz w:val="15"/>
                <w:szCs w:val="13"/>
              </w:rPr>
              <w:t>0.665</w:t>
            </w:r>
          </w:p>
        </w:tc>
        <w:tc>
          <w:tcPr>
            <w:tcW w:w="943" w:type="dxa"/>
            <w:noWrap/>
            <w:hideMark/>
          </w:tcPr>
          <w:p w14:paraId="7C77450D" w14:textId="77777777" w:rsidR="006D73EB" w:rsidRPr="005A5A4C" w:rsidRDefault="006D73EB" w:rsidP="006D73EB">
            <w:pPr>
              <w:pStyle w:val="NoSpacing"/>
              <w:rPr>
                <w:sz w:val="15"/>
                <w:szCs w:val="13"/>
              </w:rPr>
            </w:pPr>
            <w:r w:rsidRPr="005A5A4C">
              <w:rPr>
                <w:sz w:val="15"/>
                <w:szCs w:val="13"/>
              </w:rPr>
              <w:t>-0.042527</w:t>
            </w:r>
          </w:p>
        </w:tc>
      </w:tr>
      <w:tr w:rsidR="00320D07" w:rsidRPr="005A5A4C" w14:paraId="22B44284" w14:textId="77777777" w:rsidTr="00320D07">
        <w:trPr>
          <w:trHeight w:val="320"/>
        </w:trPr>
        <w:tc>
          <w:tcPr>
            <w:tcW w:w="1118" w:type="dxa"/>
            <w:noWrap/>
            <w:hideMark/>
          </w:tcPr>
          <w:p w14:paraId="66FB910E"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5BF8A971" w14:textId="77777777" w:rsidR="006D73EB" w:rsidRPr="005A5A4C" w:rsidRDefault="006D73EB" w:rsidP="006D73EB">
            <w:pPr>
              <w:pStyle w:val="NoSpacing"/>
              <w:rPr>
                <w:sz w:val="15"/>
                <w:szCs w:val="13"/>
              </w:rPr>
            </w:pPr>
            <w:r w:rsidRPr="005A5A4C">
              <w:rPr>
                <w:sz w:val="15"/>
                <w:szCs w:val="13"/>
              </w:rPr>
              <w:t>MA</w:t>
            </w:r>
          </w:p>
        </w:tc>
        <w:tc>
          <w:tcPr>
            <w:tcW w:w="731" w:type="dxa"/>
            <w:noWrap/>
            <w:hideMark/>
          </w:tcPr>
          <w:p w14:paraId="6D892858"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41DD9F12"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6E2C4CFA" w14:textId="77777777" w:rsidR="006D73EB" w:rsidRPr="005A5A4C" w:rsidRDefault="006D73EB" w:rsidP="006D73EB">
            <w:pPr>
              <w:pStyle w:val="NoSpacing"/>
              <w:rPr>
                <w:sz w:val="15"/>
                <w:szCs w:val="13"/>
              </w:rPr>
            </w:pPr>
            <w:r w:rsidRPr="005A5A4C">
              <w:rPr>
                <w:sz w:val="15"/>
                <w:szCs w:val="13"/>
              </w:rPr>
              <w:t>-2.60324</w:t>
            </w:r>
          </w:p>
        </w:tc>
        <w:tc>
          <w:tcPr>
            <w:tcW w:w="588" w:type="dxa"/>
            <w:noWrap/>
            <w:hideMark/>
          </w:tcPr>
          <w:p w14:paraId="3492120D"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62CB40AE"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2A7D49C0" w14:textId="77777777" w:rsidR="006D73EB" w:rsidRPr="005A5A4C" w:rsidRDefault="006D73EB" w:rsidP="006D73EB">
            <w:pPr>
              <w:pStyle w:val="NoSpacing"/>
              <w:rPr>
                <w:sz w:val="15"/>
                <w:szCs w:val="13"/>
              </w:rPr>
            </w:pPr>
            <w:r w:rsidRPr="005A5A4C">
              <w:rPr>
                <w:sz w:val="15"/>
                <w:szCs w:val="13"/>
              </w:rPr>
              <w:t>0.010732</w:t>
            </w:r>
          </w:p>
        </w:tc>
        <w:tc>
          <w:tcPr>
            <w:tcW w:w="943" w:type="dxa"/>
            <w:noWrap/>
            <w:hideMark/>
          </w:tcPr>
          <w:p w14:paraId="23830BDD" w14:textId="77777777" w:rsidR="006D73EB" w:rsidRPr="005A5A4C" w:rsidRDefault="006D73EB" w:rsidP="006D73EB">
            <w:pPr>
              <w:pStyle w:val="NoSpacing"/>
              <w:rPr>
                <w:sz w:val="15"/>
                <w:szCs w:val="13"/>
              </w:rPr>
            </w:pPr>
            <w:r w:rsidRPr="005A5A4C">
              <w:rPr>
                <w:sz w:val="15"/>
                <w:szCs w:val="13"/>
              </w:rPr>
              <w:t>2.737</w:t>
            </w:r>
          </w:p>
        </w:tc>
        <w:tc>
          <w:tcPr>
            <w:tcW w:w="943" w:type="dxa"/>
            <w:noWrap/>
            <w:hideMark/>
          </w:tcPr>
          <w:p w14:paraId="756AF134" w14:textId="77777777" w:rsidR="006D73EB" w:rsidRPr="005A5A4C" w:rsidRDefault="006D73EB" w:rsidP="006D73EB">
            <w:pPr>
              <w:pStyle w:val="NoSpacing"/>
              <w:rPr>
                <w:sz w:val="15"/>
                <w:szCs w:val="13"/>
              </w:rPr>
            </w:pPr>
            <w:r w:rsidRPr="005A5A4C">
              <w:rPr>
                <w:sz w:val="15"/>
                <w:szCs w:val="13"/>
              </w:rPr>
              <w:t>-0.059231</w:t>
            </w:r>
          </w:p>
        </w:tc>
      </w:tr>
      <w:tr w:rsidR="00320D07" w:rsidRPr="005A5A4C" w14:paraId="4FED800C" w14:textId="77777777" w:rsidTr="00320D07">
        <w:trPr>
          <w:trHeight w:val="320"/>
        </w:trPr>
        <w:tc>
          <w:tcPr>
            <w:tcW w:w="1118" w:type="dxa"/>
            <w:noWrap/>
            <w:hideMark/>
          </w:tcPr>
          <w:p w14:paraId="786887B5"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5D2B2F13"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5CB9E3B6"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6261A7F7"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57758951" w14:textId="77777777" w:rsidR="006D73EB" w:rsidRPr="005A5A4C" w:rsidRDefault="006D73EB" w:rsidP="006D73EB">
            <w:pPr>
              <w:pStyle w:val="NoSpacing"/>
              <w:rPr>
                <w:sz w:val="15"/>
                <w:szCs w:val="13"/>
              </w:rPr>
            </w:pPr>
            <w:r w:rsidRPr="005A5A4C">
              <w:rPr>
                <w:sz w:val="15"/>
                <w:szCs w:val="13"/>
              </w:rPr>
              <w:t>-1.692035</w:t>
            </w:r>
          </w:p>
        </w:tc>
        <w:tc>
          <w:tcPr>
            <w:tcW w:w="588" w:type="dxa"/>
            <w:noWrap/>
            <w:hideMark/>
          </w:tcPr>
          <w:p w14:paraId="5321D96B"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549EB46A"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677C187A" w14:textId="77777777" w:rsidR="006D73EB" w:rsidRPr="005A5A4C" w:rsidRDefault="006D73EB" w:rsidP="006D73EB">
            <w:pPr>
              <w:pStyle w:val="NoSpacing"/>
              <w:rPr>
                <w:sz w:val="15"/>
                <w:szCs w:val="13"/>
              </w:rPr>
            </w:pPr>
            <w:r w:rsidRPr="005A5A4C">
              <w:rPr>
                <w:sz w:val="15"/>
                <w:szCs w:val="13"/>
              </w:rPr>
              <w:t>0.093952</w:t>
            </w:r>
          </w:p>
        </w:tc>
        <w:tc>
          <w:tcPr>
            <w:tcW w:w="943" w:type="dxa"/>
            <w:noWrap/>
            <w:hideMark/>
          </w:tcPr>
          <w:p w14:paraId="1EC3F596" w14:textId="77777777" w:rsidR="006D73EB" w:rsidRPr="005A5A4C" w:rsidRDefault="006D73EB" w:rsidP="006D73EB">
            <w:pPr>
              <w:pStyle w:val="NoSpacing"/>
              <w:rPr>
                <w:sz w:val="15"/>
                <w:szCs w:val="13"/>
              </w:rPr>
            </w:pPr>
            <w:r w:rsidRPr="005A5A4C">
              <w:rPr>
                <w:sz w:val="15"/>
                <w:szCs w:val="13"/>
              </w:rPr>
              <w:t>0.447</w:t>
            </w:r>
          </w:p>
        </w:tc>
        <w:tc>
          <w:tcPr>
            <w:tcW w:w="943" w:type="dxa"/>
            <w:noWrap/>
            <w:hideMark/>
          </w:tcPr>
          <w:p w14:paraId="5EB1393B" w14:textId="77777777" w:rsidR="006D73EB" w:rsidRPr="005A5A4C" w:rsidRDefault="006D73EB" w:rsidP="006D73EB">
            <w:pPr>
              <w:pStyle w:val="NoSpacing"/>
              <w:rPr>
                <w:sz w:val="15"/>
                <w:szCs w:val="13"/>
              </w:rPr>
            </w:pPr>
            <w:r w:rsidRPr="005A5A4C">
              <w:rPr>
                <w:sz w:val="15"/>
                <w:szCs w:val="13"/>
              </w:rPr>
              <w:t>-0.047462</w:t>
            </w:r>
          </w:p>
        </w:tc>
      </w:tr>
      <w:tr w:rsidR="00320D07" w:rsidRPr="005A5A4C" w14:paraId="1F64B29C" w14:textId="77777777" w:rsidTr="00320D07">
        <w:trPr>
          <w:trHeight w:val="320"/>
        </w:trPr>
        <w:tc>
          <w:tcPr>
            <w:tcW w:w="1118" w:type="dxa"/>
            <w:noWrap/>
            <w:hideMark/>
          </w:tcPr>
          <w:p w14:paraId="6556309D"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1123" w:type="dxa"/>
            <w:noWrap/>
            <w:hideMark/>
          </w:tcPr>
          <w:p w14:paraId="3693D239" w14:textId="77777777" w:rsidR="006D73EB" w:rsidRPr="005A5A4C" w:rsidRDefault="006D73EB" w:rsidP="006D73EB">
            <w:pPr>
              <w:pStyle w:val="NoSpacing"/>
              <w:rPr>
                <w:sz w:val="15"/>
                <w:szCs w:val="13"/>
              </w:rPr>
            </w:pPr>
            <w:r w:rsidRPr="005A5A4C">
              <w:rPr>
                <w:sz w:val="15"/>
                <w:szCs w:val="13"/>
              </w:rPr>
              <w:t>MA</w:t>
            </w:r>
          </w:p>
        </w:tc>
        <w:tc>
          <w:tcPr>
            <w:tcW w:w="731" w:type="dxa"/>
            <w:noWrap/>
            <w:hideMark/>
          </w:tcPr>
          <w:p w14:paraId="5FF4B0B8"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492C5EC8"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463CF3A0" w14:textId="77777777" w:rsidR="006D73EB" w:rsidRPr="005A5A4C" w:rsidRDefault="006D73EB" w:rsidP="006D73EB">
            <w:pPr>
              <w:pStyle w:val="NoSpacing"/>
              <w:rPr>
                <w:sz w:val="15"/>
                <w:szCs w:val="13"/>
              </w:rPr>
            </w:pPr>
            <w:r w:rsidRPr="005A5A4C">
              <w:rPr>
                <w:sz w:val="15"/>
                <w:szCs w:val="13"/>
              </w:rPr>
              <w:t>-2.169022</w:t>
            </w:r>
          </w:p>
        </w:tc>
        <w:tc>
          <w:tcPr>
            <w:tcW w:w="588" w:type="dxa"/>
            <w:noWrap/>
            <w:hideMark/>
          </w:tcPr>
          <w:p w14:paraId="2B5B1A37"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610988B2"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45CDF0E7" w14:textId="77777777" w:rsidR="006D73EB" w:rsidRPr="005A5A4C" w:rsidRDefault="006D73EB" w:rsidP="006D73EB">
            <w:pPr>
              <w:pStyle w:val="NoSpacing"/>
              <w:rPr>
                <w:sz w:val="15"/>
                <w:szCs w:val="13"/>
              </w:rPr>
            </w:pPr>
            <w:r w:rsidRPr="005A5A4C">
              <w:rPr>
                <w:sz w:val="15"/>
                <w:szCs w:val="13"/>
              </w:rPr>
              <w:t>0.032604</w:t>
            </w:r>
          </w:p>
        </w:tc>
        <w:tc>
          <w:tcPr>
            <w:tcW w:w="943" w:type="dxa"/>
            <w:noWrap/>
            <w:hideMark/>
          </w:tcPr>
          <w:p w14:paraId="089F9867" w14:textId="77777777" w:rsidR="006D73EB" w:rsidRPr="005A5A4C" w:rsidRDefault="006D73EB" w:rsidP="006D73EB">
            <w:pPr>
              <w:pStyle w:val="NoSpacing"/>
              <w:rPr>
                <w:sz w:val="15"/>
                <w:szCs w:val="13"/>
              </w:rPr>
            </w:pPr>
            <w:r w:rsidRPr="005A5A4C">
              <w:rPr>
                <w:sz w:val="15"/>
                <w:szCs w:val="13"/>
              </w:rPr>
              <w:t>1.058</w:t>
            </w:r>
          </w:p>
        </w:tc>
        <w:tc>
          <w:tcPr>
            <w:tcW w:w="943" w:type="dxa"/>
            <w:noWrap/>
            <w:hideMark/>
          </w:tcPr>
          <w:p w14:paraId="6DA649A8" w14:textId="77777777" w:rsidR="006D73EB" w:rsidRPr="005A5A4C" w:rsidRDefault="006D73EB" w:rsidP="006D73EB">
            <w:pPr>
              <w:pStyle w:val="NoSpacing"/>
              <w:rPr>
                <w:sz w:val="15"/>
                <w:szCs w:val="13"/>
              </w:rPr>
            </w:pPr>
            <w:r w:rsidRPr="005A5A4C">
              <w:rPr>
                <w:sz w:val="15"/>
                <w:szCs w:val="13"/>
              </w:rPr>
              <w:t>-0.017119</w:t>
            </w:r>
          </w:p>
        </w:tc>
      </w:tr>
      <w:tr w:rsidR="00320D07" w:rsidRPr="005A5A4C" w14:paraId="564B2F1C" w14:textId="77777777" w:rsidTr="00320D07">
        <w:trPr>
          <w:trHeight w:val="320"/>
        </w:trPr>
        <w:tc>
          <w:tcPr>
            <w:tcW w:w="1118" w:type="dxa"/>
            <w:noWrap/>
            <w:hideMark/>
          </w:tcPr>
          <w:p w14:paraId="7524D8D2"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1123" w:type="dxa"/>
            <w:noWrap/>
            <w:hideMark/>
          </w:tcPr>
          <w:p w14:paraId="219EDB70"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665527EF"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6BE9EA44"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07CD28DE" w14:textId="77777777" w:rsidR="006D73EB" w:rsidRPr="005A5A4C" w:rsidRDefault="006D73EB" w:rsidP="006D73EB">
            <w:pPr>
              <w:pStyle w:val="NoSpacing"/>
              <w:rPr>
                <w:sz w:val="15"/>
                <w:szCs w:val="13"/>
              </w:rPr>
            </w:pPr>
            <w:r w:rsidRPr="005A5A4C">
              <w:rPr>
                <w:sz w:val="15"/>
                <w:szCs w:val="13"/>
              </w:rPr>
              <w:t>-0.359617</w:t>
            </w:r>
          </w:p>
        </w:tc>
        <w:tc>
          <w:tcPr>
            <w:tcW w:w="588" w:type="dxa"/>
            <w:noWrap/>
            <w:hideMark/>
          </w:tcPr>
          <w:p w14:paraId="64A5915B"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3EC63F8D"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5680E8DA" w14:textId="77777777" w:rsidR="006D73EB" w:rsidRPr="005A5A4C" w:rsidRDefault="006D73EB" w:rsidP="006D73EB">
            <w:pPr>
              <w:pStyle w:val="NoSpacing"/>
              <w:rPr>
                <w:sz w:val="15"/>
                <w:szCs w:val="13"/>
              </w:rPr>
            </w:pPr>
            <w:r w:rsidRPr="005A5A4C">
              <w:rPr>
                <w:sz w:val="15"/>
                <w:szCs w:val="13"/>
              </w:rPr>
              <w:t>0.71994</w:t>
            </w:r>
          </w:p>
        </w:tc>
        <w:tc>
          <w:tcPr>
            <w:tcW w:w="943" w:type="dxa"/>
            <w:noWrap/>
            <w:hideMark/>
          </w:tcPr>
          <w:p w14:paraId="2A71CADD" w14:textId="77777777" w:rsidR="006D73EB" w:rsidRPr="005A5A4C" w:rsidRDefault="006D73EB" w:rsidP="006D73EB">
            <w:pPr>
              <w:pStyle w:val="NoSpacing"/>
              <w:rPr>
                <w:sz w:val="15"/>
                <w:szCs w:val="13"/>
              </w:rPr>
            </w:pPr>
            <w:r w:rsidRPr="005A5A4C">
              <w:rPr>
                <w:sz w:val="15"/>
                <w:szCs w:val="13"/>
              </w:rPr>
              <w:t>0.121</w:t>
            </w:r>
          </w:p>
        </w:tc>
        <w:tc>
          <w:tcPr>
            <w:tcW w:w="943" w:type="dxa"/>
            <w:noWrap/>
            <w:hideMark/>
          </w:tcPr>
          <w:p w14:paraId="6A8047B1" w14:textId="77777777" w:rsidR="006D73EB" w:rsidRPr="005A5A4C" w:rsidRDefault="006D73EB" w:rsidP="006D73EB">
            <w:pPr>
              <w:pStyle w:val="NoSpacing"/>
              <w:rPr>
                <w:sz w:val="15"/>
                <w:szCs w:val="13"/>
              </w:rPr>
            </w:pPr>
            <w:r w:rsidRPr="005A5A4C">
              <w:rPr>
                <w:sz w:val="15"/>
                <w:szCs w:val="13"/>
              </w:rPr>
              <w:t>-0.005341</w:t>
            </w:r>
          </w:p>
        </w:tc>
      </w:tr>
      <w:tr w:rsidR="00320D07" w:rsidRPr="005A5A4C" w14:paraId="6C799F87" w14:textId="77777777" w:rsidTr="00320D07">
        <w:trPr>
          <w:trHeight w:val="320"/>
        </w:trPr>
        <w:tc>
          <w:tcPr>
            <w:tcW w:w="1118" w:type="dxa"/>
            <w:noWrap/>
            <w:hideMark/>
          </w:tcPr>
          <w:p w14:paraId="1D5B2EE6" w14:textId="77777777" w:rsidR="006D73EB" w:rsidRPr="005A5A4C" w:rsidRDefault="006D73EB" w:rsidP="006D73EB">
            <w:pPr>
              <w:pStyle w:val="NoSpacing"/>
              <w:rPr>
                <w:sz w:val="15"/>
                <w:szCs w:val="13"/>
              </w:rPr>
            </w:pPr>
            <w:r w:rsidRPr="005A5A4C">
              <w:rPr>
                <w:sz w:val="15"/>
                <w:szCs w:val="13"/>
              </w:rPr>
              <w:t>MA</w:t>
            </w:r>
          </w:p>
        </w:tc>
        <w:tc>
          <w:tcPr>
            <w:tcW w:w="1123" w:type="dxa"/>
            <w:noWrap/>
            <w:hideMark/>
          </w:tcPr>
          <w:p w14:paraId="4E22EC58"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2CD1CE0D"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07DA99A6"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68452F5F" w14:textId="77777777" w:rsidR="006D73EB" w:rsidRPr="005A5A4C" w:rsidRDefault="006D73EB" w:rsidP="006D73EB">
            <w:pPr>
              <w:pStyle w:val="NoSpacing"/>
              <w:rPr>
                <w:sz w:val="15"/>
                <w:szCs w:val="13"/>
              </w:rPr>
            </w:pPr>
            <w:r w:rsidRPr="005A5A4C">
              <w:rPr>
                <w:sz w:val="15"/>
                <w:szCs w:val="13"/>
              </w:rPr>
              <w:t>0.730135</w:t>
            </w:r>
          </w:p>
        </w:tc>
        <w:tc>
          <w:tcPr>
            <w:tcW w:w="588" w:type="dxa"/>
            <w:noWrap/>
            <w:hideMark/>
          </w:tcPr>
          <w:p w14:paraId="413746F3"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00A9A04A"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0676D95B" w14:textId="77777777" w:rsidR="006D73EB" w:rsidRPr="005A5A4C" w:rsidRDefault="006D73EB" w:rsidP="006D73EB">
            <w:pPr>
              <w:pStyle w:val="NoSpacing"/>
              <w:rPr>
                <w:sz w:val="15"/>
                <w:szCs w:val="13"/>
              </w:rPr>
            </w:pPr>
            <w:r w:rsidRPr="005A5A4C">
              <w:rPr>
                <w:sz w:val="15"/>
                <w:szCs w:val="13"/>
              </w:rPr>
              <w:t>0.467124</w:t>
            </w:r>
          </w:p>
        </w:tc>
        <w:tc>
          <w:tcPr>
            <w:tcW w:w="943" w:type="dxa"/>
            <w:noWrap/>
            <w:hideMark/>
          </w:tcPr>
          <w:p w14:paraId="187D1A74" w14:textId="77777777" w:rsidR="006D73EB" w:rsidRPr="005A5A4C" w:rsidRDefault="006D73EB" w:rsidP="006D73EB">
            <w:pPr>
              <w:pStyle w:val="NoSpacing"/>
              <w:rPr>
                <w:sz w:val="15"/>
                <w:szCs w:val="13"/>
              </w:rPr>
            </w:pPr>
            <w:r w:rsidRPr="005A5A4C">
              <w:rPr>
                <w:sz w:val="15"/>
                <w:szCs w:val="13"/>
              </w:rPr>
              <w:t>0.147</w:t>
            </w:r>
          </w:p>
        </w:tc>
        <w:tc>
          <w:tcPr>
            <w:tcW w:w="943" w:type="dxa"/>
            <w:noWrap/>
            <w:hideMark/>
          </w:tcPr>
          <w:p w14:paraId="126CA16D" w14:textId="77777777" w:rsidR="006D73EB" w:rsidRPr="005A5A4C" w:rsidRDefault="006D73EB" w:rsidP="006D73EB">
            <w:pPr>
              <w:pStyle w:val="NoSpacing"/>
              <w:rPr>
                <w:sz w:val="15"/>
                <w:szCs w:val="13"/>
              </w:rPr>
            </w:pPr>
            <w:r w:rsidRPr="005A5A4C">
              <w:rPr>
                <w:sz w:val="15"/>
                <w:szCs w:val="13"/>
              </w:rPr>
              <w:t>0.011664</w:t>
            </w:r>
          </w:p>
        </w:tc>
      </w:tr>
      <w:tr w:rsidR="006D73EB" w:rsidRPr="005A5A4C" w14:paraId="09982CFB" w14:textId="77777777" w:rsidTr="00EA510A">
        <w:trPr>
          <w:trHeight w:val="320"/>
        </w:trPr>
        <w:tc>
          <w:tcPr>
            <w:tcW w:w="9350" w:type="dxa"/>
            <w:gridSpan w:val="10"/>
            <w:noWrap/>
            <w:hideMark/>
          </w:tcPr>
          <w:p w14:paraId="6AF9BB6D" w14:textId="3964E6E0" w:rsidR="006D73EB" w:rsidRPr="005A5A4C" w:rsidRDefault="006D73EB" w:rsidP="006D73EB">
            <w:pPr>
              <w:pStyle w:val="NoSpacing"/>
              <w:rPr>
                <w:sz w:val="15"/>
                <w:szCs w:val="13"/>
              </w:rPr>
            </w:pPr>
            <w:r w:rsidRPr="005A5A4C">
              <w:rPr>
                <w:sz w:val="15"/>
                <w:szCs w:val="13"/>
              </w:rPr>
              <w:t>Backward Flow</w:t>
            </w:r>
          </w:p>
        </w:tc>
      </w:tr>
      <w:tr w:rsidR="00320D07" w:rsidRPr="005A5A4C" w14:paraId="573145D8" w14:textId="77777777" w:rsidTr="00320D07">
        <w:trPr>
          <w:trHeight w:val="320"/>
        </w:trPr>
        <w:tc>
          <w:tcPr>
            <w:tcW w:w="1118" w:type="dxa"/>
            <w:noWrap/>
            <w:hideMark/>
          </w:tcPr>
          <w:p w14:paraId="2E023E46"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271BD9E6"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731" w:type="dxa"/>
            <w:noWrap/>
            <w:hideMark/>
          </w:tcPr>
          <w:p w14:paraId="7283178E"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2A2B9BF9"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660B5CD2" w14:textId="77777777" w:rsidR="006D73EB" w:rsidRPr="005A5A4C" w:rsidRDefault="006D73EB" w:rsidP="006D73EB">
            <w:pPr>
              <w:pStyle w:val="NoSpacing"/>
              <w:rPr>
                <w:sz w:val="15"/>
                <w:szCs w:val="13"/>
              </w:rPr>
            </w:pPr>
            <w:r w:rsidRPr="005A5A4C">
              <w:rPr>
                <w:sz w:val="15"/>
                <w:szCs w:val="13"/>
              </w:rPr>
              <w:t>3.295603</w:t>
            </w:r>
          </w:p>
        </w:tc>
        <w:tc>
          <w:tcPr>
            <w:tcW w:w="588" w:type="dxa"/>
            <w:noWrap/>
            <w:hideMark/>
          </w:tcPr>
          <w:p w14:paraId="5CF4DB6C"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3892B718"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6F86ED08" w14:textId="77777777" w:rsidR="006D73EB" w:rsidRPr="005A5A4C" w:rsidRDefault="006D73EB" w:rsidP="006D73EB">
            <w:pPr>
              <w:pStyle w:val="NoSpacing"/>
              <w:rPr>
                <w:sz w:val="15"/>
                <w:szCs w:val="13"/>
              </w:rPr>
            </w:pPr>
            <w:r w:rsidRPr="005A5A4C">
              <w:rPr>
                <w:sz w:val="15"/>
                <w:szCs w:val="13"/>
              </w:rPr>
              <w:t>0.001386</w:t>
            </w:r>
          </w:p>
        </w:tc>
        <w:tc>
          <w:tcPr>
            <w:tcW w:w="943" w:type="dxa"/>
            <w:noWrap/>
            <w:hideMark/>
          </w:tcPr>
          <w:p w14:paraId="26403987" w14:textId="77777777" w:rsidR="006D73EB" w:rsidRPr="005A5A4C" w:rsidRDefault="006D73EB" w:rsidP="006D73EB">
            <w:pPr>
              <w:pStyle w:val="NoSpacing"/>
              <w:rPr>
                <w:sz w:val="15"/>
                <w:szCs w:val="13"/>
              </w:rPr>
            </w:pPr>
            <w:r w:rsidRPr="005A5A4C">
              <w:rPr>
                <w:sz w:val="15"/>
                <w:szCs w:val="13"/>
              </w:rPr>
              <w:t>16.87</w:t>
            </w:r>
          </w:p>
        </w:tc>
        <w:tc>
          <w:tcPr>
            <w:tcW w:w="943" w:type="dxa"/>
            <w:noWrap/>
            <w:hideMark/>
          </w:tcPr>
          <w:p w14:paraId="08EBBFFF" w14:textId="77777777" w:rsidR="006D73EB" w:rsidRPr="005A5A4C" w:rsidRDefault="006D73EB" w:rsidP="006D73EB">
            <w:pPr>
              <w:pStyle w:val="NoSpacing"/>
              <w:rPr>
                <w:sz w:val="15"/>
                <w:szCs w:val="13"/>
              </w:rPr>
            </w:pPr>
            <w:r w:rsidRPr="005A5A4C">
              <w:rPr>
                <w:sz w:val="15"/>
                <w:szCs w:val="13"/>
              </w:rPr>
              <w:t>0.039251</w:t>
            </w:r>
          </w:p>
        </w:tc>
      </w:tr>
      <w:tr w:rsidR="00320D07" w:rsidRPr="005A5A4C" w14:paraId="439AAF43" w14:textId="77777777" w:rsidTr="00320D07">
        <w:trPr>
          <w:trHeight w:val="320"/>
        </w:trPr>
        <w:tc>
          <w:tcPr>
            <w:tcW w:w="1118" w:type="dxa"/>
            <w:noWrap/>
            <w:hideMark/>
          </w:tcPr>
          <w:p w14:paraId="18514FC1"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026D6241" w14:textId="77777777" w:rsidR="006D73EB" w:rsidRPr="005A5A4C" w:rsidRDefault="006D73EB" w:rsidP="006D73EB">
            <w:pPr>
              <w:pStyle w:val="NoSpacing"/>
              <w:rPr>
                <w:sz w:val="15"/>
                <w:szCs w:val="13"/>
              </w:rPr>
            </w:pPr>
            <w:r w:rsidRPr="005A5A4C">
              <w:rPr>
                <w:sz w:val="15"/>
                <w:szCs w:val="13"/>
              </w:rPr>
              <w:t>MA</w:t>
            </w:r>
          </w:p>
        </w:tc>
        <w:tc>
          <w:tcPr>
            <w:tcW w:w="731" w:type="dxa"/>
            <w:noWrap/>
            <w:hideMark/>
          </w:tcPr>
          <w:p w14:paraId="395F0180"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0CC95396"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229861EF" w14:textId="77777777" w:rsidR="006D73EB" w:rsidRPr="005A5A4C" w:rsidRDefault="006D73EB" w:rsidP="006D73EB">
            <w:pPr>
              <w:pStyle w:val="NoSpacing"/>
              <w:rPr>
                <w:sz w:val="15"/>
                <w:szCs w:val="13"/>
              </w:rPr>
            </w:pPr>
            <w:r w:rsidRPr="005A5A4C">
              <w:rPr>
                <w:sz w:val="15"/>
                <w:szCs w:val="13"/>
              </w:rPr>
              <w:t>5.132415</w:t>
            </w:r>
          </w:p>
        </w:tc>
        <w:tc>
          <w:tcPr>
            <w:tcW w:w="588" w:type="dxa"/>
            <w:noWrap/>
            <w:hideMark/>
          </w:tcPr>
          <w:p w14:paraId="4AF1C964"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38C7EAAE"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6882D785" w14:textId="77777777" w:rsidR="006D73EB" w:rsidRPr="005A5A4C" w:rsidRDefault="006D73EB" w:rsidP="006D73EB">
            <w:pPr>
              <w:pStyle w:val="NoSpacing"/>
              <w:rPr>
                <w:sz w:val="15"/>
                <w:szCs w:val="13"/>
              </w:rPr>
            </w:pPr>
            <w:r w:rsidRPr="005A5A4C">
              <w:rPr>
                <w:sz w:val="15"/>
                <w:szCs w:val="13"/>
              </w:rPr>
              <w:t>0.000002</w:t>
            </w:r>
          </w:p>
        </w:tc>
        <w:tc>
          <w:tcPr>
            <w:tcW w:w="943" w:type="dxa"/>
            <w:noWrap/>
            <w:hideMark/>
          </w:tcPr>
          <w:p w14:paraId="7E930000" w14:textId="77777777" w:rsidR="006D73EB" w:rsidRPr="005A5A4C" w:rsidRDefault="006D73EB" w:rsidP="006D73EB">
            <w:pPr>
              <w:pStyle w:val="NoSpacing"/>
              <w:rPr>
                <w:sz w:val="15"/>
                <w:szCs w:val="13"/>
              </w:rPr>
            </w:pPr>
            <w:r w:rsidRPr="005A5A4C">
              <w:rPr>
                <w:sz w:val="15"/>
                <w:szCs w:val="13"/>
              </w:rPr>
              <w:t>9329.949</w:t>
            </w:r>
          </w:p>
        </w:tc>
        <w:tc>
          <w:tcPr>
            <w:tcW w:w="943" w:type="dxa"/>
            <w:noWrap/>
            <w:hideMark/>
          </w:tcPr>
          <w:p w14:paraId="6873F569" w14:textId="77777777" w:rsidR="006D73EB" w:rsidRPr="005A5A4C" w:rsidRDefault="006D73EB" w:rsidP="006D73EB">
            <w:pPr>
              <w:pStyle w:val="NoSpacing"/>
              <w:rPr>
                <w:sz w:val="15"/>
                <w:szCs w:val="13"/>
              </w:rPr>
            </w:pPr>
            <w:r w:rsidRPr="005A5A4C">
              <w:rPr>
                <w:sz w:val="15"/>
                <w:szCs w:val="13"/>
              </w:rPr>
              <w:t>0.076286</w:t>
            </w:r>
          </w:p>
        </w:tc>
      </w:tr>
      <w:tr w:rsidR="00320D07" w:rsidRPr="005A5A4C" w14:paraId="6E81EE75" w14:textId="77777777" w:rsidTr="00320D07">
        <w:trPr>
          <w:trHeight w:val="320"/>
        </w:trPr>
        <w:tc>
          <w:tcPr>
            <w:tcW w:w="1118" w:type="dxa"/>
            <w:noWrap/>
            <w:hideMark/>
          </w:tcPr>
          <w:p w14:paraId="20426952"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2ECF294F"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5C709038"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655989FC"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370F79FD" w14:textId="77777777" w:rsidR="006D73EB" w:rsidRPr="005A5A4C" w:rsidRDefault="006D73EB" w:rsidP="006D73EB">
            <w:pPr>
              <w:pStyle w:val="NoSpacing"/>
              <w:rPr>
                <w:sz w:val="15"/>
                <w:szCs w:val="13"/>
              </w:rPr>
            </w:pPr>
            <w:r w:rsidRPr="005A5A4C">
              <w:rPr>
                <w:sz w:val="15"/>
                <w:szCs w:val="13"/>
              </w:rPr>
              <w:t>2.871329</w:t>
            </w:r>
          </w:p>
        </w:tc>
        <w:tc>
          <w:tcPr>
            <w:tcW w:w="588" w:type="dxa"/>
            <w:noWrap/>
            <w:hideMark/>
          </w:tcPr>
          <w:p w14:paraId="67C7B8E6"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740D2F29"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38D72F68" w14:textId="77777777" w:rsidR="006D73EB" w:rsidRPr="005A5A4C" w:rsidRDefault="006D73EB" w:rsidP="006D73EB">
            <w:pPr>
              <w:pStyle w:val="NoSpacing"/>
              <w:rPr>
                <w:sz w:val="15"/>
                <w:szCs w:val="13"/>
              </w:rPr>
            </w:pPr>
            <w:r w:rsidRPr="005A5A4C">
              <w:rPr>
                <w:sz w:val="15"/>
                <w:szCs w:val="13"/>
              </w:rPr>
              <w:t>0.005051</w:t>
            </w:r>
          </w:p>
        </w:tc>
        <w:tc>
          <w:tcPr>
            <w:tcW w:w="943" w:type="dxa"/>
            <w:noWrap/>
            <w:hideMark/>
          </w:tcPr>
          <w:p w14:paraId="324277D5" w14:textId="77777777" w:rsidR="006D73EB" w:rsidRPr="005A5A4C" w:rsidRDefault="006D73EB" w:rsidP="006D73EB">
            <w:pPr>
              <w:pStyle w:val="NoSpacing"/>
              <w:rPr>
                <w:sz w:val="15"/>
                <w:szCs w:val="13"/>
              </w:rPr>
            </w:pPr>
            <w:r w:rsidRPr="005A5A4C">
              <w:rPr>
                <w:sz w:val="15"/>
                <w:szCs w:val="13"/>
              </w:rPr>
              <w:t>5.305</w:t>
            </w:r>
          </w:p>
        </w:tc>
        <w:tc>
          <w:tcPr>
            <w:tcW w:w="943" w:type="dxa"/>
            <w:noWrap/>
            <w:hideMark/>
          </w:tcPr>
          <w:p w14:paraId="3AFBF20F" w14:textId="77777777" w:rsidR="006D73EB" w:rsidRPr="005A5A4C" w:rsidRDefault="006D73EB" w:rsidP="006D73EB">
            <w:pPr>
              <w:pStyle w:val="NoSpacing"/>
              <w:rPr>
                <w:sz w:val="15"/>
                <w:szCs w:val="13"/>
              </w:rPr>
            </w:pPr>
            <w:r w:rsidRPr="005A5A4C">
              <w:rPr>
                <w:sz w:val="15"/>
                <w:szCs w:val="13"/>
              </w:rPr>
              <w:t>0.056821</w:t>
            </w:r>
          </w:p>
        </w:tc>
      </w:tr>
      <w:tr w:rsidR="00320D07" w:rsidRPr="005A5A4C" w14:paraId="6B275CEB" w14:textId="77777777" w:rsidTr="00320D07">
        <w:trPr>
          <w:trHeight w:val="320"/>
        </w:trPr>
        <w:tc>
          <w:tcPr>
            <w:tcW w:w="1118" w:type="dxa"/>
            <w:noWrap/>
            <w:hideMark/>
          </w:tcPr>
          <w:p w14:paraId="09A5E383"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1123" w:type="dxa"/>
            <w:noWrap/>
            <w:hideMark/>
          </w:tcPr>
          <w:p w14:paraId="3C15C65F" w14:textId="77777777" w:rsidR="006D73EB" w:rsidRPr="005A5A4C" w:rsidRDefault="006D73EB" w:rsidP="006D73EB">
            <w:pPr>
              <w:pStyle w:val="NoSpacing"/>
              <w:rPr>
                <w:sz w:val="15"/>
                <w:szCs w:val="13"/>
              </w:rPr>
            </w:pPr>
            <w:r w:rsidRPr="005A5A4C">
              <w:rPr>
                <w:sz w:val="15"/>
                <w:szCs w:val="13"/>
              </w:rPr>
              <w:t>MA</w:t>
            </w:r>
          </w:p>
        </w:tc>
        <w:tc>
          <w:tcPr>
            <w:tcW w:w="731" w:type="dxa"/>
            <w:noWrap/>
            <w:hideMark/>
          </w:tcPr>
          <w:p w14:paraId="2A6803AE"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7361E387"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0D62B086" w14:textId="77777777" w:rsidR="006D73EB" w:rsidRPr="005A5A4C" w:rsidRDefault="006D73EB" w:rsidP="006D73EB">
            <w:pPr>
              <w:pStyle w:val="NoSpacing"/>
              <w:rPr>
                <w:sz w:val="15"/>
                <w:szCs w:val="13"/>
              </w:rPr>
            </w:pPr>
            <w:r w:rsidRPr="005A5A4C">
              <w:rPr>
                <w:sz w:val="15"/>
                <w:szCs w:val="13"/>
              </w:rPr>
              <w:t>2.982736</w:t>
            </w:r>
          </w:p>
        </w:tc>
        <w:tc>
          <w:tcPr>
            <w:tcW w:w="588" w:type="dxa"/>
            <w:noWrap/>
            <w:hideMark/>
          </w:tcPr>
          <w:p w14:paraId="1E1ACF89"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05987FDB"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466DBA2B" w14:textId="77777777" w:rsidR="006D73EB" w:rsidRPr="005A5A4C" w:rsidRDefault="006D73EB" w:rsidP="006D73EB">
            <w:pPr>
              <w:pStyle w:val="NoSpacing"/>
              <w:rPr>
                <w:sz w:val="15"/>
                <w:szCs w:val="13"/>
              </w:rPr>
            </w:pPr>
            <w:r w:rsidRPr="005A5A4C">
              <w:rPr>
                <w:sz w:val="15"/>
                <w:szCs w:val="13"/>
              </w:rPr>
              <w:t>0.003639</w:t>
            </w:r>
          </w:p>
        </w:tc>
        <w:tc>
          <w:tcPr>
            <w:tcW w:w="943" w:type="dxa"/>
            <w:noWrap/>
            <w:hideMark/>
          </w:tcPr>
          <w:p w14:paraId="7A8BD3A4" w14:textId="77777777" w:rsidR="006D73EB" w:rsidRPr="005A5A4C" w:rsidRDefault="006D73EB" w:rsidP="006D73EB">
            <w:pPr>
              <w:pStyle w:val="NoSpacing"/>
              <w:rPr>
                <w:sz w:val="15"/>
                <w:szCs w:val="13"/>
              </w:rPr>
            </w:pPr>
            <w:r w:rsidRPr="005A5A4C">
              <w:rPr>
                <w:sz w:val="15"/>
                <w:szCs w:val="13"/>
              </w:rPr>
              <w:t>7.097</w:t>
            </w:r>
          </w:p>
        </w:tc>
        <w:tc>
          <w:tcPr>
            <w:tcW w:w="943" w:type="dxa"/>
            <w:noWrap/>
            <w:hideMark/>
          </w:tcPr>
          <w:p w14:paraId="61433A7B" w14:textId="77777777" w:rsidR="006D73EB" w:rsidRPr="005A5A4C" w:rsidRDefault="006D73EB" w:rsidP="006D73EB">
            <w:pPr>
              <w:pStyle w:val="NoSpacing"/>
              <w:rPr>
                <w:sz w:val="15"/>
                <w:szCs w:val="13"/>
              </w:rPr>
            </w:pPr>
            <w:r w:rsidRPr="005A5A4C">
              <w:rPr>
                <w:sz w:val="15"/>
                <w:szCs w:val="13"/>
              </w:rPr>
              <w:t>0.038108</w:t>
            </w:r>
          </w:p>
        </w:tc>
      </w:tr>
      <w:tr w:rsidR="00320D07" w:rsidRPr="005A5A4C" w14:paraId="3C0457D3" w14:textId="77777777" w:rsidTr="00320D07">
        <w:trPr>
          <w:trHeight w:val="320"/>
        </w:trPr>
        <w:tc>
          <w:tcPr>
            <w:tcW w:w="1118" w:type="dxa"/>
            <w:noWrap/>
            <w:hideMark/>
          </w:tcPr>
          <w:p w14:paraId="60249436"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1123" w:type="dxa"/>
            <w:noWrap/>
            <w:hideMark/>
          </w:tcPr>
          <w:p w14:paraId="7656CABC"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7AAC7672"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4548DFD6"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17BFE84A" w14:textId="77777777" w:rsidR="006D73EB" w:rsidRPr="005A5A4C" w:rsidRDefault="006D73EB" w:rsidP="006D73EB">
            <w:pPr>
              <w:pStyle w:val="NoSpacing"/>
              <w:rPr>
                <w:sz w:val="15"/>
                <w:szCs w:val="13"/>
              </w:rPr>
            </w:pPr>
            <w:r w:rsidRPr="005A5A4C">
              <w:rPr>
                <w:sz w:val="15"/>
                <w:szCs w:val="13"/>
              </w:rPr>
              <w:t>1.273452</w:t>
            </w:r>
          </w:p>
        </w:tc>
        <w:tc>
          <w:tcPr>
            <w:tcW w:w="588" w:type="dxa"/>
            <w:noWrap/>
            <w:hideMark/>
          </w:tcPr>
          <w:p w14:paraId="383F26AA"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69BB220B"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4B15FB7A" w14:textId="77777777" w:rsidR="006D73EB" w:rsidRPr="005A5A4C" w:rsidRDefault="006D73EB" w:rsidP="006D73EB">
            <w:pPr>
              <w:pStyle w:val="NoSpacing"/>
              <w:rPr>
                <w:sz w:val="15"/>
                <w:szCs w:val="13"/>
              </w:rPr>
            </w:pPr>
            <w:r w:rsidRPr="005A5A4C">
              <w:rPr>
                <w:sz w:val="15"/>
                <w:szCs w:val="13"/>
              </w:rPr>
              <w:t>0.205998</w:t>
            </w:r>
          </w:p>
        </w:tc>
        <w:tc>
          <w:tcPr>
            <w:tcW w:w="943" w:type="dxa"/>
            <w:noWrap/>
            <w:hideMark/>
          </w:tcPr>
          <w:p w14:paraId="255D5E59" w14:textId="77777777" w:rsidR="006D73EB" w:rsidRPr="005A5A4C" w:rsidRDefault="006D73EB" w:rsidP="006D73EB">
            <w:pPr>
              <w:pStyle w:val="NoSpacing"/>
              <w:rPr>
                <w:sz w:val="15"/>
                <w:szCs w:val="13"/>
              </w:rPr>
            </w:pPr>
            <w:r w:rsidRPr="005A5A4C">
              <w:rPr>
                <w:sz w:val="15"/>
                <w:szCs w:val="13"/>
              </w:rPr>
              <w:t>0.248</w:t>
            </w:r>
          </w:p>
        </w:tc>
        <w:tc>
          <w:tcPr>
            <w:tcW w:w="943" w:type="dxa"/>
            <w:noWrap/>
            <w:hideMark/>
          </w:tcPr>
          <w:p w14:paraId="09F94CCF" w14:textId="77777777" w:rsidR="006D73EB" w:rsidRPr="005A5A4C" w:rsidRDefault="006D73EB" w:rsidP="006D73EB">
            <w:pPr>
              <w:pStyle w:val="NoSpacing"/>
              <w:rPr>
                <w:sz w:val="15"/>
                <w:szCs w:val="13"/>
              </w:rPr>
            </w:pPr>
            <w:r w:rsidRPr="005A5A4C">
              <w:rPr>
                <w:sz w:val="15"/>
                <w:szCs w:val="13"/>
              </w:rPr>
              <w:t>0.01903</w:t>
            </w:r>
          </w:p>
        </w:tc>
      </w:tr>
      <w:tr w:rsidR="00320D07" w:rsidRPr="005A5A4C" w14:paraId="26EA99D5" w14:textId="77777777" w:rsidTr="00320D07">
        <w:trPr>
          <w:trHeight w:val="320"/>
        </w:trPr>
        <w:tc>
          <w:tcPr>
            <w:tcW w:w="1118" w:type="dxa"/>
            <w:noWrap/>
            <w:hideMark/>
          </w:tcPr>
          <w:p w14:paraId="0DA9FD17" w14:textId="77777777" w:rsidR="006D73EB" w:rsidRPr="005A5A4C" w:rsidRDefault="006D73EB" w:rsidP="006D73EB">
            <w:pPr>
              <w:pStyle w:val="NoSpacing"/>
              <w:rPr>
                <w:sz w:val="15"/>
                <w:szCs w:val="13"/>
              </w:rPr>
            </w:pPr>
            <w:r w:rsidRPr="005A5A4C">
              <w:rPr>
                <w:sz w:val="15"/>
                <w:szCs w:val="13"/>
              </w:rPr>
              <w:t>MA</w:t>
            </w:r>
          </w:p>
        </w:tc>
        <w:tc>
          <w:tcPr>
            <w:tcW w:w="1123" w:type="dxa"/>
            <w:noWrap/>
            <w:hideMark/>
          </w:tcPr>
          <w:p w14:paraId="4D5F211D"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5586337F"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18726070"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76EA5F3B" w14:textId="77777777" w:rsidR="006D73EB" w:rsidRPr="005A5A4C" w:rsidRDefault="006D73EB" w:rsidP="006D73EB">
            <w:pPr>
              <w:pStyle w:val="NoSpacing"/>
              <w:rPr>
                <w:sz w:val="15"/>
                <w:szCs w:val="13"/>
              </w:rPr>
            </w:pPr>
            <w:r w:rsidRPr="005A5A4C">
              <w:rPr>
                <w:sz w:val="15"/>
                <w:szCs w:val="13"/>
              </w:rPr>
              <w:t>-1.174328</w:t>
            </w:r>
          </w:p>
        </w:tc>
        <w:tc>
          <w:tcPr>
            <w:tcW w:w="588" w:type="dxa"/>
            <w:noWrap/>
            <w:hideMark/>
          </w:tcPr>
          <w:p w14:paraId="185463A1"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787EE170"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369B909B" w14:textId="77777777" w:rsidR="006D73EB" w:rsidRPr="005A5A4C" w:rsidRDefault="006D73EB" w:rsidP="006D73EB">
            <w:pPr>
              <w:pStyle w:val="NoSpacing"/>
              <w:rPr>
                <w:sz w:val="15"/>
                <w:szCs w:val="13"/>
              </w:rPr>
            </w:pPr>
            <w:r w:rsidRPr="005A5A4C">
              <w:rPr>
                <w:sz w:val="15"/>
                <w:szCs w:val="13"/>
              </w:rPr>
              <w:t>0.24323</w:t>
            </w:r>
          </w:p>
        </w:tc>
        <w:tc>
          <w:tcPr>
            <w:tcW w:w="943" w:type="dxa"/>
            <w:noWrap/>
            <w:hideMark/>
          </w:tcPr>
          <w:p w14:paraId="09075B29" w14:textId="77777777" w:rsidR="006D73EB" w:rsidRPr="005A5A4C" w:rsidRDefault="006D73EB" w:rsidP="006D73EB">
            <w:pPr>
              <w:pStyle w:val="NoSpacing"/>
              <w:rPr>
                <w:sz w:val="15"/>
                <w:szCs w:val="13"/>
              </w:rPr>
            </w:pPr>
            <w:r w:rsidRPr="005A5A4C">
              <w:rPr>
                <w:sz w:val="15"/>
                <w:szCs w:val="13"/>
              </w:rPr>
              <w:t>0.221</w:t>
            </w:r>
          </w:p>
        </w:tc>
        <w:tc>
          <w:tcPr>
            <w:tcW w:w="943" w:type="dxa"/>
            <w:noWrap/>
            <w:hideMark/>
          </w:tcPr>
          <w:p w14:paraId="7A40E6FE" w14:textId="77777777" w:rsidR="006D73EB" w:rsidRPr="005A5A4C" w:rsidRDefault="006D73EB" w:rsidP="006D73EB">
            <w:pPr>
              <w:pStyle w:val="NoSpacing"/>
              <w:rPr>
                <w:sz w:val="15"/>
                <w:szCs w:val="13"/>
              </w:rPr>
            </w:pPr>
            <w:r w:rsidRPr="005A5A4C">
              <w:rPr>
                <w:sz w:val="15"/>
                <w:szCs w:val="13"/>
              </w:rPr>
              <w:t>-0.018229</w:t>
            </w:r>
          </w:p>
        </w:tc>
      </w:tr>
      <w:tr w:rsidR="006D73EB" w:rsidRPr="005A5A4C" w14:paraId="559D5051" w14:textId="77777777" w:rsidTr="00AD2326">
        <w:trPr>
          <w:trHeight w:val="320"/>
        </w:trPr>
        <w:tc>
          <w:tcPr>
            <w:tcW w:w="9350" w:type="dxa"/>
            <w:gridSpan w:val="10"/>
            <w:noWrap/>
            <w:hideMark/>
          </w:tcPr>
          <w:p w14:paraId="7B2856F8" w14:textId="2F478C0E" w:rsidR="006D73EB" w:rsidRPr="005A5A4C" w:rsidRDefault="006D73EB" w:rsidP="006D73EB">
            <w:pPr>
              <w:pStyle w:val="NoSpacing"/>
              <w:rPr>
                <w:sz w:val="15"/>
                <w:szCs w:val="13"/>
              </w:rPr>
            </w:pPr>
            <w:r w:rsidRPr="005A5A4C">
              <w:rPr>
                <w:sz w:val="15"/>
                <w:szCs w:val="13"/>
              </w:rPr>
              <w:t>Peak Velocity</w:t>
            </w:r>
          </w:p>
        </w:tc>
      </w:tr>
      <w:tr w:rsidR="00320D07" w:rsidRPr="005A5A4C" w14:paraId="00580057" w14:textId="77777777" w:rsidTr="00320D07">
        <w:trPr>
          <w:trHeight w:val="320"/>
        </w:trPr>
        <w:tc>
          <w:tcPr>
            <w:tcW w:w="1118" w:type="dxa"/>
            <w:noWrap/>
            <w:hideMark/>
          </w:tcPr>
          <w:p w14:paraId="0F1F26BE"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391E0F68"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731" w:type="dxa"/>
            <w:noWrap/>
            <w:hideMark/>
          </w:tcPr>
          <w:p w14:paraId="5141CE17"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648C22DE"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6F2288AB" w14:textId="77777777" w:rsidR="006D73EB" w:rsidRPr="005A5A4C" w:rsidRDefault="006D73EB" w:rsidP="006D73EB">
            <w:pPr>
              <w:pStyle w:val="NoSpacing"/>
              <w:rPr>
                <w:sz w:val="15"/>
                <w:szCs w:val="13"/>
              </w:rPr>
            </w:pPr>
            <w:r w:rsidRPr="005A5A4C">
              <w:rPr>
                <w:sz w:val="15"/>
                <w:szCs w:val="13"/>
              </w:rPr>
              <w:t>-1.431415</w:t>
            </w:r>
          </w:p>
        </w:tc>
        <w:tc>
          <w:tcPr>
            <w:tcW w:w="588" w:type="dxa"/>
            <w:noWrap/>
            <w:hideMark/>
          </w:tcPr>
          <w:p w14:paraId="1AE20926"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6C85C88D"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636BA994" w14:textId="77777777" w:rsidR="006D73EB" w:rsidRPr="005A5A4C" w:rsidRDefault="006D73EB" w:rsidP="006D73EB">
            <w:pPr>
              <w:pStyle w:val="NoSpacing"/>
              <w:rPr>
                <w:sz w:val="15"/>
                <w:szCs w:val="13"/>
              </w:rPr>
            </w:pPr>
            <w:r w:rsidRPr="005A5A4C">
              <w:rPr>
                <w:sz w:val="15"/>
                <w:szCs w:val="13"/>
              </w:rPr>
              <w:t>0.155628</w:t>
            </w:r>
          </w:p>
        </w:tc>
        <w:tc>
          <w:tcPr>
            <w:tcW w:w="943" w:type="dxa"/>
            <w:noWrap/>
            <w:hideMark/>
          </w:tcPr>
          <w:p w14:paraId="34558362" w14:textId="77777777" w:rsidR="006D73EB" w:rsidRPr="005A5A4C" w:rsidRDefault="006D73EB" w:rsidP="006D73EB">
            <w:pPr>
              <w:pStyle w:val="NoSpacing"/>
              <w:rPr>
                <w:sz w:val="15"/>
                <w:szCs w:val="13"/>
              </w:rPr>
            </w:pPr>
            <w:r w:rsidRPr="005A5A4C">
              <w:rPr>
                <w:sz w:val="15"/>
                <w:szCs w:val="13"/>
              </w:rPr>
              <w:t>0.304</w:t>
            </w:r>
          </w:p>
        </w:tc>
        <w:tc>
          <w:tcPr>
            <w:tcW w:w="943" w:type="dxa"/>
            <w:noWrap/>
            <w:hideMark/>
          </w:tcPr>
          <w:p w14:paraId="4F9E20AA" w14:textId="77777777" w:rsidR="006D73EB" w:rsidRPr="005A5A4C" w:rsidRDefault="006D73EB" w:rsidP="006D73EB">
            <w:pPr>
              <w:pStyle w:val="NoSpacing"/>
              <w:rPr>
                <w:sz w:val="15"/>
                <w:szCs w:val="13"/>
              </w:rPr>
            </w:pPr>
            <w:r w:rsidRPr="005A5A4C">
              <w:rPr>
                <w:sz w:val="15"/>
                <w:szCs w:val="13"/>
              </w:rPr>
              <w:t>-0.040543</w:t>
            </w:r>
          </w:p>
        </w:tc>
      </w:tr>
      <w:tr w:rsidR="00320D07" w:rsidRPr="005A5A4C" w14:paraId="113C7195" w14:textId="77777777" w:rsidTr="00320D07">
        <w:trPr>
          <w:trHeight w:val="320"/>
        </w:trPr>
        <w:tc>
          <w:tcPr>
            <w:tcW w:w="1118" w:type="dxa"/>
            <w:noWrap/>
            <w:hideMark/>
          </w:tcPr>
          <w:p w14:paraId="4B11B045"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00A4166C" w14:textId="77777777" w:rsidR="006D73EB" w:rsidRPr="005A5A4C" w:rsidRDefault="006D73EB" w:rsidP="006D73EB">
            <w:pPr>
              <w:pStyle w:val="NoSpacing"/>
              <w:rPr>
                <w:sz w:val="15"/>
                <w:szCs w:val="13"/>
              </w:rPr>
            </w:pPr>
            <w:r w:rsidRPr="005A5A4C">
              <w:rPr>
                <w:sz w:val="15"/>
                <w:szCs w:val="13"/>
              </w:rPr>
              <w:t>MA</w:t>
            </w:r>
          </w:p>
        </w:tc>
        <w:tc>
          <w:tcPr>
            <w:tcW w:w="731" w:type="dxa"/>
            <w:noWrap/>
            <w:hideMark/>
          </w:tcPr>
          <w:p w14:paraId="31FCD672"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4BBBA982"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7962BA40" w14:textId="77777777" w:rsidR="006D73EB" w:rsidRPr="005A5A4C" w:rsidRDefault="006D73EB" w:rsidP="006D73EB">
            <w:pPr>
              <w:pStyle w:val="NoSpacing"/>
              <w:rPr>
                <w:sz w:val="15"/>
                <w:szCs w:val="13"/>
              </w:rPr>
            </w:pPr>
            <w:r w:rsidRPr="005A5A4C">
              <w:rPr>
                <w:sz w:val="15"/>
                <w:szCs w:val="13"/>
              </w:rPr>
              <w:t>-3.736878</w:t>
            </w:r>
          </w:p>
        </w:tc>
        <w:tc>
          <w:tcPr>
            <w:tcW w:w="588" w:type="dxa"/>
            <w:noWrap/>
            <w:hideMark/>
          </w:tcPr>
          <w:p w14:paraId="5B901F7C"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4314CA2A"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0F9C793D" w14:textId="77777777" w:rsidR="006D73EB" w:rsidRPr="005A5A4C" w:rsidRDefault="006D73EB" w:rsidP="006D73EB">
            <w:pPr>
              <w:pStyle w:val="NoSpacing"/>
              <w:rPr>
                <w:sz w:val="15"/>
                <w:szCs w:val="13"/>
              </w:rPr>
            </w:pPr>
            <w:r w:rsidRPr="005A5A4C">
              <w:rPr>
                <w:sz w:val="15"/>
                <w:szCs w:val="13"/>
              </w:rPr>
              <w:t>0.00032</w:t>
            </w:r>
          </w:p>
        </w:tc>
        <w:tc>
          <w:tcPr>
            <w:tcW w:w="943" w:type="dxa"/>
            <w:noWrap/>
            <w:hideMark/>
          </w:tcPr>
          <w:p w14:paraId="00E3D3AF" w14:textId="77777777" w:rsidR="006D73EB" w:rsidRPr="005A5A4C" w:rsidRDefault="006D73EB" w:rsidP="006D73EB">
            <w:pPr>
              <w:pStyle w:val="NoSpacing"/>
              <w:rPr>
                <w:sz w:val="15"/>
                <w:szCs w:val="13"/>
              </w:rPr>
            </w:pPr>
            <w:r w:rsidRPr="005A5A4C">
              <w:rPr>
                <w:sz w:val="15"/>
                <w:szCs w:val="13"/>
              </w:rPr>
              <w:t>64.182</w:t>
            </w:r>
          </w:p>
        </w:tc>
        <w:tc>
          <w:tcPr>
            <w:tcW w:w="943" w:type="dxa"/>
            <w:noWrap/>
            <w:hideMark/>
          </w:tcPr>
          <w:p w14:paraId="3F3C8EBB" w14:textId="77777777" w:rsidR="006D73EB" w:rsidRPr="005A5A4C" w:rsidRDefault="006D73EB" w:rsidP="006D73EB">
            <w:pPr>
              <w:pStyle w:val="NoSpacing"/>
              <w:rPr>
                <w:sz w:val="15"/>
                <w:szCs w:val="13"/>
              </w:rPr>
            </w:pPr>
            <w:r w:rsidRPr="005A5A4C">
              <w:rPr>
                <w:sz w:val="15"/>
                <w:szCs w:val="13"/>
              </w:rPr>
              <w:t>-0.208725</w:t>
            </w:r>
          </w:p>
        </w:tc>
      </w:tr>
      <w:tr w:rsidR="00320D07" w:rsidRPr="005A5A4C" w14:paraId="177D9325" w14:textId="77777777" w:rsidTr="00320D07">
        <w:trPr>
          <w:trHeight w:val="320"/>
        </w:trPr>
        <w:tc>
          <w:tcPr>
            <w:tcW w:w="1118" w:type="dxa"/>
            <w:noWrap/>
            <w:hideMark/>
          </w:tcPr>
          <w:p w14:paraId="56DE114F" w14:textId="77777777" w:rsidR="006D73EB" w:rsidRPr="005A5A4C" w:rsidRDefault="006D73EB" w:rsidP="006D73EB">
            <w:pPr>
              <w:pStyle w:val="NoSpacing"/>
              <w:rPr>
                <w:sz w:val="15"/>
                <w:szCs w:val="13"/>
              </w:rPr>
            </w:pPr>
            <w:r w:rsidRPr="005A5A4C">
              <w:rPr>
                <w:sz w:val="15"/>
                <w:szCs w:val="13"/>
              </w:rPr>
              <w:t>DL</w:t>
            </w:r>
          </w:p>
        </w:tc>
        <w:tc>
          <w:tcPr>
            <w:tcW w:w="1123" w:type="dxa"/>
            <w:noWrap/>
            <w:hideMark/>
          </w:tcPr>
          <w:p w14:paraId="204AD5AC"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71F3F662"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373FF1B5"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2B287A02" w14:textId="77777777" w:rsidR="006D73EB" w:rsidRPr="005A5A4C" w:rsidRDefault="006D73EB" w:rsidP="006D73EB">
            <w:pPr>
              <w:pStyle w:val="NoSpacing"/>
              <w:rPr>
                <w:sz w:val="15"/>
                <w:szCs w:val="13"/>
              </w:rPr>
            </w:pPr>
            <w:r w:rsidRPr="005A5A4C">
              <w:rPr>
                <w:sz w:val="15"/>
                <w:szCs w:val="13"/>
              </w:rPr>
              <w:t>-4.160939</w:t>
            </w:r>
          </w:p>
        </w:tc>
        <w:tc>
          <w:tcPr>
            <w:tcW w:w="588" w:type="dxa"/>
            <w:noWrap/>
            <w:hideMark/>
          </w:tcPr>
          <w:p w14:paraId="4ADD5C9E"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2936F496"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3C51FA81" w14:textId="77777777" w:rsidR="006D73EB" w:rsidRPr="005A5A4C" w:rsidRDefault="006D73EB" w:rsidP="006D73EB">
            <w:pPr>
              <w:pStyle w:val="NoSpacing"/>
              <w:rPr>
                <w:sz w:val="15"/>
                <w:szCs w:val="13"/>
              </w:rPr>
            </w:pPr>
            <w:r w:rsidRPr="005A5A4C">
              <w:rPr>
                <w:sz w:val="15"/>
                <w:szCs w:val="13"/>
              </w:rPr>
              <w:t>0.00007</w:t>
            </w:r>
          </w:p>
        </w:tc>
        <w:tc>
          <w:tcPr>
            <w:tcW w:w="943" w:type="dxa"/>
            <w:noWrap/>
            <w:hideMark/>
          </w:tcPr>
          <w:p w14:paraId="300402CD" w14:textId="77777777" w:rsidR="006D73EB" w:rsidRPr="005A5A4C" w:rsidRDefault="006D73EB" w:rsidP="006D73EB">
            <w:pPr>
              <w:pStyle w:val="NoSpacing"/>
              <w:rPr>
                <w:sz w:val="15"/>
                <w:szCs w:val="13"/>
              </w:rPr>
            </w:pPr>
            <w:r w:rsidRPr="005A5A4C">
              <w:rPr>
                <w:sz w:val="15"/>
                <w:szCs w:val="13"/>
              </w:rPr>
              <w:t>260.397</w:t>
            </w:r>
          </w:p>
        </w:tc>
        <w:tc>
          <w:tcPr>
            <w:tcW w:w="943" w:type="dxa"/>
            <w:noWrap/>
            <w:hideMark/>
          </w:tcPr>
          <w:p w14:paraId="24EC4771" w14:textId="77777777" w:rsidR="006D73EB" w:rsidRPr="005A5A4C" w:rsidRDefault="006D73EB" w:rsidP="006D73EB">
            <w:pPr>
              <w:pStyle w:val="NoSpacing"/>
              <w:rPr>
                <w:sz w:val="15"/>
                <w:szCs w:val="13"/>
              </w:rPr>
            </w:pPr>
            <w:r w:rsidRPr="005A5A4C">
              <w:rPr>
                <w:sz w:val="15"/>
                <w:szCs w:val="13"/>
              </w:rPr>
              <w:t>-0.175145</w:t>
            </w:r>
          </w:p>
        </w:tc>
      </w:tr>
      <w:tr w:rsidR="00320D07" w:rsidRPr="005A5A4C" w14:paraId="7F5C8BF9" w14:textId="77777777" w:rsidTr="00320D07">
        <w:trPr>
          <w:trHeight w:val="320"/>
        </w:trPr>
        <w:tc>
          <w:tcPr>
            <w:tcW w:w="1118" w:type="dxa"/>
            <w:noWrap/>
            <w:hideMark/>
          </w:tcPr>
          <w:p w14:paraId="4782A4CB"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1123" w:type="dxa"/>
            <w:noWrap/>
            <w:hideMark/>
          </w:tcPr>
          <w:p w14:paraId="79F8DBFB" w14:textId="77777777" w:rsidR="006D73EB" w:rsidRPr="005A5A4C" w:rsidRDefault="006D73EB" w:rsidP="006D73EB">
            <w:pPr>
              <w:pStyle w:val="NoSpacing"/>
              <w:rPr>
                <w:sz w:val="15"/>
                <w:szCs w:val="13"/>
              </w:rPr>
            </w:pPr>
            <w:r w:rsidRPr="005A5A4C">
              <w:rPr>
                <w:sz w:val="15"/>
                <w:szCs w:val="13"/>
              </w:rPr>
              <w:t>MA</w:t>
            </w:r>
          </w:p>
        </w:tc>
        <w:tc>
          <w:tcPr>
            <w:tcW w:w="731" w:type="dxa"/>
            <w:noWrap/>
            <w:hideMark/>
          </w:tcPr>
          <w:p w14:paraId="5B1C1D06"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60925E4C"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6A3871C2" w14:textId="77777777" w:rsidR="006D73EB" w:rsidRPr="005A5A4C" w:rsidRDefault="006D73EB" w:rsidP="006D73EB">
            <w:pPr>
              <w:pStyle w:val="NoSpacing"/>
              <w:rPr>
                <w:sz w:val="15"/>
                <w:szCs w:val="13"/>
              </w:rPr>
            </w:pPr>
            <w:r w:rsidRPr="005A5A4C">
              <w:rPr>
                <w:sz w:val="15"/>
                <w:szCs w:val="13"/>
              </w:rPr>
              <w:t>-3.748013</w:t>
            </w:r>
          </w:p>
        </w:tc>
        <w:tc>
          <w:tcPr>
            <w:tcW w:w="588" w:type="dxa"/>
            <w:noWrap/>
            <w:hideMark/>
          </w:tcPr>
          <w:p w14:paraId="12710BC0"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15DC8A49"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48B1DB93" w14:textId="77777777" w:rsidR="006D73EB" w:rsidRPr="005A5A4C" w:rsidRDefault="006D73EB" w:rsidP="006D73EB">
            <w:pPr>
              <w:pStyle w:val="NoSpacing"/>
              <w:rPr>
                <w:sz w:val="15"/>
                <w:szCs w:val="13"/>
              </w:rPr>
            </w:pPr>
            <w:r w:rsidRPr="005A5A4C">
              <w:rPr>
                <w:sz w:val="15"/>
                <w:szCs w:val="13"/>
              </w:rPr>
              <w:t>0.000308</w:t>
            </w:r>
          </w:p>
        </w:tc>
        <w:tc>
          <w:tcPr>
            <w:tcW w:w="943" w:type="dxa"/>
            <w:noWrap/>
            <w:hideMark/>
          </w:tcPr>
          <w:p w14:paraId="6A41740F" w14:textId="77777777" w:rsidR="006D73EB" w:rsidRPr="005A5A4C" w:rsidRDefault="006D73EB" w:rsidP="006D73EB">
            <w:pPr>
              <w:pStyle w:val="NoSpacing"/>
              <w:rPr>
                <w:sz w:val="15"/>
                <w:szCs w:val="13"/>
              </w:rPr>
            </w:pPr>
            <w:r w:rsidRPr="005A5A4C">
              <w:rPr>
                <w:sz w:val="15"/>
                <w:szCs w:val="13"/>
              </w:rPr>
              <w:t>66.493</w:t>
            </w:r>
          </w:p>
        </w:tc>
        <w:tc>
          <w:tcPr>
            <w:tcW w:w="943" w:type="dxa"/>
            <w:noWrap/>
            <w:hideMark/>
          </w:tcPr>
          <w:p w14:paraId="6C0E6599" w14:textId="77777777" w:rsidR="006D73EB" w:rsidRPr="005A5A4C" w:rsidRDefault="006D73EB" w:rsidP="006D73EB">
            <w:pPr>
              <w:pStyle w:val="NoSpacing"/>
              <w:rPr>
                <w:sz w:val="15"/>
                <w:szCs w:val="13"/>
              </w:rPr>
            </w:pPr>
            <w:r w:rsidRPr="005A5A4C">
              <w:rPr>
                <w:sz w:val="15"/>
                <w:szCs w:val="13"/>
              </w:rPr>
              <w:t>-0.172783</w:t>
            </w:r>
          </w:p>
        </w:tc>
      </w:tr>
      <w:tr w:rsidR="00320D07" w:rsidRPr="005A5A4C" w14:paraId="2839CD17" w14:textId="77777777" w:rsidTr="00320D07">
        <w:trPr>
          <w:trHeight w:val="320"/>
        </w:trPr>
        <w:tc>
          <w:tcPr>
            <w:tcW w:w="1118" w:type="dxa"/>
            <w:noWrap/>
            <w:hideMark/>
          </w:tcPr>
          <w:p w14:paraId="1C72D728" w14:textId="77777777" w:rsidR="006D73EB" w:rsidRPr="005A5A4C" w:rsidRDefault="006D73EB" w:rsidP="006D73EB">
            <w:pPr>
              <w:pStyle w:val="NoSpacing"/>
              <w:rPr>
                <w:sz w:val="15"/>
                <w:szCs w:val="13"/>
              </w:rPr>
            </w:pPr>
            <w:proofErr w:type="spellStart"/>
            <w:r w:rsidRPr="005A5A4C">
              <w:rPr>
                <w:sz w:val="15"/>
                <w:szCs w:val="13"/>
              </w:rPr>
              <w:t>corSAA</w:t>
            </w:r>
            <w:proofErr w:type="spellEnd"/>
          </w:p>
        </w:tc>
        <w:tc>
          <w:tcPr>
            <w:tcW w:w="1123" w:type="dxa"/>
            <w:noWrap/>
            <w:hideMark/>
          </w:tcPr>
          <w:p w14:paraId="7CB4CB35"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3EE49A81"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63081037"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47630784" w14:textId="77777777" w:rsidR="006D73EB" w:rsidRPr="005A5A4C" w:rsidRDefault="006D73EB" w:rsidP="006D73EB">
            <w:pPr>
              <w:pStyle w:val="NoSpacing"/>
              <w:rPr>
                <w:sz w:val="15"/>
                <w:szCs w:val="13"/>
              </w:rPr>
            </w:pPr>
            <w:r w:rsidRPr="005A5A4C">
              <w:rPr>
                <w:sz w:val="15"/>
                <w:szCs w:val="13"/>
              </w:rPr>
              <w:t>-3.523191</w:t>
            </w:r>
          </w:p>
        </w:tc>
        <w:tc>
          <w:tcPr>
            <w:tcW w:w="588" w:type="dxa"/>
            <w:noWrap/>
            <w:hideMark/>
          </w:tcPr>
          <w:p w14:paraId="3D241E42"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2DA99282"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5D665878" w14:textId="77777777" w:rsidR="006D73EB" w:rsidRPr="005A5A4C" w:rsidRDefault="006D73EB" w:rsidP="006D73EB">
            <w:pPr>
              <w:pStyle w:val="NoSpacing"/>
              <w:rPr>
                <w:sz w:val="15"/>
                <w:szCs w:val="13"/>
              </w:rPr>
            </w:pPr>
            <w:r w:rsidRPr="005A5A4C">
              <w:rPr>
                <w:sz w:val="15"/>
                <w:szCs w:val="13"/>
              </w:rPr>
              <w:t>0.00066</w:t>
            </w:r>
          </w:p>
        </w:tc>
        <w:tc>
          <w:tcPr>
            <w:tcW w:w="943" w:type="dxa"/>
            <w:noWrap/>
            <w:hideMark/>
          </w:tcPr>
          <w:p w14:paraId="3A5CEC3B" w14:textId="77777777" w:rsidR="006D73EB" w:rsidRPr="005A5A4C" w:rsidRDefault="006D73EB" w:rsidP="006D73EB">
            <w:pPr>
              <w:pStyle w:val="NoSpacing"/>
              <w:rPr>
                <w:sz w:val="15"/>
                <w:szCs w:val="13"/>
              </w:rPr>
            </w:pPr>
            <w:r w:rsidRPr="005A5A4C">
              <w:rPr>
                <w:sz w:val="15"/>
                <w:szCs w:val="13"/>
              </w:rPr>
              <w:t>33.066</w:t>
            </w:r>
          </w:p>
        </w:tc>
        <w:tc>
          <w:tcPr>
            <w:tcW w:w="943" w:type="dxa"/>
            <w:noWrap/>
            <w:hideMark/>
          </w:tcPr>
          <w:p w14:paraId="19DF57D9" w14:textId="77777777" w:rsidR="006D73EB" w:rsidRPr="005A5A4C" w:rsidRDefault="006D73EB" w:rsidP="006D73EB">
            <w:pPr>
              <w:pStyle w:val="NoSpacing"/>
              <w:rPr>
                <w:sz w:val="15"/>
                <w:szCs w:val="13"/>
              </w:rPr>
            </w:pPr>
            <w:r w:rsidRPr="005A5A4C">
              <w:rPr>
                <w:sz w:val="15"/>
                <w:szCs w:val="13"/>
              </w:rPr>
              <w:t>-0.139029</w:t>
            </w:r>
          </w:p>
        </w:tc>
      </w:tr>
      <w:tr w:rsidR="00320D07" w:rsidRPr="005A5A4C" w14:paraId="48682D6F" w14:textId="77777777" w:rsidTr="00320D07">
        <w:trPr>
          <w:trHeight w:val="320"/>
        </w:trPr>
        <w:tc>
          <w:tcPr>
            <w:tcW w:w="1118" w:type="dxa"/>
            <w:noWrap/>
            <w:hideMark/>
          </w:tcPr>
          <w:p w14:paraId="4C7DBA1B" w14:textId="77777777" w:rsidR="006D73EB" w:rsidRPr="005A5A4C" w:rsidRDefault="006D73EB" w:rsidP="006D73EB">
            <w:pPr>
              <w:pStyle w:val="NoSpacing"/>
              <w:rPr>
                <w:sz w:val="15"/>
                <w:szCs w:val="13"/>
              </w:rPr>
            </w:pPr>
            <w:r w:rsidRPr="005A5A4C">
              <w:rPr>
                <w:sz w:val="15"/>
                <w:szCs w:val="13"/>
              </w:rPr>
              <w:t>MA</w:t>
            </w:r>
          </w:p>
        </w:tc>
        <w:tc>
          <w:tcPr>
            <w:tcW w:w="1123" w:type="dxa"/>
            <w:noWrap/>
            <w:hideMark/>
          </w:tcPr>
          <w:p w14:paraId="0E5973FB" w14:textId="77777777" w:rsidR="006D73EB" w:rsidRPr="005A5A4C" w:rsidRDefault="006D73EB" w:rsidP="006D73EB">
            <w:pPr>
              <w:pStyle w:val="NoSpacing"/>
              <w:rPr>
                <w:sz w:val="15"/>
                <w:szCs w:val="13"/>
              </w:rPr>
            </w:pPr>
            <w:proofErr w:type="spellStart"/>
            <w:r w:rsidRPr="005A5A4C">
              <w:rPr>
                <w:sz w:val="15"/>
                <w:szCs w:val="13"/>
              </w:rPr>
              <w:t>uncorSAA</w:t>
            </w:r>
            <w:proofErr w:type="spellEnd"/>
          </w:p>
        </w:tc>
        <w:tc>
          <w:tcPr>
            <w:tcW w:w="731" w:type="dxa"/>
            <w:noWrap/>
            <w:hideMark/>
          </w:tcPr>
          <w:p w14:paraId="18C31351" w14:textId="77777777" w:rsidR="006D73EB" w:rsidRPr="005A5A4C" w:rsidRDefault="006D73EB" w:rsidP="006D73EB">
            <w:pPr>
              <w:pStyle w:val="NoSpacing"/>
              <w:rPr>
                <w:sz w:val="15"/>
                <w:szCs w:val="13"/>
              </w:rPr>
            </w:pPr>
            <w:r w:rsidRPr="005A5A4C">
              <w:rPr>
                <w:sz w:val="15"/>
                <w:szCs w:val="13"/>
              </w:rPr>
              <w:t>TRUE</w:t>
            </w:r>
          </w:p>
        </w:tc>
        <w:tc>
          <w:tcPr>
            <w:tcW w:w="998" w:type="dxa"/>
            <w:noWrap/>
            <w:hideMark/>
          </w:tcPr>
          <w:p w14:paraId="0EC8C792" w14:textId="77777777" w:rsidR="006D73EB" w:rsidRPr="005A5A4C" w:rsidRDefault="006D73EB" w:rsidP="006D73EB">
            <w:pPr>
              <w:pStyle w:val="NoSpacing"/>
              <w:rPr>
                <w:sz w:val="15"/>
                <w:szCs w:val="13"/>
              </w:rPr>
            </w:pPr>
            <w:r w:rsidRPr="005A5A4C">
              <w:rPr>
                <w:sz w:val="15"/>
                <w:szCs w:val="13"/>
              </w:rPr>
              <w:t>TRUE</w:t>
            </w:r>
          </w:p>
        </w:tc>
        <w:tc>
          <w:tcPr>
            <w:tcW w:w="943" w:type="dxa"/>
            <w:noWrap/>
            <w:hideMark/>
          </w:tcPr>
          <w:p w14:paraId="479CE7E8" w14:textId="77777777" w:rsidR="006D73EB" w:rsidRPr="005A5A4C" w:rsidRDefault="006D73EB" w:rsidP="006D73EB">
            <w:pPr>
              <w:pStyle w:val="NoSpacing"/>
              <w:rPr>
                <w:sz w:val="15"/>
                <w:szCs w:val="13"/>
              </w:rPr>
            </w:pPr>
            <w:r w:rsidRPr="005A5A4C">
              <w:rPr>
                <w:sz w:val="15"/>
                <w:szCs w:val="13"/>
              </w:rPr>
              <w:t>0.810549</w:t>
            </w:r>
          </w:p>
        </w:tc>
        <w:tc>
          <w:tcPr>
            <w:tcW w:w="588" w:type="dxa"/>
            <w:noWrap/>
            <w:hideMark/>
          </w:tcPr>
          <w:p w14:paraId="69798E23" w14:textId="77777777" w:rsidR="006D73EB" w:rsidRPr="005A5A4C" w:rsidRDefault="006D73EB" w:rsidP="006D73EB">
            <w:pPr>
              <w:pStyle w:val="NoSpacing"/>
              <w:rPr>
                <w:sz w:val="15"/>
                <w:szCs w:val="13"/>
              </w:rPr>
            </w:pPr>
            <w:r w:rsidRPr="005A5A4C">
              <w:rPr>
                <w:sz w:val="15"/>
                <w:szCs w:val="13"/>
              </w:rPr>
              <w:t>94</w:t>
            </w:r>
          </w:p>
        </w:tc>
        <w:tc>
          <w:tcPr>
            <w:tcW w:w="1020" w:type="dxa"/>
            <w:noWrap/>
            <w:hideMark/>
          </w:tcPr>
          <w:p w14:paraId="774ED344" w14:textId="77777777" w:rsidR="006D73EB" w:rsidRPr="005A5A4C" w:rsidRDefault="006D73EB" w:rsidP="006D73EB">
            <w:pPr>
              <w:pStyle w:val="NoSpacing"/>
              <w:rPr>
                <w:sz w:val="15"/>
                <w:szCs w:val="13"/>
              </w:rPr>
            </w:pPr>
            <w:r w:rsidRPr="005A5A4C">
              <w:rPr>
                <w:sz w:val="15"/>
                <w:szCs w:val="13"/>
              </w:rPr>
              <w:t>two-sided</w:t>
            </w:r>
          </w:p>
        </w:tc>
        <w:tc>
          <w:tcPr>
            <w:tcW w:w="943" w:type="dxa"/>
            <w:noWrap/>
            <w:hideMark/>
          </w:tcPr>
          <w:p w14:paraId="260BCFE4" w14:textId="77777777" w:rsidR="006D73EB" w:rsidRPr="005A5A4C" w:rsidRDefault="006D73EB" w:rsidP="006D73EB">
            <w:pPr>
              <w:pStyle w:val="NoSpacing"/>
              <w:rPr>
                <w:sz w:val="15"/>
                <w:szCs w:val="13"/>
              </w:rPr>
            </w:pPr>
            <w:r w:rsidRPr="005A5A4C">
              <w:rPr>
                <w:sz w:val="15"/>
                <w:szCs w:val="13"/>
              </w:rPr>
              <w:t>0.419672</w:t>
            </w:r>
          </w:p>
        </w:tc>
        <w:tc>
          <w:tcPr>
            <w:tcW w:w="943" w:type="dxa"/>
            <w:noWrap/>
            <w:hideMark/>
          </w:tcPr>
          <w:p w14:paraId="2E331ECB" w14:textId="77777777" w:rsidR="006D73EB" w:rsidRPr="005A5A4C" w:rsidRDefault="006D73EB" w:rsidP="006D73EB">
            <w:pPr>
              <w:pStyle w:val="NoSpacing"/>
              <w:rPr>
                <w:sz w:val="15"/>
                <w:szCs w:val="13"/>
              </w:rPr>
            </w:pPr>
            <w:r w:rsidRPr="005A5A4C">
              <w:rPr>
                <w:sz w:val="15"/>
                <w:szCs w:val="13"/>
              </w:rPr>
              <w:t>0.156</w:t>
            </w:r>
          </w:p>
        </w:tc>
        <w:tc>
          <w:tcPr>
            <w:tcW w:w="943" w:type="dxa"/>
            <w:noWrap/>
            <w:hideMark/>
          </w:tcPr>
          <w:p w14:paraId="7A3117BA" w14:textId="77777777" w:rsidR="006D73EB" w:rsidRPr="005A5A4C" w:rsidRDefault="006D73EB" w:rsidP="006D73EB">
            <w:pPr>
              <w:pStyle w:val="NoSpacing"/>
              <w:rPr>
                <w:sz w:val="15"/>
                <w:szCs w:val="13"/>
              </w:rPr>
            </w:pPr>
            <w:r w:rsidRPr="005A5A4C">
              <w:rPr>
                <w:sz w:val="15"/>
                <w:szCs w:val="13"/>
              </w:rPr>
              <w:t>0.030126</w:t>
            </w:r>
          </w:p>
        </w:tc>
      </w:tr>
    </w:tbl>
    <w:p w14:paraId="5B52284C" w14:textId="7E529F6E" w:rsidR="0013655B" w:rsidRPr="005A5A4C" w:rsidRDefault="0013655B" w:rsidP="0013655B">
      <w:pPr>
        <w:rPr>
          <w:u w:val="single"/>
        </w:rPr>
      </w:pPr>
    </w:p>
    <w:p w14:paraId="78437B7C" w14:textId="5BD07437" w:rsidR="0013655B" w:rsidRPr="005A5A4C" w:rsidRDefault="00F9288B" w:rsidP="0013655B">
      <w:pPr>
        <w:rPr>
          <w:u w:val="single"/>
        </w:rPr>
      </w:pPr>
      <w:r w:rsidRPr="005A5A4C">
        <w:rPr>
          <w:u w:val="single"/>
        </w:rPr>
        <w:t>Supplement Table 3: Pulmonary Artery</w:t>
      </w:r>
    </w:p>
    <w:tbl>
      <w:tblPr>
        <w:tblStyle w:val="TableGrid"/>
        <w:tblW w:w="0" w:type="auto"/>
        <w:tblLook w:val="04A0" w:firstRow="1" w:lastRow="0" w:firstColumn="1" w:lastColumn="0" w:noHBand="0" w:noVBand="1"/>
      </w:tblPr>
      <w:tblGrid>
        <w:gridCol w:w="1129"/>
        <w:gridCol w:w="1134"/>
        <w:gridCol w:w="682"/>
        <w:gridCol w:w="1009"/>
        <w:gridCol w:w="999"/>
        <w:gridCol w:w="569"/>
        <w:gridCol w:w="994"/>
        <w:gridCol w:w="992"/>
        <w:gridCol w:w="851"/>
        <w:gridCol w:w="991"/>
      </w:tblGrid>
      <w:tr w:rsidR="00320D07" w:rsidRPr="005A5A4C" w14:paraId="65DD6936" w14:textId="77777777" w:rsidTr="00320D07">
        <w:trPr>
          <w:trHeight w:val="320"/>
        </w:trPr>
        <w:tc>
          <w:tcPr>
            <w:tcW w:w="1129" w:type="dxa"/>
            <w:noWrap/>
            <w:hideMark/>
          </w:tcPr>
          <w:p w14:paraId="59CB0061" w14:textId="77777777" w:rsidR="006D73EB" w:rsidRPr="005A5A4C" w:rsidRDefault="006D73EB" w:rsidP="00320D07">
            <w:pPr>
              <w:pStyle w:val="NoSpacing"/>
              <w:rPr>
                <w:b/>
                <w:bCs/>
                <w:sz w:val="15"/>
                <w:szCs w:val="13"/>
              </w:rPr>
            </w:pPr>
            <w:r w:rsidRPr="005A5A4C">
              <w:rPr>
                <w:b/>
                <w:bCs/>
                <w:sz w:val="15"/>
                <w:szCs w:val="13"/>
              </w:rPr>
              <w:t>Parameter A</w:t>
            </w:r>
          </w:p>
        </w:tc>
        <w:tc>
          <w:tcPr>
            <w:tcW w:w="1134" w:type="dxa"/>
            <w:noWrap/>
            <w:hideMark/>
          </w:tcPr>
          <w:p w14:paraId="5BDA791B" w14:textId="77777777" w:rsidR="006D73EB" w:rsidRPr="005A5A4C" w:rsidRDefault="006D73EB" w:rsidP="00320D07">
            <w:pPr>
              <w:pStyle w:val="NoSpacing"/>
              <w:rPr>
                <w:b/>
                <w:bCs/>
                <w:sz w:val="15"/>
                <w:szCs w:val="13"/>
              </w:rPr>
            </w:pPr>
            <w:r w:rsidRPr="005A5A4C">
              <w:rPr>
                <w:b/>
                <w:bCs/>
                <w:sz w:val="15"/>
                <w:szCs w:val="13"/>
              </w:rPr>
              <w:t>Parameter B</w:t>
            </w:r>
          </w:p>
        </w:tc>
        <w:tc>
          <w:tcPr>
            <w:tcW w:w="682" w:type="dxa"/>
            <w:noWrap/>
            <w:hideMark/>
          </w:tcPr>
          <w:p w14:paraId="6764E1EA" w14:textId="77777777" w:rsidR="006D73EB" w:rsidRPr="005A5A4C" w:rsidRDefault="006D73EB" w:rsidP="00320D07">
            <w:pPr>
              <w:pStyle w:val="NoSpacing"/>
              <w:rPr>
                <w:b/>
                <w:bCs/>
                <w:sz w:val="15"/>
                <w:szCs w:val="13"/>
              </w:rPr>
            </w:pPr>
            <w:r w:rsidRPr="005A5A4C">
              <w:rPr>
                <w:b/>
                <w:bCs/>
                <w:sz w:val="15"/>
                <w:szCs w:val="13"/>
              </w:rPr>
              <w:t>Paired</w:t>
            </w:r>
          </w:p>
        </w:tc>
        <w:tc>
          <w:tcPr>
            <w:tcW w:w="1009" w:type="dxa"/>
            <w:noWrap/>
            <w:hideMark/>
          </w:tcPr>
          <w:p w14:paraId="243BB76F" w14:textId="77777777" w:rsidR="006D73EB" w:rsidRPr="005A5A4C" w:rsidRDefault="006D73EB" w:rsidP="00320D07">
            <w:pPr>
              <w:pStyle w:val="NoSpacing"/>
              <w:rPr>
                <w:b/>
                <w:bCs/>
                <w:sz w:val="15"/>
                <w:szCs w:val="13"/>
              </w:rPr>
            </w:pPr>
            <w:r w:rsidRPr="005A5A4C">
              <w:rPr>
                <w:b/>
                <w:bCs/>
                <w:sz w:val="15"/>
                <w:szCs w:val="13"/>
              </w:rPr>
              <w:t>Parametric</w:t>
            </w:r>
          </w:p>
        </w:tc>
        <w:tc>
          <w:tcPr>
            <w:tcW w:w="999" w:type="dxa"/>
            <w:noWrap/>
            <w:hideMark/>
          </w:tcPr>
          <w:p w14:paraId="21F8E69B" w14:textId="77777777" w:rsidR="006D73EB" w:rsidRPr="005A5A4C" w:rsidRDefault="006D73EB" w:rsidP="00320D07">
            <w:pPr>
              <w:pStyle w:val="NoSpacing"/>
              <w:rPr>
                <w:b/>
                <w:bCs/>
                <w:sz w:val="15"/>
                <w:szCs w:val="13"/>
              </w:rPr>
            </w:pPr>
            <w:r w:rsidRPr="005A5A4C">
              <w:rPr>
                <w:b/>
                <w:bCs/>
                <w:sz w:val="15"/>
                <w:szCs w:val="13"/>
              </w:rPr>
              <w:t>T</w:t>
            </w:r>
          </w:p>
        </w:tc>
        <w:tc>
          <w:tcPr>
            <w:tcW w:w="569" w:type="dxa"/>
            <w:noWrap/>
            <w:hideMark/>
          </w:tcPr>
          <w:p w14:paraId="64B39482" w14:textId="77777777" w:rsidR="006D73EB" w:rsidRPr="005A5A4C" w:rsidRDefault="006D73EB" w:rsidP="00320D07">
            <w:pPr>
              <w:pStyle w:val="NoSpacing"/>
              <w:rPr>
                <w:b/>
                <w:bCs/>
                <w:sz w:val="15"/>
                <w:szCs w:val="13"/>
              </w:rPr>
            </w:pPr>
            <w:proofErr w:type="spellStart"/>
            <w:r w:rsidRPr="005A5A4C">
              <w:rPr>
                <w:b/>
                <w:bCs/>
                <w:sz w:val="15"/>
                <w:szCs w:val="13"/>
              </w:rPr>
              <w:t>dof</w:t>
            </w:r>
            <w:proofErr w:type="spellEnd"/>
          </w:p>
        </w:tc>
        <w:tc>
          <w:tcPr>
            <w:tcW w:w="994" w:type="dxa"/>
            <w:noWrap/>
            <w:hideMark/>
          </w:tcPr>
          <w:p w14:paraId="58553503" w14:textId="77777777" w:rsidR="006D73EB" w:rsidRPr="005A5A4C" w:rsidRDefault="006D73EB" w:rsidP="00320D07">
            <w:pPr>
              <w:pStyle w:val="NoSpacing"/>
              <w:rPr>
                <w:b/>
                <w:bCs/>
                <w:sz w:val="15"/>
                <w:szCs w:val="13"/>
              </w:rPr>
            </w:pPr>
            <w:r w:rsidRPr="005A5A4C">
              <w:rPr>
                <w:b/>
                <w:bCs/>
                <w:sz w:val="15"/>
                <w:szCs w:val="13"/>
              </w:rPr>
              <w:t>alternative</w:t>
            </w:r>
          </w:p>
        </w:tc>
        <w:tc>
          <w:tcPr>
            <w:tcW w:w="992" w:type="dxa"/>
            <w:noWrap/>
            <w:hideMark/>
          </w:tcPr>
          <w:p w14:paraId="57DFA29C" w14:textId="7DA38643" w:rsidR="006D73EB" w:rsidRPr="005A5A4C" w:rsidRDefault="00320D07" w:rsidP="00320D07">
            <w:pPr>
              <w:pStyle w:val="NoSpacing"/>
              <w:rPr>
                <w:b/>
                <w:bCs/>
                <w:sz w:val="15"/>
                <w:szCs w:val="13"/>
              </w:rPr>
            </w:pPr>
            <w:r w:rsidRPr="005A5A4C">
              <w:rPr>
                <w:b/>
                <w:bCs/>
                <w:sz w:val="15"/>
                <w:szCs w:val="13"/>
              </w:rPr>
              <w:t>P value</w:t>
            </w:r>
          </w:p>
        </w:tc>
        <w:tc>
          <w:tcPr>
            <w:tcW w:w="851" w:type="dxa"/>
            <w:noWrap/>
            <w:hideMark/>
          </w:tcPr>
          <w:p w14:paraId="396E1171" w14:textId="77777777" w:rsidR="006D73EB" w:rsidRPr="005A5A4C" w:rsidRDefault="006D73EB" w:rsidP="00320D07">
            <w:pPr>
              <w:pStyle w:val="NoSpacing"/>
              <w:rPr>
                <w:b/>
                <w:bCs/>
                <w:sz w:val="15"/>
                <w:szCs w:val="13"/>
              </w:rPr>
            </w:pPr>
            <w:r w:rsidRPr="005A5A4C">
              <w:rPr>
                <w:b/>
                <w:bCs/>
                <w:sz w:val="15"/>
                <w:szCs w:val="13"/>
              </w:rPr>
              <w:t>BF10</w:t>
            </w:r>
          </w:p>
        </w:tc>
        <w:tc>
          <w:tcPr>
            <w:tcW w:w="991" w:type="dxa"/>
            <w:noWrap/>
            <w:hideMark/>
          </w:tcPr>
          <w:p w14:paraId="4E9FDC90" w14:textId="77777777" w:rsidR="006D73EB" w:rsidRPr="005A5A4C" w:rsidRDefault="006D73EB" w:rsidP="00320D07">
            <w:pPr>
              <w:pStyle w:val="NoSpacing"/>
              <w:rPr>
                <w:b/>
                <w:bCs/>
                <w:sz w:val="15"/>
                <w:szCs w:val="13"/>
              </w:rPr>
            </w:pPr>
            <w:r w:rsidRPr="005A5A4C">
              <w:rPr>
                <w:b/>
                <w:bCs/>
                <w:sz w:val="15"/>
                <w:szCs w:val="13"/>
              </w:rPr>
              <w:t>hedges</w:t>
            </w:r>
          </w:p>
        </w:tc>
      </w:tr>
      <w:tr w:rsidR="00320D07" w:rsidRPr="005A5A4C" w14:paraId="1A7FB4AA" w14:textId="77777777" w:rsidTr="00CB58C1">
        <w:trPr>
          <w:trHeight w:val="320"/>
        </w:trPr>
        <w:tc>
          <w:tcPr>
            <w:tcW w:w="9350" w:type="dxa"/>
            <w:gridSpan w:val="10"/>
            <w:noWrap/>
            <w:hideMark/>
          </w:tcPr>
          <w:p w14:paraId="17650BBB" w14:textId="6F4609C2" w:rsidR="00320D07" w:rsidRPr="005A5A4C" w:rsidRDefault="00320D07" w:rsidP="00320D07">
            <w:pPr>
              <w:pStyle w:val="NoSpacing"/>
              <w:rPr>
                <w:sz w:val="15"/>
                <w:szCs w:val="13"/>
              </w:rPr>
            </w:pPr>
            <w:r w:rsidRPr="005A5A4C">
              <w:rPr>
                <w:sz w:val="15"/>
                <w:szCs w:val="13"/>
              </w:rPr>
              <w:t>Forward Flow</w:t>
            </w:r>
          </w:p>
        </w:tc>
      </w:tr>
      <w:tr w:rsidR="00320D07" w:rsidRPr="005A5A4C" w14:paraId="4573B3CF" w14:textId="77777777" w:rsidTr="00320D07">
        <w:trPr>
          <w:trHeight w:val="320"/>
        </w:trPr>
        <w:tc>
          <w:tcPr>
            <w:tcW w:w="1129" w:type="dxa"/>
            <w:noWrap/>
            <w:hideMark/>
          </w:tcPr>
          <w:p w14:paraId="3042AC49"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08D82DC9"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682" w:type="dxa"/>
            <w:noWrap/>
            <w:hideMark/>
          </w:tcPr>
          <w:p w14:paraId="68613383"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74020AF8"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0D6BB8E5" w14:textId="77777777" w:rsidR="006D73EB" w:rsidRPr="005A5A4C" w:rsidRDefault="006D73EB" w:rsidP="00320D07">
            <w:pPr>
              <w:pStyle w:val="NoSpacing"/>
              <w:rPr>
                <w:sz w:val="15"/>
                <w:szCs w:val="13"/>
              </w:rPr>
            </w:pPr>
            <w:r w:rsidRPr="005A5A4C">
              <w:rPr>
                <w:sz w:val="15"/>
                <w:szCs w:val="13"/>
              </w:rPr>
              <w:t>-1.855812</w:t>
            </w:r>
          </w:p>
        </w:tc>
        <w:tc>
          <w:tcPr>
            <w:tcW w:w="569" w:type="dxa"/>
            <w:noWrap/>
            <w:hideMark/>
          </w:tcPr>
          <w:p w14:paraId="78A0D2C6"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4CC2EEDD"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6D5274B7" w14:textId="77777777" w:rsidR="006D73EB" w:rsidRPr="005A5A4C" w:rsidRDefault="006D73EB" w:rsidP="00320D07">
            <w:pPr>
              <w:pStyle w:val="NoSpacing"/>
              <w:rPr>
                <w:sz w:val="15"/>
                <w:szCs w:val="13"/>
              </w:rPr>
            </w:pPr>
            <w:r w:rsidRPr="005A5A4C">
              <w:rPr>
                <w:sz w:val="15"/>
                <w:szCs w:val="13"/>
              </w:rPr>
              <w:t>0.075307</w:t>
            </w:r>
          </w:p>
        </w:tc>
        <w:tc>
          <w:tcPr>
            <w:tcW w:w="851" w:type="dxa"/>
            <w:noWrap/>
            <w:hideMark/>
          </w:tcPr>
          <w:p w14:paraId="0F5487EB" w14:textId="77777777" w:rsidR="006D73EB" w:rsidRPr="005A5A4C" w:rsidRDefault="006D73EB" w:rsidP="00320D07">
            <w:pPr>
              <w:pStyle w:val="NoSpacing"/>
              <w:rPr>
                <w:sz w:val="15"/>
                <w:szCs w:val="13"/>
              </w:rPr>
            </w:pPr>
            <w:r w:rsidRPr="005A5A4C">
              <w:rPr>
                <w:sz w:val="15"/>
                <w:szCs w:val="13"/>
              </w:rPr>
              <w:t>0.917</w:t>
            </w:r>
          </w:p>
        </w:tc>
        <w:tc>
          <w:tcPr>
            <w:tcW w:w="991" w:type="dxa"/>
            <w:noWrap/>
            <w:hideMark/>
          </w:tcPr>
          <w:p w14:paraId="38EF0A87" w14:textId="77777777" w:rsidR="006D73EB" w:rsidRPr="005A5A4C" w:rsidRDefault="006D73EB" w:rsidP="00320D07">
            <w:pPr>
              <w:pStyle w:val="NoSpacing"/>
              <w:rPr>
                <w:sz w:val="15"/>
                <w:szCs w:val="13"/>
              </w:rPr>
            </w:pPr>
            <w:r w:rsidRPr="005A5A4C">
              <w:rPr>
                <w:sz w:val="15"/>
                <w:szCs w:val="13"/>
              </w:rPr>
              <w:t>-0.044811</w:t>
            </w:r>
          </w:p>
        </w:tc>
      </w:tr>
      <w:tr w:rsidR="00320D07" w:rsidRPr="005A5A4C" w14:paraId="3DCD0166" w14:textId="77777777" w:rsidTr="00320D07">
        <w:trPr>
          <w:trHeight w:val="320"/>
        </w:trPr>
        <w:tc>
          <w:tcPr>
            <w:tcW w:w="1129" w:type="dxa"/>
            <w:noWrap/>
            <w:hideMark/>
          </w:tcPr>
          <w:p w14:paraId="02C5F314"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7F0B08CC" w14:textId="77777777" w:rsidR="006D73EB" w:rsidRPr="005A5A4C" w:rsidRDefault="006D73EB" w:rsidP="00320D07">
            <w:pPr>
              <w:pStyle w:val="NoSpacing"/>
              <w:rPr>
                <w:sz w:val="15"/>
                <w:szCs w:val="13"/>
              </w:rPr>
            </w:pPr>
            <w:r w:rsidRPr="005A5A4C">
              <w:rPr>
                <w:sz w:val="15"/>
                <w:szCs w:val="13"/>
              </w:rPr>
              <w:t>MA</w:t>
            </w:r>
          </w:p>
        </w:tc>
        <w:tc>
          <w:tcPr>
            <w:tcW w:w="682" w:type="dxa"/>
            <w:noWrap/>
            <w:hideMark/>
          </w:tcPr>
          <w:p w14:paraId="655D85B3"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4FDF2414"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3E77FD5D" w14:textId="77777777" w:rsidR="006D73EB" w:rsidRPr="005A5A4C" w:rsidRDefault="006D73EB" w:rsidP="00320D07">
            <w:pPr>
              <w:pStyle w:val="NoSpacing"/>
              <w:rPr>
                <w:sz w:val="15"/>
                <w:szCs w:val="13"/>
              </w:rPr>
            </w:pPr>
            <w:r w:rsidRPr="005A5A4C">
              <w:rPr>
                <w:sz w:val="15"/>
                <w:szCs w:val="13"/>
              </w:rPr>
              <w:t>-2.837931</w:t>
            </w:r>
          </w:p>
        </w:tc>
        <w:tc>
          <w:tcPr>
            <w:tcW w:w="569" w:type="dxa"/>
            <w:noWrap/>
            <w:hideMark/>
          </w:tcPr>
          <w:p w14:paraId="1C3FBA6B"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53DF6859"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3CB2F121" w14:textId="77777777" w:rsidR="006D73EB" w:rsidRPr="005A5A4C" w:rsidRDefault="006D73EB" w:rsidP="00320D07">
            <w:pPr>
              <w:pStyle w:val="NoSpacing"/>
              <w:rPr>
                <w:sz w:val="15"/>
                <w:szCs w:val="13"/>
              </w:rPr>
            </w:pPr>
            <w:r w:rsidRPr="005A5A4C">
              <w:rPr>
                <w:sz w:val="15"/>
                <w:szCs w:val="13"/>
              </w:rPr>
              <w:t>0.008881</w:t>
            </w:r>
          </w:p>
        </w:tc>
        <w:tc>
          <w:tcPr>
            <w:tcW w:w="851" w:type="dxa"/>
            <w:noWrap/>
            <w:hideMark/>
          </w:tcPr>
          <w:p w14:paraId="37D94DD0" w14:textId="77777777" w:rsidR="006D73EB" w:rsidRPr="005A5A4C" w:rsidRDefault="006D73EB" w:rsidP="00320D07">
            <w:pPr>
              <w:pStyle w:val="NoSpacing"/>
              <w:rPr>
                <w:sz w:val="15"/>
                <w:szCs w:val="13"/>
              </w:rPr>
            </w:pPr>
            <w:r w:rsidRPr="005A5A4C">
              <w:rPr>
                <w:sz w:val="15"/>
                <w:szCs w:val="13"/>
              </w:rPr>
              <w:t>5.217</w:t>
            </w:r>
          </w:p>
        </w:tc>
        <w:tc>
          <w:tcPr>
            <w:tcW w:w="991" w:type="dxa"/>
            <w:noWrap/>
            <w:hideMark/>
          </w:tcPr>
          <w:p w14:paraId="268B01B3" w14:textId="77777777" w:rsidR="006D73EB" w:rsidRPr="005A5A4C" w:rsidRDefault="006D73EB" w:rsidP="00320D07">
            <w:pPr>
              <w:pStyle w:val="NoSpacing"/>
              <w:rPr>
                <w:sz w:val="15"/>
                <w:szCs w:val="13"/>
              </w:rPr>
            </w:pPr>
            <w:r w:rsidRPr="005A5A4C">
              <w:rPr>
                <w:sz w:val="15"/>
                <w:szCs w:val="13"/>
              </w:rPr>
              <w:t>-0.091672</w:t>
            </w:r>
          </w:p>
        </w:tc>
      </w:tr>
      <w:tr w:rsidR="00320D07" w:rsidRPr="005A5A4C" w14:paraId="4703A3BD" w14:textId="77777777" w:rsidTr="00320D07">
        <w:trPr>
          <w:trHeight w:val="320"/>
        </w:trPr>
        <w:tc>
          <w:tcPr>
            <w:tcW w:w="1129" w:type="dxa"/>
            <w:noWrap/>
            <w:hideMark/>
          </w:tcPr>
          <w:p w14:paraId="7CBB89EE"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41A77489"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502E7606"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21729E3F"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452D971A" w14:textId="77777777" w:rsidR="006D73EB" w:rsidRPr="005A5A4C" w:rsidRDefault="006D73EB" w:rsidP="00320D07">
            <w:pPr>
              <w:pStyle w:val="NoSpacing"/>
              <w:rPr>
                <w:sz w:val="15"/>
                <w:szCs w:val="13"/>
              </w:rPr>
            </w:pPr>
            <w:r w:rsidRPr="005A5A4C">
              <w:rPr>
                <w:sz w:val="15"/>
                <w:szCs w:val="13"/>
              </w:rPr>
              <w:t>-2.736834</w:t>
            </w:r>
          </w:p>
        </w:tc>
        <w:tc>
          <w:tcPr>
            <w:tcW w:w="569" w:type="dxa"/>
            <w:noWrap/>
            <w:hideMark/>
          </w:tcPr>
          <w:p w14:paraId="010A8D7A"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0CE22A4F"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5B7DD9E3" w14:textId="77777777" w:rsidR="006D73EB" w:rsidRPr="005A5A4C" w:rsidRDefault="006D73EB" w:rsidP="00320D07">
            <w:pPr>
              <w:pStyle w:val="NoSpacing"/>
              <w:rPr>
                <w:sz w:val="15"/>
                <w:szCs w:val="13"/>
              </w:rPr>
            </w:pPr>
            <w:r w:rsidRPr="005A5A4C">
              <w:rPr>
                <w:sz w:val="15"/>
                <w:szCs w:val="13"/>
              </w:rPr>
              <w:t>0.011254</w:t>
            </w:r>
          </w:p>
        </w:tc>
        <w:tc>
          <w:tcPr>
            <w:tcW w:w="851" w:type="dxa"/>
            <w:noWrap/>
            <w:hideMark/>
          </w:tcPr>
          <w:p w14:paraId="061CBFDC" w14:textId="77777777" w:rsidR="006D73EB" w:rsidRPr="005A5A4C" w:rsidRDefault="006D73EB" w:rsidP="00320D07">
            <w:pPr>
              <w:pStyle w:val="NoSpacing"/>
              <w:rPr>
                <w:sz w:val="15"/>
                <w:szCs w:val="13"/>
              </w:rPr>
            </w:pPr>
            <w:r w:rsidRPr="005A5A4C">
              <w:rPr>
                <w:sz w:val="15"/>
                <w:szCs w:val="13"/>
              </w:rPr>
              <w:t>4.274</w:t>
            </w:r>
          </w:p>
        </w:tc>
        <w:tc>
          <w:tcPr>
            <w:tcW w:w="991" w:type="dxa"/>
            <w:noWrap/>
            <w:hideMark/>
          </w:tcPr>
          <w:p w14:paraId="17F90363" w14:textId="77777777" w:rsidR="006D73EB" w:rsidRPr="005A5A4C" w:rsidRDefault="006D73EB" w:rsidP="00320D07">
            <w:pPr>
              <w:pStyle w:val="NoSpacing"/>
              <w:rPr>
                <w:sz w:val="15"/>
                <w:szCs w:val="13"/>
              </w:rPr>
            </w:pPr>
            <w:r w:rsidRPr="005A5A4C">
              <w:rPr>
                <w:sz w:val="15"/>
                <w:szCs w:val="13"/>
              </w:rPr>
              <w:t>-0.086783</w:t>
            </w:r>
          </w:p>
        </w:tc>
      </w:tr>
      <w:tr w:rsidR="00320D07" w:rsidRPr="005A5A4C" w14:paraId="70E63670" w14:textId="77777777" w:rsidTr="00320D07">
        <w:trPr>
          <w:trHeight w:val="320"/>
        </w:trPr>
        <w:tc>
          <w:tcPr>
            <w:tcW w:w="1129" w:type="dxa"/>
            <w:noWrap/>
            <w:hideMark/>
          </w:tcPr>
          <w:p w14:paraId="71AD5B08"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1134" w:type="dxa"/>
            <w:noWrap/>
            <w:hideMark/>
          </w:tcPr>
          <w:p w14:paraId="228A25CA" w14:textId="77777777" w:rsidR="006D73EB" w:rsidRPr="005A5A4C" w:rsidRDefault="006D73EB" w:rsidP="00320D07">
            <w:pPr>
              <w:pStyle w:val="NoSpacing"/>
              <w:rPr>
                <w:sz w:val="15"/>
                <w:szCs w:val="13"/>
              </w:rPr>
            </w:pPr>
            <w:r w:rsidRPr="005A5A4C">
              <w:rPr>
                <w:sz w:val="15"/>
                <w:szCs w:val="13"/>
              </w:rPr>
              <w:t>MA</w:t>
            </w:r>
          </w:p>
        </w:tc>
        <w:tc>
          <w:tcPr>
            <w:tcW w:w="682" w:type="dxa"/>
            <w:noWrap/>
            <w:hideMark/>
          </w:tcPr>
          <w:p w14:paraId="28D86ECE"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121FA610"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63326364" w14:textId="77777777" w:rsidR="006D73EB" w:rsidRPr="005A5A4C" w:rsidRDefault="006D73EB" w:rsidP="00320D07">
            <w:pPr>
              <w:pStyle w:val="NoSpacing"/>
              <w:rPr>
                <w:sz w:val="15"/>
                <w:szCs w:val="13"/>
              </w:rPr>
            </w:pPr>
            <w:r w:rsidRPr="005A5A4C">
              <w:rPr>
                <w:sz w:val="15"/>
                <w:szCs w:val="13"/>
              </w:rPr>
              <w:t>-2.129831</w:t>
            </w:r>
          </w:p>
        </w:tc>
        <w:tc>
          <w:tcPr>
            <w:tcW w:w="569" w:type="dxa"/>
            <w:noWrap/>
            <w:hideMark/>
          </w:tcPr>
          <w:p w14:paraId="1F1BDA48"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0A91C5AA"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1558C581" w14:textId="77777777" w:rsidR="006D73EB" w:rsidRPr="005A5A4C" w:rsidRDefault="006D73EB" w:rsidP="00320D07">
            <w:pPr>
              <w:pStyle w:val="NoSpacing"/>
              <w:rPr>
                <w:sz w:val="15"/>
                <w:szCs w:val="13"/>
              </w:rPr>
            </w:pPr>
            <w:r w:rsidRPr="005A5A4C">
              <w:rPr>
                <w:sz w:val="15"/>
                <w:szCs w:val="13"/>
              </w:rPr>
              <w:t>0.043211</w:t>
            </w:r>
          </w:p>
        </w:tc>
        <w:tc>
          <w:tcPr>
            <w:tcW w:w="851" w:type="dxa"/>
            <w:noWrap/>
            <w:hideMark/>
          </w:tcPr>
          <w:p w14:paraId="099DA8EE" w14:textId="77777777" w:rsidR="006D73EB" w:rsidRPr="005A5A4C" w:rsidRDefault="006D73EB" w:rsidP="00320D07">
            <w:pPr>
              <w:pStyle w:val="NoSpacing"/>
              <w:rPr>
                <w:sz w:val="15"/>
                <w:szCs w:val="13"/>
              </w:rPr>
            </w:pPr>
            <w:r w:rsidRPr="005A5A4C">
              <w:rPr>
                <w:sz w:val="15"/>
                <w:szCs w:val="13"/>
              </w:rPr>
              <w:t>1.418</w:t>
            </w:r>
          </w:p>
        </w:tc>
        <w:tc>
          <w:tcPr>
            <w:tcW w:w="991" w:type="dxa"/>
            <w:noWrap/>
            <w:hideMark/>
          </w:tcPr>
          <w:p w14:paraId="00665562" w14:textId="77777777" w:rsidR="006D73EB" w:rsidRPr="005A5A4C" w:rsidRDefault="006D73EB" w:rsidP="00320D07">
            <w:pPr>
              <w:pStyle w:val="NoSpacing"/>
              <w:rPr>
                <w:sz w:val="15"/>
                <w:szCs w:val="13"/>
              </w:rPr>
            </w:pPr>
            <w:r w:rsidRPr="005A5A4C">
              <w:rPr>
                <w:sz w:val="15"/>
                <w:szCs w:val="13"/>
              </w:rPr>
              <w:t>-0.047697</w:t>
            </w:r>
          </w:p>
        </w:tc>
      </w:tr>
      <w:tr w:rsidR="00320D07" w:rsidRPr="005A5A4C" w14:paraId="30CAF1C7" w14:textId="77777777" w:rsidTr="00320D07">
        <w:trPr>
          <w:trHeight w:val="320"/>
        </w:trPr>
        <w:tc>
          <w:tcPr>
            <w:tcW w:w="1129" w:type="dxa"/>
            <w:noWrap/>
            <w:hideMark/>
          </w:tcPr>
          <w:p w14:paraId="4AC35C7A"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1134" w:type="dxa"/>
            <w:noWrap/>
            <w:hideMark/>
          </w:tcPr>
          <w:p w14:paraId="43BF8ADD"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263F1242"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5CAC3CE0"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56A8417A" w14:textId="77777777" w:rsidR="006D73EB" w:rsidRPr="005A5A4C" w:rsidRDefault="006D73EB" w:rsidP="00320D07">
            <w:pPr>
              <w:pStyle w:val="NoSpacing"/>
              <w:rPr>
                <w:sz w:val="15"/>
                <w:szCs w:val="13"/>
              </w:rPr>
            </w:pPr>
            <w:r w:rsidRPr="005A5A4C">
              <w:rPr>
                <w:sz w:val="15"/>
                <w:szCs w:val="13"/>
              </w:rPr>
              <w:t>-1.650159</w:t>
            </w:r>
          </w:p>
        </w:tc>
        <w:tc>
          <w:tcPr>
            <w:tcW w:w="569" w:type="dxa"/>
            <w:noWrap/>
            <w:hideMark/>
          </w:tcPr>
          <w:p w14:paraId="0FE4D8F0"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59632D14"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4CC53374" w14:textId="77777777" w:rsidR="006D73EB" w:rsidRPr="005A5A4C" w:rsidRDefault="006D73EB" w:rsidP="00320D07">
            <w:pPr>
              <w:pStyle w:val="NoSpacing"/>
              <w:rPr>
                <w:sz w:val="15"/>
                <w:szCs w:val="13"/>
              </w:rPr>
            </w:pPr>
            <w:r w:rsidRPr="005A5A4C">
              <w:rPr>
                <w:sz w:val="15"/>
                <w:szCs w:val="13"/>
              </w:rPr>
              <w:t>0.11142</w:t>
            </w:r>
          </w:p>
        </w:tc>
        <w:tc>
          <w:tcPr>
            <w:tcW w:w="851" w:type="dxa"/>
            <w:noWrap/>
            <w:hideMark/>
          </w:tcPr>
          <w:p w14:paraId="4453C527" w14:textId="77777777" w:rsidR="006D73EB" w:rsidRPr="005A5A4C" w:rsidRDefault="006D73EB" w:rsidP="00320D07">
            <w:pPr>
              <w:pStyle w:val="NoSpacing"/>
              <w:rPr>
                <w:sz w:val="15"/>
                <w:szCs w:val="13"/>
              </w:rPr>
            </w:pPr>
            <w:r w:rsidRPr="005A5A4C">
              <w:rPr>
                <w:sz w:val="15"/>
                <w:szCs w:val="13"/>
              </w:rPr>
              <w:t>0.682</w:t>
            </w:r>
          </w:p>
        </w:tc>
        <w:tc>
          <w:tcPr>
            <w:tcW w:w="991" w:type="dxa"/>
            <w:noWrap/>
            <w:hideMark/>
          </w:tcPr>
          <w:p w14:paraId="5CBF451B" w14:textId="77777777" w:rsidR="006D73EB" w:rsidRPr="005A5A4C" w:rsidRDefault="006D73EB" w:rsidP="00320D07">
            <w:pPr>
              <w:pStyle w:val="NoSpacing"/>
              <w:rPr>
                <w:sz w:val="15"/>
                <w:szCs w:val="13"/>
              </w:rPr>
            </w:pPr>
            <w:r w:rsidRPr="005A5A4C">
              <w:rPr>
                <w:sz w:val="15"/>
                <w:szCs w:val="13"/>
              </w:rPr>
              <w:t>-0.042575</w:t>
            </w:r>
          </w:p>
        </w:tc>
      </w:tr>
      <w:tr w:rsidR="00320D07" w:rsidRPr="005A5A4C" w14:paraId="7CDE85B8" w14:textId="77777777" w:rsidTr="00320D07">
        <w:trPr>
          <w:trHeight w:val="320"/>
        </w:trPr>
        <w:tc>
          <w:tcPr>
            <w:tcW w:w="1129" w:type="dxa"/>
            <w:noWrap/>
            <w:hideMark/>
          </w:tcPr>
          <w:p w14:paraId="74AA3861" w14:textId="77777777" w:rsidR="006D73EB" w:rsidRPr="005A5A4C" w:rsidRDefault="006D73EB" w:rsidP="00320D07">
            <w:pPr>
              <w:pStyle w:val="NoSpacing"/>
              <w:rPr>
                <w:sz w:val="15"/>
                <w:szCs w:val="13"/>
              </w:rPr>
            </w:pPr>
            <w:r w:rsidRPr="005A5A4C">
              <w:rPr>
                <w:sz w:val="15"/>
                <w:szCs w:val="13"/>
              </w:rPr>
              <w:t>MA</w:t>
            </w:r>
          </w:p>
        </w:tc>
        <w:tc>
          <w:tcPr>
            <w:tcW w:w="1134" w:type="dxa"/>
            <w:noWrap/>
            <w:hideMark/>
          </w:tcPr>
          <w:p w14:paraId="4141E051"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17475FAA"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282DC73D"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7F4137C3" w14:textId="77777777" w:rsidR="006D73EB" w:rsidRPr="005A5A4C" w:rsidRDefault="006D73EB" w:rsidP="00320D07">
            <w:pPr>
              <w:pStyle w:val="NoSpacing"/>
              <w:rPr>
                <w:sz w:val="15"/>
                <w:szCs w:val="13"/>
              </w:rPr>
            </w:pPr>
            <w:r w:rsidRPr="005A5A4C">
              <w:rPr>
                <w:sz w:val="15"/>
                <w:szCs w:val="13"/>
              </w:rPr>
              <w:t>0.144117</w:t>
            </w:r>
          </w:p>
        </w:tc>
        <w:tc>
          <w:tcPr>
            <w:tcW w:w="569" w:type="dxa"/>
            <w:noWrap/>
            <w:hideMark/>
          </w:tcPr>
          <w:p w14:paraId="0405346C"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56B8BB05"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07EB99F8" w14:textId="77777777" w:rsidR="006D73EB" w:rsidRPr="005A5A4C" w:rsidRDefault="006D73EB" w:rsidP="00320D07">
            <w:pPr>
              <w:pStyle w:val="NoSpacing"/>
              <w:rPr>
                <w:sz w:val="15"/>
                <w:szCs w:val="13"/>
              </w:rPr>
            </w:pPr>
            <w:r w:rsidRPr="005A5A4C">
              <w:rPr>
                <w:sz w:val="15"/>
                <w:szCs w:val="13"/>
              </w:rPr>
              <w:t>0.886564</w:t>
            </w:r>
          </w:p>
        </w:tc>
        <w:tc>
          <w:tcPr>
            <w:tcW w:w="851" w:type="dxa"/>
            <w:noWrap/>
            <w:hideMark/>
          </w:tcPr>
          <w:p w14:paraId="747E68D3" w14:textId="77777777" w:rsidR="006D73EB" w:rsidRPr="005A5A4C" w:rsidRDefault="006D73EB" w:rsidP="00320D07">
            <w:pPr>
              <w:pStyle w:val="NoSpacing"/>
              <w:rPr>
                <w:sz w:val="15"/>
                <w:szCs w:val="13"/>
              </w:rPr>
            </w:pPr>
            <w:r w:rsidRPr="005A5A4C">
              <w:rPr>
                <w:sz w:val="15"/>
                <w:szCs w:val="13"/>
              </w:rPr>
              <w:t>0.209</w:t>
            </w:r>
          </w:p>
        </w:tc>
        <w:tc>
          <w:tcPr>
            <w:tcW w:w="991" w:type="dxa"/>
            <w:noWrap/>
            <w:hideMark/>
          </w:tcPr>
          <w:p w14:paraId="30886D86" w14:textId="77777777" w:rsidR="006D73EB" w:rsidRPr="005A5A4C" w:rsidRDefault="006D73EB" w:rsidP="00320D07">
            <w:pPr>
              <w:pStyle w:val="NoSpacing"/>
              <w:rPr>
                <w:sz w:val="15"/>
                <w:szCs w:val="13"/>
              </w:rPr>
            </w:pPr>
            <w:r w:rsidRPr="005A5A4C">
              <w:rPr>
                <w:sz w:val="15"/>
                <w:szCs w:val="13"/>
              </w:rPr>
              <w:t>0.005278</w:t>
            </w:r>
          </w:p>
        </w:tc>
      </w:tr>
      <w:tr w:rsidR="00320D07" w:rsidRPr="005A5A4C" w14:paraId="0486F55D" w14:textId="77777777" w:rsidTr="00491934">
        <w:trPr>
          <w:trHeight w:val="320"/>
        </w:trPr>
        <w:tc>
          <w:tcPr>
            <w:tcW w:w="9350" w:type="dxa"/>
            <w:gridSpan w:val="10"/>
            <w:noWrap/>
            <w:hideMark/>
          </w:tcPr>
          <w:p w14:paraId="1F4DBE37" w14:textId="2011030E" w:rsidR="00320D07" w:rsidRPr="005A5A4C" w:rsidRDefault="00320D07" w:rsidP="00320D07">
            <w:pPr>
              <w:pStyle w:val="NoSpacing"/>
              <w:rPr>
                <w:sz w:val="15"/>
                <w:szCs w:val="13"/>
              </w:rPr>
            </w:pPr>
            <w:r w:rsidRPr="005A5A4C">
              <w:rPr>
                <w:sz w:val="15"/>
                <w:szCs w:val="13"/>
              </w:rPr>
              <w:t>Backward Flow</w:t>
            </w:r>
          </w:p>
        </w:tc>
      </w:tr>
      <w:tr w:rsidR="00320D07" w:rsidRPr="005A5A4C" w14:paraId="3C15D188" w14:textId="77777777" w:rsidTr="00320D07">
        <w:trPr>
          <w:trHeight w:val="320"/>
        </w:trPr>
        <w:tc>
          <w:tcPr>
            <w:tcW w:w="1129" w:type="dxa"/>
            <w:noWrap/>
            <w:hideMark/>
          </w:tcPr>
          <w:p w14:paraId="487F98CC"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6215A3CC"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682" w:type="dxa"/>
            <w:noWrap/>
            <w:hideMark/>
          </w:tcPr>
          <w:p w14:paraId="7339B334"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079CD9E4"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275FA704" w14:textId="77777777" w:rsidR="006D73EB" w:rsidRPr="005A5A4C" w:rsidRDefault="006D73EB" w:rsidP="00320D07">
            <w:pPr>
              <w:pStyle w:val="NoSpacing"/>
              <w:rPr>
                <w:sz w:val="15"/>
                <w:szCs w:val="13"/>
              </w:rPr>
            </w:pPr>
            <w:r w:rsidRPr="005A5A4C">
              <w:rPr>
                <w:sz w:val="15"/>
                <w:szCs w:val="13"/>
              </w:rPr>
              <w:t>2.358651</w:t>
            </w:r>
          </w:p>
        </w:tc>
        <w:tc>
          <w:tcPr>
            <w:tcW w:w="569" w:type="dxa"/>
            <w:noWrap/>
            <w:hideMark/>
          </w:tcPr>
          <w:p w14:paraId="1B971E38"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0F6F150D"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33874ADF" w14:textId="77777777" w:rsidR="006D73EB" w:rsidRPr="005A5A4C" w:rsidRDefault="006D73EB" w:rsidP="00320D07">
            <w:pPr>
              <w:pStyle w:val="NoSpacing"/>
              <w:rPr>
                <w:sz w:val="15"/>
                <w:szCs w:val="13"/>
              </w:rPr>
            </w:pPr>
            <w:r w:rsidRPr="005A5A4C">
              <w:rPr>
                <w:sz w:val="15"/>
                <w:szCs w:val="13"/>
              </w:rPr>
              <w:t>0</w:t>
            </w:r>
          </w:p>
        </w:tc>
        <w:tc>
          <w:tcPr>
            <w:tcW w:w="851" w:type="dxa"/>
            <w:noWrap/>
            <w:hideMark/>
          </w:tcPr>
          <w:p w14:paraId="68501ADC" w14:textId="77777777" w:rsidR="006D73EB" w:rsidRPr="005A5A4C" w:rsidRDefault="006D73EB" w:rsidP="00320D07">
            <w:pPr>
              <w:pStyle w:val="NoSpacing"/>
              <w:rPr>
                <w:sz w:val="15"/>
                <w:szCs w:val="13"/>
              </w:rPr>
            </w:pPr>
            <w:r w:rsidRPr="005A5A4C">
              <w:rPr>
                <w:sz w:val="15"/>
                <w:szCs w:val="13"/>
              </w:rPr>
              <w:t>2.105</w:t>
            </w:r>
          </w:p>
        </w:tc>
        <w:tc>
          <w:tcPr>
            <w:tcW w:w="991" w:type="dxa"/>
            <w:noWrap/>
            <w:hideMark/>
          </w:tcPr>
          <w:p w14:paraId="64235F8F" w14:textId="77777777" w:rsidR="006D73EB" w:rsidRPr="005A5A4C" w:rsidRDefault="006D73EB" w:rsidP="00320D07">
            <w:pPr>
              <w:pStyle w:val="NoSpacing"/>
              <w:rPr>
                <w:sz w:val="15"/>
                <w:szCs w:val="13"/>
              </w:rPr>
            </w:pPr>
            <w:r w:rsidRPr="005A5A4C">
              <w:rPr>
                <w:sz w:val="15"/>
                <w:szCs w:val="13"/>
              </w:rPr>
              <w:t>0.089037</w:t>
            </w:r>
          </w:p>
        </w:tc>
      </w:tr>
      <w:tr w:rsidR="00320D07" w:rsidRPr="005A5A4C" w14:paraId="125A971A" w14:textId="77777777" w:rsidTr="00320D07">
        <w:trPr>
          <w:trHeight w:val="320"/>
        </w:trPr>
        <w:tc>
          <w:tcPr>
            <w:tcW w:w="1129" w:type="dxa"/>
            <w:noWrap/>
            <w:hideMark/>
          </w:tcPr>
          <w:p w14:paraId="2C142D6B"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1D1F21A3" w14:textId="77777777" w:rsidR="006D73EB" w:rsidRPr="005A5A4C" w:rsidRDefault="006D73EB" w:rsidP="00320D07">
            <w:pPr>
              <w:pStyle w:val="NoSpacing"/>
              <w:rPr>
                <w:sz w:val="15"/>
                <w:szCs w:val="13"/>
              </w:rPr>
            </w:pPr>
            <w:r w:rsidRPr="005A5A4C">
              <w:rPr>
                <w:sz w:val="15"/>
                <w:szCs w:val="13"/>
              </w:rPr>
              <w:t>MA</w:t>
            </w:r>
          </w:p>
        </w:tc>
        <w:tc>
          <w:tcPr>
            <w:tcW w:w="682" w:type="dxa"/>
            <w:noWrap/>
            <w:hideMark/>
          </w:tcPr>
          <w:p w14:paraId="4E5A33CB"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7581DAD2"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11B48F98" w14:textId="77777777" w:rsidR="006D73EB" w:rsidRPr="005A5A4C" w:rsidRDefault="006D73EB" w:rsidP="00320D07">
            <w:pPr>
              <w:pStyle w:val="NoSpacing"/>
              <w:rPr>
                <w:sz w:val="15"/>
                <w:szCs w:val="13"/>
              </w:rPr>
            </w:pPr>
            <w:r w:rsidRPr="005A5A4C">
              <w:rPr>
                <w:sz w:val="15"/>
                <w:szCs w:val="13"/>
              </w:rPr>
              <w:t>2.725103</w:t>
            </w:r>
          </w:p>
        </w:tc>
        <w:tc>
          <w:tcPr>
            <w:tcW w:w="569" w:type="dxa"/>
            <w:noWrap/>
            <w:hideMark/>
          </w:tcPr>
          <w:p w14:paraId="56F583DF"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23D0F10F"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21BC8745" w14:textId="77777777" w:rsidR="006D73EB" w:rsidRPr="005A5A4C" w:rsidRDefault="006D73EB" w:rsidP="00320D07">
            <w:pPr>
              <w:pStyle w:val="NoSpacing"/>
              <w:rPr>
                <w:sz w:val="15"/>
                <w:szCs w:val="13"/>
              </w:rPr>
            </w:pPr>
            <w:r w:rsidRPr="005A5A4C">
              <w:rPr>
                <w:sz w:val="15"/>
                <w:szCs w:val="13"/>
              </w:rPr>
              <w:t>0.011565</w:t>
            </w:r>
          </w:p>
        </w:tc>
        <w:tc>
          <w:tcPr>
            <w:tcW w:w="851" w:type="dxa"/>
            <w:noWrap/>
            <w:hideMark/>
          </w:tcPr>
          <w:p w14:paraId="589E2C18" w14:textId="77777777" w:rsidR="006D73EB" w:rsidRPr="005A5A4C" w:rsidRDefault="006D73EB" w:rsidP="00320D07">
            <w:pPr>
              <w:pStyle w:val="NoSpacing"/>
              <w:rPr>
                <w:sz w:val="15"/>
                <w:szCs w:val="13"/>
              </w:rPr>
            </w:pPr>
            <w:r w:rsidRPr="005A5A4C">
              <w:rPr>
                <w:sz w:val="15"/>
                <w:szCs w:val="13"/>
              </w:rPr>
              <w:t>4.177</w:t>
            </w:r>
          </w:p>
        </w:tc>
        <w:tc>
          <w:tcPr>
            <w:tcW w:w="991" w:type="dxa"/>
            <w:noWrap/>
            <w:hideMark/>
          </w:tcPr>
          <w:p w14:paraId="470E803E" w14:textId="77777777" w:rsidR="006D73EB" w:rsidRPr="005A5A4C" w:rsidRDefault="006D73EB" w:rsidP="00320D07">
            <w:pPr>
              <w:pStyle w:val="NoSpacing"/>
              <w:rPr>
                <w:sz w:val="15"/>
                <w:szCs w:val="13"/>
              </w:rPr>
            </w:pPr>
            <w:r w:rsidRPr="005A5A4C">
              <w:rPr>
                <w:sz w:val="15"/>
                <w:szCs w:val="13"/>
              </w:rPr>
              <w:t>0.103266</w:t>
            </w:r>
          </w:p>
        </w:tc>
      </w:tr>
      <w:tr w:rsidR="00320D07" w:rsidRPr="005A5A4C" w14:paraId="57EF6140" w14:textId="77777777" w:rsidTr="00320D07">
        <w:trPr>
          <w:trHeight w:val="320"/>
        </w:trPr>
        <w:tc>
          <w:tcPr>
            <w:tcW w:w="1129" w:type="dxa"/>
            <w:noWrap/>
            <w:hideMark/>
          </w:tcPr>
          <w:p w14:paraId="38638C59"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5E0C0C3F"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0F3EA588"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7161014F"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317C28AA" w14:textId="77777777" w:rsidR="006D73EB" w:rsidRPr="005A5A4C" w:rsidRDefault="006D73EB" w:rsidP="00320D07">
            <w:pPr>
              <w:pStyle w:val="NoSpacing"/>
              <w:rPr>
                <w:sz w:val="15"/>
                <w:szCs w:val="13"/>
              </w:rPr>
            </w:pPr>
            <w:r w:rsidRPr="005A5A4C">
              <w:rPr>
                <w:sz w:val="15"/>
                <w:szCs w:val="13"/>
              </w:rPr>
              <w:t>1.390007</w:t>
            </w:r>
          </w:p>
        </w:tc>
        <w:tc>
          <w:tcPr>
            <w:tcW w:w="569" w:type="dxa"/>
            <w:noWrap/>
            <w:hideMark/>
          </w:tcPr>
          <w:p w14:paraId="0330CA11"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01C4AC85"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711B2296" w14:textId="77777777" w:rsidR="006D73EB" w:rsidRPr="005A5A4C" w:rsidRDefault="006D73EB" w:rsidP="00320D07">
            <w:pPr>
              <w:pStyle w:val="NoSpacing"/>
              <w:rPr>
                <w:sz w:val="15"/>
                <w:szCs w:val="13"/>
              </w:rPr>
            </w:pPr>
            <w:r w:rsidRPr="005A5A4C">
              <w:rPr>
                <w:sz w:val="15"/>
                <w:szCs w:val="13"/>
              </w:rPr>
              <w:t>0.176781</w:t>
            </w:r>
          </w:p>
        </w:tc>
        <w:tc>
          <w:tcPr>
            <w:tcW w:w="851" w:type="dxa"/>
            <w:noWrap/>
            <w:hideMark/>
          </w:tcPr>
          <w:p w14:paraId="390AD524" w14:textId="77777777" w:rsidR="006D73EB" w:rsidRPr="005A5A4C" w:rsidRDefault="006D73EB" w:rsidP="00320D07">
            <w:pPr>
              <w:pStyle w:val="NoSpacing"/>
              <w:rPr>
                <w:sz w:val="15"/>
                <w:szCs w:val="13"/>
              </w:rPr>
            </w:pPr>
            <w:r w:rsidRPr="005A5A4C">
              <w:rPr>
                <w:sz w:val="15"/>
                <w:szCs w:val="13"/>
              </w:rPr>
              <w:t>0.488</w:t>
            </w:r>
          </w:p>
        </w:tc>
        <w:tc>
          <w:tcPr>
            <w:tcW w:w="991" w:type="dxa"/>
            <w:noWrap/>
            <w:hideMark/>
          </w:tcPr>
          <w:p w14:paraId="6F9F93A0" w14:textId="77777777" w:rsidR="006D73EB" w:rsidRPr="005A5A4C" w:rsidRDefault="006D73EB" w:rsidP="00320D07">
            <w:pPr>
              <w:pStyle w:val="NoSpacing"/>
              <w:rPr>
                <w:sz w:val="15"/>
                <w:szCs w:val="13"/>
              </w:rPr>
            </w:pPr>
            <w:r w:rsidRPr="005A5A4C">
              <w:rPr>
                <w:sz w:val="15"/>
                <w:szCs w:val="13"/>
              </w:rPr>
              <w:t>0.051056</w:t>
            </w:r>
          </w:p>
        </w:tc>
      </w:tr>
      <w:tr w:rsidR="00320D07" w:rsidRPr="005A5A4C" w14:paraId="6438AE2F" w14:textId="77777777" w:rsidTr="00320D07">
        <w:trPr>
          <w:trHeight w:val="320"/>
        </w:trPr>
        <w:tc>
          <w:tcPr>
            <w:tcW w:w="1129" w:type="dxa"/>
            <w:noWrap/>
            <w:hideMark/>
          </w:tcPr>
          <w:p w14:paraId="1572C578"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1134" w:type="dxa"/>
            <w:noWrap/>
            <w:hideMark/>
          </w:tcPr>
          <w:p w14:paraId="6F0E51AD" w14:textId="77777777" w:rsidR="006D73EB" w:rsidRPr="005A5A4C" w:rsidRDefault="006D73EB" w:rsidP="00320D07">
            <w:pPr>
              <w:pStyle w:val="NoSpacing"/>
              <w:rPr>
                <w:sz w:val="15"/>
                <w:szCs w:val="13"/>
              </w:rPr>
            </w:pPr>
            <w:r w:rsidRPr="005A5A4C">
              <w:rPr>
                <w:sz w:val="15"/>
                <w:szCs w:val="13"/>
              </w:rPr>
              <w:t>MA</w:t>
            </w:r>
          </w:p>
        </w:tc>
        <w:tc>
          <w:tcPr>
            <w:tcW w:w="682" w:type="dxa"/>
            <w:noWrap/>
            <w:hideMark/>
          </w:tcPr>
          <w:p w14:paraId="136045D3"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6F635963"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51690B79" w14:textId="77777777" w:rsidR="006D73EB" w:rsidRPr="005A5A4C" w:rsidRDefault="006D73EB" w:rsidP="00320D07">
            <w:pPr>
              <w:pStyle w:val="NoSpacing"/>
              <w:rPr>
                <w:sz w:val="15"/>
                <w:szCs w:val="13"/>
              </w:rPr>
            </w:pPr>
            <w:r w:rsidRPr="005A5A4C">
              <w:rPr>
                <w:sz w:val="15"/>
                <w:szCs w:val="13"/>
              </w:rPr>
              <w:t>0.885009</w:t>
            </w:r>
          </w:p>
        </w:tc>
        <w:tc>
          <w:tcPr>
            <w:tcW w:w="569" w:type="dxa"/>
            <w:noWrap/>
            <w:hideMark/>
          </w:tcPr>
          <w:p w14:paraId="45E9F8FF"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3C0238E3"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3C4D25AC" w14:textId="77777777" w:rsidR="006D73EB" w:rsidRPr="005A5A4C" w:rsidRDefault="006D73EB" w:rsidP="00320D07">
            <w:pPr>
              <w:pStyle w:val="NoSpacing"/>
              <w:rPr>
                <w:sz w:val="15"/>
                <w:szCs w:val="13"/>
              </w:rPr>
            </w:pPr>
            <w:r w:rsidRPr="005A5A4C">
              <w:rPr>
                <w:sz w:val="15"/>
                <w:szCs w:val="13"/>
              </w:rPr>
              <w:t>0.384585</w:t>
            </w:r>
          </w:p>
        </w:tc>
        <w:tc>
          <w:tcPr>
            <w:tcW w:w="851" w:type="dxa"/>
            <w:noWrap/>
            <w:hideMark/>
          </w:tcPr>
          <w:p w14:paraId="76AAFCB7" w14:textId="77777777" w:rsidR="006D73EB" w:rsidRPr="005A5A4C" w:rsidRDefault="006D73EB" w:rsidP="00320D07">
            <w:pPr>
              <w:pStyle w:val="NoSpacing"/>
              <w:rPr>
                <w:sz w:val="15"/>
                <w:szCs w:val="13"/>
              </w:rPr>
            </w:pPr>
            <w:r w:rsidRPr="005A5A4C">
              <w:rPr>
                <w:sz w:val="15"/>
                <w:szCs w:val="13"/>
              </w:rPr>
              <w:t>0.296</w:t>
            </w:r>
          </w:p>
        </w:tc>
        <w:tc>
          <w:tcPr>
            <w:tcW w:w="991" w:type="dxa"/>
            <w:noWrap/>
            <w:hideMark/>
          </w:tcPr>
          <w:p w14:paraId="18ADF264" w14:textId="77777777" w:rsidR="006D73EB" w:rsidRPr="005A5A4C" w:rsidRDefault="006D73EB" w:rsidP="00320D07">
            <w:pPr>
              <w:pStyle w:val="NoSpacing"/>
              <w:rPr>
                <w:sz w:val="15"/>
                <w:szCs w:val="13"/>
              </w:rPr>
            </w:pPr>
            <w:r w:rsidRPr="005A5A4C">
              <w:rPr>
                <w:sz w:val="15"/>
                <w:szCs w:val="13"/>
              </w:rPr>
              <w:t>0.012727</w:t>
            </w:r>
          </w:p>
        </w:tc>
      </w:tr>
      <w:tr w:rsidR="00320D07" w:rsidRPr="005A5A4C" w14:paraId="6E79C437" w14:textId="77777777" w:rsidTr="00320D07">
        <w:trPr>
          <w:trHeight w:val="320"/>
        </w:trPr>
        <w:tc>
          <w:tcPr>
            <w:tcW w:w="1129" w:type="dxa"/>
            <w:noWrap/>
            <w:hideMark/>
          </w:tcPr>
          <w:p w14:paraId="6D7F2254"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1134" w:type="dxa"/>
            <w:noWrap/>
            <w:hideMark/>
          </w:tcPr>
          <w:p w14:paraId="4154E7E0"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715063D9"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3413761E"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69A72128" w14:textId="77777777" w:rsidR="006D73EB" w:rsidRPr="005A5A4C" w:rsidRDefault="006D73EB" w:rsidP="00320D07">
            <w:pPr>
              <w:pStyle w:val="NoSpacing"/>
              <w:rPr>
                <w:sz w:val="15"/>
                <w:szCs w:val="13"/>
              </w:rPr>
            </w:pPr>
            <w:r w:rsidRPr="005A5A4C">
              <w:rPr>
                <w:sz w:val="15"/>
                <w:szCs w:val="13"/>
              </w:rPr>
              <w:t>-1.860678</w:t>
            </w:r>
          </w:p>
        </w:tc>
        <w:tc>
          <w:tcPr>
            <w:tcW w:w="569" w:type="dxa"/>
            <w:noWrap/>
            <w:hideMark/>
          </w:tcPr>
          <w:p w14:paraId="4BAFE794"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3653EFC2"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4D21BAE5" w14:textId="77777777" w:rsidR="006D73EB" w:rsidRPr="005A5A4C" w:rsidRDefault="006D73EB" w:rsidP="00320D07">
            <w:pPr>
              <w:pStyle w:val="NoSpacing"/>
              <w:rPr>
                <w:sz w:val="15"/>
                <w:szCs w:val="13"/>
              </w:rPr>
            </w:pPr>
            <w:r w:rsidRPr="005A5A4C">
              <w:rPr>
                <w:sz w:val="15"/>
                <w:szCs w:val="13"/>
              </w:rPr>
              <w:t>0.074592</w:t>
            </w:r>
          </w:p>
        </w:tc>
        <w:tc>
          <w:tcPr>
            <w:tcW w:w="851" w:type="dxa"/>
            <w:noWrap/>
            <w:hideMark/>
          </w:tcPr>
          <w:p w14:paraId="220BBFBB" w14:textId="77777777" w:rsidR="006D73EB" w:rsidRPr="005A5A4C" w:rsidRDefault="006D73EB" w:rsidP="00320D07">
            <w:pPr>
              <w:pStyle w:val="NoSpacing"/>
              <w:rPr>
                <w:sz w:val="15"/>
                <w:szCs w:val="13"/>
              </w:rPr>
            </w:pPr>
            <w:r w:rsidRPr="005A5A4C">
              <w:rPr>
                <w:sz w:val="15"/>
                <w:szCs w:val="13"/>
              </w:rPr>
              <w:t>0.924</w:t>
            </w:r>
          </w:p>
        </w:tc>
        <w:tc>
          <w:tcPr>
            <w:tcW w:w="991" w:type="dxa"/>
            <w:noWrap/>
            <w:hideMark/>
          </w:tcPr>
          <w:p w14:paraId="37C728EC" w14:textId="77777777" w:rsidR="006D73EB" w:rsidRPr="005A5A4C" w:rsidRDefault="006D73EB" w:rsidP="00320D07">
            <w:pPr>
              <w:pStyle w:val="NoSpacing"/>
              <w:rPr>
                <w:sz w:val="15"/>
                <w:szCs w:val="13"/>
              </w:rPr>
            </w:pPr>
            <w:r w:rsidRPr="005A5A4C">
              <w:rPr>
                <w:sz w:val="15"/>
                <w:szCs w:val="13"/>
              </w:rPr>
              <w:t>-0.034554</w:t>
            </w:r>
          </w:p>
        </w:tc>
      </w:tr>
      <w:tr w:rsidR="00320D07" w:rsidRPr="005A5A4C" w14:paraId="4F1D4DED" w14:textId="77777777" w:rsidTr="00320D07">
        <w:trPr>
          <w:trHeight w:val="320"/>
        </w:trPr>
        <w:tc>
          <w:tcPr>
            <w:tcW w:w="1129" w:type="dxa"/>
            <w:noWrap/>
            <w:hideMark/>
          </w:tcPr>
          <w:p w14:paraId="5069740E" w14:textId="77777777" w:rsidR="006D73EB" w:rsidRPr="005A5A4C" w:rsidRDefault="006D73EB" w:rsidP="00320D07">
            <w:pPr>
              <w:pStyle w:val="NoSpacing"/>
              <w:rPr>
                <w:sz w:val="15"/>
                <w:szCs w:val="13"/>
              </w:rPr>
            </w:pPr>
            <w:r w:rsidRPr="005A5A4C">
              <w:rPr>
                <w:sz w:val="15"/>
                <w:szCs w:val="13"/>
              </w:rPr>
              <w:t>MA</w:t>
            </w:r>
          </w:p>
        </w:tc>
        <w:tc>
          <w:tcPr>
            <w:tcW w:w="1134" w:type="dxa"/>
            <w:noWrap/>
            <w:hideMark/>
          </w:tcPr>
          <w:p w14:paraId="78962383"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32DD3E0B"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6CA203BC"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1E76380A" w14:textId="77777777" w:rsidR="006D73EB" w:rsidRPr="005A5A4C" w:rsidRDefault="006D73EB" w:rsidP="00320D07">
            <w:pPr>
              <w:pStyle w:val="NoSpacing"/>
              <w:rPr>
                <w:sz w:val="15"/>
                <w:szCs w:val="13"/>
              </w:rPr>
            </w:pPr>
            <w:r w:rsidRPr="005A5A4C">
              <w:rPr>
                <w:sz w:val="15"/>
                <w:szCs w:val="13"/>
              </w:rPr>
              <w:t>-1.900636</w:t>
            </w:r>
          </w:p>
        </w:tc>
        <w:tc>
          <w:tcPr>
            <w:tcW w:w="569" w:type="dxa"/>
            <w:noWrap/>
            <w:hideMark/>
          </w:tcPr>
          <w:p w14:paraId="38508B1C"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04F582D9"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59A971DB" w14:textId="77777777" w:rsidR="006D73EB" w:rsidRPr="005A5A4C" w:rsidRDefault="006D73EB" w:rsidP="00320D07">
            <w:pPr>
              <w:pStyle w:val="NoSpacing"/>
              <w:rPr>
                <w:sz w:val="15"/>
                <w:szCs w:val="13"/>
              </w:rPr>
            </w:pPr>
            <w:r w:rsidRPr="005A5A4C">
              <w:rPr>
                <w:sz w:val="15"/>
                <w:szCs w:val="13"/>
              </w:rPr>
              <w:t>0.06894</w:t>
            </w:r>
          </w:p>
        </w:tc>
        <w:tc>
          <w:tcPr>
            <w:tcW w:w="851" w:type="dxa"/>
            <w:noWrap/>
            <w:hideMark/>
          </w:tcPr>
          <w:p w14:paraId="5481D325" w14:textId="77777777" w:rsidR="006D73EB" w:rsidRPr="005A5A4C" w:rsidRDefault="006D73EB" w:rsidP="00320D07">
            <w:pPr>
              <w:pStyle w:val="NoSpacing"/>
              <w:rPr>
                <w:sz w:val="15"/>
                <w:szCs w:val="13"/>
              </w:rPr>
            </w:pPr>
            <w:r w:rsidRPr="005A5A4C">
              <w:rPr>
                <w:sz w:val="15"/>
                <w:szCs w:val="13"/>
              </w:rPr>
              <w:t>0.982</w:t>
            </w:r>
          </w:p>
        </w:tc>
        <w:tc>
          <w:tcPr>
            <w:tcW w:w="991" w:type="dxa"/>
            <w:noWrap/>
            <w:hideMark/>
          </w:tcPr>
          <w:p w14:paraId="138E248F" w14:textId="77777777" w:rsidR="006D73EB" w:rsidRPr="005A5A4C" w:rsidRDefault="006D73EB" w:rsidP="00320D07">
            <w:pPr>
              <w:pStyle w:val="NoSpacing"/>
              <w:rPr>
                <w:sz w:val="15"/>
                <w:szCs w:val="13"/>
              </w:rPr>
            </w:pPr>
            <w:r w:rsidRPr="005A5A4C">
              <w:rPr>
                <w:sz w:val="15"/>
                <w:szCs w:val="13"/>
              </w:rPr>
              <w:t>-0.047344</w:t>
            </w:r>
          </w:p>
        </w:tc>
      </w:tr>
      <w:tr w:rsidR="00320D07" w:rsidRPr="005A5A4C" w14:paraId="7C6EC20D" w14:textId="77777777" w:rsidTr="009A30E0">
        <w:trPr>
          <w:trHeight w:val="320"/>
        </w:trPr>
        <w:tc>
          <w:tcPr>
            <w:tcW w:w="9350" w:type="dxa"/>
            <w:gridSpan w:val="10"/>
            <w:noWrap/>
            <w:hideMark/>
          </w:tcPr>
          <w:p w14:paraId="2DE9C672" w14:textId="2CE379DB" w:rsidR="00320D07" w:rsidRPr="005A5A4C" w:rsidRDefault="00320D07" w:rsidP="00320D07">
            <w:pPr>
              <w:pStyle w:val="NoSpacing"/>
              <w:rPr>
                <w:sz w:val="15"/>
                <w:szCs w:val="13"/>
              </w:rPr>
            </w:pPr>
            <w:r w:rsidRPr="005A5A4C">
              <w:rPr>
                <w:sz w:val="15"/>
                <w:szCs w:val="13"/>
              </w:rPr>
              <w:t>Peak Velocity</w:t>
            </w:r>
          </w:p>
        </w:tc>
      </w:tr>
      <w:tr w:rsidR="00320D07" w:rsidRPr="005A5A4C" w14:paraId="7AF94F0D" w14:textId="77777777" w:rsidTr="00320D07">
        <w:trPr>
          <w:trHeight w:val="320"/>
        </w:trPr>
        <w:tc>
          <w:tcPr>
            <w:tcW w:w="1129" w:type="dxa"/>
            <w:noWrap/>
            <w:hideMark/>
          </w:tcPr>
          <w:p w14:paraId="4017673B"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5CE01BAC"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682" w:type="dxa"/>
            <w:noWrap/>
            <w:hideMark/>
          </w:tcPr>
          <w:p w14:paraId="1C927C23"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3AB11EB6"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37F3F759" w14:textId="77777777" w:rsidR="006D73EB" w:rsidRPr="005A5A4C" w:rsidRDefault="006D73EB" w:rsidP="00320D07">
            <w:pPr>
              <w:pStyle w:val="NoSpacing"/>
              <w:rPr>
                <w:sz w:val="15"/>
                <w:szCs w:val="13"/>
              </w:rPr>
            </w:pPr>
            <w:r w:rsidRPr="005A5A4C">
              <w:rPr>
                <w:sz w:val="15"/>
                <w:szCs w:val="13"/>
              </w:rPr>
              <w:t>-1.772696</w:t>
            </w:r>
          </w:p>
        </w:tc>
        <w:tc>
          <w:tcPr>
            <w:tcW w:w="569" w:type="dxa"/>
            <w:noWrap/>
            <w:hideMark/>
          </w:tcPr>
          <w:p w14:paraId="2564D2E5"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27FB728F"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7466A9D8" w14:textId="77777777" w:rsidR="006D73EB" w:rsidRPr="005A5A4C" w:rsidRDefault="006D73EB" w:rsidP="00320D07">
            <w:pPr>
              <w:pStyle w:val="NoSpacing"/>
              <w:rPr>
                <w:sz w:val="15"/>
                <w:szCs w:val="13"/>
              </w:rPr>
            </w:pPr>
            <w:r w:rsidRPr="005A5A4C">
              <w:rPr>
                <w:sz w:val="15"/>
                <w:szCs w:val="13"/>
              </w:rPr>
              <w:t>0.088466</w:t>
            </w:r>
          </w:p>
        </w:tc>
        <w:tc>
          <w:tcPr>
            <w:tcW w:w="851" w:type="dxa"/>
            <w:noWrap/>
            <w:hideMark/>
          </w:tcPr>
          <w:p w14:paraId="218EB1C4" w14:textId="77777777" w:rsidR="006D73EB" w:rsidRPr="005A5A4C" w:rsidRDefault="006D73EB" w:rsidP="00320D07">
            <w:pPr>
              <w:pStyle w:val="NoSpacing"/>
              <w:rPr>
                <w:sz w:val="15"/>
                <w:szCs w:val="13"/>
              </w:rPr>
            </w:pPr>
            <w:r w:rsidRPr="005A5A4C">
              <w:rPr>
                <w:sz w:val="15"/>
                <w:szCs w:val="13"/>
              </w:rPr>
              <w:t>0.811</w:t>
            </w:r>
          </w:p>
        </w:tc>
        <w:tc>
          <w:tcPr>
            <w:tcW w:w="991" w:type="dxa"/>
            <w:noWrap/>
            <w:hideMark/>
          </w:tcPr>
          <w:p w14:paraId="7A466E10" w14:textId="77777777" w:rsidR="006D73EB" w:rsidRPr="005A5A4C" w:rsidRDefault="006D73EB" w:rsidP="00320D07">
            <w:pPr>
              <w:pStyle w:val="NoSpacing"/>
              <w:rPr>
                <w:sz w:val="15"/>
                <w:szCs w:val="13"/>
              </w:rPr>
            </w:pPr>
            <w:r w:rsidRPr="005A5A4C">
              <w:rPr>
                <w:sz w:val="15"/>
                <w:szCs w:val="13"/>
              </w:rPr>
              <w:t>-0.145887</w:t>
            </w:r>
          </w:p>
        </w:tc>
      </w:tr>
      <w:tr w:rsidR="00320D07" w:rsidRPr="005A5A4C" w14:paraId="74E87687" w14:textId="77777777" w:rsidTr="00320D07">
        <w:trPr>
          <w:trHeight w:val="320"/>
        </w:trPr>
        <w:tc>
          <w:tcPr>
            <w:tcW w:w="1129" w:type="dxa"/>
            <w:noWrap/>
            <w:hideMark/>
          </w:tcPr>
          <w:p w14:paraId="495A8DA6"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31F8F0BF" w14:textId="77777777" w:rsidR="006D73EB" w:rsidRPr="005A5A4C" w:rsidRDefault="006D73EB" w:rsidP="00320D07">
            <w:pPr>
              <w:pStyle w:val="NoSpacing"/>
              <w:rPr>
                <w:sz w:val="15"/>
                <w:szCs w:val="13"/>
              </w:rPr>
            </w:pPr>
            <w:r w:rsidRPr="005A5A4C">
              <w:rPr>
                <w:sz w:val="15"/>
                <w:szCs w:val="13"/>
              </w:rPr>
              <w:t>MA</w:t>
            </w:r>
          </w:p>
        </w:tc>
        <w:tc>
          <w:tcPr>
            <w:tcW w:w="682" w:type="dxa"/>
            <w:noWrap/>
            <w:hideMark/>
          </w:tcPr>
          <w:p w14:paraId="3638A841"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369B896D"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07F3DCD7" w14:textId="77777777" w:rsidR="006D73EB" w:rsidRPr="005A5A4C" w:rsidRDefault="006D73EB" w:rsidP="00320D07">
            <w:pPr>
              <w:pStyle w:val="NoSpacing"/>
              <w:rPr>
                <w:sz w:val="15"/>
                <w:szCs w:val="13"/>
              </w:rPr>
            </w:pPr>
            <w:r w:rsidRPr="005A5A4C">
              <w:rPr>
                <w:sz w:val="15"/>
                <w:szCs w:val="13"/>
              </w:rPr>
              <w:t>-2.238321</w:t>
            </w:r>
          </w:p>
        </w:tc>
        <w:tc>
          <w:tcPr>
            <w:tcW w:w="569" w:type="dxa"/>
            <w:noWrap/>
            <w:hideMark/>
          </w:tcPr>
          <w:p w14:paraId="316BC719"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0EC1DD41"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3E51D1EB" w14:textId="77777777" w:rsidR="006D73EB" w:rsidRPr="005A5A4C" w:rsidRDefault="006D73EB" w:rsidP="00320D07">
            <w:pPr>
              <w:pStyle w:val="NoSpacing"/>
              <w:rPr>
                <w:sz w:val="15"/>
                <w:szCs w:val="13"/>
              </w:rPr>
            </w:pPr>
            <w:r w:rsidRPr="005A5A4C">
              <w:rPr>
                <w:sz w:val="15"/>
                <w:szCs w:val="13"/>
              </w:rPr>
              <w:t>0.034345</w:t>
            </w:r>
          </w:p>
        </w:tc>
        <w:tc>
          <w:tcPr>
            <w:tcW w:w="851" w:type="dxa"/>
            <w:noWrap/>
            <w:hideMark/>
          </w:tcPr>
          <w:p w14:paraId="63EEECE6" w14:textId="77777777" w:rsidR="006D73EB" w:rsidRPr="005A5A4C" w:rsidRDefault="006D73EB" w:rsidP="00320D07">
            <w:pPr>
              <w:pStyle w:val="NoSpacing"/>
              <w:rPr>
                <w:sz w:val="15"/>
                <w:szCs w:val="13"/>
              </w:rPr>
            </w:pPr>
            <w:r w:rsidRPr="005A5A4C">
              <w:rPr>
                <w:sz w:val="15"/>
                <w:szCs w:val="13"/>
              </w:rPr>
              <w:t>1.704</w:t>
            </w:r>
          </w:p>
        </w:tc>
        <w:tc>
          <w:tcPr>
            <w:tcW w:w="991" w:type="dxa"/>
            <w:noWrap/>
            <w:hideMark/>
          </w:tcPr>
          <w:p w14:paraId="60032D29" w14:textId="77777777" w:rsidR="006D73EB" w:rsidRPr="005A5A4C" w:rsidRDefault="006D73EB" w:rsidP="00320D07">
            <w:pPr>
              <w:pStyle w:val="NoSpacing"/>
              <w:rPr>
                <w:sz w:val="15"/>
                <w:szCs w:val="13"/>
              </w:rPr>
            </w:pPr>
            <w:r w:rsidRPr="005A5A4C">
              <w:rPr>
                <w:sz w:val="15"/>
                <w:szCs w:val="13"/>
              </w:rPr>
              <w:t>-0.207681</w:t>
            </w:r>
          </w:p>
        </w:tc>
      </w:tr>
      <w:tr w:rsidR="00320D07" w:rsidRPr="005A5A4C" w14:paraId="4262CF66" w14:textId="77777777" w:rsidTr="00320D07">
        <w:trPr>
          <w:trHeight w:val="320"/>
        </w:trPr>
        <w:tc>
          <w:tcPr>
            <w:tcW w:w="1129" w:type="dxa"/>
            <w:noWrap/>
            <w:hideMark/>
          </w:tcPr>
          <w:p w14:paraId="151803D2" w14:textId="77777777" w:rsidR="006D73EB" w:rsidRPr="005A5A4C" w:rsidRDefault="006D73EB" w:rsidP="00320D07">
            <w:pPr>
              <w:pStyle w:val="NoSpacing"/>
              <w:rPr>
                <w:sz w:val="15"/>
                <w:szCs w:val="13"/>
              </w:rPr>
            </w:pPr>
            <w:r w:rsidRPr="005A5A4C">
              <w:rPr>
                <w:sz w:val="15"/>
                <w:szCs w:val="13"/>
              </w:rPr>
              <w:t>DL</w:t>
            </w:r>
          </w:p>
        </w:tc>
        <w:tc>
          <w:tcPr>
            <w:tcW w:w="1134" w:type="dxa"/>
            <w:noWrap/>
            <w:hideMark/>
          </w:tcPr>
          <w:p w14:paraId="55573C9F"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0EBD757C"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1550C1BC"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5624F8CD" w14:textId="77777777" w:rsidR="006D73EB" w:rsidRPr="005A5A4C" w:rsidRDefault="006D73EB" w:rsidP="00320D07">
            <w:pPr>
              <w:pStyle w:val="NoSpacing"/>
              <w:rPr>
                <w:sz w:val="15"/>
                <w:szCs w:val="13"/>
              </w:rPr>
            </w:pPr>
            <w:r w:rsidRPr="005A5A4C">
              <w:rPr>
                <w:sz w:val="15"/>
                <w:szCs w:val="13"/>
              </w:rPr>
              <w:t>-3.052889</w:t>
            </w:r>
          </w:p>
        </w:tc>
        <w:tc>
          <w:tcPr>
            <w:tcW w:w="569" w:type="dxa"/>
            <w:noWrap/>
            <w:hideMark/>
          </w:tcPr>
          <w:p w14:paraId="6369B074"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68A34621"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5AC640B8" w14:textId="77777777" w:rsidR="006D73EB" w:rsidRPr="005A5A4C" w:rsidRDefault="006D73EB" w:rsidP="00320D07">
            <w:pPr>
              <w:pStyle w:val="NoSpacing"/>
              <w:rPr>
                <w:sz w:val="15"/>
                <w:szCs w:val="13"/>
              </w:rPr>
            </w:pPr>
            <w:r w:rsidRPr="005A5A4C">
              <w:rPr>
                <w:sz w:val="15"/>
                <w:szCs w:val="13"/>
              </w:rPr>
              <w:t>0.005316</w:t>
            </w:r>
          </w:p>
        </w:tc>
        <w:tc>
          <w:tcPr>
            <w:tcW w:w="851" w:type="dxa"/>
            <w:noWrap/>
            <w:hideMark/>
          </w:tcPr>
          <w:p w14:paraId="02ADBFCB" w14:textId="77777777" w:rsidR="006D73EB" w:rsidRPr="005A5A4C" w:rsidRDefault="006D73EB" w:rsidP="00320D07">
            <w:pPr>
              <w:pStyle w:val="NoSpacing"/>
              <w:rPr>
                <w:sz w:val="15"/>
                <w:szCs w:val="13"/>
              </w:rPr>
            </w:pPr>
            <w:r w:rsidRPr="005A5A4C">
              <w:rPr>
                <w:sz w:val="15"/>
                <w:szCs w:val="13"/>
              </w:rPr>
              <w:t>8.069</w:t>
            </w:r>
          </w:p>
        </w:tc>
        <w:tc>
          <w:tcPr>
            <w:tcW w:w="991" w:type="dxa"/>
            <w:noWrap/>
            <w:hideMark/>
          </w:tcPr>
          <w:p w14:paraId="5EA38644" w14:textId="77777777" w:rsidR="006D73EB" w:rsidRPr="005A5A4C" w:rsidRDefault="006D73EB" w:rsidP="00320D07">
            <w:pPr>
              <w:pStyle w:val="NoSpacing"/>
              <w:rPr>
                <w:sz w:val="15"/>
                <w:szCs w:val="13"/>
              </w:rPr>
            </w:pPr>
            <w:r w:rsidRPr="005A5A4C">
              <w:rPr>
                <w:sz w:val="15"/>
                <w:szCs w:val="13"/>
              </w:rPr>
              <w:t>-0.277096</w:t>
            </w:r>
          </w:p>
        </w:tc>
      </w:tr>
      <w:tr w:rsidR="00320D07" w:rsidRPr="005A5A4C" w14:paraId="191D0AB6" w14:textId="77777777" w:rsidTr="00320D07">
        <w:trPr>
          <w:trHeight w:val="320"/>
        </w:trPr>
        <w:tc>
          <w:tcPr>
            <w:tcW w:w="1129" w:type="dxa"/>
            <w:noWrap/>
            <w:hideMark/>
          </w:tcPr>
          <w:p w14:paraId="63BB4DBA"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1134" w:type="dxa"/>
            <w:noWrap/>
            <w:hideMark/>
          </w:tcPr>
          <w:p w14:paraId="23A1B1F6" w14:textId="77777777" w:rsidR="006D73EB" w:rsidRPr="005A5A4C" w:rsidRDefault="006D73EB" w:rsidP="00320D07">
            <w:pPr>
              <w:pStyle w:val="NoSpacing"/>
              <w:rPr>
                <w:sz w:val="15"/>
                <w:szCs w:val="13"/>
              </w:rPr>
            </w:pPr>
            <w:r w:rsidRPr="005A5A4C">
              <w:rPr>
                <w:sz w:val="15"/>
                <w:szCs w:val="13"/>
              </w:rPr>
              <w:t>MA</w:t>
            </w:r>
          </w:p>
        </w:tc>
        <w:tc>
          <w:tcPr>
            <w:tcW w:w="682" w:type="dxa"/>
            <w:noWrap/>
            <w:hideMark/>
          </w:tcPr>
          <w:p w14:paraId="0D34F899"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4431AAF9"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4078DE6F" w14:textId="77777777" w:rsidR="006D73EB" w:rsidRPr="005A5A4C" w:rsidRDefault="006D73EB" w:rsidP="00320D07">
            <w:pPr>
              <w:pStyle w:val="NoSpacing"/>
              <w:rPr>
                <w:sz w:val="15"/>
                <w:szCs w:val="13"/>
              </w:rPr>
            </w:pPr>
            <w:r w:rsidRPr="005A5A4C">
              <w:rPr>
                <w:sz w:val="15"/>
                <w:szCs w:val="13"/>
              </w:rPr>
              <w:t>-0.97813</w:t>
            </w:r>
          </w:p>
        </w:tc>
        <w:tc>
          <w:tcPr>
            <w:tcW w:w="569" w:type="dxa"/>
            <w:noWrap/>
            <w:hideMark/>
          </w:tcPr>
          <w:p w14:paraId="77FA2934"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530BAAC6"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01A34394" w14:textId="77777777" w:rsidR="006D73EB" w:rsidRPr="005A5A4C" w:rsidRDefault="006D73EB" w:rsidP="00320D07">
            <w:pPr>
              <w:pStyle w:val="NoSpacing"/>
              <w:rPr>
                <w:sz w:val="15"/>
                <w:szCs w:val="13"/>
              </w:rPr>
            </w:pPr>
            <w:r w:rsidRPr="005A5A4C">
              <w:rPr>
                <w:sz w:val="15"/>
                <w:szCs w:val="13"/>
              </w:rPr>
              <w:t>0.337381</w:t>
            </w:r>
          </w:p>
        </w:tc>
        <w:tc>
          <w:tcPr>
            <w:tcW w:w="851" w:type="dxa"/>
            <w:noWrap/>
            <w:hideMark/>
          </w:tcPr>
          <w:p w14:paraId="6F64297A" w14:textId="77777777" w:rsidR="006D73EB" w:rsidRPr="005A5A4C" w:rsidRDefault="006D73EB" w:rsidP="00320D07">
            <w:pPr>
              <w:pStyle w:val="NoSpacing"/>
              <w:rPr>
                <w:sz w:val="15"/>
                <w:szCs w:val="13"/>
              </w:rPr>
            </w:pPr>
            <w:r w:rsidRPr="005A5A4C">
              <w:rPr>
                <w:sz w:val="15"/>
                <w:szCs w:val="13"/>
              </w:rPr>
              <w:t>0.319</w:t>
            </w:r>
          </w:p>
        </w:tc>
        <w:tc>
          <w:tcPr>
            <w:tcW w:w="991" w:type="dxa"/>
            <w:noWrap/>
            <w:hideMark/>
          </w:tcPr>
          <w:p w14:paraId="70982DAC" w14:textId="77777777" w:rsidR="006D73EB" w:rsidRPr="005A5A4C" w:rsidRDefault="006D73EB" w:rsidP="00320D07">
            <w:pPr>
              <w:pStyle w:val="NoSpacing"/>
              <w:rPr>
                <w:sz w:val="15"/>
                <w:szCs w:val="13"/>
              </w:rPr>
            </w:pPr>
            <w:r w:rsidRPr="005A5A4C">
              <w:rPr>
                <w:sz w:val="15"/>
                <w:szCs w:val="13"/>
              </w:rPr>
              <w:t>-0.063002</w:t>
            </w:r>
          </w:p>
        </w:tc>
      </w:tr>
      <w:tr w:rsidR="00320D07" w:rsidRPr="005A5A4C" w14:paraId="354BE01C" w14:textId="77777777" w:rsidTr="00320D07">
        <w:trPr>
          <w:trHeight w:val="320"/>
        </w:trPr>
        <w:tc>
          <w:tcPr>
            <w:tcW w:w="1129" w:type="dxa"/>
            <w:noWrap/>
            <w:hideMark/>
          </w:tcPr>
          <w:p w14:paraId="0A3098E6" w14:textId="77777777" w:rsidR="006D73EB" w:rsidRPr="005A5A4C" w:rsidRDefault="006D73EB" w:rsidP="00320D07">
            <w:pPr>
              <w:pStyle w:val="NoSpacing"/>
              <w:rPr>
                <w:sz w:val="15"/>
                <w:szCs w:val="13"/>
              </w:rPr>
            </w:pPr>
            <w:proofErr w:type="spellStart"/>
            <w:r w:rsidRPr="005A5A4C">
              <w:rPr>
                <w:sz w:val="15"/>
                <w:szCs w:val="13"/>
              </w:rPr>
              <w:t>corSAA</w:t>
            </w:r>
            <w:proofErr w:type="spellEnd"/>
          </w:p>
        </w:tc>
        <w:tc>
          <w:tcPr>
            <w:tcW w:w="1134" w:type="dxa"/>
            <w:noWrap/>
            <w:hideMark/>
          </w:tcPr>
          <w:p w14:paraId="05666C8D"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455F0B27"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6A3BBE44"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10FF3483" w14:textId="77777777" w:rsidR="006D73EB" w:rsidRPr="005A5A4C" w:rsidRDefault="006D73EB" w:rsidP="00320D07">
            <w:pPr>
              <w:pStyle w:val="NoSpacing"/>
              <w:rPr>
                <w:sz w:val="15"/>
                <w:szCs w:val="13"/>
              </w:rPr>
            </w:pPr>
            <w:r w:rsidRPr="005A5A4C">
              <w:rPr>
                <w:sz w:val="15"/>
                <w:szCs w:val="13"/>
              </w:rPr>
              <w:t>-1.335079</w:t>
            </w:r>
          </w:p>
        </w:tc>
        <w:tc>
          <w:tcPr>
            <w:tcW w:w="569" w:type="dxa"/>
            <w:noWrap/>
            <w:hideMark/>
          </w:tcPr>
          <w:p w14:paraId="298E3818"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500AB487"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45BC87A5" w14:textId="77777777" w:rsidR="006D73EB" w:rsidRPr="005A5A4C" w:rsidRDefault="006D73EB" w:rsidP="00320D07">
            <w:pPr>
              <w:pStyle w:val="NoSpacing"/>
              <w:rPr>
                <w:sz w:val="15"/>
                <w:szCs w:val="13"/>
              </w:rPr>
            </w:pPr>
            <w:r w:rsidRPr="005A5A4C">
              <w:rPr>
                <w:sz w:val="15"/>
                <w:szCs w:val="13"/>
              </w:rPr>
              <w:t>0.193881</w:t>
            </w:r>
          </w:p>
        </w:tc>
        <w:tc>
          <w:tcPr>
            <w:tcW w:w="851" w:type="dxa"/>
            <w:noWrap/>
            <w:hideMark/>
          </w:tcPr>
          <w:p w14:paraId="6CAC8E4B" w14:textId="77777777" w:rsidR="006D73EB" w:rsidRPr="005A5A4C" w:rsidRDefault="006D73EB" w:rsidP="00320D07">
            <w:pPr>
              <w:pStyle w:val="NoSpacing"/>
              <w:rPr>
                <w:sz w:val="15"/>
                <w:szCs w:val="13"/>
              </w:rPr>
            </w:pPr>
            <w:r w:rsidRPr="005A5A4C">
              <w:rPr>
                <w:sz w:val="15"/>
                <w:szCs w:val="13"/>
              </w:rPr>
              <w:t>0.458</w:t>
            </w:r>
          </w:p>
        </w:tc>
        <w:tc>
          <w:tcPr>
            <w:tcW w:w="991" w:type="dxa"/>
            <w:noWrap/>
            <w:hideMark/>
          </w:tcPr>
          <w:p w14:paraId="32DBCCC8" w14:textId="77777777" w:rsidR="006D73EB" w:rsidRPr="005A5A4C" w:rsidRDefault="006D73EB" w:rsidP="00320D07">
            <w:pPr>
              <w:pStyle w:val="NoSpacing"/>
              <w:rPr>
                <w:sz w:val="15"/>
                <w:szCs w:val="13"/>
              </w:rPr>
            </w:pPr>
            <w:r w:rsidRPr="005A5A4C">
              <w:rPr>
                <w:sz w:val="15"/>
                <w:szCs w:val="13"/>
              </w:rPr>
              <w:t>-0.130957</w:t>
            </w:r>
          </w:p>
        </w:tc>
      </w:tr>
      <w:tr w:rsidR="00320D07" w:rsidRPr="005A5A4C" w14:paraId="4DA735AE" w14:textId="77777777" w:rsidTr="00320D07">
        <w:trPr>
          <w:trHeight w:val="320"/>
        </w:trPr>
        <w:tc>
          <w:tcPr>
            <w:tcW w:w="1129" w:type="dxa"/>
            <w:noWrap/>
            <w:hideMark/>
          </w:tcPr>
          <w:p w14:paraId="3AE168A4" w14:textId="77777777" w:rsidR="006D73EB" w:rsidRPr="005A5A4C" w:rsidRDefault="006D73EB" w:rsidP="00320D07">
            <w:pPr>
              <w:pStyle w:val="NoSpacing"/>
              <w:rPr>
                <w:sz w:val="15"/>
                <w:szCs w:val="13"/>
              </w:rPr>
            </w:pPr>
            <w:r w:rsidRPr="005A5A4C">
              <w:rPr>
                <w:sz w:val="15"/>
                <w:szCs w:val="13"/>
              </w:rPr>
              <w:t>MA</w:t>
            </w:r>
          </w:p>
        </w:tc>
        <w:tc>
          <w:tcPr>
            <w:tcW w:w="1134" w:type="dxa"/>
            <w:noWrap/>
            <w:hideMark/>
          </w:tcPr>
          <w:p w14:paraId="74782694" w14:textId="77777777" w:rsidR="006D73EB" w:rsidRPr="005A5A4C" w:rsidRDefault="006D73EB" w:rsidP="00320D07">
            <w:pPr>
              <w:pStyle w:val="NoSpacing"/>
              <w:rPr>
                <w:sz w:val="15"/>
                <w:szCs w:val="13"/>
              </w:rPr>
            </w:pPr>
            <w:proofErr w:type="spellStart"/>
            <w:r w:rsidRPr="005A5A4C">
              <w:rPr>
                <w:sz w:val="15"/>
                <w:szCs w:val="13"/>
              </w:rPr>
              <w:t>uncorSAA</w:t>
            </w:r>
            <w:proofErr w:type="spellEnd"/>
          </w:p>
        </w:tc>
        <w:tc>
          <w:tcPr>
            <w:tcW w:w="682" w:type="dxa"/>
            <w:noWrap/>
            <w:hideMark/>
          </w:tcPr>
          <w:p w14:paraId="406CF526" w14:textId="77777777" w:rsidR="006D73EB" w:rsidRPr="005A5A4C" w:rsidRDefault="006D73EB" w:rsidP="00320D07">
            <w:pPr>
              <w:pStyle w:val="NoSpacing"/>
              <w:rPr>
                <w:sz w:val="15"/>
                <w:szCs w:val="13"/>
              </w:rPr>
            </w:pPr>
            <w:r w:rsidRPr="005A5A4C">
              <w:rPr>
                <w:sz w:val="15"/>
                <w:szCs w:val="13"/>
              </w:rPr>
              <w:t>TRUE</w:t>
            </w:r>
          </w:p>
        </w:tc>
        <w:tc>
          <w:tcPr>
            <w:tcW w:w="1009" w:type="dxa"/>
            <w:noWrap/>
            <w:hideMark/>
          </w:tcPr>
          <w:p w14:paraId="2F059689" w14:textId="77777777" w:rsidR="006D73EB" w:rsidRPr="005A5A4C" w:rsidRDefault="006D73EB" w:rsidP="00320D07">
            <w:pPr>
              <w:pStyle w:val="NoSpacing"/>
              <w:rPr>
                <w:sz w:val="15"/>
                <w:szCs w:val="13"/>
              </w:rPr>
            </w:pPr>
            <w:r w:rsidRPr="005A5A4C">
              <w:rPr>
                <w:sz w:val="15"/>
                <w:szCs w:val="13"/>
              </w:rPr>
              <w:t>TRUE</w:t>
            </w:r>
          </w:p>
        </w:tc>
        <w:tc>
          <w:tcPr>
            <w:tcW w:w="999" w:type="dxa"/>
            <w:noWrap/>
            <w:hideMark/>
          </w:tcPr>
          <w:p w14:paraId="046CD68C" w14:textId="77777777" w:rsidR="006D73EB" w:rsidRPr="005A5A4C" w:rsidRDefault="006D73EB" w:rsidP="00320D07">
            <w:pPr>
              <w:pStyle w:val="NoSpacing"/>
              <w:rPr>
                <w:sz w:val="15"/>
                <w:szCs w:val="13"/>
              </w:rPr>
            </w:pPr>
            <w:r w:rsidRPr="005A5A4C">
              <w:rPr>
                <w:sz w:val="15"/>
                <w:szCs w:val="13"/>
              </w:rPr>
              <w:t>-0.508431</w:t>
            </w:r>
          </w:p>
        </w:tc>
        <w:tc>
          <w:tcPr>
            <w:tcW w:w="569" w:type="dxa"/>
            <w:noWrap/>
            <w:hideMark/>
          </w:tcPr>
          <w:p w14:paraId="5E6F64FE" w14:textId="77777777" w:rsidR="006D73EB" w:rsidRPr="005A5A4C" w:rsidRDefault="006D73EB" w:rsidP="00320D07">
            <w:pPr>
              <w:pStyle w:val="NoSpacing"/>
              <w:rPr>
                <w:sz w:val="15"/>
                <w:szCs w:val="13"/>
              </w:rPr>
            </w:pPr>
            <w:r w:rsidRPr="005A5A4C">
              <w:rPr>
                <w:sz w:val="15"/>
                <w:szCs w:val="13"/>
              </w:rPr>
              <w:t>25</w:t>
            </w:r>
          </w:p>
        </w:tc>
        <w:tc>
          <w:tcPr>
            <w:tcW w:w="994" w:type="dxa"/>
            <w:noWrap/>
            <w:hideMark/>
          </w:tcPr>
          <w:p w14:paraId="72823D96" w14:textId="77777777" w:rsidR="006D73EB" w:rsidRPr="005A5A4C" w:rsidRDefault="006D73EB" w:rsidP="00320D07">
            <w:pPr>
              <w:pStyle w:val="NoSpacing"/>
              <w:rPr>
                <w:sz w:val="15"/>
                <w:szCs w:val="13"/>
              </w:rPr>
            </w:pPr>
            <w:r w:rsidRPr="005A5A4C">
              <w:rPr>
                <w:sz w:val="15"/>
                <w:szCs w:val="13"/>
              </w:rPr>
              <w:t>two-sided</w:t>
            </w:r>
          </w:p>
        </w:tc>
        <w:tc>
          <w:tcPr>
            <w:tcW w:w="992" w:type="dxa"/>
            <w:noWrap/>
            <w:hideMark/>
          </w:tcPr>
          <w:p w14:paraId="0981911E" w14:textId="77777777" w:rsidR="006D73EB" w:rsidRPr="005A5A4C" w:rsidRDefault="006D73EB" w:rsidP="00320D07">
            <w:pPr>
              <w:pStyle w:val="NoSpacing"/>
              <w:rPr>
                <w:sz w:val="15"/>
                <w:szCs w:val="13"/>
              </w:rPr>
            </w:pPr>
            <w:r w:rsidRPr="005A5A4C">
              <w:rPr>
                <w:sz w:val="15"/>
                <w:szCs w:val="13"/>
              </w:rPr>
              <w:t>0.615609</w:t>
            </w:r>
          </w:p>
        </w:tc>
        <w:tc>
          <w:tcPr>
            <w:tcW w:w="851" w:type="dxa"/>
            <w:noWrap/>
            <w:hideMark/>
          </w:tcPr>
          <w:p w14:paraId="4AA8D57C" w14:textId="77777777" w:rsidR="006D73EB" w:rsidRPr="005A5A4C" w:rsidRDefault="006D73EB" w:rsidP="00320D07">
            <w:pPr>
              <w:pStyle w:val="NoSpacing"/>
              <w:rPr>
                <w:sz w:val="15"/>
                <w:szCs w:val="13"/>
              </w:rPr>
            </w:pPr>
            <w:r w:rsidRPr="005A5A4C">
              <w:rPr>
                <w:sz w:val="15"/>
                <w:szCs w:val="13"/>
              </w:rPr>
              <w:t>0.233</w:t>
            </w:r>
          </w:p>
        </w:tc>
        <w:tc>
          <w:tcPr>
            <w:tcW w:w="991" w:type="dxa"/>
            <w:noWrap/>
            <w:hideMark/>
          </w:tcPr>
          <w:p w14:paraId="4A12C89E" w14:textId="77777777" w:rsidR="006D73EB" w:rsidRPr="005A5A4C" w:rsidRDefault="006D73EB" w:rsidP="00320D07">
            <w:pPr>
              <w:pStyle w:val="NoSpacing"/>
              <w:rPr>
                <w:sz w:val="15"/>
                <w:szCs w:val="13"/>
              </w:rPr>
            </w:pPr>
            <w:r w:rsidRPr="005A5A4C">
              <w:rPr>
                <w:sz w:val="15"/>
                <w:szCs w:val="13"/>
              </w:rPr>
              <w:t>-0.066781</w:t>
            </w:r>
          </w:p>
        </w:tc>
      </w:tr>
    </w:tbl>
    <w:p w14:paraId="4375B395" w14:textId="77777777" w:rsidR="00472209" w:rsidRPr="005A5A4C" w:rsidRDefault="00472209" w:rsidP="00472209"/>
    <w:p w14:paraId="13EC4521" w14:textId="19E00D11" w:rsidR="00E521AE" w:rsidRPr="005A5A4C" w:rsidRDefault="00E521AE" w:rsidP="00E521AE">
      <w:pPr>
        <w:pStyle w:val="Heading3"/>
      </w:pPr>
      <w:r w:rsidRPr="005A5A4C">
        <w:t>Inter-observer assessment</w:t>
      </w:r>
    </w:p>
    <w:p w14:paraId="43620BC2" w14:textId="60010C70" w:rsidR="00402242" w:rsidRPr="005A5A4C" w:rsidRDefault="00402242" w:rsidP="00402242">
      <w:r w:rsidRPr="005A5A4C">
        <w:t xml:space="preserve">The CV radiologist was significantly faster than the resident at both location in the order of 6 minutes per location (STJ mean: 2:58±1:01min vs. 9:46±3:41min, p&lt;0.001 and PA mean: 2:52±0:44min vs. 9:45±3:02min, p&lt;0.001). </w:t>
      </w:r>
    </w:p>
    <w:p w14:paraId="6A24B82F" w14:textId="77777777" w:rsidR="00E521AE" w:rsidRPr="005A5A4C" w:rsidRDefault="00E521AE" w:rsidP="00E521AE">
      <w:r w:rsidRPr="005A5A4C">
        <w:rPr>
          <w:noProof/>
        </w:rPr>
        <w:drawing>
          <wp:inline distT="0" distB="0" distL="0" distR="0" wp14:anchorId="421F79A1" wp14:editId="4C89EA4F">
            <wp:extent cx="6833069" cy="2893325"/>
            <wp:effectExtent l="0" t="0" r="635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_interreader_STJ.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63894" cy="2906377"/>
                    </a:xfrm>
                    <a:prstGeom prst="rect">
                      <a:avLst/>
                    </a:prstGeom>
                  </pic:spPr>
                </pic:pic>
              </a:graphicData>
            </a:graphic>
          </wp:inline>
        </w:drawing>
      </w:r>
    </w:p>
    <w:p w14:paraId="1DBAE1EE" w14:textId="77777777" w:rsidR="00E521AE" w:rsidRPr="005A5A4C" w:rsidRDefault="00E521AE" w:rsidP="00E521AE">
      <w:r w:rsidRPr="005A5A4C">
        <w:t>Supplement Figure 2: Inter-observer assessment at STJ for net flow, forward flow, backward flow, peak velocity. Agreement was excellent overall, however, bias for each parameter was slightly higher compared to the DL algorithm.</w:t>
      </w:r>
    </w:p>
    <w:p w14:paraId="257A2ECB" w14:textId="77777777" w:rsidR="00E521AE" w:rsidRPr="005A5A4C" w:rsidRDefault="00E521AE" w:rsidP="00E521AE">
      <w:r w:rsidRPr="005A5A4C">
        <w:t>DL – Deep learning, STJ – Sinotubular junction</w:t>
      </w:r>
    </w:p>
    <w:p w14:paraId="5B61F896" w14:textId="77777777" w:rsidR="00E521AE" w:rsidRPr="005A5A4C" w:rsidRDefault="00E521AE" w:rsidP="00E521AE">
      <w:r w:rsidRPr="005A5A4C">
        <w:rPr>
          <w:noProof/>
        </w:rPr>
        <w:drawing>
          <wp:inline distT="0" distB="0" distL="0" distR="0" wp14:anchorId="61EEA3DA" wp14:editId="1B10C328">
            <wp:extent cx="6784554" cy="2906973"/>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_interreader_P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25029" cy="2924315"/>
                    </a:xfrm>
                    <a:prstGeom prst="rect">
                      <a:avLst/>
                    </a:prstGeom>
                  </pic:spPr>
                </pic:pic>
              </a:graphicData>
            </a:graphic>
          </wp:inline>
        </w:drawing>
      </w:r>
    </w:p>
    <w:p w14:paraId="588A8056" w14:textId="77777777" w:rsidR="00E521AE" w:rsidRPr="005A5A4C" w:rsidRDefault="00E521AE" w:rsidP="00E521AE">
      <w:r w:rsidRPr="005A5A4C">
        <w:t>Supplement Figure 3: Inter-observer assessment at PA for net flow, forward flow, backward flow, peak velocity. For net flow, forward and backward flow, agreement was excellent as seen at STJ. Peak velocity showed good correlation which was caused by three outliers in the CV radiologist’s assessment (noisy voxel).</w:t>
      </w:r>
    </w:p>
    <w:p w14:paraId="546A4805" w14:textId="77777777" w:rsidR="00E521AE" w:rsidRPr="005A5A4C" w:rsidRDefault="00E521AE" w:rsidP="00E521AE">
      <w:r w:rsidRPr="005A5A4C">
        <w:t>CV – Cardiovascular, PA – Pulmonary artery, STJ – Sinotubular junction</w:t>
      </w:r>
    </w:p>
    <w:p w14:paraId="0C59CD6C" w14:textId="77777777" w:rsidR="00E521AE" w:rsidRPr="005A5A4C" w:rsidRDefault="00E521AE" w:rsidP="00E521AE"/>
    <w:p w14:paraId="6C2A6766" w14:textId="77777777" w:rsidR="00E521AE" w:rsidRPr="005A5A4C" w:rsidRDefault="00E521AE" w:rsidP="00E521AE">
      <w:pPr>
        <w:pStyle w:val="Heading2"/>
      </w:pPr>
      <w:r w:rsidRPr="005A5A4C">
        <w:t>References Supplement</w:t>
      </w:r>
    </w:p>
    <w:p w14:paraId="31CD929E" w14:textId="0C140B5F" w:rsidR="006E03CC" w:rsidRPr="005A5A4C" w:rsidRDefault="00E521AE">
      <w:pPr>
        <w:rPr>
          <w:rFonts w:cs="Arial"/>
          <w:color w:val="222222"/>
          <w:szCs w:val="20"/>
          <w:shd w:val="clear" w:color="auto" w:fill="FFFFFF"/>
        </w:rPr>
      </w:pPr>
      <w:r w:rsidRPr="005A5A4C">
        <w:rPr>
          <w:rFonts w:cs="Arial"/>
          <w:color w:val="222222"/>
          <w:szCs w:val="20"/>
          <w:shd w:val="clear" w:color="auto" w:fill="FFFFFF"/>
        </w:rPr>
        <w:t xml:space="preserve">[SUP_1] </w:t>
      </w:r>
      <w:proofErr w:type="spellStart"/>
      <w:r w:rsidRPr="005A5A4C">
        <w:rPr>
          <w:rFonts w:cs="Arial"/>
          <w:color w:val="222222"/>
          <w:szCs w:val="20"/>
          <w:shd w:val="clear" w:color="auto" w:fill="FFFFFF"/>
        </w:rPr>
        <w:t>Sudlow</w:t>
      </w:r>
      <w:proofErr w:type="spellEnd"/>
      <w:r w:rsidRPr="005A5A4C">
        <w:rPr>
          <w:rFonts w:cs="Arial"/>
          <w:color w:val="222222"/>
          <w:szCs w:val="20"/>
          <w:shd w:val="clear" w:color="auto" w:fill="FFFFFF"/>
        </w:rPr>
        <w:t>, Cathie, et al. "UK biobank: an open access resource for identifying the causes of a wide range of complex diseases of middle and old age." </w:t>
      </w:r>
      <w:proofErr w:type="spellStart"/>
      <w:r w:rsidRPr="005A5A4C">
        <w:rPr>
          <w:rFonts w:cs="Arial"/>
          <w:i/>
          <w:iCs/>
          <w:color w:val="222222"/>
          <w:szCs w:val="20"/>
          <w:shd w:val="clear" w:color="auto" w:fill="FFFFFF"/>
        </w:rPr>
        <w:t>PLoS</w:t>
      </w:r>
      <w:proofErr w:type="spellEnd"/>
      <w:r w:rsidRPr="005A5A4C">
        <w:rPr>
          <w:rFonts w:cs="Arial"/>
          <w:i/>
          <w:iCs/>
          <w:color w:val="222222"/>
          <w:szCs w:val="20"/>
          <w:shd w:val="clear" w:color="auto" w:fill="FFFFFF"/>
        </w:rPr>
        <w:t xml:space="preserve"> medicine</w:t>
      </w:r>
      <w:r w:rsidRPr="005A5A4C">
        <w:rPr>
          <w:rFonts w:cs="Arial"/>
          <w:color w:val="222222"/>
          <w:szCs w:val="20"/>
          <w:shd w:val="clear" w:color="auto" w:fill="FFFFFF"/>
        </w:rPr>
        <w:t> 12.3 (2015): e1001779.</w:t>
      </w:r>
    </w:p>
    <w:p w14:paraId="7804FEDF" w14:textId="69C5EE56" w:rsidR="008140DD" w:rsidRPr="005A5A4C" w:rsidRDefault="008140DD">
      <w:pPr>
        <w:rPr>
          <w:noProof/>
        </w:rPr>
      </w:pPr>
      <w:r w:rsidRPr="005A5A4C">
        <w:rPr>
          <w:rFonts w:cs="Arial"/>
          <w:color w:val="222222"/>
          <w:szCs w:val="20"/>
          <w:shd w:val="clear" w:color="auto" w:fill="FFFFFF"/>
        </w:rPr>
        <w:t xml:space="preserve">[SUP_2] </w:t>
      </w:r>
      <w:r w:rsidRPr="005A5A4C">
        <w:rPr>
          <w:noProof/>
        </w:rPr>
        <w:t>Ronneberger O, Fischer P, Brox T (2015) U-Net: Convolutional Networks for Biomedical Image Segmentation. CoRR abs/1505.04597</w:t>
      </w:r>
    </w:p>
    <w:p w14:paraId="4F9F444A" w14:textId="15C1B7DE" w:rsidR="00E762D2" w:rsidRPr="005A5A4C" w:rsidRDefault="00E762D2" w:rsidP="00AC4808">
      <w:pPr>
        <w:rPr>
          <w:rFonts w:cs="Arial"/>
          <w:color w:val="222222"/>
          <w:szCs w:val="20"/>
          <w:shd w:val="clear" w:color="auto" w:fill="FFFFFF"/>
        </w:rPr>
      </w:pPr>
      <w:r w:rsidRPr="005A5A4C">
        <w:rPr>
          <w:rFonts w:cs="Arial"/>
          <w:color w:val="222222"/>
          <w:szCs w:val="20"/>
          <w:shd w:val="clear" w:color="auto" w:fill="FFFFFF"/>
        </w:rPr>
        <w:t xml:space="preserve">[SUP_3] </w:t>
      </w:r>
      <w:proofErr w:type="spellStart"/>
      <w:r w:rsidRPr="005A5A4C">
        <w:rPr>
          <w:rFonts w:cs="Arial"/>
          <w:color w:val="222222"/>
          <w:szCs w:val="20"/>
          <w:shd w:val="clear" w:color="auto" w:fill="FFFFFF"/>
        </w:rPr>
        <w:t>Ioffe</w:t>
      </w:r>
      <w:proofErr w:type="spellEnd"/>
      <w:r w:rsidRPr="005A5A4C">
        <w:rPr>
          <w:rFonts w:cs="Arial"/>
          <w:color w:val="222222"/>
          <w:szCs w:val="20"/>
          <w:shd w:val="clear" w:color="auto" w:fill="FFFFFF"/>
        </w:rPr>
        <w:t xml:space="preserve"> S, </w:t>
      </w:r>
      <w:proofErr w:type="spellStart"/>
      <w:r w:rsidRPr="005A5A4C">
        <w:rPr>
          <w:rFonts w:cs="Arial"/>
          <w:color w:val="222222"/>
          <w:szCs w:val="20"/>
          <w:shd w:val="clear" w:color="auto" w:fill="FFFFFF"/>
        </w:rPr>
        <w:t>Szegedy</w:t>
      </w:r>
      <w:proofErr w:type="spellEnd"/>
      <w:r w:rsidRPr="005A5A4C">
        <w:rPr>
          <w:rFonts w:cs="Arial"/>
          <w:color w:val="222222"/>
          <w:szCs w:val="20"/>
          <w:shd w:val="clear" w:color="auto" w:fill="FFFFFF"/>
        </w:rPr>
        <w:t xml:space="preserve"> C (2015) Batch Normalization: Accelerating Deep Network Training by</w:t>
      </w:r>
      <w:r w:rsidR="00AC4808" w:rsidRPr="005A5A4C">
        <w:rPr>
          <w:rFonts w:cs="Arial"/>
          <w:color w:val="222222"/>
          <w:szCs w:val="20"/>
          <w:shd w:val="clear" w:color="auto" w:fill="FFFFFF"/>
        </w:rPr>
        <w:t xml:space="preserve"> </w:t>
      </w:r>
      <w:r w:rsidRPr="005A5A4C">
        <w:rPr>
          <w:rFonts w:cs="Arial"/>
          <w:color w:val="222222"/>
          <w:szCs w:val="20"/>
          <w:shd w:val="clear" w:color="auto" w:fill="FFFFFF"/>
        </w:rPr>
        <w:t xml:space="preserve">Reducing Internal Covariate Shift. </w:t>
      </w:r>
      <w:proofErr w:type="spellStart"/>
      <w:r w:rsidRPr="005A5A4C">
        <w:rPr>
          <w:rFonts w:cs="Arial"/>
          <w:color w:val="222222"/>
          <w:szCs w:val="20"/>
          <w:shd w:val="clear" w:color="auto" w:fill="FFFFFF"/>
        </w:rPr>
        <w:t>CoRR</w:t>
      </w:r>
      <w:proofErr w:type="spellEnd"/>
      <w:r w:rsidRPr="005A5A4C">
        <w:rPr>
          <w:rFonts w:cs="Arial"/>
          <w:color w:val="222222"/>
          <w:szCs w:val="20"/>
          <w:shd w:val="clear" w:color="auto" w:fill="FFFFFF"/>
        </w:rPr>
        <w:t xml:space="preserve"> abs/1502.03167</w:t>
      </w:r>
    </w:p>
    <w:p w14:paraId="2C0BA9BE" w14:textId="4F3F7BB9" w:rsidR="00E762D2" w:rsidRPr="005A5A4C" w:rsidRDefault="00AC4808" w:rsidP="00AC4808">
      <w:pPr>
        <w:rPr>
          <w:rFonts w:cs="Arial"/>
          <w:color w:val="222222"/>
          <w:szCs w:val="20"/>
          <w:shd w:val="clear" w:color="auto" w:fill="FFFFFF"/>
        </w:rPr>
      </w:pPr>
      <w:r w:rsidRPr="005A5A4C">
        <w:rPr>
          <w:rFonts w:cs="Arial"/>
          <w:color w:val="222222"/>
          <w:szCs w:val="20"/>
          <w:shd w:val="clear" w:color="auto" w:fill="FFFFFF"/>
        </w:rPr>
        <w:t xml:space="preserve">[SUP 4] </w:t>
      </w:r>
      <w:proofErr w:type="spellStart"/>
      <w:r w:rsidR="00E762D2" w:rsidRPr="005A5A4C">
        <w:rPr>
          <w:rFonts w:cs="Arial"/>
          <w:color w:val="222222"/>
          <w:szCs w:val="20"/>
          <w:shd w:val="clear" w:color="auto" w:fill="FFFFFF"/>
        </w:rPr>
        <w:t>Jaderberg</w:t>
      </w:r>
      <w:proofErr w:type="spellEnd"/>
      <w:r w:rsidR="00E762D2" w:rsidRPr="005A5A4C">
        <w:rPr>
          <w:rFonts w:cs="Arial"/>
          <w:color w:val="222222"/>
          <w:szCs w:val="20"/>
          <w:shd w:val="clear" w:color="auto" w:fill="FFFFFF"/>
        </w:rPr>
        <w:t xml:space="preserve"> M, </w:t>
      </w:r>
      <w:proofErr w:type="spellStart"/>
      <w:r w:rsidR="00E762D2" w:rsidRPr="005A5A4C">
        <w:rPr>
          <w:rFonts w:cs="Arial"/>
          <w:color w:val="222222"/>
          <w:szCs w:val="20"/>
          <w:shd w:val="clear" w:color="auto" w:fill="FFFFFF"/>
        </w:rPr>
        <w:t>Simonyan</w:t>
      </w:r>
      <w:proofErr w:type="spellEnd"/>
      <w:r w:rsidR="00E762D2" w:rsidRPr="005A5A4C">
        <w:rPr>
          <w:rFonts w:cs="Arial"/>
          <w:color w:val="222222"/>
          <w:szCs w:val="20"/>
          <w:shd w:val="clear" w:color="auto" w:fill="FFFFFF"/>
        </w:rPr>
        <w:t xml:space="preserve"> K, Zisserman A, </w:t>
      </w:r>
      <w:proofErr w:type="spellStart"/>
      <w:r w:rsidR="00E762D2" w:rsidRPr="005A5A4C">
        <w:rPr>
          <w:rFonts w:cs="Arial"/>
          <w:color w:val="222222"/>
          <w:szCs w:val="20"/>
          <w:shd w:val="clear" w:color="auto" w:fill="FFFFFF"/>
        </w:rPr>
        <w:t>Kavukcuoglu</w:t>
      </w:r>
      <w:proofErr w:type="spellEnd"/>
      <w:r w:rsidR="00E762D2" w:rsidRPr="005A5A4C">
        <w:rPr>
          <w:rFonts w:cs="Arial"/>
          <w:color w:val="222222"/>
          <w:szCs w:val="20"/>
          <w:shd w:val="clear" w:color="auto" w:fill="FFFFFF"/>
        </w:rPr>
        <w:t xml:space="preserve"> K (2015) Spatial Transformer Networks. </w:t>
      </w:r>
      <w:proofErr w:type="spellStart"/>
      <w:r w:rsidR="00E762D2" w:rsidRPr="005A5A4C">
        <w:rPr>
          <w:rFonts w:cs="Arial"/>
          <w:color w:val="222222"/>
          <w:szCs w:val="20"/>
          <w:shd w:val="clear" w:color="auto" w:fill="FFFFFF"/>
        </w:rPr>
        <w:t>CoRR</w:t>
      </w:r>
      <w:proofErr w:type="spellEnd"/>
      <w:r w:rsidR="00E762D2" w:rsidRPr="005A5A4C">
        <w:rPr>
          <w:rFonts w:cs="Arial"/>
          <w:color w:val="222222"/>
          <w:szCs w:val="20"/>
          <w:shd w:val="clear" w:color="auto" w:fill="FFFFFF"/>
        </w:rPr>
        <w:t xml:space="preserve"> abs/1506.02025</w:t>
      </w:r>
    </w:p>
    <w:p w14:paraId="69554D4E" w14:textId="77777777" w:rsidR="00E762D2" w:rsidRPr="005A5A4C" w:rsidRDefault="00E762D2"/>
    <w:sectPr w:rsidR="00E762D2" w:rsidRPr="005A5A4C" w:rsidSect="00986522">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78AD7" w14:textId="77777777" w:rsidR="00092A0D" w:rsidRDefault="00092A0D">
      <w:pPr>
        <w:spacing w:after="0" w:line="240" w:lineRule="auto"/>
      </w:pPr>
      <w:r>
        <w:separator/>
      </w:r>
    </w:p>
  </w:endnote>
  <w:endnote w:type="continuationSeparator" w:id="0">
    <w:p w14:paraId="2334E637" w14:textId="77777777" w:rsidR="00092A0D" w:rsidRDefault="0009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468755"/>
      <w:docPartObj>
        <w:docPartGallery w:val="Page Numbers (Bottom of Page)"/>
        <w:docPartUnique/>
      </w:docPartObj>
    </w:sdtPr>
    <w:sdtEndPr>
      <w:rPr>
        <w:noProof/>
      </w:rPr>
    </w:sdtEndPr>
    <w:sdtContent>
      <w:p w14:paraId="590FC1C0" w14:textId="18518F7E" w:rsidR="00E85795" w:rsidRDefault="00A269F8">
        <w:pPr>
          <w:pStyle w:val="Footer"/>
          <w:jc w:val="center"/>
        </w:pPr>
        <w:r>
          <w:fldChar w:fldCharType="begin"/>
        </w:r>
        <w:r>
          <w:instrText xml:space="preserve"> PAGE   \* MERGEFORMAT </w:instrText>
        </w:r>
        <w:r>
          <w:fldChar w:fldCharType="separate"/>
        </w:r>
        <w:r w:rsidR="00313545">
          <w:rPr>
            <w:noProof/>
          </w:rPr>
          <w:t>5</w:t>
        </w:r>
        <w:r>
          <w:rPr>
            <w:noProof/>
          </w:rPr>
          <w:fldChar w:fldCharType="end"/>
        </w:r>
      </w:p>
    </w:sdtContent>
  </w:sdt>
  <w:p w14:paraId="4C88C4AE" w14:textId="77777777" w:rsidR="00E85795"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A212A" w14:textId="03A69DEA" w:rsidR="008F2A68" w:rsidRDefault="008F2A68">
    <w:pPr>
      <w:pStyle w:val="Footer"/>
    </w:pPr>
    <w:proofErr w:type="spellStart"/>
    <w:r>
      <w:t>Eur</w:t>
    </w:r>
    <w:proofErr w:type="spellEnd"/>
    <w:r>
      <w:t xml:space="preserve"> </w:t>
    </w:r>
    <w:proofErr w:type="spellStart"/>
    <w:r>
      <w:t>Radiol</w:t>
    </w:r>
    <w:proofErr w:type="spellEnd"/>
    <w:r>
      <w:t xml:space="preserve"> (2022) </w:t>
    </w:r>
    <w:proofErr w:type="spellStart"/>
    <w:r>
      <w:t>Pradella</w:t>
    </w:r>
    <w:proofErr w:type="spellEnd"/>
    <w:r>
      <w:t xml:space="preserve"> M, Scott MB, Omer M et al</w:t>
    </w:r>
  </w:p>
  <w:p w14:paraId="0FA336E5" w14:textId="77777777" w:rsidR="008F2A68" w:rsidRDefault="008F2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738A8" w14:textId="77777777" w:rsidR="00092A0D" w:rsidRDefault="00092A0D">
      <w:pPr>
        <w:spacing w:after="0" w:line="240" w:lineRule="auto"/>
      </w:pPr>
      <w:r>
        <w:separator/>
      </w:r>
    </w:p>
  </w:footnote>
  <w:footnote w:type="continuationSeparator" w:id="0">
    <w:p w14:paraId="0B3CFD3D" w14:textId="77777777" w:rsidR="00092A0D" w:rsidRDefault="00092A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1AE"/>
    <w:rsid w:val="0008737B"/>
    <w:rsid w:val="00092A0D"/>
    <w:rsid w:val="001062DE"/>
    <w:rsid w:val="0013655B"/>
    <w:rsid w:val="00160525"/>
    <w:rsid w:val="001C02F3"/>
    <w:rsid w:val="00260F63"/>
    <w:rsid w:val="00313545"/>
    <w:rsid w:val="00320D07"/>
    <w:rsid w:val="00335912"/>
    <w:rsid w:val="00402242"/>
    <w:rsid w:val="0040253D"/>
    <w:rsid w:val="00472209"/>
    <w:rsid w:val="004B7D01"/>
    <w:rsid w:val="0054199A"/>
    <w:rsid w:val="0056630E"/>
    <w:rsid w:val="005A5A4C"/>
    <w:rsid w:val="00660893"/>
    <w:rsid w:val="00685BD3"/>
    <w:rsid w:val="006D73EB"/>
    <w:rsid w:val="007A0FAB"/>
    <w:rsid w:val="008140DD"/>
    <w:rsid w:val="008F2A68"/>
    <w:rsid w:val="009D7CEC"/>
    <w:rsid w:val="00A269F8"/>
    <w:rsid w:val="00AA5887"/>
    <w:rsid w:val="00AC4808"/>
    <w:rsid w:val="00B31599"/>
    <w:rsid w:val="00BF4145"/>
    <w:rsid w:val="00C319BD"/>
    <w:rsid w:val="00CB2D80"/>
    <w:rsid w:val="00DF51E2"/>
    <w:rsid w:val="00E521AE"/>
    <w:rsid w:val="00E762D2"/>
    <w:rsid w:val="00F9288B"/>
    <w:rsid w:val="00F97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1B5FA"/>
  <w15:chartTrackingRefBased/>
  <w15:docId w15:val="{EE3A6AFE-90DA-4989-A6DB-39A1DE499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1AE"/>
    <w:pPr>
      <w:spacing w:line="480" w:lineRule="auto"/>
      <w:jc w:val="both"/>
    </w:pPr>
    <w:rPr>
      <w:rFonts w:ascii="Arial" w:hAnsi="Arial"/>
      <w:sz w:val="24"/>
    </w:rPr>
  </w:style>
  <w:style w:type="paragraph" w:styleId="Heading1">
    <w:name w:val="heading 1"/>
    <w:basedOn w:val="Normal"/>
    <w:next w:val="Normal"/>
    <w:link w:val="Heading1Char"/>
    <w:uiPriority w:val="9"/>
    <w:qFormat/>
    <w:rsid w:val="00E521AE"/>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E521AE"/>
    <w:pPr>
      <w:keepNext/>
      <w:keepLines/>
      <w:spacing w:before="240" w:after="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rsid w:val="00E521AE"/>
    <w:pPr>
      <w:keepNext/>
      <w:keepLines/>
      <w:spacing w:before="40" w:after="0"/>
      <w:outlineLvl w:val="2"/>
    </w:pPr>
    <w:rPr>
      <w:rFonts w:eastAsiaTheme="majorEastAsia" w:cstheme="majorBidi"/>
      <w:szCs w:val="24"/>
      <w:u w:val="single"/>
    </w:rPr>
  </w:style>
  <w:style w:type="paragraph" w:styleId="Heading4">
    <w:name w:val="heading 4"/>
    <w:basedOn w:val="Normal"/>
    <w:next w:val="Normal"/>
    <w:link w:val="Heading4Char"/>
    <w:uiPriority w:val="9"/>
    <w:unhideWhenUsed/>
    <w:qFormat/>
    <w:rsid w:val="00E521AE"/>
    <w:pPr>
      <w:keepNext/>
      <w:keepLines/>
      <w:spacing w:before="40" w:after="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1AE"/>
    <w:rPr>
      <w:rFonts w:ascii="Arial" w:eastAsiaTheme="majorEastAsia" w:hAnsi="Arial" w:cstheme="majorBidi"/>
      <w:sz w:val="32"/>
      <w:szCs w:val="32"/>
    </w:rPr>
  </w:style>
  <w:style w:type="character" w:customStyle="1" w:styleId="Heading2Char">
    <w:name w:val="Heading 2 Char"/>
    <w:basedOn w:val="DefaultParagraphFont"/>
    <w:link w:val="Heading2"/>
    <w:uiPriority w:val="9"/>
    <w:rsid w:val="00E521AE"/>
    <w:rPr>
      <w:rFonts w:ascii="Arial" w:eastAsiaTheme="majorEastAsia" w:hAnsi="Arial" w:cstheme="majorBidi"/>
      <w:sz w:val="26"/>
      <w:szCs w:val="26"/>
    </w:rPr>
  </w:style>
  <w:style w:type="character" w:customStyle="1" w:styleId="Heading3Char">
    <w:name w:val="Heading 3 Char"/>
    <w:basedOn w:val="DefaultParagraphFont"/>
    <w:link w:val="Heading3"/>
    <w:uiPriority w:val="9"/>
    <w:rsid w:val="00E521AE"/>
    <w:rPr>
      <w:rFonts w:ascii="Arial" w:eastAsiaTheme="majorEastAsia" w:hAnsi="Arial" w:cstheme="majorBidi"/>
      <w:sz w:val="24"/>
      <w:szCs w:val="24"/>
      <w:u w:val="single"/>
    </w:rPr>
  </w:style>
  <w:style w:type="character" w:customStyle="1" w:styleId="Heading4Char">
    <w:name w:val="Heading 4 Char"/>
    <w:basedOn w:val="DefaultParagraphFont"/>
    <w:link w:val="Heading4"/>
    <w:uiPriority w:val="9"/>
    <w:rsid w:val="00E521AE"/>
    <w:rPr>
      <w:rFonts w:ascii="Arial" w:eastAsiaTheme="majorEastAsia" w:hAnsi="Arial" w:cstheme="majorBidi"/>
      <w:iCs/>
      <w:sz w:val="24"/>
    </w:rPr>
  </w:style>
  <w:style w:type="paragraph" w:styleId="Caption">
    <w:name w:val="caption"/>
    <w:basedOn w:val="Normal"/>
    <w:next w:val="Normal"/>
    <w:uiPriority w:val="35"/>
    <w:unhideWhenUsed/>
    <w:qFormat/>
    <w:rsid w:val="00E521AE"/>
    <w:pPr>
      <w:spacing w:after="200" w:line="240" w:lineRule="auto"/>
    </w:pPr>
    <w:rPr>
      <w:iCs/>
      <w:szCs w:val="18"/>
    </w:rPr>
  </w:style>
  <w:style w:type="paragraph" w:styleId="Footer">
    <w:name w:val="footer"/>
    <w:basedOn w:val="Normal"/>
    <w:link w:val="FooterChar"/>
    <w:uiPriority w:val="99"/>
    <w:unhideWhenUsed/>
    <w:rsid w:val="00E52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1AE"/>
    <w:rPr>
      <w:rFonts w:ascii="Arial" w:hAnsi="Arial"/>
      <w:sz w:val="24"/>
    </w:rPr>
  </w:style>
  <w:style w:type="table" w:styleId="TableGrid">
    <w:name w:val="Table Grid"/>
    <w:basedOn w:val="TableNormal"/>
    <w:uiPriority w:val="39"/>
    <w:rsid w:val="00E52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02F3"/>
    <w:rPr>
      <w:sz w:val="16"/>
      <w:szCs w:val="16"/>
    </w:rPr>
  </w:style>
  <w:style w:type="paragraph" w:styleId="CommentText">
    <w:name w:val="annotation text"/>
    <w:basedOn w:val="Normal"/>
    <w:link w:val="CommentTextChar"/>
    <w:uiPriority w:val="99"/>
    <w:semiHidden/>
    <w:unhideWhenUsed/>
    <w:rsid w:val="001C02F3"/>
    <w:pPr>
      <w:spacing w:line="240" w:lineRule="auto"/>
    </w:pPr>
    <w:rPr>
      <w:sz w:val="20"/>
      <w:szCs w:val="20"/>
    </w:rPr>
  </w:style>
  <w:style w:type="character" w:customStyle="1" w:styleId="CommentTextChar">
    <w:name w:val="Comment Text Char"/>
    <w:basedOn w:val="DefaultParagraphFont"/>
    <w:link w:val="CommentText"/>
    <w:uiPriority w:val="99"/>
    <w:semiHidden/>
    <w:rsid w:val="001C02F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C02F3"/>
    <w:rPr>
      <w:b/>
      <w:bCs/>
    </w:rPr>
  </w:style>
  <w:style w:type="character" w:customStyle="1" w:styleId="CommentSubjectChar">
    <w:name w:val="Comment Subject Char"/>
    <w:basedOn w:val="CommentTextChar"/>
    <w:link w:val="CommentSubject"/>
    <w:uiPriority w:val="99"/>
    <w:semiHidden/>
    <w:rsid w:val="001C02F3"/>
    <w:rPr>
      <w:rFonts w:ascii="Arial" w:hAnsi="Arial"/>
      <w:b/>
      <w:bCs/>
      <w:sz w:val="20"/>
      <w:szCs w:val="20"/>
    </w:rPr>
  </w:style>
  <w:style w:type="paragraph" w:styleId="BalloonText">
    <w:name w:val="Balloon Text"/>
    <w:basedOn w:val="Normal"/>
    <w:link w:val="BalloonTextChar"/>
    <w:uiPriority w:val="99"/>
    <w:semiHidden/>
    <w:unhideWhenUsed/>
    <w:rsid w:val="001C02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2F3"/>
    <w:rPr>
      <w:rFonts w:ascii="Segoe UI" w:hAnsi="Segoe UI" w:cs="Segoe UI"/>
      <w:sz w:val="18"/>
      <w:szCs w:val="18"/>
    </w:rPr>
  </w:style>
  <w:style w:type="paragraph" w:styleId="Revision">
    <w:name w:val="Revision"/>
    <w:hidden/>
    <w:uiPriority w:val="99"/>
    <w:semiHidden/>
    <w:rsid w:val="007A0FAB"/>
    <w:pPr>
      <w:spacing w:after="0" w:line="240" w:lineRule="auto"/>
    </w:pPr>
    <w:rPr>
      <w:rFonts w:ascii="Arial" w:hAnsi="Arial"/>
      <w:sz w:val="24"/>
    </w:rPr>
  </w:style>
  <w:style w:type="paragraph" w:styleId="NoSpacing">
    <w:name w:val="No Spacing"/>
    <w:uiPriority w:val="1"/>
    <w:qFormat/>
    <w:rsid w:val="006D73EB"/>
    <w:pPr>
      <w:spacing w:after="0" w:line="240" w:lineRule="auto"/>
      <w:jc w:val="both"/>
    </w:pPr>
    <w:rPr>
      <w:rFonts w:ascii="Arial" w:hAnsi="Arial"/>
      <w:sz w:val="24"/>
    </w:rPr>
  </w:style>
  <w:style w:type="paragraph" w:customStyle="1" w:styleId="EndNoteBibliography">
    <w:name w:val="EndNote Bibliography"/>
    <w:basedOn w:val="Normal"/>
    <w:link w:val="EndNoteBibliographyChar"/>
    <w:rsid w:val="00E762D2"/>
    <w:pPr>
      <w:spacing w:line="240" w:lineRule="auto"/>
    </w:pPr>
    <w:rPr>
      <w:rFonts w:cs="Arial"/>
      <w:noProof/>
      <w:sz w:val="22"/>
    </w:rPr>
  </w:style>
  <w:style w:type="character" w:customStyle="1" w:styleId="EndNoteBibliographyChar">
    <w:name w:val="EndNote Bibliography Char"/>
    <w:basedOn w:val="DefaultParagraphFont"/>
    <w:link w:val="EndNoteBibliography"/>
    <w:rsid w:val="00E762D2"/>
    <w:rPr>
      <w:rFonts w:ascii="Arial" w:hAnsi="Arial" w:cs="Arial"/>
      <w:noProof/>
    </w:rPr>
  </w:style>
  <w:style w:type="paragraph" w:styleId="Header">
    <w:name w:val="header"/>
    <w:basedOn w:val="Normal"/>
    <w:link w:val="HeaderChar"/>
    <w:uiPriority w:val="99"/>
    <w:unhideWhenUsed/>
    <w:rsid w:val="008F2A68"/>
    <w:pPr>
      <w:tabs>
        <w:tab w:val="center" w:pos="4703"/>
        <w:tab w:val="right" w:pos="9406"/>
      </w:tabs>
      <w:spacing w:after="0" w:line="240" w:lineRule="auto"/>
    </w:pPr>
  </w:style>
  <w:style w:type="character" w:customStyle="1" w:styleId="HeaderChar">
    <w:name w:val="Header Char"/>
    <w:basedOn w:val="DefaultParagraphFont"/>
    <w:link w:val="Header"/>
    <w:uiPriority w:val="99"/>
    <w:rsid w:val="008F2A6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8657">
      <w:bodyDiv w:val="1"/>
      <w:marLeft w:val="0"/>
      <w:marRight w:val="0"/>
      <w:marTop w:val="0"/>
      <w:marBottom w:val="0"/>
      <w:divBdr>
        <w:top w:val="none" w:sz="0" w:space="0" w:color="auto"/>
        <w:left w:val="none" w:sz="0" w:space="0" w:color="auto"/>
        <w:bottom w:val="none" w:sz="0" w:space="0" w:color="auto"/>
        <w:right w:val="none" w:sz="0" w:space="0" w:color="auto"/>
      </w:divBdr>
    </w:div>
    <w:div w:id="24410372">
      <w:bodyDiv w:val="1"/>
      <w:marLeft w:val="0"/>
      <w:marRight w:val="0"/>
      <w:marTop w:val="0"/>
      <w:marBottom w:val="0"/>
      <w:divBdr>
        <w:top w:val="none" w:sz="0" w:space="0" w:color="auto"/>
        <w:left w:val="none" w:sz="0" w:space="0" w:color="auto"/>
        <w:bottom w:val="none" w:sz="0" w:space="0" w:color="auto"/>
        <w:right w:val="none" w:sz="0" w:space="0" w:color="auto"/>
      </w:divBdr>
    </w:div>
    <w:div w:id="1174764012">
      <w:bodyDiv w:val="1"/>
      <w:marLeft w:val="0"/>
      <w:marRight w:val="0"/>
      <w:marTop w:val="0"/>
      <w:marBottom w:val="0"/>
      <w:divBdr>
        <w:top w:val="none" w:sz="0" w:space="0" w:color="auto"/>
        <w:left w:val="none" w:sz="0" w:space="0" w:color="auto"/>
        <w:bottom w:val="none" w:sz="0" w:space="0" w:color="auto"/>
        <w:right w:val="none" w:sz="0" w:space="0" w:color="auto"/>
      </w:divBdr>
    </w:div>
    <w:div w:id="1360282350">
      <w:bodyDiv w:val="1"/>
      <w:marLeft w:val="0"/>
      <w:marRight w:val="0"/>
      <w:marTop w:val="0"/>
      <w:marBottom w:val="0"/>
      <w:divBdr>
        <w:top w:val="none" w:sz="0" w:space="0" w:color="auto"/>
        <w:left w:val="none" w:sz="0" w:space="0" w:color="auto"/>
        <w:bottom w:val="none" w:sz="0" w:space="0" w:color="auto"/>
        <w:right w:val="none" w:sz="0" w:space="0" w:color="auto"/>
      </w:divBdr>
    </w:div>
    <w:div w:id="1399665480">
      <w:bodyDiv w:val="1"/>
      <w:marLeft w:val="0"/>
      <w:marRight w:val="0"/>
      <w:marTop w:val="0"/>
      <w:marBottom w:val="0"/>
      <w:divBdr>
        <w:top w:val="none" w:sz="0" w:space="0" w:color="auto"/>
        <w:left w:val="none" w:sz="0" w:space="0" w:color="auto"/>
        <w:bottom w:val="none" w:sz="0" w:space="0" w:color="auto"/>
        <w:right w:val="none" w:sz="0" w:space="0" w:color="auto"/>
      </w:divBdr>
    </w:div>
    <w:div w:id="1747218323">
      <w:bodyDiv w:val="1"/>
      <w:marLeft w:val="0"/>
      <w:marRight w:val="0"/>
      <w:marTop w:val="0"/>
      <w:marBottom w:val="0"/>
      <w:divBdr>
        <w:top w:val="none" w:sz="0" w:space="0" w:color="auto"/>
        <w:left w:val="none" w:sz="0" w:space="0" w:color="auto"/>
        <w:bottom w:val="none" w:sz="0" w:space="0" w:color="auto"/>
        <w:right w:val="none" w:sz="0" w:space="0" w:color="auto"/>
      </w:divBdr>
    </w:div>
    <w:div w:id="1783844043">
      <w:bodyDiv w:val="1"/>
      <w:marLeft w:val="0"/>
      <w:marRight w:val="0"/>
      <w:marTop w:val="0"/>
      <w:marBottom w:val="0"/>
      <w:divBdr>
        <w:top w:val="none" w:sz="0" w:space="0" w:color="auto"/>
        <w:left w:val="none" w:sz="0" w:space="0" w:color="auto"/>
        <w:bottom w:val="none" w:sz="0" w:space="0" w:color="auto"/>
        <w:right w:val="none" w:sz="0" w:space="0" w:color="auto"/>
      </w:divBdr>
    </w:div>
    <w:div w:id="186046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1579</Words>
  <Characters>9003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Pradella</dc:creator>
  <cp:keywords/>
  <dc:description/>
  <cp:lastModifiedBy>ESR - Ivkovic Filip</cp:lastModifiedBy>
  <cp:revision>2</cp:revision>
  <dcterms:created xsi:type="dcterms:W3CDTF">2022-10-07T08:30:00Z</dcterms:created>
  <dcterms:modified xsi:type="dcterms:W3CDTF">2022-10-07T08:30:00Z</dcterms:modified>
</cp:coreProperties>
</file>