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0C5F82" w14:textId="2275134C" w:rsidR="00B87E78" w:rsidRDefault="00E0271B">
      <w:r>
        <w:rPr>
          <w:noProof/>
        </w:rPr>
        <w:drawing>
          <wp:inline distT="0" distB="0" distL="0" distR="0" wp14:anchorId="007205F5" wp14:editId="4FC21B06">
            <wp:extent cx="5274310" cy="5210175"/>
            <wp:effectExtent l="0" t="0" r="2540" b="9525"/>
            <wp:docPr id="119041714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417143" name="图片 119041714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1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62F15" w14:textId="7C4DB0DF" w:rsidR="007C6A43" w:rsidRDefault="00E0271B" w:rsidP="003818F9">
      <w:pPr>
        <w:spacing w:line="480" w:lineRule="auto"/>
        <w:rPr>
          <w:rFonts w:asciiTheme="majorBidi" w:hAnsiTheme="majorBidi" w:cstheme="majorBidi"/>
          <w:kern w:val="0"/>
          <w:sz w:val="24"/>
          <w:szCs w:val="24"/>
          <w:lang w:val="de-DE"/>
        </w:rPr>
      </w:pPr>
      <w:bookmarkStart w:id="0" w:name="_Hlk160966808"/>
      <w:r w:rsidRPr="00792A2B">
        <w:rPr>
          <w:rFonts w:asciiTheme="majorBidi" w:hAnsiTheme="majorBidi" w:cstheme="majorBidi"/>
          <w:b/>
          <w:bCs/>
          <w:kern w:val="0"/>
          <w:sz w:val="24"/>
          <w:szCs w:val="24"/>
          <w:lang w:val="de-DE"/>
        </w:rPr>
        <w:t xml:space="preserve">Supplementary Figure </w:t>
      </w:r>
      <w:r w:rsidR="00792A2B" w:rsidRPr="00792A2B">
        <w:rPr>
          <w:rFonts w:asciiTheme="majorBidi" w:hAnsiTheme="majorBidi" w:cstheme="majorBidi" w:hint="eastAsia"/>
          <w:b/>
          <w:bCs/>
          <w:kern w:val="0"/>
          <w:sz w:val="24"/>
          <w:szCs w:val="24"/>
          <w:lang w:val="de-DE"/>
        </w:rPr>
        <w:t>S</w:t>
      </w:r>
      <w:r w:rsidRPr="00792A2B">
        <w:rPr>
          <w:rFonts w:asciiTheme="majorBidi" w:hAnsiTheme="majorBidi" w:cstheme="majorBidi"/>
          <w:b/>
          <w:bCs/>
          <w:kern w:val="0"/>
          <w:sz w:val="24"/>
          <w:szCs w:val="24"/>
          <w:lang w:val="de-DE"/>
        </w:rPr>
        <w:t>1</w:t>
      </w:r>
      <w:r w:rsidR="00792A2B" w:rsidRPr="00792A2B">
        <w:rPr>
          <w:rFonts w:asciiTheme="majorBidi" w:hAnsiTheme="majorBidi" w:cstheme="majorBidi" w:hint="eastAsia"/>
          <w:b/>
          <w:bCs/>
          <w:kern w:val="0"/>
          <w:sz w:val="24"/>
          <w:szCs w:val="24"/>
          <w:lang w:val="de-DE"/>
        </w:rPr>
        <w:t xml:space="preserve">. </w:t>
      </w:r>
      <w:r w:rsidRPr="00E0271B">
        <w:rPr>
          <w:rFonts w:asciiTheme="majorBidi" w:hAnsiTheme="majorBidi" w:cstheme="majorBidi"/>
          <w:kern w:val="0"/>
          <w:sz w:val="24"/>
          <w:szCs w:val="24"/>
          <w:lang w:val="de-DE"/>
        </w:rPr>
        <w:t xml:space="preserve">(A) </w:t>
      </w:r>
      <w:r w:rsidR="00792A2B" w:rsidRPr="00792A2B">
        <w:rPr>
          <w:rFonts w:asciiTheme="majorBidi" w:hAnsiTheme="majorBidi" w:cstheme="majorBidi"/>
          <w:kern w:val="0"/>
          <w:sz w:val="24"/>
          <w:szCs w:val="24"/>
          <w:lang w:val="de-DE"/>
        </w:rPr>
        <w:t>The diagnostic AUC curve of the diagnostic model constructed by eight genes.</w:t>
      </w:r>
      <w:r w:rsidRPr="00E0271B">
        <w:rPr>
          <w:rFonts w:asciiTheme="majorBidi" w:hAnsiTheme="majorBidi" w:cstheme="majorBidi"/>
          <w:kern w:val="0"/>
          <w:sz w:val="24"/>
          <w:szCs w:val="24"/>
          <w:lang w:val="de-DE"/>
        </w:rPr>
        <w:t xml:space="preserve"> (B) </w:t>
      </w:r>
      <w:bookmarkStart w:id="1" w:name="_Hlk160967161"/>
      <w:r w:rsidR="00792A2B" w:rsidRPr="00792A2B">
        <w:rPr>
          <w:rFonts w:asciiTheme="majorBidi" w:hAnsiTheme="majorBidi" w:cstheme="majorBidi"/>
          <w:kern w:val="0"/>
          <w:sz w:val="24"/>
          <w:szCs w:val="24"/>
          <w:lang w:val="de-DE"/>
        </w:rPr>
        <w:t>Boxplot of expression distribution of eight genes.</w:t>
      </w:r>
      <w:bookmarkEnd w:id="1"/>
      <w:r w:rsidRPr="00E0271B">
        <w:rPr>
          <w:rFonts w:asciiTheme="majorBidi" w:hAnsiTheme="majorBidi" w:cstheme="majorBidi"/>
          <w:kern w:val="0"/>
          <w:sz w:val="24"/>
          <w:szCs w:val="24"/>
          <w:lang w:val="de-DE"/>
        </w:rPr>
        <w:t xml:space="preserve"> </w:t>
      </w:r>
    </w:p>
    <w:bookmarkEnd w:id="0"/>
    <w:p w14:paraId="6215D92B" w14:textId="1B914837" w:rsidR="003818F9" w:rsidRDefault="003818F9" w:rsidP="00507AA0">
      <w:pPr>
        <w:widowControl/>
        <w:spacing w:line="480" w:lineRule="auto"/>
        <w:jc w:val="left"/>
        <w:rPr>
          <w:rFonts w:asciiTheme="majorBidi" w:hAnsiTheme="majorBidi" w:cstheme="majorBidi"/>
          <w:kern w:val="0"/>
          <w:sz w:val="24"/>
          <w:szCs w:val="24"/>
          <w:lang w:val="de-DE"/>
        </w:rPr>
      </w:pPr>
      <w:r>
        <w:rPr>
          <w:rFonts w:asciiTheme="majorBidi" w:hAnsiTheme="majorBidi" w:cstheme="majorBidi"/>
          <w:kern w:val="0"/>
          <w:sz w:val="24"/>
          <w:szCs w:val="24"/>
          <w:lang w:val="de-DE"/>
        </w:rPr>
        <w:br w:type="page"/>
      </w:r>
    </w:p>
    <w:p w14:paraId="54E35FD3" w14:textId="5BC9A618" w:rsidR="00792A2B" w:rsidRDefault="00D54F1A" w:rsidP="00E0271B">
      <w:pPr>
        <w:rPr>
          <w:rFonts w:asciiTheme="majorBidi" w:hAnsiTheme="majorBidi" w:cstheme="majorBidi"/>
          <w:kern w:val="0"/>
          <w:sz w:val="24"/>
          <w:szCs w:val="24"/>
          <w:lang w:val="de-DE"/>
        </w:rPr>
      </w:pPr>
      <w:r>
        <w:rPr>
          <w:rFonts w:asciiTheme="majorBidi" w:hAnsiTheme="majorBidi" w:cstheme="majorBidi" w:hint="eastAsia"/>
          <w:noProof/>
          <w:kern w:val="0"/>
          <w:sz w:val="24"/>
          <w:szCs w:val="24"/>
          <w:lang w:val="de-DE"/>
        </w:rPr>
        <w:lastRenderedPageBreak/>
        <w:drawing>
          <wp:inline distT="0" distB="0" distL="0" distR="0" wp14:anchorId="61F5D3D0" wp14:editId="7A0F2F43">
            <wp:extent cx="5274310" cy="3334385"/>
            <wp:effectExtent l="0" t="0" r="2540" b="0"/>
            <wp:docPr id="25143040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430407" name="图片 25143040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34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66EDE7" w14:textId="2E461D55" w:rsidR="00D54F1A" w:rsidRDefault="00D54F1A" w:rsidP="00D54F1A">
      <w:pPr>
        <w:spacing w:line="480" w:lineRule="auto"/>
        <w:rPr>
          <w:rFonts w:asciiTheme="majorBidi" w:hAnsiTheme="majorBidi" w:cstheme="majorBidi"/>
          <w:kern w:val="0"/>
          <w:sz w:val="24"/>
          <w:szCs w:val="24"/>
          <w:lang w:val="de-DE"/>
        </w:rPr>
      </w:pPr>
      <w:bookmarkStart w:id="2" w:name="_Hlk160971503"/>
      <w:r w:rsidRPr="00792A2B">
        <w:rPr>
          <w:rFonts w:asciiTheme="majorBidi" w:hAnsiTheme="majorBidi" w:cstheme="majorBidi"/>
          <w:b/>
          <w:bCs/>
          <w:kern w:val="0"/>
          <w:sz w:val="24"/>
          <w:szCs w:val="24"/>
          <w:lang w:val="de-DE"/>
        </w:rPr>
        <w:t xml:space="preserve">Supplementary Figure </w:t>
      </w:r>
      <w:r w:rsidRPr="00792A2B">
        <w:rPr>
          <w:rFonts w:asciiTheme="majorBidi" w:hAnsiTheme="majorBidi" w:cstheme="majorBidi" w:hint="eastAsia"/>
          <w:b/>
          <w:bCs/>
          <w:kern w:val="0"/>
          <w:sz w:val="24"/>
          <w:szCs w:val="24"/>
          <w:lang w:val="de-DE"/>
        </w:rPr>
        <w:t>S</w:t>
      </w:r>
      <w:r w:rsidR="00507AA0">
        <w:rPr>
          <w:rFonts w:asciiTheme="majorBidi" w:hAnsiTheme="majorBidi" w:cstheme="majorBidi" w:hint="eastAsia"/>
          <w:b/>
          <w:bCs/>
          <w:kern w:val="0"/>
          <w:sz w:val="24"/>
          <w:szCs w:val="24"/>
          <w:lang w:val="de-DE"/>
        </w:rPr>
        <w:t>2</w:t>
      </w:r>
      <w:r w:rsidRPr="00792A2B">
        <w:rPr>
          <w:rFonts w:asciiTheme="majorBidi" w:hAnsiTheme="majorBidi" w:cstheme="majorBidi" w:hint="eastAsia"/>
          <w:b/>
          <w:bCs/>
          <w:kern w:val="0"/>
          <w:sz w:val="24"/>
          <w:szCs w:val="24"/>
          <w:lang w:val="de-DE"/>
        </w:rPr>
        <w:t xml:space="preserve">. </w:t>
      </w:r>
      <w:r w:rsidRPr="00E0271B">
        <w:rPr>
          <w:rFonts w:asciiTheme="majorBidi" w:hAnsiTheme="majorBidi" w:cstheme="majorBidi"/>
          <w:kern w:val="0"/>
          <w:sz w:val="24"/>
          <w:szCs w:val="24"/>
          <w:lang w:val="de-DE"/>
        </w:rPr>
        <w:t xml:space="preserve">(A) </w:t>
      </w:r>
      <w:r w:rsidRPr="00FB3695">
        <w:rPr>
          <w:rFonts w:asciiTheme="majorBidi" w:hAnsiTheme="majorBidi" w:cstheme="majorBidi"/>
          <w:kern w:val="0"/>
          <w:sz w:val="24"/>
          <w:szCs w:val="24"/>
          <w:lang w:val="de-DE"/>
        </w:rPr>
        <w:t xml:space="preserve">Boxplot of expression distribution of </w:t>
      </w:r>
      <w:r>
        <w:rPr>
          <w:rFonts w:asciiTheme="majorBidi" w:hAnsiTheme="majorBidi" w:cstheme="majorBidi" w:hint="eastAsia"/>
          <w:kern w:val="0"/>
          <w:sz w:val="24"/>
          <w:szCs w:val="24"/>
          <w:lang w:val="de-DE"/>
        </w:rPr>
        <w:t>three</w:t>
      </w:r>
      <w:r w:rsidRPr="00FB3695">
        <w:rPr>
          <w:rFonts w:asciiTheme="majorBidi" w:hAnsiTheme="majorBidi" w:cstheme="majorBidi"/>
          <w:kern w:val="0"/>
          <w:sz w:val="24"/>
          <w:szCs w:val="24"/>
          <w:lang w:val="de-DE"/>
        </w:rPr>
        <w:t xml:space="preserve"> genes.</w:t>
      </w:r>
      <w:r w:rsidRPr="00E0271B">
        <w:rPr>
          <w:rFonts w:asciiTheme="majorBidi" w:hAnsiTheme="majorBidi" w:cstheme="majorBidi"/>
          <w:kern w:val="0"/>
          <w:sz w:val="24"/>
          <w:szCs w:val="24"/>
          <w:lang w:val="de-DE"/>
        </w:rPr>
        <w:t xml:space="preserve"> (B) </w:t>
      </w:r>
      <w:r w:rsidRPr="00FB3695">
        <w:rPr>
          <w:rFonts w:asciiTheme="majorBidi" w:hAnsiTheme="majorBidi" w:cstheme="majorBidi"/>
          <w:kern w:val="0"/>
          <w:sz w:val="24"/>
          <w:szCs w:val="24"/>
          <w:lang w:val="de-DE"/>
        </w:rPr>
        <w:t xml:space="preserve">The diagnostic AUC curve of the diagnostic model constructed by </w:t>
      </w:r>
      <w:r>
        <w:rPr>
          <w:rFonts w:asciiTheme="majorBidi" w:hAnsiTheme="majorBidi" w:cstheme="majorBidi" w:hint="eastAsia"/>
          <w:kern w:val="0"/>
          <w:sz w:val="24"/>
          <w:szCs w:val="24"/>
          <w:lang w:val="de-DE"/>
        </w:rPr>
        <w:t>three</w:t>
      </w:r>
      <w:r w:rsidRPr="00FB3695">
        <w:rPr>
          <w:rFonts w:asciiTheme="majorBidi" w:hAnsiTheme="majorBidi" w:cstheme="majorBidi"/>
          <w:kern w:val="0"/>
          <w:sz w:val="24"/>
          <w:szCs w:val="24"/>
          <w:lang w:val="de-DE"/>
        </w:rPr>
        <w:t xml:space="preserve"> genes.</w:t>
      </w:r>
    </w:p>
    <w:bookmarkEnd w:id="2"/>
    <w:p w14:paraId="06BCD1E1" w14:textId="43C74324" w:rsidR="00D54F1A" w:rsidRDefault="00D54F1A" w:rsidP="00D54F1A">
      <w:pPr>
        <w:widowControl/>
        <w:jc w:val="left"/>
        <w:rPr>
          <w:rFonts w:asciiTheme="majorBidi" w:hAnsiTheme="majorBidi" w:cstheme="majorBidi"/>
          <w:kern w:val="0"/>
          <w:sz w:val="24"/>
          <w:szCs w:val="24"/>
          <w:lang w:val="de-DE"/>
        </w:rPr>
      </w:pPr>
      <w:r>
        <w:rPr>
          <w:rFonts w:asciiTheme="majorBidi" w:hAnsiTheme="majorBidi" w:cstheme="majorBidi"/>
          <w:kern w:val="0"/>
          <w:sz w:val="24"/>
          <w:szCs w:val="24"/>
          <w:lang w:val="de-DE"/>
        </w:rPr>
        <w:br w:type="page"/>
      </w:r>
    </w:p>
    <w:p w14:paraId="4E758EAB" w14:textId="14B1B42C" w:rsidR="007C6A43" w:rsidRDefault="00432D9A" w:rsidP="00E0271B">
      <w:pPr>
        <w:rPr>
          <w:rFonts w:asciiTheme="majorBidi" w:hAnsiTheme="majorBidi" w:cstheme="majorBidi"/>
          <w:kern w:val="0"/>
          <w:sz w:val="24"/>
          <w:szCs w:val="24"/>
          <w:lang w:val="de-DE"/>
        </w:rPr>
      </w:pPr>
      <w:r>
        <w:rPr>
          <w:rFonts w:asciiTheme="majorBidi" w:hAnsiTheme="majorBidi" w:cstheme="majorBidi" w:hint="eastAsia"/>
          <w:noProof/>
          <w:kern w:val="0"/>
          <w:sz w:val="24"/>
          <w:szCs w:val="24"/>
          <w:lang w:val="de-DE"/>
        </w:rPr>
        <w:lastRenderedPageBreak/>
        <w:drawing>
          <wp:inline distT="0" distB="0" distL="0" distR="0" wp14:anchorId="0059AB91" wp14:editId="2DFEDAA1">
            <wp:extent cx="5274310" cy="5355590"/>
            <wp:effectExtent l="0" t="0" r="2540" b="0"/>
            <wp:docPr id="65572860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728607" name="图片 65572860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35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5FCF1" w14:textId="742C09DB" w:rsidR="002C6331" w:rsidRDefault="00432D9A" w:rsidP="002C6331">
      <w:pPr>
        <w:spacing w:line="480" w:lineRule="auto"/>
        <w:rPr>
          <w:rFonts w:asciiTheme="majorBidi" w:hAnsiTheme="majorBidi" w:cstheme="majorBidi"/>
          <w:kern w:val="0"/>
          <w:sz w:val="24"/>
          <w:szCs w:val="24"/>
          <w:lang w:val="de-DE"/>
        </w:rPr>
      </w:pPr>
      <w:bookmarkStart w:id="3" w:name="_Hlk160974636"/>
      <w:r w:rsidRPr="00792A2B">
        <w:rPr>
          <w:rFonts w:asciiTheme="majorBidi" w:hAnsiTheme="majorBidi" w:cstheme="majorBidi"/>
          <w:b/>
          <w:bCs/>
          <w:kern w:val="0"/>
          <w:sz w:val="24"/>
          <w:szCs w:val="24"/>
          <w:lang w:val="de-DE"/>
        </w:rPr>
        <w:t xml:space="preserve">Supplementary Figure </w:t>
      </w:r>
      <w:r w:rsidRPr="00792A2B">
        <w:rPr>
          <w:rFonts w:asciiTheme="majorBidi" w:hAnsiTheme="majorBidi" w:cstheme="majorBidi" w:hint="eastAsia"/>
          <w:b/>
          <w:bCs/>
          <w:kern w:val="0"/>
          <w:sz w:val="24"/>
          <w:szCs w:val="24"/>
          <w:lang w:val="de-DE"/>
        </w:rPr>
        <w:t>S</w:t>
      </w:r>
      <w:r w:rsidR="00507AA0">
        <w:rPr>
          <w:rFonts w:asciiTheme="majorBidi" w:hAnsiTheme="majorBidi" w:cstheme="majorBidi" w:hint="eastAsia"/>
          <w:b/>
          <w:bCs/>
          <w:kern w:val="0"/>
          <w:sz w:val="24"/>
          <w:szCs w:val="24"/>
          <w:lang w:val="de-DE"/>
        </w:rPr>
        <w:t>3</w:t>
      </w:r>
      <w:r w:rsidRPr="00792A2B">
        <w:rPr>
          <w:rFonts w:asciiTheme="majorBidi" w:hAnsiTheme="majorBidi" w:cstheme="majorBidi" w:hint="eastAsia"/>
          <w:b/>
          <w:bCs/>
          <w:kern w:val="0"/>
          <w:sz w:val="24"/>
          <w:szCs w:val="24"/>
          <w:lang w:val="de-DE"/>
        </w:rPr>
        <w:t xml:space="preserve">. </w:t>
      </w:r>
      <w:r w:rsidR="002C6331" w:rsidRPr="002C6331">
        <w:rPr>
          <w:rFonts w:asciiTheme="majorBidi" w:hAnsiTheme="majorBidi" w:cstheme="majorBidi"/>
          <w:kern w:val="0"/>
          <w:sz w:val="24"/>
          <w:szCs w:val="24"/>
          <w:lang w:val="de-DE"/>
        </w:rPr>
        <w:t>Visualization of immune cell infiltration and C1QC correlation analysis based on training set</w:t>
      </w:r>
      <w:r w:rsidR="002C6331">
        <w:rPr>
          <w:rFonts w:asciiTheme="majorBidi" w:hAnsiTheme="majorBidi" w:cstheme="majorBidi" w:hint="eastAsia"/>
          <w:kern w:val="0"/>
          <w:sz w:val="24"/>
          <w:szCs w:val="24"/>
          <w:lang w:val="de-DE"/>
        </w:rPr>
        <w:t>.</w:t>
      </w:r>
    </w:p>
    <w:bookmarkEnd w:id="3"/>
    <w:p w14:paraId="16563868" w14:textId="77777777" w:rsidR="002C6331" w:rsidRDefault="002C6331">
      <w:pPr>
        <w:widowControl/>
        <w:jc w:val="left"/>
        <w:rPr>
          <w:rFonts w:asciiTheme="majorBidi" w:hAnsiTheme="majorBidi" w:cstheme="majorBidi"/>
          <w:kern w:val="0"/>
          <w:sz w:val="24"/>
          <w:szCs w:val="24"/>
          <w:lang w:val="de-DE"/>
        </w:rPr>
      </w:pPr>
      <w:r>
        <w:rPr>
          <w:rFonts w:asciiTheme="majorBidi" w:hAnsiTheme="majorBidi" w:cstheme="majorBidi"/>
          <w:kern w:val="0"/>
          <w:sz w:val="24"/>
          <w:szCs w:val="24"/>
          <w:lang w:val="de-DE"/>
        </w:rPr>
        <w:br w:type="page"/>
      </w:r>
    </w:p>
    <w:p w14:paraId="42C9FB3F" w14:textId="2A2FD670" w:rsidR="00432D9A" w:rsidRDefault="002C6331" w:rsidP="00E0271B">
      <w:pPr>
        <w:rPr>
          <w:rFonts w:asciiTheme="majorBidi" w:hAnsiTheme="majorBidi" w:cstheme="majorBidi"/>
          <w:kern w:val="0"/>
          <w:sz w:val="24"/>
          <w:szCs w:val="24"/>
          <w:lang w:val="de-DE"/>
        </w:rPr>
      </w:pPr>
      <w:r>
        <w:rPr>
          <w:rFonts w:asciiTheme="majorBidi" w:hAnsiTheme="majorBidi" w:cstheme="majorBidi" w:hint="eastAsia"/>
          <w:noProof/>
          <w:kern w:val="0"/>
          <w:sz w:val="24"/>
          <w:szCs w:val="24"/>
          <w:lang w:val="de-DE"/>
        </w:rPr>
        <w:lastRenderedPageBreak/>
        <w:drawing>
          <wp:inline distT="0" distB="0" distL="0" distR="0" wp14:anchorId="08424EC6" wp14:editId="326AC724">
            <wp:extent cx="5274310" cy="5248275"/>
            <wp:effectExtent l="0" t="0" r="2540" b="9525"/>
            <wp:docPr id="197130352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1303526" name="图片 197130352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4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BC781F" w14:textId="58830048" w:rsidR="002C6331" w:rsidRDefault="002C6331" w:rsidP="002C6331">
      <w:pPr>
        <w:spacing w:line="480" w:lineRule="auto"/>
        <w:rPr>
          <w:rFonts w:asciiTheme="majorBidi" w:hAnsiTheme="majorBidi" w:cstheme="majorBidi"/>
          <w:kern w:val="0"/>
          <w:sz w:val="24"/>
          <w:szCs w:val="24"/>
          <w:lang w:val="de-DE"/>
        </w:rPr>
      </w:pPr>
      <w:r w:rsidRPr="00792A2B">
        <w:rPr>
          <w:rFonts w:asciiTheme="majorBidi" w:hAnsiTheme="majorBidi" w:cstheme="majorBidi"/>
          <w:b/>
          <w:bCs/>
          <w:kern w:val="0"/>
          <w:sz w:val="24"/>
          <w:szCs w:val="24"/>
          <w:lang w:val="de-DE"/>
        </w:rPr>
        <w:t xml:space="preserve">Supplementary Figure </w:t>
      </w:r>
      <w:r w:rsidRPr="00792A2B">
        <w:rPr>
          <w:rFonts w:asciiTheme="majorBidi" w:hAnsiTheme="majorBidi" w:cstheme="majorBidi" w:hint="eastAsia"/>
          <w:b/>
          <w:bCs/>
          <w:kern w:val="0"/>
          <w:sz w:val="24"/>
          <w:szCs w:val="24"/>
          <w:lang w:val="de-DE"/>
        </w:rPr>
        <w:t>S</w:t>
      </w:r>
      <w:r>
        <w:rPr>
          <w:rFonts w:asciiTheme="majorBidi" w:hAnsiTheme="majorBidi" w:cstheme="majorBidi" w:hint="eastAsia"/>
          <w:b/>
          <w:bCs/>
          <w:kern w:val="0"/>
          <w:sz w:val="24"/>
          <w:szCs w:val="24"/>
          <w:lang w:val="de-DE"/>
        </w:rPr>
        <w:t>5</w:t>
      </w:r>
      <w:r w:rsidR="00507AA0">
        <w:rPr>
          <w:rFonts w:asciiTheme="majorBidi" w:hAnsiTheme="majorBidi" w:cstheme="majorBidi" w:hint="eastAsia"/>
          <w:b/>
          <w:bCs/>
          <w:kern w:val="0"/>
          <w:sz w:val="24"/>
          <w:szCs w:val="24"/>
          <w:lang w:val="de-DE"/>
        </w:rPr>
        <w:t>4</w:t>
      </w:r>
      <w:r w:rsidRPr="00792A2B">
        <w:rPr>
          <w:rFonts w:asciiTheme="majorBidi" w:hAnsiTheme="majorBidi" w:cstheme="majorBidi" w:hint="eastAsia"/>
          <w:b/>
          <w:bCs/>
          <w:kern w:val="0"/>
          <w:sz w:val="24"/>
          <w:szCs w:val="24"/>
          <w:lang w:val="de-DE"/>
        </w:rPr>
        <w:t xml:space="preserve">. </w:t>
      </w:r>
      <w:r w:rsidRPr="002C6331">
        <w:rPr>
          <w:rFonts w:asciiTheme="majorBidi" w:hAnsiTheme="majorBidi" w:cstheme="majorBidi"/>
          <w:kern w:val="0"/>
          <w:sz w:val="24"/>
          <w:szCs w:val="24"/>
          <w:lang w:val="de-DE"/>
        </w:rPr>
        <w:t>Visualization of immune cell infiltration and COL1A1 correlation analysis based on training set</w:t>
      </w:r>
      <w:r>
        <w:rPr>
          <w:rFonts w:asciiTheme="majorBidi" w:hAnsiTheme="majorBidi" w:cstheme="majorBidi" w:hint="eastAsia"/>
          <w:kern w:val="0"/>
          <w:sz w:val="24"/>
          <w:szCs w:val="24"/>
          <w:lang w:val="de-DE"/>
        </w:rPr>
        <w:t>.</w:t>
      </w:r>
    </w:p>
    <w:p w14:paraId="682B8A93" w14:textId="77777777" w:rsidR="002C6331" w:rsidRPr="002C6331" w:rsidRDefault="002C6331" w:rsidP="00E0271B">
      <w:pPr>
        <w:rPr>
          <w:rFonts w:asciiTheme="majorBidi" w:hAnsiTheme="majorBidi" w:cstheme="majorBidi"/>
          <w:kern w:val="0"/>
          <w:sz w:val="24"/>
          <w:szCs w:val="24"/>
          <w:lang w:val="de-DE"/>
        </w:rPr>
      </w:pPr>
    </w:p>
    <w:sectPr w:rsidR="002C6331" w:rsidRPr="002C63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628E8D" w14:textId="77777777" w:rsidR="00B07A96" w:rsidRDefault="00B07A96" w:rsidP="00E0271B">
      <w:r>
        <w:separator/>
      </w:r>
    </w:p>
  </w:endnote>
  <w:endnote w:type="continuationSeparator" w:id="0">
    <w:p w14:paraId="304B6B36" w14:textId="77777777" w:rsidR="00B07A96" w:rsidRDefault="00B07A96" w:rsidP="00E02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3F8F52" w14:textId="77777777" w:rsidR="00B07A96" w:rsidRDefault="00B07A96" w:rsidP="00E0271B">
      <w:r>
        <w:separator/>
      </w:r>
    </w:p>
  </w:footnote>
  <w:footnote w:type="continuationSeparator" w:id="0">
    <w:p w14:paraId="1A4A3158" w14:textId="77777777" w:rsidR="00B07A96" w:rsidRDefault="00B07A96" w:rsidP="00E027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E78"/>
    <w:rsid w:val="002439E7"/>
    <w:rsid w:val="002C6331"/>
    <w:rsid w:val="003818F9"/>
    <w:rsid w:val="00432D9A"/>
    <w:rsid w:val="00507AA0"/>
    <w:rsid w:val="007031CE"/>
    <w:rsid w:val="00792A2B"/>
    <w:rsid w:val="007C6A43"/>
    <w:rsid w:val="00B07A96"/>
    <w:rsid w:val="00B346C2"/>
    <w:rsid w:val="00B87E78"/>
    <w:rsid w:val="00D54F1A"/>
    <w:rsid w:val="00E0271B"/>
    <w:rsid w:val="00F441D5"/>
    <w:rsid w:val="00FB3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9A46C5"/>
  <w15:chartTrackingRefBased/>
  <w15:docId w15:val="{A2566AB4-037C-4D4C-871B-19C60A506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633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271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0271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027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0271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4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huiting jiang</dc:creator>
  <cp:keywords/>
  <dc:description/>
  <cp:lastModifiedBy>钰琨 廖</cp:lastModifiedBy>
  <cp:revision>4</cp:revision>
  <dcterms:created xsi:type="dcterms:W3CDTF">2024-03-09T10:54:00Z</dcterms:created>
  <dcterms:modified xsi:type="dcterms:W3CDTF">2024-07-02T11:14:00Z</dcterms:modified>
</cp:coreProperties>
</file>