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8CD" w:rsidRPr="00871AB9" w:rsidRDefault="001E38CD" w:rsidP="001E38CD">
      <w:pPr>
        <w:spacing w:after="0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871AB9">
        <w:rPr>
          <w:rFonts w:ascii="Arial" w:eastAsia="Calibri" w:hAnsi="Arial" w:cs="Arial"/>
          <w:b/>
          <w:bCs/>
          <w:sz w:val="24"/>
          <w:szCs w:val="24"/>
          <w:u w:val="single"/>
        </w:rPr>
        <w:t>Supplementary materials</w:t>
      </w:r>
    </w:p>
    <w:p w:rsidR="00211165" w:rsidRPr="00871AB9" w:rsidRDefault="00211165" w:rsidP="009C45A0">
      <w:pPr>
        <w:spacing w:after="0"/>
        <w:rPr>
          <w:rFonts w:ascii="Arial" w:eastAsia="Calibri" w:hAnsi="Arial" w:cs="Arial"/>
          <w:sz w:val="24"/>
          <w:szCs w:val="24"/>
          <w:u w:val="single"/>
        </w:rPr>
      </w:pPr>
    </w:p>
    <w:p w:rsidR="009C45A0" w:rsidRPr="00871AB9" w:rsidRDefault="00211165" w:rsidP="009C45A0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C45A0"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>(a)</w:t>
      </w:r>
    </w:p>
    <w:p w:rsidR="009C45A0" w:rsidRPr="00871AB9" w:rsidRDefault="009C45A0" w:rsidP="009C45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871AB9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01932F3B" wp14:editId="068797FE">
            <wp:extent cx="4648200" cy="3400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5A0" w:rsidRPr="00871AB9" w:rsidRDefault="009C45A0" w:rsidP="009C45A0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>(b)</w:t>
      </w:r>
    </w:p>
    <w:p w:rsidR="009C45A0" w:rsidRPr="00871AB9" w:rsidRDefault="009C45A0" w:rsidP="009C45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1AB9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1ADEAF89" wp14:editId="6C00EBF3">
            <wp:extent cx="4705350" cy="3371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5A0" w:rsidRPr="00871AB9" w:rsidRDefault="009C45A0" w:rsidP="009C45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C45A0" w:rsidRPr="00871AB9" w:rsidRDefault="009C45A0" w:rsidP="009C45A0">
      <w:pPr>
        <w:rPr>
          <w:rFonts w:ascii="Times New Roman" w:eastAsia="Calibri" w:hAnsi="Times New Roman" w:cs="Times New Roman"/>
          <w:sz w:val="24"/>
          <w:szCs w:val="24"/>
        </w:rPr>
      </w:pPr>
      <w:r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>Fig. S1</w:t>
      </w:r>
      <w:r w:rsidRPr="00871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>(a)</w:t>
      </w:r>
      <w:r w:rsidRPr="00871AB9">
        <w:rPr>
          <w:rFonts w:ascii="Times New Roman" w:eastAsia="Calibri" w:hAnsi="Times New Roman" w:cs="Times New Roman"/>
          <w:sz w:val="24"/>
          <w:szCs w:val="24"/>
        </w:rPr>
        <w:t xml:space="preserve"> Actual and the predicted values of GA</w:t>
      </w:r>
      <w:r w:rsidRPr="00871AB9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3 </w:t>
      </w:r>
      <w:r w:rsidRPr="00871AB9">
        <w:rPr>
          <w:rFonts w:ascii="Times New Roman" w:eastAsia="Calibri" w:hAnsi="Times New Roman" w:cs="Times New Roman"/>
          <w:sz w:val="24"/>
          <w:szCs w:val="24"/>
        </w:rPr>
        <w:t xml:space="preserve">production (mg/l). </w:t>
      </w:r>
      <w:r w:rsidRPr="00871AB9">
        <w:rPr>
          <w:rFonts w:ascii="Times New Roman" w:eastAsia="Calibri" w:hAnsi="Times New Roman" w:cs="Times New Roman"/>
          <w:b/>
          <w:bCs/>
          <w:sz w:val="24"/>
          <w:szCs w:val="24"/>
        </w:rPr>
        <w:t>(b)</w:t>
      </w:r>
      <w:r w:rsidRPr="00871AB9">
        <w:rPr>
          <w:rFonts w:ascii="Times New Roman" w:eastAsia="Calibri" w:hAnsi="Times New Roman" w:cs="Times New Roman"/>
          <w:sz w:val="24"/>
          <w:szCs w:val="24"/>
        </w:rPr>
        <w:t xml:space="preserve"> Fungal growth (g/l) by </w:t>
      </w:r>
      <w:r w:rsidRPr="00871AB9">
        <w:rPr>
          <w:rFonts w:ascii="Times New Roman" w:eastAsia="Calibri" w:hAnsi="Times New Roman" w:cs="Times New Roman"/>
          <w:i/>
          <w:sz w:val="24"/>
          <w:szCs w:val="24"/>
        </w:rPr>
        <w:t xml:space="preserve">Fusarium </w:t>
      </w:r>
      <w:proofErr w:type="spellStart"/>
      <w:r w:rsidRPr="00871AB9">
        <w:rPr>
          <w:rFonts w:ascii="Times New Roman" w:eastAsia="Calibri" w:hAnsi="Times New Roman" w:cs="Times New Roman"/>
          <w:i/>
          <w:sz w:val="24"/>
          <w:szCs w:val="24"/>
        </w:rPr>
        <w:t>incarnatum</w:t>
      </w:r>
      <w:proofErr w:type="spellEnd"/>
      <w:r w:rsidRPr="00871AB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</w:t>
      </w:r>
      <w:r w:rsidRPr="00871AB9">
        <w:rPr>
          <w:rFonts w:ascii="Times New Roman" w:eastAsia="Calibri" w:hAnsi="Times New Roman" w:cs="Times New Roman"/>
          <w:sz w:val="24"/>
          <w:szCs w:val="24"/>
        </w:rPr>
        <w:t xml:space="preserve"> ASU19</w:t>
      </w:r>
      <w:r w:rsidRPr="00871AB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871AB9">
        <w:rPr>
          <w:rFonts w:ascii="Times New Roman" w:eastAsia="Calibri" w:hAnsi="Times New Roman" w:cs="Arial"/>
          <w:sz w:val="24"/>
        </w:rPr>
        <w:t>(MK387876)</w:t>
      </w:r>
      <w:r w:rsidRPr="00871A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45A0" w:rsidRPr="00871AB9" w:rsidRDefault="009C45A0" w:rsidP="009C45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5A0" w:rsidRPr="00871AB9" w:rsidRDefault="009C45A0" w:rsidP="009C45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5A0" w:rsidRPr="00871AB9" w:rsidRDefault="009C45A0" w:rsidP="009C45A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45A0" w:rsidRPr="00871AB9" w:rsidRDefault="009C45A0" w:rsidP="009C4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1AB9">
        <w:rPr>
          <w:noProof/>
          <w:lang w:val="en-IN" w:eastAsia="en-IN"/>
        </w:rPr>
        <w:drawing>
          <wp:inline distT="0" distB="0" distL="0" distR="0" wp14:anchorId="7927C018" wp14:editId="0501582D">
            <wp:extent cx="2933700" cy="3000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AB9">
        <w:rPr>
          <w:noProof/>
          <w:lang w:val="en-IN" w:eastAsia="en-IN"/>
        </w:rPr>
        <w:drawing>
          <wp:inline distT="0" distB="0" distL="0" distR="0" wp14:anchorId="1FA068C7" wp14:editId="67E05722">
            <wp:extent cx="2828925" cy="2952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5A0" w:rsidRPr="00871AB9" w:rsidRDefault="009C45A0" w:rsidP="009C4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45A0" w:rsidRPr="00871AB9" w:rsidRDefault="009C45A0" w:rsidP="009C45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45A0" w:rsidRPr="00871AB9" w:rsidRDefault="009C45A0" w:rsidP="009C45A0">
      <w:pPr>
        <w:rPr>
          <w:rFonts w:ascii="Times New Roman" w:hAnsi="Times New Roman" w:cs="Times New Roman"/>
          <w:sz w:val="24"/>
          <w:szCs w:val="24"/>
        </w:rPr>
      </w:pPr>
    </w:p>
    <w:p w:rsidR="009C45A0" w:rsidRPr="00871AB9" w:rsidRDefault="009C45A0" w:rsidP="009C45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1AB9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Pr="00871AB9">
        <w:rPr>
          <w:rFonts w:ascii="Times New Roman" w:hAnsi="Times New Roman" w:cs="Times New Roman"/>
          <w:sz w:val="24"/>
          <w:szCs w:val="24"/>
        </w:rPr>
        <w:t xml:space="preserve"> Statistical desirability ramp plot of the experimental design for </w:t>
      </w:r>
      <w:r w:rsidRPr="00871AB9">
        <w:rPr>
          <w:rFonts w:asciiTheme="majorBidi" w:hAnsiTheme="majorBidi" w:cstheme="majorBidi"/>
          <w:sz w:val="24"/>
          <w:szCs w:val="24"/>
        </w:rPr>
        <w:t>GA</w:t>
      </w:r>
      <w:r w:rsidRPr="00871AB9">
        <w:rPr>
          <w:rFonts w:asciiTheme="majorBidi" w:hAnsiTheme="majorBidi" w:cstheme="majorBidi"/>
          <w:sz w:val="24"/>
          <w:szCs w:val="24"/>
          <w:vertAlign w:val="subscript"/>
        </w:rPr>
        <w:t xml:space="preserve">3 </w:t>
      </w:r>
      <w:r w:rsidRPr="00871AB9">
        <w:rPr>
          <w:rFonts w:ascii="Times New Roman" w:hAnsi="Times New Roman" w:cs="Times New Roman"/>
          <w:sz w:val="24"/>
          <w:szCs w:val="24"/>
        </w:rPr>
        <w:t xml:space="preserve">production (mg/l), and fungal growth (g/l) by </w:t>
      </w:r>
      <w:r w:rsidRPr="00871AB9">
        <w:rPr>
          <w:rFonts w:ascii="Times New Roman" w:hAnsi="Times New Roman" w:cs="Times New Roman"/>
          <w:i/>
          <w:sz w:val="24"/>
          <w:szCs w:val="24"/>
        </w:rPr>
        <w:t xml:space="preserve">Fusarium </w:t>
      </w:r>
      <w:proofErr w:type="spellStart"/>
      <w:r w:rsidRPr="00871AB9">
        <w:rPr>
          <w:rFonts w:ascii="Times New Roman" w:hAnsi="Times New Roman" w:cs="Times New Roman"/>
          <w:i/>
          <w:sz w:val="24"/>
          <w:szCs w:val="24"/>
        </w:rPr>
        <w:t>incarnatum</w:t>
      </w:r>
      <w:proofErr w:type="spellEnd"/>
      <w:r w:rsidRPr="00871AB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871AB9">
        <w:rPr>
          <w:rFonts w:ascii="Times New Roman" w:hAnsi="Times New Roman" w:cs="Times New Roman"/>
          <w:sz w:val="24"/>
          <w:szCs w:val="24"/>
        </w:rPr>
        <w:t xml:space="preserve"> ASU19</w:t>
      </w:r>
      <w:r w:rsidRPr="00871A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1AB9">
        <w:rPr>
          <w:rFonts w:ascii="Times New Roman" w:hAnsi="Times New Roman"/>
          <w:sz w:val="24"/>
        </w:rPr>
        <w:t>(MK387876)</w:t>
      </w:r>
      <w:r w:rsidRPr="00871AB9">
        <w:rPr>
          <w:rFonts w:ascii="Times New Roman" w:hAnsi="Times New Roman" w:cs="Times New Roman"/>
          <w:sz w:val="24"/>
          <w:szCs w:val="24"/>
        </w:rPr>
        <w:t>.</w:t>
      </w:r>
    </w:p>
    <w:p w:rsidR="00BD030C" w:rsidRPr="00871AB9" w:rsidRDefault="00BD030C" w:rsidP="009C45A0">
      <w:pPr>
        <w:rPr>
          <w:rFonts w:asciiTheme="minorBidi" w:hAnsiTheme="minorBidi"/>
          <w:sz w:val="24"/>
          <w:szCs w:val="24"/>
        </w:rPr>
      </w:pPr>
    </w:p>
    <w:p w:rsidR="009E1D60" w:rsidRPr="00871AB9" w:rsidRDefault="009E1D60" w:rsidP="009C45A0">
      <w:pPr>
        <w:rPr>
          <w:rFonts w:asciiTheme="minorBidi" w:hAnsiTheme="minorBidi"/>
          <w:sz w:val="24"/>
          <w:szCs w:val="24"/>
        </w:rPr>
      </w:pPr>
      <w:r w:rsidRPr="00871AB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39674D8F" wp14:editId="4B174236">
            <wp:extent cx="4396733" cy="2617619"/>
            <wp:effectExtent l="0" t="0" r="4445" b="0"/>
            <wp:docPr id="3" name="Picture 3" descr="C:\Users\a\Desktop\Pic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esktop\Pictur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632" cy="264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60" w:rsidRPr="00871AB9" w:rsidRDefault="009E1D60" w:rsidP="009E1D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1AB9">
        <w:rPr>
          <w:rFonts w:ascii="Times New Roman" w:hAnsi="Times New Roman" w:cs="Times New Roman"/>
          <w:b/>
          <w:bCs/>
          <w:sz w:val="24"/>
          <w:szCs w:val="24"/>
        </w:rPr>
        <w:t>Fig. S3</w:t>
      </w:r>
      <w:r w:rsidRPr="00871AB9">
        <w:rPr>
          <w:rFonts w:ascii="Times New Roman" w:hAnsi="Times New Roman" w:cs="Times New Roman"/>
          <w:sz w:val="24"/>
          <w:szCs w:val="24"/>
        </w:rPr>
        <w:t xml:space="preserve"> Effect of different GA3 concentrations (50 ppm and 100 ppm) produced by Fusarium incarnatum-ASU19 (MK387876) on maize growth.</w:t>
      </w:r>
    </w:p>
    <w:sectPr w:rsidR="009E1D60" w:rsidRPr="00871AB9" w:rsidSect="00871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20"/>
    <w:rsid w:val="001E38CD"/>
    <w:rsid w:val="00211165"/>
    <w:rsid w:val="002B3BCE"/>
    <w:rsid w:val="00525F20"/>
    <w:rsid w:val="00871AB9"/>
    <w:rsid w:val="009C45A0"/>
    <w:rsid w:val="009E1D60"/>
    <w:rsid w:val="00B167D8"/>
    <w:rsid w:val="00BD030C"/>
    <w:rsid w:val="00C6534D"/>
    <w:rsid w:val="00E94DEA"/>
    <w:rsid w:val="00EB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61EC4-40AF-4DDA-92AB-629BF4B0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Abdallah Elsayed</dc:creator>
  <cp:keywords/>
  <dc:description/>
  <cp:lastModifiedBy>Shalini Velazhagan</cp:lastModifiedBy>
  <cp:revision>9</cp:revision>
  <cp:lastPrinted>2022-01-07T22:40:00Z</cp:lastPrinted>
  <dcterms:created xsi:type="dcterms:W3CDTF">2022-01-07T21:49:00Z</dcterms:created>
  <dcterms:modified xsi:type="dcterms:W3CDTF">2024-12-23T10:09:00Z</dcterms:modified>
</cp:coreProperties>
</file>