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C3BD8" w14:textId="77777777" w:rsidR="00E6161A" w:rsidRDefault="00E6161A" w:rsidP="00E6161A">
      <w:pPr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81FA6">
        <w:rPr>
          <w:rFonts w:asciiTheme="majorBidi" w:hAnsiTheme="majorBidi" w:cstheme="majorBidi"/>
          <w:b/>
          <w:bCs/>
          <w:sz w:val="24"/>
          <w:szCs w:val="24"/>
        </w:rPr>
        <w:t xml:space="preserve">Differential physiological responses of </w:t>
      </w:r>
      <w:r w:rsidRPr="00C81FA6">
        <w:rPr>
          <w:rFonts w:asciiTheme="majorBidi" w:hAnsiTheme="majorBidi" w:cstheme="majorBidi"/>
          <w:b/>
          <w:bCs/>
          <w:i/>
          <w:iCs/>
          <w:sz w:val="24"/>
          <w:szCs w:val="24"/>
        </w:rPr>
        <w:t>Zea mays</w:t>
      </w:r>
      <w:r w:rsidRPr="00C81FA6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C81FA6">
        <w:rPr>
          <w:rFonts w:asciiTheme="majorBidi" w:hAnsiTheme="majorBidi" w:cstheme="majorBidi"/>
          <w:b/>
          <w:bCs/>
          <w:i/>
          <w:iCs/>
          <w:sz w:val="24"/>
          <w:szCs w:val="24"/>
        </w:rPr>
        <w:t>Sorghum bicolor</w:t>
      </w:r>
      <w:r w:rsidRPr="00C81FA6">
        <w:rPr>
          <w:rFonts w:asciiTheme="majorBidi" w:hAnsiTheme="majorBidi" w:cstheme="majorBidi"/>
          <w:b/>
          <w:bCs/>
          <w:sz w:val="24"/>
          <w:szCs w:val="24"/>
        </w:rPr>
        <w:t xml:space="preserve"> to drought stress: Insights into the ameliorative role of humic acid at the reproductive and yield stages</w:t>
      </w:r>
    </w:p>
    <w:p w14:paraId="3BC09061" w14:textId="77777777" w:rsidR="00E6161A" w:rsidRPr="00AF22EB" w:rsidRDefault="00E6161A" w:rsidP="00E6161A">
      <w:pPr>
        <w:spacing w:after="0" w:line="240" w:lineRule="auto"/>
        <w:jc w:val="center"/>
        <w:rPr>
          <w:rFonts w:asciiTheme="majorBidi" w:hAnsiTheme="majorBidi" w:cstheme="majorBidi"/>
          <w:iCs/>
          <w:sz w:val="20"/>
          <w:szCs w:val="20"/>
          <w:lang w:val="en-GB"/>
        </w:rPr>
      </w:pPr>
      <w:r w:rsidRPr="00AF22EB">
        <w:rPr>
          <w:rFonts w:asciiTheme="majorBidi" w:hAnsiTheme="majorBidi" w:cstheme="majorBidi"/>
          <w:iCs/>
          <w:sz w:val="20"/>
          <w:szCs w:val="20"/>
          <w:lang w:val="en-GB"/>
        </w:rPr>
        <w:t>Mohamed E. Abu-Ria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>1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</w:rPr>
        <w:t>*</w:t>
      </w:r>
      <w:r w:rsidRPr="00AF22EB">
        <w:rPr>
          <w:rFonts w:asciiTheme="majorBidi" w:hAnsiTheme="majorBidi" w:cstheme="majorBidi"/>
          <w:iCs/>
          <w:sz w:val="20"/>
          <w:szCs w:val="20"/>
          <w:lang w:val="en-GB"/>
        </w:rPr>
        <w:t>, Wafaa M. Shukry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>1</w:t>
      </w:r>
      <w:r w:rsidRPr="00AF22EB">
        <w:rPr>
          <w:rFonts w:asciiTheme="majorBidi" w:hAnsiTheme="majorBidi" w:cstheme="majorBidi"/>
          <w:iCs/>
          <w:sz w:val="20"/>
          <w:szCs w:val="20"/>
          <w:lang w:val="en-GB"/>
        </w:rPr>
        <w:t>,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 xml:space="preserve"> </w:t>
      </w:r>
      <w:r w:rsidRPr="00AF22EB">
        <w:rPr>
          <w:rFonts w:asciiTheme="majorBidi" w:hAnsiTheme="majorBidi" w:cstheme="majorBidi"/>
          <w:iCs/>
          <w:sz w:val="20"/>
          <w:szCs w:val="20"/>
          <w:lang w:val="en-GB"/>
        </w:rPr>
        <w:t>Samy A. Abo-Hamed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>1</w:t>
      </w:r>
      <w:r w:rsidRPr="00AF22EB">
        <w:rPr>
          <w:rFonts w:asciiTheme="majorBidi" w:hAnsiTheme="majorBidi" w:cstheme="majorBidi"/>
          <w:iCs/>
          <w:sz w:val="20"/>
          <w:szCs w:val="20"/>
          <w:lang w:val="en-GB"/>
        </w:rPr>
        <w:t>, Farag Ibraheem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>1,2</w:t>
      </w:r>
      <w:r w:rsidRPr="00AF22EB">
        <w:rPr>
          <w:rFonts w:asciiTheme="majorBidi" w:hAnsiTheme="majorBidi" w:cstheme="majorBidi"/>
          <w:iCs/>
          <w:sz w:val="20"/>
          <w:szCs w:val="20"/>
          <w:lang w:val="en-GB"/>
        </w:rPr>
        <w:t>, Eman M. Elghareeb</w:t>
      </w:r>
      <w:r w:rsidRPr="00AF22EB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>1</w:t>
      </w:r>
    </w:p>
    <w:p w14:paraId="67A642B2" w14:textId="77777777" w:rsidR="00E6161A" w:rsidRDefault="00E6161A" w:rsidP="00AA73B7">
      <w:pPr>
        <w:tabs>
          <w:tab w:val="left" w:pos="540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967174A" w14:textId="77777777" w:rsidR="00E6161A" w:rsidRDefault="00E6161A" w:rsidP="00AA73B7">
      <w:pPr>
        <w:tabs>
          <w:tab w:val="left" w:pos="540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AD98256" w14:textId="457654F6" w:rsidR="00E42C9F" w:rsidRPr="00A957EE" w:rsidRDefault="00E42C9F" w:rsidP="00AA73B7">
      <w:pPr>
        <w:tabs>
          <w:tab w:val="left" w:pos="54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Supplementary </w:t>
      </w:r>
      <w:r w:rsidR="00AA73B7" w:rsidRPr="008B79CA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1 </w:t>
      </w:r>
      <w:r w:rsidR="00273FCE">
        <w:rPr>
          <w:rFonts w:asciiTheme="majorBidi" w:hAnsiTheme="majorBidi" w:cstheme="majorBidi"/>
          <w:sz w:val="24"/>
          <w:szCs w:val="24"/>
          <w:lang w:bidi="ar-EG"/>
        </w:rPr>
        <w:t>P</w:t>
      </w:r>
      <w:r w:rsidR="00273FCE" w:rsidRPr="00273FCE">
        <w:rPr>
          <w:rFonts w:asciiTheme="majorBidi" w:hAnsiTheme="majorBidi" w:cstheme="majorBidi"/>
          <w:sz w:val="24"/>
          <w:szCs w:val="24"/>
          <w:lang w:bidi="ar-EG"/>
        </w:rPr>
        <w:t xml:space="preserve">rincipal component </w:t>
      </w:r>
      <w:r w:rsidR="00A957EE" w:rsidRPr="00A957EE">
        <w:rPr>
          <w:rFonts w:asciiTheme="majorBidi" w:hAnsiTheme="majorBidi" w:cstheme="majorBidi"/>
          <w:sz w:val="24"/>
          <w:szCs w:val="24"/>
          <w:lang w:bidi="ar-EG"/>
        </w:rPr>
        <w:t xml:space="preserve">loadings of the concerned </w:t>
      </w:r>
      <w:r w:rsidR="00273FCE" w:rsidRPr="00273FCE">
        <w:rPr>
          <w:rFonts w:asciiTheme="majorBidi" w:hAnsiTheme="majorBidi" w:cstheme="majorBidi"/>
          <w:sz w:val="24"/>
          <w:szCs w:val="24"/>
          <w:lang w:bidi="ar-EG"/>
        </w:rPr>
        <w:t xml:space="preserve">physiological, biochemical, and yield </w:t>
      </w:r>
      <w:r w:rsidR="00A957EE" w:rsidRPr="00A957EE">
        <w:rPr>
          <w:rFonts w:asciiTheme="majorBidi" w:hAnsiTheme="majorBidi" w:cstheme="majorBidi"/>
          <w:sz w:val="24"/>
          <w:szCs w:val="24"/>
          <w:lang w:bidi="ar-EG"/>
        </w:rPr>
        <w:t>traits</w:t>
      </w:r>
      <w:r w:rsidR="00A957E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A957EE" w:rsidRPr="00A957EE">
        <w:rPr>
          <w:rFonts w:asciiTheme="majorBidi" w:hAnsiTheme="majorBidi" w:cstheme="majorBidi"/>
          <w:sz w:val="24"/>
          <w:szCs w:val="24"/>
          <w:lang w:bidi="ar-EG"/>
        </w:rPr>
        <w:t>of maize and sorghum plants as affected by</w:t>
      </w:r>
      <w:r w:rsidR="00A957E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A957EE">
        <w:rPr>
          <w:rFonts w:asciiTheme="majorBidi" w:hAnsiTheme="majorBidi" w:cstheme="majorBidi"/>
          <w:sz w:val="24"/>
          <w:szCs w:val="24"/>
          <w:lang w:bidi="ar-EG"/>
        </w:rPr>
        <w:t>seed priming with 100 mg L</w:t>
      </w:r>
      <w:r w:rsidR="00A957EE" w:rsidRPr="00395934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-1</w:t>
      </w:r>
      <w:r w:rsidR="00A957EE">
        <w:rPr>
          <w:rFonts w:asciiTheme="majorBidi" w:hAnsiTheme="majorBidi" w:cstheme="majorBidi"/>
          <w:sz w:val="24"/>
          <w:szCs w:val="24"/>
          <w:lang w:bidi="ar-EG"/>
        </w:rPr>
        <w:t xml:space="preserve"> HA under </w:t>
      </w:r>
      <w:r w:rsidR="00A957EE" w:rsidRPr="00A957EE">
        <w:rPr>
          <w:rFonts w:asciiTheme="majorBidi" w:hAnsiTheme="majorBidi" w:cstheme="majorBidi"/>
          <w:sz w:val="24"/>
          <w:szCs w:val="24"/>
          <w:lang w:bidi="ar-EG"/>
        </w:rPr>
        <w:t xml:space="preserve">drought stress conditions </w:t>
      </w:r>
    </w:p>
    <w:p w14:paraId="7DDA8C25" w14:textId="23E0A84E" w:rsidR="00E42C9F" w:rsidRDefault="00AA73B7" w:rsidP="00E42C9F">
      <w:pPr>
        <w:tabs>
          <w:tab w:val="left" w:pos="540"/>
        </w:tabs>
        <w:spacing w:after="0" w:line="240" w:lineRule="auto"/>
        <w:jc w:val="both"/>
        <w:rPr>
          <w:rFonts w:asciiTheme="majorBidi" w:hAnsiTheme="majorBidi" w:cstheme="majorBidi"/>
          <w:lang w:bidi="ar-EG"/>
        </w:rPr>
      </w:pPr>
      <w:r w:rsidRPr="00573FA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tbl>
      <w:tblPr>
        <w:tblStyle w:val="TableGrid"/>
        <w:tblW w:w="9274" w:type="dxa"/>
        <w:jc w:val="center"/>
        <w:tblLook w:val="04A0" w:firstRow="1" w:lastRow="0" w:firstColumn="1" w:lastColumn="0" w:noHBand="0" w:noVBand="1"/>
      </w:tblPr>
      <w:tblGrid>
        <w:gridCol w:w="1853"/>
        <w:gridCol w:w="1853"/>
        <w:gridCol w:w="1857"/>
        <w:gridCol w:w="1854"/>
        <w:gridCol w:w="1857"/>
      </w:tblGrid>
      <w:tr w:rsidR="00E42C9F" w14:paraId="0095A8C7" w14:textId="77777777" w:rsidTr="00FA5774">
        <w:trPr>
          <w:trHeight w:val="359"/>
          <w:jc w:val="center"/>
        </w:trPr>
        <w:tc>
          <w:tcPr>
            <w:tcW w:w="1853" w:type="dxa"/>
            <w:vAlign w:val="center"/>
          </w:tcPr>
          <w:p w14:paraId="23C44CA3" w14:textId="7777777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3710" w:type="dxa"/>
            <w:gridSpan w:val="2"/>
            <w:vAlign w:val="center"/>
          </w:tcPr>
          <w:p w14:paraId="3511DC41" w14:textId="37AE4937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957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Zea mays</w:t>
            </w:r>
          </w:p>
        </w:tc>
        <w:tc>
          <w:tcPr>
            <w:tcW w:w="3711" w:type="dxa"/>
            <w:gridSpan w:val="2"/>
            <w:vAlign w:val="center"/>
          </w:tcPr>
          <w:p w14:paraId="492F21D5" w14:textId="0A9AC02B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957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Sorghum bicolor</w:t>
            </w:r>
          </w:p>
        </w:tc>
      </w:tr>
      <w:tr w:rsidR="00E42C9F" w14:paraId="5470916D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08788CB9" w14:textId="7777777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853" w:type="dxa"/>
            <w:vAlign w:val="center"/>
          </w:tcPr>
          <w:p w14:paraId="13BB520E" w14:textId="5934F039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957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PC1</w:t>
            </w:r>
          </w:p>
        </w:tc>
        <w:tc>
          <w:tcPr>
            <w:tcW w:w="1857" w:type="dxa"/>
            <w:vAlign w:val="center"/>
          </w:tcPr>
          <w:p w14:paraId="14478E96" w14:textId="2421AED2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957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PC2</w:t>
            </w:r>
          </w:p>
        </w:tc>
        <w:tc>
          <w:tcPr>
            <w:tcW w:w="1854" w:type="dxa"/>
            <w:vAlign w:val="center"/>
          </w:tcPr>
          <w:p w14:paraId="1835C1C3" w14:textId="5A0C09B8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957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PC1</w:t>
            </w:r>
          </w:p>
        </w:tc>
        <w:tc>
          <w:tcPr>
            <w:tcW w:w="1857" w:type="dxa"/>
            <w:vAlign w:val="center"/>
          </w:tcPr>
          <w:p w14:paraId="61570694" w14:textId="1ADDCF35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957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PC2</w:t>
            </w:r>
          </w:p>
        </w:tc>
      </w:tr>
      <w:tr w:rsidR="00E42C9F" w14:paraId="1A442A27" w14:textId="77777777" w:rsidTr="00FA5774">
        <w:trPr>
          <w:trHeight w:val="359"/>
          <w:jc w:val="center"/>
        </w:trPr>
        <w:tc>
          <w:tcPr>
            <w:tcW w:w="1853" w:type="dxa"/>
            <w:vAlign w:val="center"/>
          </w:tcPr>
          <w:p w14:paraId="7D87D2D8" w14:textId="371942DD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Stem DWT</w:t>
            </w:r>
          </w:p>
        </w:tc>
        <w:tc>
          <w:tcPr>
            <w:tcW w:w="1853" w:type="dxa"/>
            <w:vAlign w:val="center"/>
          </w:tcPr>
          <w:p w14:paraId="5EB096E9" w14:textId="7052334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0.20265</w:t>
            </w:r>
          </w:p>
        </w:tc>
        <w:tc>
          <w:tcPr>
            <w:tcW w:w="1857" w:type="dxa"/>
            <w:vAlign w:val="center"/>
          </w:tcPr>
          <w:p w14:paraId="379A5EF5" w14:textId="4E1E715C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0.00720</w:t>
            </w:r>
          </w:p>
        </w:tc>
        <w:tc>
          <w:tcPr>
            <w:tcW w:w="1854" w:type="dxa"/>
            <w:vAlign w:val="center"/>
          </w:tcPr>
          <w:p w14:paraId="3839AF93" w14:textId="4A3A4A4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0.20087</w:t>
            </w:r>
          </w:p>
        </w:tc>
        <w:tc>
          <w:tcPr>
            <w:tcW w:w="1857" w:type="dxa"/>
            <w:vAlign w:val="center"/>
          </w:tcPr>
          <w:p w14:paraId="18117AB0" w14:textId="3940E3A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0.03627</w:t>
            </w:r>
          </w:p>
        </w:tc>
      </w:tr>
      <w:tr w:rsidR="00E42C9F" w14:paraId="3F511215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4411E253" w14:textId="066F2A56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Root DWT</w:t>
            </w:r>
          </w:p>
        </w:tc>
        <w:tc>
          <w:tcPr>
            <w:tcW w:w="1853" w:type="dxa"/>
            <w:vAlign w:val="center"/>
          </w:tcPr>
          <w:p w14:paraId="7D2460EA" w14:textId="32A9230B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0.09370</w:t>
            </w:r>
          </w:p>
        </w:tc>
        <w:tc>
          <w:tcPr>
            <w:tcW w:w="1857" w:type="dxa"/>
            <w:vAlign w:val="center"/>
          </w:tcPr>
          <w:p w14:paraId="77A6FE3F" w14:textId="56C69A3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0.23273</w:t>
            </w:r>
          </w:p>
        </w:tc>
        <w:tc>
          <w:tcPr>
            <w:tcW w:w="1854" w:type="dxa"/>
            <w:vAlign w:val="center"/>
          </w:tcPr>
          <w:p w14:paraId="5C749FDC" w14:textId="096A8EA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0.11167</w:t>
            </w:r>
          </w:p>
        </w:tc>
        <w:tc>
          <w:tcPr>
            <w:tcW w:w="1857" w:type="dxa"/>
            <w:vAlign w:val="center"/>
          </w:tcPr>
          <w:p w14:paraId="0125A733" w14:textId="57EF88B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0.27207</w:t>
            </w:r>
          </w:p>
        </w:tc>
      </w:tr>
      <w:tr w:rsidR="00E42C9F" w14:paraId="0D61531A" w14:textId="77777777" w:rsidTr="00FA5774">
        <w:trPr>
          <w:trHeight w:val="359"/>
          <w:jc w:val="center"/>
        </w:trPr>
        <w:tc>
          <w:tcPr>
            <w:tcW w:w="1853" w:type="dxa"/>
            <w:vAlign w:val="center"/>
          </w:tcPr>
          <w:p w14:paraId="242F98CB" w14:textId="66A556D9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Leaves DWT</w:t>
            </w:r>
          </w:p>
        </w:tc>
        <w:tc>
          <w:tcPr>
            <w:tcW w:w="1853" w:type="dxa"/>
            <w:vAlign w:val="center"/>
          </w:tcPr>
          <w:p w14:paraId="510567C8" w14:textId="0A5FB31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0.19752</w:t>
            </w:r>
          </w:p>
        </w:tc>
        <w:tc>
          <w:tcPr>
            <w:tcW w:w="1857" w:type="dxa"/>
            <w:vAlign w:val="center"/>
          </w:tcPr>
          <w:p w14:paraId="576B3ACC" w14:textId="2DBEC57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0.13722</w:t>
            </w:r>
          </w:p>
        </w:tc>
        <w:tc>
          <w:tcPr>
            <w:tcW w:w="1854" w:type="dxa"/>
            <w:vAlign w:val="center"/>
          </w:tcPr>
          <w:p w14:paraId="47BB8777" w14:textId="1B5CAB7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0.19615</w:t>
            </w:r>
          </w:p>
        </w:tc>
        <w:tc>
          <w:tcPr>
            <w:tcW w:w="1857" w:type="dxa"/>
            <w:vAlign w:val="center"/>
          </w:tcPr>
          <w:p w14:paraId="0048B487" w14:textId="4D2B166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0.14051</w:t>
            </w:r>
          </w:p>
        </w:tc>
      </w:tr>
      <w:tr w:rsidR="00E42C9F" w14:paraId="54707CC7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69BDCD52" w14:textId="4223704B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TSS</w:t>
            </w:r>
          </w:p>
        </w:tc>
        <w:tc>
          <w:tcPr>
            <w:tcW w:w="1853" w:type="dxa"/>
            <w:vAlign w:val="center"/>
          </w:tcPr>
          <w:p w14:paraId="317AA288" w14:textId="0F06BA4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-0.17370</w:t>
            </w:r>
          </w:p>
        </w:tc>
        <w:tc>
          <w:tcPr>
            <w:tcW w:w="1857" w:type="dxa"/>
            <w:vAlign w:val="center"/>
          </w:tcPr>
          <w:p w14:paraId="48B9FBFF" w14:textId="6FC6BD42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0.28055</w:t>
            </w:r>
          </w:p>
        </w:tc>
        <w:tc>
          <w:tcPr>
            <w:tcW w:w="1854" w:type="dxa"/>
            <w:vAlign w:val="center"/>
          </w:tcPr>
          <w:p w14:paraId="22052F25" w14:textId="1025EE3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-0.18555</w:t>
            </w:r>
          </w:p>
        </w:tc>
        <w:tc>
          <w:tcPr>
            <w:tcW w:w="1857" w:type="dxa"/>
            <w:vAlign w:val="center"/>
          </w:tcPr>
          <w:p w14:paraId="3BEE5930" w14:textId="4F6ECB7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0.20104</w:t>
            </w:r>
          </w:p>
        </w:tc>
      </w:tr>
      <w:tr w:rsidR="00E42C9F" w14:paraId="4621EB04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1D932273" w14:textId="561B031D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Proline</w:t>
            </w:r>
          </w:p>
        </w:tc>
        <w:tc>
          <w:tcPr>
            <w:tcW w:w="1853" w:type="dxa"/>
            <w:vAlign w:val="center"/>
          </w:tcPr>
          <w:p w14:paraId="309D55B1" w14:textId="1A31AB4D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-0.18191</w:t>
            </w:r>
          </w:p>
        </w:tc>
        <w:tc>
          <w:tcPr>
            <w:tcW w:w="1857" w:type="dxa"/>
            <w:vAlign w:val="center"/>
          </w:tcPr>
          <w:p w14:paraId="1EED3ED2" w14:textId="25448E2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0.24468</w:t>
            </w:r>
          </w:p>
        </w:tc>
        <w:tc>
          <w:tcPr>
            <w:tcW w:w="1854" w:type="dxa"/>
            <w:vAlign w:val="center"/>
          </w:tcPr>
          <w:p w14:paraId="0E8FB7C3" w14:textId="7E85563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-0.17946</w:t>
            </w:r>
          </w:p>
        </w:tc>
        <w:tc>
          <w:tcPr>
            <w:tcW w:w="1857" w:type="dxa"/>
            <w:vAlign w:val="center"/>
          </w:tcPr>
          <w:p w14:paraId="3A897388" w14:textId="50BBA07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0.24854</w:t>
            </w:r>
          </w:p>
        </w:tc>
      </w:tr>
      <w:tr w:rsidR="00E42C9F" w14:paraId="7A92C083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1E41E4A7" w14:textId="32760806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TSP</w:t>
            </w:r>
          </w:p>
        </w:tc>
        <w:tc>
          <w:tcPr>
            <w:tcW w:w="1853" w:type="dxa"/>
            <w:vAlign w:val="center"/>
          </w:tcPr>
          <w:p w14:paraId="60ED993B" w14:textId="5C49E42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-0.18244</w:t>
            </w:r>
          </w:p>
        </w:tc>
        <w:tc>
          <w:tcPr>
            <w:tcW w:w="1857" w:type="dxa"/>
            <w:vAlign w:val="center"/>
          </w:tcPr>
          <w:p w14:paraId="161C5FFA" w14:textId="626DB5A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0.23981</w:t>
            </w:r>
          </w:p>
        </w:tc>
        <w:tc>
          <w:tcPr>
            <w:tcW w:w="1854" w:type="dxa"/>
            <w:vAlign w:val="center"/>
          </w:tcPr>
          <w:p w14:paraId="599AB0BE" w14:textId="19C3B552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-0.19131</w:t>
            </w:r>
          </w:p>
        </w:tc>
        <w:tc>
          <w:tcPr>
            <w:tcW w:w="1857" w:type="dxa"/>
            <w:vAlign w:val="center"/>
          </w:tcPr>
          <w:p w14:paraId="1E7B4856" w14:textId="59021D0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0.19345</w:t>
            </w:r>
          </w:p>
        </w:tc>
      </w:tr>
      <w:tr w:rsidR="00E42C9F" w14:paraId="2F35365D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6AF06769" w14:textId="67209E54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E42C9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N</w:t>
            </w:r>
          </w:p>
        </w:tc>
        <w:tc>
          <w:tcPr>
            <w:tcW w:w="1853" w:type="dxa"/>
            <w:vAlign w:val="center"/>
          </w:tcPr>
          <w:p w14:paraId="23BC10DF" w14:textId="2EC0731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0.19872</w:t>
            </w:r>
          </w:p>
        </w:tc>
        <w:tc>
          <w:tcPr>
            <w:tcW w:w="1857" w:type="dxa"/>
            <w:vAlign w:val="center"/>
          </w:tcPr>
          <w:p w14:paraId="00DFF9E1" w14:textId="0451A72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0.05326</w:t>
            </w:r>
          </w:p>
        </w:tc>
        <w:tc>
          <w:tcPr>
            <w:tcW w:w="1854" w:type="dxa"/>
            <w:vAlign w:val="center"/>
          </w:tcPr>
          <w:p w14:paraId="2B81EF6D" w14:textId="412179AD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0.19493</w:t>
            </w:r>
          </w:p>
        </w:tc>
        <w:tc>
          <w:tcPr>
            <w:tcW w:w="1857" w:type="dxa"/>
            <w:vAlign w:val="center"/>
          </w:tcPr>
          <w:p w14:paraId="32CAF567" w14:textId="3C45C8A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0.08889</w:t>
            </w:r>
          </w:p>
        </w:tc>
      </w:tr>
      <w:tr w:rsidR="00E42C9F" w14:paraId="1AA19FB9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277369FC" w14:textId="685DD138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E</w:t>
            </w:r>
          </w:p>
        </w:tc>
        <w:tc>
          <w:tcPr>
            <w:tcW w:w="1853" w:type="dxa"/>
            <w:vAlign w:val="center"/>
          </w:tcPr>
          <w:p w14:paraId="11B5C2BA" w14:textId="3E262E0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0.20154</w:t>
            </w:r>
          </w:p>
        </w:tc>
        <w:tc>
          <w:tcPr>
            <w:tcW w:w="1857" w:type="dxa"/>
            <w:vAlign w:val="center"/>
          </w:tcPr>
          <w:p w14:paraId="04FC110F" w14:textId="040FC0E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-0.00742</w:t>
            </w:r>
          </w:p>
        </w:tc>
        <w:tc>
          <w:tcPr>
            <w:tcW w:w="1854" w:type="dxa"/>
            <w:vAlign w:val="center"/>
          </w:tcPr>
          <w:p w14:paraId="5527201C" w14:textId="5C2F6A3C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0.19394</w:t>
            </w:r>
          </w:p>
        </w:tc>
        <w:tc>
          <w:tcPr>
            <w:tcW w:w="1857" w:type="dxa"/>
            <w:vAlign w:val="center"/>
          </w:tcPr>
          <w:p w14:paraId="5907C872" w14:textId="6B67A3D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-0.04637</w:t>
            </w:r>
          </w:p>
        </w:tc>
      </w:tr>
      <w:tr w:rsidR="00E42C9F" w14:paraId="456D6F1F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45793BAC" w14:textId="36F4279A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Ci</w:t>
            </w:r>
          </w:p>
        </w:tc>
        <w:tc>
          <w:tcPr>
            <w:tcW w:w="1853" w:type="dxa"/>
            <w:vAlign w:val="center"/>
          </w:tcPr>
          <w:p w14:paraId="56F3098E" w14:textId="4834D31C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0.18967</w:t>
            </w:r>
          </w:p>
        </w:tc>
        <w:tc>
          <w:tcPr>
            <w:tcW w:w="1857" w:type="dxa"/>
            <w:vAlign w:val="center"/>
          </w:tcPr>
          <w:p w14:paraId="44C25EC8" w14:textId="178EFD05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0.12579</w:t>
            </w:r>
          </w:p>
        </w:tc>
        <w:tc>
          <w:tcPr>
            <w:tcW w:w="1854" w:type="dxa"/>
            <w:vAlign w:val="center"/>
          </w:tcPr>
          <w:p w14:paraId="6FBB0275" w14:textId="2ACD991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0.20278</w:t>
            </w:r>
          </w:p>
        </w:tc>
        <w:tc>
          <w:tcPr>
            <w:tcW w:w="1857" w:type="dxa"/>
            <w:vAlign w:val="center"/>
          </w:tcPr>
          <w:p w14:paraId="745A409B" w14:textId="2C77E43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0.08070</w:t>
            </w:r>
          </w:p>
        </w:tc>
      </w:tr>
      <w:tr w:rsidR="00E42C9F" w14:paraId="35782211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25319A78" w14:textId="455EC9C6" w:rsidR="00E42C9F" w:rsidRPr="00A957EE" w:rsidRDefault="00E42C9F" w:rsidP="00A957E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proofErr w:type="spellStart"/>
            <w:r w:rsidRPr="00E42C9F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gs</w:t>
            </w:r>
            <w:proofErr w:type="spellEnd"/>
          </w:p>
        </w:tc>
        <w:tc>
          <w:tcPr>
            <w:tcW w:w="1853" w:type="dxa"/>
            <w:vAlign w:val="center"/>
          </w:tcPr>
          <w:p w14:paraId="7AFFBAFE" w14:textId="3322AE1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0.19259</w:t>
            </w:r>
          </w:p>
        </w:tc>
        <w:tc>
          <w:tcPr>
            <w:tcW w:w="1857" w:type="dxa"/>
            <w:vAlign w:val="center"/>
          </w:tcPr>
          <w:p w14:paraId="3FB59477" w14:textId="14C6CAE3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0.09893</w:t>
            </w:r>
          </w:p>
        </w:tc>
        <w:tc>
          <w:tcPr>
            <w:tcW w:w="1854" w:type="dxa"/>
            <w:vAlign w:val="center"/>
          </w:tcPr>
          <w:p w14:paraId="340D6C2D" w14:textId="0E7B2DC2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0.19869</w:t>
            </w:r>
          </w:p>
        </w:tc>
        <w:tc>
          <w:tcPr>
            <w:tcW w:w="1857" w:type="dxa"/>
            <w:vAlign w:val="center"/>
          </w:tcPr>
          <w:p w14:paraId="01FBD71D" w14:textId="2697372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0.05989</w:t>
            </w:r>
          </w:p>
        </w:tc>
      </w:tr>
      <w:tr w:rsidR="00E42C9F" w14:paraId="645903A0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5CBFB84C" w14:textId="37C89357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WUE</w:t>
            </w:r>
          </w:p>
        </w:tc>
        <w:tc>
          <w:tcPr>
            <w:tcW w:w="1853" w:type="dxa"/>
            <w:vAlign w:val="center"/>
          </w:tcPr>
          <w:p w14:paraId="420E2F73" w14:textId="55AD71F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0.19139</w:t>
            </w:r>
          </w:p>
        </w:tc>
        <w:tc>
          <w:tcPr>
            <w:tcW w:w="1857" w:type="dxa"/>
            <w:vAlign w:val="center"/>
          </w:tcPr>
          <w:p w14:paraId="353F2193" w14:textId="7207BFC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0.17131</w:t>
            </w:r>
          </w:p>
        </w:tc>
        <w:tc>
          <w:tcPr>
            <w:tcW w:w="1854" w:type="dxa"/>
            <w:vAlign w:val="center"/>
          </w:tcPr>
          <w:p w14:paraId="51F7D33A" w14:textId="122BBE8B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0.18098</w:t>
            </w:r>
          </w:p>
        </w:tc>
        <w:tc>
          <w:tcPr>
            <w:tcW w:w="1857" w:type="dxa"/>
            <w:vAlign w:val="center"/>
          </w:tcPr>
          <w:p w14:paraId="2B6F3535" w14:textId="33399923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0.23049</w:t>
            </w:r>
          </w:p>
        </w:tc>
      </w:tr>
      <w:tr w:rsidR="00E42C9F" w14:paraId="66A7F099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45ECF501" w14:textId="6BA3022E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SR</w:t>
            </w:r>
          </w:p>
        </w:tc>
        <w:tc>
          <w:tcPr>
            <w:tcW w:w="1853" w:type="dxa"/>
            <w:vAlign w:val="center"/>
          </w:tcPr>
          <w:p w14:paraId="2E800613" w14:textId="02059E71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-0.17813</w:t>
            </w:r>
          </w:p>
        </w:tc>
        <w:tc>
          <w:tcPr>
            <w:tcW w:w="1857" w:type="dxa"/>
            <w:vAlign w:val="center"/>
          </w:tcPr>
          <w:p w14:paraId="0075D129" w14:textId="2C9C0A0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-0.19768</w:t>
            </w:r>
          </w:p>
        </w:tc>
        <w:tc>
          <w:tcPr>
            <w:tcW w:w="1854" w:type="dxa"/>
            <w:vAlign w:val="center"/>
          </w:tcPr>
          <w:p w14:paraId="42E5C598" w14:textId="79397221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-0.19606</w:t>
            </w:r>
          </w:p>
        </w:tc>
        <w:tc>
          <w:tcPr>
            <w:tcW w:w="1857" w:type="dxa"/>
            <w:vAlign w:val="center"/>
          </w:tcPr>
          <w:p w14:paraId="03DA3ECD" w14:textId="2BDC46B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-0.12610</w:t>
            </w:r>
          </w:p>
        </w:tc>
      </w:tr>
      <w:tr w:rsidR="00E42C9F" w14:paraId="332569FA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53C60B47" w14:textId="428CFA77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SPAD</w:t>
            </w:r>
          </w:p>
        </w:tc>
        <w:tc>
          <w:tcPr>
            <w:tcW w:w="1853" w:type="dxa"/>
            <w:vAlign w:val="center"/>
          </w:tcPr>
          <w:p w14:paraId="6FAB79A2" w14:textId="5B8EA272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0.19894</w:t>
            </w:r>
          </w:p>
        </w:tc>
        <w:tc>
          <w:tcPr>
            <w:tcW w:w="1857" w:type="dxa"/>
            <w:vAlign w:val="center"/>
          </w:tcPr>
          <w:p w14:paraId="206629B3" w14:textId="78744CD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0.11607</w:t>
            </w:r>
          </w:p>
        </w:tc>
        <w:tc>
          <w:tcPr>
            <w:tcW w:w="1854" w:type="dxa"/>
            <w:vAlign w:val="center"/>
          </w:tcPr>
          <w:p w14:paraId="0A5A7699" w14:textId="68DD37AC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0.20120</w:t>
            </w:r>
          </w:p>
        </w:tc>
        <w:tc>
          <w:tcPr>
            <w:tcW w:w="1857" w:type="dxa"/>
            <w:vAlign w:val="center"/>
          </w:tcPr>
          <w:p w14:paraId="4B847265" w14:textId="09ADBFF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0.09248</w:t>
            </w:r>
          </w:p>
        </w:tc>
      </w:tr>
      <w:tr w:rsidR="00E42C9F" w14:paraId="502B12A2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3D5F7B21" w14:textId="4FCC7FDD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</w:t>
            </w:r>
            <w:r w:rsidRPr="00E42C9F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EG"/>
              </w:rPr>
              <w:t>2</w:t>
            </w: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O</w:t>
            </w:r>
            <w:r w:rsidRPr="00E42C9F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EG"/>
              </w:rPr>
              <w:t>2</w:t>
            </w:r>
          </w:p>
        </w:tc>
        <w:tc>
          <w:tcPr>
            <w:tcW w:w="1853" w:type="dxa"/>
            <w:vAlign w:val="center"/>
          </w:tcPr>
          <w:p w14:paraId="13037CA1" w14:textId="3C909A9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-0.19996</w:t>
            </w:r>
          </w:p>
        </w:tc>
        <w:tc>
          <w:tcPr>
            <w:tcW w:w="1857" w:type="dxa"/>
            <w:vAlign w:val="center"/>
          </w:tcPr>
          <w:p w14:paraId="07D0E596" w14:textId="128765BB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-0.08284</w:t>
            </w:r>
          </w:p>
        </w:tc>
        <w:tc>
          <w:tcPr>
            <w:tcW w:w="1854" w:type="dxa"/>
            <w:vAlign w:val="center"/>
          </w:tcPr>
          <w:p w14:paraId="74046EB3" w14:textId="6F56665C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-0.18569</w:t>
            </w:r>
          </w:p>
        </w:tc>
        <w:tc>
          <w:tcPr>
            <w:tcW w:w="1857" w:type="dxa"/>
            <w:vAlign w:val="center"/>
          </w:tcPr>
          <w:p w14:paraId="6917C69B" w14:textId="60A1D6CC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-0.21787</w:t>
            </w:r>
          </w:p>
        </w:tc>
      </w:tr>
      <w:tr w:rsidR="00E42C9F" w14:paraId="1EFAD3D3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1D584017" w14:textId="36F09EED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MDA</w:t>
            </w:r>
          </w:p>
        </w:tc>
        <w:tc>
          <w:tcPr>
            <w:tcW w:w="1853" w:type="dxa"/>
            <w:vAlign w:val="center"/>
          </w:tcPr>
          <w:p w14:paraId="5D9F6F6C" w14:textId="3BBA483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-0.19752</w:t>
            </w:r>
          </w:p>
        </w:tc>
        <w:tc>
          <w:tcPr>
            <w:tcW w:w="1857" w:type="dxa"/>
            <w:vAlign w:val="center"/>
          </w:tcPr>
          <w:p w14:paraId="48825D7F" w14:textId="74716CB3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-0.12387</w:t>
            </w:r>
          </w:p>
        </w:tc>
        <w:tc>
          <w:tcPr>
            <w:tcW w:w="1854" w:type="dxa"/>
            <w:vAlign w:val="center"/>
          </w:tcPr>
          <w:p w14:paraId="4C49B41E" w14:textId="3E63FF7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-0.19064</w:t>
            </w:r>
          </w:p>
        </w:tc>
        <w:tc>
          <w:tcPr>
            <w:tcW w:w="1857" w:type="dxa"/>
            <w:vAlign w:val="center"/>
          </w:tcPr>
          <w:p w14:paraId="428FBAB7" w14:textId="1D4D7757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-0.19580</w:t>
            </w:r>
          </w:p>
        </w:tc>
      </w:tr>
      <w:tr w:rsidR="00E42C9F" w14:paraId="65898B32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179D1B39" w14:textId="03EE19E1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Phenols</w:t>
            </w:r>
          </w:p>
        </w:tc>
        <w:tc>
          <w:tcPr>
            <w:tcW w:w="1853" w:type="dxa"/>
            <w:vAlign w:val="center"/>
          </w:tcPr>
          <w:p w14:paraId="012A1DD2" w14:textId="3FE8140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-0.18297</w:t>
            </w:r>
          </w:p>
        </w:tc>
        <w:tc>
          <w:tcPr>
            <w:tcW w:w="1857" w:type="dxa"/>
            <w:vAlign w:val="center"/>
          </w:tcPr>
          <w:p w14:paraId="47C6B909" w14:textId="7E2D9922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0.20934</w:t>
            </w:r>
          </w:p>
        </w:tc>
        <w:tc>
          <w:tcPr>
            <w:tcW w:w="1854" w:type="dxa"/>
            <w:vAlign w:val="center"/>
          </w:tcPr>
          <w:p w14:paraId="2DB56D82" w14:textId="45553F1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-0.18601</w:t>
            </w:r>
          </w:p>
        </w:tc>
        <w:tc>
          <w:tcPr>
            <w:tcW w:w="1857" w:type="dxa"/>
            <w:vAlign w:val="center"/>
          </w:tcPr>
          <w:p w14:paraId="2436CE00" w14:textId="1CBCAEE2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0.21995</w:t>
            </w:r>
          </w:p>
        </w:tc>
      </w:tr>
      <w:tr w:rsidR="00E42C9F" w14:paraId="777A429A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68ADFC04" w14:textId="00CDCBF2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PPO</w:t>
            </w:r>
          </w:p>
        </w:tc>
        <w:tc>
          <w:tcPr>
            <w:tcW w:w="1853" w:type="dxa"/>
            <w:vAlign w:val="center"/>
          </w:tcPr>
          <w:p w14:paraId="75AA1325" w14:textId="72611F9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-0.18067</w:t>
            </w:r>
          </w:p>
        </w:tc>
        <w:tc>
          <w:tcPr>
            <w:tcW w:w="1857" w:type="dxa"/>
            <w:vAlign w:val="center"/>
          </w:tcPr>
          <w:p w14:paraId="18AD6FA6" w14:textId="5AB38D5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0.23520</w:t>
            </w:r>
          </w:p>
        </w:tc>
        <w:tc>
          <w:tcPr>
            <w:tcW w:w="1854" w:type="dxa"/>
            <w:vAlign w:val="center"/>
          </w:tcPr>
          <w:p w14:paraId="50A0FADC" w14:textId="130557A5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-0.18061</w:t>
            </w:r>
          </w:p>
        </w:tc>
        <w:tc>
          <w:tcPr>
            <w:tcW w:w="1857" w:type="dxa"/>
            <w:vAlign w:val="center"/>
          </w:tcPr>
          <w:p w14:paraId="4AC4B5AB" w14:textId="15956EC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0.24134</w:t>
            </w:r>
          </w:p>
        </w:tc>
      </w:tr>
      <w:tr w:rsidR="00E42C9F" w14:paraId="5ABD3A06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2859F3D9" w14:textId="1DEECCDE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CAT</w:t>
            </w:r>
          </w:p>
        </w:tc>
        <w:tc>
          <w:tcPr>
            <w:tcW w:w="1853" w:type="dxa"/>
            <w:vAlign w:val="center"/>
          </w:tcPr>
          <w:p w14:paraId="1DECA6DF" w14:textId="4F00178D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-0.17946</w:t>
            </w:r>
          </w:p>
        </w:tc>
        <w:tc>
          <w:tcPr>
            <w:tcW w:w="1857" w:type="dxa"/>
            <w:vAlign w:val="center"/>
          </w:tcPr>
          <w:p w14:paraId="1ACA8717" w14:textId="6B633A2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0.25425</w:t>
            </w:r>
          </w:p>
        </w:tc>
        <w:tc>
          <w:tcPr>
            <w:tcW w:w="1854" w:type="dxa"/>
            <w:vAlign w:val="center"/>
          </w:tcPr>
          <w:p w14:paraId="66AD3B2B" w14:textId="5194686B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-0.18378</w:t>
            </w:r>
          </w:p>
        </w:tc>
        <w:tc>
          <w:tcPr>
            <w:tcW w:w="1857" w:type="dxa"/>
            <w:vAlign w:val="center"/>
          </w:tcPr>
          <w:p w14:paraId="1EC3DB35" w14:textId="0EA4CCE3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0.23733</w:t>
            </w:r>
          </w:p>
        </w:tc>
      </w:tr>
      <w:tr w:rsidR="00E42C9F" w14:paraId="094B127C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2867D3BE" w14:textId="00F83F84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POX</w:t>
            </w:r>
          </w:p>
        </w:tc>
        <w:tc>
          <w:tcPr>
            <w:tcW w:w="1853" w:type="dxa"/>
            <w:vAlign w:val="center"/>
          </w:tcPr>
          <w:p w14:paraId="3232F884" w14:textId="4576B5CD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-0.17890</w:t>
            </w:r>
          </w:p>
        </w:tc>
        <w:tc>
          <w:tcPr>
            <w:tcW w:w="1857" w:type="dxa"/>
            <w:vAlign w:val="center"/>
          </w:tcPr>
          <w:p w14:paraId="6874A748" w14:textId="076FD5A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0.19580</w:t>
            </w:r>
          </w:p>
        </w:tc>
        <w:tc>
          <w:tcPr>
            <w:tcW w:w="1854" w:type="dxa"/>
            <w:vAlign w:val="center"/>
          </w:tcPr>
          <w:p w14:paraId="5E42725C" w14:textId="762946A5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-0.18680</w:t>
            </w:r>
          </w:p>
        </w:tc>
        <w:tc>
          <w:tcPr>
            <w:tcW w:w="1857" w:type="dxa"/>
            <w:vAlign w:val="center"/>
          </w:tcPr>
          <w:p w14:paraId="362A2145" w14:textId="4842570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0.22057</w:t>
            </w:r>
          </w:p>
        </w:tc>
      </w:tr>
      <w:tr w:rsidR="00E42C9F" w14:paraId="560ACBE8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6B544B5E" w14:textId="3A81C3A3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APX</w:t>
            </w:r>
          </w:p>
        </w:tc>
        <w:tc>
          <w:tcPr>
            <w:tcW w:w="1853" w:type="dxa"/>
            <w:vAlign w:val="center"/>
          </w:tcPr>
          <w:p w14:paraId="1BDC4F95" w14:textId="28882B9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-0.17385</w:t>
            </w:r>
          </w:p>
        </w:tc>
        <w:tc>
          <w:tcPr>
            <w:tcW w:w="1857" w:type="dxa"/>
            <w:vAlign w:val="center"/>
          </w:tcPr>
          <w:p w14:paraId="6DE5D979" w14:textId="3DB15D6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0.25498</w:t>
            </w:r>
          </w:p>
        </w:tc>
        <w:tc>
          <w:tcPr>
            <w:tcW w:w="1854" w:type="dxa"/>
            <w:vAlign w:val="center"/>
          </w:tcPr>
          <w:p w14:paraId="25D4E8B3" w14:textId="0AFD1F3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-0.19286</w:t>
            </w:r>
          </w:p>
        </w:tc>
        <w:tc>
          <w:tcPr>
            <w:tcW w:w="1857" w:type="dxa"/>
            <w:vAlign w:val="center"/>
          </w:tcPr>
          <w:p w14:paraId="73EFEAAC" w14:textId="7442C61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0.15717</w:t>
            </w:r>
          </w:p>
        </w:tc>
      </w:tr>
      <w:tr w:rsidR="00E42C9F" w14:paraId="1D410E4C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773D7432" w14:textId="44C604CE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100 GW</w:t>
            </w:r>
          </w:p>
        </w:tc>
        <w:tc>
          <w:tcPr>
            <w:tcW w:w="1853" w:type="dxa"/>
            <w:vAlign w:val="center"/>
          </w:tcPr>
          <w:p w14:paraId="0B9F981B" w14:textId="260A606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0.19254</w:t>
            </w:r>
          </w:p>
        </w:tc>
        <w:tc>
          <w:tcPr>
            <w:tcW w:w="1857" w:type="dxa"/>
            <w:vAlign w:val="center"/>
          </w:tcPr>
          <w:p w14:paraId="049AF3B1" w14:textId="44628BF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0.16748</w:t>
            </w:r>
          </w:p>
        </w:tc>
        <w:tc>
          <w:tcPr>
            <w:tcW w:w="1854" w:type="dxa"/>
            <w:vAlign w:val="center"/>
          </w:tcPr>
          <w:p w14:paraId="47838366" w14:textId="40B6413D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0.19970</w:t>
            </w:r>
          </w:p>
        </w:tc>
        <w:tc>
          <w:tcPr>
            <w:tcW w:w="1857" w:type="dxa"/>
            <w:vAlign w:val="center"/>
          </w:tcPr>
          <w:p w14:paraId="1B54BF71" w14:textId="2AF195C1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0.11522</w:t>
            </w:r>
          </w:p>
        </w:tc>
      </w:tr>
      <w:tr w:rsidR="00E42C9F" w14:paraId="7D8F7E63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63CE2E95" w14:textId="6257E801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GY</w:t>
            </w:r>
          </w:p>
        </w:tc>
        <w:tc>
          <w:tcPr>
            <w:tcW w:w="1853" w:type="dxa"/>
            <w:vAlign w:val="center"/>
          </w:tcPr>
          <w:p w14:paraId="77DDF413" w14:textId="16E34D7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0.20023</w:t>
            </w:r>
          </w:p>
        </w:tc>
        <w:tc>
          <w:tcPr>
            <w:tcW w:w="1857" w:type="dxa"/>
            <w:vAlign w:val="center"/>
          </w:tcPr>
          <w:p w14:paraId="18E976F7" w14:textId="458CBAF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0.09490</w:t>
            </w:r>
          </w:p>
        </w:tc>
        <w:tc>
          <w:tcPr>
            <w:tcW w:w="1854" w:type="dxa"/>
            <w:vAlign w:val="center"/>
          </w:tcPr>
          <w:p w14:paraId="4F859129" w14:textId="110AE9B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0.20205</w:t>
            </w:r>
          </w:p>
        </w:tc>
        <w:tc>
          <w:tcPr>
            <w:tcW w:w="1857" w:type="dxa"/>
            <w:vAlign w:val="center"/>
          </w:tcPr>
          <w:p w14:paraId="521EAAE9" w14:textId="6AB54B8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0.08466</w:t>
            </w:r>
          </w:p>
        </w:tc>
      </w:tr>
      <w:tr w:rsidR="00E42C9F" w14:paraId="5B088869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04F0A2B1" w14:textId="5524534A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HI</w:t>
            </w:r>
          </w:p>
        </w:tc>
        <w:tc>
          <w:tcPr>
            <w:tcW w:w="1853" w:type="dxa"/>
            <w:vAlign w:val="center"/>
          </w:tcPr>
          <w:p w14:paraId="1E9E0432" w14:textId="182FE6EB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0.19574</w:t>
            </w:r>
          </w:p>
        </w:tc>
        <w:tc>
          <w:tcPr>
            <w:tcW w:w="1857" w:type="dxa"/>
            <w:vAlign w:val="center"/>
          </w:tcPr>
          <w:p w14:paraId="2F13A5DE" w14:textId="0BE0785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0.15152</w:t>
            </w:r>
          </w:p>
        </w:tc>
        <w:tc>
          <w:tcPr>
            <w:tcW w:w="1854" w:type="dxa"/>
            <w:vAlign w:val="center"/>
          </w:tcPr>
          <w:p w14:paraId="1FCEF5DD" w14:textId="481F546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0.19502</w:t>
            </w:r>
          </w:p>
        </w:tc>
        <w:tc>
          <w:tcPr>
            <w:tcW w:w="1857" w:type="dxa"/>
            <w:vAlign w:val="center"/>
          </w:tcPr>
          <w:p w14:paraId="61BAEC4F" w14:textId="74F5F5DD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0.13956</w:t>
            </w:r>
          </w:p>
        </w:tc>
      </w:tr>
      <w:tr w:rsidR="00E42C9F" w14:paraId="0F449526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71660BB1" w14:textId="546E5BEE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DTI</w:t>
            </w:r>
          </w:p>
        </w:tc>
        <w:tc>
          <w:tcPr>
            <w:tcW w:w="1853" w:type="dxa"/>
            <w:vAlign w:val="center"/>
          </w:tcPr>
          <w:p w14:paraId="72DB868D" w14:textId="5816634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0.18576</w:t>
            </w:r>
          </w:p>
        </w:tc>
        <w:tc>
          <w:tcPr>
            <w:tcW w:w="1857" w:type="dxa"/>
            <w:vAlign w:val="center"/>
          </w:tcPr>
          <w:p w14:paraId="6AC5B5CC" w14:textId="112AB318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0.20320</w:t>
            </w:r>
          </w:p>
        </w:tc>
        <w:tc>
          <w:tcPr>
            <w:tcW w:w="1854" w:type="dxa"/>
            <w:vAlign w:val="center"/>
          </w:tcPr>
          <w:p w14:paraId="3DDC4693" w14:textId="1AE6288E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0.18829</w:t>
            </w:r>
          </w:p>
        </w:tc>
        <w:tc>
          <w:tcPr>
            <w:tcW w:w="1857" w:type="dxa"/>
            <w:vAlign w:val="center"/>
          </w:tcPr>
          <w:p w14:paraId="468C4BCB" w14:textId="0AAEA070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0.18862</w:t>
            </w:r>
          </w:p>
        </w:tc>
      </w:tr>
      <w:tr w:rsidR="00E42C9F" w14:paraId="0B39E41E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283ADF26" w14:textId="2E2556CB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GTC</w:t>
            </w:r>
          </w:p>
        </w:tc>
        <w:tc>
          <w:tcPr>
            <w:tcW w:w="1853" w:type="dxa"/>
            <w:vAlign w:val="center"/>
          </w:tcPr>
          <w:p w14:paraId="758F7637" w14:textId="697F70A0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0.18224</w:t>
            </w:r>
          </w:p>
        </w:tc>
        <w:tc>
          <w:tcPr>
            <w:tcW w:w="1857" w:type="dxa"/>
            <w:vAlign w:val="center"/>
          </w:tcPr>
          <w:p w14:paraId="1BB70BC7" w14:textId="5910A3E2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0.23578</w:t>
            </w:r>
          </w:p>
        </w:tc>
        <w:tc>
          <w:tcPr>
            <w:tcW w:w="1854" w:type="dxa"/>
            <w:vAlign w:val="center"/>
          </w:tcPr>
          <w:p w14:paraId="584B8511" w14:textId="684D9BC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0.19843</w:t>
            </w:r>
          </w:p>
        </w:tc>
        <w:tc>
          <w:tcPr>
            <w:tcW w:w="1857" w:type="dxa"/>
            <w:vAlign w:val="center"/>
          </w:tcPr>
          <w:p w14:paraId="643CCAB8" w14:textId="045E6995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0.11790</w:t>
            </w:r>
          </w:p>
        </w:tc>
      </w:tr>
      <w:tr w:rsidR="00E42C9F" w14:paraId="1282F362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46F0FC42" w14:textId="6E6BF54F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GTSS</w:t>
            </w:r>
          </w:p>
        </w:tc>
        <w:tc>
          <w:tcPr>
            <w:tcW w:w="1853" w:type="dxa"/>
            <w:vAlign w:val="center"/>
          </w:tcPr>
          <w:p w14:paraId="260A5402" w14:textId="3EAEBA3B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0.19906</w:t>
            </w:r>
          </w:p>
        </w:tc>
        <w:tc>
          <w:tcPr>
            <w:tcW w:w="1857" w:type="dxa"/>
            <w:vAlign w:val="center"/>
          </w:tcPr>
          <w:p w14:paraId="75459702" w14:textId="502B3DE1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0.11277</w:t>
            </w:r>
          </w:p>
        </w:tc>
        <w:tc>
          <w:tcPr>
            <w:tcW w:w="1854" w:type="dxa"/>
            <w:vAlign w:val="center"/>
          </w:tcPr>
          <w:p w14:paraId="09BF101B" w14:textId="35051A66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0.20483</w:t>
            </w:r>
          </w:p>
        </w:tc>
        <w:tc>
          <w:tcPr>
            <w:tcW w:w="1857" w:type="dxa"/>
            <w:vAlign w:val="center"/>
          </w:tcPr>
          <w:p w14:paraId="01D99056" w14:textId="1FD28769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0.02702</w:t>
            </w:r>
          </w:p>
        </w:tc>
      </w:tr>
      <w:tr w:rsidR="00E42C9F" w14:paraId="0741108C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44BFBCA9" w14:textId="25F1AF6A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GTSP</w:t>
            </w:r>
          </w:p>
        </w:tc>
        <w:tc>
          <w:tcPr>
            <w:tcW w:w="1853" w:type="dxa"/>
            <w:vAlign w:val="center"/>
          </w:tcPr>
          <w:p w14:paraId="0AB589DF" w14:textId="2BA449C4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-0.18989</w:t>
            </w:r>
          </w:p>
        </w:tc>
        <w:tc>
          <w:tcPr>
            <w:tcW w:w="1857" w:type="dxa"/>
            <w:vAlign w:val="center"/>
          </w:tcPr>
          <w:p w14:paraId="7176E7C1" w14:textId="00CFAD5F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0.19636</w:t>
            </w:r>
          </w:p>
        </w:tc>
        <w:tc>
          <w:tcPr>
            <w:tcW w:w="1854" w:type="dxa"/>
            <w:vAlign w:val="center"/>
          </w:tcPr>
          <w:p w14:paraId="79A5DCB5" w14:textId="58AEBF8A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-0.18019</w:t>
            </w:r>
          </w:p>
        </w:tc>
        <w:tc>
          <w:tcPr>
            <w:tcW w:w="1857" w:type="dxa"/>
            <w:vAlign w:val="center"/>
          </w:tcPr>
          <w:p w14:paraId="6B1106DC" w14:textId="5071115B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0.24545</w:t>
            </w:r>
          </w:p>
        </w:tc>
      </w:tr>
      <w:tr w:rsidR="00E42C9F" w14:paraId="6FD7D7CA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6624909E" w14:textId="3A3AD247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GO</w:t>
            </w:r>
          </w:p>
        </w:tc>
        <w:tc>
          <w:tcPr>
            <w:tcW w:w="1853" w:type="dxa"/>
            <w:vAlign w:val="center"/>
          </w:tcPr>
          <w:p w14:paraId="23CCDB5C" w14:textId="7DA1D38B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0.19283</w:t>
            </w:r>
          </w:p>
        </w:tc>
        <w:tc>
          <w:tcPr>
            <w:tcW w:w="1857" w:type="dxa"/>
            <w:vAlign w:val="center"/>
          </w:tcPr>
          <w:p w14:paraId="050829B9" w14:textId="443D7A6D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0.04164</w:t>
            </w:r>
          </w:p>
        </w:tc>
        <w:tc>
          <w:tcPr>
            <w:tcW w:w="1854" w:type="dxa"/>
            <w:vAlign w:val="center"/>
          </w:tcPr>
          <w:p w14:paraId="253554C2" w14:textId="42F6FB15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-0.10352</w:t>
            </w:r>
          </w:p>
        </w:tc>
        <w:tc>
          <w:tcPr>
            <w:tcW w:w="1857" w:type="dxa"/>
            <w:vAlign w:val="center"/>
          </w:tcPr>
          <w:p w14:paraId="0A0152F3" w14:textId="180B2854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-0.16117</w:t>
            </w:r>
          </w:p>
        </w:tc>
      </w:tr>
      <w:tr w:rsidR="00E42C9F" w14:paraId="55D77090" w14:textId="77777777" w:rsidTr="00FA5774">
        <w:trPr>
          <w:trHeight w:val="337"/>
          <w:jc w:val="center"/>
        </w:trPr>
        <w:tc>
          <w:tcPr>
            <w:tcW w:w="1853" w:type="dxa"/>
            <w:vAlign w:val="center"/>
          </w:tcPr>
          <w:p w14:paraId="467E6455" w14:textId="058E760D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42C9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USFA/SFA</w:t>
            </w:r>
          </w:p>
        </w:tc>
        <w:tc>
          <w:tcPr>
            <w:tcW w:w="1853" w:type="dxa"/>
            <w:vAlign w:val="center"/>
          </w:tcPr>
          <w:p w14:paraId="79DBE5C5" w14:textId="7F16CDDE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-0.13364</w:t>
            </w:r>
          </w:p>
        </w:tc>
        <w:tc>
          <w:tcPr>
            <w:tcW w:w="1857" w:type="dxa"/>
            <w:vAlign w:val="center"/>
          </w:tcPr>
          <w:p w14:paraId="040AAF0E" w14:textId="3108FE6F" w:rsidR="00E42C9F" w:rsidRP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0.34818</w:t>
            </w:r>
          </w:p>
        </w:tc>
        <w:tc>
          <w:tcPr>
            <w:tcW w:w="1854" w:type="dxa"/>
            <w:vAlign w:val="center"/>
          </w:tcPr>
          <w:p w14:paraId="28EA628F" w14:textId="28E4B60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-0.12240</w:t>
            </w:r>
          </w:p>
        </w:tc>
        <w:tc>
          <w:tcPr>
            <w:tcW w:w="1857" w:type="dxa"/>
            <w:vAlign w:val="center"/>
          </w:tcPr>
          <w:p w14:paraId="42D3E3D0" w14:textId="2CBF86CF" w:rsidR="00E42C9F" w:rsidRDefault="00E42C9F" w:rsidP="00A957EE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E42C9F">
              <w:rPr>
                <w:rFonts w:asciiTheme="majorBidi" w:hAnsiTheme="majorBidi" w:cstheme="majorBidi"/>
                <w:lang w:bidi="ar-EG"/>
              </w:rPr>
              <w:t>0.41125</w:t>
            </w:r>
          </w:p>
        </w:tc>
      </w:tr>
    </w:tbl>
    <w:p w14:paraId="5132A2C5" w14:textId="6A8DDECC" w:rsidR="00E42C9F" w:rsidRPr="00A957EE" w:rsidRDefault="00A957EE" w:rsidP="00A957EE">
      <w:pPr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A957EE">
        <w:rPr>
          <w:rFonts w:asciiTheme="majorBidi" w:hAnsiTheme="majorBidi" w:cstheme="majorBidi"/>
          <w:sz w:val="24"/>
          <w:szCs w:val="24"/>
          <w:lang w:bidi="ar-EG"/>
        </w:rPr>
        <w:t>NB: PN; photosynthetic rate, E; transpiration rate, Ci; internal CO</w:t>
      </w:r>
      <w:r w:rsidRPr="00764CAC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A957EE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spellStart"/>
      <w:r w:rsidRPr="00A957EE">
        <w:rPr>
          <w:rFonts w:asciiTheme="majorBidi" w:hAnsiTheme="majorBidi" w:cstheme="majorBidi"/>
          <w:sz w:val="24"/>
          <w:szCs w:val="24"/>
          <w:lang w:bidi="ar-EG"/>
        </w:rPr>
        <w:t>gs</w:t>
      </w:r>
      <w:proofErr w:type="spellEnd"/>
      <w:r w:rsidRPr="00A957EE">
        <w:rPr>
          <w:rFonts w:asciiTheme="majorBidi" w:hAnsiTheme="majorBidi" w:cstheme="majorBidi"/>
          <w:sz w:val="24"/>
          <w:szCs w:val="24"/>
          <w:lang w:bidi="ar-EG"/>
        </w:rPr>
        <w:t xml:space="preserve">; stomatal conductance, WUE; water use efficiency, SR; stomatal resistance, TSS; total soluble sugars, TSP; total </w:t>
      </w:r>
      <w:r w:rsidRPr="00A957EE">
        <w:rPr>
          <w:rFonts w:asciiTheme="majorBidi" w:hAnsiTheme="majorBidi" w:cstheme="majorBidi"/>
          <w:sz w:val="24"/>
          <w:szCs w:val="24"/>
          <w:lang w:bidi="ar-EG"/>
        </w:rPr>
        <w:lastRenderedPageBreak/>
        <w:t>soluble protein, H</w:t>
      </w:r>
      <w:r w:rsidRPr="00764CAC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A957EE">
        <w:rPr>
          <w:rFonts w:asciiTheme="majorBidi" w:hAnsiTheme="majorBidi" w:cstheme="majorBidi"/>
          <w:sz w:val="24"/>
          <w:szCs w:val="24"/>
          <w:lang w:bidi="ar-EG"/>
        </w:rPr>
        <w:t>O</w:t>
      </w:r>
      <w:r w:rsidRPr="00764CAC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A957EE">
        <w:rPr>
          <w:rFonts w:asciiTheme="majorBidi" w:hAnsiTheme="majorBidi" w:cstheme="majorBidi"/>
          <w:sz w:val="24"/>
          <w:szCs w:val="24"/>
          <w:lang w:bidi="ar-EG"/>
        </w:rPr>
        <w:t>; hydrogen peroxide, MDA; malondialdehyde, APX; ascorbate peroxidase, CAT; catalase, POX; peroxidase, and PPO; polyphenol oxidase, 100 GW; 100 grain weight, GY; grain yield, HI; harvest index, DTI; drought tolerance index, GTC; grain total carbohydrates, GTSS; grain total soluble sugars, GTSP; grain total soluble proteins, GO; grain oil content, USFA/SFA; unsaturated/saturated fatty acid ratio</w:t>
      </w:r>
    </w:p>
    <w:sectPr w:rsidR="00E42C9F" w:rsidRPr="00A957EE" w:rsidSect="00A957EE">
      <w:footerReference w:type="default" r:id="rId7"/>
      <w:pgSz w:w="11906" w:h="16838"/>
      <w:pgMar w:top="1135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EB31" w14:textId="77777777" w:rsidR="00545314" w:rsidRDefault="00545314" w:rsidP="00BE5257">
      <w:pPr>
        <w:spacing w:after="0" w:line="240" w:lineRule="auto"/>
      </w:pPr>
      <w:r>
        <w:separator/>
      </w:r>
    </w:p>
  </w:endnote>
  <w:endnote w:type="continuationSeparator" w:id="0">
    <w:p w14:paraId="695970BD" w14:textId="77777777" w:rsidR="00545314" w:rsidRDefault="00545314" w:rsidP="00BE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912B" w14:textId="31F096D7" w:rsidR="00B962FC" w:rsidRDefault="00B962FC" w:rsidP="00B962FC">
    <w:pPr>
      <w:pStyle w:val="Footer"/>
      <w:tabs>
        <w:tab w:val="clear" w:pos="4513"/>
        <w:tab w:val="clear" w:pos="9026"/>
        <w:tab w:val="left" w:pos="1530"/>
      </w:tabs>
    </w:pPr>
    <w:r>
      <w:tab/>
    </w:r>
  </w:p>
  <w:p w14:paraId="6AD69BC8" w14:textId="77777777" w:rsidR="00B962FC" w:rsidRDefault="00B962FC" w:rsidP="00B962FC">
    <w:pPr>
      <w:pStyle w:val="Footer"/>
      <w:tabs>
        <w:tab w:val="clear" w:pos="4513"/>
        <w:tab w:val="clear" w:pos="9026"/>
        <w:tab w:val="left" w:pos="15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F0859" w14:textId="77777777" w:rsidR="00545314" w:rsidRDefault="00545314" w:rsidP="00BE5257">
      <w:pPr>
        <w:spacing w:after="0" w:line="240" w:lineRule="auto"/>
      </w:pPr>
      <w:r>
        <w:separator/>
      </w:r>
    </w:p>
  </w:footnote>
  <w:footnote w:type="continuationSeparator" w:id="0">
    <w:p w14:paraId="29C128F5" w14:textId="77777777" w:rsidR="00545314" w:rsidRDefault="00545314" w:rsidP="00BE5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wNrA0MjcxMDc2tDRR0lEKTi0uzszPAykwqwUAoGeUVywAAAA="/>
  </w:docVars>
  <w:rsids>
    <w:rsidRoot w:val="00D148FE"/>
    <w:rsid w:val="00000F39"/>
    <w:rsid w:val="00002F5A"/>
    <w:rsid w:val="000066F1"/>
    <w:rsid w:val="00010BC3"/>
    <w:rsid w:val="00012A60"/>
    <w:rsid w:val="00015313"/>
    <w:rsid w:val="00025DD9"/>
    <w:rsid w:val="00034C1F"/>
    <w:rsid w:val="00060552"/>
    <w:rsid w:val="0006722A"/>
    <w:rsid w:val="000906F1"/>
    <w:rsid w:val="0009469B"/>
    <w:rsid w:val="000A5970"/>
    <w:rsid w:val="000A67A7"/>
    <w:rsid w:val="000A78DF"/>
    <w:rsid w:val="000F483B"/>
    <w:rsid w:val="000F49B0"/>
    <w:rsid w:val="0011538B"/>
    <w:rsid w:val="0012006E"/>
    <w:rsid w:val="0013440B"/>
    <w:rsid w:val="00140C86"/>
    <w:rsid w:val="001437F2"/>
    <w:rsid w:val="00144673"/>
    <w:rsid w:val="00157FBB"/>
    <w:rsid w:val="00165F8E"/>
    <w:rsid w:val="00175561"/>
    <w:rsid w:val="00186B75"/>
    <w:rsid w:val="00196959"/>
    <w:rsid w:val="001A01C9"/>
    <w:rsid w:val="001B6AB2"/>
    <w:rsid w:val="001B7628"/>
    <w:rsid w:val="001C070B"/>
    <w:rsid w:val="001D29D3"/>
    <w:rsid w:val="001E7C2C"/>
    <w:rsid w:val="002116E0"/>
    <w:rsid w:val="00226B93"/>
    <w:rsid w:val="002325C0"/>
    <w:rsid w:val="00235B4A"/>
    <w:rsid w:val="00250ACE"/>
    <w:rsid w:val="002577CD"/>
    <w:rsid w:val="00261BD2"/>
    <w:rsid w:val="0026433C"/>
    <w:rsid w:val="002654AF"/>
    <w:rsid w:val="00273A2E"/>
    <w:rsid w:val="00273FCE"/>
    <w:rsid w:val="00274AB0"/>
    <w:rsid w:val="00276D6B"/>
    <w:rsid w:val="00280712"/>
    <w:rsid w:val="00282F0E"/>
    <w:rsid w:val="002877CF"/>
    <w:rsid w:val="00297B34"/>
    <w:rsid w:val="002A02BC"/>
    <w:rsid w:val="002A6197"/>
    <w:rsid w:val="002C04AC"/>
    <w:rsid w:val="002C43B4"/>
    <w:rsid w:val="002C44BD"/>
    <w:rsid w:val="002D4FD3"/>
    <w:rsid w:val="002E245C"/>
    <w:rsid w:val="002E7559"/>
    <w:rsid w:val="002F0366"/>
    <w:rsid w:val="00304547"/>
    <w:rsid w:val="003075B3"/>
    <w:rsid w:val="00324E03"/>
    <w:rsid w:val="003439B9"/>
    <w:rsid w:val="003548C6"/>
    <w:rsid w:val="00361636"/>
    <w:rsid w:val="00372076"/>
    <w:rsid w:val="00374E14"/>
    <w:rsid w:val="0037531C"/>
    <w:rsid w:val="0037712E"/>
    <w:rsid w:val="00381FD6"/>
    <w:rsid w:val="00395934"/>
    <w:rsid w:val="003A16F0"/>
    <w:rsid w:val="003C376D"/>
    <w:rsid w:val="003D653C"/>
    <w:rsid w:val="003D7D3B"/>
    <w:rsid w:val="003F3F6C"/>
    <w:rsid w:val="00412E00"/>
    <w:rsid w:val="00413AB3"/>
    <w:rsid w:val="00436C9A"/>
    <w:rsid w:val="00440CB8"/>
    <w:rsid w:val="00446656"/>
    <w:rsid w:val="00447C36"/>
    <w:rsid w:val="004516DF"/>
    <w:rsid w:val="00455D2C"/>
    <w:rsid w:val="00465AC9"/>
    <w:rsid w:val="00473515"/>
    <w:rsid w:val="00474912"/>
    <w:rsid w:val="0049192B"/>
    <w:rsid w:val="004B71E2"/>
    <w:rsid w:val="004C0701"/>
    <w:rsid w:val="004C12C6"/>
    <w:rsid w:val="004C72A6"/>
    <w:rsid w:val="004D1480"/>
    <w:rsid w:val="004D5873"/>
    <w:rsid w:val="004F0B4A"/>
    <w:rsid w:val="004F1ED5"/>
    <w:rsid w:val="004F3C99"/>
    <w:rsid w:val="004F5261"/>
    <w:rsid w:val="00502354"/>
    <w:rsid w:val="005122CE"/>
    <w:rsid w:val="0051536E"/>
    <w:rsid w:val="0051605E"/>
    <w:rsid w:val="005377E7"/>
    <w:rsid w:val="00545314"/>
    <w:rsid w:val="0056661B"/>
    <w:rsid w:val="00572B01"/>
    <w:rsid w:val="00577F37"/>
    <w:rsid w:val="00585DF4"/>
    <w:rsid w:val="00591D44"/>
    <w:rsid w:val="00593EF4"/>
    <w:rsid w:val="00595038"/>
    <w:rsid w:val="005A1204"/>
    <w:rsid w:val="005A34DF"/>
    <w:rsid w:val="005B11B6"/>
    <w:rsid w:val="005B5DDB"/>
    <w:rsid w:val="005B601F"/>
    <w:rsid w:val="005C40E5"/>
    <w:rsid w:val="005C5EE1"/>
    <w:rsid w:val="005D1095"/>
    <w:rsid w:val="005D19CC"/>
    <w:rsid w:val="005D5220"/>
    <w:rsid w:val="005E730E"/>
    <w:rsid w:val="005F19EA"/>
    <w:rsid w:val="005F39E1"/>
    <w:rsid w:val="005F57D1"/>
    <w:rsid w:val="00607317"/>
    <w:rsid w:val="00613428"/>
    <w:rsid w:val="0063137D"/>
    <w:rsid w:val="006405CA"/>
    <w:rsid w:val="00655191"/>
    <w:rsid w:val="00655360"/>
    <w:rsid w:val="00663527"/>
    <w:rsid w:val="0066508D"/>
    <w:rsid w:val="00671612"/>
    <w:rsid w:val="006755FE"/>
    <w:rsid w:val="00675EA1"/>
    <w:rsid w:val="00676EE9"/>
    <w:rsid w:val="0067752B"/>
    <w:rsid w:val="0068123E"/>
    <w:rsid w:val="00683065"/>
    <w:rsid w:val="00694FAE"/>
    <w:rsid w:val="006B40CC"/>
    <w:rsid w:val="006B4CF4"/>
    <w:rsid w:val="006C695D"/>
    <w:rsid w:val="006D184F"/>
    <w:rsid w:val="006E3B34"/>
    <w:rsid w:val="006F2083"/>
    <w:rsid w:val="006F278F"/>
    <w:rsid w:val="007011A6"/>
    <w:rsid w:val="00707B48"/>
    <w:rsid w:val="00711359"/>
    <w:rsid w:val="0071150F"/>
    <w:rsid w:val="00712904"/>
    <w:rsid w:val="00713E0E"/>
    <w:rsid w:val="00717414"/>
    <w:rsid w:val="00727EC0"/>
    <w:rsid w:val="00740EBB"/>
    <w:rsid w:val="00745BFE"/>
    <w:rsid w:val="007468E7"/>
    <w:rsid w:val="00764CAC"/>
    <w:rsid w:val="0077133B"/>
    <w:rsid w:val="00774DEB"/>
    <w:rsid w:val="00775588"/>
    <w:rsid w:val="007823F0"/>
    <w:rsid w:val="0078727C"/>
    <w:rsid w:val="00790A88"/>
    <w:rsid w:val="007916D4"/>
    <w:rsid w:val="00795637"/>
    <w:rsid w:val="007A6059"/>
    <w:rsid w:val="007A7153"/>
    <w:rsid w:val="007B30E3"/>
    <w:rsid w:val="007B548F"/>
    <w:rsid w:val="007C0C06"/>
    <w:rsid w:val="007C1A0D"/>
    <w:rsid w:val="007C1A93"/>
    <w:rsid w:val="007D7570"/>
    <w:rsid w:val="007F2D60"/>
    <w:rsid w:val="007F41CD"/>
    <w:rsid w:val="00815B40"/>
    <w:rsid w:val="0081649A"/>
    <w:rsid w:val="00821B2F"/>
    <w:rsid w:val="008232EF"/>
    <w:rsid w:val="00825521"/>
    <w:rsid w:val="00835351"/>
    <w:rsid w:val="00860FE2"/>
    <w:rsid w:val="008625EC"/>
    <w:rsid w:val="008675AA"/>
    <w:rsid w:val="0089004A"/>
    <w:rsid w:val="008969B7"/>
    <w:rsid w:val="008B3B7F"/>
    <w:rsid w:val="008B79CA"/>
    <w:rsid w:val="008C3682"/>
    <w:rsid w:val="008C394F"/>
    <w:rsid w:val="008C5E7D"/>
    <w:rsid w:val="008D059E"/>
    <w:rsid w:val="008D5FA5"/>
    <w:rsid w:val="008D6EE2"/>
    <w:rsid w:val="008D7285"/>
    <w:rsid w:val="008D7FBD"/>
    <w:rsid w:val="008E0D5F"/>
    <w:rsid w:val="008E3F1D"/>
    <w:rsid w:val="008E7107"/>
    <w:rsid w:val="008F5A64"/>
    <w:rsid w:val="00910824"/>
    <w:rsid w:val="00913C71"/>
    <w:rsid w:val="0091793D"/>
    <w:rsid w:val="00934AAD"/>
    <w:rsid w:val="0094305D"/>
    <w:rsid w:val="00947754"/>
    <w:rsid w:val="0095147F"/>
    <w:rsid w:val="009561A8"/>
    <w:rsid w:val="009616B7"/>
    <w:rsid w:val="00967564"/>
    <w:rsid w:val="00974AB7"/>
    <w:rsid w:val="00981FC2"/>
    <w:rsid w:val="0098514E"/>
    <w:rsid w:val="009A2B37"/>
    <w:rsid w:val="009B37EE"/>
    <w:rsid w:val="009B60F7"/>
    <w:rsid w:val="009B6A37"/>
    <w:rsid w:val="009C2FC6"/>
    <w:rsid w:val="009C3F7E"/>
    <w:rsid w:val="009D0EAA"/>
    <w:rsid w:val="009E2989"/>
    <w:rsid w:val="009E36BF"/>
    <w:rsid w:val="009F07A3"/>
    <w:rsid w:val="00A04BA3"/>
    <w:rsid w:val="00A162EE"/>
    <w:rsid w:val="00A20A6E"/>
    <w:rsid w:val="00A24596"/>
    <w:rsid w:val="00A25A6C"/>
    <w:rsid w:val="00A40F95"/>
    <w:rsid w:val="00A4212C"/>
    <w:rsid w:val="00A46063"/>
    <w:rsid w:val="00A53BBC"/>
    <w:rsid w:val="00A57B25"/>
    <w:rsid w:val="00A65463"/>
    <w:rsid w:val="00A66AD6"/>
    <w:rsid w:val="00A71F2E"/>
    <w:rsid w:val="00A81736"/>
    <w:rsid w:val="00A8411D"/>
    <w:rsid w:val="00A85054"/>
    <w:rsid w:val="00A87823"/>
    <w:rsid w:val="00A90A50"/>
    <w:rsid w:val="00A928DC"/>
    <w:rsid w:val="00A957EE"/>
    <w:rsid w:val="00AA73B7"/>
    <w:rsid w:val="00AE5CDE"/>
    <w:rsid w:val="00AF22EB"/>
    <w:rsid w:val="00AF22EC"/>
    <w:rsid w:val="00AF63EC"/>
    <w:rsid w:val="00B00069"/>
    <w:rsid w:val="00B047BE"/>
    <w:rsid w:val="00B1029A"/>
    <w:rsid w:val="00B11E38"/>
    <w:rsid w:val="00B13034"/>
    <w:rsid w:val="00B13C32"/>
    <w:rsid w:val="00B15E3E"/>
    <w:rsid w:val="00B243B6"/>
    <w:rsid w:val="00B3318C"/>
    <w:rsid w:val="00B40C4F"/>
    <w:rsid w:val="00B41C78"/>
    <w:rsid w:val="00B5089A"/>
    <w:rsid w:val="00B57B4D"/>
    <w:rsid w:val="00B7054D"/>
    <w:rsid w:val="00B73693"/>
    <w:rsid w:val="00B83CAE"/>
    <w:rsid w:val="00B926DA"/>
    <w:rsid w:val="00B934AF"/>
    <w:rsid w:val="00B962FC"/>
    <w:rsid w:val="00BA26BA"/>
    <w:rsid w:val="00BA53D9"/>
    <w:rsid w:val="00BA549A"/>
    <w:rsid w:val="00BC1DDF"/>
    <w:rsid w:val="00BD2146"/>
    <w:rsid w:val="00BD27FE"/>
    <w:rsid w:val="00BD4DF9"/>
    <w:rsid w:val="00BE5257"/>
    <w:rsid w:val="00BE6C13"/>
    <w:rsid w:val="00BF3576"/>
    <w:rsid w:val="00BF6199"/>
    <w:rsid w:val="00C00DF9"/>
    <w:rsid w:val="00C21CE7"/>
    <w:rsid w:val="00C356B5"/>
    <w:rsid w:val="00C35D87"/>
    <w:rsid w:val="00C4340F"/>
    <w:rsid w:val="00C60B16"/>
    <w:rsid w:val="00C61D79"/>
    <w:rsid w:val="00C6254E"/>
    <w:rsid w:val="00C62E53"/>
    <w:rsid w:val="00C66DF5"/>
    <w:rsid w:val="00C6731F"/>
    <w:rsid w:val="00C70904"/>
    <w:rsid w:val="00C72589"/>
    <w:rsid w:val="00C82ABF"/>
    <w:rsid w:val="00C905E3"/>
    <w:rsid w:val="00C9196C"/>
    <w:rsid w:val="00CB3180"/>
    <w:rsid w:val="00CD0387"/>
    <w:rsid w:val="00CD66CC"/>
    <w:rsid w:val="00CF2849"/>
    <w:rsid w:val="00D13379"/>
    <w:rsid w:val="00D148FE"/>
    <w:rsid w:val="00D529B0"/>
    <w:rsid w:val="00D63D20"/>
    <w:rsid w:val="00D67C4C"/>
    <w:rsid w:val="00D67FC0"/>
    <w:rsid w:val="00D753B1"/>
    <w:rsid w:val="00D77332"/>
    <w:rsid w:val="00D80A79"/>
    <w:rsid w:val="00D816B7"/>
    <w:rsid w:val="00D94098"/>
    <w:rsid w:val="00DA6360"/>
    <w:rsid w:val="00DA6B58"/>
    <w:rsid w:val="00DB39FD"/>
    <w:rsid w:val="00DE1C62"/>
    <w:rsid w:val="00DF3E68"/>
    <w:rsid w:val="00DF72E2"/>
    <w:rsid w:val="00E053DC"/>
    <w:rsid w:val="00E072DF"/>
    <w:rsid w:val="00E21FED"/>
    <w:rsid w:val="00E42C9F"/>
    <w:rsid w:val="00E569A8"/>
    <w:rsid w:val="00E6161A"/>
    <w:rsid w:val="00E722A3"/>
    <w:rsid w:val="00E739C8"/>
    <w:rsid w:val="00E80872"/>
    <w:rsid w:val="00E85AAF"/>
    <w:rsid w:val="00E93D93"/>
    <w:rsid w:val="00EA53D8"/>
    <w:rsid w:val="00EB5EEB"/>
    <w:rsid w:val="00ED2661"/>
    <w:rsid w:val="00ED7EBF"/>
    <w:rsid w:val="00F06E38"/>
    <w:rsid w:val="00F100F1"/>
    <w:rsid w:val="00F10F09"/>
    <w:rsid w:val="00F24F5B"/>
    <w:rsid w:val="00F26088"/>
    <w:rsid w:val="00F403C4"/>
    <w:rsid w:val="00F42D8C"/>
    <w:rsid w:val="00F47407"/>
    <w:rsid w:val="00F6204C"/>
    <w:rsid w:val="00F6253C"/>
    <w:rsid w:val="00F7269D"/>
    <w:rsid w:val="00F803DC"/>
    <w:rsid w:val="00F91463"/>
    <w:rsid w:val="00F939E5"/>
    <w:rsid w:val="00F93BB0"/>
    <w:rsid w:val="00FA3092"/>
    <w:rsid w:val="00FA4315"/>
    <w:rsid w:val="00FA5774"/>
    <w:rsid w:val="00F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3ADDA"/>
  <w15:chartTrackingRefBased/>
  <w15:docId w15:val="{DED2BA4B-0C4C-4CCD-8DC7-90E724F7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2F"/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C62E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325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E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257"/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E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257"/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CommentReference">
    <w:name w:val="annotation reference"/>
    <w:rsid w:val="0006722A"/>
    <w:rPr>
      <w:sz w:val="21"/>
      <w:szCs w:val="21"/>
    </w:rPr>
  </w:style>
  <w:style w:type="paragraph" w:styleId="CommentText">
    <w:name w:val="annotation text"/>
    <w:basedOn w:val="Normal"/>
    <w:link w:val="CommentTextChar"/>
    <w:rsid w:val="0006722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06722A"/>
    <w:rPr>
      <w:rFonts w:ascii="Palatino Linotype" w:eastAsia="SimSun" w:hAnsi="Palatino Linotype"/>
      <w:noProof/>
      <w:color w:val="000000"/>
      <w:sz w:val="20"/>
      <w:szCs w:val="20"/>
      <w:lang w:eastAsia="zh-CN"/>
    </w:rPr>
  </w:style>
  <w:style w:type="table" w:styleId="PlainTable3">
    <w:name w:val="Plain Table 3"/>
    <w:basedOn w:val="TableNormal"/>
    <w:uiPriority w:val="43"/>
    <w:rsid w:val="004749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616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D812-073B-41FA-ABBC-24D847B2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Eman Elghareeb</dc:creator>
  <cp:keywords/>
  <dc:description/>
  <cp:lastModifiedBy>Mohamed Elsaid Aboria Shokr</cp:lastModifiedBy>
  <cp:revision>99</cp:revision>
  <cp:lastPrinted>2024-03-12T08:43:00Z</cp:lastPrinted>
  <dcterms:created xsi:type="dcterms:W3CDTF">2023-12-09T11:23:00Z</dcterms:created>
  <dcterms:modified xsi:type="dcterms:W3CDTF">2025-06-01T16:09:00Z</dcterms:modified>
</cp:coreProperties>
</file>