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85D" w:rsidRPr="00783B39" w:rsidRDefault="00F1185D" w:rsidP="00F1185D">
      <w:pPr>
        <w:keepNext/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ascii="Times New Roman" w:hAnsi="Times New Roman" w:cs="Times New Roman"/>
          <w:lang w:val="en-US"/>
        </w:rPr>
      </w:pPr>
      <w:r w:rsidRPr="00783B39">
        <w:rPr>
          <w:rFonts w:ascii="Times New Roman" w:hAnsi="Times New Roman" w:cs="Times New Roman"/>
          <w:noProof/>
          <w:lang w:eastAsia="nl-NL"/>
        </w:rPr>
        <w:drawing>
          <wp:inline distT="0" distB="0" distL="0" distR="0" wp14:anchorId="664A33C0" wp14:editId="47B0483B">
            <wp:extent cx="4001290" cy="4061460"/>
            <wp:effectExtent l="0" t="0" r="0" b="0"/>
            <wp:docPr id="8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5453" b="12220"/>
                    <a:stretch/>
                  </pic:blipFill>
                  <pic:spPr bwMode="auto">
                    <a:xfrm>
                      <a:off x="0" y="0"/>
                      <a:ext cx="4012076" cy="4072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185D" w:rsidRPr="00783B39" w:rsidRDefault="00F1185D" w:rsidP="00F1185D">
      <w:pPr>
        <w:pStyle w:val="Bijschrift"/>
        <w:rPr>
          <w:rFonts w:ascii="Times New Roman" w:hAnsi="Times New Roman" w:cs="Times New Roman"/>
          <w:b/>
          <w:i w:val="0"/>
          <w:lang w:val="en-US"/>
        </w:rPr>
      </w:pPr>
      <w:r w:rsidRPr="00783B39">
        <w:rPr>
          <w:rFonts w:ascii="Times New Roman" w:hAnsi="Times New Roman" w:cs="Times New Roman"/>
          <w:b/>
          <w:i w:val="0"/>
          <w:lang w:val="en-US"/>
        </w:rPr>
        <w:t>Figure</w:t>
      </w:r>
      <w:r w:rsidR="00DB6D03">
        <w:rPr>
          <w:rFonts w:ascii="Times New Roman" w:hAnsi="Times New Roman" w:cs="Times New Roman"/>
          <w:b/>
          <w:i w:val="0"/>
          <w:lang w:val="en-US"/>
        </w:rPr>
        <w:t xml:space="preserve"> 4</w:t>
      </w:r>
      <w:bookmarkStart w:id="0" w:name="_GoBack"/>
      <w:bookmarkEnd w:id="0"/>
      <w:r w:rsidRPr="00783B39">
        <w:rPr>
          <w:rFonts w:ascii="Times New Roman" w:hAnsi="Times New Roman" w:cs="Times New Roman"/>
          <w:b/>
          <w:i w:val="0"/>
          <w:lang w:val="en-US"/>
        </w:rPr>
        <w:t>: location of AUF. CIA: common iliac artery, EIA: external iliac artery, IIA: internal iliac artery, L: left, R: right</w:t>
      </w:r>
    </w:p>
    <w:p w:rsidR="00AD243B" w:rsidRPr="00F1185D" w:rsidRDefault="00DB6D03">
      <w:pPr>
        <w:rPr>
          <w:lang w:val="en-US"/>
        </w:rPr>
      </w:pPr>
    </w:p>
    <w:sectPr w:rsidR="00AD243B" w:rsidRPr="00F118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85D"/>
    <w:rsid w:val="00320842"/>
    <w:rsid w:val="003D516F"/>
    <w:rsid w:val="004736FF"/>
    <w:rsid w:val="00496653"/>
    <w:rsid w:val="004E482E"/>
    <w:rsid w:val="00C24112"/>
    <w:rsid w:val="00DB6D03"/>
    <w:rsid w:val="00E224BB"/>
    <w:rsid w:val="00F11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70624"/>
  <w15:chartTrackingRefBased/>
  <w15:docId w15:val="{23B46854-D9C2-4D38-B920-36BDA5B52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1185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unhideWhenUsed/>
    <w:qFormat/>
    <w:rsid w:val="00F1185D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Kamphorst-3, K. (Kyara)</dc:creator>
  <cp:keywords/>
  <dc:description/>
  <cp:lastModifiedBy>Kamphorst-3, K. (Kyara)</cp:lastModifiedBy>
  <cp:revision>3</cp:revision>
  <dcterms:created xsi:type="dcterms:W3CDTF">2021-12-01T19:46:00Z</dcterms:created>
  <dcterms:modified xsi:type="dcterms:W3CDTF">2021-12-01T19:46:00Z</dcterms:modified>
</cp:coreProperties>
</file>