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EC63E" w14:textId="09C3550A" w:rsidR="00171C43" w:rsidRPr="00CB2263" w:rsidRDefault="00CB2263" w:rsidP="00B70BFB">
      <w:pPr>
        <w:spacing w:line="360" w:lineRule="auto"/>
        <w:jc w:val="both"/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</w:pPr>
      <w:r w:rsidRPr="00CB2263">
        <w:rPr>
          <w:rFonts w:asciiTheme="majorHAnsi" w:hAnsiTheme="majorHAnsi" w:cstheme="majorHAnsi"/>
          <w:b/>
          <w:bCs/>
          <w:kern w:val="0"/>
          <w:sz w:val="24"/>
          <w:szCs w:val="24"/>
          <w:u w:val="single"/>
          <w14:ligatures w14:val="none"/>
        </w:rPr>
        <w:t>Appendix</w:t>
      </w:r>
    </w:p>
    <w:p w14:paraId="44DF8023" w14:textId="6CC28AC9" w:rsidR="00B70BFB" w:rsidRPr="00CB2263" w:rsidRDefault="00CB2263" w:rsidP="00B70BFB">
      <w:pPr>
        <w:spacing w:line="360" w:lineRule="auto"/>
        <w:jc w:val="both"/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</w:pPr>
      <w:r w:rsidRPr="00CB2263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Appendix Table 1</w:t>
      </w:r>
      <w:r w:rsidR="00B70BFB" w:rsidRPr="00CB2263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: </w:t>
      </w:r>
      <w:r w:rsidR="00B70BFB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Clinical characteristics of the study sample</w:t>
      </w:r>
      <w:r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, </w:t>
      </w:r>
      <w:r w:rsidR="00F00522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differences between non-</w:t>
      </w:r>
      <w:proofErr w:type="spellStart"/>
      <w:r w:rsidR="00F00522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csPCa</w:t>
      </w:r>
      <w:proofErr w:type="spellEnd"/>
      <w:r w:rsidR="00F00522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and </w:t>
      </w:r>
      <w:proofErr w:type="spellStart"/>
      <w:r w:rsidR="00F00522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csPCa</w:t>
      </w:r>
      <w:proofErr w:type="spellEnd"/>
      <w:r w:rsidR="00F00522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patients (defined as ISUP ≥2).</w:t>
      </w:r>
    </w:p>
    <w:tbl>
      <w:tblPr>
        <w:tblStyle w:val="Tabellenraster1"/>
        <w:tblW w:w="11199" w:type="dxa"/>
        <w:tblInd w:w="-99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581"/>
        <w:gridCol w:w="1199"/>
        <w:gridCol w:w="763"/>
        <w:gridCol w:w="1196"/>
        <w:gridCol w:w="601"/>
        <w:gridCol w:w="1358"/>
        <w:gridCol w:w="1051"/>
      </w:tblGrid>
      <w:tr w:rsidR="008903AB" w:rsidRPr="000F39B1" w14:paraId="4F558714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double" w:sz="4" w:space="0" w:color="auto"/>
              <w:right w:val="nil"/>
            </w:tcBorders>
            <w:vAlign w:val="bottom"/>
          </w:tcPr>
          <w:p w14:paraId="4FC043A0" w14:textId="77777777" w:rsidR="008903AB" w:rsidRPr="00B70BFB" w:rsidRDefault="008903AB" w:rsidP="00371F61">
            <w:pPr>
              <w:rPr>
                <w:rFonts w:cstheme="minorHAnsi"/>
                <w:b/>
                <w:bCs/>
                <w:lang w:val="en-US"/>
              </w:rPr>
            </w:pPr>
            <w:bookmarkStart w:id="0" w:name="_Hlk117087737"/>
            <w:r w:rsidRPr="00B70BFB">
              <w:rPr>
                <w:rFonts w:cstheme="minorHAnsi"/>
                <w:b/>
                <w:bCs/>
                <w:lang w:val="en-US"/>
              </w:rPr>
              <w:t>Characteristic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1DEF298B" w14:textId="77777777" w:rsidR="008903AB" w:rsidRPr="000F39B1" w:rsidRDefault="008903AB" w:rsidP="00371F61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>Total</w:t>
            </w:r>
          </w:p>
        </w:tc>
        <w:tc>
          <w:tcPr>
            <w:tcW w:w="1959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B1979DB" w14:textId="1922DF90" w:rsidR="008903AB" w:rsidRPr="000F39B1" w:rsidRDefault="008903AB" w:rsidP="00371F61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903AB">
              <w:rPr>
                <w:rFonts w:cstheme="minorHAnsi"/>
                <w:b/>
                <w:bCs/>
                <w:lang w:val="en-US"/>
              </w:rPr>
              <w:t>ISUP</w:t>
            </w:r>
            <w:r w:rsidR="00CB2263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F00522">
              <w:rPr>
                <w:rFonts w:cstheme="minorHAnsi"/>
                <w:b/>
                <w:bCs/>
                <w:lang w:val="en-US"/>
              </w:rPr>
              <w:t>&lt;</w:t>
            </w:r>
            <w:r w:rsidR="00CB2263"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8903AB">
              <w:rPr>
                <w:rFonts w:cstheme="minorHAnsi"/>
                <w:b/>
                <w:bCs/>
                <w:lang w:val="en-US"/>
              </w:rPr>
              <w:t>2</w:t>
            </w:r>
          </w:p>
        </w:tc>
        <w:tc>
          <w:tcPr>
            <w:tcW w:w="1959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B64C7E3" w14:textId="765AFF54" w:rsidR="008903AB" w:rsidRPr="000F39B1" w:rsidRDefault="008903AB" w:rsidP="00371F61">
            <w:pPr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8903AB">
              <w:rPr>
                <w:rFonts w:cstheme="minorHAnsi"/>
                <w:b/>
                <w:bCs/>
                <w:color w:val="000000"/>
                <w:lang w:val="en-US"/>
              </w:rPr>
              <w:t>ISUP</w:t>
            </w:r>
            <w:r w:rsidR="00CB2263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r w:rsidRPr="008903AB">
              <w:rPr>
                <w:rFonts w:cstheme="minorHAnsi"/>
                <w:b/>
                <w:bCs/>
                <w:color w:val="000000"/>
                <w:lang w:val="en-US"/>
              </w:rPr>
              <w:t>≥</w:t>
            </w:r>
            <w:r w:rsidR="00CB2263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r w:rsidR="00F00522">
              <w:rPr>
                <w:rFonts w:cstheme="minorHAns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bottom"/>
          </w:tcPr>
          <w:p w14:paraId="045516BA" w14:textId="77777777" w:rsidR="008903AB" w:rsidRPr="000F39B1" w:rsidRDefault="008903AB" w:rsidP="00371F61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8903AB" w:rsidRPr="000F39B1" w14:paraId="6FF1AF18" w14:textId="77777777" w:rsidTr="00371F61">
        <w:trPr>
          <w:trHeight w:val="340"/>
        </w:trPr>
        <w:tc>
          <w:tcPr>
            <w:tcW w:w="4450" w:type="dxa"/>
            <w:tcBorders>
              <w:top w:val="double" w:sz="4" w:space="0" w:color="auto"/>
              <w:bottom w:val="nil"/>
              <w:right w:val="nil"/>
            </w:tcBorders>
            <w:vAlign w:val="bottom"/>
          </w:tcPr>
          <w:p w14:paraId="1F2BFC3C" w14:textId="77777777" w:rsidR="008903AB" w:rsidRDefault="008903AB" w:rsidP="00371F61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>Median age at biopsy</w:t>
            </w:r>
            <w:r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D744C3">
              <w:rPr>
                <w:rFonts w:cstheme="minorHAnsi"/>
                <w:b/>
                <w:bCs/>
                <w:i/>
                <w:iCs/>
                <w:lang w:val="en-US"/>
              </w:rPr>
              <w:t>(years)</w:t>
            </w:r>
            <w:r w:rsidRPr="000F39B1">
              <w:rPr>
                <w:rFonts w:cstheme="minorHAnsi"/>
                <w:b/>
                <w:bCs/>
                <w:lang w:val="en-US"/>
              </w:rPr>
              <w:t xml:space="preserve"> (IQR) </w:t>
            </w:r>
          </w:p>
          <w:p w14:paraId="757847D6" w14:textId="77777777" w:rsidR="008903AB" w:rsidRPr="000F39B1" w:rsidRDefault="008903AB" w:rsidP="00371F61">
            <w:pPr>
              <w:rPr>
                <w:rFonts w:cstheme="minorHAnsi"/>
                <w:b/>
                <w:bCs/>
                <w:i/>
                <w:iCs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>(n = 606; missing: 71)</w:t>
            </w:r>
          </w:p>
        </w:tc>
        <w:tc>
          <w:tcPr>
            <w:tcW w:w="58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68C5DE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67</w:t>
            </w:r>
          </w:p>
        </w:tc>
        <w:tc>
          <w:tcPr>
            <w:tcW w:w="1199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14:paraId="287BA97F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(59-73)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2B222A6E" w14:textId="14103CC1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62 </w:t>
            </w:r>
          </w:p>
        </w:tc>
        <w:tc>
          <w:tcPr>
            <w:tcW w:w="1196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14:paraId="58C287C4" w14:textId="1EAC648E" w:rsidR="008903AB" w:rsidRPr="000F39B1" w:rsidRDefault="00CB2263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8903AB">
              <w:rPr>
                <w:rFonts w:cstheme="minorHAnsi"/>
                <w:lang w:val="en-US"/>
              </w:rPr>
              <w:t>52-70</w:t>
            </w:r>
            <w:r>
              <w:rPr>
                <w:rFonts w:cstheme="minorHAnsi"/>
                <w:lang w:val="en-US"/>
              </w:rPr>
              <w:t>)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39DF40D2" w14:textId="042D18AC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69 </w:t>
            </w:r>
          </w:p>
        </w:tc>
        <w:tc>
          <w:tcPr>
            <w:tcW w:w="1358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14:paraId="44C6913B" w14:textId="3DA40241" w:rsidR="008903AB" w:rsidRPr="000F39B1" w:rsidRDefault="00CB2263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8903AB">
              <w:rPr>
                <w:rFonts w:cstheme="minorHAnsi"/>
                <w:lang w:val="en-US"/>
              </w:rPr>
              <w:t>61-75</w:t>
            </w:r>
            <w:r>
              <w:rPr>
                <w:rFonts w:cstheme="minorHAnsi"/>
                <w:lang w:val="en-US"/>
              </w:rPr>
              <w:t>)</w:t>
            </w:r>
          </w:p>
        </w:tc>
        <w:tc>
          <w:tcPr>
            <w:tcW w:w="1051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10BE4F37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8903AB" w:rsidRPr="000F39B1" w14:paraId="2CCE2CB3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25D71BD0" w14:textId="77777777" w:rsidR="008903AB" w:rsidRDefault="008903AB" w:rsidP="008903AB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>Median PSA (</w:t>
            </w:r>
            <w:r w:rsidRPr="000F39B1">
              <w:rPr>
                <w:rFonts w:cstheme="minorHAnsi"/>
                <w:b/>
                <w:bCs/>
                <w:i/>
                <w:iCs/>
                <w:lang w:val="en-US"/>
              </w:rPr>
              <w:t>ng/ml)</w:t>
            </w:r>
            <w:r w:rsidRPr="000F39B1">
              <w:rPr>
                <w:rFonts w:cstheme="minorHAnsi"/>
                <w:b/>
                <w:bCs/>
                <w:lang w:val="en-US"/>
              </w:rPr>
              <w:t xml:space="preserve"> (IQR) </w:t>
            </w:r>
          </w:p>
          <w:p w14:paraId="4852CA36" w14:textId="77777777" w:rsidR="008903AB" w:rsidRPr="000F39B1" w:rsidRDefault="008903AB" w:rsidP="008903AB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>(n = 675; missing: 2)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B2456AE" w14:textId="77777777" w:rsidR="008903AB" w:rsidRPr="000F39B1" w:rsidRDefault="008903AB" w:rsidP="008903AB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7.1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E1B9E" w14:textId="77777777" w:rsidR="008903AB" w:rsidRPr="000F39B1" w:rsidRDefault="008903AB" w:rsidP="008903AB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(5.1-10.4)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163E0A" w14:textId="43178253" w:rsidR="008903AB" w:rsidRPr="000F39B1" w:rsidRDefault="008903AB" w:rsidP="008903AB">
            <w:pPr>
              <w:jc w:val="right"/>
              <w:rPr>
                <w:rFonts w:cstheme="minorHAnsi"/>
                <w:lang w:val="en-US"/>
              </w:rPr>
            </w:pPr>
            <w:r w:rsidRPr="008903AB">
              <w:rPr>
                <w:rFonts w:cstheme="minorHAnsi"/>
                <w:lang w:val="en-US"/>
              </w:rPr>
              <w:t xml:space="preserve">6.4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6BD9A" w14:textId="2C4B2914" w:rsidR="008903AB" w:rsidRPr="000F39B1" w:rsidRDefault="00CB2263" w:rsidP="008903AB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8903AB" w:rsidRPr="008903AB">
              <w:rPr>
                <w:rFonts w:cstheme="minorHAnsi"/>
                <w:lang w:val="en-US"/>
              </w:rPr>
              <w:t>4.5-8.7</w:t>
            </w:r>
            <w:r>
              <w:rPr>
                <w:rFonts w:cstheme="minorHAnsi"/>
                <w:lang w:val="en-US"/>
              </w:rPr>
              <w:t>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4B116" w14:textId="37EA1880" w:rsidR="008903AB" w:rsidRPr="000F39B1" w:rsidRDefault="008903AB" w:rsidP="008903AB">
            <w:pPr>
              <w:jc w:val="right"/>
              <w:rPr>
                <w:rFonts w:cstheme="minorHAnsi"/>
                <w:lang w:val="en-US"/>
              </w:rPr>
            </w:pPr>
            <w:r w:rsidRPr="008903AB">
              <w:rPr>
                <w:rFonts w:eastAsia="Times New Roman" w:cstheme="minorHAnsi"/>
                <w:color w:val="000000"/>
                <w:lang w:val="en-US"/>
              </w:rPr>
              <w:t>7.4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A614D" w14:textId="17777DFA" w:rsidR="008903AB" w:rsidRPr="000F39B1" w:rsidRDefault="00CB2263" w:rsidP="008903AB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</w:t>
            </w:r>
            <w:r w:rsidR="008903AB" w:rsidRPr="008903AB">
              <w:rPr>
                <w:rFonts w:eastAsia="Times New Roman" w:cstheme="minorHAnsi"/>
                <w:color w:val="000000"/>
                <w:lang w:val="en-US"/>
              </w:rPr>
              <w:t>5.4-11.3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738551" w14:textId="77777777" w:rsidR="008903AB" w:rsidRPr="000F39B1" w:rsidRDefault="008903AB" w:rsidP="008903AB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8903AB" w:rsidRPr="000F39B1" w14:paraId="571FDAE6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7C95924F" w14:textId="77777777" w:rsidR="008903AB" w:rsidRPr="00371F61" w:rsidRDefault="008903AB" w:rsidP="00371F61">
            <w:pPr>
              <w:rPr>
                <w:rFonts w:cstheme="minorHAnsi"/>
                <w:b/>
                <w:bCs/>
                <w:lang w:val="it-IT"/>
              </w:rPr>
            </w:pPr>
            <w:r w:rsidRPr="00371F61">
              <w:rPr>
                <w:rFonts w:cstheme="minorHAnsi"/>
                <w:b/>
                <w:bCs/>
                <w:lang w:val="it-IT"/>
              </w:rPr>
              <w:t>Median prostate volume (</w:t>
            </w:r>
            <w:r w:rsidRPr="00371F61">
              <w:rPr>
                <w:rFonts w:cstheme="minorHAnsi"/>
                <w:b/>
                <w:bCs/>
                <w:i/>
                <w:iCs/>
                <w:lang w:val="it-IT"/>
              </w:rPr>
              <w:t>ml)</w:t>
            </w:r>
            <w:r w:rsidRPr="00371F61">
              <w:rPr>
                <w:rFonts w:cstheme="minorHAnsi"/>
                <w:i/>
                <w:iCs/>
                <w:lang w:val="it-IT"/>
              </w:rPr>
              <w:t xml:space="preserve"> </w:t>
            </w:r>
            <w:r w:rsidRPr="00371F61">
              <w:rPr>
                <w:rFonts w:cstheme="minorHAnsi"/>
                <w:b/>
                <w:bCs/>
                <w:lang w:val="it-IT"/>
              </w:rPr>
              <w:t xml:space="preserve">(IQR) </w:t>
            </w:r>
          </w:p>
          <w:p w14:paraId="111AE540" w14:textId="77777777" w:rsidR="008903AB" w:rsidRPr="00CE23A9" w:rsidRDefault="008903AB" w:rsidP="00371F61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>(n = 606; missing: 71)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FD9882A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45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98AC6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(35-60)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DADC4" w14:textId="2CC37E1D" w:rsidR="008903AB" w:rsidRPr="008903AB" w:rsidRDefault="00E54D2C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</w:t>
            </w:r>
            <w:r w:rsidR="008903AB" w:rsidRPr="008903AB">
              <w:rPr>
                <w:rFonts w:cstheme="minorHAnsi"/>
                <w:lang w:val="en-US"/>
              </w:rPr>
              <w:t xml:space="preserve">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F7E5" w14:textId="20E924D7" w:rsidR="008903AB" w:rsidRPr="008903AB" w:rsidRDefault="00CB2263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E54D2C" w:rsidRPr="00E54D2C">
              <w:rPr>
                <w:rFonts w:cstheme="minorHAnsi"/>
                <w:lang w:val="en-US"/>
              </w:rPr>
              <w:t>38-75</w:t>
            </w:r>
            <w:r>
              <w:rPr>
                <w:rFonts w:cstheme="minorHAnsi"/>
                <w:lang w:val="en-US"/>
              </w:rPr>
              <w:t>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35CECD" w14:textId="7D3AADEB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8903AB">
              <w:rPr>
                <w:rFonts w:eastAsia="Times New Roman" w:cstheme="minorHAnsi"/>
                <w:color w:val="000000"/>
                <w:lang w:val="en-US"/>
              </w:rPr>
              <w:t>4</w:t>
            </w:r>
            <w:r w:rsidR="00E54D2C">
              <w:rPr>
                <w:rFonts w:eastAsia="Times New Roman" w:cstheme="minorHAnsi"/>
                <w:color w:val="00000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B7AAB" w14:textId="5F2C0B03" w:rsidR="008903AB" w:rsidRPr="000F39B1" w:rsidRDefault="00CB2263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</w:t>
            </w:r>
            <w:r w:rsidR="00E54D2C" w:rsidRPr="00E54D2C">
              <w:rPr>
                <w:rFonts w:eastAsia="Times New Roman" w:cstheme="minorHAnsi"/>
                <w:color w:val="000000"/>
                <w:lang w:val="en-US"/>
              </w:rPr>
              <w:t>30-55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DD70C" w14:textId="0EBBA32E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 &lt;0.001</w:t>
            </w:r>
          </w:p>
        </w:tc>
      </w:tr>
      <w:tr w:rsidR="008903AB" w:rsidRPr="000F39B1" w14:paraId="5298FD07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7C1D86FD" w14:textId="77777777" w:rsidR="008903AB" w:rsidRDefault="008903AB" w:rsidP="00371F61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 xml:space="preserve">No. max. PI-RADS Score (%) </w:t>
            </w:r>
          </w:p>
          <w:p w14:paraId="13D08529" w14:textId="77777777" w:rsidR="008903AB" w:rsidRPr="000F39B1" w:rsidRDefault="008903AB" w:rsidP="00371F61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>(n = 676; missing: 1)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1912314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B7E0B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F6CA7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97F17F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88322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B7BB5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585C0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E54D2C" w:rsidRPr="000F39B1" w14:paraId="7F89E4B1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522FCD0F" w14:textId="77777777" w:rsidR="00E54D2C" w:rsidRPr="000F39B1" w:rsidRDefault="00E54D2C" w:rsidP="00E54D2C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ab/>
              <w:t>≤2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EDA9849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>37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0E835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5</w:t>
            </w:r>
            <w:r w:rsidRPr="000F39B1">
              <w:rPr>
                <w:rFonts w:cstheme="minorHAnsi"/>
                <w:lang w:val="en-US"/>
              </w:rPr>
              <w:t>.</w:t>
            </w:r>
            <w:r>
              <w:rPr>
                <w:rFonts w:cstheme="minorHAnsi"/>
                <w:lang w:val="en-US"/>
              </w:rPr>
              <w:t>5</w:t>
            </w:r>
            <w:r w:rsidRPr="000F39B1">
              <w:rPr>
                <w:rFonts w:cstheme="minorHAnsi"/>
                <w:lang w:val="en-US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A9223A" w14:textId="5576A681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2F757" w14:textId="7F3F3736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(14.7)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27B081" w14:textId="2BAFFEF2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B0DEB" w14:textId="5C6892B1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2856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1.3</w:t>
            </w:r>
            <w:r w:rsidRPr="000F2856">
              <w:rPr>
                <w:rFonts w:cstheme="minorHAnsi"/>
                <w:lang w:val="en-US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41CE09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</w:p>
        </w:tc>
      </w:tr>
      <w:tr w:rsidR="00E54D2C" w:rsidRPr="000F39B1" w14:paraId="4BDB385F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681747B2" w14:textId="77777777" w:rsidR="00E54D2C" w:rsidRPr="000F39B1" w:rsidRDefault="00E54D2C" w:rsidP="00E54D2C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ab/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02658FF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123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31069A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</w:t>
            </w:r>
            <w:r>
              <w:rPr>
                <w:rFonts w:eastAsia="Times New Roman" w:cstheme="minorHAnsi"/>
                <w:color w:val="000000"/>
              </w:rPr>
              <w:t>18</w:t>
            </w:r>
            <w:r w:rsidRPr="000F39B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2</w:t>
            </w:r>
            <w:r w:rsidRPr="000F39B1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7253B" w14:textId="484EE37A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BEF66" w14:textId="09F91194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(39.8)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BE0EA" w14:textId="7FC8058A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04812" w14:textId="4B4B7BC5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2856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8.4</w:t>
            </w:r>
            <w:r w:rsidRPr="000F2856">
              <w:rPr>
                <w:rFonts w:cstheme="minorHAnsi"/>
                <w:lang w:val="en-US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9DD49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</w:p>
        </w:tc>
      </w:tr>
      <w:tr w:rsidR="00E54D2C" w:rsidRPr="000F39B1" w14:paraId="53B3BB44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340E8235" w14:textId="77777777" w:rsidR="00E54D2C" w:rsidRPr="000F39B1" w:rsidRDefault="00E54D2C" w:rsidP="00E54D2C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ab/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BA60219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338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B4091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(5</w:t>
            </w:r>
            <w:r>
              <w:rPr>
                <w:rFonts w:eastAsia="Times New Roman" w:cstheme="minorHAnsi"/>
                <w:color w:val="000000"/>
              </w:rPr>
              <w:t>0</w:t>
            </w:r>
            <w:r w:rsidRPr="000F39B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0</w:t>
            </w:r>
            <w:r w:rsidRPr="000F39B1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8B918" w14:textId="76B037A6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18CF6" w14:textId="32DA71CF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(39.3)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C97887" w14:textId="589F3C2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255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1D7F7" w14:textId="0BFDB243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2856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54.8</w:t>
            </w:r>
            <w:r w:rsidRPr="000F2856">
              <w:rPr>
                <w:rFonts w:cstheme="minorHAnsi"/>
                <w:lang w:val="en-US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7018F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</w:p>
        </w:tc>
      </w:tr>
      <w:tr w:rsidR="00E54D2C" w:rsidRPr="000F39B1" w14:paraId="5AA2EB65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31240442" w14:textId="77777777" w:rsidR="00E54D2C" w:rsidRPr="000F39B1" w:rsidRDefault="00E54D2C" w:rsidP="00E54D2C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ab/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DC428AC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178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9405F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(2</w:t>
            </w:r>
            <w:r>
              <w:rPr>
                <w:rFonts w:eastAsia="Times New Roman" w:cstheme="minorHAnsi"/>
                <w:color w:val="000000"/>
              </w:rPr>
              <w:t>6</w:t>
            </w:r>
            <w:r w:rsidRPr="000F39B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3</w:t>
            </w:r>
            <w:r w:rsidRPr="000F39B1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7804F" w14:textId="65E880B3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D24404" w14:textId="41F19FD9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(6.2)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884E42" w14:textId="428F433A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EF6BE" w14:textId="50FD97A9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2856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35.5</w:t>
            </w:r>
            <w:r w:rsidRPr="000F2856">
              <w:rPr>
                <w:rFonts w:cstheme="minorHAnsi"/>
                <w:lang w:val="en-US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BCBCC6" w14:textId="77777777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</w:p>
        </w:tc>
      </w:tr>
      <w:tr w:rsidR="008903AB" w:rsidRPr="000F39B1" w14:paraId="3805E475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372D5802" w14:textId="77777777" w:rsidR="008903AB" w:rsidRPr="000F39B1" w:rsidRDefault="008903AB" w:rsidP="00371F61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 xml:space="preserve">No. DRE (%) </w:t>
            </w:r>
            <w:r w:rsidRPr="000F39B1">
              <w:rPr>
                <w:rFonts w:cstheme="minorHAnsi"/>
                <w:lang w:val="en-US"/>
              </w:rPr>
              <w:t>(n = 597; missing: 80)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1962828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F61CB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A78BBB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A83663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B494F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83145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6E82E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8903AB" w:rsidRPr="000F39B1" w14:paraId="7819D335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551A3BBD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ab/>
            </w:r>
            <w:r w:rsidRPr="000F39B1">
              <w:rPr>
                <w:rFonts w:cstheme="minorHAnsi"/>
                <w:lang w:val="en-US"/>
              </w:rPr>
              <w:t>Suspicious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A729654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186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DF818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(3</w:t>
            </w:r>
            <w:r>
              <w:rPr>
                <w:rFonts w:eastAsia="Times New Roman" w:cstheme="minorHAnsi"/>
                <w:color w:val="000000"/>
              </w:rPr>
              <w:t>1</w:t>
            </w:r>
            <w:r w:rsidRPr="000F39B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2</w:t>
            </w:r>
            <w:r w:rsidRPr="000F39B1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399EB" w14:textId="0E8F3D63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4A71C" w14:textId="5C10E20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(8.2)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1BB5BE" w14:textId="29FA7DF0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171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7E1F6" w14:textId="27CC80DE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(41.3)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446D16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</w:tr>
      <w:tr w:rsidR="008903AB" w:rsidRPr="000F39B1" w14:paraId="0B8E95EB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11C89FE1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ab/>
            </w:r>
            <w:r w:rsidRPr="000F39B1">
              <w:rPr>
                <w:rFonts w:cstheme="minorHAnsi"/>
                <w:lang w:val="en-US"/>
              </w:rPr>
              <w:t>Not suspicious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58AA2585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411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6E54A8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(68.</w:t>
            </w:r>
            <w:r>
              <w:rPr>
                <w:rFonts w:eastAsia="Times New Roman" w:cstheme="minorHAnsi"/>
                <w:color w:val="000000"/>
              </w:rPr>
              <w:t>8</w:t>
            </w:r>
            <w:r w:rsidRPr="000F39B1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B275BE" w14:textId="7890C9ED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BC328" w14:textId="7B7A3061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(91.8)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5A93CD" w14:textId="4610DE99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243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4D0C6" w14:textId="74EB4E98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(58.7)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2A29B4" w14:textId="77777777" w:rsidR="008903AB" w:rsidRPr="000F39B1" w:rsidRDefault="008903AB" w:rsidP="00371F61">
            <w:pPr>
              <w:jc w:val="right"/>
              <w:rPr>
                <w:rFonts w:cstheme="minorHAnsi"/>
                <w:lang w:val="en-US"/>
              </w:rPr>
            </w:pPr>
          </w:p>
        </w:tc>
      </w:tr>
      <w:tr w:rsidR="008903AB" w:rsidRPr="000F39B1" w14:paraId="1DD33FE7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7819FC55" w14:textId="77777777" w:rsidR="008903AB" w:rsidRPr="000F39B1" w:rsidRDefault="008903AB" w:rsidP="00371F61">
            <w:pPr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 xml:space="preserve">No. prior biopsy (%) </w:t>
            </w:r>
            <w:r w:rsidRPr="000F39B1">
              <w:rPr>
                <w:rFonts w:cstheme="minorHAnsi"/>
                <w:lang w:val="en-US"/>
              </w:rPr>
              <w:t>(n = 677; missing: 0)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17F25047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E6FF6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1A04BC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48E5D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67F78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4F7D6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48D09" w14:textId="38E44C66" w:rsidR="008903AB" w:rsidRPr="000F39B1" w:rsidRDefault="00E54D2C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8903AB" w:rsidRPr="000F39B1" w14:paraId="7886B107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4C474C26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ab/>
            </w:r>
            <w:r w:rsidRPr="000F39B1">
              <w:rPr>
                <w:rFonts w:cstheme="minorHAnsi"/>
                <w:lang w:val="en-US"/>
              </w:rPr>
              <w:t>Yes (negative)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641265E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596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9D8CF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 w:rsidRPr="000F39B1">
              <w:rPr>
                <w:rFonts w:eastAsia="Times New Roman" w:cstheme="minorHAnsi"/>
                <w:color w:val="000000"/>
              </w:rPr>
              <w:t>(</w:t>
            </w:r>
            <w:r>
              <w:rPr>
                <w:rFonts w:eastAsia="Times New Roman" w:cstheme="minorHAnsi"/>
                <w:color w:val="000000"/>
              </w:rPr>
              <w:t>8</w:t>
            </w:r>
            <w:r w:rsidRPr="000F39B1">
              <w:rPr>
                <w:rFonts w:eastAsia="Times New Roman" w:cstheme="minorHAnsi"/>
                <w:color w:val="000000"/>
              </w:rPr>
              <w:t>8.</w:t>
            </w:r>
            <w:r>
              <w:rPr>
                <w:rFonts w:eastAsia="Times New Roman" w:cstheme="minorHAnsi"/>
                <w:color w:val="000000"/>
              </w:rPr>
              <w:t>0</w:t>
            </w:r>
            <w:r w:rsidRPr="000F39B1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F7649" w14:textId="02D71AA7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171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99660" w14:textId="0894884B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(80.7)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AC222" w14:textId="0ECF9B4F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425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6637F" w14:textId="45FD0093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(91.4)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C3F47B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8903AB" w:rsidRPr="000F39B1" w14:paraId="7F0596EE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62424909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ab/>
            </w:r>
            <w:r w:rsidRPr="000F39B1">
              <w:rPr>
                <w:rFonts w:cstheme="minorHAnsi"/>
                <w:lang w:val="en-US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3F8CE70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81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4754F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 w:rsidRPr="000F39B1">
              <w:rPr>
                <w:rFonts w:eastAsia="Times New Roman" w:cstheme="minorHAnsi"/>
                <w:color w:val="000000"/>
              </w:rPr>
              <w:t>(1</w:t>
            </w:r>
            <w:r>
              <w:rPr>
                <w:rFonts w:eastAsia="Times New Roman" w:cstheme="minorHAnsi"/>
                <w:color w:val="000000"/>
              </w:rPr>
              <w:t>2</w:t>
            </w:r>
            <w:r w:rsidRPr="000F39B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0</w:t>
            </w:r>
            <w:r w:rsidRPr="000F39B1"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E50A46" w14:textId="63D5F052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41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81092" w14:textId="5A39EDF1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(19.3)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3095AA" w14:textId="61933045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A98C9" w14:textId="13CC31F6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(8.6)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444F0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8903AB" w:rsidRPr="000F39B1" w14:paraId="5235A41F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147C304F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>No. biopsy type (%)</w:t>
            </w:r>
            <w:r w:rsidRPr="000F39B1">
              <w:rPr>
                <w:rFonts w:cstheme="minorHAnsi"/>
                <w:lang w:val="en-US"/>
              </w:rPr>
              <w:t xml:space="preserve"> (n = 677; missing: 0)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B56064F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D0D12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2B357E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00754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15F25D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FB33F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8C7372" w14:textId="0E4A97CC" w:rsidR="008903AB" w:rsidRPr="000F39B1" w:rsidRDefault="00E54D2C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8903AB" w:rsidRPr="000F39B1" w14:paraId="4A6A3F64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6EE60C94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eastAsia="Times New Roman" w:cstheme="minorHAnsi"/>
                <w:color w:val="000000"/>
              </w:rPr>
              <w:tab/>
              <w:t>S</w:t>
            </w:r>
            <w:r w:rsidRPr="000F39B1">
              <w:rPr>
                <w:rFonts w:eastAsia="Times New Roman" w:cstheme="minorHAnsi"/>
                <w:color w:val="000000"/>
              </w:rPr>
              <w:t>ystematic</w:t>
            </w:r>
            <w:r>
              <w:rPr>
                <w:rFonts w:eastAsia="Times New Roman" w:cstheme="minorHAnsi"/>
                <w:color w:val="000000"/>
              </w:rPr>
              <w:t xml:space="preserve"> only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A7D895F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0BC1E1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  <w:lang w:val="en-US"/>
              </w:rPr>
              <w:t>(</w:t>
            </w:r>
            <w:r>
              <w:rPr>
                <w:rFonts w:eastAsia="Times New Roman" w:cstheme="minorHAnsi"/>
                <w:color w:val="000000"/>
                <w:lang w:val="en-US"/>
              </w:rPr>
              <w:t>0.7</w:t>
            </w:r>
            <w:r w:rsidRPr="000F39B1"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198957" w14:textId="19B22C64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695B6" w14:textId="36F9F401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(2.4)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A4F6A" w14:textId="707FD736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58FB7" w14:textId="238A2359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(0)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74335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</w:tr>
      <w:tr w:rsidR="008903AB" w:rsidRPr="000F39B1" w14:paraId="27125686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690EB1F9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eastAsia="Times New Roman" w:cstheme="minorHAnsi"/>
                <w:color w:val="000000"/>
              </w:rPr>
              <w:tab/>
              <w:t>T</w:t>
            </w:r>
            <w:r w:rsidRPr="000F39B1">
              <w:rPr>
                <w:rFonts w:eastAsia="Times New Roman" w:cstheme="minorHAnsi"/>
                <w:color w:val="000000"/>
              </w:rPr>
              <w:t>argeted only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3CE84B5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54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5F922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  <w:lang w:val="en-US"/>
              </w:rPr>
              <w:t>(</w:t>
            </w:r>
            <w:r>
              <w:rPr>
                <w:rFonts w:eastAsia="Times New Roman" w:cstheme="minorHAnsi"/>
                <w:color w:val="000000"/>
                <w:lang w:val="en-US"/>
              </w:rPr>
              <w:t>8.0</w:t>
            </w:r>
            <w:r w:rsidRPr="000F39B1"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35E0D" w14:textId="635DBF22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BE441" w14:textId="1576A623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(2.8)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048AF" w14:textId="2F2738F8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14ED2" w14:textId="28D53C2B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(10.3)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9A1D5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</w:tr>
      <w:tr w:rsidR="008903AB" w:rsidRPr="000F39B1" w14:paraId="096F5EDC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058E2CF9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eastAsia="Times New Roman" w:cstheme="minorHAnsi"/>
                <w:color w:val="000000"/>
              </w:rPr>
              <w:tab/>
              <w:t>T</w:t>
            </w:r>
            <w:r w:rsidRPr="000F39B1">
              <w:rPr>
                <w:rFonts w:eastAsia="Times New Roman" w:cstheme="minorHAnsi"/>
                <w:color w:val="000000"/>
              </w:rPr>
              <w:t>argeted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0F39B1">
              <w:rPr>
                <w:rFonts w:eastAsia="Times New Roman" w:cstheme="minorHAnsi"/>
                <w:color w:val="000000"/>
              </w:rPr>
              <w:t>+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0F39B1">
              <w:rPr>
                <w:rFonts w:eastAsia="Times New Roman" w:cstheme="minorHAnsi"/>
                <w:color w:val="000000"/>
              </w:rPr>
              <w:t>systematic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A5FFB37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618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52DA6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  <w:lang w:val="en-US"/>
              </w:rPr>
              <w:t>(</w:t>
            </w:r>
            <w:r>
              <w:rPr>
                <w:rFonts w:eastAsia="Times New Roman" w:cstheme="minorHAnsi"/>
                <w:color w:val="000000"/>
                <w:lang w:val="en-US"/>
              </w:rPr>
              <w:t>91.3</w:t>
            </w:r>
            <w:r w:rsidRPr="000F39B1"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4E36B" w14:textId="3052B894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5367E" w14:textId="32DB839D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(94.8)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86993" w14:textId="0A6F9047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76F229" w14:textId="340D2F28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(89.7)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34ECDC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</w:tr>
      <w:tr w:rsidR="008903AB" w:rsidRPr="000F39B1" w14:paraId="702F9528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1096D479" w14:textId="77777777" w:rsidR="008903AB" w:rsidRDefault="008903AB" w:rsidP="00371F61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>No. biopsy method (%)</w:t>
            </w:r>
            <w:r w:rsidRPr="000F39B1">
              <w:rPr>
                <w:rFonts w:cstheme="minorHAnsi"/>
                <w:lang w:val="en-US"/>
              </w:rPr>
              <w:t xml:space="preserve"> </w:t>
            </w:r>
          </w:p>
          <w:p w14:paraId="0561F0CE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lang w:val="en-US"/>
              </w:rPr>
              <w:t>(n = 677; missing: 0)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195FC4AD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8D4AA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D3353F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E658D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7AA223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AD49E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BA6EC" w14:textId="694CAB0A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  <w:r w:rsidRPr="000F39B1">
              <w:rPr>
                <w:rFonts w:cstheme="minorHAnsi"/>
                <w:color w:val="000000"/>
                <w:lang w:val="en-US"/>
              </w:rPr>
              <w:t>0</w:t>
            </w:r>
            <w:r w:rsidR="00E54D2C">
              <w:rPr>
                <w:rFonts w:cstheme="minorHAnsi"/>
                <w:color w:val="000000"/>
                <w:lang w:val="en-US"/>
              </w:rPr>
              <w:t>.012</w:t>
            </w:r>
          </w:p>
        </w:tc>
      </w:tr>
      <w:tr w:rsidR="008903AB" w:rsidRPr="000F39B1" w14:paraId="06FD1258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6C7A0F2C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eastAsia="Times New Roman" w:cstheme="minorHAnsi"/>
                <w:color w:val="000000"/>
              </w:rPr>
              <w:tab/>
              <w:t>P</w:t>
            </w:r>
            <w:r w:rsidRPr="000F39B1">
              <w:rPr>
                <w:rFonts w:eastAsia="Times New Roman" w:cstheme="minorHAnsi"/>
                <w:color w:val="000000"/>
              </w:rPr>
              <w:t>erineal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1A4FDB4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33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59976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  <w:lang w:val="en-US"/>
              </w:rPr>
              <w:t>(</w:t>
            </w:r>
            <w:r>
              <w:rPr>
                <w:rFonts w:eastAsia="Times New Roman" w:cstheme="minorHAnsi"/>
                <w:color w:val="000000"/>
                <w:lang w:val="en-US"/>
              </w:rPr>
              <w:t>4.9</w:t>
            </w:r>
            <w:r w:rsidRPr="000F39B1"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D311D" w14:textId="55A3BFCA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1F8EF" w14:textId="6D1EE77E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</w:t>
            </w:r>
            <w:r w:rsidRPr="00E54D2C">
              <w:rPr>
                <w:rFonts w:eastAsia="Times New Roman" w:cstheme="minorHAnsi"/>
                <w:color w:val="000000"/>
                <w:lang w:val="en-US"/>
              </w:rPr>
              <w:t>1.9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C7A2AB" w14:textId="01E52248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85CA7" w14:textId="1265BDDB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(6.2)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74709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</w:tr>
      <w:tr w:rsidR="008903AB" w:rsidRPr="000F39B1" w14:paraId="5C8CB0B5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nil"/>
              <w:right w:val="nil"/>
            </w:tcBorders>
            <w:vAlign w:val="bottom"/>
          </w:tcPr>
          <w:p w14:paraId="35B566ED" w14:textId="77777777" w:rsidR="008903AB" w:rsidRPr="000F39B1" w:rsidRDefault="008903AB" w:rsidP="00371F61">
            <w:pPr>
              <w:rPr>
                <w:rFonts w:cstheme="minorHAnsi"/>
                <w:lang w:val="en-US"/>
              </w:rPr>
            </w:pPr>
            <w:r>
              <w:rPr>
                <w:rFonts w:eastAsia="Times New Roman" w:cstheme="minorHAnsi"/>
                <w:color w:val="000000"/>
              </w:rPr>
              <w:tab/>
              <w:t>Tr</w:t>
            </w:r>
            <w:r w:rsidRPr="000F39B1">
              <w:rPr>
                <w:rFonts w:eastAsia="Times New Roman" w:cstheme="minorHAnsi"/>
                <w:color w:val="000000"/>
              </w:rPr>
              <w:t>ansrectal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B3A6B57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644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4A8E5" w14:textId="77777777" w:rsidR="008903AB" w:rsidRPr="000F39B1" w:rsidRDefault="008903AB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  <w:lang w:val="en-US"/>
              </w:rPr>
              <w:t>(</w:t>
            </w:r>
            <w:r>
              <w:rPr>
                <w:rFonts w:eastAsia="Times New Roman" w:cstheme="minorHAnsi"/>
                <w:color w:val="000000"/>
                <w:lang w:val="en-US"/>
              </w:rPr>
              <w:t>95.1</w:t>
            </w:r>
            <w:r w:rsidRPr="000F39B1"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402D30" w14:textId="7A04FA48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208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255AA" w14:textId="07586E8B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(98.1)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D42B0" w14:textId="7BC9924F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436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A40AF1" w14:textId="5268308F" w:rsidR="008903AB" w:rsidRPr="000F39B1" w:rsidRDefault="00E54D2C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(93.8)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49173" w14:textId="77777777" w:rsidR="008903AB" w:rsidRPr="000F39B1" w:rsidRDefault="008903AB" w:rsidP="00371F61">
            <w:pPr>
              <w:jc w:val="right"/>
              <w:rPr>
                <w:rFonts w:cstheme="minorHAnsi"/>
                <w:color w:val="000000"/>
                <w:lang w:val="en-US"/>
              </w:rPr>
            </w:pPr>
          </w:p>
        </w:tc>
      </w:tr>
      <w:tr w:rsidR="00E54D2C" w:rsidRPr="000F39B1" w14:paraId="797D4633" w14:textId="77777777" w:rsidTr="00371F61">
        <w:trPr>
          <w:trHeight w:val="340"/>
        </w:trPr>
        <w:tc>
          <w:tcPr>
            <w:tcW w:w="445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C63F7FB" w14:textId="77777777" w:rsidR="00E54D2C" w:rsidRPr="000F39B1" w:rsidRDefault="00E54D2C" w:rsidP="00E54D2C">
            <w:pPr>
              <w:rPr>
                <w:rFonts w:cstheme="minorHAnsi"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 xml:space="preserve">Median number of total cores extracted (IQR) </w:t>
            </w:r>
            <w:r w:rsidRPr="000F39B1">
              <w:rPr>
                <w:rFonts w:cstheme="minorHAnsi"/>
                <w:lang w:val="en-US"/>
              </w:rPr>
              <w:t xml:space="preserve">(n = 677; missing: 0)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B28F5" w14:textId="77777777" w:rsidR="00E54D2C" w:rsidRPr="00CB2263" w:rsidRDefault="00E54D2C" w:rsidP="00E54D2C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</w:p>
          <w:p w14:paraId="422D250F" w14:textId="0279CEB2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15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DED62" w14:textId="77777777" w:rsidR="00E54D2C" w:rsidRDefault="00E54D2C" w:rsidP="00E54D2C">
            <w:pPr>
              <w:jc w:val="right"/>
              <w:rPr>
                <w:rFonts w:eastAsia="Times New Roman" w:cstheme="minorHAnsi"/>
                <w:color w:val="000000"/>
              </w:rPr>
            </w:pPr>
          </w:p>
          <w:p w14:paraId="58F39839" w14:textId="5F5EEB83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(15-16</w:t>
            </w:r>
            <w:r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90E995" w14:textId="77777777" w:rsidR="00E54D2C" w:rsidRDefault="00E54D2C" w:rsidP="00E54D2C">
            <w:pPr>
              <w:jc w:val="right"/>
              <w:rPr>
                <w:rFonts w:eastAsia="Times New Roman" w:cstheme="minorHAnsi"/>
                <w:color w:val="000000"/>
              </w:rPr>
            </w:pPr>
          </w:p>
          <w:p w14:paraId="1423B281" w14:textId="1508BEEB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15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ABCDD" w14:textId="77777777" w:rsidR="00E54D2C" w:rsidRDefault="00E54D2C" w:rsidP="00E54D2C">
            <w:pPr>
              <w:jc w:val="right"/>
              <w:rPr>
                <w:rFonts w:eastAsia="Times New Roman" w:cstheme="minorHAnsi"/>
                <w:color w:val="000000"/>
              </w:rPr>
            </w:pPr>
          </w:p>
          <w:p w14:paraId="3883B2A4" w14:textId="515DB30C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(15-16</w:t>
            </w:r>
            <w:r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3EA411" w14:textId="77777777" w:rsidR="00E54D2C" w:rsidRDefault="00E54D2C" w:rsidP="00E54D2C">
            <w:pPr>
              <w:jc w:val="right"/>
              <w:rPr>
                <w:rFonts w:eastAsia="Times New Roman" w:cstheme="minorHAnsi"/>
                <w:color w:val="000000"/>
              </w:rPr>
            </w:pPr>
          </w:p>
          <w:p w14:paraId="2F6904C3" w14:textId="3B1C142C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 xml:space="preserve">15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B0E74" w14:textId="77777777" w:rsidR="00E54D2C" w:rsidRDefault="00E54D2C" w:rsidP="00E54D2C">
            <w:pPr>
              <w:jc w:val="right"/>
              <w:rPr>
                <w:rFonts w:eastAsia="Times New Roman" w:cstheme="minorHAnsi"/>
                <w:color w:val="000000"/>
              </w:rPr>
            </w:pPr>
          </w:p>
          <w:p w14:paraId="6AE875BE" w14:textId="6128EFF9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(15-16</w:t>
            </w:r>
            <w:r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F9F01C" w14:textId="50D80A03" w:rsidR="00E54D2C" w:rsidRPr="000F39B1" w:rsidRDefault="00E54D2C" w:rsidP="00E54D2C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0.2</w:t>
            </w:r>
            <w:r>
              <w:rPr>
                <w:rFonts w:eastAsia="Times New Roman" w:cstheme="minorHAnsi"/>
                <w:color w:val="000000"/>
              </w:rPr>
              <w:t>39</w:t>
            </w:r>
          </w:p>
        </w:tc>
      </w:tr>
      <w:tr w:rsidR="008903AB" w:rsidRPr="00371F61" w14:paraId="191F034F" w14:textId="77777777" w:rsidTr="00371F61">
        <w:trPr>
          <w:trHeight w:val="340"/>
        </w:trPr>
        <w:tc>
          <w:tcPr>
            <w:tcW w:w="11199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FAFF3F" w14:textId="77777777" w:rsidR="008903AB" w:rsidRPr="007B30EA" w:rsidRDefault="008903AB" w:rsidP="00371F61">
            <w:pPr>
              <w:suppressLineNumbers/>
              <w:jc w:val="both"/>
              <w:rPr>
                <w:rFonts w:cstheme="minorHAnsi"/>
                <w:color w:val="000000" w:themeColor="text1"/>
                <w:lang w:val="en-US"/>
              </w:rPr>
            </w:pPr>
            <w:r w:rsidRPr="000F39B1">
              <w:rPr>
                <w:rFonts w:cstheme="minorHAnsi"/>
                <w:b/>
                <w:lang w:val="en-US"/>
              </w:rPr>
              <w:t xml:space="preserve">Abbreviations: </w:t>
            </w:r>
            <w:proofErr w:type="spellStart"/>
            <w:r w:rsidRPr="00D744C3">
              <w:rPr>
                <w:rFonts w:cstheme="minorHAnsi"/>
                <w:bCs/>
                <w:lang w:val="en-US"/>
              </w:rPr>
              <w:t>csPCa</w:t>
            </w:r>
            <w:proofErr w:type="spellEnd"/>
            <w:r w:rsidRPr="00D744C3">
              <w:rPr>
                <w:rFonts w:cstheme="minorHAnsi"/>
                <w:bCs/>
                <w:lang w:val="en-US"/>
              </w:rPr>
              <w:t>, clinically significant prostate cancer;</w:t>
            </w:r>
            <w:r>
              <w:rPr>
                <w:rFonts w:cstheme="minorHAnsi"/>
                <w:b/>
                <w:lang w:val="en-US"/>
              </w:rPr>
              <w:t xml:space="preserve"> </w:t>
            </w:r>
            <w:r w:rsidRPr="000F39B1">
              <w:rPr>
                <w:rFonts w:cstheme="minorHAnsi"/>
                <w:lang w:val="en-US"/>
              </w:rPr>
              <w:t xml:space="preserve">DRE, digital rectal examination; IQR, inter quartile range; ISUP, International Society of Urological Pathology; Min-Max, minimum – maximum, No. number; PSA, prostate specific antigen; SD, standard deviation </w:t>
            </w:r>
            <w:r w:rsidRPr="000F39B1">
              <w:rPr>
                <w:rFonts w:eastAsia="MS Mincho" w:cstheme="minorHAnsi"/>
                <w:color w:val="00000A"/>
                <w:lang w:eastAsia="ja-JP"/>
              </w:rPr>
              <w:fldChar w:fldCharType="begin"/>
            </w:r>
            <w:r w:rsidRPr="000F39B1">
              <w:rPr>
                <w:rFonts w:cstheme="minorHAnsi"/>
                <w:lang w:val="en-US"/>
              </w:rPr>
              <w:instrText xml:space="preserve"> ADDIN EN.REFLIST </w:instrText>
            </w:r>
            <w:r w:rsidRPr="000F39B1">
              <w:rPr>
                <w:rFonts w:eastAsia="MS Mincho" w:cstheme="minorHAnsi"/>
                <w:color w:val="00000A"/>
                <w:lang w:eastAsia="ja-JP"/>
              </w:rPr>
              <w:fldChar w:fldCharType="end"/>
            </w:r>
          </w:p>
        </w:tc>
      </w:tr>
      <w:bookmarkEnd w:id="0"/>
    </w:tbl>
    <w:p w14:paraId="016F5E26" w14:textId="56B53F26" w:rsidR="00CB2263" w:rsidRDefault="00CB2263"/>
    <w:p w14:paraId="02446DC0" w14:textId="77777777" w:rsidR="00CB2263" w:rsidRDefault="00CB2263">
      <w:r>
        <w:br w:type="page"/>
      </w:r>
    </w:p>
    <w:p w14:paraId="23AFBC75" w14:textId="18B51979" w:rsidR="00D6608F" w:rsidRPr="00CB2263" w:rsidRDefault="00CB2263" w:rsidP="00A943E6">
      <w:pPr>
        <w:spacing w:line="360" w:lineRule="auto"/>
        <w:jc w:val="both"/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</w:pPr>
      <w:r w:rsidRPr="00CB2263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lastRenderedPageBreak/>
        <w:t>Appendix</w:t>
      </w:r>
      <w:r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2</w:t>
      </w:r>
      <w:r w:rsidR="00D6608F" w:rsidRPr="00CB2263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: </w:t>
      </w:r>
      <w:r w:rsidR="00A943E6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Risk factors and their odds ratios (ORs), 95% confidence intervals (CIs), and p values of a logistic regression model predicting the probability of ISUP≥2 </w:t>
      </w:r>
      <w:r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(n=</w:t>
      </w:r>
      <w:r w:rsidR="00A943E6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603 patients</w:t>
      </w:r>
      <w:r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)</w:t>
      </w:r>
      <w:r w:rsidR="00A943E6" w:rsidRPr="00F00522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="00A943E6" w:rsidRPr="00CB2263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</w:t>
      </w:r>
    </w:p>
    <w:tbl>
      <w:tblPr>
        <w:tblStyle w:val="Tabellenraster1"/>
        <w:tblW w:w="6315" w:type="dxa"/>
        <w:tblInd w:w="9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070"/>
        <w:gridCol w:w="1417"/>
        <w:gridCol w:w="992"/>
      </w:tblGrid>
      <w:tr w:rsidR="00D6608F" w:rsidRPr="000F39B1" w14:paraId="5E56247B" w14:textId="77777777" w:rsidTr="00A943E6">
        <w:trPr>
          <w:trHeight w:val="340"/>
        </w:trPr>
        <w:tc>
          <w:tcPr>
            <w:tcW w:w="2836" w:type="dxa"/>
            <w:tcBorders>
              <w:top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1F6B7BB2" w14:textId="53D6B463" w:rsidR="00D6608F" w:rsidRPr="00B70BFB" w:rsidRDefault="00D6608F" w:rsidP="00371F61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Risk factor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975282A" w14:textId="32F17984" w:rsidR="00D6608F" w:rsidRPr="000F39B1" w:rsidRDefault="00D6608F" w:rsidP="00A943E6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OR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E92BE8F" w14:textId="18E70A40" w:rsidR="00D6608F" w:rsidRPr="000F39B1" w:rsidRDefault="00D6608F" w:rsidP="00A943E6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95%-CI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bottom"/>
          </w:tcPr>
          <w:p w14:paraId="21874B08" w14:textId="77777777" w:rsidR="00D6608F" w:rsidRPr="000F39B1" w:rsidRDefault="00D6608F" w:rsidP="00371F61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F39B1"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D6608F" w:rsidRPr="000F39B1" w14:paraId="3D3C79F5" w14:textId="77777777" w:rsidTr="00A943E6">
        <w:trPr>
          <w:trHeight w:val="340"/>
        </w:trPr>
        <w:tc>
          <w:tcPr>
            <w:tcW w:w="2836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3E24A22" w14:textId="26BC5787" w:rsidR="00D6608F" w:rsidRPr="00D6608F" w:rsidRDefault="00D6608F" w:rsidP="00D6608F">
            <w:pPr>
              <w:rPr>
                <w:rFonts w:cstheme="minorHAnsi"/>
                <w:i/>
                <w:iCs/>
                <w:lang w:val="en-US"/>
              </w:rPr>
            </w:pPr>
            <w:r w:rsidRPr="00D6608F">
              <w:rPr>
                <w:rFonts w:cstheme="minorHAnsi"/>
                <w:lang w:val="en-US"/>
              </w:rPr>
              <w:t>Age in 10-year steps</w:t>
            </w:r>
          </w:p>
        </w:tc>
        <w:tc>
          <w:tcPr>
            <w:tcW w:w="107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692948" w14:textId="6101ECCA" w:rsidR="00D6608F" w:rsidRPr="000F39B1" w:rsidRDefault="00A943E6" w:rsidP="00A943E6">
            <w:pPr>
              <w:jc w:val="center"/>
              <w:rPr>
                <w:rFonts w:cstheme="minorHAnsi"/>
                <w:lang w:val="en-US"/>
              </w:rPr>
            </w:pPr>
            <w:r w:rsidRPr="00A943E6">
              <w:rPr>
                <w:rFonts w:eastAsia="Times New Roman" w:cstheme="minorHAnsi"/>
                <w:color w:val="000000"/>
              </w:rPr>
              <w:t>1.58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8D4CF7" w14:textId="403F31EB" w:rsidR="00D6608F" w:rsidRPr="000F39B1" w:rsidRDefault="00D6608F" w:rsidP="00A943E6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[</w:t>
            </w:r>
            <w:r w:rsidR="00A943E6">
              <w:rPr>
                <w:rFonts w:cstheme="minorHAnsi"/>
                <w:lang w:val="en-US"/>
              </w:rPr>
              <w:t>1.2-2.0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2CC92FD3" w14:textId="77777777" w:rsidR="00D6608F" w:rsidRPr="000F39B1" w:rsidRDefault="00D6608F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D6608F" w:rsidRPr="000F39B1" w14:paraId="02C1C016" w14:textId="77777777" w:rsidTr="00A943E6">
        <w:trPr>
          <w:trHeight w:val="340"/>
        </w:trPr>
        <w:tc>
          <w:tcPr>
            <w:tcW w:w="2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FF4E63" w14:textId="2564AF38" w:rsidR="00D6608F" w:rsidRPr="00D6608F" w:rsidRDefault="00D6608F" w:rsidP="00D6608F">
            <w:pPr>
              <w:rPr>
                <w:rFonts w:cstheme="minorHAnsi"/>
                <w:lang w:val="en-US"/>
              </w:rPr>
            </w:pPr>
            <w:r w:rsidRPr="00D6608F">
              <w:rPr>
                <w:rFonts w:cstheme="minorHAnsi"/>
                <w:lang w:val="en-US"/>
              </w:rPr>
              <w:t>Log2 PSA density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D0638" w14:textId="1431AE20" w:rsidR="00D6608F" w:rsidRPr="000F39B1" w:rsidRDefault="00A943E6" w:rsidP="00A943E6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eastAsia="Times New Roman" w:cstheme="minorHAnsi"/>
                <w:color w:val="000000"/>
              </w:rPr>
              <w:t>2.49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16368" w14:textId="2258BD0E" w:rsidR="00D6608F" w:rsidRPr="000F39B1" w:rsidRDefault="00A943E6" w:rsidP="00A943E6">
            <w:pPr>
              <w:jc w:val="center"/>
              <w:rPr>
                <w:rFonts w:cstheme="minorHAnsi"/>
                <w:lang w:val="en-US"/>
              </w:rPr>
            </w:pPr>
            <w:r w:rsidRPr="00A943E6">
              <w:rPr>
                <w:rFonts w:cstheme="minorHAnsi"/>
                <w:lang w:val="en-US"/>
              </w:rPr>
              <w:t>[1.9-3.3]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259F3" w14:textId="77777777" w:rsidR="00D6608F" w:rsidRPr="000F39B1" w:rsidRDefault="00D6608F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D6608F" w:rsidRPr="000F39B1" w14:paraId="1F6EC676" w14:textId="77777777" w:rsidTr="00A943E6">
        <w:trPr>
          <w:trHeight w:val="340"/>
        </w:trPr>
        <w:tc>
          <w:tcPr>
            <w:tcW w:w="2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BC7ADF" w14:textId="4FEBD27D" w:rsidR="00D6608F" w:rsidRPr="00D6608F" w:rsidRDefault="00D6608F" w:rsidP="00D6608F">
            <w:pPr>
              <w:rPr>
                <w:rFonts w:cstheme="minorHAnsi"/>
                <w:lang w:val="en-US"/>
              </w:rPr>
            </w:pPr>
            <w:r w:rsidRPr="00D6608F">
              <w:rPr>
                <w:rFonts w:cstheme="minorHAnsi"/>
                <w:lang w:val="it-IT"/>
              </w:rPr>
              <w:t>PIRADS Score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9809D" w14:textId="4FA34D17" w:rsidR="00D6608F" w:rsidRPr="000F39B1" w:rsidRDefault="00A943E6" w:rsidP="00A943E6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4.03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61704" w14:textId="5DAA32FE" w:rsidR="00D6608F" w:rsidRPr="008903AB" w:rsidRDefault="00A943E6" w:rsidP="00A943E6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[2.9-5.6]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102A2" w14:textId="330CF9F7" w:rsidR="00D6608F" w:rsidRPr="000F39B1" w:rsidRDefault="00D6608F" w:rsidP="00371F61">
            <w:pPr>
              <w:jc w:val="right"/>
              <w:rPr>
                <w:rFonts w:eastAsia="Times New Roman" w:cstheme="minorHAnsi"/>
                <w:color w:val="000000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  <w:tr w:rsidR="00D6608F" w:rsidRPr="000F39B1" w14:paraId="4DB0CDB3" w14:textId="77777777" w:rsidTr="00A943E6">
        <w:trPr>
          <w:trHeight w:val="340"/>
        </w:trPr>
        <w:tc>
          <w:tcPr>
            <w:tcW w:w="2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C1E405E" w14:textId="5D7A72E4" w:rsidR="00D6608F" w:rsidRPr="00D6608F" w:rsidRDefault="00D6608F" w:rsidP="00D6608F">
            <w:pPr>
              <w:rPr>
                <w:rFonts w:cstheme="minorHAnsi"/>
                <w:lang w:val="en-US"/>
              </w:rPr>
            </w:pPr>
            <w:r w:rsidRPr="00D6608F">
              <w:rPr>
                <w:rFonts w:cstheme="minorHAnsi"/>
                <w:lang w:val="en-US"/>
              </w:rPr>
              <w:t>Prior negative biopsy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1CA72" w14:textId="6263DA3D" w:rsidR="00D6608F" w:rsidRPr="000F39B1" w:rsidRDefault="00A943E6" w:rsidP="00A943E6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4DA08" w14:textId="3E19C71A" w:rsidR="00D6608F" w:rsidRPr="000F39B1" w:rsidRDefault="00A943E6" w:rsidP="00A943E6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[0.2-0.6]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64CE5" w14:textId="77777777" w:rsidR="00D6608F" w:rsidRPr="000F39B1" w:rsidRDefault="00D6608F" w:rsidP="00371F61">
            <w:pPr>
              <w:jc w:val="right"/>
              <w:rPr>
                <w:rFonts w:cstheme="minorHAnsi"/>
                <w:lang w:val="en-US"/>
              </w:rPr>
            </w:pPr>
            <w:r w:rsidRPr="000F39B1">
              <w:rPr>
                <w:rFonts w:eastAsia="Times New Roman" w:cstheme="minorHAnsi"/>
                <w:color w:val="000000"/>
              </w:rPr>
              <w:t>&lt;0.001</w:t>
            </w:r>
          </w:p>
        </w:tc>
      </w:tr>
    </w:tbl>
    <w:p w14:paraId="2878052E" w14:textId="77777777" w:rsidR="00D6608F" w:rsidRDefault="00D6608F"/>
    <w:p w14:paraId="74FADB56" w14:textId="77777777" w:rsidR="00A943E6" w:rsidRDefault="00A943E6"/>
    <w:p w14:paraId="2081D895" w14:textId="5D598E46" w:rsidR="00B70BFB" w:rsidRDefault="00196724">
      <w:bookmarkStart w:id="1" w:name="_GoBack"/>
      <w:r>
        <w:rPr>
          <w:noProof/>
          <w:lang w:val="en-IN" w:eastAsia="en-IN"/>
        </w:rPr>
        <w:drawing>
          <wp:inline distT="0" distB="0" distL="0" distR="0" wp14:anchorId="4FB3EC5E" wp14:editId="210D4222">
            <wp:extent cx="5760720" cy="3600450"/>
            <wp:effectExtent l="0" t="0" r="0" b="0"/>
            <wp:docPr id="912363296" name="Picture 1" descr="A line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63296" name="Picture 1" descr="A line graph with different colored lin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7AAC871" w14:textId="02884EDD" w:rsidR="00B70BFB" w:rsidRPr="00CB2263" w:rsidRDefault="00CB2263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CB2263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Appendix </w:t>
      </w:r>
      <w:r w:rsidR="00B70BFB" w:rsidRPr="00CB2263">
        <w:rPr>
          <w:rFonts w:asciiTheme="majorHAnsi" w:hAnsiTheme="majorHAnsi" w:cstheme="majorHAnsi"/>
          <w:b/>
          <w:bCs/>
          <w:sz w:val="24"/>
          <w:szCs w:val="24"/>
        </w:rPr>
        <w:t xml:space="preserve">Figure </w:t>
      </w:r>
      <w:r w:rsidRPr="00CB2263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B70BFB" w:rsidRPr="00CB2263">
        <w:rPr>
          <w:rFonts w:asciiTheme="majorHAnsi" w:hAnsiTheme="majorHAnsi" w:cstheme="majorHAnsi"/>
          <w:b/>
          <w:bCs/>
          <w:sz w:val="24"/>
          <w:szCs w:val="24"/>
        </w:rPr>
        <w:t xml:space="preserve">. </w:t>
      </w:r>
      <w:r w:rsidR="00B70BFB" w:rsidRPr="00F00522">
        <w:rPr>
          <w:rFonts w:asciiTheme="majorHAnsi" w:hAnsiTheme="majorHAnsi" w:cstheme="majorHAnsi"/>
          <w:sz w:val="24"/>
          <w:szCs w:val="24"/>
        </w:rPr>
        <w:t xml:space="preserve">Risk curves </w:t>
      </w:r>
      <w:r w:rsidR="000942D3" w:rsidRPr="00F00522">
        <w:rPr>
          <w:rFonts w:asciiTheme="majorHAnsi" w:hAnsiTheme="majorHAnsi" w:cstheme="majorHAnsi"/>
          <w:sz w:val="24"/>
          <w:szCs w:val="24"/>
        </w:rPr>
        <w:t xml:space="preserve">ISUP≥2 </w:t>
      </w:r>
      <w:r w:rsidR="00B70BFB" w:rsidRPr="00F00522">
        <w:rPr>
          <w:rFonts w:asciiTheme="majorHAnsi" w:hAnsiTheme="majorHAnsi" w:cstheme="majorHAnsi"/>
          <w:sz w:val="24"/>
          <w:szCs w:val="24"/>
        </w:rPr>
        <w:t>for different Pi-RADS scores (from top to bottom in decreasing order) of age groups 60 and 75 years over PSA density; no prior negative biopsy was assumed.</w:t>
      </w:r>
    </w:p>
    <w:sectPr w:rsidR="00B70BFB" w:rsidRPr="00CB2263" w:rsidSect="00FA55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F0"/>
    <w:rsid w:val="000942D3"/>
    <w:rsid w:val="000C70DD"/>
    <w:rsid w:val="00171C43"/>
    <w:rsid w:val="00196724"/>
    <w:rsid w:val="002F5D38"/>
    <w:rsid w:val="004E0383"/>
    <w:rsid w:val="004E0AF0"/>
    <w:rsid w:val="0064510C"/>
    <w:rsid w:val="0072498A"/>
    <w:rsid w:val="008903AB"/>
    <w:rsid w:val="009D5AA8"/>
    <w:rsid w:val="00A61620"/>
    <w:rsid w:val="00A8430D"/>
    <w:rsid w:val="00A943E6"/>
    <w:rsid w:val="00B25F8A"/>
    <w:rsid w:val="00B70BFB"/>
    <w:rsid w:val="00C829E4"/>
    <w:rsid w:val="00CB2263"/>
    <w:rsid w:val="00D6608F"/>
    <w:rsid w:val="00E54D2C"/>
    <w:rsid w:val="00F00522"/>
    <w:rsid w:val="00F462A1"/>
    <w:rsid w:val="00FA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4A534"/>
  <w15:chartTrackingRefBased/>
  <w15:docId w15:val="{2B55AA5F-8692-42C0-BF5E-E0FCC055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F5D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D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D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D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D38"/>
    <w:rPr>
      <w:b/>
      <w:bCs/>
      <w:sz w:val="20"/>
      <w:szCs w:val="20"/>
    </w:rPr>
  </w:style>
  <w:style w:type="table" w:customStyle="1" w:styleId="Tabellenraster1">
    <w:name w:val="Tabellenraster1"/>
    <w:basedOn w:val="TableNormal"/>
    <w:next w:val="TableGrid"/>
    <w:uiPriority w:val="39"/>
    <w:rsid w:val="002F5D38"/>
    <w:pPr>
      <w:spacing w:after="0" w:line="240" w:lineRule="auto"/>
    </w:pPr>
    <w:rPr>
      <w:kern w:val="0"/>
      <w:sz w:val="24"/>
      <w:szCs w:val="24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F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Hausler</dc:creator>
  <cp:keywords/>
  <dc:description/>
  <cp:lastModifiedBy>Priyanka Ramesh</cp:lastModifiedBy>
  <cp:revision>4</cp:revision>
  <dcterms:created xsi:type="dcterms:W3CDTF">2023-12-10T13:38:00Z</dcterms:created>
  <dcterms:modified xsi:type="dcterms:W3CDTF">2024-04-28T13:56:00Z</dcterms:modified>
</cp:coreProperties>
</file>