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6D7D7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CDE2E" wp14:editId="66C47183">
                <wp:simplePos x="0" y="0"/>
                <wp:positionH relativeFrom="column">
                  <wp:posOffset>558800</wp:posOffset>
                </wp:positionH>
                <wp:positionV relativeFrom="paragraph">
                  <wp:posOffset>12700</wp:posOffset>
                </wp:positionV>
                <wp:extent cx="1887220" cy="1073150"/>
                <wp:effectExtent l="0" t="0" r="1778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073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D9F57B" w14:textId="10C1710E" w:rsidR="00EA58E6" w:rsidRPr="00502861" w:rsidRDefault="00EA58E6" w:rsidP="00EA58E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Patients who had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mpMRI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images (n=</w:t>
                            </w: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140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0AB3C55" w14:textId="77777777" w:rsidR="00EA58E6" w:rsidRPr="0086777F" w:rsidRDefault="00EA58E6" w:rsidP="00EA58E6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CDE2E" id="Rectangle 1" o:spid="_x0000_s1026" style="position:absolute;margin-left:44pt;margin-top:1pt;width:148.6pt;height:8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" filled="f" strokecolor="windowText" strokeweight="1pt">
                <v:textbox>
                  <w:txbxContent>
                    <w:p w14:paraId="4CD9F57B" w14:textId="10C1710E" w:rsidR="00EA58E6" w:rsidRPr="00502861" w:rsidRDefault="00EA58E6" w:rsidP="00EA58E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Patients who had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mpMRI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images (n=</w:t>
                      </w: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140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60AB3C55" w14:textId="77777777" w:rsidR="00EA58E6" w:rsidRPr="0086777F" w:rsidRDefault="00EA58E6" w:rsidP="00EA58E6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332275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35BDA3B1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473D9830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21044FF1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3D7B969C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494DB224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439086" wp14:editId="500C27AA">
                <wp:simplePos x="0" y="0"/>
                <wp:positionH relativeFrom="column">
                  <wp:posOffset>1485900</wp:posOffset>
                </wp:positionH>
                <wp:positionV relativeFrom="paragraph">
                  <wp:posOffset>60325</wp:posOffset>
                </wp:positionV>
                <wp:extent cx="0" cy="453046"/>
                <wp:effectExtent l="63500" t="0" r="63500" b="298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304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63F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17pt;margin-top:4.75pt;width:0;height:35.6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44B7F641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606EFA05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1C7A8CED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5A8D6E" wp14:editId="15F0ABA6">
                <wp:simplePos x="0" y="0"/>
                <wp:positionH relativeFrom="column">
                  <wp:posOffset>565150</wp:posOffset>
                </wp:positionH>
                <wp:positionV relativeFrom="paragraph">
                  <wp:posOffset>24130</wp:posOffset>
                </wp:positionV>
                <wp:extent cx="1873250" cy="793750"/>
                <wp:effectExtent l="0" t="0" r="127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0" cy="793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2A6854" w14:textId="6FB42C00" w:rsidR="00EA58E6" w:rsidRPr="00502861" w:rsidRDefault="00EA58E6" w:rsidP="00EA58E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Excluded due to incomplete clinical data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gramEnd"/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n 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35</w:t>
                            </w: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A8D6E" id="Rectangle 3" o:spid="_x0000_s1027" style="position:absolute;margin-left:44.5pt;margin-top:1.9pt;width:147.5pt;height:6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" filled="f" strokecolor="windowText" strokeweight="1pt">
                <v:textbox>
                  <w:txbxContent>
                    <w:p w14:paraId="5A2A6854" w14:textId="6FB42C00" w:rsidR="00EA58E6" w:rsidRPr="00502861" w:rsidRDefault="00EA58E6" w:rsidP="00EA58E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Excluded due to incomplete clinical data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(</w:t>
                      </w:r>
                      <w:proofErr w:type="gramEnd"/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n =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35</w:t>
                      </w: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247D2449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6FE5C33B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5C7FAFE9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298C52B1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F5CE5B" wp14:editId="0CFA44BD">
                <wp:simplePos x="0" y="0"/>
                <wp:positionH relativeFrom="column">
                  <wp:posOffset>1508125</wp:posOffset>
                </wp:positionH>
                <wp:positionV relativeFrom="paragraph">
                  <wp:posOffset>147320</wp:posOffset>
                </wp:positionV>
                <wp:extent cx="0" cy="45275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2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1DB39" id="Straight Arrow Connector 35" o:spid="_x0000_s1026" type="#_x0000_t32" style="position:absolute;margin-left:118.75pt;margin-top:11.6pt;width:0;height:35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</w:p>
    <w:p w14:paraId="074D0A00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3185503B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6263C40B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BCBAA" wp14:editId="43314420">
                <wp:simplePos x="0" y="0"/>
                <wp:positionH relativeFrom="column">
                  <wp:posOffset>558800</wp:posOffset>
                </wp:positionH>
                <wp:positionV relativeFrom="paragraph">
                  <wp:posOffset>89535</wp:posOffset>
                </wp:positionV>
                <wp:extent cx="1887220" cy="781050"/>
                <wp:effectExtent l="0" t="0" r="1778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81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EC2E27" w14:textId="77777777" w:rsidR="00EA58E6" w:rsidRPr="00502861" w:rsidRDefault="00EA58E6" w:rsidP="00EA58E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Excluded as MRI didn't pass quality control step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(n=18)</w:t>
                            </w:r>
                          </w:p>
                          <w:p w14:paraId="5EB36E86" w14:textId="77777777" w:rsidR="00EA58E6" w:rsidRPr="0086777F" w:rsidRDefault="00EA58E6" w:rsidP="00EA58E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BCBAA" id="Rectangle 5" o:spid="_x0000_s1028" style="position:absolute;margin-left:44pt;margin-top:7.05pt;width:148.6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" filled="f" strokecolor="windowText" strokeweight="1pt">
                <v:textbox>
                  <w:txbxContent>
                    <w:p w14:paraId="6BEC2E27" w14:textId="77777777" w:rsidR="00EA58E6" w:rsidRPr="00502861" w:rsidRDefault="00EA58E6" w:rsidP="00EA58E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Excluded as MRI didn't pass quality control step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(n=18)</w:t>
                      </w:r>
                    </w:p>
                    <w:p w14:paraId="5EB36E86" w14:textId="77777777" w:rsidR="00EA58E6" w:rsidRPr="0086777F" w:rsidRDefault="00EA58E6" w:rsidP="00EA58E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64C751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3D3F48CA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3FD84978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6787637F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5000F659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0F53C5" wp14:editId="6B0D85BB">
                <wp:simplePos x="0" y="0"/>
                <wp:positionH relativeFrom="column">
                  <wp:posOffset>1495425</wp:posOffset>
                </wp:positionH>
                <wp:positionV relativeFrom="paragraph">
                  <wp:posOffset>20955</wp:posOffset>
                </wp:positionV>
                <wp:extent cx="0" cy="410845"/>
                <wp:effectExtent l="76200" t="0" r="57150" b="6540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08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37861" id="Straight Arrow Connector 36" o:spid="_x0000_s1026" type="#_x0000_t32" style="position:absolute;margin-left:117.75pt;margin-top:1.65pt;width:0;height:32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" strokecolor="windowText" strokeweight=".5pt">
                <v:stroke endarrow="block" joinstyle="miter"/>
              </v:shape>
            </w:pict>
          </mc:Fallback>
        </mc:AlternateContent>
      </w:r>
    </w:p>
    <w:p w14:paraId="4FF78DCC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6707A04D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 w:rsidRPr="009B3DDD">
        <w:rPr>
          <w:rFonts w:ascii="Calibri" w:eastAsia="Calibri" w:hAnsi="Calibri"/>
          <w:noProof/>
          <w:color w:val="000000" w:themeColor="text1"/>
          <w:lang w:val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D0369F" wp14:editId="4ECC2397">
                <wp:simplePos x="0" y="0"/>
                <wp:positionH relativeFrom="column">
                  <wp:posOffset>603250</wp:posOffset>
                </wp:positionH>
                <wp:positionV relativeFrom="paragraph">
                  <wp:posOffset>86360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EC6CAC" w14:textId="683EC4D0" w:rsidR="00EA58E6" w:rsidRPr="00502861" w:rsidRDefault="00EA58E6" w:rsidP="00EA58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atients included in analysis (n 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  <w:r w:rsidRPr="0050286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0369F" id="Rectangle 8" o:spid="_x0000_s1029" style="position:absolute;margin-left:47.5pt;margin-top:6.8pt;width:148.6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" filled="f" strokecolor="windowText" strokeweight="1pt">
                <v:textbox>
                  <w:txbxContent>
                    <w:p w14:paraId="41EC6CAC" w14:textId="683EC4D0" w:rsidR="00EA58E6" w:rsidRPr="00502861" w:rsidRDefault="00EA58E6" w:rsidP="00EA58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atients included in analysis (n =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8</w:t>
                      </w:r>
                      <w:r w:rsidRPr="0050286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7)</w:t>
                      </w:r>
                    </w:p>
                  </w:txbxContent>
                </v:textbox>
              </v:rect>
            </w:pict>
          </mc:Fallback>
        </mc:AlternateContent>
      </w:r>
    </w:p>
    <w:p w14:paraId="2A9D97F8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7ADBD171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5DFEDFC6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15DB955C" w14:textId="77777777" w:rsidR="00EA58E6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</w:p>
    <w:p w14:paraId="23FDA983" w14:textId="77777777" w:rsidR="00EA58E6" w:rsidRPr="009B3DDD" w:rsidRDefault="00EA58E6" w:rsidP="00EA58E6">
      <w:pPr>
        <w:spacing w:after="0" w:line="240" w:lineRule="auto"/>
        <w:rPr>
          <w:rFonts w:ascii="Calibri" w:eastAsia="Calibri" w:hAnsi="Calibri"/>
          <w:color w:val="000000" w:themeColor="text1"/>
          <w:lang w:val="en-AU"/>
        </w:rPr>
      </w:pPr>
      <w:r>
        <w:rPr>
          <w:rFonts w:ascii="Calibri" w:eastAsia="Calibri" w:hAnsi="Calibri"/>
          <w:color w:val="000000" w:themeColor="text1"/>
          <w:lang w:val="en-AU"/>
        </w:rPr>
        <w:t xml:space="preserve">Supplementary Figure 1: </w:t>
      </w:r>
      <w:r w:rsidRPr="00502861">
        <w:rPr>
          <w:rFonts w:ascii="Calibri" w:eastAsia="Calibri" w:hAnsi="Calibri"/>
          <w:color w:val="000000" w:themeColor="text1"/>
          <w:lang w:val="en-AU"/>
        </w:rPr>
        <w:t>Consort Diagram: A Visual Representation of Study Participant Flow and Analysis</w:t>
      </w:r>
    </w:p>
    <w:p w14:paraId="1BBF9FC6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E6"/>
    <w:rsid w:val="003A4FB0"/>
    <w:rsid w:val="004455B0"/>
    <w:rsid w:val="00647D7B"/>
    <w:rsid w:val="00684C46"/>
    <w:rsid w:val="00A10648"/>
    <w:rsid w:val="00EA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F99AA"/>
  <w15:chartTrackingRefBased/>
  <w15:docId w15:val="{A2507531-0B71-4144-9983-3149D074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8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8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2</cp:revision>
  <dcterms:created xsi:type="dcterms:W3CDTF">2024-04-18T08:12:00Z</dcterms:created>
  <dcterms:modified xsi:type="dcterms:W3CDTF">2024-04-18T08:12:00Z</dcterms:modified>
</cp:coreProperties>
</file>