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A9076" w14:textId="77777777" w:rsidR="00DD1A29" w:rsidRDefault="00DD1A29" w:rsidP="00DD1A29">
      <w:pPr>
        <w:pStyle w:val="BodyText"/>
        <w:spacing w:before="139"/>
        <w:jc w:val="left"/>
      </w:pPr>
    </w:p>
    <w:p w14:paraId="7724E045" w14:textId="4C713316" w:rsidR="00DD1A29" w:rsidRDefault="00DD1A29" w:rsidP="00DD1A29">
      <w:pPr>
        <w:pStyle w:val="BodyText"/>
        <w:ind w:left="134"/>
      </w:pPr>
      <w:r>
        <w:t>Table</w:t>
      </w:r>
      <w:r>
        <w:rPr>
          <w:spacing w:val="-7"/>
        </w:rPr>
        <w:t xml:space="preserve"> </w:t>
      </w:r>
      <w:r>
        <w:t>5</w:t>
      </w:r>
      <w:r>
        <w:t>:</w:t>
      </w:r>
      <w:r>
        <w:rPr>
          <w:rFonts w:ascii="Times New Roman"/>
          <w:spacing w:val="15"/>
          <w:u w:val="single"/>
        </w:rPr>
        <w:t xml:space="preserve"> </w:t>
      </w:r>
      <w:r>
        <w:rPr>
          <w:u w:val="single"/>
        </w:rPr>
        <w:t>Univariate</w:t>
      </w:r>
      <w:r>
        <w:rPr>
          <w:spacing w:val="-6"/>
          <w:u w:val="single"/>
        </w:rPr>
        <w:t xml:space="preserve"> </w:t>
      </w:r>
      <w:r>
        <w:rPr>
          <w:u w:val="single"/>
        </w:rPr>
        <w:t>analysis</w:t>
      </w:r>
      <w:r>
        <w:rPr>
          <w:spacing w:val="-6"/>
          <w:u w:val="single"/>
        </w:rPr>
        <w:t xml:space="preserve"> </w:t>
      </w:r>
      <w:r>
        <w:rPr>
          <w:u w:val="single"/>
        </w:rPr>
        <w:t>of</w:t>
      </w:r>
      <w:r>
        <w:rPr>
          <w:spacing w:val="-7"/>
          <w:u w:val="single"/>
        </w:rPr>
        <w:t xml:space="preserve"> </w:t>
      </w:r>
      <w:r>
        <w:rPr>
          <w:u w:val="single"/>
        </w:rPr>
        <w:t>features</w:t>
      </w:r>
      <w:r>
        <w:rPr>
          <w:spacing w:val="-6"/>
          <w:u w:val="single"/>
        </w:rPr>
        <w:t xml:space="preserve"> </w:t>
      </w:r>
      <w:r>
        <w:rPr>
          <w:u w:val="single"/>
        </w:rPr>
        <w:t>in</w:t>
      </w:r>
      <w:r>
        <w:rPr>
          <w:spacing w:val="-6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clinical</w:t>
      </w:r>
      <w:r>
        <w:rPr>
          <w:spacing w:val="-6"/>
          <w:u w:val="single"/>
        </w:rPr>
        <w:t xml:space="preserve"> </w:t>
      </w:r>
      <w:r>
        <w:rPr>
          <w:u w:val="single"/>
        </w:rPr>
        <w:t>variable</w:t>
      </w:r>
      <w:r>
        <w:rPr>
          <w:spacing w:val="-6"/>
          <w:u w:val="single"/>
        </w:rPr>
        <w:t xml:space="preserve"> </w:t>
      </w:r>
      <w:r>
        <w:rPr>
          <w:u w:val="single"/>
        </w:rPr>
        <w:t>category</w:t>
      </w:r>
      <w:r>
        <w:rPr>
          <w:spacing w:val="-7"/>
          <w:u w:val="single"/>
        </w:rPr>
        <w:t xml:space="preserve"> </w:t>
      </w:r>
      <w:r>
        <w:rPr>
          <w:u w:val="single"/>
        </w:rPr>
        <w:t>sorted</w:t>
      </w:r>
      <w:r>
        <w:rPr>
          <w:spacing w:val="-6"/>
          <w:u w:val="single"/>
        </w:rPr>
        <w:t xml:space="preserve"> </w:t>
      </w:r>
      <w:r>
        <w:rPr>
          <w:u w:val="single"/>
        </w:rPr>
        <w:t>by</w:t>
      </w:r>
      <w:r>
        <w:rPr>
          <w:spacing w:val="-6"/>
        </w:rPr>
        <w:t xml:space="preserve"> </w:t>
      </w:r>
      <w:r>
        <w:t>p-</w:t>
      </w:r>
      <w:r>
        <w:rPr>
          <w:spacing w:val="-2"/>
        </w:rPr>
        <w:t>value.</w:t>
      </w:r>
    </w:p>
    <w:p w14:paraId="5CBCBC5D" w14:textId="77777777" w:rsidR="00DD1A29" w:rsidRDefault="00DD1A29" w:rsidP="00DD1A29">
      <w:pPr>
        <w:pStyle w:val="BodyText"/>
        <w:spacing w:before="10"/>
        <w:jc w:val="left"/>
        <w:rPr>
          <w:sz w:val="9"/>
        </w:rPr>
      </w:pPr>
    </w:p>
    <w:tbl>
      <w:tblPr>
        <w:tblW w:w="0" w:type="auto"/>
        <w:tblInd w:w="9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7"/>
        <w:gridCol w:w="1213"/>
        <w:gridCol w:w="1217"/>
        <w:gridCol w:w="1044"/>
        <w:gridCol w:w="1048"/>
        <w:gridCol w:w="817"/>
      </w:tblGrid>
      <w:tr w:rsidR="00DD1A29" w14:paraId="4CB82FFE" w14:textId="77777777" w:rsidTr="00B66B4C">
        <w:trPr>
          <w:trHeight w:val="235"/>
        </w:trPr>
        <w:tc>
          <w:tcPr>
            <w:tcW w:w="1677" w:type="dxa"/>
            <w:tcBorders>
              <w:bottom w:val="single" w:sz="6" w:space="0" w:color="000000"/>
            </w:tcBorders>
          </w:tcPr>
          <w:p w14:paraId="4F931B05" w14:textId="77777777" w:rsidR="00DD1A29" w:rsidRDefault="00DD1A29" w:rsidP="00B66B4C">
            <w:pPr>
              <w:pStyle w:val="TableParagraph"/>
              <w:spacing w:line="176" w:lineRule="exact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Feature</w:t>
            </w:r>
          </w:p>
        </w:tc>
        <w:tc>
          <w:tcPr>
            <w:tcW w:w="1213" w:type="dxa"/>
            <w:tcBorders>
              <w:bottom w:val="single" w:sz="6" w:space="0" w:color="000000"/>
            </w:tcBorders>
          </w:tcPr>
          <w:p w14:paraId="5980637C" w14:textId="77777777" w:rsidR="00DD1A29" w:rsidRDefault="00DD1A29" w:rsidP="00B66B4C">
            <w:pPr>
              <w:pStyle w:val="TableParagraph"/>
              <w:spacing w:line="176" w:lineRule="exact"/>
              <w:ind w:right="116"/>
              <w:rPr>
                <w:sz w:val="18"/>
              </w:rPr>
            </w:pPr>
            <w:r>
              <w:rPr>
                <w:spacing w:val="-7"/>
                <w:sz w:val="18"/>
              </w:rPr>
              <w:t xml:space="preserve">Mean </w:t>
            </w:r>
            <w:r>
              <w:rPr>
                <w:spacing w:val="-2"/>
                <w:sz w:val="18"/>
              </w:rPr>
              <w:t>(pos.)</w:t>
            </w:r>
          </w:p>
        </w:tc>
        <w:tc>
          <w:tcPr>
            <w:tcW w:w="1217" w:type="dxa"/>
            <w:tcBorders>
              <w:bottom w:val="single" w:sz="6" w:space="0" w:color="000000"/>
            </w:tcBorders>
          </w:tcPr>
          <w:p w14:paraId="2D756FA1" w14:textId="77777777" w:rsidR="00DD1A29" w:rsidRDefault="00DD1A29" w:rsidP="00B66B4C">
            <w:pPr>
              <w:pStyle w:val="TableParagraph"/>
              <w:spacing w:line="176" w:lineRule="exact"/>
              <w:ind w:right="116"/>
              <w:rPr>
                <w:sz w:val="18"/>
              </w:rPr>
            </w:pPr>
            <w:r>
              <w:rPr>
                <w:spacing w:val="-7"/>
                <w:sz w:val="18"/>
              </w:rPr>
              <w:t xml:space="preserve">Mean </w:t>
            </w:r>
            <w:r>
              <w:rPr>
                <w:spacing w:val="-2"/>
                <w:sz w:val="18"/>
              </w:rPr>
              <w:t>(neg.)</w:t>
            </w:r>
          </w:p>
        </w:tc>
        <w:tc>
          <w:tcPr>
            <w:tcW w:w="1044" w:type="dxa"/>
            <w:tcBorders>
              <w:bottom w:val="single" w:sz="6" w:space="0" w:color="000000"/>
            </w:tcBorders>
          </w:tcPr>
          <w:p w14:paraId="0D483654" w14:textId="77777777" w:rsidR="00DD1A29" w:rsidRDefault="00DD1A29" w:rsidP="00B66B4C">
            <w:pPr>
              <w:pStyle w:val="TableParagraph"/>
              <w:spacing w:line="176" w:lineRule="exact"/>
              <w:ind w:right="116"/>
              <w:rPr>
                <w:sz w:val="18"/>
              </w:rPr>
            </w:pPr>
            <w:r>
              <w:rPr>
                <w:spacing w:val="-4"/>
                <w:sz w:val="18"/>
              </w:rPr>
              <w:t>Std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(pos.)</w:t>
            </w:r>
          </w:p>
        </w:tc>
        <w:tc>
          <w:tcPr>
            <w:tcW w:w="1048" w:type="dxa"/>
            <w:tcBorders>
              <w:bottom w:val="single" w:sz="6" w:space="0" w:color="000000"/>
            </w:tcBorders>
          </w:tcPr>
          <w:p w14:paraId="2658E8E4" w14:textId="77777777" w:rsidR="00DD1A29" w:rsidRDefault="00DD1A29" w:rsidP="00B66B4C">
            <w:pPr>
              <w:pStyle w:val="TableParagraph"/>
              <w:spacing w:line="176" w:lineRule="exact"/>
              <w:ind w:right="116"/>
              <w:rPr>
                <w:sz w:val="18"/>
              </w:rPr>
            </w:pPr>
            <w:r>
              <w:rPr>
                <w:spacing w:val="-4"/>
                <w:sz w:val="18"/>
              </w:rPr>
              <w:t>Std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(neg.)</w:t>
            </w:r>
          </w:p>
        </w:tc>
        <w:tc>
          <w:tcPr>
            <w:tcW w:w="817" w:type="dxa"/>
            <w:tcBorders>
              <w:bottom w:val="single" w:sz="6" w:space="0" w:color="000000"/>
            </w:tcBorders>
          </w:tcPr>
          <w:p w14:paraId="3BEB4B65" w14:textId="77777777" w:rsidR="00DD1A29" w:rsidRDefault="00DD1A29" w:rsidP="00B66B4C">
            <w:pPr>
              <w:pStyle w:val="TableParagraph"/>
              <w:spacing w:line="176" w:lineRule="exact"/>
              <w:ind w:left="69" w:right="67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p-</w:t>
            </w:r>
            <w:r>
              <w:rPr>
                <w:spacing w:val="-4"/>
                <w:sz w:val="18"/>
              </w:rPr>
              <w:t>value</w:t>
            </w:r>
          </w:p>
        </w:tc>
      </w:tr>
      <w:tr w:rsidR="00DD1A29" w14:paraId="63FE0167" w14:textId="77777777" w:rsidTr="00B66B4C">
        <w:trPr>
          <w:trHeight w:val="261"/>
        </w:trPr>
        <w:tc>
          <w:tcPr>
            <w:tcW w:w="1677" w:type="dxa"/>
            <w:tcBorders>
              <w:top w:val="single" w:sz="6" w:space="0" w:color="000000"/>
            </w:tcBorders>
          </w:tcPr>
          <w:p w14:paraId="5115F5FE" w14:textId="77777777" w:rsidR="00DD1A29" w:rsidRDefault="00DD1A29" w:rsidP="00B66B4C">
            <w:pPr>
              <w:pStyle w:val="TableParagraph"/>
              <w:spacing w:before="42" w:line="199" w:lineRule="exact"/>
              <w:ind w:left="119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Prostate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size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(ml)</w:t>
            </w:r>
          </w:p>
        </w:tc>
        <w:tc>
          <w:tcPr>
            <w:tcW w:w="1213" w:type="dxa"/>
            <w:tcBorders>
              <w:top w:val="single" w:sz="6" w:space="0" w:color="000000"/>
            </w:tcBorders>
          </w:tcPr>
          <w:p w14:paraId="528AFF7E" w14:textId="77777777" w:rsidR="00DD1A29" w:rsidRDefault="00DD1A29" w:rsidP="00B66B4C">
            <w:pPr>
              <w:pStyle w:val="TableParagraph"/>
              <w:spacing w:before="42" w:line="199" w:lineRule="exact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56.82</w:t>
            </w:r>
          </w:p>
        </w:tc>
        <w:tc>
          <w:tcPr>
            <w:tcW w:w="1217" w:type="dxa"/>
            <w:tcBorders>
              <w:top w:val="single" w:sz="6" w:space="0" w:color="000000"/>
            </w:tcBorders>
          </w:tcPr>
          <w:p w14:paraId="39786608" w14:textId="77777777" w:rsidR="00DD1A29" w:rsidRDefault="00DD1A29" w:rsidP="00B66B4C">
            <w:pPr>
              <w:pStyle w:val="TableParagraph"/>
              <w:spacing w:before="42" w:line="199" w:lineRule="exact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41.58</w:t>
            </w:r>
          </w:p>
        </w:tc>
        <w:tc>
          <w:tcPr>
            <w:tcW w:w="1044" w:type="dxa"/>
            <w:tcBorders>
              <w:top w:val="single" w:sz="6" w:space="0" w:color="000000"/>
            </w:tcBorders>
          </w:tcPr>
          <w:p w14:paraId="5AEF11E7" w14:textId="77777777" w:rsidR="00DD1A29" w:rsidRDefault="00DD1A29" w:rsidP="00B66B4C">
            <w:pPr>
              <w:pStyle w:val="TableParagraph"/>
              <w:spacing w:before="42" w:line="199" w:lineRule="exact"/>
              <w:ind w:right="117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33.16</w:t>
            </w:r>
          </w:p>
        </w:tc>
        <w:tc>
          <w:tcPr>
            <w:tcW w:w="1048" w:type="dxa"/>
            <w:tcBorders>
              <w:top w:val="single" w:sz="6" w:space="0" w:color="000000"/>
            </w:tcBorders>
          </w:tcPr>
          <w:p w14:paraId="208EB252" w14:textId="77777777" w:rsidR="00DD1A29" w:rsidRDefault="00DD1A29" w:rsidP="00B66B4C">
            <w:pPr>
              <w:pStyle w:val="TableParagraph"/>
              <w:spacing w:before="42" w:line="199" w:lineRule="exact"/>
              <w:ind w:right="118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25.64</w:t>
            </w:r>
          </w:p>
        </w:tc>
        <w:tc>
          <w:tcPr>
            <w:tcW w:w="817" w:type="dxa"/>
            <w:tcBorders>
              <w:top w:val="single" w:sz="6" w:space="0" w:color="000000"/>
            </w:tcBorders>
          </w:tcPr>
          <w:p w14:paraId="1D5BC0BE" w14:textId="77777777" w:rsidR="00DD1A29" w:rsidRDefault="00DD1A29" w:rsidP="00B66B4C">
            <w:pPr>
              <w:pStyle w:val="TableParagraph"/>
              <w:spacing w:before="42" w:line="199" w:lineRule="exact"/>
              <w:ind w:left="69" w:right="1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0.0177</w:t>
            </w:r>
          </w:p>
        </w:tc>
      </w:tr>
      <w:tr w:rsidR="00DD1A29" w14:paraId="7B279964" w14:textId="77777777" w:rsidTr="00B66B4C">
        <w:trPr>
          <w:trHeight w:val="234"/>
        </w:trPr>
        <w:tc>
          <w:tcPr>
            <w:tcW w:w="1677" w:type="dxa"/>
          </w:tcPr>
          <w:p w14:paraId="2288B818" w14:textId="77777777" w:rsidR="00DD1A29" w:rsidRDefault="00DD1A29" w:rsidP="00B66B4C">
            <w:pPr>
              <w:pStyle w:val="TableParagraph"/>
              <w:spacing w:line="240" w:lineRule="auto"/>
              <w:ind w:left="119"/>
              <w:jc w:val="left"/>
              <w:rPr>
                <w:sz w:val="18"/>
              </w:rPr>
            </w:pPr>
            <w:r>
              <w:rPr>
                <w:sz w:val="18"/>
              </w:rPr>
              <w:t>BMI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(kg/m</w:t>
            </w:r>
            <w:r>
              <w:rPr>
                <w:spacing w:val="-2"/>
                <w:sz w:val="18"/>
                <w:vertAlign w:val="superscript"/>
              </w:rPr>
              <w:t>2</w:t>
            </w:r>
            <w:r>
              <w:rPr>
                <w:spacing w:val="-2"/>
                <w:sz w:val="18"/>
              </w:rPr>
              <w:t>)</w:t>
            </w:r>
          </w:p>
        </w:tc>
        <w:tc>
          <w:tcPr>
            <w:tcW w:w="1213" w:type="dxa"/>
          </w:tcPr>
          <w:p w14:paraId="720B24DE" w14:textId="77777777" w:rsidR="00DD1A29" w:rsidRDefault="00DD1A29" w:rsidP="00B66B4C">
            <w:pPr>
              <w:pStyle w:val="TableParagraph"/>
              <w:spacing w:line="240" w:lineRule="auto"/>
              <w:ind w:right="11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29.45</w:t>
            </w:r>
          </w:p>
        </w:tc>
        <w:tc>
          <w:tcPr>
            <w:tcW w:w="1217" w:type="dxa"/>
          </w:tcPr>
          <w:p w14:paraId="309242AC" w14:textId="77777777" w:rsidR="00DD1A29" w:rsidRDefault="00DD1A29" w:rsidP="00B66B4C">
            <w:pPr>
              <w:pStyle w:val="TableParagraph"/>
              <w:spacing w:line="240" w:lineRule="auto"/>
              <w:ind w:right="11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28.67</w:t>
            </w:r>
          </w:p>
        </w:tc>
        <w:tc>
          <w:tcPr>
            <w:tcW w:w="1044" w:type="dxa"/>
          </w:tcPr>
          <w:p w14:paraId="76149B38" w14:textId="77777777" w:rsidR="00DD1A29" w:rsidRDefault="00DD1A29" w:rsidP="00B66B4C">
            <w:pPr>
              <w:pStyle w:val="TableParagraph"/>
              <w:spacing w:line="240" w:lineRule="auto"/>
              <w:ind w:right="116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6.29</w:t>
            </w:r>
          </w:p>
        </w:tc>
        <w:tc>
          <w:tcPr>
            <w:tcW w:w="1048" w:type="dxa"/>
          </w:tcPr>
          <w:p w14:paraId="0F93B247" w14:textId="77777777" w:rsidR="00DD1A29" w:rsidRDefault="00DD1A29" w:rsidP="00B66B4C">
            <w:pPr>
              <w:pStyle w:val="TableParagraph"/>
              <w:spacing w:line="240" w:lineRule="auto"/>
              <w:ind w:right="116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4.97</w:t>
            </w:r>
          </w:p>
        </w:tc>
        <w:tc>
          <w:tcPr>
            <w:tcW w:w="817" w:type="dxa"/>
          </w:tcPr>
          <w:p w14:paraId="302AF5E2" w14:textId="77777777" w:rsidR="00DD1A29" w:rsidRDefault="00DD1A29" w:rsidP="00B66B4C">
            <w:pPr>
              <w:pStyle w:val="TableParagraph"/>
              <w:spacing w:line="240" w:lineRule="auto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0.5201</w:t>
            </w:r>
          </w:p>
        </w:tc>
      </w:tr>
      <w:tr w:rsidR="00DD1A29" w14:paraId="1F639A75" w14:textId="77777777" w:rsidTr="00B66B4C">
        <w:trPr>
          <w:trHeight w:val="256"/>
        </w:trPr>
        <w:tc>
          <w:tcPr>
            <w:tcW w:w="1677" w:type="dxa"/>
            <w:tcBorders>
              <w:bottom w:val="single" w:sz="8" w:space="0" w:color="000000"/>
            </w:tcBorders>
          </w:tcPr>
          <w:p w14:paraId="39349DAB" w14:textId="77777777" w:rsidR="00DD1A29" w:rsidRDefault="00DD1A29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z w:val="18"/>
              </w:rPr>
              <w:t>Age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(years)</w:t>
            </w:r>
          </w:p>
        </w:tc>
        <w:tc>
          <w:tcPr>
            <w:tcW w:w="1213" w:type="dxa"/>
            <w:tcBorders>
              <w:bottom w:val="single" w:sz="8" w:space="0" w:color="000000"/>
            </w:tcBorders>
          </w:tcPr>
          <w:p w14:paraId="32918B34" w14:textId="77777777" w:rsidR="00DD1A29" w:rsidRDefault="00DD1A29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64.01</w:t>
            </w:r>
          </w:p>
        </w:tc>
        <w:tc>
          <w:tcPr>
            <w:tcW w:w="1217" w:type="dxa"/>
            <w:tcBorders>
              <w:bottom w:val="single" w:sz="8" w:space="0" w:color="000000"/>
            </w:tcBorders>
          </w:tcPr>
          <w:p w14:paraId="14961AD1" w14:textId="77777777" w:rsidR="00DD1A29" w:rsidRDefault="00DD1A29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63.62</w:t>
            </w:r>
          </w:p>
        </w:tc>
        <w:tc>
          <w:tcPr>
            <w:tcW w:w="1044" w:type="dxa"/>
            <w:tcBorders>
              <w:bottom w:val="single" w:sz="8" w:space="0" w:color="000000"/>
            </w:tcBorders>
          </w:tcPr>
          <w:p w14:paraId="5D8F7DFE" w14:textId="77777777" w:rsidR="00DD1A29" w:rsidRDefault="00DD1A29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8.00</w:t>
            </w:r>
          </w:p>
        </w:tc>
        <w:tc>
          <w:tcPr>
            <w:tcW w:w="1048" w:type="dxa"/>
            <w:tcBorders>
              <w:bottom w:val="single" w:sz="8" w:space="0" w:color="000000"/>
            </w:tcBorders>
          </w:tcPr>
          <w:p w14:paraId="64E170B5" w14:textId="77777777" w:rsidR="00DD1A29" w:rsidRDefault="00DD1A29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7.82</w:t>
            </w:r>
          </w:p>
        </w:tc>
        <w:tc>
          <w:tcPr>
            <w:tcW w:w="817" w:type="dxa"/>
            <w:tcBorders>
              <w:bottom w:val="single" w:sz="8" w:space="0" w:color="000000"/>
            </w:tcBorders>
          </w:tcPr>
          <w:p w14:paraId="37ADBE20" w14:textId="77777777" w:rsidR="00DD1A29" w:rsidRDefault="00DD1A29" w:rsidP="00B66B4C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0.8225</w:t>
            </w:r>
          </w:p>
        </w:tc>
      </w:tr>
    </w:tbl>
    <w:p w14:paraId="4B3C6F74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29"/>
    <w:rsid w:val="003A4FB0"/>
    <w:rsid w:val="004455B0"/>
    <w:rsid w:val="00684C46"/>
    <w:rsid w:val="00A10648"/>
    <w:rsid w:val="00DD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132BD"/>
  <w15:chartTrackingRefBased/>
  <w15:docId w15:val="{67C8A2B9-2348-44C7-957B-50545C24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A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A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A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A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A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A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A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A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A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A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A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A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A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A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A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A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A2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D1A29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D1A29"/>
    <w:rPr>
      <w:rFonts w:ascii="Georgia" w:eastAsia="Georgia" w:hAnsi="Georgia" w:cs="Georgia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D1A29"/>
    <w:pPr>
      <w:widowControl w:val="0"/>
      <w:autoSpaceDE w:val="0"/>
      <w:autoSpaceDN w:val="0"/>
      <w:spacing w:after="0" w:line="196" w:lineRule="exact"/>
      <w:jc w:val="right"/>
    </w:pPr>
    <w:rPr>
      <w:rFonts w:ascii="Bookman Old Style" w:eastAsia="Bookman Old Style" w:hAnsi="Bookman Old Style" w:cs="Bookman Old Style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1</cp:revision>
  <dcterms:created xsi:type="dcterms:W3CDTF">2024-03-06T11:46:00Z</dcterms:created>
  <dcterms:modified xsi:type="dcterms:W3CDTF">2024-03-06T11:47:00Z</dcterms:modified>
</cp:coreProperties>
</file>