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9D924" w14:textId="32B94223" w:rsidR="00473F57" w:rsidRPr="00817254" w:rsidRDefault="00473F57" w:rsidP="00473F57">
      <w:pPr>
        <w:rPr>
          <w:rFonts w:ascii="Times New Roman" w:hAnsi="Times New Roman" w:cs="Times New Roman"/>
          <w:i/>
          <w:iCs/>
          <w:lang w:val="en-GB"/>
        </w:rPr>
      </w:pPr>
      <w:r w:rsidRPr="00817254">
        <w:rPr>
          <w:rFonts w:ascii="Times New Roman" w:hAnsi="Times New Roman" w:cs="Times New Roman"/>
          <w:b/>
          <w:bCs/>
          <w:i/>
          <w:iCs/>
          <w:lang w:val="en-GB"/>
        </w:rPr>
        <w:t xml:space="preserve">Supplementary Table </w:t>
      </w:r>
      <w:r w:rsidR="000A78D2">
        <w:rPr>
          <w:rFonts w:ascii="Times New Roman" w:hAnsi="Times New Roman" w:cs="Times New Roman"/>
          <w:b/>
          <w:bCs/>
          <w:i/>
          <w:iCs/>
          <w:lang w:val="en-GB"/>
        </w:rPr>
        <w:t>2</w:t>
      </w:r>
      <w:r w:rsidRPr="00817254">
        <w:rPr>
          <w:rFonts w:ascii="Times New Roman" w:hAnsi="Times New Roman" w:cs="Times New Roman"/>
          <w:i/>
          <w:iCs/>
          <w:lang w:val="en-GB"/>
        </w:rPr>
        <w:t xml:space="preserve">  Test of homogeneity of variances for preoperative variables. IPSS, International Prostate Symptom Score; Qmax, maximum urinary flow rate; PVR, postvoid residual urine volume</w:t>
      </w: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2440"/>
        <w:gridCol w:w="1480"/>
        <w:gridCol w:w="1040"/>
        <w:gridCol w:w="1040"/>
        <w:gridCol w:w="1040"/>
      </w:tblGrid>
      <w:tr w:rsidR="00473F57" w:rsidRPr="00817254" w14:paraId="506BD1D6" w14:textId="77777777" w:rsidTr="00653271">
        <w:trPr>
          <w:trHeight w:val="579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FCC3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B801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5CEBDF3E" w14:textId="77777777" w:rsidR="00473F57" w:rsidRPr="00817254" w:rsidRDefault="00473F57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Levene Statistic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5FE04867" w14:textId="77777777" w:rsidR="00473F57" w:rsidRPr="00817254" w:rsidRDefault="00473F57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df1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3A46936D" w14:textId="77777777" w:rsidR="00473F57" w:rsidRPr="00817254" w:rsidRDefault="00473F57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df2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409287AD" w14:textId="77777777" w:rsidR="00473F57" w:rsidRPr="00817254" w:rsidRDefault="00473F57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Sig.</w:t>
            </w:r>
          </w:p>
        </w:tc>
      </w:tr>
      <w:tr w:rsidR="00473F57" w:rsidRPr="00817254" w14:paraId="569D0AB0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152935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35DDE5A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Age</w:t>
            </w:r>
          </w:p>
        </w:tc>
        <w:tc>
          <w:tcPr>
            <w:tcW w:w="2440" w:type="dxa"/>
            <w:tcBorders>
              <w:top w:val="single" w:sz="4" w:space="0" w:color="152935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5327F3D8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3EC2747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1.273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4F9FE2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596DAC1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475302BE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0.282</w:t>
            </w:r>
          </w:p>
        </w:tc>
      </w:tr>
      <w:tr w:rsidR="00473F57" w:rsidRPr="00817254" w14:paraId="3E83D7C4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61AFEFB5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358BD091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Median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FCD0E09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1.166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08A0546D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09D3955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1514155A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0.314</w:t>
            </w:r>
          </w:p>
        </w:tc>
      </w:tr>
      <w:tr w:rsidR="00473F57" w:rsidRPr="00817254" w14:paraId="17B05B40" w14:textId="77777777" w:rsidTr="00653271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62F94B46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10C9AACD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Based on Median and with adjusted df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23AA434E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1.166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55E4D017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60FEA81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205.862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6BA4432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0.314</w:t>
            </w:r>
          </w:p>
        </w:tc>
      </w:tr>
      <w:tr w:rsidR="00473F57" w:rsidRPr="00817254" w14:paraId="508A6818" w14:textId="77777777" w:rsidTr="00653271">
        <w:trPr>
          <w:trHeight w:val="339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3A96F4E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61FE0FE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trimmed mean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4007726D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1.262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78BD86B4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19E58FB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B"/>
            <w:noWrap/>
            <w:hideMark/>
          </w:tcPr>
          <w:p w14:paraId="16C64D26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0.285</w:t>
            </w:r>
          </w:p>
        </w:tc>
      </w:tr>
      <w:tr w:rsidR="00473F57" w:rsidRPr="00817254" w14:paraId="3D679E3D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8C850E2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IPSS Total</w:t>
            </w:r>
          </w:p>
        </w:tc>
        <w:tc>
          <w:tcPr>
            <w:tcW w:w="24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67D3EB14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Mean</w:t>
            </w:r>
          </w:p>
        </w:tc>
        <w:tc>
          <w:tcPr>
            <w:tcW w:w="14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7EE5D9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4.349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1E8874D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73F65A67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4CF71183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0.014</w:t>
            </w:r>
          </w:p>
        </w:tc>
      </w:tr>
      <w:tr w:rsidR="00473F57" w:rsidRPr="00817254" w14:paraId="551712E3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4B2E6739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4E3AC01C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Median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3EE8DA2C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2.238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0606A853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8741F9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29EBC5FC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0.109</w:t>
            </w:r>
          </w:p>
        </w:tc>
      </w:tr>
      <w:tr w:rsidR="00473F57" w:rsidRPr="00817254" w14:paraId="7A70507C" w14:textId="77777777" w:rsidTr="00653271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713C6D19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363241BB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Based on Median and with adjusted df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1108145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2.238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313C01D8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661F83C6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179.061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620F27A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0.110</w:t>
            </w:r>
          </w:p>
        </w:tc>
      </w:tr>
      <w:tr w:rsidR="00473F57" w:rsidRPr="00817254" w14:paraId="01002CB6" w14:textId="77777777" w:rsidTr="00653271">
        <w:trPr>
          <w:trHeight w:val="339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1CC8EB2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F8B20FF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trimmed mean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777DCAC6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4.122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2FD8FC9A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325F5E5D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B"/>
            <w:noWrap/>
            <w:hideMark/>
          </w:tcPr>
          <w:p w14:paraId="0FB3D507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0.018</w:t>
            </w:r>
          </w:p>
        </w:tc>
      </w:tr>
      <w:tr w:rsidR="00473F57" w:rsidRPr="00817254" w14:paraId="09933405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EBFFA4F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Qmax</w:t>
            </w:r>
          </w:p>
        </w:tc>
        <w:tc>
          <w:tcPr>
            <w:tcW w:w="24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25F2B1BF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Mean</w:t>
            </w:r>
          </w:p>
        </w:tc>
        <w:tc>
          <w:tcPr>
            <w:tcW w:w="14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6A99B3F1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0.433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2599104D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7C131516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031CF943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0.649</w:t>
            </w:r>
          </w:p>
        </w:tc>
      </w:tr>
      <w:tr w:rsidR="00473F57" w:rsidRPr="00817254" w14:paraId="36877836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6F3F4B87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6A417537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Median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6C3AA15C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0.288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204D3338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CB2BB4B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7FC7FED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0.750</w:t>
            </w:r>
          </w:p>
        </w:tc>
      </w:tr>
      <w:tr w:rsidR="00473F57" w:rsidRPr="00817254" w14:paraId="1780D607" w14:textId="77777777" w:rsidTr="00653271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061B72D5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6611063B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Based on Median and with adjusted df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3628EFC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0.288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5B82B5A6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07F88C8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202.969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77AF3493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0.750</w:t>
            </w:r>
          </w:p>
        </w:tc>
      </w:tr>
      <w:tr w:rsidR="00473F57" w:rsidRPr="00817254" w14:paraId="3A2A8C6C" w14:textId="77777777" w:rsidTr="00653271">
        <w:trPr>
          <w:trHeight w:val="339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49F904D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86FB7EF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trimmed mean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30F01D1F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0.420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069A0B2D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5EAB79D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B"/>
            <w:noWrap/>
            <w:hideMark/>
          </w:tcPr>
          <w:p w14:paraId="736D10CD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0.658</w:t>
            </w:r>
          </w:p>
        </w:tc>
      </w:tr>
      <w:tr w:rsidR="00473F57" w:rsidRPr="00817254" w14:paraId="6F3F4CE8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D59E022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PVR</w:t>
            </w:r>
          </w:p>
        </w:tc>
        <w:tc>
          <w:tcPr>
            <w:tcW w:w="24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4BF8241C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Mean</w:t>
            </w:r>
          </w:p>
        </w:tc>
        <w:tc>
          <w:tcPr>
            <w:tcW w:w="14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098E2303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0.576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2CE1DF97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704B71DA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195BBBC6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0.563</w:t>
            </w:r>
          </w:p>
        </w:tc>
      </w:tr>
      <w:tr w:rsidR="00473F57" w:rsidRPr="00817254" w14:paraId="12E6B74A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6A76400A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55839EDE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Median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35727F5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048B2A0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69D7518F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0460DC0E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0.833</w:t>
            </w:r>
          </w:p>
        </w:tc>
      </w:tr>
      <w:tr w:rsidR="00473F57" w:rsidRPr="00817254" w14:paraId="75C74586" w14:textId="77777777" w:rsidTr="00653271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3812602F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3400BDCC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Based on Median and with adjusted df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1B7E02F8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C449EFD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7F9420E7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206.127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70BF4BAE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0.833</w:t>
            </w:r>
          </w:p>
        </w:tc>
      </w:tr>
      <w:tr w:rsidR="00473F57" w:rsidRPr="00817254" w14:paraId="01DF0BDB" w14:textId="77777777" w:rsidTr="00653271">
        <w:trPr>
          <w:trHeight w:val="339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8C3147F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EF63ED9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trimmed mean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77D60EA1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0.465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69FC23CE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08F696A4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B"/>
            <w:noWrap/>
            <w:hideMark/>
          </w:tcPr>
          <w:p w14:paraId="76FDCE44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0.629</w:t>
            </w:r>
          </w:p>
        </w:tc>
      </w:tr>
      <w:tr w:rsidR="00473F57" w:rsidRPr="00817254" w14:paraId="26A55BB1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4D67B7E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Prostate volume</w:t>
            </w:r>
          </w:p>
        </w:tc>
        <w:tc>
          <w:tcPr>
            <w:tcW w:w="24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134C6DB1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Mean</w:t>
            </w:r>
          </w:p>
        </w:tc>
        <w:tc>
          <w:tcPr>
            <w:tcW w:w="14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7618CC68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0.556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306698F5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6B06CD7C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7F06101E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0.574</w:t>
            </w:r>
          </w:p>
        </w:tc>
      </w:tr>
      <w:tr w:rsidR="00473F57" w:rsidRPr="00817254" w14:paraId="7D49CBB7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30BB5477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1DA437CB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Median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3FFD231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6D36FF1E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71E607B9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20C33EB8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0.836</w:t>
            </w:r>
          </w:p>
        </w:tc>
      </w:tr>
      <w:tr w:rsidR="00473F57" w:rsidRPr="00817254" w14:paraId="6A5A5C8F" w14:textId="77777777" w:rsidTr="00653271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13193880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49993448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Based on Median and with adjusted df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15778753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258F3479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01DCDE14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194.347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114049C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0.836</w:t>
            </w:r>
          </w:p>
        </w:tc>
      </w:tr>
      <w:tr w:rsidR="00473F57" w:rsidRPr="00817254" w14:paraId="749ED636" w14:textId="77777777" w:rsidTr="00653271">
        <w:trPr>
          <w:trHeight w:val="339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79DDCED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E31370D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trimmed mean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7119EE7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0.398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0ADD8E05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709DFA01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B"/>
            <w:noWrap/>
            <w:hideMark/>
          </w:tcPr>
          <w:p w14:paraId="778CEE4C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0.672</w:t>
            </w:r>
          </w:p>
        </w:tc>
      </w:tr>
      <w:tr w:rsidR="00473F57" w:rsidRPr="00817254" w14:paraId="58B9D238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C8CD885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PSA</w:t>
            </w:r>
          </w:p>
        </w:tc>
        <w:tc>
          <w:tcPr>
            <w:tcW w:w="24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125B2662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Mean</w:t>
            </w:r>
          </w:p>
        </w:tc>
        <w:tc>
          <w:tcPr>
            <w:tcW w:w="14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DDC3CB1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1.970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151129E5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E80F6A1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4482606B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0.142</w:t>
            </w:r>
          </w:p>
        </w:tc>
      </w:tr>
      <w:tr w:rsidR="00473F57" w:rsidRPr="00817254" w14:paraId="26F3034A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6BC29704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23286B24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Median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60A3132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1.116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6B21A4AA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04B6F92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7A804C1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0.330</w:t>
            </w:r>
          </w:p>
        </w:tc>
      </w:tr>
      <w:tr w:rsidR="00473F57" w:rsidRPr="00817254" w14:paraId="2B890F6E" w14:textId="77777777" w:rsidTr="00653271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53D202ED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3AC71E28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Based on Median and with adjusted df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03DCB921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1.116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45B6DD3D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1352341F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163.541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53A63D43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0.330</w:t>
            </w:r>
          </w:p>
        </w:tc>
      </w:tr>
      <w:tr w:rsidR="00473F57" w:rsidRPr="00817254" w14:paraId="7815B7F2" w14:textId="77777777" w:rsidTr="00653271">
        <w:trPr>
          <w:trHeight w:val="339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421AB81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ABD44B6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trimmed mean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2A01D395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1.503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231ED053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000000" w:fill="F9F9FB"/>
            <w:noWrap/>
            <w:hideMark/>
          </w:tcPr>
          <w:p w14:paraId="702AC7C8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B"/>
            <w:noWrap/>
            <w:hideMark/>
          </w:tcPr>
          <w:p w14:paraId="343F365F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0.225</w:t>
            </w:r>
          </w:p>
        </w:tc>
      </w:tr>
      <w:tr w:rsidR="00473F57" w:rsidRPr="00817254" w14:paraId="27BD8848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43EAC28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Hb</w:t>
            </w:r>
          </w:p>
        </w:tc>
        <w:tc>
          <w:tcPr>
            <w:tcW w:w="24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235F7471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Mean</w:t>
            </w:r>
          </w:p>
        </w:tc>
        <w:tc>
          <w:tcPr>
            <w:tcW w:w="148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2002DAE9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2.373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2894D78A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711D9A21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17AECB64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0.096</w:t>
            </w:r>
          </w:p>
        </w:tc>
      </w:tr>
      <w:tr w:rsidR="00473F57" w:rsidRPr="00817254" w14:paraId="15C3EA0E" w14:textId="77777777" w:rsidTr="00653271">
        <w:trPr>
          <w:trHeight w:val="339"/>
        </w:trPr>
        <w:tc>
          <w:tcPr>
            <w:tcW w:w="1600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2D21FA8A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0B954572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Median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7895DA9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2.063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27EEB056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0AEFADFC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27F24EC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0.130</w:t>
            </w:r>
          </w:p>
        </w:tc>
      </w:tr>
      <w:tr w:rsidR="00473F57" w:rsidRPr="00817254" w14:paraId="7577860A" w14:textId="77777777" w:rsidTr="00653271">
        <w:trPr>
          <w:trHeight w:val="600"/>
        </w:trPr>
        <w:tc>
          <w:tcPr>
            <w:tcW w:w="160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17F6C772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14:paraId="714E2845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Based on Median and with adjusted df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5E6BC052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2.063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66BE014C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000000" w:fill="F9F9FB"/>
            <w:noWrap/>
            <w:hideMark/>
          </w:tcPr>
          <w:p w14:paraId="2244B5F3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200.343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F9F9FB"/>
            <w:noWrap/>
            <w:hideMark/>
          </w:tcPr>
          <w:p w14:paraId="4104EFFD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0.130</w:t>
            </w:r>
          </w:p>
        </w:tc>
      </w:tr>
      <w:tr w:rsidR="00473F57" w:rsidRPr="00817254" w14:paraId="5849D61A" w14:textId="77777777" w:rsidTr="00653271">
        <w:trPr>
          <w:trHeight w:val="339"/>
        </w:trPr>
        <w:tc>
          <w:tcPr>
            <w:tcW w:w="1600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000000" w:fill="E0E0E0"/>
            <w:hideMark/>
          </w:tcPr>
          <w:p w14:paraId="055E1244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000000" w:fill="E0E0E0"/>
            <w:hideMark/>
          </w:tcPr>
          <w:p w14:paraId="04EF6C16" w14:textId="77777777" w:rsidR="00473F57" w:rsidRPr="00817254" w:rsidRDefault="00473F57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Based on trimmed mean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000000" w:fill="F9F9FB"/>
            <w:noWrap/>
            <w:hideMark/>
          </w:tcPr>
          <w:p w14:paraId="70123000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2.186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000000" w:fill="F9F9FB"/>
            <w:noWrap/>
            <w:hideMark/>
          </w:tcPr>
          <w:p w14:paraId="04C8700E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000000" w:fill="F9F9FB"/>
            <w:noWrap/>
            <w:hideMark/>
          </w:tcPr>
          <w:p w14:paraId="187F8CE6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000000" w:fill="F9F9FB"/>
            <w:noWrap/>
            <w:hideMark/>
          </w:tcPr>
          <w:p w14:paraId="704D15CA" w14:textId="77777777" w:rsidR="00473F57" w:rsidRPr="00817254" w:rsidRDefault="00473F57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0.115</w:t>
            </w:r>
          </w:p>
        </w:tc>
      </w:tr>
    </w:tbl>
    <w:p w14:paraId="23A776B1" w14:textId="77777777" w:rsidR="00473F57" w:rsidRPr="00817254" w:rsidRDefault="00473F57" w:rsidP="00473F57">
      <w:pPr>
        <w:rPr>
          <w:rFonts w:ascii="Times New Roman" w:hAnsi="Times New Roman" w:cs="Times New Roman"/>
        </w:rPr>
      </w:pPr>
    </w:p>
    <w:p w14:paraId="30A9DE04" w14:textId="77777777" w:rsidR="001A0710" w:rsidRDefault="001A0710"/>
    <w:sectPr w:rsidR="001A07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F57"/>
    <w:rsid w:val="000A78D2"/>
    <w:rsid w:val="001A0710"/>
    <w:rsid w:val="00214E7F"/>
    <w:rsid w:val="002A35EE"/>
    <w:rsid w:val="00473F57"/>
    <w:rsid w:val="00AF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B2B1B"/>
  <w15:chartTrackingRefBased/>
  <w15:docId w15:val="{78935FC4-F5F6-4B3E-AC1A-F898A6D8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3F5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Crocerossa</dc:creator>
  <cp:keywords/>
  <dc:description/>
  <cp:lastModifiedBy>Fabio Crocerossa</cp:lastModifiedBy>
  <cp:revision>3</cp:revision>
  <dcterms:created xsi:type="dcterms:W3CDTF">2024-04-29T06:48:00Z</dcterms:created>
  <dcterms:modified xsi:type="dcterms:W3CDTF">2024-04-29T06:48:00Z</dcterms:modified>
</cp:coreProperties>
</file>