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63D37" w14:textId="3C778E9E" w:rsidR="00053EC4" w:rsidRPr="00817254" w:rsidRDefault="00053EC4" w:rsidP="00053EC4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n-GB"/>
        </w:rPr>
      </w:pPr>
      <w:r w:rsidRPr="00817254">
        <w:rPr>
          <w:rFonts w:ascii="Times New Roman" w:eastAsia="Times New Roman" w:hAnsi="Times New Roman" w:cs="Times New Roman"/>
          <w:b/>
          <w:bCs/>
          <w:i/>
          <w:iCs/>
          <w:lang w:val="en-GB" w:eastAsia="en-GB"/>
        </w:rPr>
        <w:t xml:space="preserve">Supplementary Table </w:t>
      </w:r>
      <w:r w:rsidR="00F657E1">
        <w:rPr>
          <w:rFonts w:ascii="Times New Roman" w:eastAsia="Times New Roman" w:hAnsi="Times New Roman" w:cs="Times New Roman"/>
          <w:b/>
          <w:bCs/>
          <w:i/>
          <w:iCs/>
          <w:lang w:val="en-GB" w:eastAsia="en-GB"/>
        </w:rPr>
        <w:t>3</w:t>
      </w:r>
      <w:r w:rsidRPr="00817254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Multiple comparison test</w:t>
      </w:r>
      <w:r w:rsidRPr="00817254">
        <w:rPr>
          <w:rFonts w:ascii="Times New Roman" w:hAnsi="Times New Roman" w:cs="Times New Roman"/>
          <w:lang w:val="en-GB"/>
        </w:rPr>
        <w:t xml:space="preserve"> </w:t>
      </w:r>
      <w:r w:rsidRPr="00817254">
        <w:rPr>
          <w:rFonts w:ascii="Times New Roman" w:eastAsia="Times New Roman" w:hAnsi="Times New Roman" w:cs="Times New Roman"/>
          <w:i/>
          <w:iCs/>
          <w:lang w:val="en-GB" w:eastAsia="en-GB"/>
        </w:rPr>
        <w:t>of intraoperative outcomes stratified by enucleation technique (</w:t>
      </w:r>
      <w:proofErr w:type="spellStart"/>
      <w:r w:rsidRPr="00817254">
        <w:rPr>
          <w:rFonts w:ascii="Times New Roman" w:eastAsia="Times New Roman" w:hAnsi="Times New Roman" w:cs="Times New Roman"/>
          <w:i/>
          <w:iCs/>
          <w:lang w:val="en-GB" w:eastAsia="en-GB"/>
        </w:rPr>
        <w:t>En</w:t>
      </w:r>
      <w:proofErr w:type="spellEnd"/>
      <w:r w:rsidRPr="00817254">
        <w:rPr>
          <w:rFonts w:ascii="Times New Roman" w:eastAsia="Times New Roman" w:hAnsi="Times New Roman" w:cs="Times New Roman"/>
          <w:i/>
          <w:iCs/>
          <w:lang w:val="en-GB" w:eastAsia="en-GB"/>
        </w:rPr>
        <w:t>-bloc (n=71), Two-lobe (n=71), Three-lobe (n=71). ET, enucleation time; MT, morcellation time; LET, laser enucleation time; OT, operati</w:t>
      </w:r>
      <w:r>
        <w:rPr>
          <w:rFonts w:ascii="Times New Roman" w:eastAsia="Times New Roman" w:hAnsi="Times New Roman" w:cs="Times New Roman"/>
          <w:i/>
          <w:iCs/>
          <w:lang w:val="en-GB" w:eastAsia="en-GB"/>
        </w:rPr>
        <w:t>ve</w:t>
      </w:r>
      <w:r w:rsidRPr="00817254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time;</w:t>
      </w:r>
      <w:r w:rsidRPr="00817254">
        <w:rPr>
          <w:rFonts w:ascii="Times New Roman" w:hAnsi="Times New Roman" w:cs="Times New Roman"/>
          <w:lang w:val="en-GB"/>
        </w:rPr>
        <w:t xml:space="preserve"> </w:t>
      </w:r>
      <w:r w:rsidRPr="00817254">
        <w:rPr>
          <w:rFonts w:ascii="Times New Roman" w:hAnsi="Times New Roman" w:cs="Times New Roman"/>
          <w:i/>
          <w:iCs/>
          <w:lang w:val="en-GB"/>
        </w:rPr>
        <w:t>The T</w:t>
      </w:r>
      <w:r w:rsidRPr="00817254">
        <w:rPr>
          <w:rFonts w:ascii="Times New Roman" w:eastAsia="Times New Roman" w:hAnsi="Times New Roman" w:cs="Times New Roman"/>
          <w:i/>
          <w:iCs/>
          <w:lang w:val="en-GB" w:eastAsia="en-GB"/>
        </w:rPr>
        <w:t>amhane's t2 test was applied for MT, MT per gram and OT comparison</w:t>
      </w:r>
    </w:p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3"/>
        <w:gridCol w:w="1180"/>
        <w:gridCol w:w="1181"/>
        <w:gridCol w:w="1455"/>
        <w:gridCol w:w="1452"/>
        <w:gridCol w:w="1433"/>
        <w:gridCol w:w="146"/>
      </w:tblGrid>
      <w:tr w:rsidR="00053EC4" w:rsidRPr="00817254" w14:paraId="7EE8D8C8" w14:textId="77777777" w:rsidTr="00653271">
        <w:trPr>
          <w:gridAfter w:val="1"/>
          <w:wAfter w:w="36" w:type="dxa"/>
          <w:trHeight w:val="476"/>
        </w:trPr>
        <w:tc>
          <w:tcPr>
            <w:tcW w:w="1674" w:type="dxa"/>
            <w:vMerge w:val="restar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18774E62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Dependent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Variable</w:t>
            </w:r>
            <w:proofErr w:type="spellEnd"/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3406D28E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(I) Group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04C859F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(J) Group</w:t>
            </w: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15304468" w14:textId="77777777" w:rsidR="00053EC4" w:rsidRPr="00817254" w:rsidRDefault="00053EC4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Mean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Difference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(I-J)</w:t>
            </w:r>
          </w:p>
        </w:tc>
        <w:tc>
          <w:tcPr>
            <w:tcW w:w="1452" w:type="dxa"/>
            <w:vMerge w:val="restar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77BCFDEE" w14:textId="77777777" w:rsidR="00053EC4" w:rsidRPr="00817254" w:rsidRDefault="00053EC4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Std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Error</w:t>
            </w:r>
            <w:proofErr w:type="spellEnd"/>
          </w:p>
        </w:tc>
        <w:tc>
          <w:tcPr>
            <w:tcW w:w="1433" w:type="dxa"/>
            <w:vMerge w:val="restar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28667D7C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p</w:t>
            </w:r>
          </w:p>
        </w:tc>
      </w:tr>
      <w:tr w:rsidR="00053EC4" w:rsidRPr="00817254" w14:paraId="5D5DA845" w14:textId="77777777" w:rsidTr="00653271">
        <w:trPr>
          <w:trHeight w:val="399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152935"/>
              <w:right w:val="nil"/>
            </w:tcBorders>
            <w:vAlign w:val="center"/>
            <w:hideMark/>
          </w:tcPr>
          <w:p w14:paraId="45D16F96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single" w:sz="4" w:space="0" w:color="152935"/>
              <w:right w:val="nil"/>
            </w:tcBorders>
            <w:vAlign w:val="center"/>
            <w:hideMark/>
          </w:tcPr>
          <w:p w14:paraId="0EB29BF2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single" w:sz="4" w:space="0" w:color="152935"/>
              <w:right w:val="nil"/>
            </w:tcBorders>
            <w:vAlign w:val="center"/>
            <w:hideMark/>
          </w:tcPr>
          <w:p w14:paraId="75154D35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455" w:type="dxa"/>
            <w:vMerge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vAlign w:val="center"/>
            <w:hideMark/>
          </w:tcPr>
          <w:p w14:paraId="4D3FD03B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452" w:type="dxa"/>
            <w:vMerge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vAlign w:val="center"/>
            <w:hideMark/>
          </w:tcPr>
          <w:p w14:paraId="24244984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vAlign w:val="center"/>
            <w:hideMark/>
          </w:tcPr>
          <w:p w14:paraId="1F251DE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FACE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7A486506" w14:textId="77777777" w:rsidTr="00653271">
        <w:trPr>
          <w:trHeight w:val="339"/>
        </w:trPr>
        <w:tc>
          <w:tcPr>
            <w:tcW w:w="1674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6D0D4D95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ET per gram (min/g)</w:t>
            </w:r>
          </w:p>
        </w:tc>
        <w:tc>
          <w:tcPr>
            <w:tcW w:w="1215" w:type="dxa"/>
            <w:vMerge w:val="restart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32664A43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193BAD0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168CFD7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0.00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CFA21BA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0.03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2ECC65F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0.996</w:t>
            </w:r>
          </w:p>
        </w:tc>
        <w:tc>
          <w:tcPr>
            <w:tcW w:w="36" w:type="dxa"/>
            <w:vAlign w:val="center"/>
            <w:hideMark/>
          </w:tcPr>
          <w:p w14:paraId="4082F045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6705955D" w14:textId="77777777" w:rsidTr="00653271">
        <w:trPr>
          <w:trHeight w:val="360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46588ED7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4E6CAB17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39EC7B2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403D734A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-0.11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107CBBD9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1C3F1EC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3C8C221D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433114BE" w14:textId="77777777" w:rsidTr="00653271">
        <w:trPr>
          <w:trHeight w:val="339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5C400107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1E74472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6DD991CE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4EBB7D5A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-0.11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09C4C6BB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0.03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5D08B006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0.002</w:t>
            </w:r>
          </w:p>
        </w:tc>
        <w:tc>
          <w:tcPr>
            <w:tcW w:w="36" w:type="dxa"/>
            <w:vAlign w:val="center"/>
            <w:hideMark/>
          </w:tcPr>
          <w:p w14:paraId="3155C9F2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4D819B9C" w14:textId="77777777" w:rsidTr="00653271">
        <w:trPr>
          <w:trHeight w:val="339"/>
        </w:trPr>
        <w:tc>
          <w:tcPr>
            <w:tcW w:w="1674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4CF58FF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ET (min)</w:t>
            </w:r>
          </w:p>
        </w:tc>
        <w:tc>
          <w:tcPr>
            <w:tcW w:w="1215" w:type="dxa"/>
            <w:vMerge w:val="restart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03A0F9DC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519E1B74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9900343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4.10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4D9FE2D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2.85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9F8E036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0.661</w:t>
            </w:r>
          </w:p>
        </w:tc>
        <w:tc>
          <w:tcPr>
            <w:tcW w:w="36" w:type="dxa"/>
            <w:vAlign w:val="center"/>
            <w:hideMark/>
          </w:tcPr>
          <w:p w14:paraId="7BBE459D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432178B9" w14:textId="77777777" w:rsidTr="00653271">
        <w:trPr>
          <w:trHeight w:val="360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003B8804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06DDBADA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0355F5EC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13C80D7C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-18.66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7CB9FF73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3.35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0689DAF0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71A0DBE9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35C6DC69" w14:textId="77777777" w:rsidTr="00653271">
        <w:trPr>
          <w:trHeight w:val="339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76212D7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71D938E4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356871F3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02E8392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-22.76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21E4E6F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2.91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657D066B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086C174F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7CF54144" w14:textId="77777777" w:rsidTr="00653271">
        <w:trPr>
          <w:trHeight w:val="339"/>
        </w:trPr>
        <w:tc>
          <w:tcPr>
            <w:tcW w:w="1674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29027027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MT per gram (min/g)</w:t>
            </w:r>
          </w:p>
        </w:tc>
        <w:tc>
          <w:tcPr>
            <w:tcW w:w="1215" w:type="dxa"/>
            <w:vMerge w:val="restart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5D9550FF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445135C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A881543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-0.01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1A4979C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0.02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25927A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0.526</w:t>
            </w:r>
          </w:p>
        </w:tc>
        <w:tc>
          <w:tcPr>
            <w:tcW w:w="36" w:type="dxa"/>
            <w:vAlign w:val="center"/>
            <w:hideMark/>
          </w:tcPr>
          <w:p w14:paraId="2152B4F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02141A5E" w14:textId="77777777" w:rsidTr="00653271">
        <w:trPr>
          <w:trHeight w:val="360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67D5D03A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10A22B19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385C1262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3F3A0B33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-0.12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30CC75F3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2ED5BDA0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58D86E80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7AD5D58B" w14:textId="77777777" w:rsidTr="00653271">
        <w:trPr>
          <w:trHeight w:val="339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584430E9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4B152D4B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06776E24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2EC91107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-0.11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729F0AFD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0.02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5A7576C2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6759CB36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5E19CEFE" w14:textId="77777777" w:rsidTr="00653271">
        <w:trPr>
          <w:trHeight w:val="339"/>
        </w:trPr>
        <w:tc>
          <w:tcPr>
            <w:tcW w:w="1674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786E2A2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MT (min)</w:t>
            </w:r>
          </w:p>
        </w:tc>
        <w:tc>
          <w:tcPr>
            <w:tcW w:w="1215" w:type="dxa"/>
            <w:vMerge w:val="restart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355439B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7B360A32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3322AA1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-1.23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69A561B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2.82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9E607B3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0.700</w:t>
            </w:r>
          </w:p>
        </w:tc>
        <w:tc>
          <w:tcPr>
            <w:tcW w:w="36" w:type="dxa"/>
            <w:vAlign w:val="center"/>
            <w:hideMark/>
          </w:tcPr>
          <w:p w14:paraId="48C23937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469DCCA2" w14:textId="77777777" w:rsidTr="00653271">
        <w:trPr>
          <w:trHeight w:val="360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1F26C236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2CF56696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5D6D6195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484569D8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-16.47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29FA5FB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2.89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05366D3D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14095F6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34D3635B" w14:textId="77777777" w:rsidTr="00653271">
        <w:trPr>
          <w:trHeight w:val="339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2EC0310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1E24B826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01B959E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3EBAD36D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-15.24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204DD4A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3.43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64E37277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0.005</w:t>
            </w:r>
          </w:p>
        </w:tc>
        <w:tc>
          <w:tcPr>
            <w:tcW w:w="36" w:type="dxa"/>
            <w:vAlign w:val="center"/>
            <w:hideMark/>
          </w:tcPr>
          <w:p w14:paraId="04AB25BC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5A5D3B3E" w14:textId="77777777" w:rsidTr="00653271">
        <w:trPr>
          <w:trHeight w:val="339"/>
        </w:trPr>
        <w:tc>
          <w:tcPr>
            <w:tcW w:w="1674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2C976D8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LET (min)</w:t>
            </w:r>
          </w:p>
        </w:tc>
        <w:tc>
          <w:tcPr>
            <w:tcW w:w="1215" w:type="dxa"/>
            <w:vMerge w:val="restart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4851BB3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028831C2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DE98DDC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1.28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3F3F51C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1.43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10F08E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0.882</w:t>
            </w:r>
          </w:p>
        </w:tc>
        <w:tc>
          <w:tcPr>
            <w:tcW w:w="36" w:type="dxa"/>
            <w:vAlign w:val="center"/>
            <w:hideMark/>
          </w:tcPr>
          <w:p w14:paraId="38D4E4E0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6447B3F6" w14:textId="77777777" w:rsidTr="00653271">
        <w:trPr>
          <w:trHeight w:val="360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45B6A4F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0AE3AA12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5B001E33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2E936411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-7.06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6772BC56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1.43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37B0191E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0.025</w:t>
            </w:r>
          </w:p>
        </w:tc>
        <w:tc>
          <w:tcPr>
            <w:tcW w:w="36" w:type="dxa"/>
            <w:vAlign w:val="center"/>
            <w:hideMark/>
          </w:tcPr>
          <w:p w14:paraId="79C0609F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32335173" w14:textId="77777777" w:rsidTr="00653271">
        <w:trPr>
          <w:trHeight w:val="339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2DCFDC7B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1A4A14AE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2708215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7DF2EC8D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-8.34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6B69CC0A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1.43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54C58E59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0.006</w:t>
            </w:r>
          </w:p>
        </w:tc>
        <w:tc>
          <w:tcPr>
            <w:tcW w:w="36" w:type="dxa"/>
            <w:vAlign w:val="center"/>
            <w:hideMark/>
          </w:tcPr>
          <w:p w14:paraId="39F2C9C5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496D8EFB" w14:textId="77777777" w:rsidTr="00653271">
        <w:trPr>
          <w:trHeight w:val="339"/>
        </w:trPr>
        <w:tc>
          <w:tcPr>
            <w:tcW w:w="1674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75C87C2B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Energy (min)</w:t>
            </w:r>
          </w:p>
        </w:tc>
        <w:tc>
          <w:tcPr>
            <w:tcW w:w="1215" w:type="dxa"/>
            <w:vMerge w:val="restart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27508432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56EC2E55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DBA4740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-12.70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E4C29F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7.13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AF26F53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0.219</w:t>
            </w:r>
          </w:p>
        </w:tc>
        <w:tc>
          <w:tcPr>
            <w:tcW w:w="36" w:type="dxa"/>
            <w:vAlign w:val="center"/>
            <w:hideMark/>
          </w:tcPr>
          <w:p w14:paraId="01A59C65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4D282066" w14:textId="77777777" w:rsidTr="00653271">
        <w:trPr>
          <w:trHeight w:val="360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0B13072F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74074666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5624BD53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5A80062C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-19.90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7C79AAD6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8.83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629BC050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0.085</w:t>
            </w:r>
          </w:p>
        </w:tc>
        <w:tc>
          <w:tcPr>
            <w:tcW w:w="36" w:type="dxa"/>
            <w:vAlign w:val="center"/>
            <w:hideMark/>
          </w:tcPr>
          <w:p w14:paraId="0C2D9E8C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13C063B4" w14:textId="77777777" w:rsidTr="00653271">
        <w:trPr>
          <w:trHeight w:val="339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176FC41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35C29ACC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05B941EE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2F22F552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-7.32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6B2A048E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7.27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45FDBD83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0.715</w:t>
            </w:r>
          </w:p>
        </w:tc>
        <w:tc>
          <w:tcPr>
            <w:tcW w:w="36" w:type="dxa"/>
            <w:vAlign w:val="center"/>
            <w:hideMark/>
          </w:tcPr>
          <w:p w14:paraId="325C233B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24D34730" w14:textId="77777777" w:rsidTr="00653271">
        <w:trPr>
          <w:trHeight w:val="339"/>
        </w:trPr>
        <w:tc>
          <w:tcPr>
            <w:tcW w:w="1674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56BDBEFD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OT per gram (min/g)</w:t>
            </w:r>
          </w:p>
        </w:tc>
        <w:tc>
          <w:tcPr>
            <w:tcW w:w="1215" w:type="dxa"/>
            <w:vMerge w:val="restart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4854DE8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7AE8D89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1CA4856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-0.02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845F4AA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0.04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EC80D67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0.950</w:t>
            </w:r>
          </w:p>
        </w:tc>
        <w:tc>
          <w:tcPr>
            <w:tcW w:w="36" w:type="dxa"/>
            <w:vAlign w:val="center"/>
            <w:hideMark/>
          </w:tcPr>
          <w:p w14:paraId="2BB6F49F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2DE44061" w14:textId="77777777" w:rsidTr="00653271">
        <w:trPr>
          <w:trHeight w:val="360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585EC498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46A8D1FC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558C976C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0D99F323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-0.23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66114494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3F80CAD1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4AF180BA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6149B266" w14:textId="77777777" w:rsidTr="00653271">
        <w:trPr>
          <w:trHeight w:val="339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288696CA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4E539D25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78C0858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0CCEA9BE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-0.22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6F528582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0.04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4BD8C1DD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55921C04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765B2109" w14:textId="77777777" w:rsidTr="00653271">
        <w:trPr>
          <w:trHeight w:val="339"/>
        </w:trPr>
        <w:tc>
          <w:tcPr>
            <w:tcW w:w="1674" w:type="dxa"/>
            <w:vMerge w:val="restar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000000" w:fill="BFBFBF"/>
            <w:hideMark/>
          </w:tcPr>
          <w:p w14:paraId="634DD0F0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OT (min)</w:t>
            </w:r>
          </w:p>
        </w:tc>
        <w:tc>
          <w:tcPr>
            <w:tcW w:w="1215" w:type="dxa"/>
            <w:vMerge w:val="restart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3B5577E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BFBFBF"/>
            <w:hideMark/>
          </w:tcPr>
          <w:p w14:paraId="58E4D3C5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D9D0F0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3.00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D562694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5.36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D12EDF5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0.842</w:t>
            </w:r>
          </w:p>
        </w:tc>
        <w:tc>
          <w:tcPr>
            <w:tcW w:w="36" w:type="dxa"/>
            <w:vAlign w:val="center"/>
            <w:hideMark/>
          </w:tcPr>
          <w:p w14:paraId="7A3FA2F2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23D7719D" w14:textId="77777777" w:rsidTr="00653271">
        <w:trPr>
          <w:trHeight w:val="360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152935"/>
              <w:right w:val="nil"/>
            </w:tcBorders>
            <w:vAlign w:val="center"/>
            <w:hideMark/>
          </w:tcPr>
          <w:p w14:paraId="210F51AE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14:paraId="63BD39FB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6D662DBE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03F5D0E2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-34.89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085B0F26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5.36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2860DC41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26EE6CFA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53EC4" w:rsidRPr="00817254" w14:paraId="5A09C5C4" w14:textId="77777777" w:rsidTr="00653271">
        <w:trPr>
          <w:trHeight w:val="339"/>
        </w:trPr>
        <w:tc>
          <w:tcPr>
            <w:tcW w:w="1674" w:type="dxa"/>
            <w:vMerge/>
            <w:tcBorders>
              <w:top w:val="nil"/>
              <w:left w:val="nil"/>
              <w:bottom w:val="single" w:sz="4" w:space="0" w:color="152935"/>
              <w:right w:val="nil"/>
            </w:tcBorders>
            <w:vAlign w:val="center"/>
            <w:hideMark/>
          </w:tcPr>
          <w:p w14:paraId="1B2E4FC1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5AB67009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215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23F4E9B4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1455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05B66F78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-37.89</w:t>
            </w:r>
          </w:p>
        </w:tc>
        <w:tc>
          <w:tcPr>
            <w:tcW w:w="1452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42DEF03D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5.36</w:t>
            </w:r>
          </w:p>
        </w:tc>
        <w:tc>
          <w:tcPr>
            <w:tcW w:w="1433" w:type="dxa"/>
            <w:tcBorders>
              <w:top w:val="single" w:sz="4" w:space="0" w:color="AEAEAE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7DB31CFD" w14:textId="77777777" w:rsidR="00053EC4" w:rsidRPr="00817254" w:rsidRDefault="00053EC4" w:rsidP="0065327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it-IT"/>
              </w:rPr>
              <w:t>&lt;.001</w:t>
            </w:r>
          </w:p>
        </w:tc>
        <w:tc>
          <w:tcPr>
            <w:tcW w:w="36" w:type="dxa"/>
            <w:vAlign w:val="center"/>
            <w:hideMark/>
          </w:tcPr>
          <w:p w14:paraId="5B6C0507" w14:textId="77777777" w:rsidR="00053EC4" w:rsidRPr="00817254" w:rsidRDefault="00053EC4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</w:tbl>
    <w:p w14:paraId="43F4E371" w14:textId="77777777" w:rsidR="00053EC4" w:rsidRPr="00817254" w:rsidRDefault="00053EC4" w:rsidP="00053EC4">
      <w:pPr>
        <w:spacing w:after="108"/>
        <w:rPr>
          <w:rFonts w:ascii="Times New Roman" w:eastAsia="Times New Roman" w:hAnsi="Times New Roman" w:cs="Times New Roman"/>
          <w:lang w:val="en-GB" w:eastAsia="en-GB"/>
        </w:rPr>
      </w:pPr>
    </w:p>
    <w:p w14:paraId="24C64DD4" w14:textId="77777777" w:rsidR="00053EC4" w:rsidRPr="00817254" w:rsidRDefault="00053EC4" w:rsidP="00053EC4">
      <w:pPr>
        <w:rPr>
          <w:rFonts w:ascii="Times New Roman" w:eastAsia="Times New Roman" w:hAnsi="Times New Roman" w:cs="Times New Roman"/>
          <w:lang w:val="en-GB" w:eastAsia="en-GB"/>
        </w:rPr>
      </w:pPr>
    </w:p>
    <w:p w14:paraId="51800863" w14:textId="38053159" w:rsidR="001A0710" w:rsidRDefault="001A0710"/>
    <w:sectPr w:rsidR="001A07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C4"/>
    <w:rsid w:val="00053EC4"/>
    <w:rsid w:val="001A0710"/>
    <w:rsid w:val="002A35EE"/>
    <w:rsid w:val="00AF376C"/>
    <w:rsid w:val="00F657E1"/>
    <w:rsid w:val="00FA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509F6"/>
  <w15:chartTrackingRefBased/>
  <w15:docId w15:val="{0FEE9C9B-8DFC-4242-83E9-7280B28E5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3EC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Crocerossa</dc:creator>
  <cp:keywords/>
  <dc:description/>
  <cp:lastModifiedBy>Fabio Crocerossa</cp:lastModifiedBy>
  <cp:revision>3</cp:revision>
  <dcterms:created xsi:type="dcterms:W3CDTF">2024-04-29T06:49:00Z</dcterms:created>
  <dcterms:modified xsi:type="dcterms:W3CDTF">2024-04-29T06:49:00Z</dcterms:modified>
</cp:coreProperties>
</file>