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782ED" w14:textId="77777777" w:rsidR="009A59BA" w:rsidRPr="00CC0FC3" w:rsidRDefault="00C464B4" w:rsidP="00CD165F">
      <w:pPr>
        <w:pStyle w:val="Heading1"/>
        <w:spacing w:line="480" w:lineRule="auto"/>
        <w:rPr>
          <w:sz w:val="24"/>
          <w:szCs w:val="24"/>
          <w:lang w:val="en-GB"/>
        </w:rPr>
      </w:pPr>
      <w:bookmarkStart w:id="0" w:name="_Toc149736162"/>
      <w:r w:rsidRPr="00CC0FC3">
        <w:rPr>
          <w:sz w:val="24"/>
          <w:szCs w:val="24"/>
          <w:lang w:val="en-GB"/>
        </w:rPr>
        <w:t>Supplementary materials</w:t>
      </w:r>
      <w:bookmarkStart w:id="1" w:name="_Toc149736163"/>
      <w:bookmarkEnd w:id="0"/>
    </w:p>
    <w:bookmarkEnd w:id="1"/>
    <w:p w14:paraId="2207FBC8" w14:textId="2B1224CE" w:rsidR="00F71916" w:rsidRPr="00CC0FC3" w:rsidRDefault="00135F7B" w:rsidP="00CD165F">
      <w:pPr>
        <w:spacing w:line="480" w:lineRule="auto"/>
        <w:rPr>
          <w:rFonts w:ascii="Times New Roman" w:hAnsi="Times New Roman" w:cs="Times New Roman"/>
          <w:sz w:val="24"/>
          <w:szCs w:val="24"/>
          <w:lang w:val="en-GB"/>
        </w:rPr>
      </w:pPr>
      <w:r w:rsidRPr="00CC0FC3">
        <w:rPr>
          <w:rFonts w:ascii="Times New Roman" w:hAnsi="Times New Roman" w:cs="Times New Roman"/>
          <w:b/>
          <w:bCs/>
          <w:sz w:val="24"/>
          <w:szCs w:val="24"/>
          <w:lang w:val="en-GB"/>
        </w:rPr>
        <w:t>E</w:t>
      </w:r>
      <w:r w:rsidRPr="00CC0FC3">
        <w:rPr>
          <w:rFonts w:ascii="Times New Roman" w:hAnsi="Times New Roman" w:cs="Times New Roman"/>
          <w:sz w:val="24"/>
          <w:szCs w:val="24"/>
          <w:lang w:val="en-GB"/>
        </w:rPr>
        <w:t xml:space="preserve">nzalutamide </w:t>
      </w:r>
      <w:r w:rsidRPr="00CC0FC3">
        <w:rPr>
          <w:rFonts w:ascii="Times New Roman" w:hAnsi="Times New Roman" w:cs="Times New Roman"/>
          <w:b/>
          <w:bCs/>
          <w:sz w:val="24"/>
          <w:szCs w:val="24"/>
          <w:lang w:val="en-GB"/>
        </w:rPr>
        <w:t>v</w:t>
      </w:r>
      <w:r w:rsidRPr="00CC0FC3">
        <w:rPr>
          <w:rFonts w:ascii="Times New Roman" w:hAnsi="Times New Roman" w:cs="Times New Roman"/>
          <w:sz w:val="24"/>
          <w:szCs w:val="24"/>
          <w:lang w:val="en-GB"/>
        </w:rPr>
        <w:t xml:space="preserve">ersus </w:t>
      </w:r>
      <w:r w:rsidRPr="00CC0FC3">
        <w:rPr>
          <w:rFonts w:ascii="Times New Roman" w:hAnsi="Times New Roman" w:cs="Times New Roman"/>
          <w:b/>
          <w:bCs/>
          <w:sz w:val="24"/>
          <w:szCs w:val="24"/>
          <w:lang w:val="en-GB"/>
        </w:rPr>
        <w:t>a</w:t>
      </w:r>
      <w:r w:rsidRPr="00CC0FC3">
        <w:rPr>
          <w:rFonts w:ascii="Times New Roman" w:hAnsi="Times New Roman" w:cs="Times New Roman"/>
          <w:sz w:val="24"/>
          <w:szCs w:val="24"/>
          <w:lang w:val="en-GB"/>
        </w:rPr>
        <w:t>biraterone acetate in the development of new</w:t>
      </w:r>
      <w:r w:rsidR="007409D5" w:rsidRPr="00CC0FC3">
        <w:rPr>
          <w:rFonts w:ascii="Times New Roman" w:hAnsi="Times New Roman" w:cs="Times New Roman"/>
          <w:sz w:val="24"/>
          <w:szCs w:val="24"/>
          <w:lang w:val="en-GB"/>
        </w:rPr>
        <w:t>-</w:t>
      </w:r>
      <w:r w:rsidRPr="00CC0FC3">
        <w:rPr>
          <w:rFonts w:ascii="Times New Roman" w:hAnsi="Times New Roman" w:cs="Times New Roman"/>
          <w:sz w:val="24"/>
          <w:szCs w:val="24"/>
          <w:lang w:val="en-GB"/>
        </w:rPr>
        <w:t xml:space="preserve">onset or worsening type 2 </w:t>
      </w:r>
      <w:r w:rsidRPr="00CC0FC3">
        <w:rPr>
          <w:rFonts w:ascii="Times New Roman" w:hAnsi="Times New Roman" w:cs="Times New Roman"/>
          <w:b/>
          <w:bCs/>
          <w:sz w:val="24"/>
          <w:szCs w:val="24"/>
          <w:lang w:val="en-GB"/>
        </w:rPr>
        <w:t>d</w:t>
      </w:r>
      <w:r w:rsidRPr="00CC0FC3">
        <w:rPr>
          <w:rFonts w:ascii="Times New Roman" w:hAnsi="Times New Roman" w:cs="Times New Roman"/>
          <w:sz w:val="24"/>
          <w:szCs w:val="24"/>
          <w:lang w:val="en-GB"/>
        </w:rPr>
        <w:t>iabetes mellitus in patients with m</w:t>
      </w:r>
      <w:r w:rsidRPr="00CC0FC3">
        <w:rPr>
          <w:rFonts w:ascii="Times New Roman" w:hAnsi="Times New Roman" w:cs="Times New Roman"/>
          <w:b/>
          <w:bCs/>
          <w:sz w:val="24"/>
          <w:szCs w:val="24"/>
          <w:lang w:val="en-GB"/>
        </w:rPr>
        <w:t>e</w:t>
      </w:r>
      <w:r w:rsidRPr="00CC0FC3">
        <w:rPr>
          <w:rFonts w:ascii="Times New Roman" w:hAnsi="Times New Roman" w:cs="Times New Roman"/>
          <w:sz w:val="24"/>
          <w:szCs w:val="24"/>
          <w:lang w:val="en-GB"/>
        </w:rPr>
        <w:t xml:space="preserve">tastatic castration-resistant prostate cancer: EVADE study </w:t>
      </w:r>
      <w:r w:rsidR="00F71916" w:rsidRPr="00CC0FC3">
        <w:rPr>
          <w:rFonts w:ascii="Times New Roman" w:hAnsi="Times New Roman" w:cs="Times New Roman"/>
          <w:sz w:val="24"/>
          <w:szCs w:val="24"/>
          <w:lang w:val="en-GB"/>
        </w:rPr>
        <w:t xml:space="preserve">Amit </w:t>
      </w:r>
      <w:proofErr w:type="spellStart"/>
      <w:r w:rsidR="00F71916" w:rsidRPr="00CC0FC3">
        <w:rPr>
          <w:rFonts w:ascii="Times New Roman" w:hAnsi="Times New Roman" w:cs="Times New Roman"/>
          <w:sz w:val="24"/>
          <w:szCs w:val="24"/>
          <w:lang w:val="en-GB"/>
        </w:rPr>
        <w:t>Bahl</w:t>
      </w:r>
      <w:r w:rsidR="00F71916" w:rsidRPr="00CC0FC3">
        <w:rPr>
          <w:rFonts w:ascii="Times New Roman" w:hAnsi="Times New Roman" w:cs="Times New Roman"/>
          <w:sz w:val="24"/>
          <w:szCs w:val="24"/>
          <w:vertAlign w:val="superscript"/>
          <w:lang w:val="en-GB"/>
        </w:rPr>
        <w:t>a</w:t>
      </w:r>
      <w:proofErr w:type="spellEnd"/>
      <w:r w:rsidR="00F71916" w:rsidRPr="00CC0FC3">
        <w:rPr>
          <w:rFonts w:ascii="Times New Roman" w:hAnsi="Times New Roman" w:cs="Times New Roman"/>
          <w:sz w:val="24"/>
          <w:szCs w:val="24"/>
          <w:lang w:val="en-GB"/>
        </w:rPr>
        <w:t xml:space="preserve">, Hanna </w:t>
      </w:r>
      <w:proofErr w:type="spellStart"/>
      <w:r w:rsidR="00F71916" w:rsidRPr="00CC0FC3">
        <w:rPr>
          <w:rFonts w:ascii="Times New Roman" w:hAnsi="Times New Roman" w:cs="Times New Roman"/>
          <w:sz w:val="24"/>
          <w:szCs w:val="24"/>
          <w:lang w:val="en-GB"/>
        </w:rPr>
        <w:t>Sodatonou</w:t>
      </w:r>
      <w:r w:rsidR="00F71916" w:rsidRPr="00CC0FC3">
        <w:rPr>
          <w:rFonts w:ascii="Times New Roman" w:hAnsi="Times New Roman" w:cs="Times New Roman"/>
          <w:sz w:val="24"/>
          <w:szCs w:val="24"/>
          <w:vertAlign w:val="superscript"/>
          <w:lang w:val="en-GB"/>
        </w:rPr>
        <w:t>b</w:t>
      </w:r>
      <w:proofErr w:type="spellEnd"/>
      <w:r w:rsidR="00F71916" w:rsidRPr="00CC0FC3">
        <w:rPr>
          <w:rFonts w:ascii="Times New Roman" w:hAnsi="Times New Roman" w:cs="Times New Roman"/>
          <w:sz w:val="24"/>
          <w:szCs w:val="24"/>
          <w:vertAlign w:val="superscript"/>
          <w:lang w:val="en-GB"/>
        </w:rPr>
        <w:t>*</w:t>
      </w:r>
      <w:r w:rsidR="00F71916" w:rsidRPr="00CC0FC3">
        <w:rPr>
          <w:rFonts w:ascii="Times New Roman" w:hAnsi="Times New Roman" w:cs="Times New Roman"/>
          <w:sz w:val="24"/>
          <w:szCs w:val="24"/>
          <w:lang w:val="en-GB"/>
        </w:rPr>
        <w:t xml:space="preserve">, Robert </w:t>
      </w:r>
      <w:proofErr w:type="spellStart"/>
      <w:r w:rsidR="00F71916" w:rsidRPr="00CC0FC3">
        <w:rPr>
          <w:rFonts w:ascii="Times New Roman" w:hAnsi="Times New Roman" w:cs="Times New Roman"/>
          <w:sz w:val="24"/>
          <w:szCs w:val="24"/>
          <w:lang w:val="en-GB"/>
        </w:rPr>
        <w:t>Snjider</w:t>
      </w:r>
      <w:r w:rsidR="00F71916" w:rsidRPr="00CC0FC3">
        <w:rPr>
          <w:rFonts w:ascii="Times New Roman" w:hAnsi="Times New Roman" w:cs="Times New Roman"/>
          <w:sz w:val="24"/>
          <w:szCs w:val="24"/>
          <w:vertAlign w:val="superscript"/>
          <w:lang w:val="en-GB"/>
        </w:rPr>
        <w:t>b</w:t>
      </w:r>
      <w:proofErr w:type="spellEnd"/>
      <w:r w:rsidR="00F71916" w:rsidRPr="00CC0FC3">
        <w:rPr>
          <w:rFonts w:ascii="Times New Roman" w:hAnsi="Times New Roman" w:cs="Times New Roman"/>
          <w:sz w:val="24"/>
          <w:szCs w:val="24"/>
          <w:lang w:val="en-GB"/>
        </w:rPr>
        <w:t xml:space="preserve">, Andrew </w:t>
      </w:r>
      <w:proofErr w:type="spellStart"/>
      <w:r w:rsidR="00F71916" w:rsidRPr="00CC0FC3">
        <w:rPr>
          <w:rFonts w:ascii="Times New Roman" w:hAnsi="Times New Roman" w:cs="Times New Roman"/>
          <w:sz w:val="24"/>
          <w:szCs w:val="24"/>
          <w:lang w:val="en-GB"/>
        </w:rPr>
        <w:t>Chilelli</w:t>
      </w:r>
      <w:r w:rsidR="00F71916" w:rsidRPr="00CC0FC3">
        <w:rPr>
          <w:rFonts w:ascii="Times New Roman" w:hAnsi="Times New Roman" w:cs="Times New Roman"/>
          <w:sz w:val="24"/>
          <w:szCs w:val="24"/>
          <w:vertAlign w:val="superscript"/>
          <w:lang w:val="en-GB"/>
        </w:rPr>
        <w:t>b</w:t>
      </w:r>
      <w:proofErr w:type="spellEnd"/>
      <w:r w:rsidR="00F71916" w:rsidRPr="00CC0FC3">
        <w:rPr>
          <w:rFonts w:ascii="Times New Roman" w:hAnsi="Times New Roman" w:cs="Times New Roman"/>
          <w:sz w:val="24"/>
          <w:szCs w:val="24"/>
          <w:lang w:val="en-GB"/>
        </w:rPr>
        <w:t xml:space="preserve">, Alessandra </w:t>
      </w:r>
      <w:proofErr w:type="spellStart"/>
      <w:r w:rsidR="00F71916" w:rsidRPr="00CC0FC3">
        <w:rPr>
          <w:rFonts w:ascii="Times New Roman" w:hAnsi="Times New Roman" w:cs="Times New Roman"/>
          <w:sz w:val="24"/>
          <w:szCs w:val="24"/>
          <w:lang w:val="en-GB"/>
        </w:rPr>
        <w:t>Pranzo</w:t>
      </w:r>
      <w:r w:rsidR="00F71916" w:rsidRPr="00CC0FC3">
        <w:rPr>
          <w:rFonts w:ascii="Times New Roman" w:hAnsi="Times New Roman" w:cs="Times New Roman"/>
          <w:sz w:val="24"/>
          <w:szCs w:val="24"/>
          <w:vertAlign w:val="superscript"/>
          <w:lang w:val="en-GB"/>
        </w:rPr>
        <w:t>b</w:t>
      </w:r>
      <w:proofErr w:type="spellEnd"/>
      <w:r w:rsidR="00F71916" w:rsidRPr="00CC0FC3">
        <w:rPr>
          <w:rFonts w:ascii="Times New Roman" w:hAnsi="Times New Roman" w:cs="Times New Roman"/>
          <w:sz w:val="24"/>
          <w:szCs w:val="24"/>
          <w:lang w:val="en-GB"/>
        </w:rPr>
        <w:t xml:space="preserve">, Karla </w:t>
      </w:r>
      <w:proofErr w:type="spellStart"/>
      <w:r w:rsidR="00F71916" w:rsidRPr="00CC0FC3">
        <w:rPr>
          <w:rFonts w:ascii="Times New Roman" w:hAnsi="Times New Roman" w:cs="Times New Roman"/>
          <w:sz w:val="24"/>
          <w:szCs w:val="24"/>
          <w:lang w:val="en-GB"/>
        </w:rPr>
        <w:t>Martins</w:t>
      </w:r>
      <w:r w:rsidR="00F71916" w:rsidRPr="00CC0FC3">
        <w:rPr>
          <w:rFonts w:ascii="Times New Roman" w:hAnsi="Times New Roman" w:cs="Times New Roman"/>
          <w:sz w:val="24"/>
          <w:szCs w:val="24"/>
          <w:vertAlign w:val="superscript"/>
          <w:lang w:val="en-GB"/>
        </w:rPr>
        <w:t>b</w:t>
      </w:r>
      <w:proofErr w:type="spellEnd"/>
      <w:r w:rsidR="00F71916" w:rsidRPr="00CC0FC3">
        <w:rPr>
          <w:rFonts w:ascii="Times New Roman" w:hAnsi="Times New Roman" w:cs="Times New Roman"/>
          <w:sz w:val="24"/>
          <w:szCs w:val="24"/>
          <w:lang w:val="en-GB"/>
        </w:rPr>
        <w:t xml:space="preserve">, Axel </w:t>
      </w:r>
      <w:proofErr w:type="spellStart"/>
      <w:r w:rsidR="00F71916" w:rsidRPr="00CC0FC3">
        <w:rPr>
          <w:rFonts w:ascii="Times New Roman" w:hAnsi="Times New Roman" w:cs="Times New Roman"/>
          <w:sz w:val="24"/>
          <w:szCs w:val="24"/>
          <w:lang w:val="en-GB"/>
        </w:rPr>
        <w:t>Merseburger</w:t>
      </w:r>
      <w:r w:rsidR="00F71916" w:rsidRPr="00CC0FC3">
        <w:rPr>
          <w:rFonts w:ascii="Times New Roman" w:hAnsi="Times New Roman" w:cs="Times New Roman"/>
          <w:sz w:val="24"/>
          <w:szCs w:val="24"/>
          <w:vertAlign w:val="superscript"/>
          <w:lang w:val="en-GB"/>
        </w:rPr>
        <w:t>c</w:t>
      </w:r>
      <w:proofErr w:type="spellEnd"/>
      <w:r w:rsidR="00F71916" w:rsidRPr="00CC0FC3">
        <w:rPr>
          <w:rFonts w:ascii="Times New Roman" w:hAnsi="Times New Roman" w:cs="Times New Roman"/>
          <w:sz w:val="24"/>
          <w:szCs w:val="24"/>
          <w:lang w:val="en-GB"/>
        </w:rPr>
        <w:t xml:space="preserve">, Nigel </w:t>
      </w:r>
      <w:proofErr w:type="spellStart"/>
      <w:r w:rsidR="00F71916" w:rsidRPr="00CC0FC3">
        <w:rPr>
          <w:rFonts w:ascii="Times New Roman" w:hAnsi="Times New Roman" w:cs="Times New Roman"/>
          <w:sz w:val="24"/>
          <w:szCs w:val="24"/>
          <w:lang w:val="en-GB"/>
        </w:rPr>
        <w:t>Rozario</w:t>
      </w:r>
      <w:r w:rsidR="00F71916" w:rsidRPr="00CC0FC3">
        <w:rPr>
          <w:rFonts w:ascii="Times New Roman" w:hAnsi="Times New Roman" w:cs="Times New Roman"/>
          <w:sz w:val="24"/>
          <w:szCs w:val="24"/>
          <w:vertAlign w:val="superscript"/>
          <w:lang w:val="en-GB"/>
        </w:rPr>
        <w:t>b</w:t>
      </w:r>
      <w:proofErr w:type="spellEnd"/>
      <w:r w:rsidR="00F71916" w:rsidRPr="00CC0FC3">
        <w:rPr>
          <w:rFonts w:ascii="Times New Roman" w:hAnsi="Times New Roman" w:cs="Times New Roman"/>
          <w:sz w:val="24"/>
          <w:szCs w:val="24"/>
          <w:lang w:val="en-GB"/>
        </w:rPr>
        <w:t xml:space="preserve">, Danielle </w:t>
      </w:r>
      <w:proofErr w:type="spellStart"/>
      <w:proofErr w:type="gramStart"/>
      <w:r w:rsidR="00F71916" w:rsidRPr="00CC0FC3">
        <w:rPr>
          <w:rFonts w:ascii="Times New Roman" w:hAnsi="Times New Roman" w:cs="Times New Roman"/>
          <w:sz w:val="24"/>
          <w:szCs w:val="24"/>
          <w:lang w:val="en-GB"/>
        </w:rPr>
        <w:t>Crawley</w:t>
      </w:r>
      <w:r w:rsidR="00F71916" w:rsidRPr="00CC0FC3">
        <w:rPr>
          <w:rFonts w:ascii="Times New Roman" w:hAnsi="Times New Roman" w:cs="Times New Roman"/>
          <w:sz w:val="24"/>
          <w:szCs w:val="24"/>
          <w:vertAlign w:val="superscript"/>
          <w:lang w:val="en-GB"/>
        </w:rPr>
        <w:t>d,e</w:t>
      </w:r>
      <w:proofErr w:type="spellEnd"/>
      <w:proofErr w:type="gramEnd"/>
    </w:p>
    <w:p w14:paraId="2752E9E5" w14:textId="77777777" w:rsidR="00F71916" w:rsidRPr="00CC0FC3" w:rsidRDefault="00F71916" w:rsidP="00CD165F">
      <w:pPr>
        <w:spacing w:after="0" w:line="480" w:lineRule="auto"/>
        <w:rPr>
          <w:rFonts w:ascii="Times New Roman" w:hAnsi="Times New Roman" w:cs="Times New Roman"/>
          <w:i/>
          <w:iCs/>
          <w:sz w:val="24"/>
          <w:szCs w:val="24"/>
          <w:lang w:val="en-GB"/>
        </w:rPr>
      </w:pPr>
      <w:proofErr w:type="spellStart"/>
      <w:r w:rsidRPr="00CC0FC3">
        <w:rPr>
          <w:rFonts w:ascii="Times New Roman" w:hAnsi="Times New Roman" w:cs="Times New Roman"/>
          <w:sz w:val="24"/>
          <w:szCs w:val="24"/>
          <w:vertAlign w:val="superscript"/>
          <w:lang w:val="en-GB"/>
        </w:rPr>
        <w:t>a</w:t>
      </w:r>
      <w:r w:rsidRPr="00CC0FC3">
        <w:rPr>
          <w:rFonts w:ascii="Times New Roman" w:hAnsi="Times New Roman" w:cs="Times New Roman"/>
          <w:i/>
          <w:iCs/>
          <w:sz w:val="24"/>
          <w:szCs w:val="24"/>
          <w:lang w:val="en-GB"/>
        </w:rPr>
        <w:t>Bristol</w:t>
      </w:r>
      <w:proofErr w:type="spellEnd"/>
      <w:r w:rsidRPr="00CC0FC3">
        <w:rPr>
          <w:rFonts w:ascii="Times New Roman" w:hAnsi="Times New Roman" w:cs="Times New Roman"/>
          <w:i/>
          <w:iCs/>
          <w:sz w:val="24"/>
          <w:szCs w:val="24"/>
          <w:lang w:val="en-GB"/>
        </w:rPr>
        <w:t xml:space="preserve"> Haematology and Oncology Centre, University Hospitals Bristol NHS Foundation, Bristol, UK</w:t>
      </w:r>
    </w:p>
    <w:p w14:paraId="32E3BF8C" w14:textId="77777777" w:rsidR="00F71916" w:rsidRPr="00CC0FC3" w:rsidRDefault="00F71916" w:rsidP="00CD165F">
      <w:pPr>
        <w:spacing w:after="0" w:line="480" w:lineRule="auto"/>
        <w:rPr>
          <w:rFonts w:ascii="Times New Roman" w:hAnsi="Times New Roman" w:cs="Times New Roman"/>
          <w:i/>
          <w:sz w:val="24"/>
          <w:lang w:val="it-IT"/>
        </w:rPr>
      </w:pPr>
      <w:r w:rsidRPr="00CC0FC3">
        <w:rPr>
          <w:rFonts w:ascii="Times New Roman" w:hAnsi="Times New Roman" w:cs="Times New Roman"/>
          <w:sz w:val="24"/>
          <w:vertAlign w:val="superscript"/>
          <w:lang w:val="it-IT"/>
        </w:rPr>
        <w:t>b</w:t>
      </w:r>
      <w:r w:rsidRPr="00CC0FC3">
        <w:rPr>
          <w:rFonts w:ascii="Times New Roman" w:hAnsi="Times New Roman" w:cs="Times New Roman"/>
          <w:i/>
          <w:sz w:val="24"/>
          <w:lang w:val="it-IT"/>
        </w:rPr>
        <w:t>Astellas Pharma Europe Ltd., Surrey, UK</w:t>
      </w:r>
    </w:p>
    <w:p w14:paraId="66383107" w14:textId="77777777" w:rsidR="00F71916" w:rsidRPr="00CC0FC3" w:rsidRDefault="00F71916" w:rsidP="00CD165F">
      <w:pPr>
        <w:spacing w:after="0" w:line="480" w:lineRule="auto"/>
        <w:rPr>
          <w:rFonts w:ascii="Times New Roman" w:hAnsi="Times New Roman" w:cs="Times New Roman"/>
          <w:i/>
          <w:iCs/>
          <w:sz w:val="24"/>
          <w:szCs w:val="24"/>
          <w:lang w:val="en-GB"/>
        </w:rPr>
      </w:pPr>
      <w:proofErr w:type="spellStart"/>
      <w:r w:rsidRPr="00CC0FC3">
        <w:rPr>
          <w:rFonts w:ascii="Times New Roman" w:hAnsi="Times New Roman" w:cs="Times New Roman"/>
          <w:sz w:val="24"/>
          <w:szCs w:val="24"/>
          <w:vertAlign w:val="superscript"/>
          <w:lang w:val="en-GB"/>
        </w:rPr>
        <w:t>c</w:t>
      </w:r>
      <w:r w:rsidRPr="00CC0FC3">
        <w:rPr>
          <w:rFonts w:ascii="Times New Roman" w:hAnsi="Times New Roman" w:cs="Times New Roman"/>
          <w:i/>
          <w:iCs/>
          <w:sz w:val="24"/>
          <w:szCs w:val="24"/>
          <w:lang w:val="en-GB"/>
        </w:rPr>
        <w:t>University</w:t>
      </w:r>
      <w:proofErr w:type="spellEnd"/>
      <w:r w:rsidRPr="00CC0FC3">
        <w:rPr>
          <w:rFonts w:ascii="Times New Roman" w:hAnsi="Times New Roman" w:cs="Times New Roman"/>
          <w:i/>
          <w:iCs/>
          <w:sz w:val="24"/>
          <w:szCs w:val="24"/>
          <w:lang w:val="en-GB"/>
        </w:rPr>
        <w:t xml:space="preserve"> Hospital Schleswig-Holstein, Lübeck, Germany</w:t>
      </w:r>
    </w:p>
    <w:p w14:paraId="14BDCB36" w14:textId="77777777" w:rsidR="00F71916" w:rsidRPr="00CC0FC3" w:rsidRDefault="00F71916" w:rsidP="00CD165F">
      <w:pPr>
        <w:spacing w:after="0" w:line="480" w:lineRule="auto"/>
        <w:rPr>
          <w:rFonts w:ascii="Times New Roman" w:hAnsi="Times New Roman" w:cs="Times New Roman"/>
          <w:i/>
          <w:iCs/>
          <w:sz w:val="24"/>
          <w:szCs w:val="24"/>
          <w:lang w:val="en-GB"/>
        </w:rPr>
      </w:pPr>
      <w:proofErr w:type="spellStart"/>
      <w:r w:rsidRPr="00CC0FC3">
        <w:rPr>
          <w:rFonts w:ascii="Times New Roman" w:hAnsi="Times New Roman" w:cs="Times New Roman"/>
          <w:sz w:val="24"/>
          <w:szCs w:val="24"/>
          <w:vertAlign w:val="superscript"/>
          <w:lang w:val="en-GB"/>
        </w:rPr>
        <w:t>d</w:t>
      </w:r>
      <w:r w:rsidRPr="00CC0FC3">
        <w:rPr>
          <w:rFonts w:ascii="Times New Roman" w:hAnsi="Times New Roman" w:cs="Times New Roman"/>
          <w:i/>
          <w:iCs/>
          <w:sz w:val="24"/>
          <w:szCs w:val="24"/>
          <w:lang w:val="en-GB"/>
        </w:rPr>
        <w:t>Medical</w:t>
      </w:r>
      <w:proofErr w:type="spellEnd"/>
      <w:r w:rsidRPr="00CC0FC3">
        <w:rPr>
          <w:rFonts w:ascii="Times New Roman" w:hAnsi="Times New Roman" w:cs="Times New Roman"/>
          <w:i/>
          <w:iCs/>
          <w:sz w:val="24"/>
          <w:szCs w:val="24"/>
          <w:lang w:val="en-GB"/>
        </w:rPr>
        <w:t xml:space="preserve"> Oncology, Guy’s and St Thomas’ NHS Foundation Trust, London, UK </w:t>
      </w:r>
    </w:p>
    <w:p w14:paraId="50299F26" w14:textId="77777777" w:rsidR="00F71916" w:rsidRPr="00CC0FC3" w:rsidRDefault="00F71916" w:rsidP="00CD165F">
      <w:pPr>
        <w:spacing w:after="0" w:line="480" w:lineRule="auto"/>
        <w:rPr>
          <w:rFonts w:ascii="Times New Roman" w:hAnsi="Times New Roman" w:cs="Times New Roman"/>
          <w:i/>
          <w:iCs/>
          <w:sz w:val="24"/>
          <w:szCs w:val="24"/>
          <w:lang w:val="en-GB"/>
        </w:rPr>
      </w:pPr>
      <w:proofErr w:type="spellStart"/>
      <w:r w:rsidRPr="00CC0FC3">
        <w:rPr>
          <w:rFonts w:ascii="Times New Roman" w:hAnsi="Times New Roman" w:cs="Times New Roman"/>
          <w:sz w:val="24"/>
          <w:szCs w:val="24"/>
          <w:vertAlign w:val="superscript"/>
          <w:lang w:val="en-GB"/>
        </w:rPr>
        <w:t>e</w:t>
      </w:r>
      <w:r w:rsidRPr="00CC0FC3">
        <w:rPr>
          <w:rFonts w:ascii="Times New Roman" w:hAnsi="Times New Roman" w:cs="Times New Roman"/>
          <w:i/>
          <w:iCs/>
          <w:sz w:val="24"/>
          <w:szCs w:val="24"/>
          <w:lang w:val="en-GB"/>
        </w:rPr>
        <w:t>Translational</w:t>
      </w:r>
      <w:proofErr w:type="spellEnd"/>
      <w:r w:rsidRPr="00CC0FC3">
        <w:rPr>
          <w:rFonts w:ascii="Times New Roman" w:hAnsi="Times New Roman" w:cs="Times New Roman"/>
          <w:i/>
          <w:iCs/>
          <w:sz w:val="24"/>
          <w:szCs w:val="24"/>
          <w:lang w:val="en-GB"/>
        </w:rPr>
        <w:t xml:space="preserve"> Oncology Urology Research Group, King’s College London, UK</w:t>
      </w:r>
    </w:p>
    <w:p w14:paraId="67CB480C" w14:textId="12FD2EA9" w:rsidR="00F71916" w:rsidRPr="00CC0FC3" w:rsidRDefault="00F71916" w:rsidP="00CD165F">
      <w:pPr>
        <w:spacing w:line="480" w:lineRule="auto"/>
        <w:rPr>
          <w:rFonts w:ascii="Times New Roman" w:hAnsi="Times New Roman" w:cs="Times New Roman"/>
          <w:i/>
          <w:iCs/>
          <w:sz w:val="24"/>
          <w:szCs w:val="24"/>
          <w:lang w:val="en-GB"/>
        </w:rPr>
      </w:pPr>
      <w:r w:rsidRPr="00CC0FC3">
        <w:rPr>
          <w:rFonts w:ascii="Times New Roman" w:hAnsi="Times New Roman" w:cs="Times New Roman"/>
          <w:i/>
          <w:iCs/>
          <w:sz w:val="24"/>
          <w:szCs w:val="24"/>
          <w:lang w:val="en-GB"/>
        </w:rPr>
        <w:t>*Corresponding author</w:t>
      </w:r>
      <w:r w:rsidR="00A05293" w:rsidRPr="00CC0FC3">
        <w:rPr>
          <w:rFonts w:ascii="Times New Roman" w:hAnsi="Times New Roman" w:cs="Times New Roman"/>
          <w:i/>
          <w:iCs/>
          <w:sz w:val="24"/>
          <w:szCs w:val="24"/>
          <w:lang w:val="en-GB"/>
        </w:rPr>
        <w:t xml:space="preserve">. </w:t>
      </w:r>
      <w:r w:rsidR="00A05293" w:rsidRPr="00CC0FC3">
        <w:rPr>
          <w:rFonts w:ascii="Times New Roman" w:hAnsi="Times New Roman" w:cs="Times New Roman"/>
          <w:sz w:val="24"/>
          <w:szCs w:val="24"/>
          <w:lang w:val="en-GB"/>
        </w:rPr>
        <w:t>hanna.sodatonou@iqvia.com</w:t>
      </w:r>
    </w:p>
    <w:tbl>
      <w:tblPr>
        <w:tblStyle w:val="TableGrid"/>
        <w:tblW w:w="0" w:type="auto"/>
        <w:tblLook w:val="04A0" w:firstRow="1" w:lastRow="0" w:firstColumn="1" w:lastColumn="0" w:noHBand="0" w:noVBand="1"/>
      </w:tblPr>
      <w:tblGrid>
        <w:gridCol w:w="7822"/>
        <w:gridCol w:w="1522"/>
      </w:tblGrid>
      <w:tr w:rsidR="00557110" w:rsidRPr="00CC0FC3" w14:paraId="7FB0CB2C" w14:textId="77777777" w:rsidTr="00557110">
        <w:tc>
          <w:tcPr>
            <w:tcW w:w="7822" w:type="dxa"/>
          </w:tcPr>
          <w:p w14:paraId="4FBE4DF9" w14:textId="1C06CA98" w:rsidR="00557110" w:rsidRPr="00CC0FC3" w:rsidRDefault="00557110" w:rsidP="00CD165F">
            <w:pPr>
              <w:spacing w:line="480" w:lineRule="auto"/>
              <w:rPr>
                <w:b/>
                <w:bCs/>
                <w:sz w:val="24"/>
                <w:szCs w:val="24"/>
                <w:lang w:val="en-GB"/>
              </w:rPr>
            </w:pPr>
            <w:r w:rsidRPr="00CC0FC3">
              <w:rPr>
                <w:b/>
                <w:bCs/>
                <w:sz w:val="24"/>
                <w:szCs w:val="24"/>
                <w:lang w:val="en-GB"/>
              </w:rPr>
              <w:t>Contents</w:t>
            </w:r>
          </w:p>
        </w:tc>
        <w:tc>
          <w:tcPr>
            <w:tcW w:w="1522" w:type="dxa"/>
          </w:tcPr>
          <w:p w14:paraId="52C2367A" w14:textId="2B4DCC99" w:rsidR="00557110" w:rsidRPr="00CC0FC3" w:rsidRDefault="00557110" w:rsidP="00CD165F">
            <w:pPr>
              <w:spacing w:line="480" w:lineRule="auto"/>
              <w:jc w:val="center"/>
              <w:rPr>
                <w:sz w:val="24"/>
                <w:szCs w:val="24"/>
                <w:lang w:val="en-GB"/>
              </w:rPr>
            </w:pPr>
            <w:r w:rsidRPr="00CC0FC3">
              <w:rPr>
                <w:sz w:val="24"/>
                <w:szCs w:val="24"/>
                <w:lang w:val="en-GB"/>
              </w:rPr>
              <w:t>Page number</w:t>
            </w:r>
          </w:p>
        </w:tc>
      </w:tr>
      <w:tr w:rsidR="002B4B7D" w:rsidRPr="00CC0FC3" w14:paraId="489C42D1" w14:textId="77777777" w:rsidTr="00557110">
        <w:tc>
          <w:tcPr>
            <w:tcW w:w="7822" w:type="dxa"/>
          </w:tcPr>
          <w:p w14:paraId="2A4AE302" w14:textId="77777777" w:rsidR="002B4B7D" w:rsidRPr="00CC0FC3" w:rsidRDefault="002B4B7D" w:rsidP="00CD165F">
            <w:pPr>
              <w:spacing w:line="480" w:lineRule="auto"/>
              <w:rPr>
                <w:b/>
                <w:bCs/>
                <w:sz w:val="24"/>
                <w:szCs w:val="24"/>
                <w:lang w:val="en-GB"/>
              </w:rPr>
            </w:pPr>
            <w:r w:rsidRPr="00CC0FC3">
              <w:rPr>
                <w:b/>
                <w:bCs/>
                <w:sz w:val="24"/>
                <w:szCs w:val="24"/>
                <w:lang w:val="en-GB"/>
              </w:rPr>
              <w:t>Supplementary methods</w:t>
            </w:r>
          </w:p>
          <w:p w14:paraId="1C98AFBC" w14:textId="5710604A" w:rsidR="002B4B7D" w:rsidRPr="00CC0FC3" w:rsidRDefault="002B4B7D" w:rsidP="00CD165F">
            <w:pPr>
              <w:spacing w:line="480" w:lineRule="auto"/>
              <w:rPr>
                <w:b/>
                <w:bCs/>
                <w:sz w:val="24"/>
                <w:szCs w:val="24"/>
                <w:lang w:val="en-GB"/>
              </w:rPr>
            </w:pPr>
          </w:p>
        </w:tc>
        <w:tc>
          <w:tcPr>
            <w:tcW w:w="1522" w:type="dxa"/>
          </w:tcPr>
          <w:p w14:paraId="289A758C" w14:textId="71D88EA7" w:rsidR="002B4B7D" w:rsidRPr="00CC0FC3" w:rsidRDefault="00B365F2" w:rsidP="00CD165F">
            <w:pPr>
              <w:spacing w:line="480" w:lineRule="auto"/>
              <w:jc w:val="center"/>
              <w:rPr>
                <w:sz w:val="24"/>
                <w:szCs w:val="24"/>
                <w:lang w:val="en-GB"/>
              </w:rPr>
            </w:pPr>
            <w:r w:rsidRPr="00CC0FC3">
              <w:rPr>
                <w:sz w:val="24"/>
                <w:szCs w:val="24"/>
                <w:lang w:val="en-GB"/>
              </w:rPr>
              <w:t>2</w:t>
            </w:r>
          </w:p>
        </w:tc>
      </w:tr>
      <w:tr w:rsidR="0027444A" w:rsidRPr="00CC0FC3" w14:paraId="082293ED" w14:textId="77777777" w:rsidTr="00557110">
        <w:tc>
          <w:tcPr>
            <w:tcW w:w="7822" w:type="dxa"/>
          </w:tcPr>
          <w:p w14:paraId="43586358" w14:textId="77777777" w:rsidR="0027444A" w:rsidRPr="00CC0FC3" w:rsidRDefault="0027444A" w:rsidP="00CD165F">
            <w:pPr>
              <w:spacing w:line="480" w:lineRule="auto"/>
              <w:rPr>
                <w:b/>
                <w:bCs/>
                <w:sz w:val="24"/>
                <w:szCs w:val="24"/>
                <w:lang w:val="en-GB"/>
              </w:rPr>
            </w:pPr>
            <w:r w:rsidRPr="00CC0FC3">
              <w:rPr>
                <w:b/>
                <w:bCs/>
                <w:sz w:val="24"/>
                <w:szCs w:val="24"/>
                <w:lang w:val="en-GB"/>
              </w:rPr>
              <w:t>Supplementary Figure 1.</w:t>
            </w:r>
          </w:p>
          <w:p w14:paraId="27DFA1D0" w14:textId="23B6FEF0" w:rsidR="00E06CD6" w:rsidRPr="00CC0FC3" w:rsidRDefault="00E06CD6" w:rsidP="00CD165F">
            <w:pPr>
              <w:spacing w:line="480" w:lineRule="auto"/>
              <w:rPr>
                <w:sz w:val="24"/>
                <w:szCs w:val="24"/>
                <w:lang w:val="en-GB"/>
              </w:rPr>
            </w:pPr>
            <w:r w:rsidRPr="00CC0FC3">
              <w:rPr>
                <w:sz w:val="24"/>
                <w:szCs w:val="24"/>
                <w:lang w:val="en-GB"/>
              </w:rPr>
              <w:t>Patient attrition</w:t>
            </w:r>
          </w:p>
        </w:tc>
        <w:tc>
          <w:tcPr>
            <w:tcW w:w="1522" w:type="dxa"/>
          </w:tcPr>
          <w:p w14:paraId="494F7404" w14:textId="1BE599A7" w:rsidR="0027444A" w:rsidRPr="00CC0FC3" w:rsidRDefault="00B365F2" w:rsidP="00CD165F">
            <w:pPr>
              <w:spacing w:line="480" w:lineRule="auto"/>
              <w:jc w:val="center"/>
              <w:rPr>
                <w:sz w:val="24"/>
                <w:szCs w:val="24"/>
                <w:lang w:val="en-GB"/>
              </w:rPr>
            </w:pPr>
            <w:r w:rsidRPr="00CC0FC3">
              <w:rPr>
                <w:sz w:val="24"/>
                <w:szCs w:val="24"/>
                <w:lang w:val="en-GB"/>
              </w:rPr>
              <w:t>4</w:t>
            </w:r>
          </w:p>
        </w:tc>
      </w:tr>
      <w:tr w:rsidR="00557110" w:rsidRPr="00CC0FC3" w14:paraId="1AD351BD" w14:textId="77777777" w:rsidTr="00557110">
        <w:tc>
          <w:tcPr>
            <w:tcW w:w="7822" w:type="dxa"/>
          </w:tcPr>
          <w:p w14:paraId="624CEAF1" w14:textId="6BE01B01" w:rsidR="00557110" w:rsidRPr="00CC0FC3" w:rsidRDefault="00557110" w:rsidP="00CD165F">
            <w:pPr>
              <w:spacing w:line="480" w:lineRule="auto"/>
              <w:rPr>
                <w:b/>
                <w:bCs/>
                <w:sz w:val="24"/>
                <w:szCs w:val="24"/>
                <w:lang w:val="en-GB"/>
              </w:rPr>
            </w:pPr>
            <w:r w:rsidRPr="00CC0FC3">
              <w:rPr>
                <w:b/>
                <w:bCs/>
                <w:sz w:val="24"/>
                <w:szCs w:val="24"/>
                <w:lang w:val="en-GB"/>
              </w:rPr>
              <w:t xml:space="preserve">Supplementary Figure </w:t>
            </w:r>
            <w:r w:rsidR="004254A0" w:rsidRPr="00CC0FC3">
              <w:rPr>
                <w:b/>
                <w:bCs/>
                <w:sz w:val="24"/>
                <w:szCs w:val="24"/>
                <w:lang w:val="en-GB"/>
              </w:rPr>
              <w:t>2</w:t>
            </w:r>
            <w:r w:rsidRPr="00CC0FC3">
              <w:rPr>
                <w:b/>
                <w:bCs/>
                <w:sz w:val="24"/>
                <w:szCs w:val="24"/>
                <w:lang w:val="en-GB"/>
              </w:rPr>
              <w:t>.</w:t>
            </w:r>
          </w:p>
          <w:p w14:paraId="1C2F166E" w14:textId="0F78E875" w:rsidR="00557110" w:rsidRPr="00CC0FC3" w:rsidRDefault="00557110" w:rsidP="00CD165F">
            <w:pPr>
              <w:spacing w:line="480" w:lineRule="auto"/>
              <w:rPr>
                <w:sz w:val="24"/>
                <w:szCs w:val="24"/>
                <w:lang w:val="en-GB"/>
              </w:rPr>
            </w:pPr>
            <w:r w:rsidRPr="00CC0FC3">
              <w:rPr>
                <w:sz w:val="24"/>
                <w:szCs w:val="24"/>
                <w:lang w:val="en-GB"/>
              </w:rPr>
              <w:t>Partial-view Kaplan</w:t>
            </w:r>
            <w:r w:rsidR="0076516B" w:rsidRPr="00CC0FC3">
              <w:rPr>
                <w:sz w:val="24"/>
                <w:szCs w:val="24"/>
                <w:lang w:val="en-GB"/>
              </w:rPr>
              <w:t>–</w:t>
            </w:r>
            <w:r w:rsidRPr="00CC0FC3">
              <w:rPr>
                <w:sz w:val="24"/>
                <w:szCs w:val="24"/>
                <w:lang w:val="en-GB"/>
              </w:rPr>
              <w:t>Meier estimates of new-onset and worsening T2DM</w:t>
            </w:r>
          </w:p>
        </w:tc>
        <w:tc>
          <w:tcPr>
            <w:tcW w:w="1522" w:type="dxa"/>
          </w:tcPr>
          <w:p w14:paraId="557C40EB" w14:textId="217A91AB" w:rsidR="00557110" w:rsidRPr="00CC0FC3" w:rsidRDefault="00B365F2" w:rsidP="00CD165F">
            <w:pPr>
              <w:spacing w:line="480" w:lineRule="auto"/>
              <w:jc w:val="center"/>
              <w:rPr>
                <w:sz w:val="24"/>
                <w:szCs w:val="24"/>
                <w:lang w:val="en-GB"/>
              </w:rPr>
            </w:pPr>
            <w:r w:rsidRPr="00CC0FC3">
              <w:rPr>
                <w:sz w:val="24"/>
                <w:szCs w:val="24"/>
                <w:lang w:val="en-GB"/>
              </w:rPr>
              <w:t>5</w:t>
            </w:r>
          </w:p>
        </w:tc>
      </w:tr>
      <w:tr w:rsidR="00557110" w:rsidRPr="00CC0FC3" w14:paraId="02583314" w14:textId="77777777" w:rsidTr="00557110">
        <w:tc>
          <w:tcPr>
            <w:tcW w:w="7822" w:type="dxa"/>
          </w:tcPr>
          <w:p w14:paraId="2098C205" w14:textId="7C9C5817" w:rsidR="00557110" w:rsidRPr="00CC0FC3" w:rsidRDefault="00557110" w:rsidP="00CD165F">
            <w:pPr>
              <w:spacing w:line="480" w:lineRule="auto"/>
              <w:rPr>
                <w:b/>
                <w:bCs/>
                <w:sz w:val="24"/>
                <w:szCs w:val="24"/>
                <w:lang w:val="en-GB"/>
              </w:rPr>
            </w:pPr>
            <w:r w:rsidRPr="00CC0FC3">
              <w:rPr>
                <w:b/>
                <w:bCs/>
                <w:sz w:val="24"/>
                <w:szCs w:val="24"/>
                <w:lang w:val="en-GB"/>
              </w:rPr>
              <w:t>Supplementary Table 1.</w:t>
            </w:r>
          </w:p>
          <w:p w14:paraId="37F37562" w14:textId="31C20DE8" w:rsidR="00557110" w:rsidRPr="00CC0FC3" w:rsidRDefault="00557110" w:rsidP="00CD165F">
            <w:pPr>
              <w:spacing w:line="480" w:lineRule="auto"/>
              <w:rPr>
                <w:sz w:val="24"/>
                <w:szCs w:val="24"/>
                <w:lang w:val="en-GB"/>
              </w:rPr>
            </w:pPr>
            <w:r w:rsidRPr="00CC0FC3">
              <w:rPr>
                <w:sz w:val="24"/>
                <w:szCs w:val="24"/>
                <w:lang w:val="en-GB"/>
              </w:rPr>
              <w:t>Baseline clinical and demographic characteristics of the study population</w:t>
            </w:r>
          </w:p>
        </w:tc>
        <w:tc>
          <w:tcPr>
            <w:tcW w:w="1522" w:type="dxa"/>
          </w:tcPr>
          <w:p w14:paraId="11EB1383" w14:textId="1F42ECE4" w:rsidR="00557110" w:rsidRPr="00CC0FC3" w:rsidRDefault="00B365F2" w:rsidP="00CD165F">
            <w:pPr>
              <w:spacing w:line="480" w:lineRule="auto"/>
              <w:jc w:val="center"/>
              <w:rPr>
                <w:sz w:val="24"/>
                <w:szCs w:val="24"/>
                <w:lang w:val="en-GB"/>
              </w:rPr>
            </w:pPr>
            <w:r w:rsidRPr="00CC0FC3">
              <w:rPr>
                <w:sz w:val="24"/>
                <w:szCs w:val="24"/>
                <w:lang w:val="en-GB"/>
              </w:rPr>
              <w:t>6</w:t>
            </w:r>
          </w:p>
        </w:tc>
      </w:tr>
      <w:tr w:rsidR="00A24CF5" w:rsidRPr="00CC0FC3" w14:paraId="0C90602C" w14:textId="77777777" w:rsidTr="00557110">
        <w:tc>
          <w:tcPr>
            <w:tcW w:w="7822" w:type="dxa"/>
          </w:tcPr>
          <w:p w14:paraId="75C00C08" w14:textId="0957EEBC" w:rsidR="00077724" w:rsidRPr="00CC0FC3" w:rsidRDefault="00090958" w:rsidP="00CD165F">
            <w:pPr>
              <w:pStyle w:val="Heading1"/>
              <w:spacing w:line="480" w:lineRule="auto"/>
              <w:rPr>
                <w:sz w:val="24"/>
                <w:szCs w:val="24"/>
                <w:lang w:val="en-GB"/>
              </w:rPr>
            </w:pPr>
            <w:bookmarkStart w:id="2" w:name="_Toc149736164"/>
            <w:r w:rsidRPr="00CC0FC3">
              <w:rPr>
                <w:sz w:val="24"/>
                <w:szCs w:val="24"/>
                <w:lang w:val="en-GB"/>
              </w:rPr>
              <w:lastRenderedPageBreak/>
              <w:t xml:space="preserve">Supplementary </w:t>
            </w:r>
            <w:r w:rsidR="00077724" w:rsidRPr="00CC0FC3">
              <w:rPr>
                <w:sz w:val="24"/>
                <w:szCs w:val="24"/>
                <w:lang w:val="en-GB"/>
              </w:rPr>
              <w:t>T</w:t>
            </w:r>
            <w:r w:rsidRPr="00CC0FC3">
              <w:rPr>
                <w:sz w:val="24"/>
                <w:szCs w:val="24"/>
                <w:lang w:val="en-GB"/>
              </w:rPr>
              <w:t xml:space="preserve">able 2. </w:t>
            </w:r>
          </w:p>
          <w:p w14:paraId="4342E0E7" w14:textId="73F4146A" w:rsidR="00090958" w:rsidRPr="00CC0FC3" w:rsidRDefault="00090958" w:rsidP="00CD165F">
            <w:pPr>
              <w:pStyle w:val="Heading1"/>
              <w:spacing w:line="480" w:lineRule="auto"/>
              <w:rPr>
                <w:b w:val="0"/>
                <w:bCs w:val="0"/>
                <w:sz w:val="24"/>
                <w:szCs w:val="24"/>
                <w:lang w:val="en-GB"/>
              </w:rPr>
            </w:pPr>
            <w:r w:rsidRPr="00CC0FC3">
              <w:rPr>
                <w:b w:val="0"/>
                <w:bCs w:val="0"/>
                <w:sz w:val="24"/>
                <w:szCs w:val="24"/>
                <w:lang w:val="en-GB"/>
              </w:rPr>
              <w:t>Secondary endpoints: treatment exposure and persistence of treatment</w:t>
            </w:r>
          </w:p>
          <w:p w14:paraId="0710D725" w14:textId="77777777" w:rsidR="00A24CF5" w:rsidRPr="00CC0FC3" w:rsidRDefault="00A24CF5" w:rsidP="00CD165F">
            <w:pPr>
              <w:spacing w:line="480" w:lineRule="auto"/>
              <w:rPr>
                <w:b/>
                <w:bCs/>
                <w:sz w:val="24"/>
                <w:szCs w:val="24"/>
                <w:lang w:val="en-GB"/>
              </w:rPr>
            </w:pPr>
          </w:p>
        </w:tc>
        <w:tc>
          <w:tcPr>
            <w:tcW w:w="1522" w:type="dxa"/>
          </w:tcPr>
          <w:p w14:paraId="2C1A6B3A" w14:textId="7C134361" w:rsidR="00A24CF5" w:rsidRPr="00CC0FC3" w:rsidRDefault="00B365F2" w:rsidP="00CD165F">
            <w:pPr>
              <w:spacing w:line="480" w:lineRule="auto"/>
              <w:jc w:val="center"/>
              <w:rPr>
                <w:sz w:val="24"/>
                <w:szCs w:val="24"/>
                <w:lang w:val="en-GB"/>
              </w:rPr>
            </w:pPr>
            <w:r w:rsidRPr="00CC0FC3">
              <w:rPr>
                <w:sz w:val="24"/>
                <w:szCs w:val="24"/>
                <w:lang w:val="en-GB"/>
              </w:rPr>
              <w:t>8</w:t>
            </w:r>
          </w:p>
        </w:tc>
      </w:tr>
    </w:tbl>
    <w:p w14:paraId="2BB8BFEC" w14:textId="3CD79569" w:rsidR="00341E95" w:rsidRPr="00CC0FC3" w:rsidRDefault="00341E95" w:rsidP="00CD165F">
      <w:pPr>
        <w:spacing w:line="480" w:lineRule="auto"/>
        <w:rPr>
          <w:rFonts w:ascii="Times New Roman" w:hAnsi="Times New Roman" w:cs="Times New Roman"/>
          <w:b/>
          <w:bCs/>
          <w:noProof/>
        </w:rPr>
      </w:pPr>
    </w:p>
    <w:p w14:paraId="009C2C50" w14:textId="77777777" w:rsidR="00557110" w:rsidRPr="00CC0FC3" w:rsidRDefault="00557110" w:rsidP="00CD165F">
      <w:pPr>
        <w:pStyle w:val="Heading1"/>
        <w:spacing w:line="480" w:lineRule="auto"/>
        <w:rPr>
          <w:sz w:val="24"/>
          <w:szCs w:val="24"/>
          <w:lang w:val="en-GB"/>
        </w:rPr>
        <w:sectPr w:rsidR="00557110" w:rsidRPr="00CC0FC3" w:rsidSect="00876233">
          <w:footerReference w:type="default" r:id="rId8"/>
          <w:pgSz w:w="12240" w:h="15840"/>
          <w:pgMar w:top="1440" w:right="1440" w:bottom="1440" w:left="1440" w:header="720" w:footer="720" w:gutter="0"/>
          <w:cols w:space="720"/>
          <w:docGrid w:linePitch="360"/>
        </w:sectPr>
      </w:pPr>
    </w:p>
    <w:p w14:paraId="00679E1B" w14:textId="77777777" w:rsidR="00911F09" w:rsidRPr="00CC0FC3" w:rsidRDefault="00911F09" w:rsidP="00CD165F">
      <w:pPr>
        <w:pStyle w:val="Heading1"/>
        <w:spacing w:line="480" w:lineRule="auto"/>
        <w:rPr>
          <w:sz w:val="24"/>
          <w:szCs w:val="24"/>
          <w:lang w:val="en-GB"/>
        </w:rPr>
      </w:pPr>
      <w:r w:rsidRPr="00CC0FC3">
        <w:rPr>
          <w:sz w:val="24"/>
          <w:szCs w:val="24"/>
          <w:lang w:val="en-GB"/>
        </w:rPr>
        <w:t>Supplementary methods</w:t>
      </w:r>
    </w:p>
    <w:p w14:paraId="5AAAFE91" w14:textId="77777777" w:rsidR="003C090F" w:rsidRPr="00CC0FC3" w:rsidRDefault="003C090F" w:rsidP="008F3B39">
      <w:pPr>
        <w:pStyle w:val="Heading2"/>
        <w:spacing w:line="480" w:lineRule="auto"/>
        <w:rPr>
          <w:rFonts w:ascii="Times New Roman" w:hAnsi="Times New Roman" w:cs="Times New Roman"/>
          <w:i/>
          <w:iCs/>
          <w:color w:val="auto"/>
          <w:sz w:val="24"/>
          <w:szCs w:val="24"/>
          <w:lang w:val="en-GB"/>
        </w:rPr>
      </w:pPr>
      <w:r w:rsidRPr="00CC0FC3">
        <w:rPr>
          <w:rFonts w:ascii="Times New Roman" w:hAnsi="Times New Roman" w:cs="Times New Roman"/>
          <w:i/>
          <w:iCs/>
          <w:color w:val="auto"/>
          <w:sz w:val="24"/>
          <w:szCs w:val="24"/>
          <w:lang w:val="en-GB"/>
        </w:rPr>
        <w:t>Assessment of endpoints</w:t>
      </w:r>
    </w:p>
    <w:p w14:paraId="6CF4D8CA" w14:textId="2A856DBB" w:rsidR="003C090F" w:rsidRPr="00CC0FC3" w:rsidRDefault="003C090F" w:rsidP="008F3B39">
      <w:pPr>
        <w:spacing w:line="480" w:lineRule="auto"/>
        <w:rPr>
          <w:rFonts w:ascii="Times New Roman" w:hAnsi="Times New Roman" w:cs="Times New Roman"/>
          <w:sz w:val="24"/>
          <w:szCs w:val="24"/>
          <w:lang w:val="en-GB"/>
        </w:rPr>
      </w:pPr>
      <w:r w:rsidRPr="00CC0FC3">
        <w:rPr>
          <w:rFonts w:ascii="Times New Roman" w:hAnsi="Times New Roman" w:cs="Times New Roman"/>
          <w:sz w:val="24"/>
          <w:szCs w:val="24"/>
          <w:lang w:val="en-GB"/>
        </w:rPr>
        <w:t>The primary outcome was either a new-onset type 2 diabetes mellitus (T2DM) case or T2DM disease progression in patients with T2DM at baseline</w:t>
      </w:r>
      <w:r w:rsidR="00F40655" w:rsidRPr="00CC0FC3">
        <w:rPr>
          <w:rFonts w:ascii="Times New Roman" w:hAnsi="Times New Roman" w:cs="Times New Roman"/>
          <w:sz w:val="24"/>
          <w:szCs w:val="24"/>
          <w:lang w:val="en-GB"/>
        </w:rPr>
        <w:t>, occurring between the index and exit dates</w:t>
      </w:r>
      <w:r w:rsidRPr="00CC0FC3">
        <w:rPr>
          <w:rFonts w:ascii="Times New Roman" w:hAnsi="Times New Roman" w:cs="Times New Roman"/>
          <w:sz w:val="24"/>
          <w:szCs w:val="24"/>
          <w:lang w:val="en-GB"/>
        </w:rPr>
        <w:t xml:space="preserve">. </w:t>
      </w:r>
    </w:p>
    <w:p w14:paraId="082DAE9A" w14:textId="3E7A4B01" w:rsidR="003C090F" w:rsidRPr="00CC0FC3" w:rsidRDefault="003C090F" w:rsidP="008F3B39">
      <w:pPr>
        <w:spacing w:line="480" w:lineRule="auto"/>
        <w:rPr>
          <w:rFonts w:ascii="Times New Roman" w:hAnsi="Times New Roman" w:cs="Times New Roman"/>
          <w:sz w:val="24"/>
          <w:szCs w:val="24"/>
          <w:lang w:val="en-GB"/>
        </w:rPr>
      </w:pPr>
      <w:r w:rsidRPr="00CC0FC3">
        <w:rPr>
          <w:rFonts w:ascii="Times New Roman" w:hAnsi="Times New Roman" w:cs="Times New Roman"/>
          <w:sz w:val="24"/>
          <w:szCs w:val="24"/>
          <w:lang w:val="en-GB"/>
        </w:rPr>
        <w:t xml:space="preserve">Patients were classified </w:t>
      </w:r>
      <w:r w:rsidR="00C80C35" w:rsidRPr="00CC0FC3">
        <w:rPr>
          <w:rFonts w:ascii="Times New Roman" w:hAnsi="Times New Roman" w:cs="Times New Roman"/>
          <w:sz w:val="24"/>
          <w:szCs w:val="24"/>
          <w:lang w:val="en-GB"/>
        </w:rPr>
        <w:t>as having</w:t>
      </w:r>
      <w:r w:rsidRPr="00CC0FC3">
        <w:rPr>
          <w:rFonts w:ascii="Times New Roman" w:hAnsi="Times New Roman" w:cs="Times New Roman"/>
          <w:sz w:val="24"/>
          <w:szCs w:val="24"/>
          <w:lang w:val="en-GB"/>
        </w:rPr>
        <w:t xml:space="preserve"> new-onset</w:t>
      </w:r>
      <w:r w:rsidR="00C80C35" w:rsidRPr="00CC0FC3">
        <w:rPr>
          <w:rFonts w:ascii="Times New Roman" w:hAnsi="Times New Roman" w:cs="Times New Roman"/>
          <w:sz w:val="24"/>
          <w:szCs w:val="24"/>
          <w:lang w:val="en-GB"/>
        </w:rPr>
        <w:t xml:space="preserve"> T2DM</w:t>
      </w:r>
      <w:r w:rsidRPr="00CC0FC3">
        <w:rPr>
          <w:rFonts w:ascii="Times New Roman" w:hAnsi="Times New Roman" w:cs="Times New Roman"/>
          <w:sz w:val="24"/>
          <w:szCs w:val="24"/>
          <w:lang w:val="en-GB"/>
        </w:rPr>
        <w:t xml:space="preserve"> if they </w:t>
      </w:r>
      <w:r w:rsidR="00C80C35" w:rsidRPr="00CC0FC3">
        <w:rPr>
          <w:rFonts w:ascii="Times New Roman" w:hAnsi="Times New Roman" w:cs="Times New Roman"/>
          <w:sz w:val="24"/>
          <w:szCs w:val="24"/>
          <w:lang w:val="en-GB"/>
        </w:rPr>
        <w:t xml:space="preserve">did </w:t>
      </w:r>
      <w:r w:rsidRPr="00CC0FC3">
        <w:rPr>
          <w:rFonts w:ascii="Times New Roman" w:hAnsi="Times New Roman" w:cs="Times New Roman"/>
          <w:sz w:val="24"/>
          <w:szCs w:val="24"/>
          <w:lang w:val="en-GB"/>
        </w:rPr>
        <w:t xml:space="preserve">not </w:t>
      </w:r>
      <w:r w:rsidR="00C80C35" w:rsidRPr="00CC0FC3">
        <w:rPr>
          <w:rFonts w:ascii="Times New Roman" w:hAnsi="Times New Roman" w:cs="Times New Roman"/>
          <w:sz w:val="24"/>
          <w:szCs w:val="24"/>
          <w:lang w:val="en-GB"/>
        </w:rPr>
        <w:t xml:space="preserve">have </w:t>
      </w:r>
      <w:r w:rsidRPr="00CC0FC3">
        <w:rPr>
          <w:rFonts w:ascii="Times New Roman" w:hAnsi="Times New Roman" w:cs="Times New Roman"/>
          <w:sz w:val="24"/>
          <w:szCs w:val="24"/>
          <w:lang w:val="en-GB"/>
        </w:rPr>
        <w:t xml:space="preserve">T2DM at </w:t>
      </w:r>
      <w:r w:rsidR="00C80C35" w:rsidRPr="00CC0FC3">
        <w:rPr>
          <w:rFonts w:ascii="Times New Roman" w:hAnsi="Times New Roman" w:cs="Times New Roman"/>
          <w:sz w:val="24"/>
          <w:szCs w:val="24"/>
          <w:lang w:val="en-GB"/>
        </w:rPr>
        <w:t xml:space="preserve">the </w:t>
      </w:r>
      <w:r w:rsidRPr="00CC0FC3">
        <w:rPr>
          <w:rFonts w:ascii="Times New Roman" w:hAnsi="Times New Roman" w:cs="Times New Roman"/>
          <w:sz w:val="24"/>
          <w:szCs w:val="24"/>
          <w:lang w:val="en-GB"/>
        </w:rPr>
        <w:t xml:space="preserve">index date (date of initiation of androgen receptor pathway inhibitor </w:t>
      </w:r>
      <w:r w:rsidR="00C80C35" w:rsidRPr="00CC0FC3">
        <w:rPr>
          <w:rFonts w:ascii="Times New Roman" w:hAnsi="Times New Roman" w:cs="Times New Roman"/>
          <w:sz w:val="24"/>
          <w:szCs w:val="24"/>
          <w:lang w:val="en-GB"/>
        </w:rPr>
        <w:t>[</w:t>
      </w:r>
      <w:r w:rsidRPr="00CC0FC3">
        <w:rPr>
          <w:rFonts w:ascii="Times New Roman" w:hAnsi="Times New Roman" w:cs="Times New Roman"/>
          <w:sz w:val="24"/>
          <w:szCs w:val="24"/>
          <w:lang w:val="en-GB"/>
        </w:rPr>
        <w:t>ARPI</w:t>
      </w:r>
      <w:r w:rsidR="00C80C35" w:rsidRPr="00CC0FC3">
        <w:rPr>
          <w:rFonts w:ascii="Times New Roman" w:hAnsi="Times New Roman" w:cs="Times New Roman"/>
          <w:sz w:val="24"/>
          <w:szCs w:val="24"/>
          <w:lang w:val="en-GB"/>
        </w:rPr>
        <w:t>]</w:t>
      </w:r>
      <w:r w:rsidRPr="00CC0FC3">
        <w:rPr>
          <w:rFonts w:ascii="Times New Roman" w:hAnsi="Times New Roman" w:cs="Times New Roman"/>
          <w:sz w:val="24"/>
          <w:szCs w:val="24"/>
          <w:lang w:val="en-GB"/>
        </w:rPr>
        <w:t xml:space="preserve"> therapy</w:t>
      </w:r>
      <w:r w:rsidR="00C80C35" w:rsidRPr="00CC0FC3">
        <w:rPr>
          <w:rFonts w:ascii="Times New Roman" w:hAnsi="Times New Roman" w:cs="Times New Roman"/>
          <w:sz w:val="24"/>
          <w:szCs w:val="24"/>
          <w:lang w:val="en-GB"/>
        </w:rPr>
        <w:t>)</w:t>
      </w:r>
      <w:r w:rsidRPr="00CC0FC3">
        <w:rPr>
          <w:rFonts w:ascii="Times New Roman" w:hAnsi="Times New Roman" w:cs="Times New Roman"/>
          <w:sz w:val="24"/>
          <w:szCs w:val="24"/>
          <w:lang w:val="en-GB"/>
        </w:rPr>
        <w:t xml:space="preserve">, but subsequently developed </w:t>
      </w:r>
      <w:r w:rsidR="006F67D0" w:rsidRPr="00CC0FC3">
        <w:rPr>
          <w:rFonts w:ascii="Times New Roman" w:hAnsi="Times New Roman" w:cs="Times New Roman"/>
          <w:sz w:val="24"/>
          <w:szCs w:val="24"/>
          <w:lang w:val="en-GB"/>
        </w:rPr>
        <w:t>it</w:t>
      </w:r>
      <w:r w:rsidRPr="00CC0FC3">
        <w:rPr>
          <w:rFonts w:ascii="Times New Roman" w:hAnsi="Times New Roman" w:cs="Times New Roman"/>
          <w:sz w:val="24"/>
          <w:szCs w:val="24"/>
          <w:lang w:val="en-GB"/>
        </w:rPr>
        <w:t xml:space="preserve"> during the follow-up period. For new-onset T2DM cases, the entire patient history was used to confirm the incident case. Any primary care prescription of antidiabetic medication coded (in the GOLD or </w:t>
      </w:r>
      <w:proofErr w:type="spellStart"/>
      <w:r w:rsidRPr="00CC0FC3">
        <w:rPr>
          <w:rFonts w:ascii="Times New Roman" w:hAnsi="Times New Roman" w:cs="Times New Roman"/>
          <w:sz w:val="24"/>
          <w:szCs w:val="24"/>
          <w:lang w:val="en-GB"/>
        </w:rPr>
        <w:t>Aurum</w:t>
      </w:r>
      <w:proofErr w:type="spellEnd"/>
      <w:r w:rsidRPr="00CC0FC3">
        <w:rPr>
          <w:rFonts w:ascii="Times New Roman" w:hAnsi="Times New Roman" w:cs="Times New Roman"/>
          <w:sz w:val="24"/>
          <w:szCs w:val="24"/>
          <w:lang w:val="en-GB"/>
        </w:rPr>
        <w:t xml:space="preserve"> databases) as any of the following </w:t>
      </w:r>
      <w:r w:rsidR="00CD06AB" w:rsidRPr="00CC0FC3">
        <w:rPr>
          <w:rFonts w:ascii="Times New Roman" w:hAnsi="Times New Roman" w:cs="Times New Roman"/>
          <w:sz w:val="24"/>
          <w:szCs w:val="24"/>
          <w:lang w:val="en-GB"/>
        </w:rPr>
        <w:t xml:space="preserve">was </w:t>
      </w:r>
      <w:r w:rsidRPr="00CC0FC3">
        <w:rPr>
          <w:rFonts w:ascii="Times New Roman" w:hAnsi="Times New Roman" w:cs="Times New Roman"/>
          <w:sz w:val="24"/>
          <w:szCs w:val="24"/>
          <w:lang w:val="en-GB"/>
        </w:rPr>
        <w:t xml:space="preserve">used as indirect evidence (proxy) of </w:t>
      </w:r>
      <w:r w:rsidR="00AD56F3" w:rsidRPr="00CC0FC3">
        <w:rPr>
          <w:rFonts w:ascii="Times New Roman" w:hAnsi="Times New Roman" w:cs="Times New Roman"/>
          <w:sz w:val="24"/>
          <w:szCs w:val="24"/>
          <w:lang w:val="en-GB"/>
        </w:rPr>
        <w:t xml:space="preserve">the </w:t>
      </w:r>
      <w:r w:rsidRPr="00CC0FC3">
        <w:rPr>
          <w:rFonts w:ascii="Times New Roman" w:hAnsi="Times New Roman" w:cs="Times New Roman"/>
          <w:sz w:val="24"/>
          <w:szCs w:val="24"/>
          <w:lang w:val="en-GB"/>
        </w:rPr>
        <w:t xml:space="preserve">onset of a problem with glucose metabolism, including diabetes mellitus: biguanides, sulfonylureas, meglitinides, alpha-glucosidase inhibitors, thiazolidinediones, glucagon-like peptide 1 receptor agonists, amylin analogue, dipeptidyl peptidase 4 inhibitors, insulins, </w:t>
      </w:r>
      <w:r w:rsidR="00AD56F3" w:rsidRPr="00CC0FC3">
        <w:rPr>
          <w:rFonts w:ascii="Times New Roman" w:hAnsi="Times New Roman" w:cs="Times New Roman"/>
          <w:sz w:val="24"/>
          <w:szCs w:val="24"/>
          <w:lang w:val="en-GB"/>
        </w:rPr>
        <w:t xml:space="preserve">and </w:t>
      </w:r>
      <w:r w:rsidRPr="00CC0FC3">
        <w:rPr>
          <w:rFonts w:ascii="Times New Roman" w:hAnsi="Times New Roman" w:cs="Times New Roman"/>
          <w:sz w:val="24"/>
          <w:szCs w:val="24"/>
          <w:lang w:val="en-GB"/>
        </w:rPr>
        <w:t xml:space="preserve">sodium-glucose cotransporter-2 inhibitors. </w:t>
      </w:r>
    </w:p>
    <w:p w14:paraId="141B50DC" w14:textId="5B11FFE2" w:rsidR="009B0BAF" w:rsidRPr="00CC0FC3" w:rsidRDefault="003C090F" w:rsidP="008F3B39">
      <w:pPr>
        <w:spacing w:line="480" w:lineRule="auto"/>
        <w:rPr>
          <w:rFonts w:ascii="Times New Roman" w:hAnsi="Times New Roman" w:cs="Times New Roman"/>
          <w:sz w:val="24"/>
          <w:szCs w:val="24"/>
          <w:lang w:val="en-GB"/>
        </w:rPr>
      </w:pPr>
      <w:r w:rsidRPr="00CC0FC3">
        <w:rPr>
          <w:rFonts w:ascii="Times New Roman" w:hAnsi="Times New Roman" w:cs="Times New Roman"/>
          <w:sz w:val="24"/>
          <w:szCs w:val="24"/>
          <w:lang w:val="en-GB"/>
        </w:rPr>
        <w:t xml:space="preserve">Patients were classified as having </w:t>
      </w:r>
      <w:r w:rsidR="00CD002A" w:rsidRPr="00CC0FC3">
        <w:rPr>
          <w:rFonts w:ascii="Times New Roman" w:hAnsi="Times New Roman" w:cs="Times New Roman"/>
          <w:sz w:val="24"/>
          <w:szCs w:val="24"/>
          <w:lang w:val="en-GB"/>
        </w:rPr>
        <w:t xml:space="preserve">worsening of </w:t>
      </w:r>
      <w:r w:rsidRPr="00CC0FC3">
        <w:rPr>
          <w:rFonts w:ascii="Times New Roman" w:hAnsi="Times New Roman" w:cs="Times New Roman"/>
          <w:sz w:val="24"/>
          <w:szCs w:val="24"/>
          <w:lang w:val="en-GB"/>
        </w:rPr>
        <w:t>T2DM (deterioration of T2DM</w:t>
      </w:r>
      <w:r w:rsidR="00CD002A" w:rsidRPr="00CC0FC3">
        <w:rPr>
          <w:rFonts w:ascii="Times New Roman" w:hAnsi="Times New Roman" w:cs="Times New Roman"/>
          <w:sz w:val="24"/>
          <w:szCs w:val="24"/>
          <w:lang w:val="en-GB"/>
        </w:rPr>
        <w:t xml:space="preserve"> </w:t>
      </w:r>
      <w:r w:rsidRPr="00CC0FC3">
        <w:rPr>
          <w:rFonts w:ascii="Times New Roman" w:hAnsi="Times New Roman" w:cs="Times New Roman"/>
          <w:sz w:val="24"/>
          <w:szCs w:val="24"/>
          <w:lang w:val="en-GB"/>
        </w:rPr>
        <w:t xml:space="preserve">control) if they </w:t>
      </w:r>
      <w:r w:rsidR="003A78C5" w:rsidRPr="00CC0FC3">
        <w:rPr>
          <w:rFonts w:ascii="Times New Roman" w:hAnsi="Times New Roman" w:cs="Times New Roman"/>
          <w:sz w:val="24"/>
          <w:szCs w:val="24"/>
          <w:lang w:val="en-GB"/>
        </w:rPr>
        <w:t xml:space="preserve">had </w:t>
      </w:r>
      <w:r w:rsidRPr="00CC0FC3">
        <w:rPr>
          <w:rFonts w:ascii="Times New Roman" w:hAnsi="Times New Roman" w:cs="Times New Roman"/>
          <w:sz w:val="24"/>
          <w:szCs w:val="24"/>
          <w:lang w:val="en-GB"/>
        </w:rPr>
        <w:t>T2DM at index date (</w:t>
      </w:r>
      <w:r w:rsidR="008754AE" w:rsidRPr="00CC0FC3">
        <w:rPr>
          <w:rFonts w:ascii="Times New Roman" w:hAnsi="Times New Roman" w:cs="Times New Roman"/>
          <w:sz w:val="24"/>
          <w:szCs w:val="24"/>
          <w:lang w:val="en-GB"/>
        </w:rPr>
        <w:t xml:space="preserve">i.e. they were </w:t>
      </w:r>
      <w:r w:rsidRPr="00CC0FC3">
        <w:rPr>
          <w:rFonts w:ascii="Times New Roman" w:hAnsi="Times New Roman" w:cs="Times New Roman"/>
          <w:sz w:val="24"/>
          <w:szCs w:val="24"/>
          <w:lang w:val="en-GB"/>
        </w:rPr>
        <w:t>on antidiabetic medication at the time of</w:t>
      </w:r>
      <w:r w:rsidR="00CD002A" w:rsidRPr="00CC0FC3">
        <w:rPr>
          <w:rFonts w:ascii="Times New Roman" w:hAnsi="Times New Roman" w:cs="Times New Roman"/>
          <w:sz w:val="24"/>
          <w:szCs w:val="24"/>
          <w:lang w:val="en-GB"/>
        </w:rPr>
        <w:t xml:space="preserve"> </w:t>
      </w:r>
      <w:r w:rsidRPr="00CC0FC3">
        <w:rPr>
          <w:rFonts w:ascii="Times New Roman" w:hAnsi="Times New Roman" w:cs="Times New Roman"/>
          <w:sz w:val="24"/>
          <w:szCs w:val="24"/>
          <w:lang w:val="en-GB"/>
        </w:rPr>
        <w:t xml:space="preserve">initiation of ARPI </w:t>
      </w:r>
      <w:r w:rsidR="008754AE" w:rsidRPr="00CC0FC3">
        <w:rPr>
          <w:rFonts w:ascii="Times New Roman" w:hAnsi="Times New Roman" w:cs="Times New Roman"/>
          <w:sz w:val="24"/>
          <w:szCs w:val="24"/>
          <w:lang w:val="en-GB"/>
        </w:rPr>
        <w:t xml:space="preserve">therapy </w:t>
      </w:r>
      <w:r w:rsidRPr="00CC0FC3">
        <w:rPr>
          <w:rFonts w:ascii="Times New Roman" w:hAnsi="Times New Roman" w:cs="Times New Roman"/>
          <w:sz w:val="24"/>
          <w:szCs w:val="24"/>
          <w:lang w:val="en-GB"/>
        </w:rPr>
        <w:t xml:space="preserve">or </w:t>
      </w:r>
      <w:r w:rsidR="008754AE" w:rsidRPr="00CC0FC3">
        <w:rPr>
          <w:rFonts w:ascii="Times New Roman" w:hAnsi="Times New Roman" w:cs="Times New Roman"/>
          <w:sz w:val="24"/>
          <w:szCs w:val="24"/>
          <w:lang w:val="en-GB"/>
        </w:rPr>
        <w:t xml:space="preserve">had a </w:t>
      </w:r>
      <w:r w:rsidRPr="00CC0FC3">
        <w:rPr>
          <w:rFonts w:ascii="Times New Roman" w:hAnsi="Times New Roman" w:cs="Times New Roman"/>
          <w:sz w:val="24"/>
          <w:szCs w:val="24"/>
          <w:lang w:val="en-GB"/>
        </w:rPr>
        <w:t xml:space="preserve">confirmed T2DM diagnosis) and </w:t>
      </w:r>
      <w:r w:rsidR="00D0084C" w:rsidRPr="00CC0FC3">
        <w:rPr>
          <w:rFonts w:ascii="Times New Roman" w:hAnsi="Times New Roman" w:cs="Times New Roman"/>
          <w:sz w:val="24"/>
          <w:szCs w:val="24"/>
          <w:lang w:val="en-GB"/>
        </w:rPr>
        <w:t xml:space="preserve">required </w:t>
      </w:r>
      <w:r w:rsidRPr="00CC0FC3">
        <w:rPr>
          <w:rFonts w:ascii="Times New Roman" w:hAnsi="Times New Roman" w:cs="Times New Roman"/>
          <w:sz w:val="24"/>
          <w:szCs w:val="24"/>
          <w:lang w:val="en-GB"/>
        </w:rPr>
        <w:t xml:space="preserve">treatment </w:t>
      </w:r>
      <w:r w:rsidR="00D0084C" w:rsidRPr="00CC0FC3">
        <w:rPr>
          <w:rFonts w:ascii="Times New Roman" w:hAnsi="Times New Roman" w:cs="Times New Roman"/>
          <w:sz w:val="24"/>
          <w:szCs w:val="24"/>
          <w:lang w:val="en-GB"/>
        </w:rPr>
        <w:t xml:space="preserve">intensification during their time in the study. Intensification was </w:t>
      </w:r>
      <w:r w:rsidRPr="00CC0FC3">
        <w:rPr>
          <w:rFonts w:ascii="Times New Roman" w:hAnsi="Times New Roman" w:cs="Times New Roman"/>
          <w:sz w:val="24"/>
          <w:szCs w:val="24"/>
          <w:lang w:val="en-GB"/>
        </w:rPr>
        <w:t xml:space="preserve">either </w:t>
      </w:r>
      <w:r w:rsidR="00D0084C" w:rsidRPr="00CC0FC3">
        <w:rPr>
          <w:rFonts w:ascii="Times New Roman" w:hAnsi="Times New Roman" w:cs="Times New Roman"/>
          <w:sz w:val="24"/>
          <w:szCs w:val="24"/>
          <w:lang w:val="en-GB"/>
        </w:rPr>
        <w:t xml:space="preserve">a shift </w:t>
      </w:r>
      <w:r w:rsidRPr="00CC0FC3">
        <w:rPr>
          <w:rFonts w:ascii="Times New Roman" w:hAnsi="Times New Roman" w:cs="Times New Roman"/>
          <w:sz w:val="24"/>
          <w:szCs w:val="24"/>
          <w:lang w:val="en-GB"/>
        </w:rPr>
        <w:t>from conservative management (no</w:t>
      </w:r>
      <w:r w:rsidR="00CD002A" w:rsidRPr="00CC0FC3">
        <w:rPr>
          <w:rFonts w:ascii="Times New Roman" w:hAnsi="Times New Roman" w:cs="Times New Roman"/>
          <w:sz w:val="24"/>
          <w:szCs w:val="24"/>
          <w:lang w:val="en-GB"/>
        </w:rPr>
        <w:t xml:space="preserve"> </w:t>
      </w:r>
      <w:r w:rsidRPr="00CC0FC3">
        <w:rPr>
          <w:rFonts w:ascii="Times New Roman" w:hAnsi="Times New Roman" w:cs="Times New Roman"/>
          <w:sz w:val="24"/>
          <w:szCs w:val="24"/>
          <w:lang w:val="en-GB"/>
        </w:rPr>
        <w:t xml:space="preserve">treatment) to first-line treatment or </w:t>
      </w:r>
      <w:r w:rsidR="00D0084C" w:rsidRPr="00CC0FC3">
        <w:rPr>
          <w:rFonts w:ascii="Times New Roman" w:hAnsi="Times New Roman" w:cs="Times New Roman"/>
          <w:sz w:val="24"/>
          <w:szCs w:val="24"/>
          <w:lang w:val="en-GB"/>
        </w:rPr>
        <w:t xml:space="preserve">progression </w:t>
      </w:r>
      <w:r w:rsidRPr="00CC0FC3">
        <w:rPr>
          <w:rFonts w:ascii="Times New Roman" w:hAnsi="Times New Roman" w:cs="Times New Roman"/>
          <w:sz w:val="24"/>
          <w:szCs w:val="24"/>
          <w:lang w:val="en-GB"/>
        </w:rPr>
        <w:t>through the National Institute for Health and Care Excellence (NICE) treatment pathway ([NICE Guidance NG28, 2015)</w:t>
      </w:r>
      <w:r w:rsidR="00D0084C" w:rsidRPr="00CC0FC3">
        <w:rPr>
          <w:rFonts w:ascii="Times New Roman" w:hAnsi="Times New Roman" w:cs="Times New Roman"/>
          <w:sz w:val="24"/>
          <w:szCs w:val="24"/>
          <w:lang w:val="en-GB"/>
        </w:rPr>
        <w:t xml:space="preserve"> for T2DM</w:t>
      </w:r>
      <w:r w:rsidRPr="00CC0FC3">
        <w:rPr>
          <w:rFonts w:ascii="Times New Roman" w:hAnsi="Times New Roman" w:cs="Times New Roman"/>
          <w:sz w:val="24"/>
          <w:szCs w:val="24"/>
          <w:lang w:val="en-GB"/>
        </w:rPr>
        <w:t xml:space="preserve">. Patients with conservative management at diagnosis (no treatment) were checked for initiation of </w:t>
      </w:r>
      <w:proofErr w:type="gramStart"/>
      <w:r w:rsidRPr="00CC0FC3">
        <w:rPr>
          <w:rFonts w:ascii="Times New Roman" w:hAnsi="Times New Roman" w:cs="Times New Roman"/>
          <w:sz w:val="24"/>
          <w:szCs w:val="24"/>
          <w:lang w:val="en-GB"/>
        </w:rPr>
        <w:t>first-line</w:t>
      </w:r>
      <w:proofErr w:type="gramEnd"/>
      <w:r w:rsidRPr="00CC0FC3">
        <w:rPr>
          <w:rFonts w:ascii="Times New Roman" w:hAnsi="Times New Roman" w:cs="Times New Roman"/>
          <w:sz w:val="24"/>
          <w:szCs w:val="24"/>
          <w:lang w:val="en-GB"/>
        </w:rPr>
        <w:t xml:space="preserve"> </w:t>
      </w:r>
      <w:r w:rsidR="0077428C" w:rsidRPr="00CC0FC3">
        <w:rPr>
          <w:rFonts w:ascii="Times New Roman" w:hAnsi="Times New Roman" w:cs="Times New Roman"/>
          <w:sz w:val="24"/>
          <w:szCs w:val="24"/>
          <w:lang w:val="en-GB"/>
        </w:rPr>
        <w:t xml:space="preserve">T2DM </w:t>
      </w:r>
      <w:r w:rsidRPr="00CC0FC3">
        <w:rPr>
          <w:rFonts w:ascii="Times New Roman" w:hAnsi="Times New Roman" w:cs="Times New Roman"/>
          <w:sz w:val="24"/>
          <w:szCs w:val="24"/>
          <w:lang w:val="en-GB"/>
        </w:rPr>
        <w:t>treatment post</w:t>
      </w:r>
      <w:r w:rsidR="0077428C" w:rsidRPr="00CC0FC3">
        <w:rPr>
          <w:rFonts w:ascii="Times New Roman" w:hAnsi="Times New Roman" w:cs="Times New Roman"/>
          <w:sz w:val="24"/>
          <w:szCs w:val="24"/>
          <w:lang w:val="en-GB"/>
        </w:rPr>
        <w:t>-</w:t>
      </w:r>
      <w:r w:rsidRPr="00CC0FC3">
        <w:rPr>
          <w:rFonts w:ascii="Times New Roman" w:hAnsi="Times New Roman" w:cs="Times New Roman"/>
          <w:sz w:val="24"/>
          <w:szCs w:val="24"/>
          <w:lang w:val="en-GB"/>
        </w:rPr>
        <w:t>index. Patients could experience worsening T2DM more than once during follow-up. For example, a patient could enter the study free of T2DM, develop T2DM as an incident case (first occurrence of the outcome), be treated with antidiabetic medication X</w:t>
      </w:r>
      <w:r w:rsidR="002100E9" w:rsidRPr="00CC0FC3">
        <w:rPr>
          <w:rFonts w:ascii="Times New Roman" w:hAnsi="Times New Roman" w:cs="Times New Roman"/>
          <w:sz w:val="24"/>
          <w:szCs w:val="24"/>
          <w:lang w:val="en-GB"/>
        </w:rPr>
        <w:t>,</w:t>
      </w:r>
      <w:r w:rsidRPr="00CC0FC3">
        <w:rPr>
          <w:rFonts w:ascii="Times New Roman" w:hAnsi="Times New Roman" w:cs="Times New Roman"/>
          <w:sz w:val="24"/>
          <w:szCs w:val="24"/>
          <w:lang w:val="en-GB"/>
        </w:rPr>
        <w:t xml:space="preserve"> and later switch to antidiabetic medication Y (second occurrence of the outcome).</w:t>
      </w:r>
      <w:r w:rsidR="009B0BAF" w:rsidRPr="00CC0FC3">
        <w:rPr>
          <w:rFonts w:ascii="Times New Roman" w:hAnsi="Times New Roman" w:cs="Times New Roman"/>
          <w:sz w:val="24"/>
          <w:szCs w:val="24"/>
          <w:lang w:val="en-GB"/>
        </w:rPr>
        <w:t xml:space="preserve"> The figure below outlines the possible disease evolution during follow-up, as well as potential outcomes observed. </w:t>
      </w:r>
    </w:p>
    <w:p w14:paraId="49728FE9" w14:textId="79593E5F" w:rsidR="003C090F" w:rsidRPr="00CC0FC3" w:rsidRDefault="003C090F" w:rsidP="008F3B39">
      <w:pPr>
        <w:spacing w:line="480" w:lineRule="auto"/>
        <w:rPr>
          <w:rFonts w:ascii="Times New Roman" w:hAnsi="Times New Roman" w:cs="Times New Roman"/>
          <w:sz w:val="24"/>
          <w:szCs w:val="24"/>
          <w:lang w:val="en-GB"/>
        </w:rPr>
      </w:pPr>
      <w:r w:rsidRPr="00CC0FC3">
        <w:rPr>
          <w:rFonts w:ascii="Times New Roman" w:hAnsi="Times New Roman" w:cs="Times New Roman"/>
          <w:sz w:val="24"/>
          <w:szCs w:val="24"/>
          <w:lang w:val="en-GB"/>
        </w:rPr>
        <w:t>Worsening/</w:t>
      </w:r>
      <w:r w:rsidR="00F21243" w:rsidRPr="00CC0FC3">
        <w:rPr>
          <w:rFonts w:ascii="Times New Roman" w:hAnsi="Times New Roman" w:cs="Times New Roman"/>
          <w:sz w:val="24"/>
          <w:szCs w:val="24"/>
          <w:lang w:val="en-GB"/>
        </w:rPr>
        <w:t>c</w:t>
      </w:r>
      <w:r w:rsidRPr="00CC0FC3">
        <w:rPr>
          <w:rFonts w:ascii="Times New Roman" w:hAnsi="Times New Roman" w:cs="Times New Roman"/>
          <w:sz w:val="24"/>
          <w:szCs w:val="24"/>
          <w:lang w:val="en-GB"/>
        </w:rPr>
        <w:t>hange in T2DM</w:t>
      </w:r>
    </w:p>
    <w:p w14:paraId="4B07AC65" w14:textId="77777777" w:rsidR="003C090F" w:rsidRPr="00CC0FC3" w:rsidRDefault="003C090F" w:rsidP="00CD165F">
      <w:pPr>
        <w:spacing w:line="480" w:lineRule="auto"/>
        <w:rPr>
          <w:rFonts w:ascii="Times New Roman" w:hAnsi="Times New Roman" w:cs="Times New Roman"/>
          <w:lang w:val="en-GB"/>
        </w:rPr>
      </w:pPr>
      <w:r w:rsidRPr="00CC0FC3">
        <w:rPr>
          <w:rFonts w:ascii="Times New Roman" w:hAnsi="Times New Roman" w:cs="Times New Roman"/>
          <w:noProof/>
          <w:lang w:val="en-GB"/>
        </w:rPr>
        <w:drawing>
          <wp:inline distT="0" distB="0" distL="0" distR="0" wp14:anchorId="006D74DD" wp14:editId="0228F16B">
            <wp:extent cx="5943600" cy="2780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780030"/>
                    </a:xfrm>
                    <a:prstGeom prst="rect">
                      <a:avLst/>
                    </a:prstGeom>
                  </pic:spPr>
                </pic:pic>
              </a:graphicData>
            </a:graphic>
          </wp:inline>
        </w:drawing>
      </w:r>
    </w:p>
    <w:p w14:paraId="33B505D6" w14:textId="427BC151" w:rsidR="00230A6C" w:rsidRPr="00CC0FC3" w:rsidRDefault="00BB5FEF" w:rsidP="008F3B39">
      <w:pPr>
        <w:pStyle w:val="Heading2"/>
        <w:spacing w:line="480" w:lineRule="auto"/>
        <w:rPr>
          <w:rFonts w:ascii="Times New Roman" w:hAnsi="Times New Roman" w:cs="Times New Roman"/>
          <w:b/>
          <w:bCs/>
          <w:i/>
          <w:iCs/>
          <w:color w:val="auto"/>
          <w:sz w:val="24"/>
          <w:szCs w:val="24"/>
          <w:lang w:val="en-GB"/>
        </w:rPr>
      </w:pPr>
      <w:r w:rsidRPr="00CC0FC3">
        <w:rPr>
          <w:rFonts w:ascii="Times New Roman" w:hAnsi="Times New Roman" w:cs="Times New Roman"/>
          <w:i/>
          <w:iCs/>
          <w:color w:val="auto"/>
          <w:sz w:val="24"/>
          <w:szCs w:val="24"/>
          <w:lang w:val="en-GB"/>
        </w:rPr>
        <w:t>Subgroup analysis by HbA1c</w:t>
      </w:r>
    </w:p>
    <w:p w14:paraId="38238C8B" w14:textId="2AA3D84D" w:rsidR="00911F09" w:rsidRPr="00CC0FC3" w:rsidRDefault="00911F09" w:rsidP="008F3B39">
      <w:pPr>
        <w:spacing w:line="480" w:lineRule="auto"/>
        <w:rPr>
          <w:rFonts w:ascii="Times New Roman" w:hAnsi="Times New Roman" w:cs="Times New Roman"/>
          <w:b/>
          <w:bCs/>
          <w:sz w:val="24"/>
          <w:szCs w:val="24"/>
          <w:lang w:val="en-GB"/>
        </w:rPr>
      </w:pPr>
      <w:r w:rsidRPr="00CC0FC3">
        <w:rPr>
          <w:rFonts w:ascii="Times New Roman" w:hAnsi="Times New Roman" w:cs="Times New Roman"/>
          <w:sz w:val="24"/>
          <w:szCs w:val="24"/>
          <w:lang w:val="en-GB"/>
        </w:rPr>
        <w:t>A subgroup analysis was performed to evaluate changes in HbA</w:t>
      </w:r>
      <w:r w:rsidRPr="00CC0FC3">
        <w:rPr>
          <w:rFonts w:ascii="Times New Roman" w:hAnsi="Times New Roman" w:cs="Times New Roman"/>
          <w:sz w:val="24"/>
          <w:szCs w:val="24"/>
          <w:vertAlign w:val="subscript"/>
          <w:lang w:val="en-GB"/>
        </w:rPr>
        <w:t>1c</w:t>
      </w:r>
      <w:r w:rsidRPr="00CC0FC3">
        <w:rPr>
          <w:rFonts w:ascii="Times New Roman" w:hAnsi="Times New Roman" w:cs="Times New Roman"/>
          <w:sz w:val="24"/>
          <w:szCs w:val="24"/>
          <w:lang w:val="en-GB"/>
        </w:rPr>
        <w:t xml:space="preserve"> measurements to further characteri</w:t>
      </w:r>
      <w:r w:rsidR="00D65795" w:rsidRPr="00CC0FC3">
        <w:rPr>
          <w:rFonts w:ascii="Times New Roman" w:hAnsi="Times New Roman" w:cs="Times New Roman"/>
          <w:sz w:val="24"/>
          <w:szCs w:val="24"/>
          <w:lang w:val="en-GB"/>
        </w:rPr>
        <w:t>s</w:t>
      </w:r>
      <w:r w:rsidRPr="00CC0FC3">
        <w:rPr>
          <w:rFonts w:ascii="Times New Roman" w:hAnsi="Times New Roman" w:cs="Times New Roman"/>
          <w:sz w:val="24"/>
          <w:szCs w:val="24"/>
          <w:lang w:val="en-GB"/>
        </w:rPr>
        <w:t>e T2DM deterioration between exposure groups. This analysis included patients with at least two HbA</w:t>
      </w:r>
      <w:r w:rsidRPr="00CC0FC3">
        <w:rPr>
          <w:rFonts w:ascii="Times New Roman" w:hAnsi="Times New Roman" w:cs="Times New Roman"/>
          <w:sz w:val="24"/>
          <w:szCs w:val="24"/>
          <w:vertAlign w:val="subscript"/>
          <w:lang w:val="en-GB"/>
        </w:rPr>
        <w:t>1c</w:t>
      </w:r>
      <w:r w:rsidRPr="00CC0FC3">
        <w:rPr>
          <w:rFonts w:ascii="Times New Roman" w:hAnsi="Times New Roman" w:cs="Times New Roman"/>
          <w:sz w:val="24"/>
          <w:szCs w:val="24"/>
          <w:lang w:val="en-GB"/>
        </w:rPr>
        <w:t xml:space="preserve"> measures</w:t>
      </w:r>
      <w:r w:rsidR="008E1705" w:rsidRPr="00CC0FC3">
        <w:rPr>
          <w:rFonts w:ascii="Times New Roman" w:hAnsi="Times New Roman" w:cs="Times New Roman"/>
          <w:sz w:val="24"/>
          <w:szCs w:val="24"/>
          <w:lang w:val="en-GB"/>
        </w:rPr>
        <w:t xml:space="preserve"> – </w:t>
      </w:r>
      <w:r w:rsidRPr="00CC0FC3">
        <w:rPr>
          <w:rFonts w:ascii="Times New Roman" w:hAnsi="Times New Roman" w:cs="Times New Roman"/>
          <w:sz w:val="24"/>
          <w:szCs w:val="24"/>
          <w:lang w:val="en-GB"/>
        </w:rPr>
        <w:t>one before and one after the index date. Using the cut</w:t>
      </w:r>
      <w:r w:rsidR="005630A5" w:rsidRPr="00CC0FC3">
        <w:rPr>
          <w:rFonts w:ascii="Times New Roman" w:hAnsi="Times New Roman" w:cs="Times New Roman"/>
          <w:sz w:val="24"/>
          <w:szCs w:val="24"/>
          <w:lang w:val="en-GB"/>
        </w:rPr>
        <w:t>-</w:t>
      </w:r>
      <w:r w:rsidRPr="00CC0FC3">
        <w:rPr>
          <w:rFonts w:ascii="Times New Roman" w:hAnsi="Times New Roman" w:cs="Times New Roman"/>
          <w:sz w:val="24"/>
          <w:szCs w:val="24"/>
          <w:lang w:val="en-GB"/>
        </w:rPr>
        <w:t>offs 42 and 48 mmol/mol, the HbA</w:t>
      </w:r>
      <w:r w:rsidRPr="00CC0FC3">
        <w:rPr>
          <w:rFonts w:ascii="Times New Roman" w:hAnsi="Times New Roman" w:cs="Times New Roman"/>
          <w:sz w:val="24"/>
          <w:szCs w:val="24"/>
          <w:vertAlign w:val="subscript"/>
          <w:lang w:val="en-GB"/>
        </w:rPr>
        <w:t>1c</w:t>
      </w:r>
      <w:r w:rsidRPr="00CC0FC3">
        <w:rPr>
          <w:rFonts w:ascii="Times New Roman" w:hAnsi="Times New Roman" w:cs="Times New Roman"/>
          <w:sz w:val="24"/>
          <w:szCs w:val="24"/>
          <w:lang w:val="en-GB"/>
        </w:rPr>
        <w:t xml:space="preserve"> outcome was categorized as normal (&lt;42 mmol/mol), pre</w:t>
      </w:r>
      <w:r w:rsidR="00DC3E4B" w:rsidRPr="00CC0FC3">
        <w:rPr>
          <w:rFonts w:ascii="Times New Roman" w:hAnsi="Times New Roman" w:cs="Times New Roman"/>
          <w:sz w:val="24"/>
          <w:szCs w:val="24"/>
          <w:lang w:val="en-GB"/>
        </w:rPr>
        <w:t>-</w:t>
      </w:r>
      <w:r w:rsidRPr="00CC0FC3">
        <w:rPr>
          <w:rFonts w:ascii="Times New Roman" w:hAnsi="Times New Roman" w:cs="Times New Roman"/>
          <w:sz w:val="24"/>
          <w:szCs w:val="24"/>
          <w:lang w:val="en-GB"/>
        </w:rPr>
        <w:t xml:space="preserve">diabetes (42–47 mmol/mol), and diabetes (≥48 mmol/mol). </w:t>
      </w:r>
      <w:r w:rsidR="002B7EB0" w:rsidRPr="00CC0FC3">
        <w:rPr>
          <w:rFonts w:ascii="Times New Roman" w:hAnsi="Times New Roman" w:cs="Times New Roman"/>
          <w:sz w:val="24"/>
          <w:szCs w:val="24"/>
          <w:lang w:val="en-GB"/>
        </w:rPr>
        <w:t>P</w:t>
      </w:r>
      <w:r w:rsidRPr="00CC0FC3">
        <w:rPr>
          <w:rFonts w:ascii="Times New Roman" w:hAnsi="Times New Roman" w:cs="Times New Roman"/>
          <w:sz w:val="24"/>
          <w:szCs w:val="24"/>
          <w:lang w:val="en-GB"/>
        </w:rPr>
        <w:t xml:space="preserve">rogression or worsening was defined as a move from one </w:t>
      </w:r>
      <w:r w:rsidR="0057746A" w:rsidRPr="00CC0FC3">
        <w:rPr>
          <w:rFonts w:ascii="Times New Roman" w:hAnsi="Times New Roman" w:cs="Times New Roman"/>
          <w:sz w:val="24"/>
          <w:szCs w:val="24"/>
          <w:lang w:val="en-GB"/>
        </w:rPr>
        <w:t xml:space="preserve">status </w:t>
      </w:r>
      <w:r w:rsidRPr="00CC0FC3">
        <w:rPr>
          <w:rFonts w:ascii="Times New Roman" w:hAnsi="Times New Roman" w:cs="Times New Roman"/>
          <w:sz w:val="24"/>
          <w:szCs w:val="24"/>
          <w:lang w:val="en-GB"/>
        </w:rPr>
        <w:t>to the next. In the HbA</w:t>
      </w:r>
      <w:r w:rsidRPr="00CC0FC3">
        <w:rPr>
          <w:rFonts w:ascii="Times New Roman" w:hAnsi="Times New Roman" w:cs="Times New Roman"/>
          <w:sz w:val="24"/>
          <w:szCs w:val="24"/>
          <w:vertAlign w:val="subscript"/>
          <w:lang w:val="en-GB"/>
        </w:rPr>
        <w:t>1c</w:t>
      </w:r>
      <w:r w:rsidRPr="00CC0FC3">
        <w:rPr>
          <w:rFonts w:ascii="Times New Roman" w:hAnsi="Times New Roman" w:cs="Times New Roman"/>
          <w:sz w:val="24"/>
          <w:szCs w:val="24"/>
          <w:lang w:val="en-GB"/>
        </w:rPr>
        <w:t xml:space="preserve"> analysis, a patient could have</w:t>
      </w:r>
      <w:r w:rsidR="00D82B40" w:rsidRPr="00CC0FC3">
        <w:rPr>
          <w:rFonts w:ascii="Times New Roman" w:hAnsi="Times New Roman" w:cs="Times New Roman"/>
          <w:sz w:val="24"/>
          <w:szCs w:val="24"/>
          <w:lang w:val="en-GB"/>
        </w:rPr>
        <w:t xml:space="preserve"> a maximum of</w:t>
      </w:r>
      <w:r w:rsidRPr="00CC0FC3">
        <w:rPr>
          <w:rFonts w:ascii="Times New Roman" w:hAnsi="Times New Roman" w:cs="Times New Roman"/>
          <w:sz w:val="24"/>
          <w:szCs w:val="24"/>
          <w:lang w:val="en-GB"/>
        </w:rPr>
        <w:t xml:space="preserve"> two progression events. </w:t>
      </w:r>
    </w:p>
    <w:p w14:paraId="57209D85" w14:textId="615FF288" w:rsidR="00F95334" w:rsidRPr="00CC0FC3" w:rsidRDefault="0037718C" w:rsidP="008F3B39">
      <w:pPr>
        <w:pStyle w:val="Heading2"/>
        <w:spacing w:line="480" w:lineRule="auto"/>
        <w:rPr>
          <w:rFonts w:ascii="Times New Roman" w:hAnsi="Times New Roman" w:cs="Times New Roman"/>
          <w:b/>
          <w:bCs/>
          <w:i/>
          <w:iCs/>
          <w:color w:val="auto"/>
          <w:sz w:val="24"/>
          <w:szCs w:val="24"/>
          <w:lang w:val="en-GB"/>
        </w:rPr>
      </w:pPr>
      <w:r w:rsidRPr="00CC0FC3">
        <w:rPr>
          <w:rFonts w:ascii="Times New Roman" w:hAnsi="Times New Roman" w:cs="Times New Roman"/>
          <w:i/>
          <w:iCs/>
          <w:color w:val="auto"/>
          <w:sz w:val="24"/>
          <w:szCs w:val="24"/>
          <w:lang w:val="en-GB"/>
        </w:rPr>
        <w:t>Calculation of persistence</w:t>
      </w:r>
    </w:p>
    <w:p w14:paraId="65FB4E6D" w14:textId="2AD3C35E" w:rsidR="00F95334" w:rsidRPr="00CC0FC3" w:rsidRDefault="00BD671B" w:rsidP="008F3B39">
      <w:pPr>
        <w:spacing w:line="480" w:lineRule="auto"/>
        <w:rPr>
          <w:rFonts w:ascii="Times New Roman" w:hAnsi="Times New Roman" w:cs="Times New Roman"/>
          <w:sz w:val="24"/>
          <w:szCs w:val="24"/>
          <w:lang w:val="en-GB"/>
        </w:rPr>
      </w:pPr>
      <w:r w:rsidRPr="00CC0FC3">
        <w:rPr>
          <w:rFonts w:ascii="Times New Roman" w:hAnsi="Times New Roman" w:cs="Times New Roman"/>
          <w:sz w:val="24"/>
          <w:szCs w:val="24"/>
          <w:lang w:val="en-GB"/>
        </w:rPr>
        <w:t xml:space="preserve">Persistence </w:t>
      </w:r>
      <w:r w:rsidR="00F95334" w:rsidRPr="00CC0FC3">
        <w:rPr>
          <w:rFonts w:ascii="Times New Roman" w:hAnsi="Times New Roman" w:cs="Times New Roman"/>
          <w:sz w:val="24"/>
          <w:szCs w:val="24"/>
          <w:lang w:val="en-GB"/>
        </w:rPr>
        <w:t xml:space="preserve">was calculated separately for </w:t>
      </w:r>
      <w:r w:rsidR="00E55369" w:rsidRPr="00CC0FC3">
        <w:rPr>
          <w:rFonts w:ascii="Times New Roman" w:hAnsi="Times New Roman" w:cs="Times New Roman"/>
          <w:sz w:val="24"/>
          <w:szCs w:val="24"/>
          <w:lang w:val="en-GB"/>
        </w:rPr>
        <w:t>enzalutamide (</w:t>
      </w:r>
      <w:r w:rsidR="00F95334" w:rsidRPr="00CC0FC3">
        <w:rPr>
          <w:rFonts w:ascii="Times New Roman" w:hAnsi="Times New Roman" w:cs="Times New Roman"/>
          <w:sz w:val="24"/>
          <w:szCs w:val="24"/>
          <w:lang w:val="en-GB"/>
        </w:rPr>
        <w:t>ENZA</w:t>
      </w:r>
      <w:r w:rsidR="00E55369" w:rsidRPr="00CC0FC3">
        <w:rPr>
          <w:rFonts w:ascii="Times New Roman" w:hAnsi="Times New Roman" w:cs="Times New Roman"/>
          <w:sz w:val="24"/>
          <w:szCs w:val="24"/>
          <w:lang w:val="en-GB"/>
        </w:rPr>
        <w:t>)</w:t>
      </w:r>
      <w:r w:rsidR="00F95334" w:rsidRPr="00CC0FC3">
        <w:rPr>
          <w:rFonts w:ascii="Times New Roman" w:hAnsi="Times New Roman" w:cs="Times New Roman"/>
          <w:sz w:val="24"/>
          <w:szCs w:val="24"/>
          <w:lang w:val="en-GB"/>
        </w:rPr>
        <w:t xml:space="preserve"> and </w:t>
      </w:r>
      <w:r w:rsidR="00E55369" w:rsidRPr="00CC0FC3">
        <w:rPr>
          <w:rFonts w:ascii="Times New Roman" w:hAnsi="Times New Roman" w:cs="Times New Roman"/>
          <w:sz w:val="24"/>
          <w:szCs w:val="24"/>
          <w:lang w:val="en-GB"/>
        </w:rPr>
        <w:t>abiraterone acetate (</w:t>
      </w:r>
      <w:r w:rsidR="00F95334" w:rsidRPr="00CC0FC3">
        <w:rPr>
          <w:rFonts w:ascii="Times New Roman" w:hAnsi="Times New Roman" w:cs="Times New Roman"/>
          <w:sz w:val="24"/>
          <w:szCs w:val="24"/>
          <w:lang w:val="en-GB"/>
        </w:rPr>
        <w:t>AA</w:t>
      </w:r>
      <w:r w:rsidR="00E55369" w:rsidRPr="00CC0FC3">
        <w:rPr>
          <w:rFonts w:ascii="Times New Roman" w:hAnsi="Times New Roman" w:cs="Times New Roman"/>
          <w:sz w:val="24"/>
          <w:szCs w:val="24"/>
          <w:lang w:val="en-GB"/>
        </w:rPr>
        <w:t>)</w:t>
      </w:r>
      <w:r w:rsidR="00F95334" w:rsidRPr="00CC0FC3">
        <w:rPr>
          <w:rFonts w:ascii="Times New Roman" w:hAnsi="Times New Roman" w:cs="Times New Roman"/>
          <w:sz w:val="24"/>
          <w:szCs w:val="24"/>
          <w:lang w:val="en-GB"/>
        </w:rPr>
        <w:t xml:space="preserve"> from the earliest date of treatment to the date</w:t>
      </w:r>
      <w:r w:rsidR="00E55369" w:rsidRPr="00CC0FC3">
        <w:rPr>
          <w:rFonts w:ascii="Times New Roman" w:hAnsi="Times New Roman" w:cs="Times New Roman"/>
          <w:sz w:val="24"/>
          <w:szCs w:val="24"/>
          <w:lang w:val="en-GB"/>
        </w:rPr>
        <w:t xml:space="preserve"> that</w:t>
      </w:r>
      <w:r w:rsidR="00F95334" w:rsidRPr="00CC0FC3">
        <w:rPr>
          <w:rFonts w:ascii="Times New Roman" w:hAnsi="Times New Roman" w:cs="Times New Roman"/>
          <w:sz w:val="24"/>
          <w:szCs w:val="24"/>
          <w:lang w:val="en-GB"/>
        </w:rPr>
        <w:t xml:space="preserve"> treatment ended or the earliest date among the end of the study, the last data collection date, the date of transfer out of the general physician’s practice, </w:t>
      </w:r>
      <w:r w:rsidR="003247E5" w:rsidRPr="00CC0FC3">
        <w:rPr>
          <w:rFonts w:ascii="Times New Roman" w:hAnsi="Times New Roman" w:cs="Times New Roman"/>
          <w:sz w:val="24"/>
          <w:szCs w:val="24"/>
          <w:lang w:val="en-GB"/>
        </w:rPr>
        <w:t xml:space="preserve">and </w:t>
      </w:r>
      <w:r w:rsidR="00F95334" w:rsidRPr="00CC0FC3">
        <w:rPr>
          <w:rFonts w:ascii="Times New Roman" w:hAnsi="Times New Roman" w:cs="Times New Roman"/>
          <w:sz w:val="24"/>
          <w:szCs w:val="24"/>
          <w:lang w:val="en-GB"/>
        </w:rPr>
        <w:t xml:space="preserve">death. Persistence was calculated using methodology developed specifically for the </w:t>
      </w:r>
      <w:r w:rsidR="00356D16" w:rsidRPr="00CC0FC3">
        <w:rPr>
          <w:rFonts w:ascii="Times New Roman" w:hAnsi="Times New Roman" w:cs="Times New Roman"/>
          <w:sz w:val="24"/>
          <w:szCs w:val="24"/>
          <w:lang w:val="en-GB"/>
        </w:rPr>
        <w:t>S</w:t>
      </w:r>
      <w:r w:rsidR="0024679D" w:rsidRPr="00CC0FC3">
        <w:rPr>
          <w:rFonts w:ascii="Times New Roman" w:hAnsi="Times New Roman" w:cs="Times New Roman"/>
          <w:sz w:val="24"/>
          <w:szCs w:val="24"/>
          <w:lang w:val="en-GB"/>
        </w:rPr>
        <w:t xml:space="preserve">ystematic </w:t>
      </w:r>
      <w:r w:rsidR="00356D16" w:rsidRPr="00CC0FC3">
        <w:rPr>
          <w:rFonts w:ascii="Times New Roman" w:hAnsi="Times New Roman" w:cs="Times New Roman"/>
          <w:sz w:val="24"/>
          <w:szCs w:val="24"/>
          <w:lang w:val="en-GB"/>
        </w:rPr>
        <w:t>A</w:t>
      </w:r>
      <w:r w:rsidR="0024679D" w:rsidRPr="00CC0FC3">
        <w:rPr>
          <w:rFonts w:ascii="Times New Roman" w:hAnsi="Times New Roman" w:cs="Times New Roman"/>
          <w:sz w:val="24"/>
          <w:szCs w:val="24"/>
          <w:lang w:val="en-GB"/>
        </w:rPr>
        <w:t>nti-</w:t>
      </w:r>
      <w:r w:rsidR="003D61E0" w:rsidRPr="00CC0FC3">
        <w:rPr>
          <w:rFonts w:ascii="Times New Roman" w:hAnsi="Times New Roman" w:cs="Times New Roman"/>
          <w:sz w:val="24"/>
          <w:szCs w:val="24"/>
          <w:lang w:val="en-GB"/>
        </w:rPr>
        <w:t>C</w:t>
      </w:r>
      <w:r w:rsidR="0024679D" w:rsidRPr="00CC0FC3">
        <w:rPr>
          <w:rFonts w:ascii="Times New Roman" w:hAnsi="Times New Roman" w:cs="Times New Roman"/>
          <w:sz w:val="24"/>
          <w:szCs w:val="24"/>
          <w:lang w:val="en-GB"/>
        </w:rPr>
        <w:t xml:space="preserve">ancer </w:t>
      </w:r>
      <w:r w:rsidR="00356D16" w:rsidRPr="00CC0FC3">
        <w:rPr>
          <w:rFonts w:ascii="Times New Roman" w:hAnsi="Times New Roman" w:cs="Times New Roman"/>
          <w:sz w:val="24"/>
          <w:szCs w:val="24"/>
          <w:lang w:val="en-GB"/>
        </w:rPr>
        <w:t>T</w:t>
      </w:r>
      <w:r w:rsidR="0024679D" w:rsidRPr="00CC0FC3">
        <w:rPr>
          <w:rFonts w:ascii="Times New Roman" w:hAnsi="Times New Roman" w:cs="Times New Roman"/>
          <w:sz w:val="24"/>
          <w:szCs w:val="24"/>
          <w:lang w:val="en-GB"/>
        </w:rPr>
        <w:t>herap</w:t>
      </w:r>
      <w:r w:rsidR="00356D16" w:rsidRPr="00CC0FC3">
        <w:rPr>
          <w:rFonts w:ascii="Times New Roman" w:hAnsi="Times New Roman" w:cs="Times New Roman"/>
          <w:sz w:val="24"/>
          <w:szCs w:val="24"/>
          <w:lang w:val="en-GB"/>
        </w:rPr>
        <w:t>y</w:t>
      </w:r>
      <w:r w:rsidR="00F95334" w:rsidRPr="00CC0FC3">
        <w:rPr>
          <w:rFonts w:ascii="Times New Roman" w:hAnsi="Times New Roman" w:cs="Times New Roman"/>
          <w:sz w:val="24"/>
          <w:szCs w:val="24"/>
          <w:lang w:val="en-GB"/>
        </w:rPr>
        <w:t xml:space="preserve"> database. The earliest treatment date was subtracted from the last date of administration, with the standard prescription length of 28 days added to this result. The date following which there were no further prescriptions was considered the discontinuation date. </w:t>
      </w:r>
    </w:p>
    <w:p w14:paraId="7345A51C" w14:textId="77777777" w:rsidR="006F0D3F" w:rsidRPr="00CC0FC3" w:rsidRDefault="00332E86" w:rsidP="008F3B39">
      <w:pPr>
        <w:pStyle w:val="Heading2"/>
        <w:spacing w:line="480" w:lineRule="auto"/>
        <w:rPr>
          <w:rFonts w:ascii="Times New Roman" w:hAnsi="Times New Roman" w:cs="Times New Roman"/>
          <w:i/>
          <w:iCs/>
          <w:lang w:val="en-GB" w:eastAsia="en-GB"/>
        </w:rPr>
      </w:pPr>
      <w:r w:rsidRPr="00CC0FC3">
        <w:rPr>
          <w:rFonts w:ascii="Times New Roman" w:hAnsi="Times New Roman" w:cs="Times New Roman"/>
          <w:i/>
          <w:iCs/>
          <w:color w:val="auto"/>
          <w:lang w:val="en-GB" w:eastAsia="en-GB"/>
        </w:rPr>
        <w:t xml:space="preserve">Variables in the COX regression </w:t>
      </w:r>
      <w:proofErr w:type="gramStart"/>
      <w:r w:rsidRPr="00CC0FC3">
        <w:rPr>
          <w:rFonts w:ascii="Times New Roman" w:hAnsi="Times New Roman" w:cs="Times New Roman"/>
          <w:i/>
          <w:iCs/>
          <w:color w:val="auto"/>
          <w:lang w:val="en-GB" w:eastAsia="en-GB"/>
        </w:rPr>
        <w:t>models</w:t>
      </w:r>
      <w:proofErr w:type="gramEnd"/>
    </w:p>
    <w:p w14:paraId="2FB02238" w14:textId="7B98CA63" w:rsidR="00876233" w:rsidRPr="00CC0FC3" w:rsidRDefault="00332E86" w:rsidP="008F3B39">
      <w:pPr>
        <w:spacing w:after="120" w:line="480" w:lineRule="auto"/>
        <w:rPr>
          <w:rFonts w:ascii="Times New Roman" w:eastAsia="Times New Roman" w:hAnsi="Times New Roman" w:cs="Times New Roman"/>
          <w:sz w:val="24"/>
          <w:szCs w:val="24"/>
          <w:lang w:val="en-GB" w:eastAsia="en-GB"/>
        </w:rPr>
        <w:sectPr w:rsidR="00876233" w:rsidRPr="00CC0FC3" w:rsidSect="00F57BF6">
          <w:pgSz w:w="12240" w:h="15840"/>
          <w:pgMar w:top="1440" w:right="1440" w:bottom="1440" w:left="1440" w:header="720" w:footer="720" w:gutter="0"/>
          <w:cols w:space="720"/>
          <w:docGrid w:linePitch="360"/>
        </w:sectPr>
      </w:pPr>
      <w:r w:rsidRPr="00CC0FC3">
        <w:rPr>
          <w:rFonts w:ascii="Times New Roman" w:eastAsia="Times New Roman" w:hAnsi="Times New Roman" w:cs="Times New Roman"/>
          <w:sz w:val="24"/>
          <w:szCs w:val="24"/>
          <w:lang w:val="en-GB" w:eastAsia="en-GB"/>
        </w:rPr>
        <w:t>The full Cox proportional hazards model initially considered a comprehensive range of variables, including treatment duration, cardiovascular disease history, hypertension, body mass index (BMI), frequency of HbA</w:t>
      </w:r>
      <w:r w:rsidRPr="00CC0FC3">
        <w:rPr>
          <w:rFonts w:ascii="Times New Roman" w:eastAsia="Times New Roman" w:hAnsi="Times New Roman" w:cs="Times New Roman"/>
          <w:sz w:val="24"/>
          <w:szCs w:val="24"/>
          <w:vertAlign w:val="subscript"/>
          <w:lang w:val="en-GB" w:eastAsia="en-GB"/>
        </w:rPr>
        <w:t>1c</w:t>
      </w:r>
      <w:r w:rsidRPr="00CC0FC3">
        <w:rPr>
          <w:rFonts w:ascii="Times New Roman" w:eastAsia="Times New Roman" w:hAnsi="Times New Roman" w:cs="Times New Roman"/>
          <w:sz w:val="24"/>
          <w:szCs w:val="24"/>
          <w:lang w:val="en-GB" w:eastAsia="en-GB"/>
        </w:rPr>
        <w:t xml:space="preserve"> testing, cholesterol levels, age, ethnicity, smoking status at the index date, </w:t>
      </w:r>
      <w:r w:rsidR="0013587C" w:rsidRPr="00CC0FC3">
        <w:rPr>
          <w:rFonts w:ascii="Times New Roman" w:eastAsia="Times New Roman" w:hAnsi="Times New Roman" w:cs="Times New Roman"/>
          <w:sz w:val="24"/>
          <w:szCs w:val="24"/>
          <w:lang w:val="en-GB" w:eastAsia="en-GB"/>
        </w:rPr>
        <w:t>androgen-deprivation therapy</w:t>
      </w:r>
      <w:r w:rsidRPr="00CC0FC3">
        <w:rPr>
          <w:rFonts w:ascii="Times New Roman" w:eastAsia="Times New Roman" w:hAnsi="Times New Roman" w:cs="Times New Roman"/>
          <w:sz w:val="24"/>
          <w:szCs w:val="24"/>
          <w:lang w:val="en-GB" w:eastAsia="en-GB"/>
        </w:rPr>
        <w:t xml:space="preserve"> presence and duration, prior or current steroid use, and </w:t>
      </w:r>
      <w:proofErr w:type="spellStart"/>
      <w:r w:rsidRPr="00CC0FC3">
        <w:rPr>
          <w:rFonts w:ascii="Times New Roman" w:eastAsia="Times New Roman" w:hAnsi="Times New Roman" w:cs="Times New Roman"/>
          <w:sz w:val="24"/>
          <w:szCs w:val="24"/>
          <w:lang w:val="en-GB" w:eastAsia="en-GB"/>
        </w:rPr>
        <w:t>taxane</w:t>
      </w:r>
      <w:proofErr w:type="spellEnd"/>
      <w:r w:rsidRPr="00CC0FC3">
        <w:rPr>
          <w:rFonts w:ascii="Times New Roman" w:eastAsia="Times New Roman" w:hAnsi="Times New Roman" w:cs="Times New Roman"/>
          <w:sz w:val="24"/>
          <w:szCs w:val="24"/>
          <w:lang w:val="en-GB" w:eastAsia="en-GB"/>
        </w:rPr>
        <w:t xml:space="preserve"> use. However, to improve the parsimony of the model and focus on the most impactful predictors, a reduced model was employed. </w:t>
      </w:r>
      <w:r w:rsidR="001A2482" w:rsidRPr="00CC0FC3">
        <w:rPr>
          <w:rFonts w:ascii="Times New Roman" w:eastAsia="Times New Roman" w:hAnsi="Times New Roman" w:cs="Times New Roman"/>
          <w:sz w:val="24"/>
          <w:szCs w:val="24"/>
          <w:lang w:val="en-GB" w:eastAsia="en-GB"/>
        </w:rPr>
        <w:t xml:space="preserve">This </w:t>
      </w:r>
      <w:r w:rsidRPr="00CC0FC3">
        <w:rPr>
          <w:rFonts w:ascii="Times New Roman" w:eastAsia="Times New Roman" w:hAnsi="Times New Roman" w:cs="Times New Roman"/>
          <w:sz w:val="24"/>
          <w:szCs w:val="24"/>
          <w:lang w:val="en-GB" w:eastAsia="en-GB"/>
        </w:rPr>
        <w:t xml:space="preserve">included BMI, race/ethnicity, and T2DM status at the index date, as these were determined to be the most significant factors in relation to the outcomes being studied. </w:t>
      </w:r>
    </w:p>
    <w:p w14:paraId="79747B55" w14:textId="57DE95A4" w:rsidR="00AC6959" w:rsidRPr="00CC0FC3" w:rsidRDefault="00AC6959" w:rsidP="00CD165F">
      <w:pPr>
        <w:pStyle w:val="Heading1"/>
        <w:spacing w:line="480" w:lineRule="auto"/>
        <w:rPr>
          <w:sz w:val="24"/>
          <w:szCs w:val="24"/>
          <w:lang w:val="en-GB"/>
        </w:rPr>
      </w:pPr>
      <w:r w:rsidRPr="00CC0FC3">
        <w:rPr>
          <w:sz w:val="24"/>
          <w:szCs w:val="24"/>
          <w:lang w:val="en-GB"/>
        </w:rPr>
        <w:t xml:space="preserve">Supplementary </w:t>
      </w:r>
      <w:r w:rsidR="00937A73" w:rsidRPr="00CC0FC3">
        <w:rPr>
          <w:sz w:val="24"/>
          <w:szCs w:val="24"/>
          <w:lang w:val="en-GB"/>
        </w:rPr>
        <w:t>F</w:t>
      </w:r>
      <w:r w:rsidRPr="00CC0FC3">
        <w:rPr>
          <w:sz w:val="24"/>
          <w:szCs w:val="24"/>
          <w:lang w:val="en-GB"/>
        </w:rPr>
        <w:t xml:space="preserve">igure </w:t>
      </w:r>
      <w:r w:rsidR="004254A0" w:rsidRPr="00CC0FC3">
        <w:rPr>
          <w:sz w:val="24"/>
          <w:szCs w:val="24"/>
          <w:lang w:val="en-GB"/>
        </w:rPr>
        <w:t>1. Patient attrition</w:t>
      </w:r>
    </w:p>
    <w:p w14:paraId="39BCA044" w14:textId="639817D7" w:rsidR="00AC6959" w:rsidRPr="00CC0FC3" w:rsidRDefault="00F775C5" w:rsidP="00CD165F">
      <w:pPr>
        <w:spacing w:line="480" w:lineRule="auto"/>
        <w:rPr>
          <w:rFonts w:ascii="Times New Roman" w:hAnsi="Times New Roman" w:cs="Times New Roman"/>
          <w:lang w:val="en-GB"/>
        </w:rPr>
      </w:pPr>
      <w:r w:rsidRPr="00CC0FC3">
        <w:rPr>
          <w:rFonts w:ascii="Times New Roman" w:hAnsi="Times New Roman" w:cs="Times New Roman"/>
          <w:noProof/>
          <w:lang w:val="en-GB"/>
        </w:rPr>
        <w:drawing>
          <wp:inline distT="0" distB="0" distL="0" distR="0" wp14:anchorId="70D092FA" wp14:editId="0CA36A53">
            <wp:extent cx="4706007" cy="49917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06007" cy="4991797"/>
                    </a:xfrm>
                    <a:prstGeom prst="rect">
                      <a:avLst/>
                    </a:prstGeom>
                  </pic:spPr>
                </pic:pic>
              </a:graphicData>
            </a:graphic>
          </wp:inline>
        </w:drawing>
      </w:r>
    </w:p>
    <w:p w14:paraId="071CD7C8" w14:textId="2128072B" w:rsidR="00C464B4" w:rsidRPr="00CC0FC3" w:rsidRDefault="00C464B4" w:rsidP="00CD165F">
      <w:pPr>
        <w:pStyle w:val="Heading1"/>
        <w:spacing w:line="480" w:lineRule="auto"/>
        <w:rPr>
          <w:b w:val="0"/>
          <w:bCs w:val="0"/>
          <w:sz w:val="24"/>
          <w:szCs w:val="24"/>
          <w:lang w:val="en-GB"/>
        </w:rPr>
      </w:pPr>
      <w:r w:rsidRPr="00CC0FC3">
        <w:rPr>
          <w:sz w:val="24"/>
          <w:szCs w:val="24"/>
          <w:lang w:val="en-GB"/>
        </w:rPr>
        <w:t xml:space="preserve">Supplementary </w:t>
      </w:r>
      <w:r w:rsidR="00937A73" w:rsidRPr="00CC0FC3">
        <w:rPr>
          <w:sz w:val="24"/>
          <w:szCs w:val="24"/>
          <w:lang w:val="en-GB"/>
        </w:rPr>
        <w:t>F</w:t>
      </w:r>
      <w:r w:rsidRPr="00CC0FC3">
        <w:rPr>
          <w:sz w:val="24"/>
          <w:szCs w:val="24"/>
          <w:lang w:val="en-GB"/>
        </w:rPr>
        <w:t xml:space="preserve">igure </w:t>
      </w:r>
      <w:r w:rsidR="004254A0" w:rsidRPr="00CC0FC3">
        <w:rPr>
          <w:sz w:val="24"/>
          <w:szCs w:val="24"/>
          <w:lang w:val="en-GB"/>
        </w:rPr>
        <w:t>2</w:t>
      </w:r>
      <w:r w:rsidRPr="00CC0FC3">
        <w:rPr>
          <w:sz w:val="24"/>
          <w:szCs w:val="24"/>
          <w:lang w:val="en-GB"/>
        </w:rPr>
        <w:t xml:space="preserve">. </w:t>
      </w:r>
      <w:r w:rsidRPr="00CC0FC3">
        <w:rPr>
          <w:b w:val="0"/>
          <w:bCs w:val="0"/>
          <w:sz w:val="24"/>
          <w:szCs w:val="24"/>
          <w:lang w:val="en-GB"/>
        </w:rPr>
        <w:t>Partial-view Kaplan–Meier estimates of new-onset and worsening T2DM</w:t>
      </w:r>
      <w:bookmarkEnd w:id="2"/>
    </w:p>
    <w:p w14:paraId="4CB71358" w14:textId="0057EAC6" w:rsidR="00C464B4" w:rsidRPr="00CC0FC3" w:rsidRDefault="00F17E90" w:rsidP="008F3B39">
      <w:pPr>
        <w:autoSpaceDE w:val="0"/>
        <w:autoSpaceDN w:val="0"/>
        <w:adjustRightInd w:val="0"/>
        <w:spacing w:after="0" w:line="480" w:lineRule="auto"/>
        <w:rPr>
          <w:rFonts w:ascii="Times New Roman" w:hAnsi="Times New Roman" w:cs="Times New Roman"/>
          <w:b/>
          <w:bCs/>
          <w:sz w:val="24"/>
          <w:szCs w:val="24"/>
          <w:lang w:val="en-GB"/>
        </w:rPr>
      </w:pPr>
      <w:r w:rsidRPr="00CC0FC3">
        <w:rPr>
          <w:rFonts w:ascii="Times New Roman" w:hAnsi="Times New Roman" w:cs="Times New Roman"/>
          <w:b/>
          <w:bCs/>
          <w:noProof/>
          <w:sz w:val="24"/>
          <w:szCs w:val="24"/>
          <w:lang w:val="en-GB"/>
        </w:rPr>
        <w:drawing>
          <wp:inline distT="0" distB="0" distL="0" distR="0" wp14:anchorId="08B6FD1A" wp14:editId="08D5364E">
            <wp:extent cx="6675694" cy="4514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80042" cy="4517791"/>
                    </a:xfrm>
                    <a:prstGeom prst="rect">
                      <a:avLst/>
                    </a:prstGeom>
                  </pic:spPr>
                </pic:pic>
              </a:graphicData>
            </a:graphic>
          </wp:inline>
        </w:drawing>
      </w:r>
    </w:p>
    <w:p w14:paraId="5B677844" w14:textId="390C79A4" w:rsidR="004431EF" w:rsidRPr="00CC0FC3" w:rsidRDefault="004431EF" w:rsidP="008F3B39">
      <w:pPr>
        <w:autoSpaceDE w:val="0"/>
        <w:autoSpaceDN w:val="0"/>
        <w:adjustRightInd w:val="0"/>
        <w:spacing w:after="0" w:line="480" w:lineRule="auto"/>
        <w:rPr>
          <w:rFonts w:ascii="Times New Roman" w:hAnsi="Times New Roman" w:cs="Times New Roman"/>
          <w:b/>
          <w:bCs/>
          <w:sz w:val="24"/>
          <w:szCs w:val="24"/>
          <w:lang w:val="en-GB"/>
        </w:rPr>
      </w:pPr>
    </w:p>
    <w:p w14:paraId="0389C59A" w14:textId="54B62C8F" w:rsidR="00C464B4" w:rsidRPr="00CC0FC3" w:rsidRDefault="00C464B4" w:rsidP="008F3B39">
      <w:pPr>
        <w:autoSpaceDE w:val="0"/>
        <w:autoSpaceDN w:val="0"/>
        <w:adjustRightInd w:val="0"/>
        <w:spacing w:after="0" w:line="480" w:lineRule="auto"/>
        <w:rPr>
          <w:rFonts w:ascii="Times New Roman" w:hAnsi="Times New Roman" w:cs="Times New Roman"/>
          <w:sz w:val="24"/>
          <w:szCs w:val="24"/>
          <w:lang w:val="en-GB"/>
        </w:rPr>
      </w:pPr>
    </w:p>
    <w:p w14:paraId="576E50DA" w14:textId="764109DF" w:rsidR="00C14734" w:rsidRPr="00CC0FC3" w:rsidRDefault="00C14734" w:rsidP="00CD165F">
      <w:pPr>
        <w:pStyle w:val="Heading1"/>
        <w:spacing w:line="480" w:lineRule="auto"/>
        <w:rPr>
          <w:sz w:val="24"/>
          <w:szCs w:val="24"/>
          <w:lang w:val="en-GB"/>
        </w:rPr>
        <w:sectPr w:rsidR="00C14734" w:rsidRPr="00CC0FC3" w:rsidSect="00876233">
          <w:pgSz w:w="15840" w:h="12240" w:orient="landscape"/>
          <w:pgMar w:top="1440" w:right="1440" w:bottom="1440" w:left="1440" w:header="720" w:footer="720" w:gutter="0"/>
          <w:cols w:space="720"/>
          <w:docGrid w:linePitch="360"/>
        </w:sectPr>
      </w:pPr>
    </w:p>
    <w:p w14:paraId="3E20A5F8" w14:textId="35EBF9C5" w:rsidR="00C464B4" w:rsidRPr="00CC0FC3" w:rsidRDefault="00C464B4" w:rsidP="00CD165F">
      <w:pPr>
        <w:pStyle w:val="Heading1"/>
        <w:spacing w:line="480" w:lineRule="auto"/>
        <w:rPr>
          <w:b w:val="0"/>
          <w:bCs w:val="0"/>
          <w:sz w:val="24"/>
          <w:szCs w:val="24"/>
          <w:lang w:val="en-GB"/>
        </w:rPr>
      </w:pPr>
      <w:bookmarkStart w:id="3" w:name="_Toc149736168"/>
      <w:r w:rsidRPr="00CC0FC3">
        <w:rPr>
          <w:sz w:val="24"/>
          <w:szCs w:val="24"/>
          <w:lang w:val="en-GB"/>
        </w:rPr>
        <w:t xml:space="preserve">Supplementary </w:t>
      </w:r>
      <w:r w:rsidR="00937A73" w:rsidRPr="00CC0FC3">
        <w:rPr>
          <w:sz w:val="24"/>
          <w:szCs w:val="24"/>
          <w:lang w:val="en-GB"/>
        </w:rPr>
        <w:t>T</w:t>
      </w:r>
      <w:r w:rsidRPr="00CC0FC3">
        <w:rPr>
          <w:sz w:val="24"/>
          <w:szCs w:val="24"/>
          <w:lang w:val="en-GB"/>
        </w:rPr>
        <w:t xml:space="preserve">able 1. </w:t>
      </w:r>
      <w:r w:rsidRPr="00CC0FC3">
        <w:rPr>
          <w:b w:val="0"/>
          <w:bCs w:val="0"/>
          <w:sz w:val="24"/>
          <w:szCs w:val="24"/>
          <w:lang w:val="en-GB"/>
        </w:rPr>
        <w:t>Baseline clinical and demographic characteristics of the study population</w:t>
      </w:r>
      <w:bookmarkEnd w:id="3"/>
    </w:p>
    <w:tbl>
      <w:tblPr>
        <w:tblStyle w:val="TableGrid"/>
        <w:tblW w:w="5000" w:type="pct"/>
        <w:tblLook w:val="04A0" w:firstRow="1" w:lastRow="0" w:firstColumn="1" w:lastColumn="0" w:noHBand="0" w:noVBand="1"/>
      </w:tblPr>
      <w:tblGrid>
        <w:gridCol w:w="1450"/>
        <w:gridCol w:w="1335"/>
        <w:gridCol w:w="1288"/>
        <w:gridCol w:w="1335"/>
        <w:gridCol w:w="1335"/>
        <w:gridCol w:w="1288"/>
        <w:gridCol w:w="1335"/>
        <w:gridCol w:w="1192"/>
        <w:gridCol w:w="1193"/>
        <w:gridCol w:w="1193"/>
      </w:tblGrid>
      <w:tr w:rsidR="00C464B4" w:rsidRPr="00CC0FC3" w14:paraId="4E5D9B31" w14:textId="77777777" w:rsidTr="00FC29CD">
        <w:trPr>
          <w:trHeight w:val="255"/>
        </w:trPr>
        <w:tc>
          <w:tcPr>
            <w:tcW w:w="331" w:type="pct"/>
            <w:vMerge w:val="restart"/>
            <w:hideMark/>
          </w:tcPr>
          <w:p w14:paraId="058BEEB8" w14:textId="77777777" w:rsidR="00C464B4" w:rsidRPr="00CC0FC3" w:rsidRDefault="00C464B4" w:rsidP="00CD165F">
            <w:pPr>
              <w:pStyle w:val="00Paragraph"/>
              <w:spacing w:before="0" w:after="0" w:line="480" w:lineRule="auto"/>
              <w:rPr>
                <w:b/>
                <w:bCs/>
                <w:sz w:val="18"/>
                <w:szCs w:val="18"/>
                <w:lang w:val="en-GB"/>
              </w:rPr>
            </w:pPr>
            <w:r w:rsidRPr="00CC0FC3">
              <w:rPr>
                <w:b/>
                <w:bCs/>
                <w:sz w:val="18"/>
                <w:szCs w:val="18"/>
                <w:lang w:val="en-GB"/>
              </w:rPr>
              <w:t> </w:t>
            </w:r>
          </w:p>
        </w:tc>
        <w:tc>
          <w:tcPr>
            <w:tcW w:w="1605" w:type="pct"/>
            <w:gridSpan w:val="3"/>
            <w:noWrap/>
            <w:hideMark/>
          </w:tcPr>
          <w:p w14:paraId="6451B13A"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All patients</w:t>
            </w:r>
          </w:p>
        </w:tc>
        <w:tc>
          <w:tcPr>
            <w:tcW w:w="1605" w:type="pct"/>
            <w:gridSpan w:val="3"/>
            <w:noWrap/>
            <w:hideMark/>
          </w:tcPr>
          <w:p w14:paraId="2D08FA9A"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Patients without T2DM at baseline</w:t>
            </w:r>
          </w:p>
        </w:tc>
        <w:tc>
          <w:tcPr>
            <w:tcW w:w="1458" w:type="pct"/>
            <w:gridSpan w:val="3"/>
            <w:noWrap/>
            <w:hideMark/>
          </w:tcPr>
          <w:p w14:paraId="4C82BB70"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Patients with T2DM at baseline</w:t>
            </w:r>
          </w:p>
        </w:tc>
      </w:tr>
      <w:tr w:rsidR="00C464B4" w:rsidRPr="00CC0FC3" w14:paraId="0AF75834" w14:textId="77777777" w:rsidTr="00FC29CD">
        <w:trPr>
          <w:trHeight w:val="438"/>
        </w:trPr>
        <w:tc>
          <w:tcPr>
            <w:tcW w:w="331" w:type="pct"/>
            <w:vMerge/>
            <w:hideMark/>
          </w:tcPr>
          <w:p w14:paraId="78178907" w14:textId="77777777" w:rsidR="00C464B4" w:rsidRPr="00CC0FC3" w:rsidRDefault="00C464B4" w:rsidP="00CD165F">
            <w:pPr>
              <w:pStyle w:val="00Paragraph"/>
              <w:spacing w:before="0" w:after="0" w:line="480" w:lineRule="auto"/>
              <w:rPr>
                <w:b/>
                <w:bCs/>
                <w:sz w:val="18"/>
                <w:szCs w:val="18"/>
                <w:lang w:val="en-GB"/>
              </w:rPr>
            </w:pPr>
          </w:p>
        </w:tc>
        <w:tc>
          <w:tcPr>
            <w:tcW w:w="541" w:type="pct"/>
            <w:noWrap/>
            <w:hideMark/>
          </w:tcPr>
          <w:p w14:paraId="39F0D6C4"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ENZA</w:t>
            </w:r>
          </w:p>
          <w:p w14:paraId="676BF58B" w14:textId="165AB069"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n</w:t>
            </w:r>
            <w:r w:rsidR="005414C7" w:rsidRPr="00CC0FC3">
              <w:rPr>
                <w:b/>
                <w:bCs/>
                <w:sz w:val="18"/>
                <w:szCs w:val="18"/>
                <w:lang w:val="en-GB"/>
              </w:rPr>
              <w:t xml:space="preserve"> </w:t>
            </w:r>
            <w:r w:rsidRPr="00CC0FC3">
              <w:rPr>
                <w:b/>
                <w:bCs/>
                <w:sz w:val="18"/>
                <w:szCs w:val="18"/>
                <w:lang w:val="en-GB"/>
              </w:rPr>
              <w:t>=</w:t>
            </w:r>
            <w:r w:rsidR="005414C7" w:rsidRPr="00CC0FC3">
              <w:rPr>
                <w:b/>
                <w:bCs/>
                <w:sz w:val="18"/>
                <w:szCs w:val="18"/>
                <w:lang w:val="en-GB"/>
              </w:rPr>
              <w:t xml:space="preserve"> </w:t>
            </w:r>
            <w:r w:rsidRPr="00CC0FC3">
              <w:rPr>
                <w:b/>
                <w:bCs/>
                <w:sz w:val="18"/>
                <w:szCs w:val="18"/>
                <w:lang w:val="en-GB"/>
              </w:rPr>
              <w:t>82</w:t>
            </w:r>
            <w:r w:rsidR="00614B7C" w:rsidRPr="00CC0FC3">
              <w:rPr>
                <w:b/>
                <w:bCs/>
                <w:sz w:val="18"/>
                <w:szCs w:val="18"/>
                <w:lang w:val="en-GB"/>
              </w:rPr>
              <w:t>6</w:t>
            </w:r>
          </w:p>
        </w:tc>
        <w:tc>
          <w:tcPr>
            <w:tcW w:w="523" w:type="pct"/>
            <w:noWrap/>
            <w:hideMark/>
          </w:tcPr>
          <w:p w14:paraId="33B7B541"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AA</w:t>
            </w:r>
          </w:p>
          <w:p w14:paraId="29B15DB3" w14:textId="302E69BD"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n</w:t>
            </w:r>
            <w:r w:rsidR="005414C7" w:rsidRPr="00CC0FC3">
              <w:rPr>
                <w:b/>
                <w:bCs/>
                <w:sz w:val="18"/>
                <w:szCs w:val="18"/>
                <w:lang w:val="en-GB"/>
              </w:rPr>
              <w:t xml:space="preserve"> </w:t>
            </w:r>
            <w:r w:rsidRPr="00CC0FC3">
              <w:rPr>
                <w:b/>
                <w:bCs/>
                <w:sz w:val="18"/>
                <w:szCs w:val="18"/>
                <w:lang w:val="en-GB"/>
              </w:rPr>
              <w:t>=</w:t>
            </w:r>
            <w:r w:rsidR="005414C7" w:rsidRPr="00CC0FC3">
              <w:rPr>
                <w:b/>
                <w:bCs/>
                <w:sz w:val="18"/>
                <w:szCs w:val="18"/>
                <w:lang w:val="en-GB"/>
              </w:rPr>
              <w:t xml:space="preserve"> </w:t>
            </w:r>
            <w:r w:rsidRPr="00CC0FC3">
              <w:rPr>
                <w:b/>
                <w:bCs/>
                <w:sz w:val="18"/>
                <w:szCs w:val="18"/>
                <w:lang w:val="en-GB"/>
              </w:rPr>
              <w:t>55</w:t>
            </w:r>
            <w:r w:rsidR="00614B7C" w:rsidRPr="00CC0FC3">
              <w:rPr>
                <w:b/>
                <w:bCs/>
                <w:sz w:val="18"/>
                <w:szCs w:val="18"/>
                <w:lang w:val="en-GB"/>
              </w:rPr>
              <w:t>6</w:t>
            </w:r>
          </w:p>
        </w:tc>
        <w:tc>
          <w:tcPr>
            <w:tcW w:w="541" w:type="pct"/>
            <w:noWrap/>
            <w:hideMark/>
          </w:tcPr>
          <w:p w14:paraId="146462C3"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Total</w:t>
            </w:r>
          </w:p>
          <w:p w14:paraId="6A2D984C" w14:textId="7F9B36F9"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N</w:t>
            </w:r>
            <w:r w:rsidR="005414C7" w:rsidRPr="00CC0FC3">
              <w:rPr>
                <w:b/>
                <w:bCs/>
                <w:sz w:val="18"/>
                <w:szCs w:val="18"/>
                <w:lang w:val="en-GB"/>
              </w:rPr>
              <w:t xml:space="preserve"> </w:t>
            </w:r>
            <w:r w:rsidRPr="00CC0FC3">
              <w:rPr>
                <w:b/>
                <w:bCs/>
                <w:sz w:val="18"/>
                <w:szCs w:val="18"/>
                <w:lang w:val="en-GB"/>
              </w:rPr>
              <w:t>=</w:t>
            </w:r>
            <w:r w:rsidR="005414C7" w:rsidRPr="00CC0FC3">
              <w:rPr>
                <w:b/>
                <w:bCs/>
                <w:sz w:val="18"/>
                <w:szCs w:val="18"/>
                <w:lang w:val="en-GB"/>
              </w:rPr>
              <w:t xml:space="preserve"> </w:t>
            </w:r>
            <w:r w:rsidRPr="00CC0FC3">
              <w:rPr>
                <w:b/>
                <w:bCs/>
                <w:sz w:val="18"/>
                <w:szCs w:val="18"/>
                <w:lang w:val="en-GB"/>
              </w:rPr>
              <w:t>138</w:t>
            </w:r>
            <w:r w:rsidR="00614B7C" w:rsidRPr="00CC0FC3">
              <w:rPr>
                <w:b/>
                <w:bCs/>
                <w:sz w:val="18"/>
                <w:szCs w:val="18"/>
                <w:lang w:val="en-GB"/>
              </w:rPr>
              <w:t>2</w:t>
            </w:r>
          </w:p>
        </w:tc>
        <w:tc>
          <w:tcPr>
            <w:tcW w:w="541" w:type="pct"/>
            <w:noWrap/>
            <w:hideMark/>
          </w:tcPr>
          <w:p w14:paraId="7238840F"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ENZA</w:t>
            </w:r>
          </w:p>
          <w:p w14:paraId="7D2F153A" w14:textId="0098DAF5"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n</w:t>
            </w:r>
            <w:r w:rsidR="005414C7" w:rsidRPr="00CC0FC3">
              <w:rPr>
                <w:b/>
                <w:bCs/>
                <w:sz w:val="18"/>
                <w:szCs w:val="18"/>
                <w:lang w:val="en-GB"/>
              </w:rPr>
              <w:t xml:space="preserve"> </w:t>
            </w:r>
            <w:r w:rsidRPr="00CC0FC3">
              <w:rPr>
                <w:b/>
                <w:bCs/>
                <w:sz w:val="18"/>
                <w:szCs w:val="18"/>
                <w:lang w:val="en-GB"/>
              </w:rPr>
              <w:t>=</w:t>
            </w:r>
            <w:r w:rsidR="005414C7" w:rsidRPr="00CC0FC3">
              <w:rPr>
                <w:b/>
                <w:bCs/>
                <w:sz w:val="18"/>
                <w:szCs w:val="18"/>
                <w:lang w:val="en-GB"/>
              </w:rPr>
              <w:t xml:space="preserve"> </w:t>
            </w:r>
            <w:r w:rsidRPr="00CC0FC3">
              <w:rPr>
                <w:b/>
                <w:bCs/>
                <w:sz w:val="18"/>
                <w:szCs w:val="18"/>
                <w:lang w:val="en-GB"/>
              </w:rPr>
              <w:t>60</w:t>
            </w:r>
            <w:r w:rsidR="00850451" w:rsidRPr="00CC0FC3">
              <w:rPr>
                <w:b/>
                <w:bCs/>
                <w:sz w:val="18"/>
                <w:szCs w:val="18"/>
                <w:lang w:val="en-GB"/>
              </w:rPr>
              <w:t>9</w:t>
            </w:r>
          </w:p>
        </w:tc>
        <w:tc>
          <w:tcPr>
            <w:tcW w:w="523" w:type="pct"/>
            <w:noWrap/>
            <w:hideMark/>
          </w:tcPr>
          <w:p w14:paraId="124E53ED"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AA</w:t>
            </w:r>
          </w:p>
          <w:p w14:paraId="61F65654" w14:textId="03149D15"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n</w:t>
            </w:r>
            <w:r w:rsidR="005414C7" w:rsidRPr="00CC0FC3">
              <w:rPr>
                <w:b/>
                <w:bCs/>
                <w:sz w:val="18"/>
                <w:szCs w:val="18"/>
                <w:lang w:val="en-GB"/>
              </w:rPr>
              <w:t xml:space="preserve"> </w:t>
            </w:r>
            <w:r w:rsidRPr="00CC0FC3">
              <w:rPr>
                <w:b/>
                <w:bCs/>
                <w:sz w:val="18"/>
                <w:szCs w:val="18"/>
                <w:lang w:val="en-GB"/>
              </w:rPr>
              <w:t>=</w:t>
            </w:r>
            <w:r w:rsidR="005414C7" w:rsidRPr="00CC0FC3">
              <w:rPr>
                <w:b/>
                <w:bCs/>
                <w:sz w:val="18"/>
                <w:szCs w:val="18"/>
                <w:lang w:val="en-GB"/>
              </w:rPr>
              <w:t xml:space="preserve"> </w:t>
            </w:r>
            <w:r w:rsidRPr="00CC0FC3">
              <w:rPr>
                <w:b/>
                <w:bCs/>
                <w:sz w:val="18"/>
                <w:szCs w:val="18"/>
                <w:lang w:val="en-GB"/>
              </w:rPr>
              <w:t>44</w:t>
            </w:r>
            <w:r w:rsidR="00850451" w:rsidRPr="00CC0FC3">
              <w:rPr>
                <w:b/>
                <w:bCs/>
                <w:sz w:val="18"/>
                <w:szCs w:val="18"/>
                <w:lang w:val="en-GB"/>
              </w:rPr>
              <w:t>0</w:t>
            </w:r>
          </w:p>
        </w:tc>
        <w:tc>
          <w:tcPr>
            <w:tcW w:w="541" w:type="pct"/>
            <w:noWrap/>
            <w:hideMark/>
          </w:tcPr>
          <w:p w14:paraId="425ACD4D"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Total</w:t>
            </w:r>
          </w:p>
          <w:p w14:paraId="3082D552" w14:textId="48DAEB52" w:rsidR="00C464B4" w:rsidRPr="00CC0FC3" w:rsidRDefault="005414C7" w:rsidP="00CD165F">
            <w:pPr>
              <w:pStyle w:val="00Paragraph"/>
              <w:spacing w:before="0" w:after="0" w:line="480" w:lineRule="auto"/>
              <w:jc w:val="center"/>
              <w:rPr>
                <w:b/>
                <w:bCs/>
                <w:sz w:val="18"/>
                <w:szCs w:val="18"/>
                <w:lang w:val="en-GB"/>
              </w:rPr>
            </w:pPr>
            <w:r w:rsidRPr="00CC0FC3">
              <w:rPr>
                <w:b/>
                <w:bCs/>
                <w:sz w:val="18"/>
                <w:szCs w:val="18"/>
                <w:lang w:val="en-GB"/>
              </w:rPr>
              <w:t xml:space="preserve">N </w:t>
            </w:r>
            <w:r w:rsidR="00C464B4" w:rsidRPr="00CC0FC3">
              <w:rPr>
                <w:b/>
                <w:bCs/>
                <w:sz w:val="18"/>
                <w:szCs w:val="18"/>
                <w:lang w:val="en-GB"/>
              </w:rPr>
              <w:t>=</w:t>
            </w:r>
            <w:r w:rsidRPr="00CC0FC3">
              <w:rPr>
                <w:b/>
                <w:bCs/>
                <w:sz w:val="18"/>
                <w:szCs w:val="18"/>
                <w:lang w:val="en-GB"/>
              </w:rPr>
              <w:t xml:space="preserve"> </w:t>
            </w:r>
            <w:r w:rsidR="00C464B4" w:rsidRPr="00CC0FC3">
              <w:rPr>
                <w:b/>
                <w:bCs/>
                <w:sz w:val="18"/>
                <w:szCs w:val="18"/>
                <w:lang w:val="en-GB"/>
              </w:rPr>
              <w:t>104</w:t>
            </w:r>
            <w:r w:rsidR="00850451" w:rsidRPr="00CC0FC3">
              <w:rPr>
                <w:b/>
                <w:bCs/>
                <w:sz w:val="18"/>
                <w:szCs w:val="18"/>
                <w:lang w:val="en-GB"/>
              </w:rPr>
              <w:t>9</w:t>
            </w:r>
          </w:p>
        </w:tc>
        <w:tc>
          <w:tcPr>
            <w:tcW w:w="486" w:type="pct"/>
            <w:noWrap/>
            <w:hideMark/>
          </w:tcPr>
          <w:p w14:paraId="263E762B"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ENZA</w:t>
            </w:r>
          </w:p>
          <w:p w14:paraId="45481F1F" w14:textId="11829313"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n</w:t>
            </w:r>
            <w:r w:rsidR="005414C7" w:rsidRPr="00CC0FC3">
              <w:rPr>
                <w:b/>
                <w:bCs/>
                <w:sz w:val="18"/>
                <w:szCs w:val="18"/>
                <w:lang w:val="en-GB"/>
              </w:rPr>
              <w:t xml:space="preserve"> </w:t>
            </w:r>
            <w:r w:rsidRPr="00CC0FC3">
              <w:rPr>
                <w:b/>
                <w:bCs/>
                <w:sz w:val="18"/>
                <w:szCs w:val="18"/>
                <w:lang w:val="en-GB"/>
              </w:rPr>
              <w:t>=</w:t>
            </w:r>
            <w:r w:rsidR="005414C7" w:rsidRPr="00CC0FC3">
              <w:rPr>
                <w:b/>
                <w:bCs/>
                <w:sz w:val="18"/>
                <w:szCs w:val="18"/>
                <w:lang w:val="en-GB"/>
              </w:rPr>
              <w:t xml:space="preserve"> </w:t>
            </w:r>
            <w:r w:rsidRPr="00CC0FC3">
              <w:rPr>
                <w:b/>
                <w:bCs/>
                <w:sz w:val="18"/>
                <w:szCs w:val="18"/>
                <w:lang w:val="en-GB"/>
              </w:rPr>
              <w:t>2</w:t>
            </w:r>
            <w:r w:rsidR="00850451" w:rsidRPr="00CC0FC3">
              <w:rPr>
                <w:b/>
                <w:bCs/>
                <w:sz w:val="18"/>
                <w:szCs w:val="18"/>
                <w:lang w:val="en-GB"/>
              </w:rPr>
              <w:t>17</w:t>
            </w:r>
          </w:p>
        </w:tc>
        <w:tc>
          <w:tcPr>
            <w:tcW w:w="486" w:type="pct"/>
            <w:noWrap/>
            <w:hideMark/>
          </w:tcPr>
          <w:p w14:paraId="7ADEB762"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AA</w:t>
            </w:r>
          </w:p>
          <w:p w14:paraId="4D2E239C" w14:textId="595108CE" w:rsidR="00C464B4" w:rsidRPr="00CC0FC3" w:rsidRDefault="00E44759" w:rsidP="00CD165F">
            <w:pPr>
              <w:pStyle w:val="00Paragraph"/>
              <w:spacing w:before="0" w:after="0" w:line="480" w:lineRule="auto"/>
              <w:jc w:val="center"/>
              <w:rPr>
                <w:b/>
                <w:bCs/>
                <w:sz w:val="18"/>
                <w:szCs w:val="18"/>
                <w:lang w:val="en-GB"/>
              </w:rPr>
            </w:pPr>
            <w:r w:rsidRPr="00CC0FC3">
              <w:rPr>
                <w:b/>
                <w:bCs/>
                <w:sz w:val="18"/>
                <w:szCs w:val="18"/>
                <w:lang w:val="en-GB"/>
              </w:rPr>
              <w:t>n</w:t>
            </w:r>
            <w:r w:rsidR="005414C7" w:rsidRPr="00CC0FC3">
              <w:rPr>
                <w:b/>
                <w:bCs/>
                <w:sz w:val="18"/>
                <w:szCs w:val="18"/>
                <w:lang w:val="en-GB"/>
              </w:rPr>
              <w:t xml:space="preserve"> </w:t>
            </w:r>
            <w:r w:rsidR="00C464B4" w:rsidRPr="00CC0FC3">
              <w:rPr>
                <w:b/>
                <w:bCs/>
                <w:sz w:val="18"/>
                <w:szCs w:val="18"/>
                <w:lang w:val="en-GB"/>
              </w:rPr>
              <w:t>=</w:t>
            </w:r>
            <w:r w:rsidR="005414C7" w:rsidRPr="00CC0FC3">
              <w:rPr>
                <w:b/>
                <w:bCs/>
                <w:sz w:val="18"/>
                <w:szCs w:val="18"/>
                <w:lang w:val="en-GB"/>
              </w:rPr>
              <w:t xml:space="preserve"> </w:t>
            </w:r>
            <w:r w:rsidR="00C464B4" w:rsidRPr="00CC0FC3">
              <w:rPr>
                <w:b/>
                <w:bCs/>
                <w:sz w:val="18"/>
                <w:szCs w:val="18"/>
                <w:lang w:val="en-GB"/>
              </w:rPr>
              <w:t>11</w:t>
            </w:r>
            <w:r w:rsidR="00850451" w:rsidRPr="00CC0FC3">
              <w:rPr>
                <w:b/>
                <w:bCs/>
                <w:sz w:val="18"/>
                <w:szCs w:val="18"/>
                <w:lang w:val="en-GB"/>
              </w:rPr>
              <w:t>6</w:t>
            </w:r>
          </w:p>
        </w:tc>
        <w:tc>
          <w:tcPr>
            <w:tcW w:w="486" w:type="pct"/>
            <w:noWrap/>
            <w:hideMark/>
          </w:tcPr>
          <w:p w14:paraId="7E18FEFF" w14:textId="77777777" w:rsidR="00C464B4" w:rsidRPr="00CC0FC3" w:rsidRDefault="00C464B4" w:rsidP="00CD165F">
            <w:pPr>
              <w:pStyle w:val="00Paragraph"/>
              <w:spacing w:before="0" w:after="0" w:line="480" w:lineRule="auto"/>
              <w:jc w:val="center"/>
              <w:rPr>
                <w:b/>
                <w:bCs/>
                <w:sz w:val="18"/>
                <w:szCs w:val="18"/>
                <w:lang w:val="en-GB"/>
              </w:rPr>
            </w:pPr>
            <w:r w:rsidRPr="00CC0FC3">
              <w:rPr>
                <w:b/>
                <w:bCs/>
                <w:sz w:val="18"/>
                <w:szCs w:val="18"/>
                <w:lang w:val="en-GB"/>
              </w:rPr>
              <w:t>Total</w:t>
            </w:r>
          </w:p>
          <w:p w14:paraId="1FFB68FC" w14:textId="14CBBCED" w:rsidR="00C464B4" w:rsidRPr="00CC0FC3" w:rsidRDefault="005414C7" w:rsidP="00CD165F">
            <w:pPr>
              <w:pStyle w:val="00Paragraph"/>
              <w:spacing w:before="0" w:after="0" w:line="480" w:lineRule="auto"/>
              <w:jc w:val="center"/>
              <w:rPr>
                <w:b/>
                <w:bCs/>
                <w:sz w:val="18"/>
                <w:szCs w:val="18"/>
                <w:lang w:val="en-GB"/>
              </w:rPr>
            </w:pPr>
            <w:r w:rsidRPr="00CC0FC3">
              <w:rPr>
                <w:b/>
                <w:bCs/>
                <w:sz w:val="18"/>
                <w:szCs w:val="18"/>
                <w:lang w:val="en-GB"/>
              </w:rPr>
              <w:t xml:space="preserve">N </w:t>
            </w:r>
            <w:r w:rsidR="00C464B4" w:rsidRPr="00CC0FC3">
              <w:rPr>
                <w:b/>
                <w:bCs/>
                <w:sz w:val="18"/>
                <w:szCs w:val="18"/>
                <w:lang w:val="en-GB"/>
              </w:rPr>
              <w:t>=</w:t>
            </w:r>
            <w:r w:rsidRPr="00CC0FC3">
              <w:rPr>
                <w:b/>
                <w:bCs/>
                <w:sz w:val="18"/>
                <w:szCs w:val="18"/>
                <w:lang w:val="en-GB"/>
              </w:rPr>
              <w:t xml:space="preserve"> </w:t>
            </w:r>
            <w:r w:rsidR="00C464B4" w:rsidRPr="00CC0FC3">
              <w:rPr>
                <w:b/>
                <w:bCs/>
                <w:sz w:val="18"/>
                <w:szCs w:val="18"/>
                <w:lang w:val="en-GB"/>
              </w:rPr>
              <w:t>33</w:t>
            </w:r>
            <w:r w:rsidR="00850451" w:rsidRPr="00CC0FC3">
              <w:rPr>
                <w:b/>
                <w:bCs/>
                <w:sz w:val="18"/>
                <w:szCs w:val="18"/>
                <w:lang w:val="en-GB"/>
              </w:rPr>
              <w:t>3</w:t>
            </w:r>
          </w:p>
        </w:tc>
      </w:tr>
      <w:tr w:rsidR="005442AF" w:rsidRPr="00CC0FC3" w14:paraId="1A8F9331" w14:textId="77777777" w:rsidTr="00FC29CD">
        <w:trPr>
          <w:trHeight w:val="255"/>
        </w:trPr>
        <w:tc>
          <w:tcPr>
            <w:tcW w:w="331" w:type="pct"/>
            <w:shd w:val="clear" w:color="auto" w:fill="auto"/>
            <w:hideMark/>
          </w:tcPr>
          <w:p w14:paraId="4DFF6F66" w14:textId="77777777" w:rsidR="005442AF" w:rsidRPr="00CC0FC3" w:rsidRDefault="005442AF" w:rsidP="00CD165F">
            <w:pPr>
              <w:pStyle w:val="00Paragraph"/>
              <w:spacing w:before="0" w:after="0" w:line="480" w:lineRule="auto"/>
              <w:rPr>
                <w:sz w:val="18"/>
                <w:szCs w:val="18"/>
                <w:lang w:val="en-GB"/>
              </w:rPr>
            </w:pPr>
            <w:r w:rsidRPr="00CC0FC3">
              <w:rPr>
                <w:sz w:val="18"/>
                <w:szCs w:val="18"/>
                <w:lang w:val="en-GB"/>
              </w:rPr>
              <w:t>Age, years, mean (SD)</w:t>
            </w:r>
          </w:p>
        </w:tc>
        <w:tc>
          <w:tcPr>
            <w:tcW w:w="541" w:type="pct"/>
            <w:shd w:val="clear" w:color="auto" w:fill="FFFFFF" w:themeFill="background1"/>
            <w:noWrap/>
            <w:hideMark/>
          </w:tcPr>
          <w:p w14:paraId="5B6171D9" w14:textId="5B015A8C" w:rsidR="005442AF" w:rsidRPr="00CC0FC3" w:rsidRDefault="005442AF" w:rsidP="00CD165F">
            <w:pPr>
              <w:pStyle w:val="00Paragraph"/>
              <w:spacing w:before="0" w:after="0" w:line="480" w:lineRule="auto"/>
              <w:jc w:val="center"/>
              <w:rPr>
                <w:sz w:val="18"/>
                <w:szCs w:val="18"/>
                <w:lang w:val="en-GB"/>
              </w:rPr>
            </w:pPr>
            <w:r w:rsidRPr="00CC0FC3">
              <w:rPr>
                <w:sz w:val="18"/>
                <w:szCs w:val="18"/>
              </w:rPr>
              <w:t>72.4 (9.</w:t>
            </w:r>
            <w:r w:rsidR="008E3EA2" w:rsidRPr="00CC0FC3">
              <w:rPr>
                <w:sz w:val="18"/>
                <w:szCs w:val="18"/>
              </w:rPr>
              <w:t>1</w:t>
            </w:r>
            <w:r w:rsidRPr="00CC0FC3">
              <w:rPr>
                <w:sz w:val="18"/>
                <w:szCs w:val="18"/>
              </w:rPr>
              <w:t>)</w:t>
            </w:r>
          </w:p>
        </w:tc>
        <w:tc>
          <w:tcPr>
            <w:tcW w:w="523" w:type="pct"/>
            <w:shd w:val="clear" w:color="auto" w:fill="FFFFFF" w:themeFill="background1"/>
            <w:noWrap/>
            <w:hideMark/>
          </w:tcPr>
          <w:p w14:paraId="44596AD9" w14:textId="5DFB88CB" w:rsidR="005442AF" w:rsidRPr="00CC0FC3" w:rsidRDefault="005442AF" w:rsidP="00CD165F">
            <w:pPr>
              <w:pStyle w:val="00Paragraph"/>
              <w:spacing w:before="0" w:after="0" w:line="480" w:lineRule="auto"/>
              <w:jc w:val="center"/>
              <w:rPr>
                <w:sz w:val="18"/>
                <w:szCs w:val="18"/>
                <w:lang w:val="en-GB"/>
              </w:rPr>
            </w:pPr>
            <w:r w:rsidRPr="00CC0FC3">
              <w:rPr>
                <w:sz w:val="18"/>
                <w:szCs w:val="18"/>
              </w:rPr>
              <w:t>73.2 (9.</w:t>
            </w:r>
            <w:r w:rsidR="008E3EA2" w:rsidRPr="00CC0FC3">
              <w:rPr>
                <w:sz w:val="18"/>
                <w:szCs w:val="18"/>
              </w:rPr>
              <w:t>1</w:t>
            </w:r>
            <w:r w:rsidRPr="00CC0FC3">
              <w:rPr>
                <w:sz w:val="18"/>
                <w:szCs w:val="18"/>
              </w:rPr>
              <w:t>)</w:t>
            </w:r>
          </w:p>
        </w:tc>
        <w:tc>
          <w:tcPr>
            <w:tcW w:w="541" w:type="pct"/>
            <w:noWrap/>
            <w:hideMark/>
          </w:tcPr>
          <w:p w14:paraId="3564D894" w14:textId="15BBCF15" w:rsidR="005442AF" w:rsidRPr="00CC0FC3" w:rsidRDefault="005442AF" w:rsidP="00CD165F">
            <w:pPr>
              <w:pStyle w:val="00Paragraph"/>
              <w:spacing w:before="0" w:after="0" w:line="480" w:lineRule="auto"/>
              <w:jc w:val="center"/>
              <w:rPr>
                <w:sz w:val="18"/>
                <w:szCs w:val="18"/>
                <w:lang w:val="en-GB"/>
              </w:rPr>
            </w:pPr>
            <w:r w:rsidRPr="00CC0FC3">
              <w:rPr>
                <w:sz w:val="18"/>
                <w:szCs w:val="18"/>
              </w:rPr>
              <w:t>72.7 (9.</w:t>
            </w:r>
            <w:r w:rsidR="008E3EA2" w:rsidRPr="00CC0FC3">
              <w:rPr>
                <w:sz w:val="18"/>
                <w:szCs w:val="18"/>
              </w:rPr>
              <w:t>1</w:t>
            </w:r>
            <w:r w:rsidRPr="00CC0FC3">
              <w:rPr>
                <w:sz w:val="18"/>
                <w:szCs w:val="18"/>
              </w:rPr>
              <w:t>)</w:t>
            </w:r>
          </w:p>
        </w:tc>
        <w:tc>
          <w:tcPr>
            <w:tcW w:w="541" w:type="pct"/>
            <w:noWrap/>
            <w:hideMark/>
          </w:tcPr>
          <w:p w14:paraId="78D5861F" w14:textId="61040B5B" w:rsidR="005442AF" w:rsidRPr="00CC0FC3" w:rsidRDefault="005442AF" w:rsidP="00CD165F">
            <w:pPr>
              <w:pStyle w:val="00Paragraph"/>
              <w:spacing w:before="0" w:after="0" w:line="480" w:lineRule="auto"/>
              <w:jc w:val="center"/>
              <w:rPr>
                <w:sz w:val="18"/>
                <w:szCs w:val="18"/>
                <w:lang w:val="en-GB"/>
              </w:rPr>
            </w:pPr>
            <w:r w:rsidRPr="00CC0FC3">
              <w:rPr>
                <w:sz w:val="18"/>
                <w:szCs w:val="18"/>
              </w:rPr>
              <w:t>72.1 (9.</w:t>
            </w:r>
            <w:r w:rsidR="008E3EA2" w:rsidRPr="00CC0FC3">
              <w:rPr>
                <w:sz w:val="18"/>
                <w:szCs w:val="18"/>
              </w:rPr>
              <w:t>1</w:t>
            </w:r>
            <w:r w:rsidRPr="00CC0FC3">
              <w:rPr>
                <w:sz w:val="18"/>
                <w:szCs w:val="18"/>
              </w:rPr>
              <w:t>)</w:t>
            </w:r>
          </w:p>
        </w:tc>
        <w:tc>
          <w:tcPr>
            <w:tcW w:w="523" w:type="pct"/>
            <w:noWrap/>
            <w:hideMark/>
          </w:tcPr>
          <w:p w14:paraId="328743BB" w14:textId="73347AC5" w:rsidR="005442AF" w:rsidRPr="00CC0FC3" w:rsidRDefault="005442AF" w:rsidP="00CD165F">
            <w:pPr>
              <w:pStyle w:val="00Paragraph"/>
              <w:spacing w:before="0" w:after="0" w:line="480" w:lineRule="auto"/>
              <w:jc w:val="center"/>
              <w:rPr>
                <w:sz w:val="18"/>
                <w:szCs w:val="18"/>
                <w:lang w:val="en-GB"/>
              </w:rPr>
            </w:pPr>
            <w:r w:rsidRPr="00CC0FC3">
              <w:rPr>
                <w:sz w:val="18"/>
                <w:szCs w:val="18"/>
              </w:rPr>
              <w:t>73.0 (9.1)</w:t>
            </w:r>
          </w:p>
        </w:tc>
        <w:tc>
          <w:tcPr>
            <w:tcW w:w="541" w:type="pct"/>
            <w:noWrap/>
            <w:hideMark/>
          </w:tcPr>
          <w:p w14:paraId="0A3E2924" w14:textId="3F56DA2B" w:rsidR="005442AF" w:rsidRPr="00CC0FC3" w:rsidRDefault="005442AF" w:rsidP="00CD165F">
            <w:pPr>
              <w:pStyle w:val="00Paragraph"/>
              <w:spacing w:before="0" w:after="0" w:line="480" w:lineRule="auto"/>
              <w:jc w:val="center"/>
              <w:rPr>
                <w:sz w:val="18"/>
                <w:szCs w:val="18"/>
                <w:lang w:val="en-GB"/>
              </w:rPr>
            </w:pPr>
            <w:r w:rsidRPr="00CC0FC3">
              <w:rPr>
                <w:sz w:val="18"/>
                <w:szCs w:val="18"/>
              </w:rPr>
              <w:t>72.4 (9.</w:t>
            </w:r>
            <w:r w:rsidR="008E3EA2" w:rsidRPr="00CC0FC3">
              <w:rPr>
                <w:sz w:val="18"/>
                <w:szCs w:val="18"/>
              </w:rPr>
              <w:t>1</w:t>
            </w:r>
            <w:r w:rsidRPr="00CC0FC3">
              <w:rPr>
                <w:sz w:val="18"/>
                <w:szCs w:val="18"/>
              </w:rPr>
              <w:t>)</w:t>
            </w:r>
          </w:p>
        </w:tc>
        <w:tc>
          <w:tcPr>
            <w:tcW w:w="486" w:type="pct"/>
            <w:noWrap/>
            <w:hideMark/>
          </w:tcPr>
          <w:p w14:paraId="0DBCF324" w14:textId="01FC6E2E" w:rsidR="005442AF" w:rsidRPr="00CC0FC3" w:rsidRDefault="005442AF" w:rsidP="00CD165F">
            <w:pPr>
              <w:pStyle w:val="00Paragraph"/>
              <w:spacing w:before="0" w:after="0" w:line="480" w:lineRule="auto"/>
              <w:jc w:val="center"/>
              <w:rPr>
                <w:sz w:val="18"/>
                <w:szCs w:val="18"/>
                <w:lang w:val="en-GB"/>
              </w:rPr>
            </w:pPr>
            <w:r w:rsidRPr="00CC0FC3">
              <w:rPr>
                <w:sz w:val="18"/>
                <w:szCs w:val="18"/>
              </w:rPr>
              <w:t>73.1 (9.</w:t>
            </w:r>
            <w:r w:rsidR="008E3EA2" w:rsidRPr="00CC0FC3">
              <w:rPr>
                <w:sz w:val="18"/>
                <w:szCs w:val="18"/>
              </w:rPr>
              <w:t>1</w:t>
            </w:r>
            <w:r w:rsidRPr="00CC0FC3">
              <w:rPr>
                <w:sz w:val="18"/>
                <w:szCs w:val="18"/>
              </w:rPr>
              <w:t>)</w:t>
            </w:r>
          </w:p>
        </w:tc>
        <w:tc>
          <w:tcPr>
            <w:tcW w:w="486" w:type="pct"/>
            <w:noWrap/>
            <w:hideMark/>
          </w:tcPr>
          <w:p w14:paraId="24C8743C" w14:textId="4C1B83EC" w:rsidR="005442AF" w:rsidRPr="00CC0FC3" w:rsidRDefault="005442AF" w:rsidP="00CD165F">
            <w:pPr>
              <w:pStyle w:val="00Paragraph"/>
              <w:spacing w:before="0" w:after="0" w:line="480" w:lineRule="auto"/>
              <w:jc w:val="center"/>
              <w:rPr>
                <w:sz w:val="18"/>
                <w:szCs w:val="18"/>
                <w:lang w:val="en-GB"/>
              </w:rPr>
            </w:pPr>
            <w:r w:rsidRPr="00CC0FC3">
              <w:rPr>
                <w:sz w:val="18"/>
                <w:szCs w:val="18"/>
              </w:rPr>
              <w:t>74.3 (8.9)</w:t>
            </w:r>
          </w:p>
        </w:tc>
        <w:tc>
          <w:tcPr>
            <w:tcW w:w="486" w:type="pct"/>
            <w:noWrap/>
            <w:hideMark/>
          </w:tcPr>
          <w:p w14:paraId="391FF891" w14:textId="56A0CAD4" w:rsidR="005442AF" w:rsidRPr="00CC0FC3" w:rsidRDefault="005442AF" w:rsidP="00CD165F">
            <w:pPr>
              <w:pStyle w:val="00Paragraph"/>
              <w:spacing w:before="0" w:after="0" w:line="480" w:lineRule="auto"/>
              <w:jc w:val="center"/>
              <w:rPr>
                <w:sz w:val="18"/>
                <w:szCs w:val="18"/>
                <w:lang w:val="en-GB"/>
              </w:rPr>
            </w:pPr>
            <w:r w:rsidRPr="00CC0FC3">
              <w:rPr>
                <w:sz w:val="18"/>
                <w:szCs w:val="18"/>
              </w:rPr>
              <w:t>73.5 (9.0)</w:t>
            </w:r>
          </w:p>
        </w:tc>
      </w:tr>
      <w:tr w:rsidR="005442AF" w:rsidRPr="00CC0FC3" w14:paraId="0AA1CB0B" w14:textId="77777777" w:rsidTr="00FC29CD">
        <w:trPr>
          <w:trHeight w:val="78"/>
        </w:trPr>
        <w:tc>
          <w:tcPr>
            <w:tcW w:w="331" w:type="pct"/>
            <w:shd w:val="clear" w:color="auto" w:fill="FFFFFF" w:themeFill="background1"/>
            <w:hideMark/>
          </w:tcPr>
          <w:p w14:paraId="110E8157" w14:textId="77777777" w:rsidR="005442AF" w:rsidRPr="00CC0FC3" w:rsidRDefault="005442AF" w:rsidP="00CD165F">
            <w:pPr>
              <w:pStyle w:val="00Paragraph"/>
              <w:spacing w:before="0" w:after="0" w:line="480" w:lineRule="auto"/>
              <w:rPr>
                <w:sz w:val="18"/>
                <w:szCs w:val="18"/>
                <w:lang w:val="en-GB"/>
              </w:rPr>
            </w:pPr>
            <w:r w:rsidRPr="00CC0FC3">
              <w:rPr>
                <w:sz w:val="18"/>
                <w:szCs w:val="18"/>
                <w:lang w:val="en-GB"/>
              </w:rPr>
              <w:t>Age group, n (%)</w:t>
            </w:r>
          </w:p>
        </w:tc>
        <w:tc>
          <w:tcPr>
            <w:tcW w:w="541" w:type="pct"/>
            <w:shd w:val="clear" w:color="auto" w:fill="FFFFFF" w:themeFill="background1"/>
          </w:tcPr>
          <w:p w14:paraId="7484A578" w14:textId="77777777" w:rsidR="005442AF" w:rsidRPr="00CC0FC3" w:rsidRDefault="005442AF" w:rsidP="00CD165F">
            <w:pPr>
              <w:pStyle w:val="00Paragraph"/>
              <w:spacing w:before="0" w:after="0" w:line="480" w:lineRule="auto"/>
              <w:rPr>
                <w:sz w:val="18"/>
                <w:szCs w:val="18"/>
                <w:lang w:val="en-GB"/>
              </w:rPr>
            </w:pPr>
          </w:p>
        </w:tc>
        <w:tc>
          <w:tcPr>
            <w:tcW w:w="523" w:type="pct"/>
            <w:shd w:val="clear" w:color="auto" w:fill="FFFFFF" w:themeFill="background1"/>
          </w:tcPr>
          <w:p w14:paraId="1FCCD5A5" w14:textId="77777777" w:rsidR="005442AF" w:rsidRPr="00CC0FC3" w:rsidRDefault="005442AF" w:rsidP="00CD165F">
            <w:pPr>
              <w:pStyle w:val="00Paragraph"/>
              <w:spacing w:before="0" w:after="0" w:line="480" w:lineRule="auto"/>
              <w:rPr>
                <w:sz w:val="18"/>
                <w:szCs w:val="18"/>
                <w:lang w:val="en-GB"/>
              </w:rPr>
            </w:pPr>
          </w:p>
        </w:tc>
        <w:tc>
          <w:tcPr>
            <w:tcW w:w="541" w:type="pct"/>
            <w:shd w:val="clear" w:color="auto" w:fill="FFFFFF" w:themeFill="background1"/>
          </w:tcPr>
          <w:p w14:paraId="102CE7E5" w14:textId="77777777" w:rsidR="005442AF" w:rsidRPr="00CC0FC3" w:rsidRDefault="005442AF" w:rsidP="00CD165F">
            <w:pPr>
              <w:pStyle w:val="00Paragraph"/>
              <w:spacing w:before="0" w:after="0" w:line="480" w:lineRule="auto"/>
              <w:rPr>
                <w:sz w:val="18"/>
                <w:szCs w:val="18"/>
                <w:lang w:val="en-GB"/>
              </w:rPr>
            </w:pPr>
          </w:p>
        </w:tc>
        <w:tc>
          <w:tcPr>
            <w:tcW w:w="541" w:type="pct"/>
            <w:shd w:val="clear" w:color="auto" w:fill="FFFFFF" w:themeFill="background1"/>
          </w:tcPr>
          <w:p w14:paraId="25C90493" w14:textId="77777777" w:rsidR="005442AF" w:rsidRPr="00CC0FC3" w:rsidRDefault="005442AF" w:rsidP="00CD165F">
            <w:pPr>
              <w:pStyle w:val="00Paragraph"/>
              <w:spacing w:before="0" w:after="0" w:line="480" w:lineRule="auto"/>
              <w:rPr>
                <w:sz w:val="18"/>
                <w:szCs w:val="18"/>
                <w:lang w:val="en-GB"/>
              </w:rPr>
            </w:pPr>
          </w:p>
        </w:tc>
        <w:tc>
          <w:tcPr>
            <w:tcW w:w="523" w:type="pct"/>
            <w:shd w:val="clear" w:color="auto" w:fill="FFFFFF" w:themeFill="background1"/>
          </w:tcPr>
          <w:p w14:paraId="2BC140B6" w14:textId="77777777" w:rsidR="005442AF" w:rsidRPr="00CC0FC3" w:rsidRDefault="005442AF" w:rsidP="00CD165F">
            <w:pPr>
              <w:pStyle w:val="00Paragraph"/>
              <w:spacing w:before="0" w:after="0" w:line="480" w:lineRule="auto"/>
              <w:rPr>
                <w:sz w:val="18"/>
                <w:szCs w:val="18"/>
                <w:lang w:val="en-GB"/>
              </w:rPr>
            </w:pPr>
          </w:p>
        </w:tc>
        <w:tc>
          <w:tcPr>
            <w:tcW w:w="541" w:type="pct"/>
            <w:shd w:val="clear" w:color="auto" w:fill="FFFFFF" w:themeFill="background1"/>
          </w:tcPr>
          <w:p w14:paraId="2FDC60A2" w14:textId="77777777" w:rsidR="005442AF" w:rsidRPr="00CC0FC3" w:rsidRDefault="005442AF" w:rsidP="00CD165F">
            <w:pPr>
              <w:pStyle w:val="00Paragraph"/>
              <w:spacing w:before="0" w:after="0" w:line="480" w:lineRule="auto"/>
              <w:rPr>
                <w:sz w:val="18"/>
                <w:szCs w:val="18"/>
                <w:lang w:val="en-GB"/>
              </w:rPr>
            </w:pPr>
          </w:p>
        </w:tc>
        <w:tc>
          <w:tcPr>
            <w:tcW w:w="486" w:type="pct"/>
            <w:shd w:val="clear" w:color="auto" w:fill="FFFFFF" w:themeFill="background1"/>
          </w:tcPr>
          <w:p w14:paraId="3473EA83" w14:textId="77777777" w:rsidR="005442AF" w:rsidRPr="00CC0FC3" w:rsidRDefault="005442AF" w:rsidP="00CD165F">
            <w:pPr>
              <w:pStyle w:val="00Paragraph"/>
              <w:spacing w:before="0" w:after="0" w:line="480" w:lineRule="auto"/>
              <w:rPr>
                <w:sz w:val="18"/>
                <w:szCs w:val="18"/>
                <w:lang w:val="en-GB"/>
              </w:rPr>
            </w:pPr>
          </w:p>
        </w:tc>
        <w:tc>
          <w:tcPr>
            <w:tcW w:w="486" w:type="pct"/>
            <w:shd w:val="clear" w:color="auto" w:fill="FFFFFF" w:themeFill="background1"/>
          </w:tcPr>
          <w:p w14:paraId="5DF87E40" w14:textId="77777777" w:rsidR="005442AF" w:rsidRPr="00CC0FC3" w:rsidRDefault="005442AF" w:rsidP="00CD165F">
            <w:pPr>
              <w:pStyle w:val="00Paragraph"/>
              <w:spacing w:before="0" w:after="0" w:line="480" w:lineRule="auto"/>
              <w:rPr>
                <w:sz w:val="18"/>
                <w:szCs w:val="18"/>
                <w:lang w:val="en-GB"/>
              </w:rPr>
            </w:pPr>
          </w:p>
        </w:tc>
        <w:tc>
          <w:tcPr>
            <w:tcW w:w="486" w:type="pct"/>
            <w:shd w:val="clear" w:color="auto" w:fill="FFFFFF" w:themeFill="background1"/>
          </w:tcPr>
          <w:p w14:paraId="21105536" w14:textId="77777777" w:rsidR="005442AF" w:rsidRPr="00CC0FC3" w:rsidRDefault="005442AF" w:rsidP="00CD165F">
            <w:pPr>
              <w:pStyle w:val="00Paragraph"/>
              <w:spacing w:before="0" w:after="0" w:line="480" w:lineRule="auto"/>
              <w:rPr>
                <w:sz w:val="18"/>
                <w:szCs w:val="18"/>
                <w:lang w:val="en-GB"/>
              </w:rPr>
            </w:pPr>
          </w:p>
        </w:tc>
      </w:tr>
      <w:tr w:rsidR="005442AF" w:rsidRPr="00CC0FC3" w14:paraId="28BA3673" w14:textId="77777777" w:rsidTr="00FC29CD">
        <w:trPr>
          <w:trHeight w:val="255"/>
        </w:trPr>
        <w:tc>
          <w:tcPr>
            <w:tcW w:w="331" w:type="pct"/>
            <w:shd w:val="clear" w:color="auto" w:fill="FFFFFF" w:themeFill="background1"/>
            <w:hideMark/>
          </w:tcPr>
          <w:p w14:paraId="7BF710FA" w14:textId="77777777" w:rsidR="005442AF" w:rsidRPr="00CC0FC3" w:rsidRDefault="005442AF" w:rsidP="00CD165F">
            <w:pPr>
              <w:pStyle w:val="00Paragraph"/>
              <w:spacing w:before="0" w:after="0" w:line="480" w:lineRule="auto"/>
              <w:ind w:left="144"/>
              <w:rPr>
                <w:sz w:val="18"/>
                <w:szCs w:val="18"/>
                <w:lang w:val="en-GB"/>
              </w:rPr>
            </w:pPr>
            <w:r w:rsidRPr="00CC0FC3">
              <w:rPr>
                <w:sz w:val="18"/>
                <w:szCs w:val="18"/>
                <w:lang w:val="en-GB"/>
              </w:rPr>
              <w:t>&lt;60 years</w:t>
            </w:r>
          </w:p>
        </w:tc>
        <w:tc>
          <w:tcPr>
            <w:tcW w:w="541" w:type="pct"/>
            <w:shd w:val="clear" w:color="auto" w:fill="FFFFFF" w:themeFill="background1"/>
            <w:noWrap/>
            <w:hideMark/>
          </w:tcPr>
          <w:p w14:paraId="50533890" w14:textId="00A6336E" w:rsidR="005442AF" w:rsidRPr="00CC0FC3" w:rsidRDefault="005442AF" w:rsidP="00CD165F">
            <w:pPr>
              <w:pStyle w:val="00Paragraph"/>
              <w:spacing w:before="0" w:after="0" w:line="480" w:lineRule="auto"/>
              <w:jc w:val="center"/>
              <w:rPr>
                <w:sz w:val="18"/>
                <w:szCs w:val="18"/>
                <w:lang w:val="en-GB"/>
              </w:rPr>
            </w:pPr>
            <w:r w:rsidRPr="00CC0FC3">
              <w:rPr>
                <w:sz w:val="18"/>
                <w:szCs w:val="18"/>
              </w:rPr>
              <w:t>69 (8.4)</w:t>
            </w:r>
          </w:p>
        </w:tc>
        <w:tc>
          <w:tcPr>
            <w:tcW w:w="523" w:type="pct"/>
            <w:shd w:val="clear" w:color="auto" w:fill="FFFFFF" w:themeFill="background1"/>
            <w:noWrap/>
            <w:hideMark/>
          </w:tcPr>
          <w:p w14:paraId="23ADBBF7" w14:textId="030FA0B6" w:rsidR="005442AF" w:rsidRPr="00CC0FC3" w:rsidRDefault="005442AF" w:rsidP="00CD165F">
            <w:pPr>
              <w:pStyle w:val="00Paragraph"/>
              <w:spacing w:before="0" w:after="0" w:line="480" w:lineRule="auto"/>
              <w:jc w:val="center"/>
              <w:rPr>
                <w:sz w:val="18"/>
                <w:szCs w:val="18"/>
                <w:lang w:val="en-GB"/>
              </w:rPr>
            </w:pPr>
            <w:r w:rsidRPr="00CC0FC3">
              <w:rPr>
                <w:sz w:val="18"/>
                <w:szCs w:val="18"/>
              </w:rPr>
              <w:t>47 (8.5)</w:t>
            </w:r>
          </w:p>
        </w:tc>
        <w:tc>
          <w:tcPr>
            <w:tcW w:w="541" w:type="pct"/>
            <w:noWrap/>
            <w:hideMark/>
          </w:tcPr>
          <w:p w14:paraId="5B10A96D" w14:textId="09951DDE" w:rsidR="005442AF" w:rsidRPr="00CC0FC3" w:rsidRDefault="005442AF" w:rsidP="00CD165F">
            <w:pPr>
              <w:pStyle w:val="00Paragraph"/>
              <w:spacing w:before="0" w:after="0" w:line="480" w:lineRule="auto"/>
              <w:jc w:val="center"/>
              <w:rPr>
                <w:sz w:val="18"/>
                <w:szCs w:val="18"/>
                <w:lang w:val="en-GB"/>
              </w:rPr>
            </w:pPr>
            <w:r w:rsidRPr="00CC0FC3">
              <w:rPr>
                <w:sz w:val="18"/>
                <w:szCs w:val="18"/>
              </w:rPr>
              <w:t>116 (8.4)</w:t>
            </w:r>
          </w:p>
        </w:tc>
        <w:tc>
          <w:tcPr>
            <w:tcW w:w="541" w:type="pct"/>
            <w:noWrap/>
            <w:hideMark/>
          </w:tcPr>
          <w:p w14:paraId="2940AB5E" w14:textId="38A79205" w:rsidR="005442AF" w:rsidRPr="00CC0FC3" w:rsidRDefault="005442AF" w:rsidP="00CD165F">
            <w:pPr>
              <w:pStyle w:val="00Paragraph"/>
              <w:spacing w:before="0" w:after="0" w:line="480" w:lineRule="auto"/>
              <w:jc w:val="center"/>
              <w:rPr>
                <w:sz w:val="18"/>
                <w:szCs w:val="18"/>
                <w:lang w:val="en-GB"/>
              </w:rPr>
            </w:pPr>
            <w:r w:rsidRPr="00CC0FC3">
              <w:rPr>
                <w:sz w:val="18"/>
                <w:szCs w:val="18"/>
              </w:rPr>
              <w:t>54 (8.9)</w:t>
            </w:r>
          </w:p>
        </w:tc>
        <w:tc>
          <w:tcPr>
            <w:tcW w:w="523" w:type="pct"/>
            <w:noWrap/>
            <w:hideMark/>
          </w:tcPr>
          <w:p w14:paraId="30FAF6C9" w14:textId="0F999625" w:rsidR="005442AF" w:rsidRPr="00CC0FC3" w:rsidRDefault="005442AF" w:rsidP="00CD165F">
            <w:pPr>
              <w:pStyle w:val="00Paragraph"/>
              <w:spacing w:before="0" w:after="0" w:line="480" w:lineRule="auto"/>
              <w:jc w:val="center"/>
              <w:rPr>
                <w:sz w:val="18"/>
                <w:szCs w:val="18"/>
                <w:lang w:val="en-GB"/>
              </w:rPr>
            </w:pPr>
            <w:r w:rsidRPr="00CC0FC3">
              <w:rPr>
                <w:sz w:val="18"/>
                <w:szCs w:val="18"/>
              </w:rPr>
              <w:t>38 (8.6)</w:t>
            </w:r>
          </w:p>
        </w:tc>
        <w:tc>
          <w:tcPr>
            <w:tcW w:w="541" w:type="pct"/>
            <w:noWrap/>
            <w:hideMark/>
          </w:tcPr>
          <w:p w14:paraId="26DA5B5B" w14:textId="1221B906" w:rsidR="005442AF" w:rsidRPr="00CC0FC3" w:rsidRDefault="005442AF" w:rsidP="00CD165F">
            <w:pPr>
              <w:pStyle w:val="00Paragraph"/>
              <w:spacing w:before="0" w:after="0" w:line="480" w:lineRule="auto"/>
              <w:jc w:val="center"/>
              <w:rPr>
                <w:sz w:val="18"/>
                <w:szCs w:val="18"/>
                <w:lang w:val="en-GB"/>
              </w:rPr>
            </w:pPr>
            <w:r w:rsidRPr="00CC0FC3">
              <w:rPr>
                <w:sz w:val="18"/>
                <w:szCs w:val="18"/>
              </w:rPr>
              <w:t>92 (8.8)</w:t>
            </w:r>
          </w:p>
        </w:tc>
        <w:tc>
          <w:tcPr>
            <w:tcW w:w="486" w:type="pct"/>
            <w:noWrap/>
            <w:hideMark/>
          </w:tcPr>
          <w:p w14:paraId="21EF7FD6" w14:textId="32C3DBC5" w:rsidR="005442AF" w:rsidRPr="00CC0FC3" w:rsidRDefault="005442AF" w:rsidP="00CD165F">
            <w:pPr>
              <w:pStyle w:val="00Paragraph"/>
              <w:spacing w:before="0" w:after="0" w:line="480" w:lineRule="auto"/>
              <w:jc w:val="center"/>
              <w:rPr>
                <w:sz w:val="18"/>
                <w:szCs w:val="18"/>
                <w:lang w:val="en-GB"/>
              </w:rPr>
            </w:pPr>
            <w:r w:rsidRPr="00CC0FC3">
              <w:rPr>
                <w:sz w:val="18"/>
                <w:szCs w:val="18"/>
              </w:rPr>
              <w:t>15 (6.9)</w:t>
            </w:r>
          </w:p>
        </w:tc>
        <w:tc>
          <w:tcPr>
            <w:tcW w:w="486" w:type="pct"/>
            <w:noWrap/>
            <w:hideMark/>
          </w:tcPr>
          <w:p w14:paraId="7C07FD0B" w14:textId="1ED2DE13" w:rsidR="005442AF" w:rsidRPr="00CC0FC3" w:rsidRDefault="005442AF" w:rsidP="00CD165F">
            <w:pPr>
              <w:pStyle w:val="00Paragraph"/>
              <w:spacing w:before="0" w:after="0" w:line="480" w:lineRule="auto"/>
              <w:jc w:val="center"/>
              <w:rPr>
                <w:sz w:val="18"/>
                <w:szCs w:val="18"/>
                <w:lang w:val="en-GB"/>
              </w:rPr>
            </w:pPr>
            <w:r w:rsidRPr="00CC0FC3">
              <w:rPr>
                <w:sz w:val="18"/>
                <w:szCs w:val="18"/>
              </w:rPr>
              <w:t>9 (7.8)</w:t>
            </w:r>
          </w:p>
        </w:tc>
        <w:tc>
          <w:tcPr>
            <w:tcW w:w="486" w:type="pct"/>
            <w:noWrap/>
            <w:hideMark/>
          </w:tcPr>
          <w:p w14:paraId="59839A10" w14:textId="1A9E39A6" w:rsidR="005442AF" w:rsidRPr="00CC0FC3" w:rsidRDefault="005442AF" w:rsidP="00CD165F">
            <w:pPr>
              <w:pStyle w:val="00Paragraph"/>
              <w:spacing w:before="0" w:after="0" w:line="480" w:lineRule="auto"/>
              <w:jc w:val="center"/>
              <w:rPr>
                <w:sz w:val="18"/>
                <w:szCs w:val="18"/>
                <w:lang w:val="en-GB"/>
              </w:rPr>
            </w:pPr>
            <w:r w:rsidRPr="00CC0FC3">
              <w:rPr>
                <w:sz w:val="18"/>
                <w:szCs w:val="18"/>
              </w:rPr>
              <w:t>24 (7.2)</w:t>
            </w:r>
          </w:p>
        </w:tc>
      </w:tr>
      <w:tr w:rsidR="005442AF" w:rsidRPr="00CC0FC3" w14:paraId="46C1B3AF" w14:textId="77777777" w:rsidTr="00FC29CD">
        <w:trPr>
          <w:trHeight w:val="255"/>
        </w:trPr>
        <w:tc>
          <w:tcPr>
            <w:tcW w:w="331" w:type="pct"/>
            <w:shd w:val="clear" w:color="auto" w:fill="FFFFFF" w:themeFill="background1"/>
            <w:hideMark/>
          </w:tcPr>
          <w:p w14:paraId="0AC79D11" w14:textId="77777777" w:rsidR="005442AF" w:rsidRPr="00CC0FC3" w:rsidRDefault="005442AF" w:rsidP="00CD165F">
            <w:pPr>
              <w:pStyle w:val="00Paragraph"/>
              <w:spacing w:before="0" w:after="0" w:line="480" w:lineRule="auto"/>
              <w:ind w:left="144"/>
              <w:rPr>
                <w:sz w:val="18"/>
                <w:szCs w:val="18"/>
                <w:lang w:val="en-GB"/>
              </w:rPr>
            </w:pPr>
            <w:r w:rsidRPr="00CC0FC3">
              <w:rPr>
                <w:sz w:val="18"/>
                <w:szCs w:val="18"/>
                <w:lang w:val="en-GB"/>
              </w:rPr>
              <w:t>60–69 years</w:t>
            </w:r>
          </w:p>
        </w:tc>
        <w:tc>
          <w:tcPr>
            <w:tcW w:w="541" w:type="pct"/>
            <w:shd w:val="clear" w:color="auto" w:fill="FFFFFF" w:themeFill="background1"/>
            <w:noWrap/>
            <w:hideMark/>
          </w:tcPr>
          <w:p w14:paraId="26E14D00" w14:textId="4316585E" w:rsidR="005442AF" w:rsidRPr="00CC0FC3" w:rsidRDefault="005442AF" w:rsidP="00CD165F">
            <w:pPr>
              <w:pStyle w:val="00Paragraph"/>
              <w:spacing w:before="0" w:after="0" w:line="480" w:lineRule="auto"/>
              <w:jc w:val="center"/>
              <w:rPr>
                <w:sz w:val="18"/>
                <w:szCs w:val="18"/>
                <w:lang w:val="en-GB"/>
              </w:rPr>
            </w:pPr>
            <w:r w:rsidRPr="00CC0FC3">
              <w:rPr>
                <w:sz w:val="18"/>
                <w:szCs w:val="18"/>
              </w:rPr>
              <w:t>212 (25.7)</w:t>
            </w:r>
          </w:p>
        </w:tc>
        <w:tc>
          <w:tcPr>
            <w:tcW w:w="523" w:type="pct"/>
            <w:shd w:val="clear" w:color="auto" w:fill="FFFFFF" w:themeFill="background1"/>
            <w:noWrap/>
            <w:hideMark/>
          </w:tcPr>
          <w:p w14:paraId="2C53B8D7" w14:textId="4B48D76E" w:rsidR="005442AF" w:rsidRPr="00CC0FC3" w:rsidRDefault="005442AF" w:rsidP="00CD165F">
            <w:pPr>
              <w:pStyle w:val="00Paragraph"/>
              <w:spacing w:before="0" w:after="0" w:line="480" w:lineRule="auto"/>
              <w:jc w:val="center"/>
              <w:rPr>
                <w:sz w:val="18"/>
                <w:szCs w:val="18"/>
                <w:lang w:val="en-GB"/>
              </w:rPr>
            </w:pPr>
            <w:r w:rsidRPr="00CC0FC3">
              <w:rPr>
                <w:sz w:val="18"/>
                <w:szCs w:val="18"/>
              </w:rPr>
              <w:t>151 (27.2)</w:t>
            </w:r>
          </w:p>
        </w:tc>
        <w:tc>
          <w:tcPr>
            <w:tcW w:w="541" w:type="pct"/>
            <w:noWrap/>
            <w:hideMark/>
          </w:tcPr>
          <w:p w14:paraId="22E6E0A8" w14:textId="447D632A" w:rsidR="005442AF" w:rsidRPr="00CC0FC3" w:rsidRDefault="005442AF" w:rsidP="00CD165F">
            <w:pPr>
              <w:pStyle w:val="00Paragraph"/>
              <w:spacing w:before="0" w:after="0" w:line="480" w:lineRule="auto"/>
              <w:jc w:val="center"/>
              <w:rPr>
                <w:sz w:val="18"/>
                <w:szCs w:val="18"/>
                <w:lang w:val="en-GB"/>
              </w:rPr>
            </w:pPr>
            <w:r w:rsidRPr="00CC0FC3">
              <w:rPr>
                <w:sz w:val="18"/>
                <w:szCs w:val="18"/>
              </w:rPr>
              <w:t>363 (26.3)</w:t>
            </w:r>
          </w:p>
        </w:tc>
        <w:tc>
          <w:tcPr>
            <w:tcW w:w="541" w:type="pct"/>
            <w:noWrap/>
            <w:hideMark/>
          </w:tcPr>
          <w:p w14:paraId="0E454AA0" w14:textId="195211AF" w:rsidR="005442AF" w:rsidRPr="00CC0FC3" w:rsidRDefault="005442AF" w:rsidP="00CD165F">
            <w:pPr>
              <w:pStyle w:val="00Paragraph"/>
              <w:spacing w:before="0" w:after="0" w:line="480" w:lineRule="auto"/>
              <w:jc w:val="center"/>
              <w:rPr>
                <w:sz w:val="18"/>
                <w:szCs w:val="18"/>
                <w:lang w:val="en-GB"/>
              </w:rPr>
            </w:pPr>
            <w:r w:rsidRPr="00CC0FC3">
              <w:rPr>
                <w:sz w:val="18"/>
                <w:szCs w:val="18"/>
              </w:rPr>
              <w:t>163 (26.8)</w:t>
            </w:r>
          </w:p>
        </w:tc>
        <w:tc>
          <w:tcPr>
            <w:tcW w:w="523" w:type="pct"/>
            <w:noWrap/>
            <w:hideMark/>
          </w:tcPr>
          <w:p w14:paraId="134C9B71" w14:textId="7C7D2EBA" w:rsidR="005442AF" w:rsidRPr="00CC0FC3" w:rsidRDefault="005442AF" w:rsidP="00CD165F">
            <w:pPr>
              <w:pStyle w:val="00Paragraph"/>
              <w:spacing w:before="0" w:after="0" w:line="480" w:lineRule="auto"/>
              <w:jc w:val="center"/>
              <w:rPr>
                <w:sz w:val="18"/>
                <w:szCs w:val="18"/>
                <w:lang w:val="en-GB"/>
              </w:rPr>
            </w:pPr>
            <w:r w:rsidRPr="00CC0FC3">
              <w:rPr>
                <w:sz w:val="18"/>
                <w:szCs w:val="18"/>
              </w:rPr>
              <w:t>122 (27.7)</w:t>
            </w:r>
          </w:p>
        </w:tc>
        <w:tc>
          <w:tcPr>
            <w:tcW w:w="541" w:type="pct"/>
            <w:noWrap/>
            <w:hideMark/>
          </w:tcPr>
          <w:p w14:paraId="7CF4042E" w14:textId="697692B3" w:rsidR="005442AF" w:rsidRPr="00CC0FC3" w:rsidRDefault="005442AF" w:rsidP="00CD165F">
            <w:pPr>
              <w:pStyle w:val="00Paragraph"/>
              <w:spacing w:before="0" w:after="0" w:line="480" w:lineRule="auto"/>
              <w:jc w:val="center"/>
              <w:rPr>
                <w:sz w:val="18"/>
                <w:szCs w:val="18"/>
                <w:lang w:val="en-GB"/>
              </w:rPr>
            </w:pPr>
            <w:r w:rsidRPr="00CC0FC3">
              <w:rPr>
                <w:sz w:val="18"/>
                <w:szCs w:val="18"/>
              </w:rPr>
              <w:t>285 (27.2)</w:t>
            </w:r>
          </w:p>
        </w:tc>
        <w:tc>
          <w:tcPr>
            <w:tcW w:w="486" w:type="pct"/>
            <w:noWrap/>
            <w:hideMark/>
          </w:tcPr>
          <w:p w14:paraId="38515983" w14:textId="04E6C40F" w:rsidR="005442AF" w:rsidRPr="00CC0FC3" w:rsidRDefault="005442AF" w:rsidP="00CD165F">
            <w:pPr>
              <w:pStyle w:val="00Paragraph"/>
              <w:spacing w:before="0" w:after="0" w:line="480" w:lineRule="auto"/>
              <w:jc w:val="center"/>
              <w:rPr>
                <w:sz w:val="18"/>
                <w:szCs w:val="18"/>
                <w:lang w:val="en-GB"/>
              </w:rPr>
            </w:pPr>
            <w:r w:rsidRPr="00CC0FC3">
              <w:rPr>
                <w:sz w:val="18"/>
                <w:szCs w:val="18"/>
              </w:rPr>
              <w:t>49 (22.6)</w:t>
            </w:r>
          </w:p>
        </w:tc>
        <w:tc>
          <w:tcPr>
            <w:tcW w:w="486" w:type="pct"/>
            <w:noWrap/>
            <w:hideMark/>
          </w:tcPr>
          <w:p w14:paraId="23E3D9B9" w14:textId="23FC1D90" w:rsidR="005442AF" w:rsidRPr="00CC0FC3" w:rsidRDefault="005442AF" w:rsidP="00CD165F">
            <w:pPr>
              <w:pStyle w:val="00Paragraph"/>
              <w:spacing w:before="0" w:after="0" w:line="480" w:lineRule="auto"/>
              <w:jc w:val="center"/>
              <w:rPr>
                <w:sz w:val="18"/>
                <w:szCs w:val="18"/>
                <w:lang w:val="en-GB"/>
              </w:rPr>
            </w:pPr>
            <w:r w:rsidRPr="00CC0FC3">
              <w:rPr>
                <w:sz w:val="18"/>
                <w:szCs w:val="18"/>
              </w:rPr>
              <w:t>29 (25.0)</w:t>
            </w:r>
          </w:p>
        </w:tc>
        <w:tc>
          <w:tcPr>
            <w:tcW w:w="486" w:type="pct"/>
            <w:noWrap/>
            <w:hideMark/>
          </w:tcPr>
          <w:p w14:paraId="77244D98" w14:textId="1A06D3F0" w:rsidR="005442AF" w:rsidRPr="00CC0FC3" w:rsidRDefault="005442AF" w:rsidP="00CD165F">
            <w:pPr>
              <w:pStyle w:val="00Paragraph"/>
              <w:spacing w:before="0" w:after="0" w:line="480" w:lineRule="auto"/>
              <w:jc w:val="center"/>
              <w:rPr>
                <w:sz w:val="18"/>
                <w:szCs w:val="18"/>
                <w:lang w:val="en-GB"/>
              </w:rPr>
            </w:pPr>
            <w:r w:rsidRPr="00CC0FC3">
              <w:rPr>
                <w:sz w:val="18"/>
                <w:szCs w:val="18"/>
              </w:rPr>
              <w:t>78 (23.4)</w:t>
            </w:r>
          </w:p>
        </w:tc>
      </w:tr>
      <w:tr w:rsidR="005442AF" w:rsidRPr="00CC0FC3" w14:paraId="440F4057" w14:textId="77777777" w:rsidTr="00FC29CD">
        <w:trPr>
          <w:trHeight w:val="255"/>
        </w:trPr>
        <w:tc>
          <w:tcPr>
            <w:tcW w:w="331" w:type="pct"/>
            <w:shd w:val="clear" w:color="auto" w:fill="FFFFFF" w:themeFill="background1"/>
            <w:hideMark/>
          </w:tcPr>
          <w:p w14:paraId="101716F8" w14:textId="77777777" w:rsidR="005442AF" w:rsidRPr="00CC0FC3" w:rsidRDefault="005442AF" w:rsidP="00CD165F">
            <w:pPr>
              <w:pStyle w:val="00Paragraph"/>
              <w:spacing w:before="0" w:after="0" w:line="480" w:lineRule="auto"/>
              <w:ind w:left="144"/>
              <w:rPr>
                <w:sz w:val="18"/>
                <w:szCs w:val="18"/>
                <w:lang w:val="en-GB"/>
              </w:rPr>
            </w:pPr>
            <w:r w:rsidRPr="00CC0FC3">
              <w:rPr>
                <w:sz w:val="18"/>
                <w:szCs w:val="18"/>
                <w:lang w:val="en-GB"/>
              </w:rPr>
              <w:t>&gt;70 years</w:t>
            </w:r>
          </w:p>
        </w:tc>
        <w:tc>
          <w:tcPr>
            <w:tcW w:w="541" w:type="pct"/>
            <w:shd w:val="clear" w:color="auto" w:fill="FFFFFF" w:themeFill="background1"/>
            <w:noWrap/>
            <w:hideMark/>
          </w:tcPr>
          <w:p w14:paraId="60D8EC21" w14:textId="12FD61A0" w:rsidR="005442AF" w:rsidRPr="00CC0FC3" w:rsidRDefault="005442AF" w:rsidP="00CD165F">
            <w:pPr>
              <w:pStyle w:val="00Paragraph"/>
              <w:spacing w:before="0" w:after="0" w:line="480" w:lineRule="auto"/>
              <w:jc w:val="center"/>
              <w:rPr>
                <w:sz w:val="18"/>
                <w:szCs w:val="18"/>
                <w:lang w:val="en-GB"/>
              </w:rPr>
            </w:pPr>
            <w:r w:rsidRPr="00CC0FC3">
              <w:rPr>
                <w:sz w:val="18"/>
                <w:szCs w:val="18"/>
              </w:rPr>
              <w:t>545 (66.0)</w:t>
            </w:r>
          </w:p>
        </w:tc>
        <w:tc>
          <w:tcPr>
            <w:tcW w:w="523" w:type="pct"/>
            <w:shd w:val="clear" w:color="auto" w:fill="FFFFFF" w:themeFill="background1"/>
            <w:noWrap/>
            <w:hideMark/>
          </w:tcPr>
          <w:p w14:paraId="7CE78520" w14:textId="1D96FCE3" w:rsidR="005442AF" w:rsidRPr="00CC0FC3" w:rsidRDefault="005442AF" w:rsidP="00CD165F">
            <w:pPr>
              <w:pStyle w:val="00Paragraph"/>
              <w:spacing w:before="0" w:after="0" w:line="480" w:lineRule="auto"/>
              <w:jc w:val="center"/>
              <w:rPr>
                <w:sz w:val="18"/>
                <w:szCs w:val="18"/>
                <w:lang w:val="en-GB"/>
              </w:rPr>
            </w:pPr>
            <w:r w:rsidRPr="00CC0FC3">
              <w:rPr>
                <w:sz w:val="18"/>
                <w:szCs w:val="18"/>
              </w:rPr>
              <w:t>358 (64.4)</w:t>
            </w:r>
          </w:p>
        </w:tc>
        <w:tc>
          <w:tcPr>
            <w:tcW w:w="541" w:type="pct"/>
            <w:noWrap/>
            <w:hideMark/>
          </w:tcPr>
          <w:p w14:paraId="58EB2658" w14:textId="44704810" w:rsidR="005442AF" w:rsidRPr="00CC0FC3" w:rsidRDefault="005442AF" w:rsidP="00CD165F">
            <w:pPr>
              <w:pStyle w:val="00Paragraph"/>
              <w:spacing w:before="0" w:after="0" w:line="480" w:lineRule="auto"/>
              <w:jc w:val="center"/>
              <w:rPr>
                <w:sz w:val="18"/>
                <w:szCs w:val="18"/>
                <w:lang w:val="en-GB"/>
              </w:rPr>
            </w:pPr>
            <w:r w:rsidRPr="00CC0FC3">
              <w:rPr>
                <w:sz w:val="18"/>
                <w:szCs w:val="18"/>
              </w:rPr>
              <w:t>903 (65.3)</w:t>
            </w:r>
          </w:p>
        </w:tc>
        <w:tc>
          <w:tcPr>
            <w:tcW w:w="541" w:type="pct"/>
            <w:noWrap/>
            <w:hideMark/>
          </w:tcPr>
          <w:p w14:paraId="502AD26A" w14:textId="22895F1D" w:rsidR="005442AF" w:rsidRPr="00CC0FC3" w:rsidRDefault="005442AF" w:rsidP="00CD165F">
            <w:pPr>
              <w:pStyle w:val="00Paragraph"/>
              <w:spacing w:before="0" w:after="0" w:line="480" w:lineRule="auto"/>
              <w:jc w:val="center"/>
              <w:rPr>
                <w:sz w:val="18"/>
                <w:szCs w:val="18"/>
                <w:lang w:val="en-GB"/>
              </w:rPr>
            </w:pPr>
            <w:r w:rsidRPr="00CC0FC3">
              <w:rPr>
                <w:sz w:val="18"/>
                <w:szCs w:val="18"/>
              </w:rPr>
              <w:t>392 (64.4)</w:t>
            </w:r>
          </w:p>
        </w:tc>
        <w:tc>
          <w:tcPr>
            <w:tcW w:w="523" w:type="pct"/>
            <w:noWrap/>
            <w:hideMark/>
          </w:tcPr>
          <w:p w14:paraId="15D6FB2F" w14:textId="0B129216" w:rsidR="005442AF" w:rsidRPr="00CC0FC3" w:rsidRDefault="005442AF" w:rsidP="00CD165F">
            <w:pPr>
              <w:pStyle w:val="00Paragraph"/>
              <w:spacing w:before="0" w:after="0" w:line="480" w:lineRule="auto"/>
              <w:jc w:val="center"/>
              <w:rPr>
                <w:sz w:val="18"/>
                <w:szCs w:val="18"/>
                <w:lang w:val="en-GB"/>
              </w:rPr>
            </w:pPr>
            <w:r w:rsidRPr="00CC0FC3">
              <w:rPr>
                <w:sz w:val="18"/>
                <w:szCs w:val="18"/>
              </w:rPr>
              <w:t>280 (63.6)</w:t>
            </w:r>
          </w:p>
        </w:tc>
        <w:tc>
          <w:tcPr>
            <w:tcW w:w="541" w:type="pct"/>
            <w:noWrap/>
            <w:hideMark/>
          </w:tcPr>
          <w:p w14:paraId="736F0945" w14:textId="627B1275" w:rsidR="005442AF" w:rsidRPr="00CC0FC3" w:rsidRDefault="005442AF" w:rsidP="00CD165F">
            <w:pPr>
              <w:pStyle w:val="00Paragraph"/>
              <w:spacing w:before="0" w:after="0" w:line="480" w:lineRule="auto"/>
              <w:jc w:val="center"/>
              <w:rPr>
                <w:sz w:val="18"/>
                <w:szCs w:val="18"/>
                <w:lang w:val="en-GB"/>
              </w:rPr>
            </w:pPr>
            <w:r w:rsidRPr="00CC0FC3">
              <w:rPr>
                <w:sz w:val="18"/>
                <w:szCs w:val="18"/>
              </w:rPr>
              <w:t>672 (64.1)</w:t>
            </w:r>
          </w:p>
        </w:tc>
        <w:tc>
          <w:tcPr>
            <w:tcW w:w="486" w:type="pct"/>
            <w:noWrap/>
            <w:hideMark/>
          </w:tcPr>
          <w:p w14:paraId="05C39C0C" w14:textId="268002C0" w:rsidR="005442AF" w:rsidRPr="00CC0FC3" w:rsidRDefault="005442AF" w:rsidP="00CD165F">
            <w:pPr>
              <w:pStyle w:val="00Paragraph"/>
              <w:spacing w:before="0" w:after="0" w:line="480" w:lineRule="auto"/>
              <w:jc w:val="center"/>
              <w:rPr>
                <w:sz w:val="18"/>
                <w:szCs w:val="18"/>
                <w:lang w:val="en-GB"/>
              </w:rPr>
            </w:pPr>
            <w:r w:rsidRPr="00CC0FC3">
              <w:rPr>
                <w:sz w:val="18"/>
                <w:szCs w:val="18"/>
              </w:rPr>
              <w:t>153 (70.5)</w:t>
            </w:r>
          </w:p>
        </w:tc>
        <w:tc>
          <w:tcPr>
            <w:tcW w:w="486" w:type="pct"/>
            <w:noWrap/>
            <w:hideMark/>
          </w:tcPr>
          <w:p w14:paraId="3C463520" w14:textId="17F636FA" w:rsidR="005442AF" w:rsidRPr="00CC0FC3" w:rsidRDefault="005442AF" w:rsidP="00CD165F">
            <w:pPr>
              <w:pStyle w:val="00Paragraph"/>
              <w:spacing w:before="0" w:after="0" w:line="480" w:lineRule="auto"/>
              <w:jc w:val="center"/>
              <w:rPr>
                <w:sz w:val="18"/>
                <w:szCs w:val="18"/>
                <w:lang w:val="en-GB"/>
              </w:rPr>
            </w:pPr>
            <w:r w:rsidRPr="00CC0FC3">
              <w:rPr>
                <w:sz w:val="18"/>
                <w:szCs w:val="18"/>
              </w:rPr>
              <w:t>78 (67.2)</w:t>
            </w:r>
          </w:p>
        </w:tc>
        <w:tc>
          <w:tcPr>
            <w:tcW w:w="486" w:type="pct"/>
            <w:noWrap/>
            <w:hideMark/>
          </w:tcPr>
          <w:p w14:paraId="6C70F260" w14:textId="5BA7C346" w:rsidR="005442AF" w:rsidRPr="00CC0FC3" w:rsidRDefault="005442AF" w:rsidP="00CD165F">
            <w:pPr>
              <w:pStyle w:val="00Paragraph"/>
              <w:spacing w:before="0" w:after="0" w:line="480" w:lineRule="auto"/>
              <w:jc w:val="center"/>
              <w:rPr>
                <w:sz w:val="18"/>
                <w:szCs w:val="18"/>
                <w:lang w:val="en-GB"/>
              </w:rPr>
            </w:pPr>
            <w:r w:rsidRPr="00CC0FC3">
              <w:rPr>
                <w:sz w:val="18"/>
                <w:szCs w:val="18"/>
              </w:rPr>
              <w:t>231 (69.4)</w:t>
            </w:r>
          </w:p>
        </w:tc>
      </w:tr>
      <w:tr w:rsidR="00C464B4" w:rsidRPr="00CC0FC3" w14:paraId="30629999" w14:textId="77777777" w:rsidTr="00FC29CD">
        <w:trPr>
          <w:trHeight w:val="255"/>
        </w:trPr>
        <w:tc>
          <w:tcPr>
            <w:tcW w:w="331" w:type="pct"/>
            <w:shd w:val="clear" w:color="auto" w:fill="FFFFFF" w:themeFill="background1"/>
          </w:tcPr>
          <w:p w14:paraId="18242000" w14:textId="77777777" w:rsidR="00C464B4" w:rsidRPr="00CC0FC3" w:rsidRDefault="00C464B4" w:rsidP="00CD165F">
            <w:pPr>
              <w:pStyle w:val="00Paragraph"/>
              <w:spacing w:before="0" w:after="0" w:line="480" w:lineRule="auto"/>
              <w:rPr>
                <w:sz w:val="18"/>
                <w:szCs w:val="18"/>
                <w:lang w:val="en-GB"/>
              </w:rPr>
            </w:pPr>
            <w:r w:rsidRPr="00CC0FC3">
              <w:rPr>
                <w:sz w:val="18"/>
                <w:szCs w:val="18"/>
                <w:lang w:val="en-GB"/>
              </w:rPr>
              <w:t>Ethnicity, n (%)</w:t>
            </w:r>
          </w:p>
        </w:tc>
        <w:tc>
          <w:tcPr>
            <w:tcW w:w="541" w:type="pct"/>
            <w:shd w:val="clear" w:color="auto" w:fill="FFFFFF" w:themeFill="background1"/>
          </w:tcPr>
          <w:p w14:paraId="3CEC6409" w14:textId="77777777" w:rsidR="00C464B4" w:rsidRPr="00CC0FC3" w:rsidRDefault="00C464B4" w:rsidP="00CD165F">
            <w:pPr>
              <w:pStyle w:val="00Paragraph"/>
              <w:spacing w:before="0" w:after="0" w:line="480" w:lineRule="auto"/>
              <w:rPr>
                <w:sz w:val="18"/>
                <w:szCs w:val="18"/>
                <w:lang w:val="en-GB"/>
              </w:rPr>
            </w:pPr>
          </w:p>
        </w:tc>
        <w:tc>
          <w:tcPr>
            <w:tcW w:w="523" w:type="pct"/>
            <w:shd w:val="clear" w:color="auto" w:fill="FFFFFF" w:themeFill="background1"/>
          </w:tcPr>
          <w:p w14:paraId="53C68469" w14:textId="77777777" w:rsidR="00C464B4" w:rsidRPr="00CC0FC3" w:rsidRDefault="00C464B4" w:rsidP="00CD165F">
            <w:pPr>
              <w:pStyle w:val="00Paragraph"/>
              <w:spacing w:before="0" w:after="0" w:line="480" w:lineRule="auto"/>
              <w:rPr>
                <w:sz w:val="18"/>
                <w:szCs w:val="18"/>
                <w:lang w:val="en-GB"/>
              </w:rPr>
            </w:pPr>
          </w:p>
        </w:tc>
        <w:tc>
          <w:tcPr>
            <w:tcW w:w="541" w:type="pct"/>
            <w:shd w:val="clear" w:color="auto" w:fill="FFFFFF" w:themeFill="background1"/>
          </w:tcPr>
          <w:p w14:paraId="01D29381" w14:textId="77777777" w:rsidR="00C464B4" w:rsidRPr="00CC0FC3" w:rsidRDefault="00C464B4" w:rsidP="00CD165F">
            <w:pPr>
              <w:pStyle w:val="00Paragraph"/>
              <w:spacing w:before="0" w:after="0" w:line="480" w:lineRule="auto"/>
              <w:rPr>
                <w:sz w:val="18"/>
                <w:szCs w:val="18"/>
                <w:lang w:val="en-GB"/>
              </w:rPr>
            </w:pPr>
          </w:p>
        </w:tc>
        <w:tc>
          <w:tcPr>
            <w:tcW w:w="541" w:type="pct"/>
            <w:shd w:val="clear" w:color="auto" w:fill="FFFFFF" w:themeFill="background1"/>
          </w:tcPr>
          <w:p w14:paraId="067169CC" w14:textId="77777777" w:rsidR="00C464B4" w:rsidRPr="00CC0FC3" w:rsidRDefault="00C464B4" w:rsidP="00CD165F">
            <w:pPr>
              <w:pStyle w:val="00Paragraph"/>
              <w:spacing w:before="0" w:after="0" w:line="480" w:lineRule="auto"/>
              <w:rPr>
                <w:sz w:val="18"/>
                <w:szCs w:val="18"/>
                <w:lang w:val="en-GB"/>
              </w:rPr>
            </w:pPr>
          </w:p>
        </w:tc>
        <w:tc>
          <w:tcPr>
            <w:tcW w:w="523" w:type="pct"/>
            <w:shd w:val="clear" w:color="auto" w:fill="FFFFFF" w:themeFill="background1"/>
          </w:tcPr>
          <w:p w14:paraId="47F477D9" w14:textId="77777777" w:rsidR="00C464B4" w:rsidRPr="00CC0FC3" w:rsidRDefault="00C464B4" w:rsidP="00CD165F">
            <w:pPr>
              <w:pStyle w:val="00Paragraph"/>
              <w:spacing w:before="0" w:after="0" w:line="480" w:lineRule="auto"/>
              <w:rPr>
                <w:sz w:val="18"/>
                <w:szCs w:val="18"/>
                <w:lang w:val="en-GB"/>
              </w:rPr>
            </w:pPr>
          </w:p>
        </w:tc>
        <w:tc>
          <w:tcPr>
            <w:tcW w:w="541" w:type="pct"/>
            <w:shd w:val="clear" w:color="auto" w:fill="FFFFFF" w:themeFill="background1"/>
          </w:tcPr>
          <w:p w14:paraId="08A6AE45" w14:textId="77777777" w:rsidR="00C464B4" w:rsidRPr="00CC0FC3" w:rsidRDefault="00C464B4" w:rsidP="00CD165F">
            <w:pPr>
              <w:pStyle w:val="00Paragraph"/>
              <w:spacing w:before="0" w:after="0" w:line="480" w:lineRule="auto"/>
              <w:rPr>
                <w:sz w:val="18"/>
                <w:szCs w:val="18"/>
                <w:lang w:val="en-GB"/>
              </w:rPr>
            </w:pPr>
          </w:p>
        </w:tc>
        <w:tc>
          <w:tcPr>
            <w:tcW w:w="486" w:type="pct"/>
            <w:shd w:val="clear" w:color="auto" w:fill="FFFFFF" w:themeFill="background1"/>
          </w:tcPr>
          <w:p w14:paraId="7D784D94" w14:textId="77777777" w:rsidR="00C464B4" w:rsidRPr="00CC0FC3" w:rsidRDefault="00C464B4" w:rsidP="00CD165F">
            <w:pPr>
              <w:pStyle w:val="00Paragraph"/>
              <w:spacing w:before="0" w:after="0" w:line="480" w:lineRule="auto"/>
              <w:rPr>
                <w:sz w:val="18"/>
                <w:szCs w:val="18"/>
                <w:lang w:val="en-GB"/>
              </w:rPr>
            </w:pPr>
          </w:p>
        </w:tc>
        <w:tc>
          <w:tcPr>
            <w:tcW w:w="486" w:type="pct"/>
            <w:shd w:val="clear" w:color="auto" w:fill="FFFFFF" w:themeFill="background1"/>
          </w:tcPr>
          <w:p w14:paraId="0B450FAB" w14:textId="77777777" w:rsidR="00C464B4" w:rsidRPr="00CC0FC3" w:rsidRDefault="00C464B4" w:rsidP="00CD165F">
            <w:pPr>
              <w:pStyle w:val="00Paragraph"/>
              <w:spacing w:before="0" w:after="0" w:line="480" w:lineRule="auto"/>
              <w:rPr>
                <w:sz w:val="18"/>
                <w:szCs w:val="18"/>
                <w:lang w:val="en-GB"/>
              </w:rPr>
            </w:pPr>
          </w:p>
        </w:tc>
        <w:tc>
          <w:tcPr>
            <w:tcW w:w="486" w:type="pct"/>
            <w:shd w:val="clear" w:color="auto" w:fill="FFFFFF" w:themeFill="background1"/>
          </w:tcPr>
          <w:p w14:paraId="7376D1FC" w14:textId="77777777" w:rsidR="00C464B4" w:rsidRPr="00CC0FC3" w:rsidRDefault="00C464B4" w:rsidP="00CD165F">
            <w:pPr>
              <w:pStyle w:val="00Paragraph"/>
              <w:spacing w:before="0" w:after="0" w:line="480" w:lineRule="auto"/>
              <w:rPr>
                <w:sz w:val="18"/>
                <w:szCs w:val="18"/>
                <w:lang w:val="en-GB"/>
              </w:rPr>
            </w:pPr>
          </w:p>
        </w:tc>
      </w:tr>
      <w:tr w:rsidR="00A70B19" w:rsidRPr="00CC0FC3" w14:paraId="42470115" w14:textId="77777777" w:rsidTr="00CD165F">
        <w:trPr>
          <w:trHeight w:val="255"/>
        </w:trPr>
        <w:tc>
          <w:tcPr>
            <w:tcW w:w="331" w:type="pct"/>
            <w:shd w:val="clear" w:color="auto" w:fill="FFFFFF" w:themeFill="background1"/>
          </w:tcPr>
          <w:p w14:paraId="51AB4F88" w14:textId="77777777" w:rsidR="00A70B19" w:rsidRPr="00CC0FC3" w:rsidRDefault="00A70B19" w:rsidP="00CD165F">
            <w:pPr>
              <w:pStyle w:val="00Paragraph"/>
              <w:spacing w:before="0" w:after="0" w:line="480" w:lineRule="auto"/>
              <w:ind w:left="144"/>
              <w:rPr>
                <w:sz w:val="18"/>
                <w:szCs w:val="18"/>
                <w:lang w:val="en-GB"/>
              </w:rPr>
            </w:pPr>
            <w:r w:rsidRPr="00CC0FC3">
              <w:rPr>
                <w:sz w:val="18"/>
                <w:szCs w:val="18"/>
                <w:lang w:val="en-GB" w:eastAsia="en-GB"/>
              </w:rPr>
              <w:t>White</w:t>
            </w:r>
          </w:p>
        </w:tc>
        <w:tc>
          <w:tcPr>
            <w:tcW w:w="541" w:type="pct"/>
            <w:shd w:val="clear" w:color="auto" w:fill="FFFFFF" w:themeFill="background1"/>
            <w:noWrap/>
            <w:vAlign w:val="bottom"/>
          </w:tcPr>
          <w:p w14:paraId="34170327" w14:textId="4DFB45F2" w:rsidR="00A70B19" w:rsidRPr="00CC0FC3" w:rsidRDefault="00A70B19" w:rsidP="00CD165F">
            <w:pPr>
              <w:pStyle w:val="00Paragraph"/>
              <w:spacing w:before="0" w:after="0" w:line="480" w:lineRule="auto"/>
              <w:jc w:val="center"/>
              <w:rPr>
                <w:sz w:val="18"/>
                <w:szCs w:val="18"/>
              </w:rPr>
            </w:pPr>
            <w:r w:rsidRPr="00CC0FC3">
              <w:rPr>
                <w:sz w:val="18"/>
                <w:szCs w:val="18"/>
              </w:rPr>
              <w:t>726 (87.9)</w:t>
            </w:r>
          </w:p>
        </w:tc>
        <w:tc>
          <w:tcPr>
            <w:tcW w:w="523" w:type="pct"/>
            <w:shd w:val="clear" w:color="auto" w:fill="FFFFFF" w:themeFill="background1"/>
            <w:noWrap/>
            <w:vAlign w:val="bottom"/>
          </w:tcPr>
          <w:p w14:paraId="71E0B479" w14:textId="3BB735DF" w:rsidR="00A70B19" w:rsidRPr="00CC0FC3" w:rsidRDefault="00A70B19" w:rsidP="00CD165F">
            <w:pPr>
              <w:pStyle w:val="00Paragraph"/>
              <w:spacing w:before="0" w:after="0" w:line="480" w:lineRule="auto"/>
              <w:jc w:val="center"/>
              <w:rPr>
                <w:sz w:val="18"/>
                <w:szCs w:val="18"/>
              </w:rPr>
            </w:pPr>
            <w:r w:rsidRPr="00CC0FC3">
              <w:rPr>
                <w:sz w:val="18"/>
                <w:szCs w:val="18"/>
              </w:rPr>
              <w:t>504 (90.6)</w:t>
            </w:r>
          </w:p>
        </w:tc>
        <w:tc>
          <w:tcPr>
            <w:tcW w:w="541" w:type="pct"/>
            <w:noWrap/>
            <w:vAlign w:val="bottom"/>
          </w:tcPr>
          <w:p w14:paraId="547886D5" w14:textId="094D0B07" w:rsidR="00A70B19" w:rsidRPr="00CC0FC3" w:rsidRDefault="00A70B19" w:rsidP="00CD165F">
            <w:pPr>
              <w:pStyle w:val="00Paragraph"/>
              <w:spacing w:before="0" w:after="0" w:line="480" w:lineRule="auto"/>
              <w:jc w:val="center"/>
              <w:rPr>
                <w:sz w:val="18"/>
                <w:szCs w:val="18"/>
              </w:rPr>
            </w:pPr>
            <w:r w:rsidRPr="00CC0FC3">
              <w:rPr>
                <w:sz w:val="18"/>
                <w:szCs w:val="18"/>
              </w:rPr>
              <w:t>1230 (89.0)</w:t>
            </w:r>
          </w:p>
        </w:tc>
        <w:tc>
          <w:tcPr>
            <w:tcW w:w="541" w:type="pct"/>
            <w:noWrap/>
            <w:vAlign w:val="bottom"/>
          </w:tcPr>
          <w:p w14:paraId="2ED98367" w14:textId="6BACB0A1" w:rsidR="00A70B19" w:rsidRPr="00CC0FC3" w:rsidRDefault="00A70B19" w:rsidP="00CD165F">
            <w:pPr>
              <w:pStyle w:val="00Paragraph"/>
              <w:spacing w:before="0" w:after="0" w:line="480" w:lineRule="auto"/>
              <w:jc w:val="center"/>
              <w:rPr>
                <w:sz w:val="18"/>
                <w:szCs w:val="18"/>
              </w:rPr>
            </w:pPr>
            <w:r w:rsidRPr="00CC0FC3">
              <w:rPr>
                <w:sz w:val="18"/>
                <w:szCs w:val="18"/>
              </w:rPr>
              <w:t>558 (91.6)</w:t>
            </w:r>
          </w:p>
        </w:tc>
        <w:tc>
          <w:tcPr>
            <w:tcW w:w="523" w:type="pct"/>
            <w:noWrap/>
            <w:vAlign w:val="bottom"/>
          </w:tcPr>
          <w:p w14:paraId="6992E114" w14:textId="5B010D51" w:rsidR="00A70B19" w:rsidRPr="00CC0FC3" w:rsidRDefault="00A70B19" w:rsidP="00CD165F">
            <w:pPr>
              <w:pStyle w:val="00Paragraph"/>
              <w:spacing w:before="0" w:after="0" w:line="480" w:lineRule="auto"/>
              <w:jc w:val="center"/>
              <w:rPr>
                <w:sz w:val="18"/>
                <w:szCs w:val="18"/>
              </w:rPr>
            </w:pPr>
            <w:r w:rsidRPr="00CC0FC3">
              <w:rPr>
                <w:sz w:val="18"/>
                <w:szCs w:val="18"/>
              </w:rPr>
              <w:t>408 (92.7)</w:t>
            </w:r>
          </w:p>
        </w:tc>
        <w:tc>
          <w:tcPr>
            <w:tcW w:w="541" w:type="pct"/>
            <w:noWrap/>
            <w:vAlign w:val="bottom"/>
          </w:tcPr>
          <w:p w14:paraId="42D1B43A" w14:textId="5268CDF1" w:rsidR="00A70B19" w:rsidRPr="00CC0FC3" w:rsidRDefault="00A70B19" w:rsidP="00CD165F">
            <w:pPr>
              <w:pStyle w:val="00Paragraph"/>
              <w:spacing w:before="0" w:after="0" w:line="480" w:lineRule="auto"/>
              <w:jc w:val="center"/>
              <w:rPr>
                <w:sz w:val="18"/>
                <w:szCs w:val="18"/>
              </w:rPr>
            </w:pPr>
            <w:r w:rsidRPr="00CC0FC3">
              <w:rPr>
                <w:sz w:val="18"/>
                <w:szCs w:val="18"/>
              </w:rPr>
              <w:t>966 (92.1)</w:t>
            </w:r>
          </w:p>
        </w:tc>
        <w:tc>
          <w:tcPr>
            <w:tcW w:w="486" w:type="pct"/>
            <w:noWrap/>
            <w:vAlign w:val="bottom"/>
          </w:tcPr>
          <w:p w14:paraId="01FBE77F" w14:textId="19B17783" w:rsidR="00A70B19" w:rsidRPr="00CC0FC3" w:rsidRDefault="00A70B19" w:rsidP="00CD165F">
            <w:pPr>
              <w:pStyle w:val="00Paragraph"/>
              <w:spacing w:before="0" w:after="0" w:line="480" w:lineRule="auto"/>
              <w:jc w:val="center"/>
              <w:rPr>
                <w:sz w:val="18"/>
                <w:szCs w:val="18"/>
              </w:rPr>
            </w:pPr>
            <w:r w:rsidRPr="00CC0FC3">
              <w:rPr>
                <w:sz w:val="18"/>
                <w:szCs w:val="18"/>
              </w:rPr>
              <w:t>168 (77.4)</w:t>
            </w:r>
          </w:p>
        </w:tc>
        <w:tc>
          <w:tcPr>
            <w:tcW w:w="486" w:type="pct"/>
            <w:noWrap/>
            <w:vAlign w:val="bottom"/>
          </w:tcPr>
          <w:p w14:paraId="37EC9F1F" w14:textId="484291B7" w:rsidR="00A70B19" w:rsidRPr="00CC0FC3" w:rsidRDefault="00A70B19" w:rsidP="00CD165F">
            <w:pPr>
              <w:pStyle w:val="00Paragraph"/>
              <w:spacing w:before="0" w:after="0" w:line="480" w:lineRule="auto"/>
              <w:jc w:val="center"/>
              <w:rPr>
                <w:sz w:val="18"/>
                <w:szCs w:val="18"/>
              </w:rPr>
            </w:pPr>
            <w:r w:rsidRPr="00CC0FC3">
              <w:rPr>
                <w:sz w:val="18"/>
                <w:szCs w:val="18"/>
              </w:rPr>
              <w:t>96 (82.8)</w:t>
            </w:r>
          </w:p>
        </w:tc>
        <w:tc>
          <w:tcPr>
            <w:tcW w:w="486" w:type="pct"/>
            <w:noWrap/>
            <w:vAlign w:val="bottom"/>
          </w:tcPr>
          <w:p w14:paraId="0BA133A5" w14:textId="3CDCEB01" w:rsidR="00A70B19" w:rsidRPr="00CC0FC3" w:rsidRDefault="00A70B19" w:rsidP="00CD165F">
            <w:pPr>
              <w:pStyle w:val="00Paragraph"/>
              <w:spacing w:before="0" w:after="0" w:line="480" w:lineRule="auto"/>
              <w:jc w:val="center"/>
              <w:rPr>
                <w:sz w:val="18"/>
                <w:szCs w:val="18"/>
              </w:rPr>
            </w:pPr>
            <w:r w:rsidRPr="00CC0FC3">
              <w:rPr>
                <w:sz w:val="18"/>
                <w:szCs w:val="18"/>
              </w:rPr>
              <w:t>264 (79.3)</w:t>
            </w:r>
          </w:p>
        </w:tc>
      </w:tr>
      <w:tr w:rsidR="00A70B19" w:rsidRPr="00CC0FC3" w14:paraId="3DDBB916" w14:textId="77777777" w:rsidTr="00CD165F">
        <w:trPr>
          <w:trHeight w:val="255"/>
        </w:trPr>
        <w:tc>
          <w:tcPr>
            <w:tcW w:w="331" w:type="pct"/>
            <w:shd w:val="clear" w:color="auto" w:fill="FFFFFF" w:themeFill="background1"/>
          </w:tcPr>
          <w:p w14:paraId="390148B0" w14:textId="77777777" w:rsidR="00A70B19" w:rsidRPr="00CC0FC3" w:rsidRDefault="00A70B19" w:rsidP="00CD165F">
            <w:pPr>
              <w:pStyle w:val="00Paragraph"/>
              <w:spacing w:before="0" w:after="0" w:line="480" w:lineRule="auto"/>
              <w:ind w:left="144"/>
              <w:rPr>
                <w:sz w:val="18"/>
                <w:szCs w:val="18"/>
                <w:lang w:val="en-GB"/>
              </w:rPr>
            </w:pPr>
            <w:r w:rsidRPr="00CC0FC3">
              <w:rPr>
                <w:sz w:val="18"/>
                <w:szCs w:val="18"/>
                <w:lang w:val="en-GB"/>
              </w:rPr>
              <w:t>Mixed</w:t>
            </w:r>
          </w:p>
        </w:tc>
        <w:tc>
          <w:tcPr>
            <w:tcW w:w="541" w:type="pct"/>
            <w:shd w:val="clear" w:color="auto" w:fill="FFFFFF" w:themeFill="background1"/>
            <w:noWrap/>
            <w:vAlign w:val="bottom"/>
          </w:tcPr>
          <w:p w14:paraId="014E5B69" w14:textId="023050D2" w:rsidR="00A70B19" w:rsidRPr="00CC0FC3" w:rsidRDefault="00A70B19" w:rsidP="00CD165F">
            <w:pPr>
              <w:pStyle w:val="00Paragraph"/>
              <w:spacing w:before="0" w:after="0" w:line="480" w:lineRule="auto"/>
              <w:jc w:val="center"/>
              <w:rPr>
                <w:sz w:val="18"/>
                <w:szCs w:val="18"/>
              </w:rPr>
            </w:pPr>
            <w:r w:rsidRPr="00CC0FC3">
              <w:rPr>
                <w:sz w:val="18"/>
                <w:szCs w:val="18"/>
              </w:rPr>
              <w:t>6 (0.7)</w:t>
            </w:r>
          </w:p>
        </w:tc>
        <w:tc>
          <w:tcPr>
            <w:tcW w:w="523" w:type="pct"/>
            <w:shd w:val="clear" w:color="auto" w:fill="FFFFFF" w:themeFill="background1"/>
            <w:noWrap/>
            <w:vAlign w:val="bottom"/>
          </w:tcPr>
          <w:p w14:paraId="36158BF5" w14:textId="12993865" w:rsidR="00A70B19" w:rsidRPr="00CC0FC3" w:rsidRDefault="00A70B19" w:rsidP="00CD165F">
            <w:pPr>
              <w:pStyle w:val="00Paragraph"/>
              <w:spacing w:before="0" w:after="0" w:line="480" w:lineRule="auto"/>
              <w:jc w:val="center"/>
              <w:rPr>
                <w:sz w:val="18"/>
                <w:szCs w:val="18"/>
              </w:rPr>
            </w:pPr>
            <w:r w:rsidRPr="00CC0FC3">
              <w:rPr>
                <w:sz w:val="18"/>
                <w:szCs w:val="18"/>
              </w:rPr>
              <w:t>4 (0.7)</w:t>
            </w:r>
          </w:p>
        </w:tc>
        <w:tc>
          <w:tcPr>
            <w:tcW w:w="541" w:type="pct"/>
            <w:noWrap/>
            <w:vAlign w:val="bottom"/>
          </w:tcPr>
          <w:p w14:paraId="73A71469" w14:textId="1B1545B3" w:rsidR="00A70B19" w:rsidRPr="00CC0FC3" w:rsidRDefault="00A70B19" w:rsidP="00CD165F">
            <w:pPr>
              <w:pStyle w:val="00Paragraph"/>
              <w:spacing w:before="0" w:after="0" w:line="480" w:lineRule="auto"/>
              <w:jc w:val="center"/>
              <w:rPr>
                <w:sz w:val="18"/>
                <w:szCs w:val="18"/>
              </w:rPr>
            </w:pPr>
            <w:r w:rsidRPr="00CC0FC3">
              <w:rPr>
                <w:sz w:val="18"/>
                <w:szCs w:val="18"/>
              </w:rPr>
              <w:t>10 (0.7)</w:t>
            </w:r>
          </w:p>
        </w:tc>
        <w:tc>
          <w:tcPr>
            <w:tcW w:w="541" w:type="pct"/>
            <w:noWrap/>
            <w:vAlign w:val="bottom"/>
          </w:tcPr>
          <w:p w14:paraId="6BC706B7" w14:textId="1A1FA7B1" w:rsidR="00A70B19" w:rsidRPr="00CC0FC3" w:rsidRDefault="00A70B19" w:rsidP="00CD165F">
            <w:pPr>
              <w:pStyle w:val="00Paragraph"/>
              <w:spacing w:before="0" w:after="0" w:line="480" w:lineRule="auto"/>
              <w:jc w:val="center"/>
              <w:rPr>
                <w:sz w:val="18"/>
                <w:szCs w:val="18"/>
              </w:rPr>
            </w:pPr>
            <w:r w:rsidRPr="00CC0FC3">
              <w:rPr>
                <w:sz w:val="18"/>
                <w:szCs w:val="18"/>
              </w:rPr>
              <w:t>6 (1.0)</w:t>
            </w:r>
          </w:p>
        </w:tc>
        <w:tc>
          <w:tcPr>
            <w:tcW w:w="523" w:type="pct"/>
            <w:noWrap/>
            <w:vAlign w:val="bottom"/>
          </w:tcPr>
          <w:p w14:paraId="4D597D03" w14:textId="4B70E59A" w:rsidR="00A70B19" w:rsidRPr="00CC0FC3" w:rsidRDefault="00A70B19" w:rsidP="00CD165F">
            <w:pPr>
              <w:pStyle w:val="00Paragraph"/>
              <w:spacing w:before="0" w:after="0" w:line="480" w:lineRule="auto"/>
              <w:jc w:val="center"/>
              <w:rPr>
                <w:sz w:val="18"/>
                <w:szCs w:val="18"/>
              </w:rPr>
            </w:pPr>
            <w:r w:rsidRPr="00CC0FC3">
              <w:rPr>
                <w:sz w:val="18"/>
                <w:szCs w:val="18"/>
              </w:rPr>
              <w:t>4 (0.9)</w:t>
            </w:r>
          </w:p>
        </w:tc>
        <w:tc>
          <w:tcPr>
            <w:tcW w:w="541" w:type="pct"/>
            <w:noWrap/>
            <w:vAlign w:val="bottom"/>
          </w:tcPr>
          <w:p w14:paraId="7D1DB088" w14:textId="4525168B" w:rsidR="00A70B19" w:rsidRPr="00CC0FC3" w:rsidRDefault="00A70B19" w:rsidP="00CD165F">
            <w:pPr>
              <w:pStyle w:val="00Paragraph"/>
              <w:spacing w:before="0" w:after="0" w:line="480" w:lineRule="auto"/>
              <w:jc w:val="center"/>
              <w:rPr>
                <w:sz w:val="18"/>
                <w:szCs w:val="18"/>
              </w:rPr>
            </w:pPr>
            <w:r w:rsidRPr="00CC0FC3">
              <w:rPr>
                <w:sz w:val="18"/>
                <w:szCs w:val="18"/>
              </w:rPr>
              <w:t>10 (1.0)</w:t>
            </w:r>
          </w:p>
        </w:tc>
        <w:tc>
          <w:tcPr>
            <w:tcW w:w="486" w:type="pct"/>
            <w:noWrap/>
            <w:vAlign w:val="bottom"/>
          </w:tcPr>
          <w:p w14:paraId="770A4671" w14:textId="3ADEA4EB" w:rsidR="00A70B19" w:rsidRPr="00CC0FC3" w:rsidRDefault="00A70B19" w:rsidP="00CD165F">
            <w:pPr>
              <w:pStyle w:val="00Paragraph"/>
              <w:spacing w:before="0" w:after="0" w:line="480" w:lineRule="auto"/>
              <w:jc w:val="center"/>
              <w:rPr>
                <w:sz w:val="18"/>
                <w:szCs w:val="18"/>
              </w:rPr>
            </w:pPr>
            <w:r w:rsidRPr="00CC0FC3">
              <w:rPr>
                <w:sz w:val="18"/>
                <w:szCs w:val="18"/>
              </w:rPr>
              <w:t>0 (0)</w:t>
            </w:r>
          </w:p>
        </w:tc>
        <w:tc>
          <w:tcPr>
            <w:tcW w:w="486" w:type="pct"/>
            <w:noWrap/>
            <w:vAlign w:val="bottom"/>
          </w:tcPr>
          <w:p w14:paraId="603D52C3" w14:textId="0A699DB9" w:rsidR="00A70B19" w:rsidRPr="00CC0FC3" w:rsidRDefault="00A70B19" w:rsidP="00CD165F">
            <w:pPr>
              <w:pStyle w:val="00Paragraph"/>
              <w:spacing w:before="0" w:after="0" w:line="480" w:lineRule="auto"/>
              <w:jc w:val="center"/>
              <w:rPr>
                <w:sz w:val="18"/>
                <w:szCs w:val="18"/>
              </w:rPr>
            </w:pPr>
            <w:r w:rsidRPr="00CC0FC3">
              <w:rPr>
                <w:sz w:val="18"/>
                <w:szCs w:val="18"/>
              </w:rPr>
              <w:t>0 (0)</w:t>
            </w:r>
          </w:p>
        </w:tc>
        <w:tc>
          <w:tcPr>
            <w:tcW w:w="486" w:type="pct"/>
            <w:noWrap/>
            <w:vAlign w:val="bottom"/>
          </w:tcPr>
          <w:p w14:paraId="2B9CEA78" w14:textId="10D4673A" w:rsidR="00A70B19" w:rsidRPr="00CC0FC3" w:rsidRDefault="00A70B19" w:rsidP="00CD165F">
            <w:pPr>
              <w:pStyle w:val="00Paragraph"/>
              <w:spacing w:before="0" w:after="0" w:line="480" w:lineRule="auto"/>
              <w:jc w:val="center"/>
              <w:rPr>
                <w:sz w:val="18"/>
                <w:szCs w:val="18"/>
              </w:rPr>
            </w:pPr>
            <w:r w:rsidRPr="00CC0FC3">
              <w:rPr>
                <w:sz w:val="18"/>
                <w:szCs w:val="18"/>
              </w:rPr>
              <w:t>0 (0)</w:t>
            </w:r>
          </w:p>
        </w:tc>
      </w:tr>
      <w:tr w:rsidR="00A70B19" w:rsidRPr="00CC0FC3" w14:paraId="252D2667" w14:textId="77777777" w:rsidTr="00CD165F">
        <w:trPr>
          <w:trHeight w:val="255"/>
        </w:trPr>
        <w:tc>
          <w:tcPr>
            <w:tcW w:w="331" w:type="pct"/>
          </w:tcPr>
          <w:p w14:paraId="31586360" w14:textId="77777777" w:rsidR="00A70B19" w:rsidRPr="00CC0FC3" w:rsidRDefault="00A70B19" w:rsidP="00CD165F">
            <w:pPr>
              <w:pStyle w:val="00Paragraph"/>
              <w:spacing w:before="0" w:after="0" w:line="480" w:lineRule="auto"/>
              <w:ind w:left="144"/>
              <w:rPr>
                <w:sz w:val="18"/>
                <w:szCs w:val="18"/>
                <w:lang w:val="en-GB"/>
              </w:rPr>
            </w:pPr>
            <w:r w:rsidRPr="00CC0FC3">
              <w:rPr>
                <w:sz w:val="18"/>
                <w:szCs w:val="18"/>
                <w:lang w:val="en-GB"/>
              </w:rPr>
              <w:t>Asian/Asian British</w:t>
            </w:r>
          </w:p>
        </w:tc>
        <w:tc>
          <w:tcPr>
            <w:tcW w:w="541" w:type="pct"/>
            <w:noWrap/>
            <w:vAlign w:val="bottom"/>
          </w:tcPr>
          <w:p w14:paraId="26E9204F" w14:textId="3F88C535" w:rsidR="00A70B19" w:rsidRPr="00CC0FC3" w:rsidRDefault="00A70B19" w:rsidP="00CD165F">
            <w:pPr>
              <w:pStyle w:val="00Paragraph"/>
              <w:spacing w:before="0" w:after="0" w:line="480" w:lineRule="auto"/>
              <w:jc w:val="center"/>
              <w:rPr>
                <w:sz w:val="18"/>
                <w:szCs w:val="18"/>
              </w:rPr>
            </w:pPr>
            <w:r w:rsidRPr="00CC0FC3">
              <w:rPr>
                <w:sz w:val="18"/>
                <w:szCs w:val="18"/>
              </w:rPr>
              <w:t>17 (2.1)</w:t>
            </w:r>
          </w:p>
        </w:tc>
        <w:tc>
          <w:tcPr>
            <w:tcW w:w="523" w:type="pct"/>
            <w:noWrap/>
            <w:vAlign w:val="bottom"/>
          </w:tcPr>
          <w:p w14:paraId="588946A6" w14:textId="7D025160" w:rsidR="00A70B19" w:rsidRPr="00CC0FC3" w:rsidRDefault="00A70B19" w:rsidP="00CD165F">
            <w:pPr>
              <w:pStyle w:val="00Paragraph"/>
              <w:spacing w:before="0" w:after="0" w:line="480" w:lineRule="auto"/>
              <w:jc w:val="center"/>
              <w:rPr>
                <w:sz w:val="18"/>
                <w:szCs w:val="18"/>
              </w:rPr>
            </w:pPr>
            <w:r w:rsidRPr="00CC0FC3">
              <w:rPr>
                <w:sz w:val="18"/>
                <w:szCs w:val="18"/>
              </w:rPr>
              <w:t>7 (1.3)</w:t>
            </w:r>
          </w:p>
        </w:tc>
        <w:tc>
          <w:tcPr>
            <w:tcW w:w="541" w:type="pct"/>
            <w:noWrap/>
            <w:vAlign w:val="bottom"/>
          </w:tcPr>
          <w:p w14:paraId="256820E1" w14:textId="5CF8C8E2" w:rsidR="00A70B19" w:rsidRPr="00CC0FC3" w:rsidRDefault="00A70B19" w:rsidP="00CD165F">
            <w:pPr>
              <w:pStyle w:val="00Paragraph"/>
              <w:spacing w:before="0" w:after="0" w:line="480" w:lineRule="auto"/>
              <w:jc w:val="center"/>
              <w:rPr>
                <w:sz w:val="18"/>
                <w:szCs w:val="18"/>
              </w:rPr>
            </w:pPr>
            <w:r w:rsidRPr="00CC0FC3">
              <w:rPr>
                <w:sz w:val="18"/>
                <w:szCs w:val="18"/>
              </w:rPr>
              <w:t>24 (1.7)</w:t>
            </w:r>
          </w:p>
        </w:tc>
        <w:tc>
          <w:tcPr>
            <w:tcW w:w="541" w:type="pct"/>
            <w:noWrap/>
            <w:vAlign w:val="bottom"/>
          </w:tcPr>
          <w:p w14:paraId="26C211A9" w14:textId="4F3F6D6D" w:rsidR="00A70B19" w:rsidRPr="00CC0FC3" w:rsidRDefault="00A70B19" w:rsidP="00CD165F">
            <w:pPr>
              <w:pStyle w:val="00Paragraph"/>
              <w:spacing w:before="0" w:after="0" w:line="480" w:lineRule="auto"/>
              <w:jc w:val="center"/>
              <w:rPr>
                <w:sz w:val="18"/>
                <w:szCs w:val="18"/>
              </w:rPr>
            </w:pPr>
            <w:r w:rsidRPr="00CC0FC3">
              <w:rPr>
                <w:sz w:val="18"/>
                <w:szCs w:val="18"/>
              </w:rPr>
              <w:t>3 (0.5)</w:t>
            </w:r>
          </w:p>
        </w:tc>
        <w:tc>
          <w:tcPr>
            <w:tcW w:w="523" w:type="pct"/>
            <w:noWrap/>
            <w:vAlign w:val="bottom"/>
          </w:tcPr>
          <w:p w14:paraId="7E2C4387" w14:textId="4F55DAF1" w:rsidR="00A70B19" w:rsidRPr="00CC0FC3" w:rsidRDefault="00A70B19" w:rsidP="00CD165F">
            <w:pPr>
              <w:pStyle w:val="00Paragraph"/>
              <w:spacing w:before="0" w:after="0" w:line="480" w:lineRule="auto"/>
              <w:jc w:val="center"/>
              <w:rPr>
                <w:sz w:val="18"/>
                <w:szCs w:val="18"/>
              </w:rPr>
            </w:pPr>
            <w:r w:rsidRPr="00CC0FC3">
              <w:rPr>
                <w:sz w:val="18"/>
                <w:szCs w:val="18"/>
              </w:rPr>
              <w:t>3 (0.7)</w:t>
            </w:r>
          </w:p>
        </w:tc>
        <w:tc>
          <w:tcPr>
            <w:tcW w:w="541" w:type="pct"/>
            <w:noWrap/>
            <w:vAlign w:val="bottom"/>
          </w:tcPr>
          <w:p w14:paraId="032788A9" w14:textId="2BBD426B" w:rsidR="00A70B19" w:rsidRPr="00CC0FC3" w:rsidRDefault="00A70B19" w:rsidP="00CD165F">
            <w:pPr>
              <w:pStyle w:val="00Paragraph"/>
              <w:spacing w:before="0" w:after="0" w:line="480" w:lineRule="auto"/>
              <w:jc w:val="center"/>
              <w:rPr>
                <w:sz w:val="18"/>
                <w:szCs w:val="18"/>
              </w:rPr>
            </w:pPr>
            <w:r w:rsidRPr="00CC0FC3">
              <w:rPr>
                <w:sz w:val="18"/>
                <w:szCs w:val="18"/>
              </w:rPr>
              <w:t>6 (0.6)</w:t>
            </w:r>
          </w:p>
        </w:tc>
        <w:tc>
          <w:tcPr>
            <w:tcW w:w="486" w:type="pct"/>
            <w:noWrap/>
            <w:vAlign w:val="bottom"/>
          </w:tcPr>
          <w:p w14:paraId="1EB25D31" w14:textId="16A9C7CF" w:rsidR="00A70B19" w:rsidRPr="00CC0FC3" w:rsidRDefault="00A70B19" w:rsidP="00CD165F">
            <w:pPr>
              <w:pStyle w:val="00Paragraph"/>
              <w:spacing w:before="0" w:after="0" w:line="480" w:lineRule="auto"/>
              <w:jc w:val="center"/>
              <w:rPr>
                <w:sz w:val="18"/>
                <w:szCs w:val="18"/>
              </w:rPr>
            </w:pPr>
            <w:r w:rsidRPr="00CC0FC3">
              <w:rPr>
                <w:sz w:val="18"/>
                <w:szCs w:val="18"/>
              </w:rPr>
              <w:t>14 (6.5)</w:t>
            </w:r>
          </w:p>
        </w:tc>
        <w:tc>
          <w:tcPr>
            <w:tcW w:w="486" w:type="pct"/>
            <w:noWrap/>
            <w:vAlign w:val="bottom"/>
          </w:tcPr>
          <w:p w14:paraId="3BADD135" w14:textId="0A6307E0" w:rsidR="00A70B19" w:rsidRPr="00CC0FC3" w:rsidRDefault="00A70B19" w:rsidP="00CD165F">
            <w:pPr>
              <w:pStyle w:val="00Paragraph"/>
              <w:spacing w:before="0" w:after="0" w:line="480" w:lineRule="auto"/>
              <w:jc w:val="center"/>
              <w:rPr>
                <w:sz w:val="18"/>
                <w:szCs w:val="18"/>
              </w:rPr>
            </w:pPr>
            <w:r w:rsidRPr="00CC0FC3">
              <w:rPr>
                <w:sz w:val="18"/>
                <w:szCs w:val="18"/>
              </w:rPr>
              <w:t>4 (3.4)</w:t>
            </w:r>
          </w:p>
        </w:tc>
        <w:tc>
          <w:tcPr>
            <w:tcW w:w="486" w:type="pct"/>
            <w:noWrap/>
            <w:vAlign w:val="bottom"/>
          </w:tcPr>
          <w:p w14:paraId="163FB5C6" w14:textId="1431CE48" w:rsidR="00A70B19" w:rsidRPr="00CC0FC3" w:rsidRDefault="00A70B19" w:rsidP="00CD165F">
            <w:pPr>
              <w:pStyle w:val="00Paragraph"/>
              <w:spacing w:before="0" w:after="0" w:line="480" w:lineRule="auto"/>
              <w:jc w:val="center"/>
              <w:rPr>
                <w:sz w:val="18"/>
                <w:szCs w:val="18"/>
              </w:rPr>
            </w:pPr>
            <w:r w:rsidRPr="00CC0FC3">
              <w:rPr>
                <w:sz w:val="18"/>
                <w:szCs w:val="18"/>
              </w:rPr>
              <w:t>18 (5.4)</w:t>
            </w:r>
          </w:p>
        </w:tc>
      </w:tr>
      <w:tr w:rsidR="00A70B19" w:rsidRPr="00CC0FC3" w14:paraId="6C08398E" w14:textId="77777777" w:rsidTr="00CD165F">
        <w:trPr>
          <w:trHeight w:val="255"/>
        </w:trPr>
        <w:tc>
          <w:tcPr>
            <w:tcW w:w="331" w:type="pct"/>
          </w:tcPr>
          <w:p w14:paraId="5026FD1B" w14:textId="77777777" w:rsidR="00A70B19" w:rsidRPr="00CC0FC3" w:rsidRDefault="00A70B19" w:rsidP="00CD165F">
            <w:pPr>
              <w:pStyle w:val="17TableEntries10pt"/>
              <w:spacing w:line="480" w:lineRule="auto"/>
              <w:ind w:left="144"/>
              <w:jc w:val="left"/>
              <w:rPr>
                <w:sz w:val="18"/>
                <w:szCs w:val="18"/>
                <w:lang w:val="en-GB"/>
              </w:rPr>
            </w:pPr>
            <w:r w:rsidRPr="00CC0FC3">
              <w:rPr>
                <w:sz w:val="18"/>
                <w:szCs w:val="18"/>
                <w:lang w:val="en-GB"/>
              </w:rPr>
              <w:t>Black/African/ Caribbean/</w:t>
            </w:r>
          </w:p>
          <w:p w14:paraId="02C8DDCA" w14:textId="77777777" w:rsidR="00A70B19" w:rsidRPr="00CC0FC3" w:rsidRDefault="00A70B19" w:rsidP="00CD165F">
            <w:pPr>
              <w:pStyle w:val="00Paragraph"/>
              <w:spacing w:before="0" w:after="0" w:line="480" w:lineRule="auto"/>
              <w:ind w:left="144"/>
              <w:rPr>
                <w:sz w:val="18"/>
                <w:szCs w:val="18"/>
                <w:lang w:val="en-GB"/>
              </w:rPr>
            </w:pPr>
            <w:r w:rsidRPr="00CC0FC3">
              <w:rPr>
                <w:sz w:val="18"/>
                <w:szCs w:val="18"/>
                <w:lang w:val="en-GB"/>
              </w:rPr>
              <w:t>Black British</w:t>
            </w:r>
          </w:p>
        </w:tc>
        <w:tc>
          <w:tcPr>
            <w:tcW w:w="541" w:type="pct"/>
            <w:noWrap/>
            <w:vAlign w:val="bottom"/>
          </w:tcPr>
          <w:p w14:paraId="6EF12DDA" w14:textId="55C35295" w:rsidR="00A70B19" w:rsidRPr="00CC0FC3" w:rsidRDefault="00A70B19" w:rsidP="00CD165F">
            <w:pPr>
              <w:pStyle w:val="00Paragraph"/>
              <w:spacing w:before="0" w:after="0" w:line="480" w:lineRule="auto"/>
              <w:jc w:val="center"/>
              <w:rPr>
                <w:sz w:val="18"/>
                <w:szCs w:val="18"/>
              </w:rPr>
            </w:pPr>
            <w:r w:rsidRPr="00CC0FC3">
              <w:rPr>
                <w:sz w:val="18"/>
                <w:szCs w:val="18"/>
              </w:rPr>
              <w:t>38 (4.6)</w:t>
            </w:r>
          </w:p>
        </w:tc>
        <w:tc>
          <w:tcPr>
            <w:tcW w:w="523" w:type="pct"/>
            <w:noWrap/>
            <w:vAlign w:val="bottom"/>
          </w:tcPr>
          <w:p w14:paraId="3578E921" w14:textId="41440156" w:rsidR="00A70B19" w:rsidRPr="00CC0FC3" w:rsidRDefault="00A70B19" w:rsidP="00CD165F">
            <w:pPr>
              <w:pStyle w:val="00Paragraph"/>
              <w:spacing w:before="0" w:after="0" w:line="480" w:lineRule="auto"/>
              <w:jc w:val="center"/>
              <w:rPr>
                <w:sz w:val="18"/>
                <w:szCs w:val="18"/>
              </w:rPr>
            </w:pPr>
            <w:r w:rsidRPr="00CC0FC3">
              <w:rPr>
                <w:sz w:val="18"/>
                <w:szCs w:val="18"/>
              </w:rPr>
              <w:t>24 (4.3)</w:t>
            </w:r>
          </w:p>
        </w:tc>
        <w:tc>
          <w:tcPr>
            <w:tcW w:w="541" w:type="pct"/>
            <w:noWrap/>
            <w:vAlign w:val="bottom"/>
          </w:tcPr>
          <w:p w14:paraId="7A9454CD" w14:textId="74AE0AEC" w:rsidR="00A70B19" w:rsidRPr="00CC0FC3" w:rsidRDefault="00A70B19" w:rsidP="00CD165F">
            <w:pPr>
              <w:pStyle w:val="00Paragraph"/>
              <w:spacing w:before="0" w:after="0" w:line="480" w:lineRule="auto"/>
              <w:jc w:val="center"/>
              <w:rPr>
                <w:sz w:val="18"/>
                <w:szCs w:val="18"/>
              </w:rPr>
            </w:pPr>
            <w:r w:rsidRPr="00CC0FC3">
              <w:rPr>
                <w:sz w:val="18"/>
                <w:szCs w:val="18"/>
              </w:rPr>
              <w:t>62 (4.5)</w:t>
            </w:r>
          </w:p>
        </w:tc>
        <w:tc>
          <w:tcPr>
            <w:tcW w:w="541" w:type="pct"/>
            <w:noWrap/>
            <w:vAlign w:val="bottom"/>
          </w:tcPr>
          <w:p w14:paraId="2786370F" w14:textId="53E5FCCA" w:rsidR="00A70B19" w:rsidRPr="00CC0FC3" w:rsidRDefault="00A70B19" w:rsidP="00CD165F">
            <w:pPr>
              <w:pStyle w:val="00Paragraph"/>
              <w:spacing w:before="0" w:after="0" w:line="480" w:lineRule="auto"/>
              <w:jc w:val="center"/>
              <w:rPr>
                <w:sz w:val="18"/>
                <w:szCs w:val="18"/>
              </w:rPr>
            </w:pPr>
            <w:r w:rsidRPr="00CC0FC3">
              <w:rPr>
                <w:sz w:val="18"/>
                <w:szCs w:val="18"/>
              </w:rPr>
              <w:t>14 (2.3)</w:t>
            </w:r>
          </w:p>
        </w:tc>
        <w:tc>
          <w:tcPr>
            <w:tcW w:w="523" w:type="pct"/>
            <w:noWrap/>
            <w:vAlign w:val="bottom"/>
          </w:tcPr>
          <w:p w14:paraId="62FAF438" w14:textId="391FB15E" w:rsidR="00A70B19" w:rsidRPr="00CC0FC3" w:rsidRDefault="00A70B19" w:rsidP="00CD165F">
            <w:pPr>
              <w:pStyle w:val="00Paragraph"/>
              <w:spacing w:before="0" w:after="0" w:line="480" w:lineRule="auto"/>
              <w:jc w:val="center"/>
              <w:rPr>
                <w:sz w:val="18"/>
                <w:szCs w:val="18"/>
              </w:rPr>
            </w:pPr>
            <w:r w:rsidRPr="00CC0FC3">
              <w:rPr>
                <w:sz w:val="18"/>
                <w:szCs w:val="18"/>
              </w:rPr>
              <w:t>14 (3.2)</w:t>
            </w:r>
          </w:p>
        </w:tc>
        <w:tc>
          <w:tcPr>
            <w:tcW w:w="541" w:type="pct"/>
            <w:noWrap/>
            <w:vAlign w:val="bottom"/>
          </w:tcPr>
          <w:p w14:paraId="5077E3E8" w14:textId="0FE430C7" w:rsidR="00A70B19" w:rsidRPr="00CC0FC3" w:rsidRDefault="00A70B19" w:rsidP="00CD165F">
            <w:pPr>
              <w:pStyle w:val="00Paragraph"/>
              <w:spacing w:before="0" w:after="0" w:line="480" w:lineRule="auto"/>
              <w:jc w:val="center"/>
              <w:rPr>
                <w:sz w:val="18"/>
                <w:szCs w:val="18"/>
              </w:rPr>
            </w:pPr>
            <w:r w:rsidRPr="00CC0FC3">
              <w:rPr>
                <w:sz w:val="18"/>
                <w:szCs w:val="18"/>
              </w:rPr>
              <w:t>28 (2.7)</w:t>
            </w:r>
          </w:p>
        </w:tc>
        <w:tc>
          <w:tcPr>
            <w:tcW w:w="486" w:type="pct"/>
            <w:noWrap/>
            <w:vAlign w:val="bottom"/>
          </w:tcPr>
          <w:p w14:paraId="226F13C6" w14:textId="402FFCAA" w:rsidR="00A70B19" w:rsidRPr="00CC0FC3" w:rsidRDefault="00A70B19" w:rsidP="00CD165F">
            <w:pPr>
              <w:pStyle w:val="00Paragraph"/>
              <w:spacing w:before="0" w:after="0" w:line="480" w:lineRule="auto"/>
              <w:jc w:val="center"/>
              <w:rPr>
                <w:sz w:val="18"/>
                <w:szCs w:val="18"/>
              </w:rPr>
            </w:pPr>
            <w:r w:rsidRPr="00CC0FC3">
              <w:rPr>
                <w:sz w:val="18"/>
                <w:szCs w:val="18"/>
              </w:rPr>
              <w:t>24 (11.1)</w:t>
            </w:r>
          </w:p>
        </w:tc>
        <w:tc>
          <w:tcPr>
            <w:tcW w:w="486" w:type="pct"/>
            <w:noWrap/>
            <w:vAlign w:val="bottom"/>
          </w:tcPr>
          <w:p w14:paraId="1A565A44" w14:textId="0BFCCC58" w:rsidR="00A70B19" w:rsidRPr="00CC0FC3" w:rsidRDefault="00A70B19" w:rsidP="00CD165F">
            <w:pPr>
              <w:pStyle w:val="00Paragraph"/>
              <w:spacing w:before="0" w:after="0" w:line="480" w:lineRule="auto"/>
              <w:jc w:val="center"/>
              <w:rPr>
                <w:sz w:val="18"/>
                <w:szCs w:val="18"/>
              </w:rPr>
            </w:pPr>
            <w:r w:rsidRPr="00CC0FC3">
              <w:rPr>
                <w:sz w:val="18"/>
                <w:szCs w:val="18"/>
              </w:rPr>
              <w:t>10 (8.6)</w:t>
            </w:r>
          </w:p>
        </w:tc>
        <w:tc>
          <w:tcPr>
            <w:tcW w:w="486" w:type="pct"/>
            <w:noWrap/>
            <w:vAlign w:val="bottom"/>
          </w:tcPr>
          <w:p w14:paraId="7DD1932E" w14:textId="7C38037D" w:rsidR="00A70B19" w:rsidRPr="00CC0FC3" w:rsidRDefault="00A70B19" w:rsidP="00CD165F">
            <w:pPr>
              <w:pStyle w:val="00Paragraph"/>
              <w:spacing w:before="0" w:after="0" w:line="480" w:lineRule="auto"/>
              <w:jc w:val="center"/>
              <w:rPr>
                <w:sz w:val="18"/>
                <w:szCs w:val="18"/>
              </w:rPr>
            </w:pPr>
            <w:r w:rsidRPr="00CC0FC3">
              <w:rPr>
                <w:sz w:val="18"/>
                <w:szCs w:val="18"/>
              </w:rPr>
              <w:t>34 (10.2)</w:t>
            </w:r>
          </w:p>
        </w:tc>
      </w:tr>
      <w:tr w:rsidR="00D35F59" w:rsidRPr="00CC0FC3" w14:paraId="629B4FC6" w14:textId="77777777" w:rsidTr="00CD165F">
        <w:trPr>
          <w:trHeight w:val="255"/>
        </w:trPr>
        <w:tc>
          <w:tcPr>
            <w:tcW w:w="331" w:type="pct"/>
          </w:tcPr>
          <w:p w14:paraId="1294E184" w14:textId="77777777" w:rsidR="00D35F59" w:rsidRPr="00CC0FC3" w:rsidRDefault="00D35F59" w:rsidP="00CD165F">
            <w:pPr>
              <w:pStyle w:val="00Paragraph"/>
              <w:spacing w:before="0" w:after="0" w:line="480" w:lineRule="auto"/>
              <w:ind w:left="144"/>
              <w:rPr>
                <w:sz w:val="18"/>
                <w:szCs w:val="18"/>
                <w:lang w:val="en-GB"/>
              </w:rPr>
            </w:pPr>
            <w:r w:rsidRPr="00CC0FC3">
              <w:rPr>
                <w:sz w:val="18"/>
                <w:szCs w:val="18"/>
                <w:lang w:val="en-GB"/>
              </w:rPr>
              <w:t>Other</w:t>
            </w:r>
          </w:p>
        </w:tc>
        <w:tc>
          <w:tcPr>
            <w:tcW w:w="541" w:type="pct"/>
            <w:noWrap/>
            <w:vAlign w:val="bottom"/>
          </w:tcPr>
          <w:p w14:paraId="749C5234" w14:textId="484B9D7A" w:rsidR="00D35F59" w:rsidRPr="00CC0FC3" w:rsidRDefault="00D35F59" w:rsidP="00CD165F">
            <w:pPr>
              <w:pStyle w:val="00Paragraph"/>
              <w:spacing w:before="0" w:after="0" w:line="480" w:lineRule="auto"/>
              <w:jc w:val="center"/>
              <w:rPr>
                <w:sz w:val="18"/>
                <w:szCs w:val="18"/>
              </w:rPr>
            </w:pPr>
            <w:r w:rsidRPr="00CC0FC3">
              <w:rPr>
                <w:sz w:val="18"/>
                <w:szCs w:val="18"/>
              </w:rPr>
              <w:t>30 (3.6)</w:t>
            </w:r>
          </w:p>
        </w:tc>
        <w:tc>
          <w:tcPr>
            <w:tcW w:w="523" w:type="pct"/>
            <w:noWrap/>
            <w:vAlign w:val="bottom"/>
          </w:tcPr>
          <w:p w14:paraId="2C0A7925" w14:textId="4F0026B1" w:rsidR="00D35F59" w:rsidRPr="00CC0FC3" w:rsidRDefault="00D35F59" w:rsidP="00CD165F">
            <w:pPr>
              <w:pStyle w:val="00Paragraph"/>
              <w:spacing w:before="0" w:after="0" w:line="480" w:lineRule="auto"/>
              <w:jc w:val="center"/>
              <w:rPr>
                <w:sz w:val="18"/>
                <w:szCs w:val="18"/>
              </w:rPr>
            </w:pPr>
            <w:r w:rsidRPr="00CC0FC3">
              <w:rPr>
                <w:sz w:val="18"/>
                <w:szCs w:val="18"/>
              </w:rPr>
              <w:t>16 (2.9)</w:t>
            </w:r>
          </w:p>
        </w:tc>
        <w:tc>
          <w:tcPr>
            <w:tcW w:w="541" w:type="pct"/>
            <w:noWrap/>
            <w:vAlign w:val="bottom"/>
          </w:tcPr>
          <w:p w14:paraId="28D65BC8" w14:textId="517222B8" w:rsidR="00D35F59" w:rsidRPr="00CC0FC3" w:rsidRDefault="00D35F59" w:rsidP="00CD165F">
            <w:pPr>
              <w:pStyle w:val="00Paragraph"/>
              <w:spacing w:before="0" w:after="0" w:line="480" w:lineRule="auto"/>
              <w:jc w:val="center"/>
              <w:rPr>
                <w:sz w:val="18"/>
                <w:szCs w:val="18"/>
              </w:rPr>
            </w:pPr>
            <w:r w:rsidRPr="00CC0FC3">
              <w:rPr>
                <w:sz w:val="18"/>
                <w:szCs w:val="18"/>
              </w:rPr>
              <w:t>46 (3.3)</w:t>
            </w:r>
          </w:p>
        </w:tc>
        <w:tc>
          <w:tcPr>
            <w:tcW w:w="541" w:type="pct"/>
            <w:noWrap/>
            <w:vAlign w:val="bottom"/>
          </w:tcPr>
          <w:p w14:paraId="428BCB3E" w14:textId="0D051435" w:rsidR="00D35F59" w:rsidRPr="00CC0FC3" w:rsidRDefault="00D35F59" w:rsidP="00CD165F">
            <w:pPr>
              <w:pStyle w:val="00Paragraph"/>
              <w:spacing w:before="0" w:after="0" w:line="480" w:lineRule="auto"/>
              <w:jc w:val="center"/>
              <w:rPr>
                <w:sz w:val="18"/>
                <w:szCs w:val="18"/>
              </w:rPr>
            </w:pPr>
            <w:r w:rsidRPr="00CC0FC3">
              <w:rPr>
                <w:sz w:val="18"/>
                <w:szCs w:val="18"/>
              </w:rPr>
              <w:t>20 (3.3)</w:t>
            </w:r>
          </w:p>
        </w:tc>
        <w:tc>
          <w:tcPr>
            <w:tcW w:w="523" w:type="pct"/>
            <w:noWrap/>
            <w:vAlign w:val="bottom"/>
          </w:tcPr>
          <w:p w14:paraId="0800DD39" w14:textId="65990CED" w:rsidR="00D35F59" w:rsidRPr="00CC0FC3" w:rsidRDefault="00D35F59" w:rsidP="00CD165F">
            <w:pPr>
              <w:pStyle w:val="00Paragraph"/>
              <w:spacing w:before="0" w:after="0" w:line="480" w:lineRule="auto"/>
              <w:jc w:val="center"/>
              <w:rPr>
                <w:sz w:val="18"/>
                <w:szCs w:val="18"/>
              </w:rPr>
            </w:pPr>
            <w:r w:rsidRPr="00CC0FC3">
              <w:rPr>
                <w:sz w:val="18"/>
                <w:szCs w:val="18"/>
              </w:rPr>
              <w:t>10 (2.3)</w:t>
            </w:r>
          </w:p>
        </w:tc>
        <w:tc>
          <w:tcPr>
            <w:tcW w:w="541" w:type="pct"/>
            <w:noWrap/>
            <w:vAlign w:val="bottom"/>
          </w:tcPr>
          <w:p w14:paraId="24338310" w14:textId="60E49A5E" w:rsidR="00D35F59" w:rsidRPr="00CC0FC3" w:rsidRDefault="00D35F59" w:rsidP="00CD165F">
            <w:pPr>
              <w:pStyle w:val="00Paragraph"/>
              <w:spacing w:before="0" w:after="0" w:line="480" w:lineRule="auto"/>
              <w:jc w:val="center"/>
              <w:rPr>
                <w:sz w:val="18"/>
                <w:szCs w:val="18"/>
              </w:rPr>
            </w:pPr>
            <w:r w:rsidRPr="00CC0FC3">
              <w:rPr>
                <w:sz w:val="18"/>
                <w:szCs w:val="18"/>
              </w:rPr>
              <w:t>30 (2.9)</w:t>
            </w:r>
          </w:p>
        </w:tc>
        <w:tc>
          <w:tcPr>
            <w:tcW w:w="486" w:type="pct"/>
            <w:noWrap/>
            <w:vAlign w:val="bottom"/>
          </w:tcPr>
          <w:p w14:paraId="6737CEDB" w14:textId="3325D2C3" w:rsidR="00D35F59" w:rsidRPr="00CC0FC3" w:rsidRDefault="00D35F59" w:rsidP="00CD165F">
            <w:pPr>
              <w:pStyle w:val="00Paragraph"/>
              <w:spacing w:before="0" w:after="0" w:line="480" w:lineRule="auto"/>
              <w:jc w:val="center"/>
              <w:rPr>
                <w:sz w:val="18"/>
                <w:szCs w:val="18"/>
              </w:rPr>
            </w:pPr>
            <w:r w:rsidRPr="00CC0FC3">
              <w:rPr>
                <w:sz w:val="18"/>
                <w:szCs w:val="18"/>
              </w:rPr>
              <w:t>10 (4.6)</w:t>
            </w:r>
          </w:p>
        </w:tc>
        <w:tc>
          <w:tcPr>
            <w:tcW w:w="486" w:type="pct"/>
            <w:noWrap/>
            <w:vAlign w:val="bottom"/>
          </w:tcPr>
          <w:p w14:paraId="6307A3CA" w14:textId="7BBA66AA" w:rsidR="00D35F59" w:rsidRPr="00CC0FC3" w:rsidRDefault="00D35F59" w:rsidP="00CD165F">
            <w:pPr>
              <w:pStyle w:val="00Paragraph"/>
              <w:spacing w:before="0" w:after="0" w:line="480" w:lineRule="auto"/>
              <w:jc w:val="center"/>
              <w:rPr>
                <w:sz w:val="18"/>
                <w:szCs w:val="18"/>
              </w:rPr>
            </w:pPr>
            <w:r w:rsidRPr="00CC0FC3">
              <w:rPr>
                <w:sz w:val="18"/>
                <w:szCs w:val="18"/>
              </w:rPr>
              <w:t>6 (5.2)</w:t>
            </w:r>
          </w:p>
        </w:tc>
        <w:tc>
          <w:tcPr>
            <w:tcW w:w="486" w:type="pct"/>
            <w:noWrap/>
            <w:vAlign w:val="bottom"/>
          </w:tcPr>
          <w:p w14:paraId="37235C5E" w14:textId="07ECBB05" w:rsidR="00D35F59" w:rsidRPr="00CC0FC3" w:rsidRDefault="00D35F59" w:rsidP="00CD165F">
            <w:pPr>
              <w:pStyle w:val="00Paragraph"/>
              <w:spacing w:before="0" w:after="0" w:line="480" w:lineRule="auto"/>
              <w:jc w:val="center"/>
              <w:rPr>
                <w:sz w:val="18"/>
                <w:szCs w:val="18"/>
              </w:rPr>
            </w:pPr>
            <w:r w:rsidRPr="00CC0FC3">
              <w:rPr>
                <w:sz w:val="18"/>
                <w:szCs w:val="18"/>
              </w:rPr>
              <w:t>16 (4.8)</w:t>
            </w:r>
          </w:p>
        </w:tc>
      </w:tr>
      <w:tr w:rsidR="007A07D1" w:rsidRPr="00CC0FC3" w14:paraId="65935ACC" w14:textId="77777777" w:rsidTr="00CD165F">
        <w:trPr>
          <w:trHeight w:val="255"/>
        </w:trPr>
        <w:tc>
          <w:tcPr>
            <w:tcW w:w="331" w:type="pct"/>
          </w:tcPr>
          <w:p w14:paraId="7B503FA9" w14:textId="77777777" w:rsidR="007A07D1" w:rsidRPr="00CC0FC3" w:rsidRDefault="007A07D1" w:rsidP="00CD165F">
            <w:pPr>
              <w:pStyle w:val="00Paragraph"/>
              <w:spacing w:before="0" w:after="0" w:line="480" w:lineRule="auto"/>
              <w:ind w:left="144"/>
              <w:rPr>
                <w:sz w:val="18"/>
                <w:szCs w:val="18"/>
                <w:lang w:val="en-GB"/>
              </w:rPr>
            </w:pPr>
            <w:r w:rsidRPr="00CC0FC3">
              <w:rPr>
                <w:sz w:val="18"/>
                <w:szCs w:val="18"/>
                <w:lang w:val="en-GB"/>
              </w:rPr>
              <w:t>Missing</w:t>
            </w:r>
          </w:p>
        </w:tc>
        <w:tc>
          <w:tcPr>
            <w:tcW w:w="541" w:type="pct"/>
            <w:noWrap/>
            <w:vAlign w:val="bottom"/>
          </w:tcPr>
          <w:p w14:paraId="50A72357" w14:textId="742B2FB2" w:rsidR="007A07D1" w:rsidRPr="00CC0FC3" w:rsidRDefault="007A07D1" w:rsidP="00CD165F">
            <w:pPr>
              <w:pStyle w:val="00Paragraph"/>
              <w:spacing w:before="0" w:after="0" w:line="480" w:lineRule="auto"/>
              <w:jc w:val="center"/>
              <w:rPr>
                <w:sz w:val="18"/>
                <w:szCs w:val="18"/>
              </w:rPr>
            </w:pPr>
            <w:r w:rsidRPr="00CC0FC3">
              <w:rPr>
                <w:color w:val="000000"/>
                <w:sz w:val="17"/>
                <w:szCs w:val="17"/>
              </w:rPr>
              <w:t>9 (1.1)</w:t>
            </w:r>
          </w:p>
        </w:tc>
        <w:tc>
          <w:tcPr>
            <w:tcW w:w="523" w:type="pct"/>
            <w:noWrap/>
            <w:vAlign w:val="bottom"/>
          </w:tcPr>
          <w:p w14:paraId="37039EA4" w14:textId="04F6D69C" w:rsidR="007A07D1" w:rsidRPr="00CC0FC3" w:rsidRDefault="007A07D1" w:rsidP="00CD165F">
            <w:pPr>
              <w:pStyle w:val="00Paragraph"/>
              <w:spacing w:before="0" w:after="0" w:line="480" w:lineRule="auto"/>
              <w:jc w:val="center"/>
              <w:rPr>
                <w:sz w:val="18"/>
                <w:szCs w:val="18"/>
              </w:rPr>
            </w:pPr>
            <w:r w:rsidRPr="00CC0FC3">
              <w:rPr>
                <w:color w:val="000000"/>
                <w:sz w:val="17"/>
                <w:szCs w:val="17"/>
              </w:rPr>
              <w:t>1 (0.2)</w:t>
            </w:r>
          </w:p>
        </w:tc>
        <w:tc>
          <w:tcPr>
            <w:tcW w:w="541" w:type="pct"/>
            <w:noWrap/>
            <w:vAlign w:val="bottom"/>
          </w:tcPr>
          <w:p w14:paraId="20E9D1D9" w14:textId="1C67FF32" w:rsidR="007A07D1" w:rsidRPr="00CC0FC3" w:rsidRDefault="007A07D1" w:rsidP="00CD165F">
            <w:pPr>
              <w:pStyle w:val="00Paragraph"/>
              <w:spacing w:before="0" w:after="0" w:line="480" w:lineRule="auto"/>
              <w:jc w:val="center"/>
              <w:rPr>
                <w:sz w:val="18"/>
                <w:szCs w:val="18"/>
              </w:rPr>
            </w:pPr>
            <w:r w:rsidRPr="00CC0FC3">
              <w:rPr>
                <w:color w:val="000000"/>
                <w:sz w:val="17"/>
                <w:szCs w:val="17"/>
              </w:rPr>
              <w:t>10 (0.7)</w:t>
            </w:r>
          </w:p>
        </w:tc>
        <w:tc>
          <w:tcPr>
            <w:tcW w:w="541" w:type="pct"/>
            <w:noWrap/>
            <w:vAlign w:val="bottom"/>
          </w:tcPr>
          <w:p w14:paraId="45242442" w14:textId="4AB91A90" w:rsidR="007A07D1" w:rsidRPr="00CC0FC3" w:rsidRDefault="007A07D1" w:rsidP="00CD165F">
            <w:pPr>
              <w:pStyle w:val="00Paragraph"/>
              <w:spacing w:before="0" w:after="0" w:line="480" w:lineRule="auto"/>
              <w:jc w:val="center"/>
              <w:rPr>
                <w:sz w:val="18"/>
                <w:szCs w:val="18"/>
              </w:rPr>
            </w:pPr>
            <w:r w:rsidRPr="00CC0FC3">
              <w:rPr>
                <w:color w:val="000000"/>
                <w:sz w:val="17"/>
                <w:szCs w:val="17"/>
              </w:rPr>
              <w:t>8 (1.3)</w:t>
            </w:r>
          </w:p>
        </w:tc>
        <w:tc>
          <w:tcPr>
            <w:tcW w:w="523" w:type="pct"/>
            <w:noWrap/>
            <w:vAlign w:val="bottom"/>
          </w:tcPr>
          <w:p w14:paraId="168FDB2F" w14:textId="4DA39C00" w:rsidR="007A07D1" w:rsidRPr="00CC0FC3" w:rsidRDefault="007A07D1" w:rsidP="00CD165F">
            <w:pPr>
              <w:pStyle w:val="00Paragraph"/>
              <w:spacing w:before="0" w:after="0" w:line="480" w:lineRule="auto"/>
              <w:jc w:val="center"/>
              <w:rPr>
                <w:sz w:val="18"/>
                <w:szCs w:val="18"/>
              </w:rPr>
            </w:pPr>
            <w:r w:rsidRPr="00CC0FC3">
              <w:rPr>
                <w:color w:val="000000"/>
                <w:sz w:val="17"/>
                <w:szCs w:val="17"/>
              </w:rPr>
              <w:t>1 (0.2)</w:t>
            </w:r>
          </w:p>
        </w:tc>
        <w:tc>
          <w:tcPr>
            <w:tcW w:w="541" w:type="pct"/>
            <w:noWrap/>
            <w:vAlign w:val="bottom"/>
          </w:tcPr>
          <w:p w14:paraId="27D8606F" w14:textId="7D869A0E" w:rsidR="007A07D1" w:rsidRPr="00CC0FC3" w:rsidRDefault="007A07D1" w:rsidP="00CD165F">
            <w:pPr>
              <w:pStyle w:val="00Paragraph"/>
              <w:spacing w:before="0" w:after="0" w:line="480" w:lineRule="auto"/>
              <w:jc w:val="center"/>
              <w:rPr>
                <w:sz w:val="18"/>
                <w:szCs w:val="18"/>
              </w:rPr>
            </w:pPr>
            <w:r w:rsidRPr="00CC0FC3">
              <w:rPr>
                <w:color w:val="000000"/>
                <w:sz w:val="17"/>
                <w:szCs w:val="17"/>
              </w:rPr>
              <w:t>9 (0.9)</w:t>
            </w:r>
          </w:p>
        </w:tc>
        <w:tc>
          <w:tcPr>
            <w:tcW w:w="486" w:type="pct"/>
            <w:noWrap/>
            <w:vAlign w:val="bottom"/>
          </w:tcPr>
          <w:p w14:paraId="32F84B4E" w14:textId="00941441" w:rsidR="007A07D1" w:rsidRPr="00CC0FC3" w:rsidRDefault="007A07D1" w:rsidP="00CD165F">
            <w:pPr>
              <w:pStyle w:val="00Paragraph"/>
              <w:spacing w:before="0" w:after="0" w:line="480" w:lineRule="auto"/>
              <w:jc w:val="center"/>
              <w:rPr>
                <w:sz w:val="18"/>
                <w:szCs w:val="18"/>
              </w:rPr>
            </w:pPr>
            <w:r w:rsidRPr="00CC0FC3">
              <w:rPr>
                <w:color w:val="000000"/>
                <w:sz w:val="17"/>
                <w:szCs w:val="17"/>
              </w:rPr>
              <w:t>1 (0.5)</w:t>
            </w:r>
          </w:p>
        </w:tc>
        <w:tc>
          <w:tcPr>
            <w:tcW w:w="486" w:type="pct"/>
            <w:noWrap/>
            <w:vAlign w:val="bottom"/>
          </w:tcPr>
          <w:p w14:paraId="7A6DC606" w14:textId="78B4B428" w:rsidR="007A07D1" w:rsidRPr="00CC0FC3" w:rsidRDefault="007A07D1" w:rsidP="00CD165F">
            <w:pPr>
              <w:pStyle w:val="00Paragraph"/>
              <w:spacing w:before="0" w:after="0" w:line="480" w:lineRule="auto"/>
              <w:jc w:val="center"/>
              <w:rPr>
                <w:sz w:val="18"/>
                <w:szCs w:val="18"/>
              </w:rPr>
            </w:pPr>
            <w:r w:rsidRPr="00CC0FC3">
              <w:rPr>
                <w:color w:val="000000"/>
                <w:sz w:val="17"/>
                <w:szCs w:val="17"/>
              </w:rPr>
              <w:t>0 (0)</w:t>
            </w:r>
          </w:p>
        </w:tc>
        <w:tc>
          <w:tcPr>
            <w:tcW w:w="486" w:type="pct"/>
            <w:noWrap/>
            <w:vAlign w:val="bottom"/>
          </w:tcPr>
          <w:p w14:paraId="6052DA73" w14:textId="3CB3E19D" w:rsidR="007A07D1" w:rsidRPr="00CC0FC3" w:rsidRDefault="007A07D1" w:rsidP="00CD165F">
            <w:pPr>
              <w:pStyle w:val="00Paragraph"/>
              <w:spacing w:before="0" w:after="0" w:line="480" w:lineRule="auto"/>
              <w:jc w:val="center"/>
              <w:rPr>
                <w:sz w:val="18"/>
                <w:szCs w:val="18"/>
              </w:rPr>
            </w:pPr>
            <w:r w:rsidRPr="00CC0FC3">
              <w:rPr>
                <w:color w:val="000000"/>
                <w:sz w:val="17"/>
                <w:szCs w:val="17"/>
              </w:rPr>
              <w:t>1 (0.3)</w:t>
            </w:r>
          </w:p>
        </w:tc>
      </w:tr>
      <w:tr w:rsidR="00D35F59" w:rsidRPr="00CC0FC3" w14:paraId="7B3CAEA1" w14:textId="77777777" w:rsidTr="00CD165F">
        <w:trPr>
          <w:trHeight w:val="255"/>
        </w:trPr>
        <w:tc>
          <w:tcPr>
            <w:tcW w:w="331" w:type="pct"/>
          </w:tcPr>
          <w:p w14:paraId="610F28F6" w14:textId="77777777" w:rsidR="00D35F59" w:rsidRPr="00CC0FC3" w:rsidRDefault="00D35F59" w:rsidP="00CD165F">
            <w:pPr>
              <w:pStyle w:val="00Paragraph"/>
              <w:spacing w:before="0" w:after="0" w:line="480" w:lineRule="auto"/>
              <w:rPr>
                <w:sz w:val="18"/>
                <w:szCs w:val="18"/>
                <w:lang w:val="en-GB"/>
              </w:rPr>
            </w:pPr>
            <w:r w:rsidRPr="00CC0FC3">
              <w:rPr>
                <w:sz w:val="18"/>
                <w:szCs w:val="18"/>
                <w:lang w:val="en-GB"/>
              </w:rPr>
              <w:t>Smoking status, n (%)</w:t>
            </w:r>
          </w:p>
        </w:tc>
        <w:tc>
          <w:tcPr>
            <w:tcW w:w="541" w:type="pct"/>
            <w:vAlign w:val="bottom"/>
          </w:tcPr>
          <w:p w14:paraId="1DA351F1" w14:textId="5BE32272" w:rsidR="00D35F59" w:rsidRPr="00CC0FC3" w:rsidRDefault="00D35F59" w:rsidP="00CD165F">
            <w:pPr>
              <w:pStyle w:val="00Paragraph"/>
              <w:spacing w:before="0" w:after="0" w:line="480" w:lineRule="auto"/>
              <w:jc w:val="center"/>
              <w:rPr>
                <w:sz w:val="18"/>
                <w:szCs w:val="18"/>
              </w:rPr>
            </w:pPr>
          </w:p>
        </w:tc>
        <w:tc>
          <w:tcPr>
            <w:tcW w:w="523" w:type="pct"/>
            <w:vAlign w:val="bottom"/>
          </w:tcPr>
          <w:p w14:paraId="1D8B4599" w14:textId="33AD4429" w:rsidR="00D35F59" w:rsidRPr="00CC0FC3" w:rsidRDefault="00D35F59" w:rsidP="00CD165F">
            <w:pPr>
              <w:pStyle w:val="00Paragraph"/>
              <w:spacing w:before="0" w:after="0" w:line="480" w:lineRule="auto"/>
              <w:jc w:val="center"/>
              <w:rPr>
                <w:sz w:val="18"/>
                <w:szCs w:val="18"/>
              </w:rPr>
            </w:pPr>
          </w:p>
        </w:tc>
        <w:tc>
          <w:tcPr>
            <w:tcW w:w="541" w:type="pct"/>
            <w:vAlign w:val="bottom"/>
          </w:tcPr>
          <w:p w14:paraId="02F9B728" w14:textId="191C9D15" w:rsidR="00D35F59" w:rsidRPr="00CC0FC3" w:rsidRDefault="00D35F59" w:rsidP="00CD165F">
            <w:pPr>
              <w:pStyle w:val="00Paragraph"/>
              <w:spacing w:before="0" w:after="0" w:line="480" w:lineRule="auto"/>
              <w:jc w:val="center"/>
              <w:rPr>
                <w:sz w:val="18"/>
                <w:szCs w:val="18"/>
              </w:rPr>
            </w:pPr>
          </w:p>
        </w:tc>
        <w:tc>
          <w:tcPr>
            <w:tcW w:w="541" w:type="pct"/>
            <w:vAlign w:val="bottom"/>
          </w:tcPr>
          <w:p w14:paraId="40F43254" w14:textId="79C2ED57" w:rsidR="00D35F59" w:rsidRPr="00CC0FC3" w:rsidRDefault="00D35F59" w:rsidP="00CD165F">
            <w:pPr>
              <w:pStyle w:val="00Paragraph"/>
              <w:spacing w:before="0" w:after="0" w:line="480" w:lineRule="auto"/>
              <w:jc w:val="center"/>
              <w:rPr>
                <w:sz w:val="18"/>
                <w:szCs w:val="18"/>
              </w:rPr>
            </w:pPr>
          </w:p>
        </w:tc>
        <w:tc>
          <w:tcPr>
            <w:tcW w:w="523" w:type="pct"/>
            <w:vAlign w:val="bottom"/>
          </w:tcPr>
          <w:p w14:paraId="733B8E37" w14:textId="46182415" w:rsidR="00D35F59" w:rsidRPr="00CC0FC3" w:rsidRDefault="00D35F59" w:rsidP="00CD165F">
            <w:pPr>
              <w:pStyle w:val="00Paragraph"/>
              <w:spacing w:before="0" w:after="0" w:line="480" w:lineRule="auto"/>
              <w:jc w:val="center"/>
              <w:rPr>
                <w:sz w:val="18"/>
                <w:szCs w:val="18"/>
              </w:rPr>
            </w:pPr>
          </w:p>
        </w:tc>
        <w:tc>
          <w:tcPr>
            <w:tcW w:w="541" w:type="pct"/>
            <w:vAlign w:val="bottom"/>
          </w:tcPr>
          <w:p w14:paraId="4ECBD2AF" w14:textId="272D0EAD" w:rsidR="00D35F59" w:rsidRPr="00CC0FC3" w:rsidRDefault="00D35F59" w:rsidP="00CD165F">
            <w:pPr>
              <w:pStyle w:val="00Paragraph"/>
              <w:spacing w:before="0" w:after="0" w:line="480" w:lineRule="auto"/>
              <w:jc w:val="center"/>
              <w:rPr>
                <w:sz w:val="18"/>
                <w:szCs w:val="18"/>
              </w:rPr>
            </w:pPr>
          </w:p>
        </w:tc>
        <w:tc>
          <w:tcPr>
            <w:tcW w:w="486" w:type="pct"/>
            <w:vAlign w:val="bottom"/>
          </w:tcPr>
          <w:p w14:paraId="7C5E6367" w14:textId="0698BC8C" w:rsidR="00D35F59" w:rsidRPr="00CC0FC3" w:rsidRDefault="00D35F59" w:rsidP="00CD165F">
            <w:pPr>
              <w:pStyle w:val="00Paragraph"/>
              <w:spacing w:before="0" w:after="0" w:line="480" w:lineRule="auto"/>
              <w:jc w:val="center"/>
              <w:rPr>
                <w:sz w:val="18"/>
                <w:szCs w:val="18"/>
              </w:rPr>
            </w:pPr>
          </w:p>
        </w:tc>
        <w:tc>
          <w:tcPr>
            <w:tcW w:w="486" w:type="pct"/>
            <w:vAlign w:val="bottom"/>
          </w:tcPr>
          <w:p w14:paraId="4C1872D5" w14:textId="2C85F517" w:rsidR="00D35F59" w:rsidRPr="00CC0FC3" w:rsidRDefault="00D35F59" w:rsidP="00CD165F">
            <w:pPr>
              <w:pStyle w:val="00Paragraph"/>
              <w:spacing w:before="0" w:after="0" w:line="480" w:lineRule="auto"/>
              <w:jc w:val="center"/>
              <w:rPr>
                <w:sz w:val="18"/>
                <w:szCs w:val="18"/>
              </w:rPr>
            </w:pPr>
          </w:p>
        </w:tc>
        <w:tc>
          <w:tcPr>
            <w:tcW w:w="486" w:type="pct"/>
            <w:vAlign w:val="bottom"/>
          </w:tcPr>
          <w:p w14:paraId="60FA3E80" w14:textId="2A184FF8" w:rsidR="00D35F59" w:rsidRPr="00CC0FC3" w:rsidRDefault="00D35F59" w:rsidP="00CD165F">
            <w:pPr>
              <w:pStyle w:val="00Paragraph"/>
              <w:spacing w:before="0" w:after="0" w:line="480" w:lineRule="auto"/>
              <w:jc w:val="center"/>
              <w:rPr>
                <w:sz w:val="18"/>
                <w:szCs w:val="18"/>
              </w:rPr>
            </w:pPr>
          </w:p>
        </w:tc>
      </w:tr>
      <w:tr w:rsidR="00DE0A48" w:rsidRPr="00CC0FC3" w14:paraId="6CB22C07" w14:textId="77777777" w:rsidTr="00CD165F">
        <w:trPr>
          <w:trHeight w:val="255"/>
        </w:trPr>
        <w:tc>
          <w:tcPr>
            <w:tcW w:w="331" w:type="pct"/>
          </w:tcPr>
          <w:p w14:paraId="62045989" w14:textId="77777777" w:rsidR="00DE0A48" w:rsidRPr="00CC0FC3" w:rsidRDefault="00DE0A48" w:rsidP="00CD165F">
            <w:pPr>
              <w:pStyle w:val="00Paragraph"/>
              <w:spacing w:before="0" w:after="0" w:line="480" w:lineRule="auto"/>
              <w:ind w:left="144"/>
              <w:rPr>
                <w:sz w:val="18"/>
                <w:szCs w:val="18"/>
                <w:lang w:val="en-GB"/>
              </w:rPr>
            </w:pPr>
            <w:r w:rsidRPr="00CC0FC3">
              <w:rPr>
                <w:sz w:val="18"/>
                <w:szCs w:val="18"/>
                <w:lang w:val="en-GB"/>
              </w:rPr>
              <w:t>Current smoker</w:t>
            </w:r>
          </w:p>
        </w:tc>
        <w:tc>
          <w:tcPr>
            <w:tcW w:w="541" w:type="pct"/>
            <w:noWrap/>
            <w:vAlign w:val="bottom"/>
          </w:tcPr>
          <w:p w14:paraId="5BEBD122" w14:textId="56626116" w:rsidR="00DE0A48" w:rsidRPr="00CC0FC3" w:rsidRDefault="00DE0A48" w:rsidP="00CD165F">
            <w:pPr>
              <w:pStyle w:val="00Paragraph"/>
              <w:spacing w:before="0" w:after="0" w:line="480" w:lineRule="auto"/>
              <w:jc w:val="center"/>
              <w:rPr>
                <w:sz w:val="18"/>
                <w:szCs w:val="18"/>
              </w:rPr>
            </w:pPr>
            <w:r w:rsidRPr="00CC0FC3">
              <w:rPr>
                <w:color w:val="000000"/>
                <w:sz w:val="17"/>
                <w:szCs w:val="17"/>
              </w:rPr>
              <w:t>133 (16.1)</w:t>
            </w:r>
          </w:p>
        </w:tc>
        <w:tc>
          <w:tcPr>
            <w:tcW w:w="523" w:type="pct"/>
            <w:noWrap/>
            <w:vAlign w:val="bottom"/>
          </w:tcPr>
          <w:p w14:paraId="00C2E291" w14:textId="29B9AA2D" w:rsidR="00DE0A48" w:rsidRPr="00CC0FC3" w:rsidRDefault="00DE0A48" w:rsidP="00CD165F">
            <w:pPr>
              <w:pStyle w:val="00Paragraph"/>
              <w:spacing w:before="0" w:after="0" w:line="480" w:lineRule="auto"/>
              <w:jc w:val="center"/>
              <w:rPr>
                <w:sz w:val="18"/>
                <w:szCs w:val="18"/>
              </w:rPr>
            </w:pPr>
            <w:r w:rsidRPr="00CC0FC3">
              <w:rPr>
                <w:color w:val="000000"/>
                <w:sz w:val="17"/>
                <w:szCs w:val="17"/>
              </w:rPr>
              <w:t>80 (14.4)</w:t>
            </w:r>
          </w:p>
        </w:tc>
        <w:tc>
          <w:tcPr>
            <w:tcW w:w="541" w:type="pct"/>
            <w:noWrap/>
            <w:vAlign w:val="bottom"/>
          </w:tcPr>
          <w:p w14:paraId="4F7A86A7" w14:textId="0255F448" w:rsidR="00DE0A48" w:rsidRPr="00CC0FC3" w:rsidRDefault="00DE0A48" w:rsidP="00CD165F">
            <w:pPr>
              <w:pStyle w:val="00Paragraph"/>
              <w:spacing w:before="0" w:after="0" w:line="480" w:lineRule="auto"/>
              <w:jc w:val="center"/>
              <w:rPr>
                <w:sz w:val="18"/>
                <w:szCs w:val="18"/>
              </w:rPr>
            </w:pPr>
            <w:r w:rsidRPr="00CC0FC3">
              <w:rPr>
                <w:color w:val="000000"/>
                <w:sz w:val="17"/>
                <w:szCs w:val="17"/>
              </w:rPr>
              <w:t>213 (15.4)</w:t>
            </w:r>
          </w:p>
        </w:tc>
        <w:tc>
          <w:tcPr>
            <w:tcW w:w="541" w:type="pct"/>
            <w:noWrap/>
            <w:vAlign w:val="bottom"/>
          </w:tcPr>
          <w:p w14:paraId="2A8C946E" w14:textId="4526FDAC" w:rsidR="00DE0A48" w:rsidRPr="00CC0FC3" w:rsidRDefault="00DE0A48" w:rsidP="00CD165F">
            <w:pPr>
              <w:pStyle w:val="00Paragraph"/>
              <w:spacing w:before="0" w:after="0" w:line="480" w:lineRule="auto"/>
              <w:jc w:val="center"/>
              <w:rPr>
                <w:sz w:val="18"/>
                <w:szCs w:val="18"/>
              </w:rPr>
            </w:pPr>
            <w:r w:rsidRPr="00CC0FC3">
              <w:rPr>
                <w:color w:val="000000"/>
                <w:sz w:val="17"/>
                <w:szCs w:val="17"/>
              </w:rPr>
              <w:t>92 (15.1)</w:t>
            </w:r>
          </w:p>
        </w:tc>
        <w:tc>
          <w:tcPr>
            <w:tcW w:w="523" w:type="pct"/>
            <w:noWrap/>
            <w:vAlign w:val="bottom"/>
          </w:tcPr>
          <w:p w14:paraId="6E270425" w14:textId="0D522F4A" w:rsidR="00DE0A48" w:rsidRPr="00CC0FC3" w:rsidRDefault="00DE0A48" w:rsidP="00CD165F">
            <w:pPr>
              <w:pStyle w:val="00Paragraph"/>
              <w:spacing w:before="0" w:after="0" w:line="480" w:lineRule="auto"/>
              <w:jc w:val="center"/>
              <w:rPr>
                <w:sz w:val="18"/>
                <w:szCs w:val="18"/>
              </w:rPr>
            </w:pPr>
            <w:r w:rsidRPr="00CC0FC3">
              <w:rPr>
                <w:color w:val="000000"/>
                <w:sz w:val="17"/>
                <w:szCs w:val="17"/>
              </w:rPr>
              <w:t>64 (14.5)</w:t>
            </w:r>
          </w:p>
        </w:tc>
        <w:tc>
          <w:tcPr>
            <w:tcW w:w="541" w:type="pct"/>
            <w:noWrap/>
            <w:vAlign w:val="bottom"/>
          </w:tcPr>
          <w:p w14:paraId="69D6E484" w14:textId="3078C720" w:rsidR="00DE0A48" w:rsidRPr="00CC0FC3" w:rsidRDefault="00DE0A48" w:rsidP="00CD165F">
            <w:pPr>
              <w:pStyle w:val="00Paragraph"/>
              <w:spacing w:before="0" w:after="0" w:line="480" w:lineRule="auto"/>
              <w:jc w:val="center"/>
              <w:rPr>
                <w:sz w:val="18"/>
                <w:szCs w:val="18"/>
              </w:rPr>
            </w:pPr>
            <w:r w:rsidRPr="00CC0FC3">
              <w:rPr>
                <w:color w:val="000000"/>
                <w:sz w:val="17"/>
                <w:szCs w:val="17"/>
              </w:rPr>
              <w:t>156 (14.9)</w:t>
            </w:r>
          </w:p>
        </w:tc>
        <w:tc>
          <w:tcPr>
            <w:tcW w:w="486" w:type="pct"/>
            <w:noWrap/>
            <w:vAlign w:val="bottom"/>
          </w:tcPr>
          <w:p w14:paraId="74099D80" w14:textId="41579BD1" w:rsidR="00DE0A48" w:rsidRPr="00CC0FC3" w:rsidRDefault="00DE0A48" w:rsidP="00CD165F">
            <w:pPr>
              <w:pStyle w:val="00Paragraph"/>
              <w:spacing w:before="0" w:after="0" w:line="480" w:lineRule="auto"/>
              <w:jc w:val="center"/>
              <w:rPr>
                <w:sz w:val="18"/>
                <w:szCs w:val="18"/>
              </w:rPr>
            </w:pPr>
            <w:r w:rsidRPr="00CC0FC3">
              <w:rPr>
                <w:color w:val="000000"/>
                <w:sz w:val="17"/>
                <w:szCs w:val="17"/>
              </w:rPr>
              <w:t>41 (18.9)</w:t>
            </w:r>
          </w:p>
        </w:tc>
        <w:tc>
          <w:tcPr>
            <w:tcW w:w="486" w:type="pct"/>
            <w:noWrap/>
            <w:vAlign w:val="bottom"/>
          </w:tcPr>
          <w:p w14:paraId="2FEC39E0" w14:textId="2936FE39" w:rsidR="00DE0A48" w:rsidRPr="00CC0FC3" w:rsidRDefault="00DE0A48" w:rsidP="00CD165F">
            <w:pPr>
              <w:pStyle w:val="00Paragraph"/>
              <w:spacing w:before="0" w:after="0" w:line="480" w:lineRule="auto"/>
              <w:jc w:val="center"/>
              <w:rPr>
                <w:sz w:val="18"/>
                <w:szCs w:val="18"/>
              </w:rPr>
            </w:pPr>
            <w:r w:rsidRPr="00CC0FC3">
              <w:rPr>
                <w:color w:val="000000"/>
                <w:sz w:val="17"/>
                <w:szCs w:val="17"/>
              </w:rPr>
              <w:t>16 (13.8)</w:t>
            </w:r>
          </w:p>
        </w:tc>
        <w:tc>
          <w:tcPr>
            <w:tcW w:w="486" w:type="pct"/>
            <w:noWrap/>
            <w:vAlign w:val="bottom"/>
          </w:tcPr>
          <w:p w14:paraId="14752251" w14:textId="116508BB" w:rsidR="00DE0A48" w:rsidRPr="00CC0FC3" w:rsidRDefault="00DE0A48" w:rsidP="00CD165F">
            <w:pPr>
              <w:pStyle w:val="00Paragraph"/>
              <w:spacing w:before="0" w:after="0" w:line="480" w:lineRule="auto"/>
              <w:jc w:val="center"/>
              <w:rPr>
                <w:sz w:val="18"/>
                <w:szCs w:val="18"/>
              </w:rPr>
            </w:pPr>
            <w:r w:rsidRPr="00CC0FC3">
              <w:rPr>
                <w:color w:val="000000"/>
                <w:sz w:val="17"/>
                <w:szCs w:val="17"/>
              </w:rPr>
              <w:t>57 (17.1)</w:t>
            </w:r>
          </w:p>
        </w:tc>
      </w:tr>
      <w:tr w:rsidR="00DE0A48" w:rsidRPr="00CC0FC3" w14:paraId="611E20B0" w14:textId="77777777" w:rsidTr="00CD165F">
        <w:trPr>
          <w:trHeight w:val="255"/>
        </w:trPr>
        <w:tc>
          <w:tcPr>
            <w:tcW w:w="331" w:type="pct"/>
          </w:tcPr>
          <w:p w14:paraId="0A500800" w14:textId="77777777" w:rsidR="00DE0A48" w:rsidRPr="00CC0FC3" w:rsidRDefault="00DE0A48" w:rsidP="00CD165F">
            <w:pPr>
              <w:pStyle w:val="00Paragraph"/>
              <w:spacing w:before="0" w:after="0" w:line="480" w:lineRule="auto"/>
              <w:ind w:left="144"/>
              <w:rPr>
                <w:sz w:val="18"/>
                <w:szCs w:val="18"/>
                <w:lang w:val="en-GB"/>
              </w:rPr>
            </w:pPr>
            <w:r w:rsidRPr="00CC0FC3">
              <w:rPr>
                <w:sz w:val="18"/>
                <w:szCs w:val="18"/>
                <w:lang w:val="en-GB"/>
              </w:rPr>
              <w:t>Ex-smoker</w:t>
            </w:r>
          </w:p>
        </w:tc>
        <w:tc>
          <w:tcPr>
            <w:tcW w:w="541" w:type="pct"/>
            <w:noWrap/>
            <w:vAlign w:val="bottom"/>
          </w:tcPr>
          <w:p w14:paraId="3B4F9A6D" w14:textId="3D7BF517" w:rsidR="00DE0A48" w:rsidRPr="00CC0FC3" w:rsidRDefault="00DE0A48" w:rsidP="00CD165F">
            <w:pPr>
              <w:pStyle w:val="00Paragraph"/>
              <w:spacing w:before="0" w:after="0" w:line="480" w:lineRule="auto"/>
              <w:jc w:val="center"/>
              <w:rPr>
                <w:sz w:val="18"/>
                <w:szCs w:val="18"/>
              </w:rPr>
            </w:pPr>
            <w:r w:rsidRPr="00CC0FC3">
              <w:rPr>
                <w:color w:val="000000"/>
                <w:sz w:val="17"/>
                <w:szCs w:val="17"/>
              </w:rPr>
              <w:t>227 (27.5)</w:t>
            </w:r>
          </w:p>
        </w:tc>
        <w:tc>
          <w:tcPr>
            <w:tcW w:w="523" w:type="pct"/>
            <w:noWrap/>
            <w:vAlign w:val="bottom"/>
          </w:tcPr>
          <w:p w14:paraId="77E42ACD" w14:textId="702BCC74" w:rsidR="00DE0A48" w:rsidRPr="00CC0FC3" w:rsidRDefault="00DE0A48" w:rsidP="00CD165F">
            <w:pPr>
              <w:pStyle w:val="00Paragraph"/>
              <w:spacing w:before="0" w:after="0" w:line="480" w:lineRule="auto"/>
              <w:jc w:val="center"/>
              <w:rPr>
                <w:sz w:val="18"/>
                <w:szCs w:val="18"/>
              </w:rPr>
            </w:pPr>
            <w:r w:rsidRPr="00CC0FC3">
              <w:rPr>
                <w:color w:val="000000"/>
                <w:sz w:val="17"/>
                <w:szCs w:val="17"/>
              </w:rPr>
              <w:t>143 (25.7)</w:t>
            </w:r>
          </w:p>
        </w:tc>
        <w:tc>
          <w:tcPr>
            <w:tcW w:w="541" w:type="pct"/>
            <w:noWrap/>
            <w:vAlign w:val="bottom"/>
          </w:tcPr>
          <w:p w14:paraId="074AE733" w14:textId="13A907FA" w:rsidR="00DE0A48" w:rsidRPr="00CC0FC3" w:rsidRDefault="00DE0A48" w:rsidP="00CD165F">
            <w:pPr>
              <w:pStyle w:val="00Paragraph"/>
              <w:spacing w:before="0" w:after="0" w:line="480" w:lineRule="auto"/>
              <w:jc w:val="center"/>
              <w:rPr>
                <w:sz w:val="18"/>
                <w:szCs w:val="18"/>
              </w:rPr>
            </w:pPr>
            <w:r w:rsidRPr="00CC0FC3">
              <w:rPr>
                <w:color w:val="000000"/>
                <w:sz w:val="17"/>
                <w:szCs w:val="17"/>
              </w:rPr>
              <w:t>370 (26.8)</w:t>
            </w:r>
          </w:p>
        </w:tc>
        <w:tc>
          <w:tcPr>
            <w:tcW w:w="541" w:type="pct"/>
            <w:noWrap/>
            <w:vAlign w:val="bottom"/>
          </w:tcPr>
          <w:p w14:paraId="5F943238" w14:textId="63A53CCD" w:rsidR="00DE0A48" w:rsidRPr="00CC0FC3" w:rsidRDefault="00DE0A48" w:rsidP="00CD165F">
            <w:pPr>
              <w:pStyle w:val="00Paragraph"/>
              <w:spacing w:before="0" w:after="0" w:line="480" w:lineRule="auto"/>
              <w:jc w:val="center"/>
              <w:rPr>
                <w:sz w:val="18"/>
                <w:szCs w:val="18"/>
              </w:rPr>
            </w:pPr>
            <w:r w:rsidRPr="00CC0FC3">
              <w:rPr>
                <w:color w:val="000000"/>
                <w:sz w:val="17"/>
                <w:szCs w:val="17"/>
              </w:rPr>
              <w:t>162 (26.6)</w:t>
            </w:r>
          </w:p>
        </w:tc>
        <w:tc>
          <w:tcPr>
            <w:tcW w:w="523" w:type="pct"/>
            <w:noWrap/>
            <w:vAlign w:val="bottom"/>
          </w:tcPr>
          <w:p w14:paraId="53576C01" w14:textId="7460DE07" w:rsidR="00DE0A48" w:rsidRPr="00CC0FC3" w:rsidRDefault="00DE0A48" w:rsidP="00CD165F">
            <w:pPr>
              <w:pStyle w:val="00Paragraph"/>
              <w:spacing w:before="0" w:after="0" w:line="480" w:lineRule="auto"/>
              <w:jc w:val="center"/>
              <w:rPr>
                <w:sz w:val="18"/>
                <w:szCs w:val="18"/>
              </w:rPr>
            </w:pPr>
            <w:r w:rsidRPr="00CC0FC3">
              <w:rPr>
                <w:color w:val="000000"/>
                <w:sz w:val="17"/>
                <w:szCs w:val="17"/>
              </w:rPr>
              <w:t>114 (25.9)</w:t>
            </w:r>
          </w:p>
        </w:tc>
        <w:tc>
          <w:tcPr>
            <w:tcW w:w="541" w:type="pct"/>
            <w:noWrap/>
            <w:vAlign w:val="bottom"/>
          </w:tcPr>
          <w:p w14:paraId="5BD73E26" w14:textId="086818F0" w:rsidR="00DE0A48" w:rsidRPr="00CC0FC3" w:rsidRDefault="00DE0A48" w:rsidP="00CD165F">
            <w:pPr>
              <w:pStyle w:val="00Paragraph"/>
              <w:spacing w:before="0" w:after="0" w:line="480" w:lineRule="auto"/>
              <w:jc w:val="center"/>
              <w:rPr>
                <w:sz w:val="18"/>
                <w:szCs w:val="18"/>
              </w:rPr>
            </w:pPr>
            <w:r w:rsidRPr="00CC0FC3">
              <w:rPr>
                <w:color w:val="000000"/>
                <w:sz w:val="17"/>
                <w:szCs w:val="17"/>
              </w:rPr>
              <w:t>276 (26.3)</w:t>
            </w:r>
          </w:p>
        </w:tc>
        <w:tc>
          <w:tcPr>
            <w:tcW w:w="486" w:type="pct"/>
            <w:noWrap/>
            <w:vAlign w:val="bottom"/>
          </w:tcPr>
          <w:p w14:paraId="6B782533" w14:textId="06E0BF66" w:rsidR="00DE0A48" w:rsidRPr="00CC0FC3" w:rsidRDefault="00DE0A48" w:rsidP="00CD165F">
            <w:pPr>
              <w:pStyle w:val="00Paragraph"/>
              <w:spacing w:before="0" w:after="0" w:line="480" w:lineRule="auto"/>
              <w:jc w:val="center"/>
              <w:rPr>
                <w:sz w:val="18"/>
                <w:szCs w:val="18"/>
              </w:rPr>
            </w:pPr>
            <w:r w:rsidRPr="00CC0FC3">
              <w:rPr>
                <w:color w:val="000000"/>
                <w:sz w:val="17"/>
                <w:szCs w:val="17"/>
              </w:rPr>
              <w:t>65 (30.0)</w:t>
            </w:r>
          </w:p>
        </w:tc>
        <w:tc>
          <w:tcPr>
            <w:tcW w:w="486" w:type="pct"/>
            <w:noWrap/>
            <w:vAlign w:val="bottom"/>
          </w:tcPr>
          <w:p w14:paraId="7B37F6DB" w14:textId="6E834937" w:rsidR="00DE0A48" w:rsidRPr="00CC0FC3" w:rsidRDefault="00DE0A48" w:rsidP="00CD165F">
            <w:pPr>
              <w:pStyle w:val="00Paragraph"/>
              <w:spacing w:before="0" w:after="0" w:line="480" w:lineRule="auto"/>
              <w:jc w:val="center"/>
              <w:rPr>
                <w:sz w:val="18"/>
                <w:szCs w:val="18"/>
              </w:rPr>
            </w:pPr>
            <w:r w:rsidRPr="00CC0FC3">
              <w:rPr>
                <w:color w:val="000000"/>
                <w:sz w:val="17"/>
                <w:szCs w:val="17"/>
              </w:rPr>
              <w:t>29 (25.0)</w:t>
            </w:r>
          </w:p>
        </w:tc>
        <w:tc>
          <w:tcPr>
            <w:tcW w:w="486" w:type="pct"/>
            <w:noWrap/>
            <w:vAlign w:val="bottom"/>
          </w:tcPr>
          <w:p w14:paraId="2D062DF7" w14:textId="4157BB10" w:rsidR="00DE0A48" w:rsidRPr="00CC0FC3" w:rsidRDefault="00DE0A48" w:rsidP="00CD165F">
            <w:pPr>
              <w:pStyle w:val="00Paragraph"/>
              <w:spacing w:before="0" w:after="0" w:line="480" w:lineRule="auto"/>
              <w:jc w:val="center"/>
              <w:rPr>
                <w:sz w:val="18"/>
                <w:szCs w:val="18"/>
              </w:rPr>
            </w:pPr>
            <w:r w:rsidRPr="00CC0FC3">
              <w:rPr>
                <w:color w:val="000000"/>
                <w:sz w:val="17"/>
                <w:szCs w:val="17"/>
              </w:rPr>
              <w:t>94 (28.2)</w:t>
            </w:r>
          </w:p>
        </w:tc>
      </w:tr>
      <w:tr w:rsidR="00FC29CD" w:rsidRPr="00CC0FC3" w14:paraId="52B7A83E" w14:textId="77777777" w:rsidTr="00CD165F">
        <w:trPr>
          <w:trHeight w:val="255"/>
        </w:trPr>
        <w:tc>
          <w:tcPr>
            <w:tcW w:w="331" w:type="pct"/>
          </w:tcPr>
          <w:p w14:paraId="5BD8F679" w14:textId="77777777" w:rsidR="00FC29CD" w:rsidRPr="00CC0FC3" w:rsidRDefault="00FC29CD" w:rsidP="00CD165F">
            <w:pPr>
              <w:pStyle w:val="00Paragraph"/>
              <w:spacing w:before="0" w:after="0" w:line="480" w:lineRule="auto"/>
              <w:ind w:left="144"/>
              <w:rPr>
                <w:sz w:val="18"/>
                <w:szCs w:val="18"/>
                <w:lang w:val="en-GB"/>
              </w:rPr>
            </w:pPr>
            <w:r w:rsidRPr="00CC0FC3">
              <w:rPr>
                <w:sz w:val="18"/>
                <w:szCs w:val="18"/>
                <w:lang w:val="en-GB"/>
              </w:rPr>
              <w:t>Never</w:t>
            </w:r>
          </w:p>
        </w:tc>
        <w:tc>
          <w:tcPr>
            <w:tcW w:w="541" w:type="pct"/>
            <w:noWrap/>
            <w:vAlign w:val="bottom"/>
          </w:tcPr>
          <w:p w14:paraId="2D74676F" w14:textId="4C0BA20E" w:rsidR="00FC29CD" w:rsidRPr="00CC0FC3" w:rsidRDefault="00FC29CD" w:rsidP="00CD165F">
            <w:pPr>
              <w:pStyle w:val="00Paragraph"/>
              <w:spacing w:before="0" w:after="0" w:line="480" w:lineRule="auto"/>
              <w:jc w:val="center"/>
              <w:rPr>
                <w:sz w:val="18"/>
                <w:szCs w:val="18"/>
              </w:rPr>
            </w:pPr>
            <w:r w:rsidRPr="00CC0FC3">
              <w:rPr>
                <w:color w:val="000000"/>
                <w:sz w:val="17"/>
                <w:szCs w:val="17"/>
              </w:rPr>
              <w:t>427 (51.7)</w:t>
            </w:r>
          </w:p>
        </w:tc>
        <w:tc>
          <w:tcPr>
            <w:tcW w:w="523" w:type="pct"/>
            <w:noWrap/>
            <w:vAlign w:val="bottom"/>
          </w:tcPr>
          <w:p w14:paraId="65B0E13E" w14:textId="50076020" w:rsidR="00FC29CD" w:rsidRPr="00CC0FC3" w:rsidRDefault="00FC29CD" w:rsidP="00CD165F">
            <w:pPr>
              <w:pStyle w:val="00Paragraph"/>
              <w:spacing w:before="0" w:after="0" w:line="480" w:lineRule="auto"/>
              <w:jc w:val="center"/>
              <w:rPr>
                <w:sz w:val="18"/>
                <w:szCs w:val="18"/>
              </w:rPr>
            </w:pPr>
            <w:r w:rsidRPr="00CC0FC3">
              <w:rPr>
                <w:color w:val="000000"/>
                <w:sz w:val="17"/>
                <w:szCs w:val="17"/>
              </w:rPr>
              <w:t>307 (55.2)</w:t>
            </w:r>
          </w:p>
        </w:tc>
        <w:tc>
          <w:tcPr>
            <w:tcW w:w="541" w:type="pct"/>
            <w:noWrap/>
            <w:vAlign w:val="bottom"/>
          </w:tcPr>
          <w:p w14:paraId="4DBDF225" w14:textId="76317D97" w:rsidR="00FC29CD" w:rsidRPr="00CC0FC3" w:rsidRDefault="00FC29CD" w:rsidP="00CD165F">
            <w:pPr>
              <w:pStyle w:val="00Paragraph"/>
              <w:spacing w:before="0" w:after="0" w:line="480" w:lineRule="auto"/>
              <w:jc w:val="center"/>
              <w:rPr>
                <w:sz w:val="18"/>
                <w:szCs w:val="18"/>
              </w:rPr>
            </w:pPr>
            <w:r w:rsidRPr="00CC0FC3">
              <w:rPr>
                <w:color w:val="000000"/>
                <w:sz w:val="17"/>
                <w:szCs w:val="17"/>
              </w:rPr>
              <w:t>734 (53.1)</w:t>
            </w:r>
          </w:p>
        </w:tc>
        <w:tc>
          <w:tcPr>
            <w:tcW w:w="541" w:type="pct"/>
            <w:noWrap/>
            <w:vAlign w:val="bottom"/>
          </w:tcPr>
          <w:p w14:paraId="0AFF617E" w14:textId="58670614" w:rsidR="00FC29CD" w:rsidRPr="00CC0FC3" w:rsidRDefault="00FC29CD" w:rsidP="00CD165F">
            <w:pPr>
              <w:pStyle w:val="00Paragraph"/>
              <w:spacing w:before="0" w:after="0" w:line="480" w:lineRule="auto"/>
              <w:jc w:val="center"/>
              <w:rPr>
                <w:sz w:val="18"/>
                <w:szCs w:val="18"/>
              </w:rPr>
            </w:pPr>
            <w:r w:rsidRPr="00CC0FC3">
              <w:rPr>
                <w:color w:val="000000"/>
                <w:sz w:val="17"/>
                <w:szCs w:val="17"/>
              </w:rPr>
              <w:t>326 (53.5)</w:t>
            </w:r>
          </w:p>
        </w:tc>
        <w:tc>
          <w:tcPr>
            <w:tcW w:w="523" w:type="pct"/>
            <w:noWrap/>
            <w:vAlign w:val="bottom"/>
          </w:tcPr>
          <w:p w14:paraId="024BCF68" w14:textId="3B82D22E" w:rsidR="00FC29CD" w:rsidRPr="00CC0FC3" w:rsidRDefault="00FC29CD" w:rsidP="00CD165F">
            <w:pPr>
              <w:pStyle w:val="00Paragraph"/>
              <w:spacing w:before="0" w:after="0" w:line="480" w:lineRule="auto"/>
              <w:jc w:val="center"/>
              <w:rPr>
                <w:sz w:val="18"/>
                <w:szCs w:val="18"/>
              </w:rPr>
            </w:pPr>
            <w:r w:rsidRPr="00CC0FC3">
              <w:rPr>
                <w:color w:val="000000"/>
                <w:sz w:val="17"/>
                <w:szCs w:val="17"/>
              </w:rPr>
              <w:t>243 (55.2)</w:t>
            </w:r>
          </w:p>
        </w:tc>
        <w:tc>
          <w:tcPr>
            <w:tcW w:w="541" w:type="pct"/>
            <w:noWrap/>
            <w:vAlign w:val="bottom"/>
          </w:tcPr>
          <w:p w14:paraId="316077D6" w14:textId="7427E010" w:rsidR="00FC29CD" w:rsidRPr="00CC0FC3" w:rsidRDefault="00FC29CD" w:rsidP="00CD165F">
            <w:pPr>
              <w:pStyle w:val="00Paragraph"/>
              <w:spacing w:before="0" w:after="0" w:line="480" w:lineRule="auto"/>
              <w:jc w:val="center"/>
              <w:rPr>
                <w:sz w:val="18"/>
                <w:szCs w:val="18"/>
              </w:rPr>
            </w:pPr>
            <w:r w:rsidRPr="00CC0FC3">
              <w:rPr>
                <w:color w:val="000000"/>
                <w:sz w:val="17"/>
                <w:szCs w:val="17"/>
              </w:rPr>
              <w:t>569 (54.2)</w:t>
            </w:r>
          </w:p>
        </w:tc>
        <w:tc>
          <w:tcPr>
            <w:tcW w:w="486" w:type="pct"/>
            <w:noWrap/>
            <w:vAlign w:val="bottom"/>
          </w:tcPr>
          <w:p w14:paraId="5CE22948" w14:textId="7C055E5F" w:rsidR="00FC29CD" w:rsidRPr="00CC0FC3" w:rsidRDefault="00FC29CD" w:rsidP="00CD165F">
            <w:pPr>
              <w:pStyle w:val="00Paragraph"/>
              <w:spacing w:before="0" w:after="0" w:line="480" w:lineRule="auto"/>
              <w:jc w:val="center"/>
              <w:rPr>
                <w:sz w:val="18"/>
                <w:szCs w:val="18"/>
              </w:rPr>
            </w:pPr>
            <w:r w:rsidRPr="00CC0FC3">
              <w:rPr>
                <w:color w:val="000000"/>
                <w:sz w:val="17"/>
                <w:szCs w:val="17"/>
              </w:rPr>
              <w:t>101 (46.5)</w:t>
            </w:r>
          </w:p>
        </w:tc>
        <w:tc>
          <w:tcPr>
            <w:tcW w:w="486" w:type="pct"/>
            <w:noWrap/>
            <w:vAlign w:val="bottom"/>
          </w:tcPr>
          <w:p w14:paraId="6B568625" w14:textId="74811B9B" w:rsidR="00FC29CD" w:rsidRPr="00CC0FC3" w:rsidRDefault="00FC29CD" w:rsidP="00CD165F">
            <w:pPr>
              <w:pStyle w:val="00Paragraph"/>
              <w:spacing w:before="0" w:after="0" w:line="480" w:lineRule="auto"/>
              <w:jc w:val="center"/>
              <w:rPr>
                <w:sz w:val="18"/>
                <w:szCs w:val="18"/>
              </w:rPr>
            </w:pPr>
            <w:r w:rsidRPr="00CC0FC3">
              <w:rPr>
                <w:color w:val="000000"/>
                <w:sz w:val="17"/>
                <w:szCs w:val="17"/>
              </w:rPr>
              <w:t>64 (55.2)</w:t>
            </w:r>
          </w:p>
        </w:tc>
        <w:tc>
          <w:tcPr>
            <w:tcW w:w="486" w:type="pct"/>
            <w:noWrap/>
            <w:vAlign w:val="bottom"/>
          </w:tcPr>
          <w:p w14:paraId="71653538" w14:textId="455B4D8C" w:rsidR="00FC29CD" w:rsidRPr="00CC0FC3" w:rsidRDefault="00FC29CD" w:rsidP="00CD165F">
            <w:pPr>
              <w:pStyle w:val="00Paragraph"/>
              <w:spacing w:before="0" w:after="0" w:line="480" w:lineRule="auto"/>
              <w:jc w:val="center"/>
              <w:rPr>
                <w:sz w:val="18"/>
                <w:szCs w:val="18"/>
              </w:rPr>
            </w:pPr>
            <w:r w:rsidRPr="00CC0FC3">
              <w:rPr>
                <w:color w:val="000000"/>
                <w:sz w:val="17"/>
                <w:szCs w:val="17"/>
              </w:rPr>
              <w:t>165 (49.5)</w:t>
            </w:r>
          </w:p>
        </w:tc>
      </w:tr>
      <w:tr w:rsidR="00D35F59" w:rsidRPr="00CC0FC3" w14:paraId="34AA2D04" w14:textId="3A8CEAC9" w:rsidTr="00FC29CD">
        <w:trPr>
          <w:trHeight w:val="255"/>
        </w:trPr>
        <w:tc>
          <w:tcPr>
            <w:tcW w:w="331" w:type="pct"/>
          </w:tcPr>
          <w:p w14:paraId="6ABE38F3" w14:textId="35428F68" w:rsidR="00D35F59" w:rsidRPr="00CC0FC3" w:rsidRDefault="00D35F59" w:rsidP="00CD165F">
            <w:pPr>
              <w:pStyle w:val="00Paragraph"/>
              <w:spacing w:before="0" w:after="0" w:line="480" w:lineRule="auto"/>
              <w:ind w:left="144"/>
              <w:rPr>
                <w:sz w:val="18"/>
                <w:szCs w:val="18"/>
                <w:lang w:val="en-GB"/>
              </w:rPr>
            </w:pPr>
            <w:r w:rsidRPr="00CC0FC3">
              <w:rPr>
                <w:sz w:val="18"/>
                <w:szCs w:val="18"/>
                <w:lang w:val="en-GB"/>
              </w:rPr>
              <w:t>Missing</w:t>
            </w:r>
          </w:p>
        </w:tc>
        <w:tc>
          <w:tcPr>
            <w:tcW w:w="541" w:type="pct"/>
            <w:noWrap/>
          </w:tcPr>
          <w:p w14:paraId="1E9BA7BC" w14:textId="5418904D" w:rsidR="00D35F59" w:rsidRPr="00CC0FC3" w:rsidRDefault="00D35F59" w:rsidP="00CD165F">
            <w:pPr>
              <w:pStyle w:val="00Paragraph"/>
              <w:spacing w:before="0" w:after="0" w:line="480" w:lineRule="auto"/>
              <w:jc w:val="center"/>
              <w:rPr>
                <w:sz w:val="18"/>
                <w:szCs w:val="18"/>
              </w:rPr>
            </w:pPr>
            <w:r w:rsidRPr="00CC0FC3">
              <w:rPr>
                <w:sz w:val="18"/>
                <w:szCs w:val="18"/>
              </w:rPr>
              <w:t>39 (4.7)</w:t>
            </w:r>
          </w:p>
        </w:tc>
        <w:tc>
          <w:tcPr>
            <w:tcW w:w="523" w:type="pct"/>
            <w:noWrap/>
          </w:tcPr>
          <w:p w14:paraId="547E8886" w14:textId="2DBD086E" w:rsidR="00D35F59" w:rsidRPr="00CC0FC3" w:rsidRDefault="00D35F59" w:rsidP="00CD165F">
            <w:pPr>
              <w:pStyle w:val="00Paragraph"/>
              <w:spacing w:before="0" w:after="0" w:line="480" w:lineRule="auto"/>
              <w:jc w:val="center"/>
              <w:rPr>
                <w:sz w:val="18"/>
                <w:szCs w:val="18"/>
              </w:rPr>
            </w:pPr>
            <w:r w:rsidRPr="00CC0FC3">
              <w:rPr>
                <w:sz w:val="18"/>
                <w:szCs w:val="18"/>
              </w:rPr>
              <w:t>26 (4.7)</w:t>
            </w:r>
          </w:p>
        </w:tc>
        <w:tc>
          <w:tcPr>
            <w:tcW w:w="541" w:type="pct"/>
            <w:noWrap/>
          </w:tcPr>
          <w:p w14:paraId="1548637C" w14:textId="3F269A42" w:rsidR="00D35F59" w:rsidRPr="00CC0FC3" w:rsidRDefault="00D35F59" w:rsidP="00CD165F">
            <w:pPr>
              <w:pStyle w:val="00Paragraph"/>
              <w:spacing w:before="0" w:after="0" w:line="480" w:lineRule="auto"/>
              <w:jc w:val="center"/>
              <w:rPr>
                <w:sz w:val="18"/>
                <w:szCs w:val="18"/>
              </w:rPr>
            </w:pPr>
            <w:r w:rsidRPr="00CC0FC3">
              <w:rPr>
                <w:sz w:val="18"/>
                <w:szCs w:val="18"/>
              </w:rPr>
              <w:t>65 (4.7)</w:t>
            </w:r>
          </w:p>
        </w:tc>
        <w:tc>
          <w:tcPr>
            <w:tcW w:w="541" w:type="pct"/>
            <w:noWrap/>
          </w:tcPr>
          <w:p w14:paraId="151D479E" w14:textId="4CE55D74" w:rsidR="00D35F59" w:rsidRPr="00CC0FC3" w:rsidRDefault="00D35F59" w:rsidP="00CD165F">
            <w:pPr>
              <w:pStyle w:val="00Paragraph"/>
              <w:spacing w:before="0" w:after="0" w:line="480" w:lineRule="auto"/>
              <w:jc w:val="center"/>
              <w:rPr>
                <w:sz w:val="18"/>
                <w:szCs w:val="18"/>
              </w:rPr>
            </w:pPr>
            <w:r w:rsidRPr="00CC0FC3">
              <w:rPr>
                <w:sz w:val="18"/>
                <w:szCs w:val="18"/>
              </w:rPr>
              <w:t>29 (4.8)</w:t>
            </w:r>
          </w:p>
        </w:tc>
        <w:tc>
          <w:tcPr>
            <w:tcW w:w="523" w:type="pct"/>
            <w:noWrap/>
          </w:tcPr>
          <w:p w14:paraId="1F513B63" w14:textId="08DA57F0" w:rsidR="00D35F59" w:rsidRPr="00CC0FC3" w:rsidRDefault="00D35F59" w:rsidP="00CD165F">
            <w:pPr>
              <w:pStyle w:val="00Paragraph"/>
              <w:spacing w:before="0" w:after="0" w:line="480" w:lineRule="auto"/>
              <w:jc w:val="center"/>
              <w:rPr>
                <w:sz w:val="18"/>
                <w:szCs w:val="18"/>
              </w:rPr>
            </w:pPr>
            <w:r w:rsidRPr="00CC0FC3">
              <w:rPr>
                <w:sz w:val="18"/>
                <w:szCs w:val="18"/>
              </w:rPr>
              <w:t>19 (4.3)</w:t>
            </w:r>
          </w:p>
        </w:tc>
        <w:tc>
          <w:tcPr>
            <w:tcW w:w="541" w:type="pct"/>
            <w:noWrap/>
          </w:tcPr>
          <w:p w14:paraId="0A600748" w14:textId="46965B74" w:rsidR="00D35F59" w:rsidRPr="00CC0FC3" w:rsidRDefault="00D35F59" w:rsidP="00CD165F">
            <w:pPr>
              <w:pStyle w:val="00Paragraph"/>
              <w:spacing w:before="0" w:after="0" w:line="480" w:lineRule="auto"/>
              <w:jc w:val="center"/>
              <w:rPr>
                <w:sz w:val="18"/>
                <w:szCs w:val="18"/>
              </w:rPr>
            </w:pPr>
            <w:r w:rsidRPr="00CC0FC3">
              <w:rPr>
                <w:sz w:val="18"/>
                <w:szCs w:val="18"/>
              </w:rPr>
              <w:t>48 (4.6)</w:t>
            </w:r>
          </w:p>
        </w:tc>
        <w:tc>
          <w:tcPr>
            <w:tcW w:w="486" w:type="pct"/>
            <w:noWrap/>
          </w:tcPr>
          <w:p w14:paraId="2103FF1E" w14:textId="256896F9" w:rsidR="00D35F59" w:rsidRPr="00CC0FC3" w:rsidRDefault="00D35F59" w:rsidP="00CD165F">
            <w:pPr>
              <w:pStyle w:val="00Paragraph"/>
              <w:spacing w:before="0" w:after="0" w:line="480" w:lineRule="auto"/>
              <w:jc w:val="center"/>
              <w:rPr>
                <w:sz w:val="18"/>
                <w:szCs w:val="18"/>
              </w:rPr>
            </w:pPr>
            <w:r w:rsidRPr="00CC0FC3">
              <w:rPr>
                <w:sz w:val="18"/>
                <w:szCs w:val="18"/>
              </w:rPr>
              <w:t>10 (4.</w:t>
            </w:r>
            <w:r w:rsidR="003E7E4B" w:rsidRPr="00CC0FC3">
              <w:rPr>
                <w:sz w:val="18"/>
                <w:szCs w:val="18"/>
              </w:rPr>
              <w:t>6</w:t>
            </w:r>
            <w:r w:rsidRPr="00CC0FC3">
              <w:rPr>
                <w:sz w:val="18"/>
                <w:szCs w:val="18"/>
              </w:rPr>
              <w:t>)</w:t>
            </w:r>
          </w:p>
        </w:tc>
        <w:tc>
          <w:tcPr>
            <w:tcW w:w="486" w:type="pct"/>
            <w:noWrap/>
          </w:tcPr>
          <w:p w14:paraId="315EF0F3" w14:textId="0529F089" w:rsidR="00D35F59" w:rsidRPr="00CC0FC3" w:rsidRDefault="00D35F59" w:rsidP="00CD165F">
            <w:pPr>
              <w:pStyle w:val="00Paragraph"/>
              <w:spacing w:before="0" w:after="0" w:line="480" w:lineRule="auto"/>
              <w:jc w:val="center"/>
              <w:rPr>
                <w:sz w:val="18"/>
                <w:szCs w:val="18"/>
              </w:rPr>
            </w:pPr>
            <w:r w:rsidRPr="00CC0FC3">
              <w:rPr>
                <w:sz w:val="18"/>
                <w:szCs w:val="18"/>
              </w:rPr>
              <w:t>7 (6.0)</w:t>
            </w:r>
          </w:p>
        </w:tc>
        <w:tc>
          <w:tcPr>
            <w:tcW w:w="486" w:type="pct"/>
            <w:noWrap/>
          </w:tcPr>
          <w:p w14:paraId="224E65F5" w14:textId="387482C2" w:rsidR="00D35F59" w:rsidRPr="00CC0FC3" w:rsidRDefault="00D35F59" w:rsidP="00CD165F">
            <w:pPr>
              <w:pStyle w:val="00Paragraph"/>
              <w:spacing w:before="0" w:after="0" w:line="480" w:lineRule="auto"/>
              <w:jc w:val="center"/>
              <w:rPr>
                <w:sz w:val="18"/>
                <w:szCs w:val="18"/>
              </w:rPr>
            </w:pPr>
            <w:r w:rsidRPr="00CC0FC3">
              <w:rPr>
                <w:sz w:val="18"/>
                <w:szCs w:val="18"/>
              </w:rPr>
              <w:t>17 (5.</w:t>
            </w:r>
            <w:r w:rsidR="00C50F0B" w:rsidRPr="00CC0FC3">
              <w:rPr>
                <w:sz w:val="18"/>
                <w:szCs w:val="18"/>
              </w:rPr>
              <w:t>1</w:t>
            </w:r>
            <w:r w:rsidRPr="00CC0FC3">
              <w:rPr>
                <w:sz w:val="18"/>
                <w:szCs w:val="18"/>
              </w:rPr>
              <w:t>)</w:t>
            </w:r>
          </w:p>
        </w:tc>
      </w:tr>
      <w:tr w:rsidR="00D35F59" w:rsidRPr="00CC0FC3" w14:paraId="7DDCA416" w14:textId="77777777" w:rsidTr="00FC29CD">
        <w:trPr>
          <w:trHeight w:val="255"/>
        </w:trPr>
        <w:tc>
          <w:tcPr>
            <w:tcW w:w="331" w:type="pct"/>
          </w:tcPr>
          <w:p w14:paraId="7F8DB117" w14:textId="4A38CBCC" w:rsidR="00D35F59" w:rsidRPr="00CC0FC3" w:rsidRDefault="00D35F59" w:rsidP="00CD165F">
            <w:pPr>
              <w:pStyle w:val="00Paragraph"/>
              <w:spacing w:before="0" w:after="0" w:line="480" w:lineRule="auto"/>
              <w:rPr>
                <w:sz w:val="18"/>
                <w:szCs w:val="18"/>
                <w:lang w:val="en-GB"/>
              </w:rPr>
            </w:pPr>
            <w:r w:rsidRPr="00CC0FC3">
              <w:rPr>
                <w:rFonts w:eastAsia="Times New Roman"/>
                <w:color w:val="000000"/>
                <w:sz w:val="18"/>
                <w:szCs w:val="18"/>
                <w:lang w:val="en-GB" w:eastAsia="en-GB"/>
              </w:rPr>
              <w:t>HbA</w:t>
            </w:r>
            <w:r w:rsidRPr="00CC0FC3">
              <w:rPr>
                <w:rFonts w:eastAsia="Times New Roman"/>
                <w:color w:val="000000"/>
                <w:sz w:val="18"/>
                <w:szCs w:val="18"/>
                <w:vertAlign w:val="subscript"/>
                <w:lang w:val="en-GB" w:eastAsia="en-GB"/>
              </w:rPr>
              <w:t>1c</w:t>
            </w:r>
            <w:r w:rsidRPr="00CC0FC3">
              <w:rPr>
                <w:rFonts w:eastAsia="Times New Roman"/>
                <w:color w:val="000000"/>
                <w:sz w:val="18"/>
                <w:szCs w:val="18"/>
                <w:lang w:val="en-GB" w:eastAsia="en-GB"/>
              </w:rPr>
              <w:t xml:space="preserve"> </w:t>
            </w:r>
            <w:proofErr w:type="spellStart"/>
            <w:r w:rsidRPr="00CC0FC3">
              <w:rPr>
                <w:rFonts w:eastAsia="Times New Roman"/>
                <w:color w:val="000000"/>
                <w:sz w:val="18"/>
                <w:szCs w:val="18"/>
                <w:lang w:val="en-GB" w:eastAsia="en-GB"/>
              </w:rPr>
              <w:t>categories</w:t>
            </w:r>
            <w:r w:rsidR="00300AB7" w:rsidRPr="00CC0FC3">
              <w:rPr>
                <w:rFonts w:eastAsia="Times New Roman"/>
                <w:color w:val="000000"/>
                <w:sz w:val="18"/>
                <w:szCs w:val="18"/>
                <w:vertAlign w:val="superscript"/>
                <w:lang w:val="en-GB" w:eastAsia="en-GB"/>
              </w:rPr>
              <w:t>a</w:t>
            </w:r>
            <w:proofErr w:type="spellEnd"/>
            <w:r w:rsidR="00300AB7" w:rsidRPr="00CC0FC3">
              <w:rPr>
                <w:rFonts w:eastAsia="Times New Roman"/>
                <w:color w:val="000000"/>
                <w:sz w:val="18"/>
                <w:szCs w:val="18"/>
                <w:lang w:val="en-GB" w:eastAsia="en-GB"/>
              </w:rPr>
              <w:t> </w:t>
            </w:r>
            <w:r w:rsidRPr="00CC0FC3">
              <w:rPr>
                <w:sz w:val="18"/>
                <w:szCs w:val="18"/>
                <w:lang w:val="en-GB"/>
              </w:rPr>
              <w:t>n (%)</w:t>
            </w:r>
          </w:p>
        </w:tc>
        <w:tc>
          <w:tcPr>
            <w:tcW w:w="541" w:type="pct"/>
            <w:noWrap/>
          </w:tcPr>
          <w:p w14:paraId="79CFB9DC" w14:textId="77777777" w:rsidR="00D35F59" w:rsidRPr="00CC0FC3" w:rsidRDefault="00D35F59" w:rsidP="00CD165F">
            <w:pPr>
              <w:pStyle w:val="00Paragraph"/>
              <w:spacing w:before="0" w:after="0" w:line="480" w:lineRule="auto"/>
              <w:jc w:val="center"/>
              <w:rPr>
                <w:sz w:val="18"/>
                <w:szCs w:val="18"/>
              </w:rPr>
            </w:pPr>
          </w:p>
        </w:tc>
        <w:tc>
          <w:tcPr>
            <w:tcW w:w="523" w:type="pct"/>
            <w:noWrap/>
          </w:tcPr>
          <w:p w14:paraId="311A2C87" w14:textId="77777777" w:rsidR="00D35F59" w:rsidRPr="00CC0FC3" w:rsidRDefault="00D35F59" w:rsidP="00CD165F">
            <w:pPr>
              <w:pStyle w:val="00Paragraph"/>
              <w:spacing w:before="0" w:after="0" w:line="480" w:lineRule="auto"/>
              <w:jc w:val="center"/>
              <w:rPr>
                <w:sz w:val="18"/>
                <w:szCs w:val="18"/>
              </w:rPr>
            </w:pPr>
          </w:p>
        </w:tc>
        <w:tc>
          <w:tcPr>
            <w:tcW w:w="541" w:type="pct"/>
            <w:noWrap/>
          </w:tcPr>
          <w:p w14:paraId="542AF768" w14:textId="77777777" w:rsidR="00D35F59" w:rsidRPr="00CC0FC3" w:rsidRDefault="00D35F59" w:rsidP="00CD165F">
            <w:pPr>
              <w:pStyle w:val="00Paragraph"/>
              <w:spacing w:before="0" w:after="0" w:line="480" w:lineRule="auto"/>
              <w:jc w:val="center"/>
              <w:rPr>
                <w:sz w:val="18"/>
                <w:szCs w:val="18"/>
              </w:rPr>
            </w:pPr>
          </w:p>
        </w:tc>
        <w:tc>
          <w:tcPr>
            <w:tcW w:w="541" w:type="pct"/>
            <w:noWrap/>
          </w:tcPr>
          <w:p w14:paraId="0F622BBF" w14:textId="77777777" w:rsidR="00D35F59" w:rsidRPr="00CC0FC3" w:rsidRDefault="00D35F59" w:rsidP="00CD165F">
            <w:pPr>
              <w:pStyle w:val="00Paragraph"/>
              <w:spacing w:before="0" w:after="0" w:line="480" w:lineRule="auto"/>
              <w:jc w:val="center"/>
              <w:rPr>
                <w:sz w:val="18"/>
                <w:szCs w:val="18"/>
              </w:rPr>
            </w:pPr>
          </w:p>
        </w:tc>
        <w:tc>
          <w:tcPr>
            <w:tcW w:w="523" w:type="pct"/>
            <w:noWrap/>
          </w:tcPr>
          <w:p w14:paraId="4435057E" w14:textId="77777777" w:rsidR="00D35F59" w:rsidRPr="00CC0FC3" w:rsidRDefault="00D35F59" w:rsidP="00CD165F">
            <w:pPr>
              <w:pStyle w:val="00Paragraph"/>
              <w:spacing w:before="0" w:after="0" w:line="480" w:lineRule="auto"/>
              <w:jc w:val="center"/>
              <w:rPr>
                <w:sz w:val="18"/>
                <w:szCs w:val="18"/>
              </w:rPr>
            </w:pPr>
          </w:p>
        </w:tc>
        <w:tc>
          <w:tcPr>
            <w:tcW w:w="541" w:type="pct"/>
            <w:noWrap/>
          </w:tcPr>
          <w:p w14:paraId="41209B13" w14:textId="77777777" w:rsidR="00D35F59" w:rsidRPr="00CC0FC3" w:rsidRDefault="00D35F59" w:rsidP="00CD165F">
            <w:pPr>
              <w:pStyle w:val="00Paragraph"/>
              <w:spacing w:before="0" w:after="0" w:line="480" w:lineRule="auto"/>
              <w:jc w:val="center"/>
              <w:rPr>
                <w:sz w:val="18"/>
                <w:szCs w:val="18"/>
              </w:rPr>
            </w:pPr>
          </w:p>
        </w:tc>
        <w:tc>
          <w:tcPr>
            <w:tcW w:w="486" w:type="pct"/>
            <w:noWrap/>
          </w:tcPr>
          <w:p w14:paraId="1AE9FBC0" w14:textId="77777777" w:rsidR="00D35F59" w:rsidRPr="00CC0FC3" w:rsidRDefault="00D35F59" w:rsidP="00CD165F">
            <w:pPr>
              <w:pStyle w:val="00Paragraph"/>
              <w:spacing w:before="0" w:after="0" w:line="480" w:lineRule="auto"/>
              <w:jc w:val="center"/>
              <w:rPr>
                <w:sz w:val="18"/>
                <w:szCs w:val="18"/>
              </w:rPr>
            </w:pPr>
          </w:p>
        </w:tc>
        <w:tc>
          <w:tcPr>
            <w:tcW w:w="486" w:type="pct"/>
            <w:noWrap/>
          </w:tcPr>
          <w:p w14:paraId="1D6BB20B" w14:textId="77777777" w:rsidR="00D35F59" w:rsidRPr="00CC0FC3" w:rsidRDefault="00D35F59" w:rsidP="00CD165F">
            <w:pPr>
              <w:pStyle w:val="00Paragraph"/>
              <w:spacing w:before="0" w:after="0" w:line="480" w:lineRule="auto"/>
              <w:jc w:val="center"/>
              <w:rPr>
                <w:sz w:val="18"/>
                <w:szCs w:val="18"/>
              </w:rPr>
            </w:pPr>
          </w:p>
        </w:tc>
        <w:tc>
          <w:tcPr>
            <w:tcW w:w="486" w:type="pct"/>
            <w:noWrap/>
          </w:tcPr>
          <w:p w14:paraId="479A19CD" w14:textId="77777777" w:rsidR="00D35F59" w:rsidRPr="00CC0FC3" w:rsidRDefault="00D35F59" w:rsidP="00CD165F">
            <w:pPr>
              <w:pStyle w:val="00Paragraph"/>
              <w:spacing w:before="0" w:after="0" w:line="480" w:lineRule="auto"/>
              <w:jc w:val="center"/>
              <w:rPr>
                <w:sz w:val="18"/>
                <w:szCs w:val="18"/>
              </w:rPr>
            </w:pPr>
          </w:p>
        </w:tc>
      </w:tr>
      <w:tr w:rsidR="00D35F59" w:rsidRPr="00CC0FC3" w14:paraId="0AFF19A3" w14:textId="77777777" w:rsidTr="00CD165F">
        <w:trPr>
          <w:trHeight w:val="255"/>
        </w:trPr>
        <w:tc>
          <w:tcPr>
            <w:tcW w:w="331" w:type="pct"/>
          </w:tcPr>
          <w:p w14:paraId="148FDF4C" w14:textId="77777777" w:rsidR="00D35F59" w:rsidRPr="00CC0FC3" w:rsidRDefault="00D35F59" w:rsidP="00CD165F">
            <w:pPr>
              <w:pStyle w:val="00Paragraph"/>
              <w:spacing w:before="0" w:after="0" w:line="480" w:lineRule="auto"/>
              <w:ind w:left="144"/>
              <w:rPr>
                <w:sz w:val="18"/>
                <w:szCs w:val="18"/>
                <w:lang w:val="en-GB"/>
              </w:rPr>
            </w:pPr>
            <w:r w:rsidRPr="00CC0FC3">
              <w:rPr>
                <w:rFonts w:eastAsia="Times New Roman"/>
                <w:color w:val="000000"/>
                <w:sz w:val="18"/>
                <w:szCs w:val="18"/>
                <w:lang w:val="en-GB" w:eastAsia="en-GB"/>
              </w:rPr>
              <w:t xml:space="preserve">Normal </w:t>
            </w:r>
          </w:p>
        </w:tc>
        <w:tc>
          <w:tcPr>
            <w:tcW w:w="541" w:type="pct"/>
            <w:noWrap/>
            <w:vAlign w:val="bottom"/>
          </w:tcPr>
          <w:p w14:paraId="6E763176" w14:textId="7FEF1F55" w:rsidR="00D35F59" w:rsidRPr="00CC0FC3" w:rsidRDefault="00D35F59" w:rsidP="00CD165F">
            <w:pPr>
              <w:pStyle w:val="00Paragraph"/>
              <w:spacing w:before="0" w:after="0" w:line="480" w:lineRule="auto"/>
              <w:jc w:val="center"/>
              <w:rPr>
                <w:sz w:val="18"/>
                <w:szCs w:val="18"/>
              </w:rPr>
            </w:pPr>
            <w:r w:rsidRPr="00CC0FC3">
              <w:rPr>
                <w:sz w:val="18"/>
                <w:szCs w:val="18"/>
              </w:rPr>
              <w:t>111 (13.4)</w:t>
            </w:r>
          </w:p>
        </w:tc>
        <w:tc>
          <w:tcPr>
            <w:tcW w:w="523" w:type="pct"/>
            <w:noWrap/>
            <w:vAlign w:val="bottom"/>
          </w:tcPr>
          <w:p w14:paraId="47546750" w14:textId="1391F1FF" w:rsidR="00D35F59" w:rsidRPr="00CC0FC3" w:rsidRDefault="00D35F59" w:rsidP="00CD165F">
            <w:pPr>
              <w:pStyle w:val="00Paragraph"/>
              <w:spacing w:before="0" w:after="0" w:line="480" w:lineRule="auto"/>
              <w:jc w:val="center"/>
              <w:rPr>
                <w:sz w:val="18"/>
                <w:szCs w:val="18"/>
              </w:rPr>
            </w:pPr>
            <w:r w:rsidRPr="00CC0FC3">
              <w:rPr>
                <w:sz w:val="18"/>
                <w:szCs w:val="18"/>
              </w:rPr>
              <w:t>67 (12.1)</w:t>
            </w:r>
          </w:p>
        </w:tc>
        <w:tc>
          <w:tcPr>
            <w:tcW w:w="541" w:type="pct"/>
            <w:noWrap/>
            <w:vAlign w:val="bottom"/>
          </w:tcPr>
          <w:p w14:paraId="0C0C5430" w14:textId="60FD8FB0" w:rsidR="00D35F59" w:rsidRPr="00CC0FC3" w:rsidRDefault="00D35F59" w:rsidP="00CD165F">
            <w:pPr>
              <w:pStyle w:val="00Paragraph"/>
              <w:spacing w:before="0" w:after="0" w:line="480" w:lineRule="auto"/>
              <w:jc w:val="center"/>
              <w:rPr>
                <w:sz w:val="18"/>
                <w:szCs w:val="18"/>
              </w:rPr>
            </w:pPr>
            <w:r w:rsidRPr="00CC0FC3">
              <w:rPr>
                <w:sz w:val="18"/>
                <w:szCs w:val="18"/>
              </w:rPr>
              <w:t>178 (12.9)</w:t>
            </w:r>
          </w:p>
        </w:tc>
        <w:tc>
          <w:tcPr>
            <w:tcW w:w="541" w:type="pct"/>
            <w:noWrap/>
            <w:vAlign w:val="bottom"/>
          </w:tcPr>
          <w:p w14:paraId="50066D09" w14:textId="7A7E3AC9" w:rsidR="00D35F59" w:rsidRPr="00CC0FC3" w:rsidRDefault="00D35F59" w:rsidP="00CD165F">
            <w:pPr>
              <w:pStyle w:val="00Paragraph"/>
              <w:spacing w:before="0" w:after="0" w:line="480" w:lineRule="auto"/>
              <w:jc w:val="center"/>
              <w:rPr>
                <w:sz w:val="18"/>
                <w:szCs w:val="18"/>
              </w:rPr>
            </w:pPr>
            <w:r w:rsidRPr="00CC0FC3">
              <w:rPr>
                <w:sz w:val="18"/>
                <w:szCs w:val="18"/>
              </w:rPr>
              <w:t>87 (14.3)</w:t>
            </w:r>
          </w:p>
        </w:tc>
        <w:tc>
          <w:tcPr>
            <w:tcW w:w="523" w:type="pct"/>
            <w:noWrap/>
            <w:vAlign w:val="bottom"/>
          </w:tcPr>
          <w:p w14:paraId="2191C392" w14:textId="57A227C8" w:rsidR="00D35F59" w:rsidRPr="00CC0FC3" w:rsidRDefault="00D35F59" w:rsidP="00CD165F">
            <w:pPr>
              <w:pStyle w:val="00Paragraph"/>
              <w:spacing w:before="0" w:after="0" w:line="480" w:lineRule="auto"/>
              <w:jc w:val="center"/>
              <w:rPr>
                <w:sz w:val="18"/>
                <w:szCs w:val="18"/>
              </w:rPr>
            </w:pPr>
            <w:r w:rsidRPr="00CC0FC3">
              <w:rPr>
                <w:sz w:val="18"/>
                <w:szCs w:val="18"/>
              </w:rPr>
              <w:t>55 (12.5)</w:t>
            </w:r>
          </w:p>
        </w:tc>
        <w:tc>
          <w:tcPr>
            <w:tcW w:w="541" w:type="pct"/>
            <w:noWrap/>
            <w:vAlign w:val="bottom"/>
          </w:tcPr>
          <w:p w14:paraId="70086E96" w14:textId="02DCF9C1" w:rsidR="00D35F59" w:rsidRPr="00CC0FC3" w:rsidRDefault="00D35F59" w:rsidP="00CD165F">
            <w:pPr>
              <w:pStyle w:val="00Paragraph"/>
              <w:spacing w:before="0" w:after="0" w:line="480" w:lineRule="auto"/>
              <w:jc w:val="center"/>
              <w:rPr>
                <w:sz w:val="18"/>
                <w:szCs w:val="18"/>
              </w:rPr>
            </w:pPr>
            <w:r w:rsidRPr="00CC0FC3">
              <w:rPr>
                <w:sz w:val="18"/>
                <w:szCs w:val="18"/>
              </w:rPr>
              <w:t>142 (13.5)</w:t>
            </w:r>
          </w:p>
        </w:tc>
        <w:tc>
          <w:tcPr>
            <w:tcW w:w="486" w:type="pct"/>
            <w:noWrap/>
            <w:vAlign w:val="bottom"/>
          </w:tcPr>
          <w:p w14:paraId="0E875353" w14:textId="72660946" w:rsidR="00D35F59" w:rsidRPr="00CC0FC3" w:rsidRDefault="00D35F59" w:rsidP="00CD165F">
            <w:pPr>
              <w:pStyle w:val="00Paragraph"/>
              <w:spacing w:before="0" w:after="0" w:line="480" w:lineRule="auto"/>
              <w:jc w:val="center"/>
              <w:rPr>
                <w:sz w:val="18"/>
                <w:szCs w:val="18"/>
              </w:rPr>
            </w:pPr>
            <w:r w:rsidRPr="00CC0FC3">
              <w:rPr>
                <w:sz w:val="18"/>
                <w:szCs w:val="18"/>
              </w:rPr>
              <w:t>24 (11.1)</w:t>
            </w:r>
          </w:p>
        </w:tc>
        <w:tc>
          <w:tcPr>
            <w:tcW w:w="486" w:type="pct"/>
            <w:noWrap/>
            <w:vAlign w:val="bottom"/>
          </w:tcPr>
          <w:p w14:paraId="7894611A" w14:textId="4F7EAA0F" w:rsidR="00D35F59" w:rsidRPr="00CC0FC3" w:rsidRDefault="00D35F59" w:rsidP="00CD165F">
            <w:pPr>
              <w:pStyle w:val="00Paragraph"/>
              <w:spacing w:before="0" w:after="0" w:line="480" w:lineRule="auto"/>
              <w:jc w:val="center"/>
              <w:rPr>
                <w:sz w:val="18"/>
                <w:szCs w:val="18"/>
              </w:rPr>
            </w:pPr>
            <w:r w:rsidRPr="00CC0FC3">
              <w:rPr>
                <w:sz w:val="18"/>
                <w:szCs w:val="18"/>
              </w:rPr>
              <w:t>12 (10.3)</w:t>
            </w:r>
          </w:p>
        </w:tc>
        <w:tc>
          <w:tcPr>
            <w:tcW w:w="486" w:type="pct"/>
            <w:noWrap/>
            <w:vAlign w:val="bottom"/>
          </w:tcPr>
          <w:p w14:paraId="6F5E2D5C" w14:textId="494ED3F2" w:rsidR="00D35F59" w:rsidRPr="00CC0FC3" w:rsidRDefault="00D35F59" w:rsidP="00CD165F">
            <w:pPr>
              <w:pStyle w:val="00Paragraph"/>
              <w:spacing w:before="0" w:after="0" w:line="480" w:lineRule="auto"/>
              <w:jc w:val="center"/>
              <w:rPr>
                <w:sz w:val="18"/>
                <w:szCs w:val="18"/>
              </w:rPr>
            </w:pPr>
            <w:r w:rsidRPr="00CC0FC3">
              <w:rPr>
                <w:sz w:val="18"/>
                <w:szCs w:val="18"/>
              </w:rPr>
              <w:t>36 (10.8)</w:t>
            </w:r>
          </w:p>
        </w:tc>
      </w:tr>
      <w:tr w:rsidR="00D35F59" w:rsidRPr="00CC0FC3" w14:paraId="37169AE0" w14:textId="77777777" w:rsidTr="00CD165F">
        <w:trPr>
          <w:trHeight w:val="255"/>
        </w:trPr>
        <w:tc>
          <w:tcPr>
            <w:tcW w:w="331" w:type="pct"/>
          </w:tcPr>
          <w:p w14:paraId="77873563" w14:textId="77777777" w:rsidR="00D35F59" w:rsidRPr="00CC0FC3" w:rsidRDefault="00D35F59" w:rsidP="00CD165F">
            <w:pPr>
              <w:pStyle w:val="00Paragraph"/>
              <w:spacing w:before="0" w:after="0" w:line="480" w:lineRule="auto"/>
              <w:ind w:left="144"/>
              <w:rPr>
                <w:sz w:val="18"/>
                <w:szCs w:val="18"/>
                <w:lang w:val="en-GB"/>
              </w:rPr>
            </w:pPr>
            <w:r w:rsidRPr="00CC0FC3">
              <w:rPr>
                <w:rFonts w:eastAsia="Times New Roman"/>
                <w:color w:val="000000"/>
                <w:sz w:val="18"/>
                <w:szCs w:val="18"/>
                <w:lang w:val="en-GB" w:eastAsia="en-GB"/>
              </w:rPr>
              <w:t>Pre-diabetes</w:t>
            </w:r>
          </w:p>
        </w:tc>
        <w:tc>
          <w:tcPr>
            <w:tcW w:w="541" w:type="pct"/>
            <w:noWrap/>
            <w:vAlign w:val="bottom"/>
          </w:tcPr>
          <w:p w14:paraId="1918197E" w14:textId="7025C43A" w:rsidR="00D35F59" w:rsidRPr="00CC0FC3" w:rsidRDefault="00D35F59" w:rsidP="00CD165F">
            <w:pPr>
              <w:pStyle w:val="00Paragraph"/>
              <w:spacing w:before="0" w:after="0" w:line="480" w:lineRule="auto"/>
              <w:jc w:val="center"/>
              <w:rPr>
                <w:sz w:val="18"/>
                <w:szCs w:val="18"/>
              </w:rPr>
            </w:pPr>
            <w:r w:rsidRPr="00CC0FC3">
              <w:rPr>
                <w:sz w:val="18"/>
                <w:szCs w:val="18"/>
              </w:rPr>
              <w:t>48 (5.8)</w:t>
            </w:r>
          </w:p>
        </w:tc>
        <w:tc>
          <w:tcPr>
            <w:tcW w:w="523" w:type="pct"/>
            <w:noWrap/>
            <w:vAlign w:val="bottom"/>
          </w:tcPr>
          <w:p w14:paraId="4C96BA6F" w14:textId="73E5D2B0" w:rsidR="00D35F59" w:rsidRPr="00CC0FC3" w:rsidRDefault="00D35F59" w:rsidP="00CD165F">
            <w:pPr>
              <w:pStyle w:val="00Paragraph"/>
              <w:spacing w:before="0" w:after="0" w:line="480" w:lineRule="auto"/>
              <w:jc w:val="center"/>
              <w:rPr>
                <w:sz w:val="18"/>
                <w:szCs w:val="18"/>
              </w:rPr>
            </w:pPr>
            <w:r w:rsidRPr="00CC0FC3">
              <w:rPr>
                <w:sz w:val="18"/>
                <w:szCs w:val="18"/>
              </w:rPr>
              <w:t>30 (5.4)</w:t>
            </w:r>
          </w:p>
        </w:tc>
        <w:tc>
          <w:tcPr>
            <w:tcW w:w="541" w:type="pct"/>
            <w:noWrap/>
            <w:vAlign w:val="bottom"/>
          </w:tcPr>
          <w:p w14:paraId="4D7B0EFD" w14:textId="52D0A040" w:rsidR="00D35F59" w:rsidRPr="00CC0FC3" w:rsidRDefault="00D35F59" w:rsidP="00CD165F">
            <w:pPr>
              <w:pStyle w:val="00Paragraph"/>
              <w:spacing w:before="0" w:after="0" w:line="480" w:lineRule="auto"/>
              <w:jc w:val="center"/>
              <w:rPr>
                <w:sz w:val="18"/>
                <w:szCs w:val="18"/>
              </w:rPr>
            </w:pPr>
            <w:r w:rsidRPr="00CC0FC3">
              <w:rPr>
                <w:sz w:val="18"/>
                <w:szCs w:val="18"/>
              </w:rPr>
              <w:t>78 (5.6)</w:t>
            </w:r>
          </w:p>
        </w:tc>
        <w:tc>
          <w:tcPr>
            <w:tcW w:w="541" w:type="pct"/>
            <w:noWrap/>
            <w:vAlign w:val="bottom"/>
          </w:tcPr>
          <w:p w14:paraId="04FAD183" w14:textId="28A089E6" w:rsidR="00D35F59" w:rsidRPr="00CC0FC3" w:rsidRDefault="00D35F59" w:rsidP="00CD165F">
            <w:pPr>
              <w:pStyle w:val="00Paragraph"/>
              <w:spacing w:before="0" w:after="0" w:line="480" w:lineRule="auto"/>
              <w:jc w:val="center"/>
              <w:rPr>
                <w:sz w:val="18"/>
                <w:szCs w:val="18"/>
              </w:rPr>
            </w:pPr>
            <w:r w:rsidRPr="00CC0FC3">
              <w:rPr>
                <w:sz w:val="18"/>
                <w:szCs w:val="18"/>
              </w:rPr>
              <w:t>20 (3.3)</w:t>
            </w:r>
          </w:p>
        </w:tc>
        <w:tc>
          <w:tcPr>
            <w:tcW w:w="523" w:type="pct"/>
            <w:noWrap/>
            <w:vAlign w:val="bottom"/>
          </w:tcPr>
          <w:p w14:paraId="25443AA6" w14:textId="31D6FD72" w:rsidR="00D35F59" w:rsidRPr="00CC0FC3" w:rsidRDefault="00D35F59" w:rsidP="00CD165F">
            <w:pPr>
              <w:pStyle w:val="00Paragraph"/>
              <w:spacing w:before="0" w:after="0" w:line="480" w:lineRule="auto"/>
              <w:jc w:val="center"/>
              <w:rPr>
                <w:sz w:val="18"/>
                <w:szCs w:val="18"/>
              </w:rPr>
            </w:pPr>
            <w:r w:rsidRPr="00CC0FC3">
              <w:rPr>
                <w:sz w:val="18"/>
                <w:szCs w:val="18"/>
              </w:rPr>
              <w:t>14 (3.2)</w:t>
            </w:r>
          </w:p>
        </w:tc>
        <w:tc>
          <w:tcPr>
            <w:tcW w:w="541" w:type="pct"/>
            <w:noWrap/>
            <w:vAlign w:val="bottom"/>
          </w:tcPr>
          <w:p w14:paraId="458AC4A7" w14:textId="1FC5BD6E" w:rsidR="00D35F59" w:rsidRPr="00CC0FC3" w:rsidRDefault="00D35F59" w:rsidP="00CD165F">
            <w:pPr>
              <w:pStyle w:val="00Paragraph"/>
              <w:spacing w:before="0" w:after="0" w:line="480" w:lineRule="auto"/>
              <w:jc w:val="center"/>
              <w:rPr>
                <w:sz w:val="18"/>
                <w:szCs w:val="18"/>
              </w:rPr>
            </w:pPr>
            <w:r w:rsidRPr="00CC0FC3">
              <w:rPr>
                <w:sz w:val="18"/>
                <w:szCs w:val="18"/>
              </w:rPr>
              <w:t>34 (3.2)</w:t>
            </w:r>
          </w:p>
        </w:tc>
        <w:tc>
          <w:tcPr>
            <w:tcW w:w="486" w:type="pct"/>
            <w:noWrap/>
            <w:vAlign w:val="bottom"/>
          </w:tcPr>
          <w:p w14:paraId="77A7060B" w14:textId="0000F597" w:rsidR="00D35F59" w:rsidRPr="00CC0FC3" w:rsidRDefault="00D35F59" w:rsidP="00CD165F">
            <w:pPr>
              <w:pStyle w:val="00Paragraph"/>
              <w:spacing w:before="0" w:after="0" w:line="480" w:lineRule="auto"/>
              <w:jc w:val="center"/>
              <w:rPr>
                <w:sz w:val="18"/>
                <w:szCs w:val="18"/>
              </w:rPr>
            </w:pPr>
            <w:r w:rsidRPr="00CC0FC3">
              <w:rPr>
                <w:sz w:val="18"/>
                <w:szCs w:val="18"/>
              </w:rPr>
              <w:t>28 (12.9)</w:t>
            </w:r>
          </w:p>
        </w:tc>
        <w:tc>
          <w:tcPr>
            <w:tcW w:w="486" w:type="pct"/>
            <w:noWrap/>
            <w:vAlign w:val="bottom"/>
          </w:tcPr>
          <w:p w14:paraId="5D9FC9DB" w14:textId="3FDA400D" w:rsidR="00D35F59" w:rsidRPr="00CC0FC3" w:rsidRDefault="00D35F59" w:rsidP="00CD165F">
            <w:pPr>
              <w:pStyle w:val="00Paragraph"/>
              <w:spacing w:before="0" w:after="0" w:line="480" w:lineRule="auto"/>
              <w:jc w:val="center"/>
              <w:rPr>
                <w:sz w:val="18"/>
                <w:szCs w:val="18"/>
              </w:rPr>
            </w:pPr>
            <w:r w:rsidRPr="00CC0FC3">
              <w:rPr>
                <w:sz w:val="18"/>
                <w:szCs w:val="18"/>
              </w:rPr>
              <w:t>16 (13.8)</w:t>
            </w:r>
          </w:p>
        </w:tc>
        <w:tc>
          <w:tcPr>
            <w:tcW w:w="486" w:type="pct"/>
            <w:noWrap/>
            <w:vAlign w:val="bottom"/>
          </w:tcPr>
          <w:p w14:paraId="560FCC1F" w14:textId="32D81448" w:rsidR="00D35F59" w:rsidRPr="00CC0FC3" w:rsidRDefault="00D35F59" w:rsidP="00CD165F">
            <w:pPr>
              <w:pStyle w:val="00Paragraph"/>
              <w:spacing w:before="0" w:after="0" w:line="480" w:lineRule="auto"/>
              <w:jc w:val="center"/>
              <w:rPr>
                <w:sz w:val="18"/>
                <w:szCs w:val="18"/>
              </w:rPr>
            </w:pPr>
            <w:r w:rsidRPr="00CC0FC3">
              <w:rPr>
                <w:sz w:val="18"/>
                <w:szCs w:val="18"/>
              </w:rPr>
              <w:t>44 (13.2)</w:t>
            </w:r>
          </w:p>
        </w:tc>
      </w:tr>
      <w:tr w:rsidR="00D35F59" w:rsidRPr="00CC0FC3" w14:paraId="496DCD55" w14:textId="77777777" w:rsidTr="00CD165F">
        <w:trPr>
          <w:trHeight w:val="255"/>
        </w:trPr>
        <w:tc>
          <w:tcPr>
            <w:tcW w:w="331" w:type="pct"/>
          </w:tcPr>
          <w:p w14:paraId="79406681" w14:textId="77777777" w:rsidR="00D35F59" w:rsidRPr="00CC0FC3" w:rsidRDefault="00D35F59" w:rsidP="00CD165F">
            <w:pPr>
              <w:pStyle w:val="00Paragraph"/>
              <w:spacing w:before="0" w:after="0" w:line="480" w:lineRule="auto"/>
              <w:ind w:left="144"/>
              <w:rPr>
                <w:sz w:val="18"/>
                <w:szCs w:val="18"/>
                <w:lang w:val="en-GB"/>
              </w:rPr>
            </w:pPr>
            <w:r w:rsidRPr="00CC0FC3">
              <w:rPr>
                <w:rFonts w:eastAsia="Times New Roman"/>
                <w:color w:val="000000"/>
                <w:sz w:val="18"/>
                <w:szCs w:val="18"/>
                <w:lang w:val="en-GB" w:eastAsia="en-GB"/>
              </w:rPr>
              <w:t xml:space="preserve">Diabetes </w:t>
            </w:r>
          </w:p>
        </w:tc>
        <w:tc>
          <w:tcPr>
            <w:tcW w:w="541" w:type="pct"/>
            <w:noWrap/>
            <w:vAlign w:val="bottom"/>
          </w:tcPr>
          <w:p w14:paraId="36A9489E" w14:textId="268EE274" w:rsidR="00D35F59" w:rsidRPr="00CC0FC3" w:rsidRDefault="00D35F59" w:rsidP="00CD165F">
            <w:pPr>
              <w:pStyle w:val="00Paragraph"/>
              <w:spacing w:before="0" w:after="0" w:line="480" w:lineRule="auto"/>
              <w:jc w:val="center"/>
              <w:rPr>
                <w:sz w:val="18"/>
                <w:szCs w:val="18"/>
              </w:rPr>
            </w:pPr>
            <w:r w:rsidRPr="00CC0FC3">
              <w:rPr>
                <w:sz w:val="18"/>
                <w:szCs w:val="18"/>
              </w:rPr>
              <w:t>60 (7.3)</w:t>
            </w:r>
          </w:p>
        </w:tc>
        <w:tc>
          <w:tcPr>
            <w:tcW w:w="523" w:type="pct"/>
            <w:noWrap/>
            <w:vAlign w:val="bottom"/>
          </w:tcPr>
          <w:p w14:paraId="1753A2A7" w14:textId="52923CE1" w:rsidR="00D35F59" w:rsidRPr="00CC0FC3" w:rsidRDefault="00D35F59" w:rsidP="00CD165F">
            <w:pPr>
              <w:pStyle w:val="00Paragraph"/>
              <w:spacing w:before="0" w:after="0" w:line="480" w:lineRule="auto"/>
              <w:jc w:val="center"/>
              <w:rPr>
                <w:sz w:val="18"/>
                <w:szCs w:val="18"/>
              </w:rPr>
            </w:pPr>
            <w:r w:rsidRPr="00CC0FC3">
              <w:rPr>
                <w:sz w:val="18"/>
                <w:szCs w:val="18"/>
              </w:rPr>
              <w:t>24 (4.3)</w:t>
            </w:r>
          </w:p>
        </w:tc>
        <w:tc>
          <w:tcPr>
            <w:tcW w:w="541" w:type="pct"/>
            <w:noWrap/>
            <w:vAlign w:val="bottom"/>
          </w:tcPr>
          <w:p w14:paraId="7E939E8E" w14:textId="4F365B2E" w:rsidR="00D35F59" w:rsidRPr="00CC0FC3" w:rsidRDefault="00D35F59" w:rsidP="00CD165F">
            <w:pPr>
              <w:pStyle w:val="00Paragraph"/>
              <w:spacing w:before="0" w:after="0" w:line="480" w:lineRule="auto"/>
              <w:jc w:val="center"/>
              <w:rPr>
                <w:sz w:val="18"/>
                <w:szCs w:val="18"/>
              </w:rPr>
            </w:pPr>
            <w:r w:rsidRPr="00CC0FC3">
              <w:rPr>
                <w:sz w:val="18"/>
                <w:szCs w:val="18"/>
              </w:rPr>
              <w:t>84 (6.1)</w:t>
            </w:r>
          </w:p>
        </w:tc>
        <w:tc>
          <w:tcPr>
            <w:tcW w:w="541" w:type="pct"/>
            <w:noWrap/>
            <w:vAlign w:val="bottom"/>
          </w:tcPr>
          <w:p w14:paraId="0036AF24" w14:textId="7354CC93" w:rsidR="00D35F59" w:rsidRPr="00CC0FC3" w:rsidRDefault="00D35F59" w:rsidP="00CD165F">
            <w:pPr>
              <w:pStyle w:val="00Paragraph"/>
              <w:spacing w:before="0" w:after="0" w:line="480" w:lineRule="auto"/>
              <w:jc w:val="center"/>
              <w:rPr>
                <w:sz w:val="18"/>
                <w:szCs w:val="18"/>
              </w:rPr>
            </w:pPr>
            <w:r w:rsidRPr="00CC0FC3">
              <w:rPr>
                <w:sz w:val="18"/>
                <w:szCs w:val="18"/>
              </w:rPr>
              <w:t>3 (0.5)</w:t>
            </w:r>
          </w:p>
        </w:tc>
        <w:tc>
          <w:tcPr>
            <w:tcW w:w="523" w:type="pct"/>
            <w:noWrap/>
            <w:vAlign w:val="bottom"/>
          </w:tcPr>
          <w:p w14:paraId="4CE9ADCD" w14:textId="17390D94" w:rsidR="00D35F59" w:rsidRPr="00CC0FC3" w:rsidRDefault="00D35F59" w:rsidP="00CD165F">
            <w:pPr>
              <w:pStyle w:val="00Paragraph"/>
              <w:spacing w:before="0" w:after="0" w:line="480" w:lineRule="auto"/>
              <w:jc w:val="center"/>
              <w:rPr>
                <w:sz w:val="18"/>
                <w:szCs w:val="18"/>
              </w:rPr>
            </w:pPr>
            <w:r w:rsidRPr="00CC0FC3">
              <w:rPr>
                <w:sz w:val="18"/>
                <w:szCs w:val="18"/>
              </w:rPr>
              <w:t>0 (0)</w:t>
            </w:r>
          </w:p>
        </w:tc>
        <w:tc>
          <w:tcPr>
            <w:tcW w:w="541" w:type="pct"/>
            <w:noWrap/>
            <w:vAlign w:val="bottom"/>
          </w:tcPr>
          <w:p w14:paraId="3BBD7461" w14:textId="02CAA915" w:rsidR="00D35F59" w:rsidRPr="00CC0FC3" w:rsidRDefault="00D35F59" w:rsidP="00CD165F">
            <w:pPr>
              <w:pStyle w:val="00Paragraph"/>
              <w:spacing w:before="0" w:after="0" w:line="480" w:lineRule="auto"/>
              <w:jc w:val="center"/>
              <w:rPr>
                <w:sz w:val="18"/>
                <w:szCs w:val="18"/>
              </w:rPr>
            </w:pPr>
            <w:r w:rsidRPr="00CC0FC3">
              <w:rPr>
                <w:sz w:val="18"/>
                <w:szCs w:val="18"/>
              </w:rPr>
              <w:t>3 (0.3)</w:t>
            </w:r>
          </w:p>
        </w:tc>
        <w:tc>
          <w:tcPr>
            <w:tcW w:w="486" w:type="pct"/>
            <w:noWrap/>
            <w:vAlign w:val="bottom"/>
          </w:tcPr>
          <w:p w14:paraId="6E268C78" w14:textId="33C53497" w:rsidR="00D35F59" w:rsidRPr="00CC0FC3" w:rsidRDefault="00D35F59" w:rsidP="00CD165F">
            <w:pPr>
              <w:pStyle w:val="00Paragraph"/>
              <w:spacing w:before="0" w:after="0" w:line="480" w:lineRule="auto"/>
              <w:jc w:val="center"/>
              <w:rPr>
                <w:sz w:val="18"/>
                <w:szCs w:val="18"/>
              </w:rPr>
            </w:pPr>
            <w:r w:rsidRPr="00CC0FC3">
              <w:rPr>
                <w:sz w:val="18"/>
                <w:szCs w:val="18"/>
              </w:rPr>
              <w:t>57 (26.3)</w:t>
            </w:r>
          </w:p>
        </w:tc>
        <w:tc>
          <w:tcPr>
            <w:tcW w:w="486" w:type="pct"/>
            <w:noWrap/>
            <w:vAlign w:val="bottom"/>
          </w:tcPr>
          <w:p w14:paraId="57E7D2A0" w14:textId="2F7F53E9" w:rsidR="00D35F59" w:rsidRPr="00CC0FC3" w:rsidRDefault="00D35F59" w:rsidP="00CD165F">
            <w:pPr>
              <w:pStyle w:val="00Paragraph"/>
              <w:spacing w:before="0" w:after="0" w:line="480" w:lineRule="auto"/>
              <w:jc w:val="center"/>
              <w:rPr>
                <w:sz w:val="18"/>
                <w:szCs w:val="18"/>
              </w:rPr>
            </w:pPr>
            <w:r w:rsidRPr="00CC0FC3">
              <w:rPr>
                <w:sz w:val="18"/>
                <w:szCs w:val="18"/>
              </w:rPr>
              <w:t>24 (20.7)</w:t>
            </w:r>
          </w:p>
        </w:tc>
        <w:tc>
          <w:tcPr>
            <w:tcW w:w="486" w:type="pct"/>
            <w:noWrap/>
            <w:vAlign w:val="bottom"/>
          </w:tcPr>
          <w:p w14:paraId="738827DA" w14:textId="42C2CDF6" w:rsidR="00D35F59" w:rsidRPr="00CC0FC3" w:rsidRDefault="00D35F59" w:rsidP="00CD165F">
            <w:pPr>
              <w:pStyle w:val="00Paragraph"/>
              <w:spacing w:before="0" w:after="0" w:line="480" w:lineRule="auto"/>
              <w:jc w:val="center"/>
              <w:rPr>
                <w:sz w:val="18"/>
                <w:szCs w:val="18"/>
              </w:rPr>
            </w:pPr>
            <w:r w:rsidRPr="00CC0FC3">
              <w:rPr>
                <w:sz w:val="18"/>
                <w:szCs w:val="18"/>
              </w:rPr>
              <w:t>81 (24.3)</w:t>
            </w:r>
          </w:p>
        </w:tc>
      </w:tr>
      <w:tr w:rsidR="00D35F59" w:rsidRPr="00CC0FC3" w14:paraId="13B8B375" w14:textId="77777777" w:rsidTr="00CD165F">
        <w:trPr>
          <w:trHeight w:val="255"/>
        </w:trPr>
        <w:tc>
          <w:tcPr>
            <w:tcW w:w="331" w:type="pct"/>
          </w:tcPr>
          <w:p w14:paraId="146B0887" w14:textId="0086E9B7" w:rsidR="00D35F59" w:rsidRPr="00CC0FC3" w:rsidRDefault="00D35F59" w:rsidP="00CD165F">
            <w:pPr>
              <w:pStyle w:val="00Paragraph"/>
              <w:spacing w:before="0" w:after="0" w:line="480" w:lineRule="auto"/>
              <w:rPr>
                <w:rFonts w:eastAsia="Times New Roman"/>
                <w:color w:val="000000"/>
                <w:sz w:val="18"/>
                <w:szCs w:val="18"/>
                <w:lang w:val="en-GB" w:eastAsia="en-GB"/>
              </w:rPr>
            </w:pPr>
            <w:r w:rsidRPr="00CC0FC3">
              <w:rPr>
                <w:rFonts w:eastAsia="Times New Roman"/>
                <w:color w:val="000000"/>
                <w:sz w:val="18"/>
                <w:szCs w:val="18"/>
                <w:lang w:val="en-GB" w:eastAsia="en-GB"/>
              </w:rPr>
              <w:t xml:space="preserve">   Missing</w:t>
            </w:r>
          </w:p>
        </w:tc>
        <w:tc>
          <w:tcPr>
            <w:tcW w:w="541" w:type="pct"/>
            <w:noWrap/>
            <w:vAlign w:val="bottom"/>
          </w:tcPr>
          <w:p w14:paraId="6932E3EE" w14:textId="466438AC" w:rsidR="00D35F59" w:rsidRPr="00CC0FC3" w:rsidRDefault="00D35F59" w:rsidP="00CD165F">
            <w:pPr>
              <w:pStyle w:val="00Paragraph"/>
              <w:spacing w:before="0" w:after="0" w:line="480" w:lineRule="auto"/>
              <w:jc w:val="center"/>
              <w:rPr>
                <w:sz w:val="18"/>
                <w:szCs w:val="18"/>
              </w:rPr>
            </w:pPr>
            <w:r w:rsidRPr="00CC0FC3">
              <w:rPr>
                <w:sz w:val="18"/>
                <w:szCs w:val="18"/>
              </w:rPr>
              <w:t>607 (73.5)</w:t>
            </w:r>
          </w:p>
        </w:tc>
        <w:tc>
          <w:tcPr>
            <w:tcW w:w="523" w:type="pct"/>
            <w:noWrap/>
            <w:vAlign w:val="bottom"/>
          </w:tcPr>
          <w:p w14:paraId="605F06D6" w14:textId="0DDF0451" w:rsidR="00D35F59" w:rsidRPr="00CC0FC3" w:rsidRDefault="00D35F59" w:rsidP="00CD165F">
            <w:pPr>
              <w:pStyle w:val="00Paragraph"/>
              <w:spacing w:before="0" w:after="0" w:line="480" w:lineRule="auto"/>
              <w:jc w:val="center"/>
              <w:rPr>
                <w:sz w:val="18"/>
                <w:szCs w:val="18"/>
              </w:rPr>
            </w:pPr>
            <w:r w:rsidRPr="00CC0FC3">
              <w:rPr>
                <w:sz w:val="18"/>
                <w:szCs w:val="18"/>
              </w:rPr>
              <w:t>435 (78.2)</w:t>
            </w:r>
          </w:p>
        </w:tc>
        <w:tc>
          <w:tcPr>
            <w:tcW w:w="541" w:type="pct"/>
            <w:noWrap/>
            <w:vAlign w:val="bottom"/>
          </w:tcPr>
          <w:p w14:paraId="389636BB" w14:textId="2829FB8D" w:rsidR="00D35F59" w:rsidRPr="00CC0FC3" w:rsidRDefault="00D35F59" w:rsidP="00CD165F">
            <w:pPr>
              <w:pStyle w:val="00Paragraph"/>
              <w:spacing w:before="0" w:after="0" w:line="480" w:lineRule="auto"/>
              <w:jc w:val="center"/>
              <w:rPr>
                <w:sz w:val="18"/>
                <w:szCs w:val="18"/>
              </w:rPr>
            </w:pPr>
            <w:r w:rsidRPr="00CC0FC3">
              <w:rPr>
                <w:sz w:val="18"/>
                <w:szCs w:val="18"/>
              </w:rPr>
              <w:t>1042 (75.4)</w:t>
            </w:r>
          </w:p>
        </w:tc>
        <w:tc>
          <w:tcPr>
            <w:tcW w:w="541" w:type="pct"/>
            <w:noWrap/>
            <w:vAlign w:val="bottom"/>
          </w:tcPr>
          <w:p w14:paraId="75BE687D" w14:textId="6DA40DA9" w:rsidR="00D35F59" w:rsidRPr="00CC0FC3" w:rsidRDefault="00D35F59" w:rsidP="00CD165F">
            <w:pPr>
              <w:pStyle w:val="00Paragraph"/>
              <w:spacing w:before="0" w:after="0" w:line="480" w:lineRule="auto"/>
              <w:jc w:val="center"/>
              <w:rPr>
                <w:sz w:val="18"/>
                <w:szCs w:val="18"/>
              </w:rPr>
            </w:pPr>
            <w:r w:rsidRPr="00CC0FC3">
              <w:rPr>
                <w:sz w:val="18"/>
                <w:szCs w:val="18"/>
              </w:rPr>
              <w:t>499 (81.9)</w:t>
            </w:r>
          </w:p>
        </w:tc>
        <w:tc>
          <w:tcPr>
            <w:tcW w:w="523" w:type="pct"/>
            <w:noWrap/>
            <w:vAlign w:val="bottom"/>
          </w:tcPr>
          <w:p w14:paraId="24BB8B55" w14:textId="49AD0A80" w:rsidR="00D35F59" w:rsidRPr="00CC0FC3" w:rsidRDefault="00D35F59" w:rsidP="00CD165F">
            <w:pPr>
              <w:pStyle w:val="00Paragraph"/>
              <w:spacing w:before="0" w:after="0" w:line="480" w:lineRule="auto"/>
              <w:jc w:val="center"/>
              <w:rPr>
                <w:sz w:val="18"/>
                <w:szCs w:val="18"/>
              </w:rPr>
            </w:pPr>
            <w:r w:rsidRPr="00CC0FC3">
              <w:rPr>
                <w:sz w:val="18"/>
                <w:szCs w:val="18"/>
              </w:rPr>
              <w:t>371 (84.3)</w:t>
            </w:r>
          </w:p>
        </w:tc>
        <w:tc>
          <w:tcPr>
            <w:tcW w:w="541" w:type="pct"/>
            <w:noWrap/>
            <w:vAlign w:val="bottom"/>
          </w:tcPr>
          <w:p w14:paraId="49DD0289" w14:textId="0E789EF4" w:rsidR="00D35F59" w:rsidRPr="00CC0FC3" w:rsidRDefault="00D35F59" w:rsidP="00CD165F">
            <w:pPr>
              <w:pStyle w:val="00Paragraph"/>
              <w:spacing w:before="0" w:after="0" w:line="480" w:lineRule="auto"/>
              <w:jc w:val="center"/>
              <w:rPr>
                <w:sz w:val="18"/>
                <w:szCs w:val="18"/>
              </w:rPr>
            </w:pPr>
            <w:r w:rsidRPr="00CC0FC3">
              <w:rPr>
                <w:sz w:val="18"/>
                <w:szCs w:val="18"/>
              </w:rPr>
              <w:t>870 (82.9)</w:t>
            </w:r>
          </w:p>
        </w:tc>
        <w:tc>
          <w:tcPr>
            <w:tcW w:w="486" w:type="pct"/>
            <w:noWrap/>
            <w:vAlign w:val="bottom"/>
          </w:tcPr>
          <w:p w14:paraId="3EB726A0" w14:textId="4476B0EF" w:rsidR="00D35F59" w:rsidRPr="00CC0FC3" w:rsidRDefault="00D35F59" w:rsidP="00CD165F">
            <w:pPr>
              <w:pStyle w:val="00Paragraph"/>
              <w:spacing w:before="0" w:after="0" w:line="480" w:lineRule="auto"/>
              <w:jc w:val="center"/>
              <w:rPr>
                <w:sz w:val="18"/>
                <w:szCs w:val="18"/>
              </w:rPr>
            </w:pPr>
            <w:r w:rsidRPr="00CC0FC3">
              <w:rPr>
                <w:sz w:val="18"/>
                <w:szCs w:val="18"/>
              </w:rPr>
              <w:t>108 (49.8)</w:t>
            </w:r>
          </w:p>
        </w:tc>
        <w:tc>
          <w:tcPr>
            <w:tcW w:w="486" w:type="pct"/>
            <w:noWrap/>
            <w:vAlign w:val="bottom"/>
          </w:tcPr>
          <w:p w14:paraId="13518E56" w14:textId="186EA6CE" w:rsidR="00D35F59" w:rsidRPr="00CC0FC3" w:rsidRDefault="00D35F59" w:rsidP="00CD165F">
            <w:pPr>
              <w:pStyle w:val="00Paragraph"/>
              <w:spacing w:before="0" w:after="0" w:line="480" w:lineRule="auto"/>
              <w:jc w:val="center"/>
              <w:rPr>
                <w:sz w:val="18"/>
                <w:szCs w:val="18"/>
              </w:rPr>
            </w:pPr>
            <w:r w:rsidRPr="00CC0FC3">
              <w:rPr>
                <w:sz w:val="18"/>
                <w:szCs w:val="18"/>
              </w:rPr>
              <w:t>64 (55.2)</w:t>
            </w:r>
          </w:p>
        </w:tc>
        <w:tc>
          <w:tcPr>
            <w:tcW w:w="486" w:type="pct"/>
            <w:noWrap/>
            <w:vAlign w:val="bottom"/>
          </w:tcPr>
          <w:p w14:paraId="3ACE3449" w14:textId="6801E87A" w:rsidR="00D35F59" w:rsidRPr="00CC0FC3" w:rsidRDefault="00D35F59" w:rsidP="00CD165F">
            <w:pPr>
              <w:pStyle w:val="00Paragraph"/>
              <w:spacing w:before="0" w:after="0" w:line="480" w:lineRule="auto"/>
              <w:jc w:val="center"/>
              <w:rPr>
                <w:sz w:val="18"/>
                <w:szCs w:val="18"/>
              </w:rPr>
            </w:pPr>
            <w:r w:rsidRPr="00CC0FC3">
              <w:rPr>
                <w:sz w:val="18"/>
                <w:szCs w:val="18"/>
              </w:rPr>
              <w:t>172 (51.7)</w:t>
            </w:r>
          </w:p>
        </w:tc>
      </w:tr>
      <w:tr w:rsidR="00D35F59" w:rsidRPr="00CC0FC3" w14:paraId="12AC1B92" w14:textId="77777777" w:rsidTr="00FC29CD">
        <w:trPr>
          <w:trHeight w:val="255"/>
        </w:trPr>
        <w:tc>
          <w:tcPr>
            <w:tcW w:w="331" w:type="pct"/>
          </w:tcPr>
          <w:p w14:paraId="09D0EA1D" w14:textId="2D16982A" w:rsidR="00D35F59" w:rsidRPr="00CC0FC3" w:rsidRDefault="00D35F59" w:rsidP="00CD165F">
            <w:pPr>
              <w:pStyle w:val="00Paragraph"/>
              <w:spacing w:before="0" w:after="0" w:line="480" w:lineRule="auto"/>
              <w:rPr>
                <w:rFonts w:eastAsia="Times New Roman"/>
                <w:color w:val="000000"/>
                <w:sz w:val="18"/>
                <w:szCs w:val="18"/>
                <w:lang w:val="en-GB" w:eastAsia="en-GB"/>
              </w:rPr>
            </w:pPr>
            <w:r w:rsidRPr="00CC0FC3">
              <w:rPr>
                <w:rFonts w:eastAsia="Times New Roman"/>
                <w:color w:val="000000"/>
                <w:sz w:val="18"/>
                <w:szCs w:val="18"/>
                <w:lang w:val="en-GB" w:eastAsia="en-GB"/>
              </w:rPr>
              <w:t>Cholesterol</w:t>
            </w:r>
          </w:p>
        </w:tc>
        <w:tc>
          <w:tcPr>
            <w:tcW w:w="541" w:type="pct"/>
            <w:noWrap/>
          </w:tcPr>
          <w:p w14:paraId="2EB202B3" w14:textId="77777777" w:rsidR="00D35F59" w:rsidRPr="00CC0FC3" w:rsidRDefault="00D35F59" w:rsidP="00CD165F">
            <w:pPr>
              <w:pStyle w:val="00Paragraph"/>
              <w:spacing w:before="0" w:after="0" w:line="480" w:lineRule="auto"/>
              <w:jc w:val="center"/>
              <w:rPr>
                <w:sz w:val="18"/>
                <w:szCs w:val="18"/>
              </w:rPr>
            </w:pPr>
          </w:p>
        </w:tc>
        <w:tc>
          <w:tcPr>
            <w:tcW w:w="523" w:type="pct"/>
            <w:noWrap/>
          </w:tcPr>
          <w:p w14:paraId="7E1E4E49" w14:textId="77777777" w:rsidR="00D35F59" w:rsidRPr="00CC0FC3" w:rsidRDefault="00D35F59" w:rsidP="00CD165F">
            <w:pPr>
              <w:pStyle w:val="00Paragraph"/>
              <w:spacing w:before="0" w:after="0" w:line="480" w:lineRule="auto"/>
              <w:jc w:val="center"/>
              <w:rPr>
                <w:sz w:val="18"/>
                <w:szCs w:val="18"/>
              </w:rPr>
            </w:pPr>
          </w:p>
        </w:tc>
        <w:tc>
          <w:tcPr>
            <w:tcW w:w="541" w:type="pct"/>
            <w:noWrap/>
          </w:tcPr>
          <w:p w14:paraId="6BAE4EBD" w14:textId="77777777" w:rsidR="00D35F59" w:rsidRPr="00CC0FC3" w:rsidRDefault="00D35F59" w:rsidP="00CD165F">
            <w:pPr>
              <w:pStyle w:val="00Paragraph"/>
              <w:spacing w:before="0" w:after="0" w:line="480" w:lineRule="auto"/>
              <w:jc w:val="center"/>
              <w:rPr>
                <w:sz w:val="18"/>
                <w:szCs w:val="18"/>
              </w:rPr>
            </w:pPr>
          </w:p>
        </w:tc>
        <w:tc>
          <w:tcPr>
            <w:tcW w:w="541" w:type="pct"/>
            <w:noWrap/>
          </w:tcPr>
          <w:p w14:paraId="190F8B32" w14:textId="77777777" w:rsidR="00D35F59" w:rsidRPr="00CC0FC3" w:rsidRDefault="00D35F59" w:rsidP="00CD165F">
            <w:pPr>
              <w:pStyle w:val="00Paragraph"/>
              <w:spacing w:before="0" w:after="0" w:line="480" w:lineRule="auto"/>
              <w:jc w:val="center"/>
              <w:rPr>
                <w:sz w:val="18"/>
                <w:szCs w:val="18"/>
              </w:rPr>
            </w:pPr>
          </w:p>
        </w:tc>
        <w:tc>
          <w:tcPr>
            <w:tcW w:w="523" w:type="pct"/>
            <w:noWrap/>
          </w:tcPr>
          <w:p w14:paraId="045BAB40" w14:textId="77777777" w:rsidR="00D35F59" w:rsidRPr="00CC0FC3" w:rsidRDefault="00D35F59" w:rsidP="00CD165F">
            <w:pPr>
              <w:pStyle w:val="00Paragraph"/>
              <w:spacing w:before="0" w:after="0" w:line="480" w:lineRule="auto"/>
              <w:jc w:val="center"/>
              <w:rPr>
                <w:sz w:val="18"/>
                <w:szCs w:val="18"/>
              </w:rPr>
            </w:pPr>
          </w:p>
        </w:tc>
        <w:tc>
          <w:tcPr>
            <w:tcW w:w="541" w:type="pct"/>
            <w:noWrap/>
          </w:tcPr>
          <w:p w14:paraId="4BC55E90" w14:textId="77777777" w:rsidR="00D35F59" w:rsidRPr="00CC0FC3" w:rsidRDefault="00D35F59" w:rsidP="00CD165F">
            <w:pPr>
              <w:pStyle w:val="00Paragraph"/>
              <w:spacing w:before="0" w:after="0" w:line="480" w:lineRule="auto"/>
              <w:jc w:val="center"/>
              <w:rPr>
                <w:sz w:val="18"/>
                <w:szCs w:val="18"/>
              </w:rPr>
            </w:pPr>
          </w:p>
        </w:tc>
        <w:tc>
          <w:tcPr>
            <w:tcW w:w="486" w:type="pct"/>
            <w:noWrap/>
          </w:tcPr>
          <w:p w14:paraId="6DC98982" w14:textId="77777777" w:rsidR="00D35F59" w:rsidRPr="00CC0FC3" w:rsidRDefault="00D35F59" w:rsidP="00CD165F">
            <w:pPr>
              <w:pStyle w:val="00Paragraph"/>
              <w:spacing w:before="0" w:after="0" w:line="480" w:lineRule="auto"/>
              <w:jc w:val="center"/>
              <w:rPr>
                <w:sz w:val="18"/>
                <w:szCs w:val="18"/>
              </w:rPr>
            </w:pPr>
          </w:p>
        </w:tc>
        <w:tc>
          <w:tcPr>
            <w:tcW w:w="486" w:type="pct"/>
            <w:noWrap/>
          </w:tcPr>
          <w:p w14:paraId="67AD4034" w14:textId="77777777" w:rsidR="00D35F59" w:rsidRPr="00CC0FC3" w:rsidRDefault="00D35F59" w:rsidP="00CD165F">
            <w:pPr>
              <w:pStyle w:val="00Paragraph"/>
              <w:spacing w:before="0" w:after="0" w:line="480" w:lineRule="auto"/>
              <w:jc w:val="center"/>
              <w:rPr>
                <w:sz w:val="18"/>
                <w:szCs w:val="18"/>
              </w:rPr>
            </w:pPr>
          </w:p>
        </w:tc>
        <w:tc>
          <w:tcPr>
            <w:tcW w:w="486" w:type="pct"/>
            <w:noWrap/>
          </w:tcPr>
          <w:p w14:paraId="7C84EE04" w14:textId="77777777" w:rsidR="00D35F59" w:rsidRPr="00CC0FC3" w:rsidRDefault="00D35F59" w:rsidP="00CD165F">
            <w:pPr>
              <w:pStyle w:val="00Paragraph"/>
              <w:spacing w:before="0" w:after="0" w:line="480" w:lineRule="auto"/>
              <w:jc w:val="center"/>
              <w:rPr>
                <w:sz w:val="18"/>
                <w:szCs w:val="18"/>
              </w:rPr>
            </w:pPr>
          </w:p>
        </w:tc>
      </w:tr>
      <w:tr w:rsidR="00D35F59" w:rsidRPr="00CC0FC3" w14:paraId="1209B43A" w14:textId="77777777" w:rsidTr="00CD165F">
        <w:trPr>
          <w:trHeight w:val="255"/>
        </w:trPr>
        <w:tc>
          <w:tcPr>
            <w:tcW w:w="331" w:type="pct"/>
          </w:tcPr>
          <w:p w14:paraId="2FC9484D" w14:textId="2B053296" w:rsidR="00D35F59" w:rsidRPr="00CC0FC3" w:rsidRDefault="00D35F59" w:rsidP="00CD165F">
            <w:pPr>
              <w:pStyle w:val="00Paragraph"/>
              <w:spacing w:before="0" w:after="0" w:line="480" w:lineRule="auto"/>
              <w:ind w:left="240"/>
              <w:rPr>
                <w:sz w:val="18"/>
                <w:szCs w:val="18"/>
                <w:lang w:val="en-GB"/>
              </w:rPr>
            </w:pPr>
            <w:r w:rsidRPr="00CC0FC3">
              <w:rPr>
                <w:rFonts w:eastAsia="Times New Roman"/>
                <w:color w:val="000000"/>
                <w:sz w:val="18"/>
                <w:szCs w:val="18"/>
                <w:lang w:val="en-GB" w:eastAsia="en-GB"/>
              </w:rPr>
              <w:t xml:space="preserve"> LDL, mean (SD)</w:t>
            </w:r>
          </w:p>
        </w:tc>
        <w:tc>
          <w:tcPr>
            <w:tcW w:w="541" w:type="pct"/>
            <w:noWrap/>
            <w:vAlign w:val="bottom"/>
          </w:tcPr>
          <w:p w14:paraId="57E77FAC" w14:textId="2C4080A4" w:rsidR="00D35F59" w:rsidRPr="00CC0FC3" w:rsidRDefault="00D35F59" w:rsidP="00CD165F">
            <w:pPr>
              <w:pStyle w:val="00Paragraph"/>
              <w:spacing w:before="0" w:after="0" w:line="480" w:lineRule="auto"/>
              <w:jc w:val="center"/>
              <w:rPr>
                <w:sz w:val="18"/>
                <w:szCs w:val="18"/>
              </w:rPr>
            </w:pPr>
            <w:r w:rsidRPr="00CC0FC3">
              <w:rPr>
                <w:sz w:val="18"/>
                <w:szCs w:val="18"/>
              </w:rPr>
              <w:t>103.7 (35.98)</w:t>
            </w:r>
          </w:p>
        </w:tc>
        <w:tc>
          <w:tcPr>
            <w:tcW w:w="523" w:type="pct"/>
            <w:noWrap/>
            <w:vAlign w:val="bottom"/>
          </w:tcPr>
          <w:p w14:paraId="6719D12F" w14:textId="4193D1C5" w:rsidR="00D35F59" w:rsidRPr="00CC0FC3" w:rsidRDefault="00D35F59" w:rsidP="00CD165F">
            <w:pPr>
              <w:pStyle w:val="00Paragraph"/>
              <w:spacing w:before="0" w:after="0" w:line="480" w:lineRule="auto"/>
              <w:jc w:val="center"/>
              <w:rPr>
                <w:sz w:val="18"/>
                <w:szCs w:val="18"/>
              </w:rPr>
            </w:pPr>
            <w:r w:rsidRPr="00CC0FC3">
              <w:rPr>
                <w:sz w:val="18"/>
                <w:szCs w:val="18"/>
              </w:rPr>
              <w:t>105.6 (34.74)</w:t>
            </w:r>
          </w:p>
        </w:tc>
        <w:tc>
          <w:tcPr>
            <w:tcW w:w="541" w:type="pct"/>
            <w:noWrap/>
            <w:vAlign w:val="bottom"/>
          </w:tcPr>
          <w:p w14:paraId="647AE0E6" w14:textId="5EE34343" w:rsidR="00D35F59" w:rsidRPr="00CC0FC3" w:rsidRDefault="00D35F59" w:rsidP="00CD165F">
            <w:pPr>
              <w:pStyle w:val="00Paragraph"/>
              <w:spacing w:before="0" w:after="0" w:line="480" w:lineRule="auto"/>
              <w:jc w:val="center"/>
              <w:rPr>
                <w:sz w:val="18"/>
                <w:szCs w:val="18"/>
              </w:rPr>
            </w:pPr>
            <w:r w:rsidRPr="00CC0FC3">
              <w:rPr>
                <w:sz w:val="18"/>
                <w:szCs w:val="18"/>
              </w:rPr>
              <w:t>104.5 (35.48)</w:t>
            </w:r>
          </w:p>
        </w:tc>
        <w:tc>
          <w:tcPr>
            <w:tcW w:w="541" w:type="pct"/>
            <w:noWrap/>
            <w:vAlign w:val="bottom"/>
          </w:tcPr>
          <w:p w14:paraId="5912B5D0" w14:textId="4F98533B" w:rsidR="00D35F59" w:rsidRPr="00CC0FC3" w:rsidRDefault="00D35F59" w:rsidP="00CD165F">
            <w:pPr>
              <w:pStyle w:val="00Paragraph"/>
              <w:spacing w:before="0" w:after="0" w:line="480" w:lineRule="auto"/>
              <w:jc w:val="center"/>
              <w:rPr>
                <w:sz w:val="18"/>
                <w:szCs w:val="18"/>
              </w:rPr>
            </w:pPr>
            <w:r w:rsidRPr="00CC0FC3">
              <w:rPr>
                <w:sz w:val="18"/>
                <w:szCs w:val="18"/>
              </w:rPr>
              <w:t>109.6 (35.00)</w:t>
            </w:r>
          </w:p>
        </w:tc>
        <w:tc>
          <w:tcPr>
            <w:tcW w:w="523" w:type="pct"/>
            <w:noWrap/>
            <w:vAlign w:val="bottom"/>
          </w:tcPr>
          <w:p w14:paraId="3DD5D9BC" w14:textId="21BDDBDF" w:rsidR="00D35F59" w:rsidRPr="00CC0FC3" w:rsidRDefault="00D35F59" w:rsidP="00CD165F">
            <w:pPr>
              <w:pStyle w:val="00Paragraph"/>
              <w:spacing w:before="0" w:after="0" w:line="480" w:lineRule="auto"/>
              <w:jc w:val="center"/>
              <w:rPr>
                <w:sz w:val="18"/>
                <w:szCs w:val="18"/>
              </w:rPr>
            </w:pPr>
            <w:r w:rsidRPr="00CC0FC3">
              <w:rPr>
                <w:sz w:val="18"/>
                <w:szCs w:val="18"/>
              </w:rPr>
              <w:t>107.3 (34.49)</w:t>
            </w:r>
          </w:p>
        </w:tc>
        <w:tc>
          <w:tcPr>
            <w:tcW w:w="541" w:type="pct"/>
            <w:noWrap/>
            <w:vAlign w:val="bottom"/>
          </w:tcPr>
          <w:p w14:paraId="500ECDB9" w14:textId="0BA8C0E6" w:rsidR="00D35F59" w:rsidRPr="00CC0FC3" w:rsidRDefault="00D35F59" w:rsidP="00CD165F">
            <w:pPr>
              <w:pStyle w:val="00Paragraph"/>
              <w:spacing w:before="0" w:after="0" w:line="480" w:lineRule="auto"/>
              <w:jc w:val="center"/>
              <w:rPr>
                <w:sz w:val="18"/>
                <w:szCs w:val="18"/>
              </w:rPr>
            </w:pPr>
            <w:r w:rsidRPr="00CC0FC3">
              <w:rPr>
                <w:sz w:val="18"/>
                <w:szCs w:val="18"/>
              </w:rPr>
              <w:t>108.6 (34.78)</w:t>
            </w:r>
          </w:p>
        </w:tc>
        <w:tc>
          <w:tcPr>
            <w:tcW w:w="486" w:type="pct"/>
            <w:noWrap/>
            <w:vAlign w:val="bottom"/>
          </w:tcPr>
          <w:p w14:paraId="62F71689" w14:textId="63FCE496" w:rsidR="00D35F59" w:rsidRPr="00CC0FC3" w:rsidRDefault="00D35F59" w:rsidP="00CD165F">
            <w:pPr>
              <w:pStyle w:val="00Paragraph"/>
              <w:spacing w:before="0" w:after="0" w:line="480" w:lineRule="auto"/>
              <w:jc w:val="center"/>
              <w:rPr>
                <w:sz w:val="18"/>
                <w:szCs w:val="18"/>
              </w:rPr>
            </w:pPr>
            <w:r w:rsidRPr="00CC0FC3">
              <w:rPr>
                <w:sz w:val="18"/>
                <w:szCs w:val="18"/>
              </w:rPr>
              <w:t>89.6 (34.45)</w:t>
            </w:r>
          </w:p>
        </w:tc>
        <w:tc>
          <w:tcPr>
            <w:tcW w:w="486" w:type="pct"/>
            <w:noWrap/>
            <w:vAlign w:val="bottom"/>
          </w:tcPr>
          <w:p w14:paraId="3C2867ED" w14:textId="77DA2EB2" w:rsidR="00D35F59" w:rsidRPr="00CC0FC3" w:rsidRDefault="00D35F59" w:rsidP="00CD165F">
            <w:pPr>
              <w:pStyle w:val="00Paragraph"/>
              <w:spacing w:before="0" w:after="0" w:line="480" w:lineRule="auto"/>
              <w:jc w:val="center"/>
              <w:rPr>
                <w:sz w:val="18"/>
                <w:szCs w:val="18"/>
              </w:rPr>
            </w:pPr>
            <w:r w:rsidRPr="00CC0FC3">
              <w:rPr>
                <w:sz w:val="18"/>
                <w:szCs w:val="18"/>
              </w:rPr>
              <w:t>100.2 (35.15)</w:t>
            </w:r>
          </w:p>
        </w:tc>
        <w:tc>
          <w:tcPr>
            <w:tcW w:w="486" w:type="pct"/>
            <w:noWrap/>
            <w:vAlign w:val="bottom"/>
          </w:tcPr>
          <w:p w14:paraId="7527C6FC" w14:textId="083E6B90" w:rsidR="00D35F59" w:rsidRPr="00CC0FC3" w:rsidRDefault="00D35F59" w:rsidP="00CD165F">
            <w:pPr>
              <w:pStyle w:val="00Paragraph"/>
              <w:spacing w:before="0" w:after="0" w:line="480" w:lineRule="auto"/>
              <w:jc w:val="center"/>
              <w:rPr>
                <w:sz w:val="18"/>
                <w:szCs w:val="18"/>
              </w:rPr>
            </w:pPr>
            <w:r w:rsidRPr="00CC0FC3">
              <w:rPr>
                <w:sz w:val="18"/>
                <w:szCs w:val="18"/>
              </w:rPr>
              <w:t>93.4 (35.02)</w:t>
            </w:r>
          </w:p>
        </w:tc>
      </w:tr>
      <w:tr w:rsidR="00D35F59" w:rsidRPr="00CC0FC3" w14:paraId="48067F92" w14:textId="77777777" w:rsidTr="00CD165F">
        <w:trPr>
          <w:trHeight w:val="255"/>
        </w:trPr>
        <w:tc>
          <w:tcPr>
            <w:tcW w:w="331" w:type="pct"/>
          </w:tcPr>
          <w:p w14:paraId="1953C028" w14:textId="4ED01CDD" w:rsidR="00D35F59" w:rsidRPr="00CC0FC3" w:rsidRDefault="00D35F59" w:rsidP="00CD165F">
            <w:pPr>
              <w:pStyle w:val="00Paragraph"/>
              <w:spacing w:before="0" w:after="0" w:line="480" w:lineRule="auto"/>
              <w:ind w:left="240"/>
              <w:rPr>
                <w:rFonts w:eastAsia="Times New Roman"/>
                <w:color w:val="000000"/>
                <w:sz w:val="18"/>
                <w:szCs w:val="18"/>
                <w:lang w:val="en-GB" w:eastAsia="en-GB"/>
              </w:rPr>
            </w:pPr>
            <w:r w:rsidRPr="00CC0FC3">
              <w:rPr>
                <w:rFonts w:eastAsia="Times New Roman"/>
                <w:color w:val="000000"/>
                <w:sz w:val="18"/>
                <w:szCs w:val="18"/>
                <w:lang w:val="en-GB" w:eastAsia="en-GB"/>
              </w:rPr>
              <w:t>LDL Missing</w:t>
            </w:r>
          </w:p>
        </w:tc>
        <w:tc>
          <w:tcPr>
            <w:tcW w:w="541" w:type="pct"/>
            <w:noWrap/>
            <w:vAlign w:val="bottom"/>
          </w:tcPr>
          <w:p w14:paraId="3CFF8304" w14:textId="5DB12164" w:rsidR="00D35F59" w:rsidRPr="00CC0FC3" w:rsidRDefault="00D35F59" w:rsidP="00CD165F">
            <w:pPr>
              <w:pStyle w:val="00Paragraph"/>
              <w:spacing w:before="0" w:after="0" w:line="480" w:lineRule="auto"/>
              <w:jc w:val="center"/>
              <w:rPr>
                <w:sz w:val="18"/>
                <w:szCs w:val="18"/>
              </w:rPr>
            </w:pPr>
            <w:r w:rsidRPr="00CC0FC3">
              <w:rPr>
                <w:sz w:val="18"/>
                <w:szCs w:val="18"/>
              </w:rPr>
              <w:t>202 (24.5)</w:t>
            </w:r>
          </w:p>
        </w:tc>
        <w:tc>
          <w:tcPr>
            <w:tcW w:w="523" w:type="pct"/>
            <w:noWrap/>
            <w:vAlign w:val="bottom"/>
          </w:tcPr>
          <w:p w14:paraId="31520B0B" w14:textId="0E775B5A" w:rsidR="00D35F59" w:rsidRPr="00CC0FC3" w:rsidRDefault="00D35F59" w:rsidP="00CD165F">
            <w:pPr>
              <w:pStyle w:val="00Paragraph"/>
              <w:spacing w:before="0" w:after="0" w:line="480" w:lineRule="auto"/>
              <w:jc w:val="center"/>
              <w:rPr>
                <w:sz w:val="18"/>
                <w:szCs w:val="18"/>
              </w:rPr>
            </w:pPr>
            <w:r w:rsidRPr="00CC0FC3">
              <w:rPr>
                <w:sz w:val="18"/>
                <w:szCs w:val="18"/>
              </w:rPr>
              <w:t>127 (22.8)</w:t>
            </w:r>
          </w:p>
        </w:tc>
        <w:tc>
          <w:tcPr>
            <w:tcW w:w="541" w:type="pct"/>
            <w:noWrap/>
            <w:vAlign w:val="bottom"/>
          </w:tcPr>
          <w:p w14:paraId="337E6FA0" w14:textId="13F83F06" w:rsidR="00D35F59" w:rsidRPr="00CC0FC3" w:rsidRDefault="00D35F59" w:rsidP="00CD165F">
            <w:pPr>
              <w:pStyle w:val="00Paragraph"/>
              <w:spacing w:before="0" w:after="0" w:line="480" w:lineRule="auto"/>
              <w:jc w:val="center"/>
              <w:rPr>
                <w:sz w:val="18"/>
                <w:szCs w:val="18"/>
              </w:rPr>
            </w:pPr>
            <w:r w:rsidRPr="00CC0FC3">
              <w:rPr>
                <w:sz w:val="18"/>
                <w:szCs w:val="18"/>
              </w:rPr>
              <w:t>329 (23.8)</w:t>
            </w:r>
          </w:p>
        </w:tc>
        <w:tc>
          <w:tcPr>
            <w:tcW w:w="541" w:type="pct"/>
            <w:noWrap/>
            <w:vAlign w:val="bottom"/>
          </w:tcPr>
          <w:p w14:paraId="148D23AC" w14:textId="35968CEA" w:rsidR="00D35F59" w:rsidRPr="00CC0FC3" w:rsidRDefault="00D35F59" w:rsidP="00CD165F">
            <w:pPr>
              <w:pStyle w:val="00Paragraph"/>
              <w:spacing w:before="0" w:after="0" w:line="480" w:lineRule="auto"/>
              <w:jc w:val="center"/>
              <w:rPr>
                <w:sz w:val="18"/>
                <w:szCs w:val="18"/>
              </w:rPr>
            </w:pPr>
            <w:r w:rsidRPr="00CC0FC3">
              <w:rPr>
                <w:sz w:val="18"/>
                <w:szCs w:val="18"/>
              </w:rPr>
              <w:t>168 (27.6)</w:t>
            </w:r>
          </w:p>
        </w:tc>
        <w:tc>
          <w:tcPr>
            <w:tcW w:w="523" w:type="pct"/>
            <w:noWrap/>
            <w:vAlign w:val="bottom"/>
          </w:tcPr>
          <w:p w14:paraId="059E2919" w14:textId="6BA8CEA3" w:rsidR="00D35F59" w:rsidRPr="00CC0FC3" w:rsidRDefault="00D35F59" w:rsidP="00CD165F">
            <w:pPr>
              <w:pStyle w:val="00Paragraph"/>
              <w:spacing w:before="0" w:after="0" w:line="480" w:lineRule="auto"/>
              <w:jc w:val="center"/>
              <w:rPr>
                <w:sz w:val="18"/>
                <w:szCs w:val="18"/>
              </w:rPr>
            </w:pPr>
            <w:r w:rsidRPr="00CC0FC3">
              <w:rPr>
                <w:sz w:val="18"/>
                <w:szCs w:val="18"/>
              </w:rPr>
              <w:t>114 (25.9)</w:t>
            </w:r>
          </w:p>
        </w:tc>
        <w:tc>
          <w:tcPr>
            <w:tcW w:w="541" w:type="pct"/>
            <w:noWrap/>
            <w:vAlign w:val="bottom"/>
          </w:tcPr>
          <w:p w14:paraId="1F9B4C9F" w14:textId="460C370E" w:rsidR="00D35F59" w:rsidRPr="00CC0FC3" w:rsidRDefault="00D35F59" w:rsidP="00CD165F">
            <w:pPr>
              <w:pStyle w:val="00Paragraph"/>
              <w:spacing w:before="0" w:after="0" w:line="480" w:lineRule="auto"/>
              <w:jc w:val="center"/>
              <w:rPr>
                <w:sz w:val="18"/>
                <w:szCs w:val="18"/>
              </w:rPr>
            </w:pPr>
            <w:r w:rsidRPr="00CC0FC3">
              <w:rPr>
                <w:sz w:val="18"/>
                <w:szCs w:val="18"/>
              </w:rPr>
              <w:t>282 (26.9)</w:t>
            </w:r>
          </w:p>
        </w:tc>
        <w:tc>
          <w:tcPr>
            <w:tcW w:w="486" w:type="pct"/>
            <w:noWrap/>
            <w:vAlign w:val="bottom"/>
          </w:tcPr>
          <w:p w14:paraId="23D72D81" w14:textId="5DA8E708" w:rsidR="00D35F59" w:rsidRPr="00CC0FC3" w:rsidRDefault="00D35F59" w:rsidP="00CD165F">
            <w:pPr>
              <w:pStyle w:val="00Paragraph"/>
              <w:spacing w:before="0" w:after="0" w:line="480" w:lineRule="auto"/>
              <w:jc w:val="center"/>
              <w:rPr>
                <w:sz w:val="18"/>
                <w:szCs w:val="18"/>
              </w:rPr>
            </w:pPr>
            <w:r w:rsidRPr="00CC0FC3">
              <w:rPr>
                <w:sz w:val="18"/>
                <w:szCs w:val="18"/>
              </w:rPr>
              <w:t>34 (15.7)</w:t>
            </w:r>
          </w:p>
        </w:tc>
        <w:tc>
          <w:tcPr>
            <w:tcW w:w="486" w:type="pct"/>
            <w:noWrap/>
            <w:vAlign w:val="bottom"/>
          </w:tcPr>
          <w:p w14:paraId="10F97B1E" w14:textId="33B3FAAB" w:rsidR="00D35F59" w:rsidRPr="00CC0FC3" w:rsidRDefault="00D35F59" w:rsidP="00CD165F">
            <w:pPr>
              <w:pStyle w:val="00Paragraph"/>
              <w:spacing w:before="0" w:after="0" w:line="480" w:lineRule="auto"/>
              <w:jc w:val="center"/>
              <w:rPr>
                <w:sz w:val="18"/>
                <w:szCs w:val="18"/>
              </w:rPr>
            </w:pPr>
            <w:r w:rsidRPr="00CC0FC3">
              <w:rPr>
                <w:sz w:val="18"/>
                <w:szCs w:val="18"/>
              </w:rPr>
              <w:t>13 (11.2)</w:t>
            </w:r>
          </w:p>
        </w:tc>
        <w:tc>
          <w:tcPr>
            <w:tcW w:w="486" w:type="pct"/>
            <w:noWrap/>
            <w:vAlign w:val="bottom"/>
          </w:tcPr>
          <w:p w14:paraId="4DF4EBCA" w14:textId="1AA44704" w:rsidR="00D35F59" w:rsidRPr="00CC0FC3" w:rsidRDefault="00D35F59" w:rsidP="00CD165F">
            <w:pPr>
              <w:pStyle w:val="00Paragraph"/>
              <w:spacing w:before="0" w:after="0" w:line="480" w:lineRule="auto"/>
              <w:jc w:val="center"/>
              <w:rPr>
                <w:sz w:val="18"/>
                <w:szCs w:val="18"/>
              </w:rPr>
            </w:pPr>
            <w:r w:rsidRPr="00CC0FC3">
              <w:rPr>
                <w:sz w:val="18"/>
                <w:szCs w:val="18"/>
              </w:rPr>
              <w:t>47 (14.1)</w:t>
            </w:r>
          </w:p>
        </w:tc>
      </w:tr>
      <w:tr w:rsidR="00D35F59" w:rsidRPr="00CC0FC3" w14:paraId="7D1BF44C" w14:textId="77777777" w:rsidTr="00CD165F">
        <w:trPr>
          <w:trHeight w:val="255"/>
        </w:trPr>
        <w:tc>
          <w:tcPr>
            <w:tcW w:w="331" w:type="pct"/>
          </w:tcPr>
          <w:p w14:paraId="3C58E00D" w14:textId="6182927B" w:rsidR="00D35F59" w:rsidRPr="00CC0FC3" w:rsidRDefault="00D35F59" w:rsidP="00CD165F">
            <w:pPr>
              <w:pStyle w:val="00Paragraph"/>
              <w:spacing w:before="0" w:after="0" w:line="480" w:lineRule="auto"/>
              <w:ind w:left="240"/>
              <w:rPr>
                <w:sz w:val="18"/>
                <w:szCs w:val="18"/>
                <w:lang w:val="en-GB"/>
              </w:rPr>
            </w:pPr>
            <w:r w:rsidRPr="00CC0FC3">
              <w:rPr>
                <w:rFonts w:eastAsia="Times New Roman"/>
                <w:color w:val="000000"/>
                <w:sz w:val="18"/>
                <w:szCs w:val="18"/>
                <w:lang w:val="en-GB" w:eastAsia="en-GB"/>
              </w:rPr>
              <w:t>HDL, mean (SD)</w:t>
            </w:r>
          </w:p>
        </w:tc>
        <w:tc>
          <w:tcPr>
            <w:tcW w:w="541" w:type="pct"/>
            <w:noWrap/>
            <w:vAlign w:val="bottom"/>
          </w:tcPr>
          <w:p w14:paraId="38982EA9" w14:textId="2B453693" w:rsidR="00D35F59" w:rsidRPr="00CC0FC3" w:rsidRDefault="00D35F59" w:rsidP="00CD165F">
            <w:pPr>
              <w:pStyle w:val="00Paragraph"/>
              <w:spacing w:before="0" w:after="0" w:line="480" w:lineRule="auto"/>
              <w:jc w:val="center"/>
              <w:rPr>
                <w:sz w:val="18"/>
                <w:szCs w:val="18"/>
              </w:rPr>
            </w:pPr>
            <w:r w:rsidRPr="00CC0FC3">
              <w:rPr>
                <w:sz w:val="18"/>
                <w:szCs w:val="18"/>
              </w:rPr>
              <w:t>51.3 (14.11)</w:t>
            </w:r>
          </w:p>
        </w:tc>
        <w:tc>
          <w:tcPr>
            <w:tcW w:w="523" w:type="pct"/>
            <w:noWrap/>
            <w:vAlign w:val="bottom"/>
          </w:tcPr>
          <w:p w14:paraId="4142DE5D" w14:textId="194B823E" w:rsidR="00D35F59" w:rsidRPr="00CC0FC3" w:rsidRDefault="00D35F59" w:rsidP="00CD165F">
            <w:pPr>
              <w:pStyle w:val="00Paragraph"/>
              <w:spacing w:before="0" w:after="0" w:line="480" w:lineRule="auto"/>
              <w:jc w:val="center"/>
              <w:rPr>
                <w:sz w:val="18"/>
                <w:szCs w:val="18"/>
              </w:rPr>
            </w:pPr>
            <w:r w:rsidRPr="00CC0FC3">
              <w:rPr>
                <w:sz w:val="18"/>
                <w:szCs w:val="18"/>
              </w:rPr>
              <w:t>54.2 (16.86)</w:t>
            </w:r>
          </w:p>
        </w:tc>
        <w:tc>
          <w:tcPr>
            <w:tcW w:w="541" w:type="pct"/>
            <w:noWrap/>
            <w:vAlign w:val="bottom"/>
          </w:tcPr>
          <w:p w14:paraId="3D596EE0" w14:textId="00D03A07" w:rsidR="00D35F59" w:rsidRPr="00CC0FC3" w:rsidRDefault="00D35F59" w:rsidP="00CD165F">
            <w:pPr>
              <w:pStyle w:val="00Paragraph"/>
              <w:spacing w:before="0" w:after="0" w:line="480" w:lineRule="auto"/>
              <w:jc w:val="center"/>
              <w:rPr>
                <w:sz w:val="18"/>
                <w:szCs w:val="18"/>
              </w:rPr>
            </w:pPr>
            <w:r w:rsidRPr="00CC0FC3">
              <w:rPr>
                <w:sz w:val="18"/>
                <w:szCs w:val="18"/>
              </w:rPr>
              <w:t>52.5 (15.33)</w:t>
            </w:r>
          </w:p>
        </w:tc>
        <w:tc>
          <w:tcPr>
            <w:tcW w:w="541" w:type="pct"/>
            <w:noWrap/>
            <w:vAlign w:val="bottom"/>
          </w:tcPr>
          <w:p w14:paraId="2AFF6017" w14:textId="1C15AFED" w:rsidR="00D35F59" w:rsidRPr="00CC0FC3" w:rsidRDefault="00D35F59" w:rsidP="00CD165F">
            <w:pPr>
              <w:pStyle w:val="00Paragraph"/>
              <w:spacing w:before="0" w:after="0" w:line="480" w:lineRule="auto"/>
              <w:jc w:val="center"/>
              <w:rPr>
                <w:sz w:val="18"/>
                <w:szCs w:val="18"/>
              </w:rPr>
            </w:pPr>
            <w:r w:rsidRPr="00CC0FC3">
              <w:rPr>
                <w:sz w:val="18"/>
                <w:szCs w:val="18"/>
              </w:rPr>
              <w:t>52.9 (14.38)</w:t>
            </w:r>
          </w:p>
        </w:tc>
        <w:tc>
          <w:tcPr>
            <w:tcW w:w="523" w:type="pct"/>
            <w:noWrap/>
            <w:vAlign w:val="bottom"/>
          </w:tcPr>
          <w:p w14:paraId="22162E98" w14:textId="070AD48B" w:rsidR="00D35F59" w:rsidRPr="00CC0FC3" w:rsidRDefault="00D35F59" w:rsidP="00CD165F">
            <w:pPr>
              <w:pStyle w:val="00Paragraph"/>
              <w:spacing w:before="0" w:after="0" w:line="480" w:lineRule="auto"/>
              <w:jc w:val="center"/>
              <w:rPr>
                <w:sz w:val="18"/>
                <w:szCs w:val="18"/>
              </w:rPr>
            </w:pPr>
            <w:r w:rsidRPr="00CC0FC3">
              <w:rPr>
                <w:sz w:val="18"/>
                <w:szCs w:val="18"/>
              </w:rPr>
              <w:t>54.7 (17.56)</w:t>
            </w:r>
          </w:p>
        </w:tc>
        <w:tc>
          <w:tcPr>
            <w:tcW w:w="541" w:type="pct"/>
            <w:noWrap/>
            <w:vAlign w:val="bottom"/>
          </w:tcPr>
          <w:p w14:paraId="480647B3" w14:textId="458889E0" w:rsidR="00D35F59" w:rsidRPr="00CC0FC3" w:rsidRDefault="00D35F59" w:rsidP="00CD165F">
            <w:pPr>
              <w:pStyle w:val="00Paragraph"/>
              <w:spacing w:before="0" w:after="0" w:line="480" w:lineRule="auto"/>
              <w:jc w:val="center"/>
              <w:rPr>
                <w:sz w:val="18"/>
                <w:szCs w:val="18"/>
              </w:rPr>
            </w:pPr>
            <w:r w:rsidRPr="00CC0FC3">
              <w:rPr>
                <w:sz w:val="18"/>
                <w:szCs w:val="18"/>
              </w:rPr>
              <w:t>53.6 (15.81)</w:t>
            </w:r>
          </w:p>
        </w:tc>
        <w:tc>
          <w:tcPr>
            <w:tcW w:w="486" w:type="pct"/>
            <w:noWrap/>
            <w:vAlign w:val="bottom"/>
          </w:tcPr>
          <w:p w14:paraId="33F966A2" w14:textId="221E24C1" w:rsidR="00D35F59" w:rsidRPr="00CC0FC3" w:rsidRDefault="00D35F59" w:rsidP="00CD165F">
            <w:pPr>
              <w:pStyle w:val="00Paragraph"/>
              <w:spacing w:before="0" w:after="0" w:line="480" w:lineRule="auto"/>
              <w:jc w:val="center"/>
              <w:rPr>
                <w:sz w:val="18"/>
                <w:szCs w:val="18"/>
              </w:rPr>
            </w:pPr>
            <w:r w:rsidRPr="00CC0FC3">
              <w:rPr>
                <w:sz w:val="18"/>
                <w:szCs w:val="18"/>
              </w:rPr>
              <w:t>47.5 (12.64)</w:t>
            </w:r>
          </w:p>
        </w:tc>
        <w:tc>
          <w:tcPr>
            <w:tcW w:w="486" w:type="pct"/>
            <w:noWrap/>
            <w:vAlign w:val="bottom"/>
          </w:tcPr>
          <w:p w14:paraId="01E32F12" w14:textId="7974B370" w:rsidR="00D35F59" w:rsidRPr="00CC0FC3" w:rsidRDefault="00D35F59" w:rsidP="00CD165F">
            <w:pPr>
              <w:pStyle w:val="00Paragraph"/>
              <w:spacing w:before="0" w:after="0" w:line="480" w:lineRule="auto"/>
              <w:jc w:val="center"/>
              <w:rPr>
                <w:sz w:val="18"/>
                <w:szCs w:val="18"/>
              </w:rPr>
            </w:pPr>
            <w:r w:rsidRPr="00CC0FC3">
              <w:rPr>
                <w:sz w:val="18"/>
                <w:szCs w:val="18"/>
              </w:rPr>
              <w:t>52.6 (14.21)</w:t>
            </w:r>
          </w:p>
        </w:tc>
        <w:tc>
          <w:tcPr>
            <w:tcW w:w="486" w:type="pct"/>
            <w:noWrap/>
            <w:vAlign w:val="bottom"/>
          </w:tcPr>
          <w:p w14:paraId="03916D54" w14:textId="0D14B9CA" w:rsidR="00D35F59" w:rsidRPr="00CC0FC3" w:rsidRDefault="00D35F59" w:rsidP="00CD165F">
            <w:pPr>
              <w:pStyle w:val="00Paragraph"/>
              <w:spacing w:before="0" w:after="0" w:line="480" w:lineRule="auto"/>
              <w:jc w:val="center"/>
              <w:rPr>
                <w:sz w:val="18"/>
                <w:szCs w:val="18"/>
              </w:rPr>
            </w:pPr>
            <w:r w:rsidRPr="00CC0FC3">
              <w:rPr>
                <w:sz w:val="18"/>
                <w:szCs w:val="18"/>
              </w:rPr>
              <w:t>49.3 (13.41)</w:t>
            </w:r>
          </w:p>
        </w:tc>
      </w:tr>
      <w:tr w:rsidR="00D35F59" w:rsidRPr="00CC0FC3" w14:paraId="6D3DD4F9" w14:textId="77777777" w:rsidTr="00CD165F">
        <w:trPr>
          <w:trHeight w:val="255"/>
        </w:trPr>
        <w:tc>
          <w:tcPr>
            <w:tcW w:w="331" w:type="pct"/>
          </w:tcPr>
          <w:p w14:paraId="34781511" w14:textId="13FFFF1B" w:rsidR="00D35F59" w:rsidRPr="00CC0FC3" w:rsidRDefault="00D35F59" w:rsidP="00CD165F">
            <w:pPr>
              <w:pStyle w:val="00Paragraph"/>
              <w:spacing w:before="0" w:after="0" w:line="480" w:lineRule="auto"/>
              <w:ind w:left="240"/>
              <w:rPr>
                <w:rFonts w:eastAsia="Times New Roman"/>
                <w:color w:val="000000"/>
                <w:sz w:val="18"/>
                <w:szCs w:val="18"/>
                <w:lang w:val="en-GB" w:eastAsia="en-GB"/>
              </w:rPr>
            </w:pPr>
            <w:r w:rsidRPr="00CC0FC3">
              <w:rPr>
                <w:rFonts w:eastAsia="Times New Roman"/>
                <w:color w:val="000000"/>
                <w:sz w:val="18"/>
                <w:szCs w:val="18"/>
                <w:lang w:val="en-GB" w:eastAsia="en-GB"/>
              </w:rPr>
              <w:t>HDL missing</w:t>
            </w:r>
          </w:p>
        </w:tc>
        <w:tc>
          <w:tcPr>
            <w:tcW w:w="541" w:type="pct"/>
            <w:noWrap/>
            <w:vAlign w:val="bottom"/>
          </w:tcPr>
          <w:p w14:paraId="7DCCF57A" w14:textId="6F2835A6" w:rsidR="00D35F59" w:rsidRPr="00CC0FC3" w:rsidRDefault="00D35F59" w:rsidP="00CD165F">
            <w:pPr>
              <w:pStyle w:val="00Paragraph"/>
              <w:spacing w:before="0" w:after="0" w:line="480" w:lineRule="auto"/>
              <w:jc w:val="center"/>
              <w:rPr>
                <w:sz w:val="18"/>
                <w:szCs w:val="18"/>
              </w:rPr>
            </w:pPr>
            <w:r w:rsidRPr="00CC0FC3">
              <w:rPr>
                <w:sz w:val="18"/>
                <w:szCs w:val="18"/>
              </w:rPr>
              <w:t>111 (13.4)</w:t>
            </w:r>
          </w:p>
        </w:tc>
        <w:tc>
          <w:tcPr>
            <w:tcW w:w="523" w:type="pct"/>
            <w:noWrap/>
            <w:vAlign w:val="bottom"/>
          </w:tcPr>
          <w:p w14:paraId="3AF25463" w14:textId="749F1524" w:rsidR="00D35F59" w:rsidRPr="00CC0FC3" w:rsidRDefault="00D35F59" w:rsidP="00CD165F">
            <w:pPr>
              <w:pStyle w:val="00Paragraph"/>
              <w:spacing w:before="0" w:after="0" w:line="480" w:lineRule="auto"/>
              <w:jc w:val="center"/>
              <w:rPr>
                <w:sz w:val="18"/>
                <w:szCs w:val="18"/>
              </w:rPr>
            </w:pPr>
            <w:r w:rsidRPr="00CC0FC3">
              <w:rPr>
                <w:sz w:val="18"/>
                <w:szCs w:val="18"/>
              </w:rPr>
              <w:t>76 (13.7)</w:t>
            </w:r>
          </w:p>
        </w:tc>
        <w:tc>
          <w:tcPr>
            <w:tcW w:w="541" w:type="pct"/>
            <w:noWrap/>
            <w:vAlign w:val="bottom"/>
          </w:tcPr>
          <w:p w14:paraId="7D9C3899" w14:textId="15FAFF64" w:rsidR="00D35F59" w:rsidRPr="00CC0FC3" w:rsidRDefault="00D35F59" w:rsidP="00CD165F">
            <w:pPr>
              <w:pStyle w:val="00Paragraph"/>
              <w:spacing w:before="0" w:after="0" w:line="480" w:lineRule="auto"/>
              <w:jc w:val="center"/>
              <w:rPr>
                <w:sz w:val="18"/>
                <w:szCs w:val="18"/>
              </w:rPr>
            </w:pPr>
            <w:r w:rsidRPr="00CC0FC3">
              <w:rPr>
                <w:sz w:val="18"/>
                <w:szCs w:val="18"/>
              </w:rPr>
              <w:t>187 (13.5)</w:t>
            </w:r>
          </w:p>
        </w:tc>
        <w:tc>
          <w:tcPr>
            <w:tcW w:w="541" w:type="pct"/>
            <w:noWrap/>
            <w:vAlign w:val="bottom"/>
          </w:tcPr>
          <w:p w14:paraId="6D342F3A" w14:textId="592455CD" w:rsidR="00D35F59" w:rsidRPr="00CC0FC3" w:rsidRDefault="00D35F59" w:rsidP="00CD165F">
            <w:pPr>
              <w:pStyle w:val="00Paragraph"/>
              <w:spacing w:before="0" w:after="0" w:line="480" w:lineRule="auto"/>
              <w:jc w:val="center"/>
              <w:rPr>
                <w:sz w:val="18"/>
                <w:szCs w:val="18"/>
              </w:rPr>
            </w:pPr>
            <w:r w:rsidRPr="00CC0FC3">
              <w:rPr>
                <w:sz w:val="18"/>
                <w:szCs w:val="18"/>
              </w:rPr>
              <w:t>98 (16.1)</w:t>
            </w:r>
          </w:p>
        </w:tc>
        <w:tc>
          <w:tcPr>
            <w:tcW w:w="523" w:type="pct"/>
            <w:noWrap/>
            <w:vAlign w:val="bottom"/>
          </w:tcPr>
          <w:p w14:paraId="0604C8C6" w14:textId="61FC7555" w:rsidR="00D35F59" w:rsidRPr="00CC0FC3" w:rsidRDefault="00D35F59" w:rsidP="00CD165F">
            <w:pPr>
              <w:pStyle w:val="00Paragraph"/>
              <w:spacing w:before="0" w:after="0" w:line="480" w:lineRule="auto"/>
              <w:jc w:val="center"/>
              <w:rPr>
                <w:sz w:val="18"/>
                <w:szCs w:val="18"/>
              </w:rPr>
            </w:pPr>
            <w:r w:rsidRPr="00CC0FC3">
              <w:rPr>
                <w:sz w:val="18"/>
                <w:szCs w:val="18"/>
              </w:rPr>
              <w:t>70 (15.9)</w:t>
            </w:r>
          </w:p>
        </w:tc>
        <w:tc>
          <w:tcPr>
            <w:tcW w:w="541" w:type="pct"/>
            <w:noWrap/>
            <w:vAlign w:val="bottom"/>
          </w:tcPr>
          <w:p w14:paraId="0096FB6C" w14:textId="604A51BC" w:rsidR="00D35F59" w:rsidRPr="00CC0FC3" w:rsidRDefault="00D35F59" w:rsidP="00CD165F">
            <w:pPr>
              <w:pStyle w:val="00Paragraph"/>
              <w:spacing w:before="0" w:after="0" w:line="480" w:lineRule="auto"/>
              <w:jc w:val="center"/>
              <w:rPr>
                <w:sz w:val="18"/>
                <w:szCs w:val="18"/>
              </w:rPr>
            </w:pPr>
            <w:r w:rsidRPr="00CC0FC3">
              <w:rPr>
                <w:sz w:val="18"/>
                <w:szCs w:val="18"/>
              </w:rPr>
              <w:t>168 (16.0)</w:t>
            </w:r>
          </w:p>
        </w:tc>
        <w:tc>
          <w:tcPr>
            <w:tcW w:w="486" w:type="pct"/>
            <w:noWrap/>
            <w:vAlign w:val="bottom"/>
          </w:tcPr>
          <w:p w14:paraId="6F76F706" w14:textId="2DE56FC4" w:rsidR="00D35F59" w:rsidRPr="00CC0FC3" w:rsidRDefault="00D35F59" w:rsidP="00CD165F">
            <w:pPr>
              <w:pStyle w:val="00Paragraph"/>
              <w:spacing w:before="0" w:after="0" w:line="480" w:lineRule="auto"/>
              <w:jc w:val="center"/>
              <w:rPr>
                <w:sz w:val="18"/>
                <w:szCs w:val="18"/>
              </w:rPr>
            </w:pPr>
            <w:r w:rsidRPr="00CC0FC3">
              <w:rPr>
                <w:sz w:val="18"/>
                <w:szCs w:val="18"/>
              </w:rPr>
              <w:t>13 (6.0)</w:t>
            </w:r>
          </w:p>
        </w:tc>
        <w:tc>
          <w:tcPr>
            <w:tcW w:w="486" w:type="pct"/>
            <w:noWrap/>
            <w:vAlign w:val="bottom"/>
          </w:tcPr>
          <w:p w14:paraId="1DCD63DB" w14:textId="44D5FB5C" w:rsidR="00D35F59" w:rsidRPr="00CC0FC3" w:rsidRDefault="00D35F59" w:rsidP="00CD165F">
            <w:pPr>
              <w:pStyle w:val="00Paragraph"/>
              <w:spacing w:before="0" w:after="0" w:line="480" w:lineRule="auto"/>
              <w:jc w:val="center"/>
              <w:rPr>
                <w:sz w:val="18"/>
                <w:szCs w:val="18"/>
              </w:rPr>
            </w:pPr>
            <w:r w:rsidRPr="00CC0FC3">
              <w:rPr>
                <w:sz w:val="18"/>
                <w:szCs w:val="18"/>
              </w:rPr>
              <w:t>6 (5.2)</w:t>
            </w:r>
          </w:p>
        </w:tc>
        <w:tc>
          <w:tcPr>
            <w:tcW w:w="486" w:type="pct"/>
            <w:noWrap/>
            <w:vAlign w:val="bottom"/>
          </w:tcPr>
          <w:p w14:paraId="2389819B" w14:textId="5DE12041" w:rsidR="00D35F59" w:rsidRPr="00CC0FC3" w:rsidRDefault="00D35F59" w:rsidP="00CD165F">
            <w:pPr>
              <w:pStyle w:val="00Paragraph"/>
              <w:spacing w:before="0" w:after="0" w:line="480" w:lineRule="auto"/>
              <w:jc w:val="center"/>
              <w:rPr>
                <w:sz w:val="18"/>
                <w:szCs w:val="18"/>
              </w:rPr>
            </w:pPr>
            <w:r w:rsidRPr="00CC0FC3">
              <w:rPr>
                <w:sz w:val="18"/>
                <w:szCs w:val="18"/>
              </w:rPr>
              <w:t>19 (5.7)</w:t>
            </w:r>
          </w:p>
        </w:tc>
      </w:tr>
      <w:tr w:rsidR="00D35F59" w:rsidRPr="00CC0FC3" w14:paraId="2AE20315" w14:textId="77777777" w:rsidTr="00FC29CD">
        <w:trPr>
          <w:trHeight w:val="255"/>
        </w:trPr>
        <w:tc>
          <w:tcPr>
            <w:tcW w:w="331" w:type="pct"/>
          </w:tcPr>
          <w:p w14:paraId="7820411A" w14:textId="222DF100" w:rsidR="00D35F59" w:rsidRPr="00CC0FC3" w:rsidRDefault="00D35F59" w:rsidP="00CD165F">
            <w:pPr>
              <w:pStyle w:val="00Paragraph"/>
              <w:spacing w:before="0" w:after="0" w:line="480" w:lineRule="auto"/>
              <w:ind w:left="240"/>
              <w:rPr>
                <w:sz w:val="18"/>
                <w:szCs w:val="18"/>
                <w:lang w:val="en-GB"/>
              </w:rPr>
            </w:pPr>
            <w:r w:rsidRPr="00CC0FC3">
              <w:rPr>
                <w:rFonts w:eastAsia="Times New Roman"/>
                <w:color w:val="000000"/>
                <w:sz w:val="18"/>
                <w:szCs w:val="18"/>
                <w:lang w:val="en-GB" w:eastAsia="en-GB"/>
              </w:rPr>
              <w:t>Total cholesterol, mean (SD)</w:t>
            </w:r>
          </w:p>
        </w:tc>
        <w:tc>
          <w:tcPr>
            <w:tcW w:w="541" w:type="pct"/>
            <w:noWrap/>
          </w:tcPr>
          <w:p w14:paraId="086E6AF9" w14:textId="209F4325" w:rsidR="00D35F59" w:rsidRPr="00CC0FC3" w:rsidRDefault="00D35F59" w:rsidP="00CD165F">
            <w:pPr>
              <w:pStyle w:val="00Paragraph"/>
              <w:spacing w:before="0" w:after="0" w:line="480" w:lineRule="auto"/>
              <w:jc w:val="center"/>
              <w:rPr>
                <w:sz w:val="18"/>
                <w:szCs w:val="18"/>
                <w:lang w:val="en-GB"/>
              </w:rPr>
            </w:pPr>
            <w:r w:rsidRPr="00CC0FC3">
              <w:rPr>
                <w:sz w:val="18"/>
                <w:szCs w:val="18"/>
              </w:rPr>
              <w:t>183.0 (39.48)</w:t>
            </w:r>
          </w:p>
        </w:tc>
        <w:tc>
          <w:tcPr>
            <w:tcW w:w="523" w:type="pct"/>
            <w:noWrap/>
          </w:tcPr>
          <w:p w14:paraId="0F0A94EC" w14:textId="18DF9AA4" w:rsidR="00D35F59" w:rsidRPr="00CC0FC3" w:rsidRDefault="00D35F59" w:rsidP="00CD165F">
            <w:pPr>
              <w:pStyle w:val="00Paragraph"/>
              <w:spacing w:before="0" w:after="0" w:line="480" w:lineRule="auto"/>
              <w:jc w:val="center"/>
              <w:rPr>
                <w:sz w:val="18"/>
                <w:szCs w:val="18"/>
                <w:lang w:val="en-GB"/>
              </w:rPr>
            </w:pPr>
            <w:r w:rsidRPr="00CC0FC3">
              <w:rPr>
                <w:sz w:val="18"/>
                <w:szCs w:val="18"/>
              </w:rPr>
              <w:t>186.3 (48.53)</w:t>
            </w:r>
          </w:p>
        </w:tc>
        <w:tc>
          <w:tcPr>
            <w:tcW w:w="541" w:type="pct"/>
            <w:noWrap/>
          </w:tcPr>
          <w:p w14:paraId="23FFD9A2" w14:textId="553C41E5" w:rsidR="00D35F59" w:rsidRPr="00CC0FC3" w:rsidRDefault="00D35F59" w:rsidP="00CD165F">
            <w:pPr>
              <w:pStyle w:val="00Paragraph"/>
              <w:spacing w:before="0" w:after="0" w:line="480" w:lineRule="auto"/>
              <w:jc w:val="center"/>
              <w:rPr>
                <w:sz w:val="18"/>
                <w:szCs w:val="18"/>
                <w:lang w:val="en-GB"/>
              </w:rPr>
            </w:pPr>
            <w:r w:rsidRPr="00CC0FC3">
              <w:rPr>
                <w:sz w:val="18"/>
                <w:szCs w:val="18"/>
              </w:rPr>
              <w:t>184.4 (43.62)</w:t>
            </w:r>
          </w:p>
        </w:tc>
        <w:tc>
          <w:tcPr>
            <w:tcW w:w="541" w:type="pct"/>
            <w:noWrap/>
          </w:tcPr>
          <w:p w14:paraId="294CE2A9" w14:textId="03B8D080" w:rsidR="00D35F59" w:rsidRPr="00CC0FC3" w:rsidRDefault="00D35F59" w:rsidP="00CD165F">
            <w:pPr>
              <w:pStyle w:val="00Paragraph"/>
              <w:spacing w:before="0" w:after="0" w:line="480" w:lineRule="auto"/>
              <w:jc w:val="center"/>
              <w:rPr>
                <w:sz w:val="18"/>
                <w:szCs w:val="18"/>
                <w:lang w:val="en-GB"/>
              </w:rPr>
            </w:pPr>
            <w:r w:rsidRPr="00CC0FC3">
              <w:rPr>
                <w:sz w:val="18"/>
                <w:szCs w:val="18"/>
              </w:rPr>
              <w:t>188.0 (39.69)</w:t>
            </w:r>
          </w:p>
        </w:tc>
        <w:tc>
          <w:tcPr>
            <w:tcW w:w="523" w:type="pct"/>
            <w:noWrap/>
          </w:tcPr>
          <w:p w14:paraId="05A039D3" w14:textId="64237DF6" w:rsidR="00D35F59" w:rsidRPr="00CC0FC3" w:rsidRDefault="00D35F59" w:rsidP="00CD165F">
            <w:pPr>
              <w:pStyle w:val="00Paragraph"/>
              <w:spacing w:before="0" w:after="0" w:line="480" w:lineRule="auto"/>
              <w:jc w:val="center"/>
              <w:rPr>
                <w:sz w:val="18"/>
                <w:szCs w:val="18"/>
                <w:lang w:val="en-GB"/>
              </w:rPr>
            </w:pPr>
            <w:r w:rsidRPr="00CC0FC3">
              <w:rPr>
                <w:sz w:val="18"/>
                <w:szCs w:val="18"/>
              </w:rPr>
              <w:t>186.4 (46.06)</w:t>
            </w:r>
          </w:p>
        </w:tc>
        <w:tc>
          <w:tcPr>
            <w:tcW w:w="541" w:type="pct"/>
            <w:noWrap/>
          </w:tcPr>
          <w:p w14:paraId="6ED7119E" w14:textId="40A440CD" w:rsidR="00D35F59" w:rsidRPr="00CC0FC3" w:rsidRDefault="00D35F59" w:rsidP="00CD165F">
            <w:pPr>
              <w:pStyle w:val="00Paragraph"/>
              <w:spacing w:before="0" w:after="0" w:line="480" w:lineRule="auto"/>
              <w:jc w:val="center"/>
              <w:rPr>
                <w:sz w:val="18"/>
                <w:szCs w:val="18"/>
                <w:lang w:val="en-GB"/>
              </w:rPr>
            </w:pPr>
            <w:r w:rsidRPr="00CC0FC3">
              <w:rPr>
                <w:sz w:val="18"/>
                <w:szCs w:val="18"/>
              </w:rPr>
              <w:t>187.3 (42.56)</w:t>
            </w:r>
          </w:p>
        </w:tc>
        <w:tc>
          <w:tcPr>
            <w:tcW w:w="486" w:type="pct"/>
            <w:noWrap/>
          </w:tcPr>
          <w:p w14:paraId="4BCBBC8E" w14:textId="7856CAAA" w:rsidR="00D35F59" w:rsidRPr="00CC0FC3" w:rsidRDefault="00D35F59" w:rsidP="00CD165F">
            <w:pPr>
              <w:pStyle w:val="00Paragraph"/>
              <w:spacing w:before="0" w:after="0" w:line="480" w:lineRule="auto"/>
              <w:jc w:val="center"/>
              <w:rPr>
                <w:sz w:val="18"/>
                <w:szCs w:val="18"/>
                <w:lang w:val="en-GB"/>
              </w:rPr>
            </w:pPr>
            <w:r w:rsidRPr="00CC0FC3">
              <w:rPr>
                <w:sz w:val="18"/>
                <w:szCs w:val="18"/>
              </w:rPr>
              <w:t>165.4 (33.54)</w:t>
            </w:r>
          </w:p>
        </w:tc>
        <w:tc>
          <w:tcPr>
            <w:tcW w:w="486" w:type="pct"/>
            <w:noWrap/>
          </w:tcPr>
          <w:p w14:paraId="620D6BA0" w14:textId="34A9E5ED" w:rsidR="00D35F59" w:rsidRPr="00CC0FC3" w:rsidRDefault="00D35F59" w:rsidP="00CD165F">
            <w:pPr>
              <w:pStyle w:val="00Paragraph"/>
              <w:spacing w:before="0" w:after="0" w:line="480" w:lineRule="auto"/>
              <w:jc w:val="center"/>
              <w:rPr>
                <w:sz w:val="18"/>
                <w:szCs w:val="18"/>
                <w:lang w:val="en-GB"/>
              </w:rPr>
            </w:pPr>
            <w:r w:rsidRPr="00CC0FC3">
              <w:rPr>
                <w:sz w:val="18"/>
                <w:szCs w:val="18"/>
              </w:rPr>
              <w:t>185.6 (58.37)</w:t>
            </w:r>
          </w:p>
        </w:tc>
        <w:tc>
          <w:tcPr>
            <w:tcW w:w="486" w:type="pct"/>
            <w:noWrap/>
          </w:tcPr>
          <w:p w14:paraId="37E6C360" w14:textId="74E68CD6" w:rsidR="00D35F59" w:rsidRPr="00CC0FC3" w:rsidRDefault="00D35F59" w:rsidP="00CD165F">
            <w:pPr>
              <w:pStyle w:val="00Paragraph"/>
              <w:spacing w:before="0" w:after="0" w:line="480" w:lineRule="auto"/>
              <w:jc w:val="center"/>
              <w:rPr>
                <w:sz w:val="18"/>
                <w:szCs w:val="18"/>
                <w:lang w:val="en-GB"/>
              </w:rPr>
            </w:pPr>
            <w:r w:rsidRPr="00CC0FC3">
              <w:rPr>
                <w:sz w:val="18"/>
                <w:szCs w:val="18"/>
              </w:rPr>
              <w:t>173.6 (46.08)</w:t>
            </w:r>
          </w:p>
        </w:tc>
      </w:tr>
      <w:tr w:rsidR="00D35F59" w:rsidRPr="00CC0FC3" w14:paraId="6F7CCD5D" w14:textId="77777777" w:rsidTr="00FC29CD">
        <w:trPr>
          <w:trHeight w:val="255"/>
        </w:trPr>
        <w:tc>
          <w:tcPr>
            <w:tcW w:w="331" w:type="pct"/>
          </w:tcPr>
          <w:p w14:paraId="3B9D01DD" w14:textId="3B47FD62" w:rsidR="00D35F59" w:rsidRPr="00CC0FC3" w:rsidRDefault="00D35F59" w:rsidP="00CD165F">
            <w:pPr>
              <w:pStyle w:val="00Paragraph"/>
              <w:spacing w:before="0" w:after="0" w:line="480" w:lineRule="auto"/>
              <w:ind w:left="240"/>
              <w:rPr>
                <w:rFonts w:eastAsia="Times New Roman"/>
                <w:color w:val="000000"/>
                <w:sz w:val="18"/>
                <w:szCs w:val="18"/>
                <w:lang w:val="en-GB" w:eastAsia="en-GB"/>
              </w:rPr>
            </w:pPr>
            <w:r w:rsidRPr="00CC0FC3">
              <w:rPr>
                <w:rFonts w:eastAsia="Times New Roman"/>
                <w:color w:val="000000"/>
                <w:sz w:val="18"/>
                <w:szCs w:val="18"/>
                <w:lang w:val="en-GB" w:eastAsia="en-GB"/>
              </w:rPr>
              <w:t>Total cholesterol Missing</w:t>
            </w:r>
          </w:p>
        </w:tc>
        <w:tc>
          <w:tcPr>
            <w:tcW w:w="541" w:type="pct"/>
            <w:noWrap/>
          </w:tcPr>
          <w:p w14:paraId="115D4ED5" w14:textId="4BB5E27B" w:rsidR="00D35F59" w:rsidRPr="00CC0FC3" w:rsidRDefault="00D35F59" w:rsidP="00CD165F">
            <w:pPr>
              <w:pStyle w:val="00Paragraph"/>
              <w:spacing w:before="0" w:after="0" w:line="480" w:lineRule="auto"/>
              <w:jc w:val="center"/>
              <w:rPr>
                <w:rFonts w:eastAsia="Times New Roman"/>
                <w:color w:val="000000"/>
                <w:sz w:val="18"/>
                <w:szCs w:val="18"/>
                <w:lang w:val="en-GB" w:eastAsia="en-GB"/>
              </w:rPr>
            </w:pPr>
            <w:r w:rsidRPr="00CC0FC3">
              <w:rPr>
                <w:sz w:val="18"/>
                <w:szCs w:val="18"/>
              </w:rPr>
              <w:t>623 (75.4)</w:t>
            </w:r>
          </w:p>
        </w:tc>
        <w:tc>
          <w:tcPr>
            <w:tcW w:w="523" w:type="pct"/>
            <w:noWrap/>
          </w:tcPr>
          <w:p w14:paraId="43A60929" w14:textId="1BBE6286" w:rsidR="00D35F59" w:rsidRPr="00CC0FC3" w:rsidRDefault="00D35F59" w:rsidP="00CD165F">
            <w:pPr>
              <w:pStyle w:val="00Paragraph"/>
              <w:spacing w:before="0" w:after="0" w:line="480" w:lineRule="auto"/>
              <w:jc w:val="center"/>
              <w:rPr>
                <w:rFonts w:eastAsia="Times New Roman"/>
                <w:color w:val="000000"/>
                <w:sz w:val="18"/>
                <w:szCs w:val="18"/>
                <w:lang w:val="en-GB" w:eastAsia="en-GB"/>
              </w:rPr>
            </w:pPr>
            <w:r w:rsidRPr="00CC0FC3">
              <w:rPr>
                <w:sz w:val="18"/>
                <w:szCs w:val="18"/>
              </w:rPr>
              <w:t>399 (71.8)</w:t>
            </w:r>
          </w:p>
        </w:tc>
        <w:tc>
          <w:tcPr>
            <w:tcW w:w="541" w:type="pct"/>
            <w:noWrap/>
          </w:tcPr>
          <w:p w14:paraId="53BA442F" w14:textId="4D06D616" w:rsidR="00D35F59" w:rsidRPr="00CC0FC3" w:rsidRDefault="00D35F59" w:rsidP="00CD165F">
            <w:pPr>
              <w:pStyle w:val="00Paragraph"/>
              <w:spacing w:before="0" w:after="0" w:line="480" w:lineRule="auto"/>
              <w:jc w:val="center"/>
              <w:rPr>
                <w:rFonts w:eastAsia="Times New Roman"/>
                <w:color w:val="000000"/>
                <w:sz w:val="18"/>
                <w:szCs w:val="18"/>
                <w:lang w:val="en-GB" w:eastAsia="en-GB"/>
              </w:rPr>
            </w:pPr>
            <w:r w:rsidRPr="00CC0FC3">
              <w:rPr>
                <w:sz w:val="18"/>
                <w:szCs w:val="18"/>
              </w:rPr>
              <w:t>1022 (74.0)</w:t>
            </w:r>
          </w:p>
        </w:tc>
        <w:tc>
          <w:tcPr>
            <w:tcW w:w="541" w:type="pct"/>
            <w:noWrap/>
          </w:tcPr>
          <w:p w14:paraId="2BD69432" w14:textId="1A4FD84B" w:rsidR="00D35F59" w:rsidRPr="00CC0FC3" w:rsidRDefault="00D35F59" w:rsidP="00CD165F">
            <w:pPr>
              <w:pStyle w:val="00Paragraph"/>
              <w:spacing w:before="0" w:after="0" w:line="480" w:lineRule="auto"/>
              <w:jc w:val="center"/>
              <w:rPr>
                <w:rFonts w:eastAsia="Times New Roman"/>
                <w:color w:val="000000"/>
                <w:sz w:val="18"/>
                <w:szCs w:val="18"/>
                <w:lang w:val="en-GB" w:eastAsia="en-GB"/>
              </w:rPr>
            </w:pPr>
            <w:r w:rsidRPr="00CC0FC3">
              <w:rPr>
                <w:sz w:val="18"/>
                <w:szCs w:val="18"/>
              </w:rPr>
              <w:t>451 (74.1)</w:t>
            </w:r>
          </w:p>
        </w:tc>
        <w:tc>
          <w:tcPr>
            <w:tcW w:w="523" w:type="pct"/>
            <w:noWrap/>
          </w:tcPr>
          <w:p w14:paraId="620002D3" w14:textId="042987F9" w:rsidR="00D35F59" w:rsidRPr="00CC0FC3" w:rsidRDefault="00D35F59" w:rsidP="00CD165F">
            <w:pPr>
              <w:pStyle w:val="00Paragraph"/>
              <w:spacing w:before="0" w:after="0" w:line="480" w:lineRule="auto"/>
              <w:jc w:val="center"/>
              <w:rPr>
                <w:rFonts w:eastAsia="Times New Roman"/>
                <w:color w:val="000000"/>
                <w:sz w:val="18"/>
                <w:szCs w:val="18"/>
                <w:lang w:val="en-GB" w:eastAsia="en-GB"/>
              </w:rPr>
            </w:pPr>
            <w:r w:rsidRPr="00CC0FC3">
              <w:rPr>
                <w:sz w:val="18"/>
                <w:szCs w:val="18"/>
              </w:rPr>
              <w:t>314 (71.4)</w:t>
            </w:r>
          </w:p>
        </w:tc>
        <w:tc>
          <w:tcPr>
            <w:tcW w:w="541" w:type="pct"/>
            <w:noWrap/>
          </w:tcPr>
          <w:p w14:paraId="35794F7D" w14:textId="4851FCF3" w:rsidR="00D35F59" w:rsidRPr="00CC0FC3" w:rsidRDefault="00D35F59" w:rsidP="00CD165F">
            <w:pPr>
              <w:pStyle w:val="00Paragraph"/>
              <w:spacing w:before="0" w:after="0" w:line="480" w:lineRule="auto"/>
              <w:jc w:val="center"/>
              <w:rPr>
                <w:rFonts w:eastAsia="Times New Roman"/>
                <w:color w:val="000000"/>
                <w:sz w:val="18"/>
                <w:szCs w:val="18"/>
                <w:lang w:val="en-GB" w:eastAsia="en-GB"/>
              </w:rPr>
            </w:pPr>
            <w:r w:rsidRPr="00CC0FC3">
              <w:rPr>
                <w:sz w:val="18"/>
                <w:szCs w:val="18"/>
              </w:rPr>
              <w:t>765 (72.9)</w:t>
            </w:r>
          </w:p>
        </w:tc>
        <w:tc>
          <w:tcPr>
            <w:tcW w:w="486" w:type="pct"/>
            <w:noWrap/>
          </w:tcPr>
          <w:p w14:paraId="09EB4B66" w14:textId="0C61D78A" w:rsidR="00D35F59" w:rsidRPr="00CC0FC3" w:rsidRDefault="00D35F59" w:rsidP="00CD165F">
            <w:pPr>
              <w:pStyle w:val="00Paragraph"/>
              <w:spacing w:before="0" w:after="0" w:line="480" w:lineRule="auto"/>
              <w:jc w:val="center"/>
              <w:rPr>
                <w:rFonts w:eastAsia="Times New Roman"/>
                <w:color w:val="000000"/>
                <w:sz w:val="18"/>
                <w:szCs w:val="18"/>
                <w:lang w:val="en-GB" w:eastAsia="en-GB"/>
              </w:rPr>
            </w:pPr>
            <w:r w:rsidRPr="00CC0FC3">
              <w:rPr>
                <w:sz w:val="18"/>
                <w:szCs w:val="18"/>
              </w:rPr>
              <w:t>172 (79.3)</w:t>
            </w:r>
          </w:p>
        </w:tc>
        <w:tc>
          <w:tcPr>
            <w:tcW w:w="486" w:type="pct"/>
            <w:noWrap/>
          </w:tcPr>
          <w:p w14:paraId="22B84B7E" w14:textId="209673C5" w:rsidR="00D35F59" w:rsidRPr="00CC0FC3" w:rsidRDefault="00D35F59" w:rsidP="00CD165F">
            <w:pPr>
              <w:pStyle w:val="00Paragraph"/>
              <w:spacing w:before="0" w:after="0" w:line="480" w:lineRule="auto"/>
              <w:jc w:val="center"/>
              <w:rPr>
                <w:rFonts w:eastAsia="Times New Roman"/>
                <w:color w:val="000000"/>
                <w:sz w:val="18"/>
                <w:szCs w:val="18"/>
                <w:lang w:val="en-GB" w:eastAsia="en-GB"/>
              </w:rPr>
            </w:pPr>
            <w:r w:rsidRPr="00CC0FC3">
              <w:rPr>
                <w:sz w:val="18"/>
                <w:szCs w:val="18"/>
              </w:rPr>
              <w:t>85 (73.3)</w:t>
            </w:r>
          </w:p>
        </w:tc>
        <w:tc>
          <w:tcPr>
            <w:tcW w:w="486" w:type="pct"/>
            <w:noWrap/>
          </w:tcPr>
          <w:p w14:paraId="1334E689" w14:textId="46E40D9B" w:rsidR="00D35F59" w:rsidRPr="00CC0FC3" w:rsidRDefault="00D35F59" w:rsidP="00CD165F">
            <w:pPr>
              <w:pStyle w:val="00Paragraph"/>
              <w:spacing w:before="0" w:after="0" w:line="480" w:lineRule="auto"/>
              <w:jc w:val="center"/>
              <w:rPr>
                <w:rFonts w:eastAsia="Times New Roman"/>
                <w:color w:val="000000"/>
                <w:sz w:val="18"/>
                <w:szCs w:val="18"/>
                <w:lang w:val="en-GB" w:eastAsia="en-GB"/>
              </w:rPr>
            </w:pPr>
            <w:r w:rsidRPr="00CC0FC3">
              <w:rPr>
                <w:sz w:val="18"/>
                <w:szCs w:val="18"/>
              </w:rPr>
              <w:t>257 (77.2)</w:t>
            </w:r>
          </w:p>
        </w:tc>
      </w:tr>
      <w:tr w:rsidR="00D35F59" w:rsidRPr="00CC0FC3" w14:paraId="3223AB62" w14:textId="77777777" w:rsidTr="00FC29CD">
        <w:trPr>
          <w:trHeight w:val="255"/>
        </w:trPr>
        <w:tc>
          <w:tcPr>
            <w:tcW w:w="331" w:type="pct"/>
          </w:tcPr>
          <w:p w14:paraId="21DF6073" w14:textId="77777777" w:rsidR="00D35F59" w:rsidRPr="00CC0FC3" w:rsidRDefault="00D35F59" w:rsidP="00CD165F">
            <w:pPr>
              <w:pStyle w:val="00Paragraph"/>
              <w:spacing w:before="0" w:after="0" w:line="480" w:lineRule="auto"/>
              <w:rPr>
                <w:sz w:val="18"/>
                <w:szCs w:val="18"/>
                <w:lang w:val="en-GB"/>
              </w:rPr>
            </w:pPr>
            <w:r w:rsidRPr="00CC0FC3">
              <w:rPr>
                <w:rFonts w:eastAsia="Times New Roman"/>
                <w:color w:val="000000"/>
                <w:sz w:val="18"/>
                <w:szCs w:val="18"/>
                <w:lang w:val="en-GB" w:eastAsia="en-GB"/>
              </w:rPr>
              <w:t>Comorbidities </w:t>
            </w:r>
          </w:p>
        </w:tc>
        <w:tc>
          <w:tcPr>
            <w:tcW w:w="541" w:type="pct"/>
            <w:noWrap/>
          </w:tcPr>
          <w:p w14:paraId="1183D267" w14:textId="77777777" w:rsidR="00D35F59" w:rsidRPr="00CC0FC3" w:rsidRDefault="00D35F59" w:rsidP="00CD165F">
            <w:pPr>
              <w:pStyle w:val="00Paragraph"/>
              <w:spacing w:before="0" w:after="0" w:line="480" w:lineRule="auto"/>
              <w:jc w:val="center"/>
              <w:rPr>
                <w:sz w:val="18"/>
                <w:szCs w:val="18"/>
                <w:lang w:val="en-GB"/>
              </w:rPr>
            </w:pPr>
          </w:p>
        </w:tc>
        <w:tc>
          <w:tcPr>
            <w:tcW w:w="523" w:type="pct"/>
            <w:noWrap/>
          </w:tcPr>
          <w:p w14:paraId="092B7CDB" w14:textId="77777777" w:rsidR="00D35F59" w:rsidRPr="00CC0FC3" w:rsidRDefault="00D35F59" w:rsidP="00CD165F">
            <w:pPr>
              <w:pStyle w:val="00Paragraph"/>
              <w:spacing w:before="0" w:after="0" w:line="480" w:lineRule="auto"/>
              <w:jc w:val="center"/>
              <w:rPr>
                <w:sz w:val="18"/>
                <w:szCs w:val="18"/>
                <w:lang w:val="en-GB"/>
              </w:rPr>
            </w:pPr>
          </w:p>
        </w:tc>
        <w:tc>
          <w:tcPr>
            <w:tcW w:w="541" w:type="pct"/>
            <w:noWrap/>
          </w:tcPr>
          <w:p w14:paraId="6461A351" w14:textId="77777777" w:rsidR="00D35F59" w:rsidRPr="00CC0FC3" w:rsidRDefault="00D35F59" w:rsidP="00CD165F">
            <w:pPr>
              <w:pStyle w:val="00Paragraph"/>
              <w:spacing w:before="0" w:after="0" w:line="480" w:lineRule="auto"/>
              <w:jc w:val="center"/>
              <w:rPr>
                <w:sz w:val="18"/>
                <w:szCs w:val="18"/>
                <w:lang w:val="en-GB"/>
              </w:rPr>
            </w:pPr>
          </w:p>
        </w:tc>
        <w:tc>
          <w:tcPr>
            <w:tcW w:w="541" w:type="pct"/>
            <w:noWrap/>
          </w:tcPr>
          <w:p w14:paraId="10C33864" w14:textId="77777777" w:rsidR="00D35F59" w:rsidRPr="00CC0FC3" w:rsidRDefault="00D35F59" w:rsidP="00CD165F">
            <w:pPr>
              <w:pStyle w:val="00Paragraph"/>
              <w:spacing w:before="0" w:after="0" w:line="480" w:lineRule="auto"/>
              <w:jc w:val="center"/>
              <w:rPr>
                <w:sz w:val="18"/>
                <w:szCs w:val="18"/>
                <w:lang w:val="en-GB"/>
              </w:rPr>
            </w:pPr>
          </w:p>
        </w:tc>
        <w:tc>
          <w:tcPr>
            <w:tcW w:w="523" w:type="pct"/>
            <w:noWrap/>
          </w:tcPr>
          <w:p w14:paraId="2C56FF43" w14:textId="77777777" w:rsidR="00D35F59" w:rsidRPr="00CC0FC3" w:rsidRDefault="00D35F59" w:rsidP="00CD165F">
            <w:pPr>
              <w:pStyle w:val="00Paragraph"/>
              <w:spacing w:before="0" w:after="0" w:line="480" w:lineRule="auto"/>
              <w:jc w:val="center"/>
              <w:rPr>
                <w:sz w:val="18"/>
                <w:szCs w:val="18"/>
                <w:lang w:val="en-GB"/>
              </w:rPr>
            </w:pPr>
          </w:p>
        </w:tc>
        <w:tc>
          <w:tcPr>
            <w:tcW w:w="541" w:type="pct"/>
            <w:noWrap/>
          </w:tcPr>
          <w:p w14:paraId="208B8A41" w14:textId="77777777" w:rsidR="00D35F59" w:rsidRPr="00CC0FC3" w:rsidRDefault="00D35F59" w:rsidP="00CD165F">
            <w:pPr>
              <w:pStyle w:val="00Paragraph"/>
              <w:spacing w:before="0" w:after="0" w:line="480" w:lineRule="auto"/>
              <w:jc w:val="center"/>
              <w:rPr>
                <w:sz w:val="18"/>
                <w:szCs w:val="18"/>
                <w:lang w:val="en-GB"/>
              </w:rPr>
            </w:pPr>
          </w:p>
        </w:tc>
        <w:tc>
          <w:tcPr>
            <w:tcW w:w="486" w:type="pct"/>
            <w:noWrap/>
          </w:tcPr>
          <w:p w14:paraId="24439C15" w14:textId="77777777" w:rsidR="00D35F59" w:rsidRPr="00CC0FC3" w:rsidRDefault="00D35F59" w:rsidP="00CD165F">
            <w:pPr>
              <w:pStyle w:val="00Paragraph"/>
              <w:spacing w:before="0" w:after="0" w:line="480" w:lineRule="auto"/>
              <w:jc w:val="center"/>
              <w:rPr>
                <w:sz w:val="18"/>
                <w:szCs w:val="18"/>
                <w:lang w:val="en-GB"/>
              </w:rPr>
            </w:pPr>
          </w:p>
        </w:tc>
        <w:tc>
          <w:tcPr>
            <w:tcW w:w="486" w:type="pct"/>
            <w:noWrap/>
          </w:tcPr>
          <w:p w14:paraId="50C79B82" w14:textId="77777777" w:rsidR="00D35F59" w:rsidRPr="00CC0FC3" w:rsidRDefault="00D35F59" w:rsidP="00CD165F">
            <w:pPr>
              <w:pStyle w:val="00Paragraph"/>
              <w:spacing w:before="0" w:after="0" w:line="480" w:lineRule="auto"/>
              <w:jc w:val="center"/>
              <w:rPr>
                <w:sz w:val="18"/>
                <w:szCs w:val="18"/>
                <w:lang w:val="en-GB"/>
              </w:rPr>
            </w:pPr>
          </w:p>
        </w:tc>
        <w:tc>
          <w:tcPr>
            <w:tcW w:w="486" w:type="pct"/>
            <w:noWrap/>
          </w:tcPr>
          <w:p w14:paraId="14A5A7D1" w14:textId="77777777" w:rsidR="00D35F59" w:rsidRPr="00CC0FC3" w:rsidRDefault="00D35F59" w:rsidP="00CD165F">
            <w:pPr>
              <w:pStyle w:val="00Paragraph"/>
              <w:spacing w:before="0" w:after="0" w:line="480" w:lineRule="auto"/>
              <w:jc w:val="center"/>
              <w:rPr>
                <w:sz w:val="18"/>
                <w:szCs w:val="18"/>
                <w:lang w:val="en-GB"/>
              </w:rPr>
            </w:pPr>
          </w:p>
        </w:tc>
      </w:tr>
      <w:tr w:rsidR="00D35F59" w:rsidRPr="00CC0FC3" w14:paraId="0D585EDB" w14:textId="77777777" w:rsidTr="00FC29CD">
        <w:trPr>
          <w:trHeight w:val="255"/>
        </w:trPr>
        <w:tc>
          <w:tcPr>
            <w:tcW w:w="331" w:type="pct"/>
          </w:tcPr>
          <w:p w14:paraId="1D7299C2" w14:textId="35EAC043" w:rsidR="00D35F59" w:rsidRPr="00CC0FC3" w:rsidRDefault="00D35F59" w:rsidP="00CD165F">
            <w:pPr>
              <w:pStyle w:val="00Paragraph"/>
              <w:spacing w:before="0" w:after="0" w:line="480" w:lineRule="auto"/>
              <w:ind w:left="144"/>
              <w:rPr>
                <w:sz w:val="18"/>
                <w:szCs w:val="18"/>
                <w:lang w:val="en-GB"/>
              </w:rPr>
            </w:pPr>
            <w:r w:rsidRPr="00CC0FC3">
              <w:rPr>
                <w:rFonts w:eastAsia="Times New Roman"/>
                <w:color w:val="000000"/>
                <w:sz w:val="18"/>
                <w:szCs w:val="18"/>
                <w:lang w:val="en-GB" w:eastAsia="en-GB"/>
              </w:rPr>
              <w:t xml:space="preserve">Cardiovascular </w:t>
            </w:r>
            <w:proofErr w:type="spellStart"/>
            <w:r w:rsidRPr="00CC0FC3">
              <w:rPr>
                <w:rFonts w:eastAsia="Times New Roman"/>
                <w:color w:val="000000"/>
                <w:sz w:val="18"/>
                <w:szCs w:val="18"/>
                <w:lang w:val="en-GB" w:eastAsia="en-GB"/>
              </w:rPr>
              <w:t>disease</w:t>
            </w:r>
            <w:r w:rsidR="00300AB7" w:rsidRPr="00CC0FC3">
              <w:rPr>
                <w:rFonts w:eastAsia="Times New Roman"/>
                <w:color w:val="000000"/>
                <w:sz w:val="18"/>
                <w:szCs w:val="18"/>
                <w:vertAlign w:val="superscript"/>
                <w:lang w:val="en-GB" w:eastAsia="en-GB"/>
              </w:rPr>
              <w:t>b</w:t>
            </w:r>
            <w:proofErr w:type="spellEnd"/>
          </w:p>
        </w:tc>
        <w:tc>
          <w:tcPr>
            <w:tcW w:w="541" w:type="pct"/>
            <w:noWrap/>
          </w:tcPr>
          <w:p w14:paraId="50816212" w14:textId="09DE92B9" w:rsidR="00D35F59" w:rsidRPr="00CC0FC3" w:rsidRDefault="00D35F59" w:rsidP="00CD165F">
            <w:pPr>
              <w:pStyle w:val="00Paragraph"/>
              <w:spacing w:before="0" w:after="0" w:line="480" w:lineRule="auto"/>
              <w:jc w:val="center"/>
              <w:rPr>
                <w:sz w:val="18"/>
                <w:szCs w:val="18"/>
                <w:lang w:val="en-GB"/>
              </w:rPr>
            </w:pPr>
            <w:r w:rsidRPr="00CC0FC3">
              <w:rPr>
                <w:sz w:val="18"/>
                <w:szCs w:val="18"/>
              </w:rPr>
              <w:t>329 (39.8)</w:t>
            </w:r>
          </w:p>
        </w:tc>
        <w:tc>
          <w:tcPr>
            <w:tcW w:w="523" w:type="pct"/>
            <w:noWrap/>
          </w:tcPr>
          <w:p w14:paraId="0E9C2808" w14:textId="3AAF8884" w:rsidR="00D35F59" w:rsidRPr="00CC0FC3" w:rsidRDefault="00D35F59" w:rsidP="00CD165F">
            <w:pPr>
              <w:pStyle w:val="00Paragraph"/>
              <w:spacing w:before="0" w:after="0" w:line="480" w:lineRule="auto"/>
              <w:jc w:val="center"/>
              <w:rPr>
                <w:sz w:val="18"/>
                <w:szCs w:val="18"/>
                <w:lang w:val="en-GB"/>
              </w:rPr>
            </w:pPr>
            <w:r w:rsidRPr="00CC0FC3">
              <w:rPr>
                <w:sz w:val="18"/>
                <w:szCs w:val="18"/>
              </w:rPr>
              <w:t>212 (38.1)</w:t>
            </w:r>
          </w:p>
        </w:tc>
        <w:tc>
          <w:tcPr>
            <w:tcW w:w="541" w:type="pct"/>
            <w:noWrap/>
          </w:tcPr>
          <w:p w14:paraId="17B86611" w14:textId="7B150A77" w:rsidR="00D35F59" w:rsidRPr="00CC0FC3" w:rsidRDefault="00D35F59" w:rsidP="00CD165F">
            <w:pPr>
              <w:pStyle w:val="00Paragraph"/>
              <w:spacing w:before="0" w:after="0" w:line="480" w:lineRule="auto"/>
              <w:jc w:val="center"/>
              <w:rPr>
                <w:sz w:val="18"/>
                <w:szCs w:val="18"/>
                <w:lang w:val="en-GB"/>
              </w:rPr>
            </w:pPr>
            <w:r w:rsidRPr="00CC0FC3">
              <w:rPr>
                <w:sz w:val="18"/>
                <w:szCs w:val="18"/>
              </w:rPr>
              <w:t>541 (39.1)</w:t>
            </w:r>
          </w:p>
        </w:tc>
        <w:tc>
          <w:tcPr>
            <w:tcW w:w="541" w:type="pct"/>
            <w:noWrap/>
          </w:tcPr>
          <w:p w14:paraId="183065A2" w14:textId="713F6140" w:rsidR="00D35F59" w:rsidRPr="00CC0FC3" w:rsidRDefault="00D35F59" w:rsidP="00CD165F">
            <w:pPr>
              <w:pStyle w:val="00Paragraph"/>
              <w:spacing w:before="0" w:after="0" w:line="480" w:lineRule="auto"/>
              <w:jc w:val="center"/>
              <w:rPr>
                <w:sz w:val="18"/>
                <w:szCs w:val="18"/>
                <w:lang w:val="en-GB"/>
              </w:rPr>
            </w:pPr>
            <w:r w:rsidRPr="00CC0FC3">
              <w:rPr>
                <w:sz w:val="18"/>
                <w:szCs w:val="18"/>
              </w:rPr>
              <w:t>233 (38.3)</w:t>
            </w:r>
          </w:p>
        </w:tc>
        <w:tc>
          <w:tcPr>
            <w:tcW w:w="523" w:type="pct"/>
            <w:noWrap/>
          </w:tcPr>
          <w:p w14:paraId="13B7A7F5" w14:textId="2782D55A" w:rsidR="00D35F59" w:rsidRPr="00CC0FC3" w:rsidRDefault="00D35F59" w:rsidP="00CD165F">
            <w:pPr>
              <w:pStyle w:val="00Paragraph"/>
              <w:spacing w:before="0" w:after="0" w:line="480" w:lineRule="auto"/>
              <w:jc w:val="center"/>
              <w:rPr>
                <w:sz w:val="18"/>
                <w:szCs w:val="18"/>
                <w:lang w:val="en-GB"/>
              </w:rPr>
            </w:pPr>
            <w:r w:rsidRPr="00CC0FC3">
              <w:rPr>
                <w:sz w:val="18"/>
                <w:szCs w:val="18"/>
              </w:rPr>
              <w:t>164 (37.3)</w:t>
            </w:r>
          </w:p>
        </w:tc>
        <w:tc>
          <w:tcPr>
            <w:tcW w:w="541" w:type="pct"/>
            <w:noWrap/>
          </w:tcPr>
          <w:p w14:paraId="07B32D03" w14:textId="613FB655" w:rsidR="00D35F59" w:rsidRPr="00CC0FC3" w:rsidRDefault="00D35F59" w:rsidP="00CD165F">
            <w:pPr>
              <w:pStyle w:val="00Paragraph"/>
              <w:spacing w:before="0" w:after="0" w:line="480" w:lineRule="auto"/>
              <w:jc w:val="center"/>
              <w:rPr>
                <w:sz w:val="18"/>
                <w:szCs w:val="18"/>
                <w:lang w:val="en-GB"/>
              </w:rPr>
            </w:pPr>
            <w:r w:rsidRPr="00CC0FC3">
              <w:rPr>
                <w:sz w:val="18"/>
                <w:szCs w:val="18"/>
              </w:rPr>
              <w:t>397 (37.8)</w:t>
            </w:r>
          </w:p>
        </w:tc>
        <w:tc>
          <w:tcPr>
            <w:tcW w:w="486" w:type="pct"/>
            <w:noWrap/>
          </w:tcPr>
          <w:p w14:paraId="7FD278BE" w14:textId="6442D682" w:rsidR="00D35F59" w:rsidRPr="00CC0FC3" w:rsidRDefault="00D35F59" w:rsidP="00CD165F">
            <w:pPr>
              <w:pStyle w:val="00Paragraph"/>
              <w:spacing w:before="0" w:after="0" w:line="480" w:lineRule="auto"/>
              <w:jc w:val="center"/>
              <w:rPr>
                <w:sz w:val="18"/>
                <w:szCs w:val="18"/>
                <w:lang w:val="en-GB"/>
              </w:rPr>
            </w:pPr>
            <w:r w:rsidRPr="00CC0FC3">
              <w:rPr>
                <w:sz w:val="18"/>
                <w:szCs w:val="18"/>
              </w:rPr>
              <w:t>96 (44.2)</w:t>
            </w:r>
          </w:p>
        </w:tc>
        <w:tc>
          <w:tcPr>
            <w:tcW w:w="486" w:type="pct"/>
            <w:noWrap/>
          </w:tcPr>
          <w:p w14:paraId="486F1B1E" w14:textId="00F4D609" w:rsidR="00D35F59" w:rsidRPr="00CC0FC3" w:rsidRDefault="00D35F59" w:rsidP="00CD165F">
            <w:pPr>
              <w:pStyle w:val="00Paragraph"/>
              <w:spacing w:before="0" w:after="0" w:line="480" w:lineRule="auto"/>
              <w:jc w:val="center"/>
              <w:rPr>
                <w:sz w:val="18"/>
                <w:szCs w:val="18"/>
                <w:lang w:val="en-GB"/>
              </w:rPr>
            </w:pPr>
            <w:r w:rsidRPr="00CC0FC3">
              <w:rPr>
                <w:sz w:val="18"/>
                <w:szCs w:val="18"/>
              </w:rPr>
              <w:t>48 (41.4)</w:t>
            </w:r>
          </w:p>
        </w:tc>
        <w:tc>
          <w:tcPr>
            <w:tcW w:w="486" w:type="pct"/>
            <w:noWrap/>
          </w:tcPr>
          <w:p w14:paraId="69701EBE" w14:textId="4BC3CEA4" w:rsidR="00D35F59" w:rsidRPr="00CC0FC3" w:rsidRDefault="00D35F59" w:rsidP="00CD165F">
            <w:pPr>
              <w:pStyle w:val="00Paragraph"/>
              <w:spacing w:before="0" w:after="0" w:line="480" w:lineRule="auto"/>
              <w:jc w:val="center"/>
              <w:rPr>
                <w:sz w:val="18"/>
                <w:szCs w:val="18"/>
                <w:lang w:val="en-GB"/>
              </w:rPr>
            </w:pPr>
            <w:r w:rsidRPr="00CC0FC3">
              <w:rPr>
                <w:sz w:val="18"/>
                <w:szCs w:val="18"/>
              </w:rPr>
              <w:t>144 (43.2)</w:t>
            </w:r>
          </w:p>
        </w:tc>
      </w:tr>
      <w:tr w:rsidR="00D35F59" w:rsidRPr="00CC0FC3" w14:paraId="785E6E25" w14:textId="77777777" w:rsidTr="00FC29CD">
        <w:trPr>
          <w:trHeight w:val="255"/>
        </w:trPr>
        <w:tc>
          <w:tcPr>
            <w:tcW w:w="331" w:type="pct"/>
          </w:tcPr>
          <w:p w14:paraId="123BA664" w14:textId="77777777" w:rsidR="00D35F59" w:rsidRPr="00CC0FC3" w:rsidRDefault="00D35F59" w:rsidP="00CD165F">
            <w:pPr>
              <w:pStyle w:val="00Paragraph"/>
              <w:spacing w:before="0" w:after="0" w:line="480" w:lineRule="auto"/>
              <w:ind w:left="144"/>
              <w:rPr>
                <w:sz w:val="18"/>
                <w:szCs w:val="18"/>
                <w:lang w:val="en-GB"/>
              </w:rPr>
            </w:pPr>
            <w:r w:rsidRPr="00CC0FC3">
              <w:rPr>
                <w:rFonts w:eastAsia="Times New Roman"/>
                <w:color w:val="000000"/>
                <w:sz w:val="18"/>
                <w:szCs w:val="18"/>
                <w:lang w:val="en-GB" w:eastAsia="en-GB"/>
              </w:rPr>
              <w:t>Hypertension</w:t>
            </w:r>
          </w:p>
        </w:tc>
        <w:tc>
          <w:tcPr>
            <w:tcW w:w="541" w:type="pct"/>
            <w:noWrap/>
          </w:tcPr>
          <w:p w14:paraId="156B11F6" w14:textId="31DB4C56" w:rsidR="00D35F59" w:rsidRPr="00CC0FC3" w:rsidRDefault="00D35F59" w:rsidP="00CD165F">
            <w:pPr>
              <w:pStyle w:val="00Paragraph"/>
              <w:spacing w:before="0" w:after="0" w:line="480" w:lineRule="auto"/>
              <w:jc w:val="center"/>
              <w:rPr>
                <w:sz w:val="18"/>
                <w:szCs w:val="18"/>
                <w:lang w:val="en-GB"/>
              </w:rPr>
            </w:pPr>
            <w:r w:rsidRPr="00CC0FC3">
              <w:rPr>
                <w:sz w:val="18"/>
                <w:szCs w:val="18"/>
              </w:rPr>
              <w:t>391 (47.3)</w:t>
            </w:r>
          </w:p>
        </w:tc>
        <w:tc>
          <w:tcPr>
            <w:tcW w:w="523" w:type="pct"/>
            <w:noWrap/>
          </w:tcPr>
          <w:p w14:paraId="479CD6B8" w14:textId="450C4D9E" w:rsidR="00D35F59" w:rsidRPr="00CC0FC3" w:rsidRDefault="00D35F59" w:rsidP="00CD165F">
            <w:pPr>
              <w:pStyle w:val="00Paragraph"/>
              <w:spacing w:before="0" w:after="0" w:line="480" w:lineRule="auto"/>
              <w:jc w:val="center"/>
              <w:rPr>
                <w:sz w:val="18"/>
                <w:szCs w:val="18"/>
                <w:lang w:val="en-GB"/>
              </w:rPr>
            </w:pPr>
            <w:r w:rsidRPr="00CC0FC3">
              <w:rPr>
                <w:sz w:val="18"/>
                <w:szCs w:val="18"/>
              </w:rPr>
              <w:t>240 (43.2)</w:t>
            </w:r>
          </w:p>
        </w:tc>
        <w:tc>
          <w:tcPr>
            <w:tcW w:w="541" w:type="pct"/>
            <w:noWrap/>
          </w:tcPr>
          <w:p w14:paraId="66E62E34" w14:textId="040A8017" w:rsidR="00D35F59" w:rsidRPr="00CC0FC3" w:rsidRDefault="00D35F59" w:rsidP="00CD165F">
            <w:pPr>
              <w:pStyle w:val="00Paragraph"/>
              <w:spacing w:before="0" w:after="0" w:line="480" w:lineRule="auto"/>
              <w:jc w:val="center"/>
              <w:rPr>
                <w:sz w:val="18"/>
                <w:szCs w:val="18"/>
                <w:lang w:val="en-GB"/>
              </w:rPr>
            </w:pPr>
            <w:r w:rsidRPr="00CC0FC3">
              <w:rPr>
                <w:sz w:val="18"/>
                <w:szCs w:val="18"/>
              </w:rPr>
              <w:t>631 (45.7)</w:t>
            </w:r>
          </w:p>
        </w:tc>
        <w:tc>
          <w:tcPr>
            <w:tcW w:w="541" w:type="pct"/>
            <w:noWrap/>
          </w:tcPr>
          <w:p w14:paraId="2787672B" w14:textId="21E0B618" w:rsidR="00D35F59" w:rsidRPr="00CC0FC3" w:rsidRDefault="00D35F59" w:rsidP="00CD165F">
            <w:pPr>
              <w:pStyle w:val="00Paragraph"/>
              <w:spacing w:before="0" w:after="0" w:line="480" w:lineRule="auto"/>
              <w:jc w:val="center"/>
              <w:rPr>
                <w:sz w:val="18"/>
                <w:szCs w:val="18"/>
                <w:lang w:val="en-GB"/>
              </w:rPr>
            </w:pPr>
            <w:r w:rsidRPr="00CC0FC3">
              <w:rPr>
                <w:sz w:val="18"/>
                <w:szCs w:val="18"/>
              </w:rPr>
              <w:t>250 (41.1)</w:t>
            </w:r>
          </w:p>
        </w:tc>
        <w:tc>
          <w:tcPr>
            <w:tcW w:w="523" w:type="pct"/>
            <w:noWrap/>
          </w:tcPr>
          <w:p w14:paraId="108DB424" w14:textId="44B671FD" w:rsidR="00D35F59" w:rsidRPr="00CC0FC3" w:rsidRDefault="00D35F59" w:rsidP="00CD165F">
            <w:pPr>
              <w:pStyle w:val="00Paragraph"/>
              <w:spacing w:before="0" w:after="0" w:line="480" w:lineRule="auto"/>
              <w:jc w:val="center"/>
              <w:rPr>
                <w:sz w:val="18"/>
                <w:szCs w:val="18"/>
                <w:lang w:val="en-GB"/>
              </w:rPr>
            </w:pPr>
            <w:r w:rsidRPr="00CC0FC3">
              <w:rPr>
                <w:sz w:val="18"/>
                <w:szCs w:val="18"/>
              </w:rPr>
              <w:t>175 (39.8)</w:t>
            </w:r>
          </w:p>
        </w:tc>
        <w:tc>
          <w:tcPr>
            <w:tcW w:w="541" w:type="pct"/>
            <w:noWrap/>
          </w:tcPr>
          <w:p w14:paraId="2744828D" w14:textId="263FC463" w:rsidR="00D35F59" w:rsidRPr="00CC0FC3" w:rsidRDefault="00D35F59" w:rsidP="00CD165F">
            <w:pPr>
              <w:pStyle w:val="00Paragraph"/>
              <w:spacing w:before="0" w:after="0" w:line="480" w:lineRule="auto"/>
              <w:jc w:val="center"/>
              <w:rPr>
                <w:sz w:val="18"/>
                <w:szCs w:val="18"/>
                <w:lang w:val="en-GB"/>
              </w:rPr>
            </w:pPr>
            <w:r w:rsidRPr="00CC0FC3">
              <w:rPr>
                <w:sz w:val="18"/>
                <w:szCs w:val="18"/>
              </w:rPr>
              <w:t>425 (40.5)</w:t>
            </w:r>
          </w:p>
        </w:tc>
        <w:tc>
          <w:tcPr>
            <w:tcW w:w="486" w:type="pct"/>
            <w:noWrap/>
          </w:tcPr>
          <w:p w14:paraId="0A511AEA" w14:textId="775DDCC2" w:rsidR="00D35F59" w:rsidRPr="00CC0FC3" w:rsidRDefault="00D35F59" w:rsidP="00CD165F">
            <w:pPr>
              <w:pStyle w:val="00Paragraph"/>
              <w:spacing w:before="0" w:after="0" w:line="480" w:lineRule="auto"/>
              <w:jc w:val="center"/>
              <w:rPr>
                <w:sz w:val="18"/>
                <w:szCs w:val="18"/>
                <w:lang w:val="en-GB"/>
              </w:rPr>
            </w:pPr>
            <w:r w:rsidRPr="00CC0FC3">
              <w:rPr>
                <w:sz w:val="18"/>
                <w:szCs w:val="18"/>
              </w:rPr>
              <w:t>141 (65.0)</w:t>
            </w:r>
          </w:p>
        </w:tc>
        <w:tc>
          <w:tcPr>
            <w:tcW w:w="486" w:type="pct"/>
            <w:noWrap/>
          </w:tcPr>
          <w:p w14:paraId="6482459E" w14:textId="66EAF3AA" w:rsidR="00D35F59" w:rsidRPr="00CC0FC3" w:rsidRDefault="00D35F59" w:rsidP="00CD165F">
            <w:pPr>
              <w:pStyle w:val="00Paragraph"/>
              <w:spacing w:before="0" w:after="0" w:line="480" w:lineRule="auto"/>
              <w:jc w:val="center"/>
              <w:rPr>
                <w:sz w:val="18"/>
                <w:szCs w:val="18"/>
                <w:lang w:val="en-GB"/>
              </w:rPr>
            </w:pPr>
            <w:r w:rsidRPr="00CC0FC3">
              <w:rPr>
                <w:sz w:val="18"/>
                <w:szCs w:val="18"/>
              </w:rPr>
              <w:t>65 (56.0)</w:t>
            </w:r>
          </w:p>
        </w:tc>
        <w:tc>
          <w:tcPr>
            <w:tcW w:w="486" w:type="pct"/>
            <w:noWrap/>
          </w:tcPr>
          <w:p w14:paraId="74B5AA98" w14:textId="5E929DE4" w:rsidR="00D35F59" w:rsidRPr="00CC0FC3" w:rsidRDefault="00D35F59" w:rsidP="00CD165F">
            <w:pPr>
              <w:pStyle w:val="00Paragraph"/>
              <w:spacing w:before="0" w:after="0" w:line="480" w:lineRule="auto"/>
              <w:jc w:val="center"/>
              <w:rPr>
                <w:sz w:val="18"/>
                <w:szCs w:val="18"/>
                <w:lang w:val="en-GB"/>
              </w:rPr>
            </w:pPr>
            <w:r w:rsidRPr="00CC0FC3">
              <w:rPr>
                <w:sz w:val="18"/>
                <w:szCs w:val="18"/>
              </w:rPr>
              <w:t>206 (61.9)</w:t>
            </w:r>
          </w:p>
        </w:tc>
      </w:tr>
      <w:tr w:rsidR="00D35F59" w:rsidRPr="00CC0FC3" w14:paraId="6B0FC381" w14:textId="77777777" w:rsidTr="00FC29CD">
        <w:trPr>
          <w:trHeight w:val="255"/>
        </w:trPr>
        <w:tc>
          <w:tcPr>
            <w:tcW w:w="331" w:type="pct"/>
          </w:tcPr>
          <w:p w14:paraId="59B4750E" w14:textId="333C9C9F" w:rsidR="00D35F59" w:rsidRPr="00CC0FC3" w:rsidRDefault="00D35F59" w:rsidP="00CD165F">
            <w:pPr>
              <w:pStyle w:val="00Paragraph"/>
              <w:spacing w:before="0" w:after="0" w:line="480" w:lineRule="auto"/>
              <w:ind w:left="144"/>
              <w:rPr>
                <w:sz w:val="18"/>
                <w:szCs w:val="18"/>
                <w:lang w:val="en-GB"/>
              </w:rPr>
            </w:pPr>
            <w:r w:rsidRPr="00CC0FC3">
              <w:rPr>
                <w:rFonts w:eastAsia="Times New Roman"/>
                <w:color w:val="000000"/>
                <w:sz w:val="18"/>
                <w:szCs w:val="18"/>
                <w:lang w:val="en-GB" w:eastAsia="en-GB"/>
              </w:rPr>
              <w:t>Angina or isch</w:t>
            </w:r>
            <w:r w:rsidR="00C233A1" w:rsidRPr="00CC0FC3">
              <w:rPr>
                <w:rFonts w:eastAsia="Times New Roman"/>
                <w:color w:val="000000"/>
                <w:sz w:val="18"/>
                <w:szCs w:val="18"/>
                <w:lang w:val="en-GB" w:eastAsia="en-GB"/>
              </w:rPr>
              <w:t>a</w:t>
            </w:r>
            <w:r w:rsidRPr="00CC0FC3">
              <w:rPr>
                <w:rFonts w:eastAsia="Times New Roman"/>
                <w:color w:val="000000"/>
                <w:sz w:val="18"/>
                <w:szCs w:val="18"/>
                <w:lang w:val="en-GB" w:eastAsia="en-GB"/>
              </w:rPr>
              <w:t>emia</w:t>
            </w:r>
          </w:p>
        </w:tc>
        <w:tc>
          <w:tcPr>
            <w:tcW w:w="541" w:type="pct"/>
            <w:noWrap/>
          </w:tcPr>
          <w:p w14:paraId="7AFB7E69" w14:textId="39C02B90" w:rsidR="00D35F59" w:rsidRPr="00CC0FC3" w:rsidRDefault="00D35F59" w:rsidP="00CD165F">
            <w:pPr>
              <w:pStyle w:val="00Paragraph"/>
              <w:spacing w:before="0" w:after="0" w:line="480" w:lineRule="auto"/>
              <w:jc w:val="center"/>
              <w:rPr>
                <w:sz w:val="18"/>
                <w:szCs w:val="18"/>
                <w:lang w:val="en-GB"/>
              </w:rPr>
            </w:pPr>
            <w:r w:rsidRPr="00CC0FC3">
              <w:rPr>
                <w:sz w:val="18"/>
                <w:szCs w:val="18"/>
              </w:rPr>
              <w:t>151 (18.3)</w:t>
            </w:r>
          </w:p>
        </w:tc>
        <w:tc>
          <w:tcPr>
            <w:tcW w:w="523" w:type="pct"/>
            <w:noWrap/>
          </w:tcPr>
          <w:p w14:paraId="1D2D8AAB" w14:textId="1C541732" w:rsidR="00D35F59" w:rsidRPr="00CC0FC3" w:rsidRDefault="00D35F59" w:rsidP="00CD165F">
            <w:pPr>
              <w:pStyle w:val="00Paragraph"/>
              <w:spacing w:before="0" w:after="0" w:line="480" w:lineRule="auto"/>
              <w:jc w:val="center"/>
              <w:rPr>
                <w:sz w:val="18"/>
                <w:szCs w:val="18"/>
                <w:lang w:val="en-GB"/>
              </w:rPr>
            </w:pPr>
            <w:r w:rsidRPr="00CC0FC3">
              <w:rPr>
                <w:sz w:val="18"/>
                <w:szCs w:val="18"/>
              </w:rPr>
              <w:t>98 (17.6)</w:t>
            </w:r>
          </w:p>
        </w:tc>
        <w:tc>
          <w:tcPr>
            <w:tcW w:w="541" w:type="pct"/>
            <w:noWrap/>
          </w:tcPr>
          <w:p w14:paraId="772D73CC" w14:textId="610A9182" w:rsidR="00D35F59" w:rsidRPr="00CC0FC3" w:rsidRDefault="00D35F59" w:rsidP="00CD165F">
            <w:pPr>
              <w:pStyle w:val="00Paragraph"/>
              <w:spacing w:before="0" w:after="0" w:line="480" w:lineRule="auto"/>
              <w:jc w:val="center"/>
              <w:rPr>
                <w:sz w:val="18"/>
                <w:szCs w:val="18"/>
                <w:lang w:val="en-GB"/>
              </w:rPr>
            </w:pPr>
            <w:r w:rsidRPr="00CC0FC3">
              <w:rPr>
                <w:sz w:val="18"/>
                <w:szCs w:val="18"/>
              </w:rPr>
              <w:t>249 (18.0)</w:t>
            </w:r>
          </w:p>
        </w:tc>
        <w:tc>
          <w:tcPr>
            <w:tcW w:w="541" w:type="pct"/>
            <w:noWrap/>
          </w:tcPr>
          <w:p w14:paraId="25C0435C" w14:textId="6D7D18D7" w:rsidR="00D35F59" w:rsidRPr="00CC0FC3" w:rsidRDefault="00D35F59" w:rsidP="00CD165F">
            <w:pPr>
              <w:pStyle w:val="00Paragraph"/>
              <w:spacing w:before="0" w:after="0" w:line="480" w:lineRule="auto"/>
              <w:jc w:val="center"/>
              <w:rPr>
                <w:sz w:val="18"/>
                <w:szCs w:val="18"/>
                <w:lang w:val="en-GB"/>
              </w:rPr>
            </w:pPr>
            <w:r w:rsidRPr="00CC0FC3">
              <w:rPr>
                <w:sz w:val="18"/>
                <w:szCs w:val="18"/>
              </w:rPr>
              <w:t>97 (15.9)</w:t>
            </w:r>
          </w:p>
        </w:tc>
        <w:tc>
          <w:tcPr>
            <w:tcW w:w="523" w:type="pct"/>
            <w:noWrap/>
          </w:tcPr>
          <w:p w14:paraId="5BE4E9C6" w14:textId="732EF088" w:rsidR="00D35F59" w:rsidRPr="00CC0FC3" w:rsidRDefault="00D35F59" w:rsidP="00CD165F">
            <w:pPr>
              <w:pStyle w:val="00Paragraph"/>
              <w:spacing w:before="0" w:after="0" w:line="480" w:lineRule="auto"/>
              <w:jc w:val="center"/>
              <w:rPr>
                <w:sz w:val="18"/>
                <w:szCs w:val="18"/>
                <w:lang w:val="en-GB"/>
              </w:rPr>
            </w:pPr>
            <w:r w:rsidRPr="00CC0FC3">
              <w:rPr>
                <w:sz w:val="18"/>
                <w:szCs w:val="18"/>
              </w:rPr>
              <w:t>72 (16.4)</w:t>
            </w:r>
          </w:p>
        </w:tc>
        <w:tc>
          <w:tcPr>
            <w:tcW w:w="541" w:type="pct"/>
            <w:noWrap/>
          </w:tcPr>
          <w:p w14:paraId="77E94A76" w14:textId="6ACE7821" w:rsidR="00D35F59" w:rsidRPr="00CC0FC3" w:rsidRDefault="00D35F59" w:rsidP="00CD165F">
            <w:pPr>
              <w:pStyle w:val="00Paragraph"/>
              <w:spacing w:before="0" w:after="0" w:line="480" w:lineRule="auto"/>
              <w:jc w:val="center"/>
              <w:rPr>
                <w:sz w:val="18"/>
                <w:szCs w:val="18"/>
                <w:lang w:val="en-GB"/>
              </w:rPr>
            </w:pPr>
            <w:r w:rsidRPr="00CC0FC3">
              <w:rPr>
                <w:sz w:val="18"/>
                <w:szCs w:val="18"/>
              </w:rPr>
              <w:t>169 (16.1)</w:t>
            </w:r>
          </w:p>
        </w:tc>
        <w:tc>
          <w:tcPr>
            <w:tcW w:w="486" w:type="pct"/>
            <w:noWrap/>
          </w:tcPr>
          <w:p w14:paraId="4BDA8288" w14:textId="0DE38B65" w:rsidR="00D35F59" w:rsidRPr="00CC0FC3" w:rsidRDefault="00D35F59" w:rsidP="00CD165F">
            <w:pPr>
              <w:pStyle w:val="00Paragraph"/>
              <w:spacing w:before="0" w:after="0" w:line="480" w:lineRule="auto"/>
              <w:jc w:val="center"/>
              <w:rPr>
                <w:sz w:val="18"/>
                <w:szCs w:val="18"/>
                <w:lang w:val="en-GB"/>
              </w:rPr>
            </w:pPr>
            <w:r w:rsidRPr="00CC0FC3">
              <w:rPr>
                <w:sz w:val="18"/>
                <w:szCs w:val="18"/>
              </w:rPr>
              <w:t>54 (24.9)</w:t>
            </w:r>
          </w:p>
        </w:tc>
        <w:tc>
          <w:tcPr>
            <w:tcW w:w="486" w:type="pct"/>
            <w:noWrap/>
          </w:tcPr>
          <w:p w14:paraId="18CE8A61" w14:textId="6D67497A" w:rsidR="00D35F59" w:rsidRPr="00CC0FC3" w:rsidRDefault="00D35F59" w:rsidP="00CD165F">
            <w:pPr>
              <w:pStyle w:val="00Paragraph"/>
              <w:spacing w:before="0" w:after="0" w:line="480" w:lineRule="auto"/>
              <w:jc w:val="center"/>
              <w:rPr>
                <w:sz w:val="18"/>
                <w:szCs w:val="18"/>
                <w:lang w:val="en-GB"/>
              </w:rPr>
            </w:pPr>
            <w:r w:rsidRPr="00CC0FC3">
              <w:rPr>
                <w:sz w:val="18"/>
                <w:szCs w:val="18"/>
              </w:rPr>
              <w:t>26 (22.4)</w:t>
            </w:r>
          </w:p>
        </w:tc>
        <w:tc>
          <w:tcPr>
            <w:tcW w:w="486" w:type="pct"/>
            <w:noWrap/>
          </w:tcPr>
          <w:p w14:paraId="469F5F17" w14:textId="2E7AB878" w:rsidR="00D35F59" w:rsidRPr="00CC0FC3" w:rsidRDefault="00D35F59" w:rsidP="00CD165F">
            <w:pPr>
              <w:pStyle w:val="00Paragraph"/>
              <w:spacing w:before="0" w:after="0" w:line="480" w:lineRule="auto"/>
              <w:jc w:val="center"/>
              <w:rPr>
                <w:sz w:val="18"/>
                <w:szCs w:val="18"/>
                <w:lang w:val="en-GB"/>
              </w:rPr>
            </w:pPr>
            <w:r w:rsidRPr="00CC0FC3">
              <w:rPr>
                <w:sz w:val="18"/>
                <w:szCs w:val="18"/>
              </w:rPr>
              <w:t>80 (24.0)</w:t>
            </w:r>
          </w:p>
        </w:tc>
      </w:tr>
      <w:tr w:rsidR="00D35F59" w:rsidRPr="00CC0FC3" w14:paraId="5A0E2AC5" w14:textId="77777777" w:rsidTr="00FC29CD">
        <w:trPr>
          <w:trHeight w:val="255"/>
        </w:trPr>
        <w:tc>
          <w:tcPr>
            <w:tcW w:w="331" w:type="pct"/>
          </w:tcPr>
          <w:p w14:paraId="56CC1702" w14:textId="77777777" w:rsidR="00D35F59" w:rsidRPr="00CC0FC3" w:rsidRDefault="00D35F59" w:rsidP="00CD165F">
            <w:pPr>
              <w:pStyle w:val="00Paragraph"/>
              <w:spacing w:before="0" w:after="0" w:line="480" w:lineRule="auto"/>
              <w:rPr>
                <w:sz w:val="18"/>
                <w:szCs w:val="18"/>
                <w:lang w:val="en-GB"/>
              </w:rPr>
            </w:pPr>
            <w:r w:rsidRPr="00CC0FC3">
              <w:rPr>
                <w:sz w:val="18"/>
                <w:szCs w:val="18"/>
                <w:lang w:val="en-GB"/>
              </w:rPr>
              <w:t>BMI, mean (SD)</w:t>
            </w:r>
          </w:p>
        </w:tc>
        <w:tc>
          <w:tcPr>
            <w:tcW w:w="541" w:type="pct"/>
            <w:noWrap/>
          </w:tcPr>
          <w:p w14:paraId="6E9B9E56" w14:textId="3503A3D8" w:rsidR="00D35F59" w:rsidRPr="00CC0FC3" w:rsidRDefault="00D35F59" w:rsidP="00CD165F">
            <w:pPr>
              <w:pStyle w:val="00Paragraph"/>
              <w:spacing w:before="0" w:after="0" w:line="480" w:lineRule="auto"/>
              <w:jc w:val="center"/>
              <w:rPr>
                <w:sz w:val="18"/>
                <w:szCs w:val="18"/>
                <w:lang w:val="en-GB"/>
              </w:rPr>
            </w:pPr>
            <w:r w:rsidRPr="00CC0FC3">
              <w:rPr>
                <w:sz w:val="18"/>
                <w:szCs w:val="18"/>
              </w:rPr>
              <w:t>27.7 (4.86)</w:t>
            </w:r>
          </w:p>
        </w:tc>
        <w:tc>
          <w:tcPr>
            <w:tcW w:w="523" w:type="pct"/>
            <w:noWrap/>
          </w:tcPr>
          <w:p w14:paraId="631637AF" w14:textId="67B15D8C" w:rsidR="00D35F59" w:rsidRPr="00CC0FC3" w:rsidRDefault="00D35F59" w:rsidP="00CD165F">
            <w:pPr>
              <w:pStyle w:val="00Paragraph"/>
              <w:spacing w:before="0" w:after="0" w:line="480" w:lineRule="auto"/>
              <w:jc w:val="center"/>
              <w:rPr>
                <w:sz w:val="18"/>
                <w:szCs w:val="18"/>
                <w:lang w:val="en-GB"/>
              </w:rPr>
            </w:pPr>
            <w:r w:rsidRPr="00CC0FC3">
              <w:rPr>
                <w:sz w:val="18"/>
                <w:szCs w:val="18"/>
              </w:rPr>
              <w:t>26.9 (4.86)</w:t>
            </w:r>
          </w:p>
        </w:tc>
        <w:tc>
          <w:tcPr>
            <w:tcW w:w="541" w:type="pct"/>
            <w:noWrap/>
          </w:tcPr>
          <w:p w14:paraId="66632AE2" w14:textId="3F133CD0" w:rsidR="00D35F59" w:rsidRPr="00CC0FC3" w:rsidRDefault="00D35F59" w:rsidP="00CD165F">
            <w:pPr>
              <w:pStyle w:val="00Paragraph"/>
              <w:spacing w:before="0" w:after="0" w:line="480" w:lineRule="auto"/>
              <w:jc w:val="center"/>
              <w:rPr>
                <w:sz w:val="18"/>
                <w:szCs w:val="18"/>
                <w:lang w:val="en-GB"/>
              </w:rPr>
            </w:pPr>
            <w:r w:rsidRPr="00CC0FC3">
              <w:rPr>
                <w:sz w:val="18"/>
                <w:szCs w:val="18"/>
              </w:rPr>
              <w:t>27.4 (4.88)</w:t>
            </w:r>
          </w:p>
        </w:tc>
        <w:tc>
          <w:tcPr>
            <w:tcW w:w="541" w:type="pct"/>
            <w:noWrap/>
          </w:tcPr>
          <w:p w14:paraId="0571190A" w14:textId="6010E016" w:rsidR="00D35F59" w:rsidRPr="00CC0FC3" w:rsidRDefault="00D35F59" w:rsidP="00CD165F">
            <w:pPr>
              <w:pStyle w:val="00Paragraph"/>
              <w:spacing w:before="0" w:after="0" w:line="480" w:lineRule="auto"/>
              <w:jc w:val="center"/>
              <w:rPr>
                <w:sz w:val="18"/>
                <w:szCs w:val="18"/>
                <w:lang w:val="en-GB"/>
              </w:rPr>
            </w:pPr>
            <w:r w:rsidRPr="00CC0FC3">
              <w:rPr>
                <w:sz w:val="18"/>
                <w:szCs w:val="18"/>
              </w:rPr>
              <w:t>27.2 (4.71)</w:t>
            </w:r>
          </w:p>
        </w:tc>
        <w:tc>
          <w:tcPr>
            <w:tcW w:w="523" w:type="pct"/>
            <w:noWrap/>
          </w:tcPr>
          <w:p w14:paraId="5EDA4E8D" w14:textId="027194BF" w:rsidR="00D35F59" w:rsidRPr="00CC0FC3" w:rsidRDefault="00D35F59" w:rsidP="00CD165F">
            <w:pPr>
              <w:pStyle w:val="00Paragraph"/>
              <w:spacing w:before="0" w:after="0" w:line="480" w:lineRule="auto"/>
              <w:jc w:val="center"/>
              <w:rPr>
                <w:sz w:val="18"/>
                <w:szCs w:val="18"/>
                <w:lang w:val="en-GB"/>
              </w:rPr>
            </w:pPr>
            <w:r w:rsidRPr="00CC0FC3">
              <w:rPr>
                <w:sz w:val="18"/>
                <w:szCs w:val="18"/>
              </w:rPr>
              <w:t>26.7 (4.53)</w:t>
            </w:r>
          </w:p>
        </w:tc>
        <w:tc>
          <w:tcPr>
            <w:tcW w:w="541" w:type="pct"/>
            <w:noWrap/>
          </w:tcPr>
          <w:p w14:paraId="780460B8" w14:textId="5A641450" w:rsidR="00D35F59" w:rsidRPr="00CC0FC3" w:rsidRDefault="00D35F59" w:rsidP="00CD165F">
            <w:pPr>
              <w:pStyle w:val="00Paragraph"/>
              <w:spacing w:before="0" w:after="0" w:line="480" w:lineRule="auto"/>
              <w:jc w:val="center"/>
              <w:rPr>
                <w:sz w:val="18"/>
                <w:szCs w:val="18"/>
                <w:lang w:val="en-GB"/>
              </w:rPr>
            </w:pPr>
            <w:r w:rsidRPr="00CC0FC3">
              <w:rPr>
                <w:sz w:val="18"/>
                <w:szCs w:val="18"/>
              </w:rPr>
              <w:t>27.0 (4.64)</w:t>
            </w:r>
          </w:p>
        </w:tc>
        <w:tc>
          <w:tcPr>
            <w:tcW w:w="486" w:type="pct"/>
            <w:noWrap/>
          </w:tcPr>
          <w:p w14:paraId="5AFF6974" w14:textId="4C6C325B" w:rsidR="00D35F59" w:rsidRPr="00CC0FC3" w:rsidRDefault="00D35F59" w:rsidP="00CD165F">
            <w:pPr>
              <w:pStyle w:val="00Paragraph"/>
              <w:spacing w:before="0" w:after="0" w:line="480" w:lineRule="auto"/>
              <w:jc w:val="center"/>
              <w:rPr>
                <w:sz w:val="18"/>
                <w:szCs w:val="18"/>
                <w:lang w:val="en-GB"/>
              </w:rPr>
            </w:pPr>
            <w:r w:rsidRPr="00CC0FC3">
              <w:rPr>
                <w:sz w:val="18"/>
                <w:szCs w:val="18"/>
              </w:rPr>
              <w:t>29.2 (4.97)</w:t>
            </w:r>
          </w:p>
        </w:tc>
        <w:tc>
          <w:tcPr>
            <w:tcW w:w="486" w:type="pct"/>
            <w:noWrap/>
          </w:tcPr>
          <w:p w14:paraId="137D75AA" w14:textId="6DD4B01C" w:rsidR="00D35F59" w:rsidRPr="00CC0FC3" w:rsidRDefault="00D35F59" w:rsidP="00CD165F">
            <w:pPr>
              <w:pStyle w:val="00Paragraph"/>
              <w:spacing w:before="0" w:after="0" w:line="480" w:lineRule="auto"/>
              <w:jc w:val="center"/>
              <w:rPr>
                <w:sz w:val="18"/>
                <w:szCs w:val="18"/>
                <w:lang w:val="en-GB"/>
              </w:rPr>
            </w:pPr>
            <w:r w:rsidRPr="00CC0FC3">
              <w:rPr>
                <w:sz w:val="18"/>
                <w:szCs w:val="18"/>
              </w:rPr>
              <w:t>27.8 (5.84)</w:t>
            </w:r>
          </w:p>
        </w:tc>
        <w:tc>
          <w:tcPr>
            <w:tcW w:w="486" w:type="pct"/>
            <w:noWrap/>
          </w:tcPr>
          <w:p w14:paraId="4F17AB29" w14:textId="13752753" w:rsidR="00D35F59" w:rsidRPr="00CC0FC3" w:rsidRDefault="00D35F59" w:rsidP="00CD165F">
            <w:pPr>
              <w:pStyle w:val="00Paragraph"/>
              <w:spacing w:before="0" w:after="0" w:line="480" w:lineRule="auto"/>
              <w:jc w:val="center"/>
              <w:rPr>
                <w:sz w:val="18"/>
                <w:szCs w:val="18"/>
                <w:lang w:val="en-GB"/>
              </w:rPr>
            </w:pPr>
            <w:r w:rsidRPr="00CC0FC3">
              <w:rPr>
                <w:sz w:val="18"/>
                <w:szCs w:val="18"/>
              </w:rPr>
              <w:t>28.7 (5.32)</w:t>
            </w:r>
          </w:p>
        </w:tc>
      </w:tr>
      <w:tr w:rsidR="00D35F59" w:rsidRPr="00CC0FC3" w14:paraId="798EDE64" w14:textId="77777777" w:rsidTr="00FC29CD">
        <w:trPr>
          <w:trHeight w:val="255"/>
        </w:trPr>
        <w:tc>
          <w:tcPr>
            <w:tcW w:w="331" w:type="pct"/>
          </w:tcPr>
          <w:p w14:paraId="6C8BB077" w14:textId="77777777" w:rsidR="00D35F59" w:rsidRPr="00CC0FC3" w:rsidRDefault="00D35F59" w:rsidP="00CD165F">
            <w:pPr>
              <w:pStyle w:val="00Paragraph"/>
              <w:spacing w:before="0" w:after="0" w:line="480" w:lineRule="auto"/>
              <w:rPr>
                <w:sz w:val="18"/>
                <w:szCs w:val="18"/>
                <w:lang w:val="en-GB"/>
              </w:rPr>
            </w:pPr>
            <w:r w:rsidRPr="00CC0FC3">
              <w:rPr>
                <w:sz w:val="18"/>
                <w:szCs w:val="18"/>
                <w:lang w:val="en-GB"/>
              </w:rPr>
              <w:t>BMI categories </w:t>
            </w:r>
          </w:p>
        </w:tc>
        <w:tc>
          <w:tcPr>
            <w:tcW w:w="541" w:type="pct"/>
            <w:noWrap/>
          </w:tcPr>
          <w:p w14:paraId="45FDAA75" w14:textId="77777777" w:rsidR="00D35F59" w:rsidRPr="00CC0FC3" w:rsidRDefault="00D35F59" w:rsidP="00CD165F">
            <w:pPr>
              <w:pStyle w:val="00Paragraph"/>
              <w:spacing w:before="0" w:after="0" w:line="480" w:lineRule="auto"/>
              <w:jc w:val="center"/>
              <w:rPr>
                <w:sz w:val="18"/>
                <w:szCs w:val="18"/>
                <w:lang w:val="en-GB"/>
              </w:rPr>
            </w:pPr>
          </w:p>
        </w:tc>
        <w:tc>
          <w:tcPr>
            <w:tcW w:w="523" w:type="pct"/>
            <w:noWrap/>
          </w:tcPr>
          <w:p w14:paraId="2F8133A1" w14:textId="77777777" w:rsidR="00D35F59" w:rsidRPr="00CC0FC3" w:rsidRDefault="00D35F59" w:rsidP="00CD165F">
            <w:pPr>
              <w:pStyle w:val="00Paragraph"/>
              <w:spacing w:before="0" w:after="0" w:line="480" w:lineRule="auto"/>
              <w:jc w:val="center"/>
              <w:rPr>
                <w:sz w:val="18"/>
                <w:szCs w:val="18"/>
                <w:lang w:val="en-GB"/>
              </w:rPr>
            </w:pPr>
          </w:p>
        </w:tc>
        <w:tc>
          <w:tcPr>
            <w:tcW w:w="541" w:type="pct"/>
            <w:noWrap/>
          </w:tcPr>
          <w:p w14:paraId="0AA67B43" w14:textId="77777777" w:rsidR="00D35F59" w:rsidRPr="00CC0FC3" w:rsidRDefault="00D35F59" w:rsidP="00CD165F">
            <w:pPr>
              <w:pStyle w:val="00Paragraph"/>
              <w:spacing w:before="0" w:after="0" w:line="480" w:lineRule="auto"/>
              <w:jc w:val="center"/>
              <w:rPr>
                <w:sz w:val="18"/>
                <w:szCs w:val="18"/>
                <w:lang w:val="en-GB"/>
              </w:rPr>
            </w:pPr>
          </w:p>
        </w:tc>
        <w:tc>
          <w:tcPr>
            <w:tcW w:w="541" w:type="pct"/>
            <w:noWrap/>
          </w:tcPr>
          <w:p w14:paraId="2FD36FAA" w14:textId="77777777" w:rsidR="00D35F59" w:rsidRPr="00CC0FC3" w:rsidRDefault="00D35F59" w:rsidP="00CD165F">
            <w:pPr>
              <w:pStyle w:val="00Paragraph"/>
              <w:spacing w:before="0" w:after="0" w:line="480" w:lineRule="auto"/>
              <w:jc w:val="center"/>
              <w:rPr>
                <w:sz w:val="18"/>
                <w:szCs w:val="18"/>
                <w:lang w:val="en-GB"/>
              </w:rPr>
            </w:pPr>
          </w:p>
        </w:tc>
        <w:tc>
          <w:tcPr>
            <w:tcW w:w="523" w:type="pct"/>
            <w:noWrap/>
          </w:tcPr>
          <w:p w14:paraId="5D6F9AAF" w14:textId="77777777" w:rsidR="00D35F59" w:rsidRPr="00CC0FC3" w:rsidRDefault="00D35F59" w:rsidP="00CD165F">
            <w:pPr>
              <w:pStyle w:val="00Paragraph"/>
              <w:spacing w:before="0" w:after="0" w:line="480" w:lineRule="auto"/>
              <w:jc w:val="center"/>
              <w:rPr>
                <w:sz w:val="18"/>
                <w:szCs w:val="18"/>
                <w:lang w:val="en-GB"/>
              </w:rPr>
            </w:pPr>
          </w:p>
        </w:tc>
        <w:tc>
          <w:tcPr>
            <w:tcW w:w="541" w:type="pct"/>
            <w:noWrap/>
          </w:tcPr>
          <w:p w14:paraId="1D8E01D2" w14:textId="77777777" w:rsidR="00D35F59" w:rsidRPr="00CC0FC3" w:rsidRDefault="00D35F59" w:rsidP="00CD165F">
            <w:pPr>
              <w:pStyle w:val="00Paragraph"/>
              <w:spacing w:before="0" w:after="0" w:line="480" w:lineRule="auto"/>
              <w:jc w:val="center"/>
              <w:rPr>
                <w:sz w:val="18"/>
                <w:szCs w:val="18"/>
                <w:lang w:val="en-GB"/>
              </w:rPr>
            </w:pPr>
          </w:p>
        </w:tc>
        <w:tc>
          <w:tcPr>
            <w:tcW w:w="486" w:type="pct"/>
            <w:noWrap/>
          </w:tcPr>
          <w:p w14:paraId="6BE88B63" w14:textId="77777777" w:rsidR="00D35F59" w:rsidRPr="00CC0FC3" w:rsidRDefault="00D35F59" w:rsidP="00CD165F">
            <w:pPr>
              <w:pStyle w:val="00Paragraph"/>
              <w:spacing w:before="0" w:after="0" w:line="480" w:lineRule="auto"/>
              <w:jc w:val="center"/>
              <w:rPr>
                <w:sz w:val="18"/>
                <w:szCs w:val="18"/>
                <w:lang w:val="en-GB"/>
              </w:rPr>
            </w:pPr>
          </w:p>
        </w:tc>
        <w:tc>
          <w:tcPr>
            <w:tcW w:w="486" w:type="pct"/>
            <w:noWrap/>
          </w:tcPr>
          <w:p w14:paraId="53383459" w14:textId="77777777" w:rsidR="00D35F59" w:rsidRPr="00CC0FC3" w:rsidRDefault="00D35F59" w:rsidP="00CD165F">
            <w:pPr>
              <w:pStyle w:val="00Paragraph"/>
              <w:spacing w:before="0" w:after="0" w:line="480" w:lineRule="auto"/>
              <w:jc w:val="center"/>
              <w:rPr>
                <w:sz w:val="18"/>
                <w:szCs w:val="18"/>
                <w:lang w:val="en-GB"/>
              </w:rPr>
            </w:pPr>
          </w:p>
        </w:tc>
        <w:tc>
          <w:tcPr>
            <w:tcW w:w="486" w:type="pct"/>
            <w:noWrap/>
          </w:tcPr>
          <w:p w14:paraId="2E3D1D04" w14:textId="77777777" w:rsidR="00D35F59" w:rsidRPr="00CC0FC3" w:rsidRDefault="00D35F59" w:rsidP="00CD165F">
            <w:pPr>
              <w:pStyle w:val="00Paragraph"/>
              <w:spacing w:before="0" w:after="0" w:line="480" w:lineRule="auto"/>
              <w:jc w:val="center"/>
              <w:rPr>
                <w:sz w:val="18"/>
                <w:szCs w:val="18"/>
                <w:lang w:val="en-GB"/>
              </w:rPr>
            </w:pPr>
          </w:p>
        </w:tc>
      </w:tr>
      <w:tr w:rsidR="00D35F59" w:rsidRPr="00CC0FC3" w14:paraId="67B033A7" w14:textId="77777777" w:rsidTr="00FC29CD">
        <w:trPr>
          <w:trHeight w:val="255"/>
        </w:trPr>
        <w:tc>
          <w:tcPr>
            <w:tcW w:w="331" w:type="pct"/>
          </w:tcPr>
          <w:p w14:paraId="78F6AE84" w14:textId="77777777" w:rsidR="00D35F59" w:rsidRPr="00CC0FC3" w:rsidRDefault="00D35F59" w:rsidP="00CD165F">
            <w:pPr>
              <w:pStyle w:val="00Paragraph"/>
              <w:spacing w:before="0" w:after="0" w:line="480" w:lineRule="auto"/>
              <w:ind w:left="144"/>
              <w:rPr>
                <w:sz w:val="18"/>
                <w:szCs w:val="18"/>
                <w:lang w:val="en-GB"/>
              </w:rPr>
            </w:pPr>
            <w:r w:rsidRPr="00CC0FC3">
              <w:rPr>
                <w:sz w:val="18"/>
                <w:szCs w:val="18"/>
                <w:lang w:val="en-GB"/>
              </w:rPr>
              <w:t>Normal BMI ≤25</w:t>
            </w:r>
          </w:p>
        </w:tc>
        <w:tc>
          <w:tcPr>
            <w:tcW w:w="541" w:type="pct"/>
            <w:noWrap/>
          </w:tcPr>
          <w:p w14:paraId="2A91F876" w14:textId="10724617" w:rsidR="00D35F59" w:rsidRPr="00CC0FC3" w:rsidRDefault="00D35F59" w:rsidP="00CD165F">
            <w:pPr>
              <w:pStyle w:val="00Paragraph"/>
              <w:spacing w:before="0" w:after="0" w:line="480" w:lineRule="auto"/>
              <w:jc w:val="center"/>
              <w:rPr>
                <w:sz w:val="18"/>
                <w:szCs w:val="18"/>
                <w:lang w:val="en-GB"/>
              </w:rPr>
            </w:pPr>
            <w:r w:rsidRPr="00CC0FC3">
              <w:rPr>
                <w:sz w:val="18"/>
                <w:szCs w:val="18"/>
              </w:rPr>
              <w:t>236 (28.6)</w:t>
            </w:r>
          </w:p>
        </w:tc>
        <w:tc>
          <w:tcPr>
            <w:tcW w:w="523" w:type="pct"/>
            <w:noWrap/>
          </w:tcPr>
          <w:p w14:paraId="3CF5A01B" w14:textId="0AF796E8" w:rsidR="00D35F59" w:rsidRPr="00CC0FC3" w:rsidRDefault="00D35F59" w:rsidP="00CD165F">
            <w:pPr>
              <w:pStyle w:val="00Paragraph"/>
              <w:spacing w:before="0" w:after="0" w:line="480" w:lineRule="auto"/>
              <w:jc w:val="center"/>
              <w:rPr>
                <w:sz w:val="18"/>
                <w:szCs w:val="18"/>
                <w:lang w:val="en-GB"/>
              </w:rPr>
            </w:pPr>
            <w:r w:rsidRPr="00CC0FC3">
              <w:rPr>
                <w:sz w:val="18"/>
                <w:szCs w:val="18"/>
              </w:rPr>
              <w:t>176 (31.7)</w:t>
            </w:r>
          </w:p>
        </w:tc>
        <w:tc>
          <w:tcPr>
            <w:tcW w:w="541" w:type="pct"/>
            <w:noWrap/>
          </w:tcPr>
          <w:p w14:paraId="360C1276" w14:textId="5764FEBF" w:rsidR="00D35F59" w:rsidRPr="00CC0FC3" w:rsidRDefault="00D35F59" w:rsidP="00CD165F">
            <w:pPr>
              <w:pStyle w:val="00Paragraph"/>
              <w:spacing w:before="0" w:after="0" w:line="480" w:lineRule="auto"/>
              <w:jc w:val="center"/>
              <w:rPr>
                <w:sz w:val="18"/>
                <w:szCs w:val="18"/>
                <w:lang w:val="en-GB"/>
              </w:rPr>
            </w:pPr>
            <w:r w:rsidRPr="00CC0FC3">
              <w:rPr>
                <w:sz w:val="18"/>
                <w:szCs w:val="18"/>
              </w:rPr>
              <w:t>412 (29.8)</w:t>
            </w:r>
          </w:p>
        </w:tc>
        <w:tc>
          <w:tcPr>
            <w:tcW w:w="541" w:type="pct"/>
            <w:noWrap/>
          </w:tcPr>
          <w:p w14:paraId="082D0CDE" w14:textId="588DD5A1" w:rsidR="00D35F59" w:rsidRPr="00CC0FC3" w:rsidRDefault="00D35F59" w:rsidP="00CD165F">
            <w:pPr>
              <w:pStyle w:val="00Paragraph"/>
              <w:spacing w:before="0" w:after="0" w:line="480" w:lineRule="auto"/>
              <w:jc w:val="center"/>
              <w:rPr>
                <w:sz w:val="18"/>
                <w:szCs w:val="18"/>
                <w:lang w:val="en-GB"/>
              </w:rPr>
            </w:pPr>
            <w:r w:rsidRPr="00CC0FC3">
              <w:rPr>
                <w:sz w:val="18"/>
                <w:szCs w:val="18"/>
              </w:rPr>
              <w:t>197 (32.3)</w:t>
            </w:r>
          </w:p>
        </w:tc>
        <w:tc>
          <w:tcPr>
            <w:tcW w:w="523" w:type="pct"/>
            <w:noWrap/>
          </w:tcPr>
          <w:p w14:paraId="43534583" w14:textId="54495F13" w:rsidR="00D35F59" w:rsidRPr="00CC0FC3" w:rsidRDefault="00D35F59" w:rsidP="00CD165F">
            <w:pPr>
              <w:pStyle w:val="00Paragraph"/>
              <w:spacing w:before="0" w:after="0" w:line="480" w:lineRule="auto"/>
              <w:jc w:val="center"/>
              <w:rPr>
                <w:sz w:val="18"/>
                <w:szCs w:val="18"/>
                <w:lang w:val="en-GB"/>
              </w:rPr>
            </w:pPr>
            <w:r w:rsidRPr="00CC0FC3">
              <w:rPr>
                <w:sz w:val="18"/>
                <w:szCs w:val="18"/>
              </w:rPr>
              <w:t>140 (31.8)</w:t>
            </w:r>
          </w:p>
        </w:tc>
        <w:tc>
          <w:tcPr>
            <w:tcW w:w="541" w:type="pct"/>
            <w:noWrap/>
          </w:tcPr>
          <w:p w14:paraId="6C9E9A83" w14:textId="1DD130B9" w:rsidR="00D35F59" w:rsidRPr="00CC0FC3" w:rsidRDefault="00D35F59" w:rsidP="00CD165F">
            <w:pPr>
              <w:pStyle w:val="00Paragraph"/>
              <w:spacing w:before="0" w:after="0" w:line="480" w:lineRule="auto"/>
              <w:jc w:val="center"/>
              <w:rPr>
                <w:sz w:val="18"/>
                <w:szCs w:val="18"/>
                <w:lang w:val="en-GB"/>
              </w:rPr>
            </w:pPr>
            <w:r w:rsidRPr="00CC0FC3">
              <w:rPr>
                <w:sz w:val="18"/>
                <w:szCs w:val="18"/>
              </w:rPr>
              <w:t>337 (32.1)</w:t>
            </w:r>
          </w:p>
        </w:tc>
        <w:tc>
          <w:tcPr>
            <w:tcW w:w="486" w:type="pct"/>
            <w:noWrap/>
          </w:tcPr>
          <w:p w14:paraId="1B9A9152" w14:textId="7D46F45B" w:rsidR="00D35F59" w:rsidRPr="00CC0FC3" w:rsidRDefault="00D35F59" w:rsidP="00CD165F">
            <w:pPr>
              <w:pStyle w:val="00Paragraph"/>
              <w:spacing w:before="0" w:after="0" w:line="480" w:lineRule="auto"/>
              <w:jc w:val="center"/>
              <w:rPr>
                <w:sz w:val="18"/>
                <w:szCs w:val="18"/>
                <w:lang w:val="en-GB"/>
              </w:rPr>
            </w:pPr>
            <w:r w:rsidRPr="00CC0FC3">
              <w:rPr>
                <w:sz w:val="18"/>
                <w:szCs w:val="18"/>
              </w:rPr>
              <w:t>39 (18.0)</w:t>
            </w:r>
          </w:p>
        </w:tc>
        <w:tc>
          <w:tcPr>
            <w:tcW w:w="486" w:type="pct"/>
            <w:noWrap/>
          </w:tcPr>
          <w:p w14:paraId="13C5C8D7" w14:textId="26194E62" w:rsidR="00D35F59" w:rsidRPr="00CC0FC3" w:rsidRDefault="00D35F59" w:rsidP="00CD165F">
            <w:pPr>
              <w:pStyle w:val="00Paragraph"/>
              <w:spacing w:before="0" w:after="0" w:line="480" w:lineRule="auto"/>
              <w:jc w:val="center"/>
              <w:rPr>
                <w:sz w:val="18"/>
                <w:szCs w:val="18"/>
                <w:lang w:val="en-GB"/>
              </w:rPr>
            </w:pPr>
            <w:r w:rsidRPr="00CC0FC3">
              <w:rPr>
                <w:sz w:val="18"/>
                <w:szCs w:val="18"/>
              </w:rPr>
              <w:t>36 (31.0)</w:t>
            </w:r>
          </w:p>
        </w:tc>
        <w:tc>
          <w:tcPr>
            <w:tcW w:w="486" w:type="pct"/>
            <w:noWrap/>
          </w:tcPr>
          <w:p w14:paraId="25B68F9D" w14:textId="33E0BAE0" w:rsidR="00D35F59" w:rsidRPr="00CC0FC3" w:rsidRDefault="00D35F59" w:rsidP="00CD165F">
            <w:pPr>
              <w:pStyle w:val="00Paragraph"/>
              <w:spacing w:before="0" w:after="0" w:line="480" w:lineRule="auto"/>
              <w:jc w:val="center"/>
              <w:rPr>
                <w:sz w:val="18"/>
                <w:szCs w:val="18"/>
                <w:lang w:val="en-GB"/>
              </w:rPr>
            </w:pPr>
            <w:r w:rsidRPr="00CC0FC3">
              <w:rPr>
                <w:sz w:val="18"/>
                <w:szCs w:val="18"/>
              </w:rPr>
              <w:t>75 (22.5)</w:t>
            </w:r>
          </w:p>
        </w:tc>
      </w:tr>
      <w:tr w:rsidR="00D35F59" w:rsidRPr="00CC0FC3" w14:paraId="5F93739E" w14:textId="77777777" w:rsidTr="00FC29CD">
        <w:trPr>
          <w:trHeight w:val="255"/>
        </w:trPr>
        <w:tc>
          <w:tcPr>
            <w:tcW w:w="331" w:type="pct"/>
          </w:tcPr>
          <w:p w14:paraId="6DBA81A8" w14:textId="77777777" w:rsidR="00D35F59" w:rsidRPr="00CC0FC3" w:rsidRDefault="00D35F59" w:rsidP="00CD165F">
            <w:pPr>
              <w:pStyle w:val="17TableEntries10pt"/>
              <w:keepNext w:val="0"/>
              <w:keepLines/>
              <w:spacing w:line="480" w:lineRule="auto"/>
              <w:ind w:left="144"/>
              <w:jc w:val="left"/>
              <w:rPr>
                <w:sz w:val="18"/>
                <w:szCs w:val="18"/>
                <w:lang w:val="en-GB"/>
              </w:rPr>
            </w:pPr>
            <w:r w:rsidRPr="00CC0FC3">
              <w:rPr>
                <w:sz w:val="18"/>
                <w:szCs w:val="18"/>
                <w:lang w:val="en-GB"/>
              </w:rPr>
              <w:t>Overweight</w:t>
            </w:r>
          </w:p>
          <w:p w14:paraId="270CEAC4" w14:textId="77777777" w:rsidR="00D35F59" w:rsidRPr="00CC0FC3" w:rsidRDefault="00D35F59" w:rsidP="00CD165F">
            <w:pPr>
              <w:pStyle w:val="00Paragraph"/>
              <w:spacing w:before="0" w:after="0" w:line="480" w:lineRule="auto"/>
              <w:ind w:left="144"/>
              <w:rPr>
                <w:sz w:val="18"/>
                <w:szCs w:val="18"/>
                <w:lang w:val="en-GB"/>
              </w:rPr>
            </w:pPr>
            <w:r w:rsidRPr="00CC0FC3">
              <w:rPr>
                <w:sz w:val="18"/>
                <w:szCs w:val="18"/>
                <w:lang w:val="en-GB"/>
              </w:rPr>
              <w:t>25 &lt; BMI &lt; 30</w:t>
            </w:r>
          </w:p>
        </w:tc>
        <w:tc>
          <w:tcPr>
            <w:tcW w:w="541" w:type="pct"/>
            <w:noWrap/>
          </w:tcPr>
          <w:p w14:paraId="359727DD" w14:textId="4F6E02D5" w:rsidR="00D35F59" w:rsidRPr="00CC0FC3" w:rsidRDefault="00D35F59" w:rsidP="00CD165F">
            <w:pPr>
              <w:pStyle w:val="00Paragraph"/>
              <w:spacing w:before="0" w:after="0" w:line="480" w:lineRule="auto"/>
              <w:jc w:val="center"/>
              <w:rPr>
                <w:sz w:val="18"/>
                <w:szCs w:val="18"/>
                <w:lang w:val="en-GB"/>
              </w:rPr>
            </w:pPr>
            <w:r w:rsidRPr="00CC0FC3">
              <w:rPr>
                <w:sz w:val="18"/>
                <w:szCs w:val="18"/>
              </w:rPr>
              <w:t>320 (38.7)</w:t>
            </w:r>
          </w:p>
        </w:tc>
        <w:tc>
          <w:tcPr>
            <w:tcW w:w="523" w:type="pct"/>
            <w:noWrap/>
          </w:tcPr>
          <w:p w14:paraId="02E107C8" w14:textId="4A6F8EF4" w:rsidR="00D35F59" w:rsidRPr="00CC0FC3" w:rsidRDefault="00D35F59" w:rsidP="00CD165F">
            <w:pPr>
              <w:pStyle w:val="00Paragraph"/>
              <w:spacing w:before="0" w:after="0" w:line="480" w:lineRule="auto"/>
              <w:jc w:val="center"/>
              <w:rPr>
                <w:sz w:val="18"/>
                <w:szCs w:val="18"/>
                <w:lang w:val="en-GB"/>
              </w:rPr>
            </w:pPr>
            <w:r w:rsidRPr="00CC0FC3">
              <w:rPr>
                <w:sz w:val="18"/>
                <w:szCs w:val="18"/>
              </w:rPr>
              <w:t>227 (40.8)</w:t>
            </w:r>
          </w:p>
        </w:tc>
        <w:tc>
          <w:tcPr>
            <w:tcW w:w="541" w:type="pct"/>
            <w:noWrap/>
          </w:tcPr>
          <w:p w14:paraId="0DF42381" w14:textId="34CBFDDC" w:rsidR="00D35F59" w:rsidRPr="00CC0FC3" w:rsidRDefault="00D35F59" w:rsidP="00CD165F">
            <w:pPr>
              <w:pStyle w:val="00Paragraph"/>
              <w:spacing w:before="0" w:after="0" w:line="480" w:lineRule="auto"/>
              <w:jc w:val="center"/>
              <w:rPr>
                <w:sz w:val="18"/>
                <w:szCs w:val="18"/>
                <w:lang w:val="en-GB"/>
              </w:rPr>
            </w:pPr>
            <w:r w:rsidRPr="00CC0FC3">
              <w:rPr>
                <w:sz w:val="18"/>
                <w:szCs w:val="18"/>
              </w:rPr>
              <w:t>547 (39.6)</w:t>
            </w:r>
          </w:p>
        </w:tc>
        <w:tc>
          <w:tcPr>
            <w:tcW w:w="541" w:type="pct"/>
            <w:noWrap/>
          </w:tcPr>
          <w:p w14:paraId="6A02C6E8" w14:textId="10D6A4E3" w:rsidR="00D35F59" w:rsidRPr="00CC0FC3" w:rsidRDefault="00D35F59" w:rsidP="00CD165F">
            <w:pPr>
              <w:pStyle w:val="00Paragraph"/>
              <w:spacing w:before="0" w:after="0" w:line="480" w:lineRule="auto"/>
              <w:jc w:val="center"/>
              <w:rPr>
                <w:sz w:val="18"/>
                <w:szCs w:val="18"/>
                <w:lang w:val="en-GB"/>
              </w:rPr>
            </w:pPr>
            <w:r w:rsidRPr="00CC0FC3">
              <w:rPr>
                <w:sz w:val="18"/>
                <w:szCs w:val="18"/>
              </w:rPr>
              <w:t>235 (38.6)</w:t>
            </w:r>
          </w:p>
        </w:tc>
        <w:tc>
          <w:tcPr>
            <w:tcW w:w="523" w:type="pct"/>
            <w:noWrap/>
          </w:tcPr>
          <w:p w14:paraId="0795A839" w14:textId="15804247" w:rsidR="00D35F59" w:rsidRPr="00CC0FC3" w:rsidRDefault="00D35F59" w:rsidP="00CD165F">
            <w:pPr>
              <w:pStyle w:val="00Paragraph"/>
              <w:spacing w:before="0" w:after="0" w:line="480" w:lineRule="auto"/>
              <w:jc w:val="center"/>
              <w:rPr>
                <w:sz w:val="18"/>
                <w:szCs w:val="18"/>
                <w:lang w:val="en-GB"/>
              </w:rPr>
            </w:pPr>
            <w:r w:rsidRPr="00CC0FC3">
              <w:rPr>
                <w:sz w:val="18"/>
                <w:szCs w:val="18"/>
              </w:rPr>
              <w:t>180 (40.9)</w:t>
            </w:r>
          </w:p>
        </w:tc>
        <w:tc>
          <w:tcPr>
            <w:tcW w:w="541" w:type="pct"/>
            <w:noWrap/>
          </w:tcPr>
          <w:p w14:paraId="13634270" w14:textId="747B5EE7" w:rsidR="00D35F59" w:rsidRPr="00CC0FC3" w:rsidRDefault="00D35F59" w:rsidP="00CD165F">
            <w:pPr>
              <w:pStyle w:val="00Paragraph"/>
              <w:spacing w:before="0" w:after="0" w:line="480" w:lineRule="auto"/>
              <w:jc w:val="center"/>
              <w:rPr>
                <w:sz w:val="18"/>
                <w:szCs w:val="18"/>
                <w:lang w:val="en-GB"/>
              </w:rPr>
            </w:pPr>
            <w:r w:rsidRPr="00CC0FC3">
              <w:rPr>
                <w:sz w:val="18"/>
                <w:szCs w:val="18"/>
              </w:rPr>
              <w:t>415 (39.6)</w:t>
            </w:r>
          </w:p>
        </w:tc>
        <w:tc>
          <w:tcPr>
            <w:tcW w:w="486" w:type="pct"/>
            <w:noWrap/>
          </w:tcPr>
          <w:p w14:paraId="61F89136" w14:textId="3BF4BE34" w:rsidR="00D35F59" w:rsidRPr="00CC0FC3" w:rsidRDefault="00D35F59" w:rsidP="00CD165F">
            <w:pPr>
              <w:pStyle w:val="00Paragraph"/>
              <w:spacing w:before="0" w:after="0" w:line="480" w:lineRule="auto"/>
              <w:jc w:val="center"/>
              <w:rPr>
                <w:sz w:val="18"/>
                <w:szCs w:val="18"/>
                <w:lang w:val="en-GB"/>
              </w:rPr>
            </w:pPr>
            <w:r w:rsidRPr="00CC0FC3">
              <w:rPr>
                <w:sz w:val="18"/>
                <w:szCs w:val="18"/>
              </w:rPr>
              <w:t>85 (39.2)</w:t>
            </w:r>
          </w:p>
        </w:tc>
        <w:tc>
          <w:tcPr>
            <w:tcW w:w="486" w:type="pct"/>
            <w:noWrap/>
          </w:tcPr>
          <w:p w14:paraId="17E7AC3F" w14:textId="37319527" w:rsidR="00D35F59" w:rsidRPr="00CC0FC3" w:rsidRDefault="00D35F59" w:rsidP="00CD165F">
            <w:pPr>
              <w:pStyle w:val="00Paragraph"/>
              <w:spacing w:before="0" w:after="0" w:line="480" w:lineRule="auto"/>
              <w:jc w:val="center"/>
              <w:rPr>
                <w:sz w:val="18"/>
                <w:szCs w:val="18"/>
                <w:lang w:val="en-GB"/>
              </w:rPr>
            </w:pPr>
            <w:r w:rsidRPr="00CC0FC3">
              <w:rPr>
                <w:sz w:val="18"/>
                <w:szCs w:val="18"/>
              </w:rPr>
              <w:t>47 (40.5)</w:t>
            </w:r>
          </w:p>
        </w:tc>
        <w:tc>
          <w:tcPr>
            <w:tcW w:w="486" w:type="pct"/>
            <w:noWrap/>
          </w:tcPr>
          <w:p w14:paraId="2DC7A862" w14:textId="0433BEDB" w:rsidR="00D35F59" w:rsidRPr="00CC0FC3" w:rsidRDefault="00D35F59" w:rsidP="00CD165F">
            <w:pPr>
              <w:pStyle w:val="00Paragraph"/>
              <w:spacing w:before="0" w:after="0" w:line="480" w:lineRule="auto"/>
              <w:jc w:val="center"/>
              <w:rPr>
                <w:sz w:val="18"/>
                <w:szCs w:val="18"/>
                <w:lang w:val="en-GB"/>
              </w:rPr>
            </w:pPr>
            <w:r w:rsidRPr="00CC0FC3">
              <w:rPr>
                <w:sz w:val="18"/>
                <w:szCs w:val="18"/>
              </w:rPr>
              <w:t>132 (39.6)</w:t>
            </w:r>
          </w:p>
        </w:tc>
      </w:tr>
      <w:tr w:rsidR="00D35F59" w:rsidRPr="00CC0FC3" w14:paraId="3B967670" w14:textId="77777777" w:rsidTr="00FC29CD">
        <w:trPr>
          <w:trHeight w:val="255"/>
        </w:trPr>
        <w:tc>
          <w:tcPr>
            <w:tcW w:w="331" w:type="pct"/>
          </w:tcPr>
          <w:p w14:paraId="36C76132" w14:textId="77777777" w:rsidR="00D35F59" w:rsidRPr="00CC0FC3" w:rsidRDefault="00D35F59" w:rsidP="00CD165F">
            <w:pPr>
              <w:pStyle w:val="17TableEntries10pt"/>
              <w:keepNext w:val="0"/>
              <w:keepLines/>
              <w:spacing w:line="480" w:lineRule="auto"/>
              <w:ind w:left="144"/>
              <w:jc w:val="left"/>
              <w:rPr>
                <w:sz w:val="18"/>
                <w:szCs w:val="18"/>
                <w:lang w:val="en-GB"/>
              </w:rPr>
            </w:pPr>
            <w:r w:rsidRPr="00CC0FC3">
              <w:rPr>
                <w:sz w:val="18"/>
                <w:szCs w:val="18"/>
                <w:lang w:val="en-GB"/>
              </w:rPr>
              <w:t>Obese</w:t>
            </w:r>
          </w:p>
          <w:p w14:paraId="19E88B1D" w14:textId="77777777" w:rsidR="00D35F59" w:rsidRPr="00CC0FC3" w:rsidRDefault="00D35F59" w:rsidP="00CD165F">
            <w:pPr>
              <w:pStyle w:val="00Paragraph"/>
              <w:spacing w:before="0" w:after="0" w:line="480" w:lineRule="auto"/>
              <w:ind w:left="144"/>
              <w:rPr>
                <w:sz w:val="18"/>
                <w:szCs w:val="18"/>
                <w:lang w:val="en-GB"/>
              </w:rPr>
            </w:pPr>
            <w:r w:rsidRPr="00CC0FC3">
              <w:rPr>
                <w:sz w:val="18"/>
                <w:szCs w:val="18"/>
                <w:lang w:val="en-GB"/>
              </w:rPr>
              <w:t>30 ≤ BMI &lt; 40</w:t>
            </w:r>
          </w:p>
        </w:tc>
        <w:tc>
          <w:tcPr>
            <w:tcW w:w="541" w:type="pct"/>
            <w:noWrap/>
          </w:tcPr>
          <w:p w14:paraId="092DAA1C" w14:textId="502D8830" w:rsidR="00D35F59" w:rsidRPr="00CC0FC3" w:rsidRDefault="00D35F59" w:rsidP="00CD165F">
            <w:pPr>
              <w:pStyle w:val="00Paragraph"/>
              <w:spacing w:before="0" w:after="0" w:line="480" w:lineRule="auto"/>
              <w:jc w:val="center"/>
              <w:rPr>
                <w:sz w:val="18"/>
                <w:szCs w:val="18"/>
                <w:lang w:val="en-GB"/>
              </w:rPr>
            </w:pPr>
            <w:r w:rsidRPr="00CC0FC3">
              <w:rPr>
                <w:sz w:val="18"/>
                <w:szCs w:val="18"/>
              </w:rPr>
              <w:t>199 (24.1)</w:t>
            </w:r>
          </w:p>
        </w:tc>
        <w:tc>
          <w:tcPr>
            <w:tcW w:w="523" w:type="pct"/>
            <w:noWrap/>
          </w:tcPr>
          <w:p w14:paraId="37E3AE18" w14:textId="7DCE6EDA" w:rsidR="00D35F59" w:rsidRPr="00CC0FC3" w:rsidRDefault="00D35F59" w:rsidP="00CD165F">
            <w:pPr>
              <w:pStyle w:val="00Paragraph"/>
              <w:spacing w:before="0" w:after="0" w:line="480" w:lineRule="auto"/>
              <w:jc w:val="center"/>
              <w:rPr>
                <w:sz w:val="18"/>
                <w:szCs w:val="18"/>
                <w:lang w:val="en-GB"/>
              </w:rPr>
            </w:pPr>
            <w:r w:rsidRPr="00CC0FC3">
              <w:rPr>
                <w:sz w:val="18"/>
                <w:szCs w:val="18"/>
              </w:rPr>
              <w:t>109 (19.6)</w:t>
            </w:r>
          </w:p>
        </w:tc>
        <w:tc>
          <w:tcPr>
            <w:tcW w:w="541" w:type="pct"/>
            <w:noWrap/>
          </w:tcPr>
          <w:p w14:paraId="349A91DB" w14:textId="737FA418" w:rsidR="00D35F59" w:rsidRPr="00CC0FC3" w:rsidRDefault="00D35F59" w:rsidP="00CD165F">
            <w:pPr>
              <w:pStyle w:val="00Paragraph"/>
              <w:spacing w:before="0" w:after="0" w:line="480" w:lineRule="auto"/>
              <w:jc w:val="center"/>
              <w:rPr>
                <w:sz w:val="18"/>
                <w:szCs w:val="18"/>
                <w:lang w:val="en-GB"/>
              </w:rPr>
            </w:pPr>
            <w:r w:rsidRPr="00CC0FC3">
              <w:rPr>
                <w:sz w:val="18"/>
                <w:szCs w:val="18"/>
              </w:rPr>
              <w:t>308 (22.3)</w:t>
            </w:r>
          </w:p>
        </w:tc>
        <w:tc>
          <w:tcPr>
            <w:tcW w:w="541" w:type="pct"/>
            <w:noWrap/>
          </w:tcPr>
          <w:p w14:paraId="28DA4ECF" w14:textId="02C71326" w:rsidR="00D35F59" w:rsidRPr="00CC0FC3" w:rsidRDefault="00D35F59" w:rsidP="00CD165F">
            <w:pPr>
              <w:pStyle w:val="00Paragraph"/>
              <w:spacing w:before="0" w:after="0" w:line="480" w:lineRule="auto"/>
              <w:jc w:val="center"/>
              <w:rPr>
                <w:sz w:val="18"/>
                <w:szCs w:val="18"/>
                <w:lang w:val="en-GB"/>
              </w:rPr>
            </w:pPr>
            <w:r w:rsidRPr="00CC0FC3">
              <w:rPr>
                <w:sz w:val="18"/>
                <w:szCs w:val="18"/>
              </w:rPr>
              <w:t>118 (19.4)</w:t>
            </w:r>
          </w:p>
        </w:tc>
        <w:tc>
          <w:tcPr>
            <w:tcW w:w="523" w:type="pct"/>
            <w:noWrap/>
          </w:tcPr>
          <w:p w14:paraId="5A0E2347" w14:textId="2A3657F9" w:rsidR="00D35F59" w:rsidRPr="00CC0FC3" w:rsidRDefault="00D35F59" w:rsidP="00CD165F">
            <w:pPr>
              <w:pStyle w:val="00Paragraph"/>
              <w:spacing w:before="0" w:after="0" w:line="480" w:lineRule="auto"/>
              <w:jc w:val="center"/>
              <w:rPr>
                <w:sz w:val="18"/>
                <w:szCs w:val="18"/>
                <w:lang w:val="en-GB"/>
              </w:rPr>
            </w:pPr>
            <w:r w:rsidRPr="00CC0FC3">
              <w:rPr>
                <w:sz w:val="18"/>
                <w:szCs w:val="18"/>
              </w:rPr>
              <w:t>83 (18.9)</w:t>
            </w:r>
          </w:p>
        </w:tc>
        <w:tc>
          <w:tcPr>
            <w:tcW w:w="541" w:type="pct"/>
            <w:noWrap/>
          </w:tcPr>
          <w:p w14:paraId="6B6C50F4" w14:textId="01D9A3A9" w:rsidR="00D35F59" w:rsidRPr="00CC0FC3" w:rsidRDefault="00D35F59" w:rsidP="00CD165F">
            <w:pPr>
              <w:pStyle w:val="00Paragraph"/>
              <w:spacing w:before="0" w:after="0" w:line="480" w:lineRule="auto"/>
              <w:jc w:val="center"/>
              <w:rPr>
                <w:sz w:val="18"/>
                <w:szCs w:val="18"/>
                <w:lang w:val="en-GB"/>
              </w:rPr>
            </w:pPr>
            <w:r w:rsidRPr="00CC0FC3">
              <w:rPr>
                <w:sz w:val="18"/>
                <w:szCs w:val="18"/>
              </w:rPr>
              <w:t>201 (19.2)</w:t>
            </w:r>
          </w:p>
        </w:tc>
        <w:tc>
          <w:tcPr>
            <w:tcW w:w="486" w:type="pct"/>
            <w:noWrap/>
          </w:tcPr>
          <w:p w14:paraId="356A8BA4" w14:textId="1568375B" w:rsidR="00D35F59" w:rsidRPr="00CC0FC3" w:rsidRDefault="00D35F59" w:rsidP="00CD165F">
            <w:pPr>
              <w:pStyle w:val="00Paragraph"/>
              <w:spacing w:before="0" w:after="0" w:line="480" w:lineRule="auto"/>
              <w:jc w:val="center"/>
              <w:rPr>
                <w:sz w:val="18"/>
                <w:szCs w:val="18"/>
                <w:lang w:val="en-GB"/>
              </w:rPr>
            </w:pPr>
            <w:r w:rsidRPr="00CC0FC3">
              <w:rPr>
                <w:sz w:val="18"/>
                <w:szCs w:val="18"/>
              </w:rPr>
              <w:t>81 (37.3)</w:t>
            </w:r>
          </w:p>
        </w:tc>
        <w:tc>
          <w:tcPr>
            <w:tcW w:w="486" w:type="pct"/>
            <w:noWrap/>
          </w:tcPr>
          <w:p w14:paraId="537BD4BD" w14:textId="24CDDE7B" w:rsidR="00D35F59" w:rsidRPr="00CC0FC3" w:rsidRDefault="00D35F59" w:rsidP="00CD165F">
            <w:pPr>
              <w:pStyle w:val="00Paragraph"/>
              <w:spacing w:before="0" w:after="0" w:line="480" w:lineRule="auto"/>
              <w:jc w:val="center"/>
              <w:rPr>
                <w:sz w:val="18"/>
                <w:szCs w:val="18"/>
                <w:lang w:val="en-GB"/>
              </w:rPr>
            </w:pPr>
            <w:r w:rsidRPr="00CC0FC3">
              <w:rPr>
                <w:sz w:val="18"/>
                <w:szCs w:val="18"/>
              </w:rPr>
              <w:t>26 (22.4)</w:t>
            </w:r>
          </w:p>
        </w:tc>
        <w:tc>
          <w:tcPr>
            <w:tcW w:w="486" w:type="pct"/>
            <w:noWrap/>
          </w:tcPr>
          <w:p w14:paraId="509D3F69" w14:textId="08DCDF9E" w:rsidR="00D35F59" w:rsidRPr="00CC0FC3" w:rsidRDefault="00D35F59" w:rsidP="00CD165F">
            <w:pPr>
              <w:pStyle w:val="00Paragraph"/>
              <w:spacing w:before="0" w:after="0" w:line="480" w:lineRule="auto"/>
              <w:jc w:val="center"/>
              <w:rPr>
                <w:sz w:val="18"/>
                <w:szCs w:val="18"/>
                <w:lang w:val="en-GB"/>
              </w:rPr>
            </w:pPr>
            <w:r w:rsidRPr="00CC0FC3">
              <w:rPr>
                <w:sz w:val="18"/>
                <w:szCs w:val="18"/>
              </w:rPr>
              <w:t>107 (32.1)</w:t>
            </w:r>
          </w:p>
        </w:tc>
      </w:tr>
      <w:tr w:rsidR="00D35F59" w:rsidRPr="00CC0FC3" w14:paraId="0DB3C84F" w14:textId="77777777" w:rsidTr="00FC29CD">
        <w:trPr>
          <w:trHeight w:val="255"/>
        </w:trPr>
        <w:tc>
          <w:tcPr>
            <w:tcW w:w="331" w:type="pct"/>
          </w:tcPr>
          <w:p w14:paraId="164A719E" w14:textId="77777777" w:rsidR="00D35F59" w:rsidRPr="00CC0FC3" w:rsidRDefault="00D35F59" w:rsidP="00CD165F">
            <w:pPr>
              <w:pStyle w:val="00Paragraph"/>
              <w:spacing w:before="0" w:after="0" w:line="480" w:lineRule="auto"/>
              <w:ind w:left="144"/>
              <w:rPr>
                <w:sz w:val="18"/>
                <w:szCs w:val="18"/>
                <w:lang w:val="en-GB"/>
              </w:rPr>
            </w:pPr>
            <w:r w:rsidRPr="00CC0FC3">
              <w:rPr>
                <w:sz w:val="18"/>
                <w:szCs w:val="18"/>
                <w:lang w:val="en-GB"/>
              </w:rPr>
              <w:t>Severe obese BMI ≥40</w:t>
            </w:r>
          </w:p>
        </w:tc>
        <w:tc>
          <w:tcPr>
            <w:tcW w:w="541" w:type="pct"/>
            <w:noWrap/>
          </w:tcPr>
          <w:p w14:paraId="2633D1A1" w14:textId="2EA52CAE" w:rsidR="00D35F59" w:rsidRPr="00CC0FC3" w:rsidRDefault="00D35F59" w:rsidP="00CD165F">
            <w:pPr>
              <w:pStyle w:val="00Paragraph"/>
              <w:spacing w:before="0" w:after="0" w:line="480" w:lineRule="auto"/>
              <w:jc w:val="center"/>
              <w:rPr>
                <w:sz w:val="18"/>
                <w:szCs w:val="18"/>
                <w:lang w:val="en-GB"/>
              </w:rPr>
            </w:pPr>
            <w:r w:rsidRPr="00CC0FC3">
              <w:rPr>
                <w:sz w:val="18"/>
                <w:szCs w:val="18"/>
              </w:rPr>
              <w:t>17 (2.1)</w:t>
            </w:r>
          </w:p>
        </w:tc>
        <w:tc>
          <w:tcPr>
            <w:tcW w:w="523" w:type="pct"/>
            <w:noWrap/>
          </w:tcPr>
          <w:p w14:paraId="2236237C" w14:textId="26502194" w:rsidR="00D35F59" w:rsidRPr="00CC0FC3" w:rsidRDefault="00D35F59" w:rsidP="00CD165F">
            <w:pPr>
              <w:pStyle w:val="00Paragraph"/>
              <w:spacing w:before="0" w:after="0" w:line="480" w:lineRule="auto"/>
              <w:jc w:val="center"/>
              <w:rPr>
                <w:sz w:val="18"/>
                <w:szCs w:val="18"/>
                <w:lang w:val="en-GB"/>
              </w:rPr>
            </w:pPr>
            <w:r w:rsidRPr="00CC0FC3">
              <w:rPr>
                <w:sz w:val="18"/>
                <w:szCs w:val="18"/>
              </w:rPr>
              <w:t>4 (0.7)</w:t>
            </w:r>
          </w:p>
        </w:tc>
        <w:tc>
          <w:tcPr>
            <w:tcW w:w="541" w:type="pct"/>
            <w:noWrap/>
          </w:tcPr>
          <w:p w14:paraId="0E88E6B2" w14:textId="384CE13D" w:rsidR="00D35F59" w:rsidRPr="00CC0FC3" w:rsidRDefault="00D35F59" w:rsidP="00CD165F">
            <w:pPr>
              <w:pStyle w:val="00Paragraph"/>
              <w:spacing w:before="0" w:after="0" w:line="480" w:lineRule="auto"/>
              <w:jc w:val="center"/>
              <w:rPr>
                <w:sz w:val="18"/>
                <w:szCs w:val="18"/>
                <w:lang w:val="en-GB"/>
              </w:rPr>
            </w:pPr>
            <w:r w:rsidRPr="00CC0FC3">
              <w:rPr>
                <w:sz w:val="18"/>
                <w:szCs w:val="18"/>
              </w:rPr>
              <w:t>21 (1.5)</w:t>
            </w:r>
          </w:p>
        </w:tc>
        <w:tc>
          <w:tcPr>
            <w:tcW w:w="541" w:type="pct"/>
            <w:noWrap/>
          </w:tcPr>
          <w:p w14:paraId="670FDF8F" w14:textId="6FE8F2C3" w:rsidR="00D35F59" w:rsidRPr="00CC0FC3" w:rsidRDefault="00D35F59" w:rsidP="00CD165F">
            <w:pPr>
              <w:pStyle w:val="00Paragraph"/>
              <w:spacing w:before="0" w:after="0" w:line="480" w:lineRule="auto"/>
              <w:jc w:val="center"/>
              <w:rPr>
                <w:sz w:val="18"/>
                <w:szCs w:val="18"/>
                <w:lang w:val="en-GB"/>
              </w:rPr>
            </w:pPr>
            <w:r w:rsidRPr="00CC0FC3">
              <w:rPr>
                <w:sz w:val="18"/>
                <w:szCs w:val="18"/>
              </w:rPr>
              <w:t>10 (1.6)</w:t>
            </w:r>
          </w:p>
        </w:tc>
        <w:tc>
          <w:tcPr>
            <w:tcW w:w="523" w:type="pct"/>
            <w:noWrap/>
          </w:tcPr>
          <w:p w14:paraId="116FF6FD" w14:textId="62EE2833" w:rsidR="00D35F59" w:rsidRPr="00CC0FC3" w:rsidRDefault="00D35F59" w:rsidP="00CD165F">
            <w:pPr>
              <w:pStyle w:val="00Paragraph"/>
              <w:spacing w:before="0" w:after="0" w:line="480" w:lineRule="auto"/>
              <w:jc w:val="center"/>
              <w:rPr>
                <w:sz w:val="18"/>
                <w:szCs w:val="18"/>
                <w:lang w:val="en-GB"/>
              </w:rPr>
            </w:pPr>
            <w:r w:rsidRPr="00CC0FC3">
              <w:rPr>
                <w:sz w:val="18"/>
                <w:szCs w:val="18"/>
              </w:rPr>
              <w:t>1 (0.2)</w:t>
            </w:r>
          </w:p>
        </w:tc>
        <w:tc>
          <w:tcPr>
            <w:tcW w:w="541" w:type="pct"/>
            <w:noWrap/>
          </w:tcPr>
          <w:p w14:paraId="64DF84CA" w14:textId="7AA3FA32" w:rsidR="00D35F59" w:rsidRPr="00CC0FC3" w:rsidRDefault="00D35F59" w:rsidP="00CD165F">
            <w:pPr>
              <w:pStyle w:val="00Paragraph"/>
              <w:spacing w:before="0" w:after="0" w:line="480" w:lineRule="auto"/>
              <w:jc w:val="center"/>
              <w:rPr>
                <w:sz w:val="18"/>
                <w:szCs w:val="18"/>
                <w:lang w:val="en-GB"/>
              </w:rPr>
            </w:pPr>
            <w:r w:rsidRPr="00CC0FC3">
              <w:rPr>
                <w:sz w:val="18"/>
                <w:szCs w:val="18"/>
              </w:rPr>
              <w:t>11 (1.0)</w:t>
            </w:r>
          </w:p>
        </w:tc>
        <w:tc>
          <w:tcPr>
            <w:tcW w:w="486" w:type="pct"/>
            <w:noWrap/>
          </w:tcPr>
          <w:p w14:paraId="153DB885" w14:textId="278F3E0A" w:rsidR="00D35F59" w:rsidRPr="00CC0FC3" w:rsidRDefault="00D35F59" w:rsidP="00CD165F">
            <w:pPr>
              <w:pStyle w:val="00Paragraph"/>
              <w:spacing w:before="0" w:after="0" w:line="480" w:lineRule="auto"/>
              <w:jc w:val="center"/>
              <w:rPr>
                <w:sz w:val="18"/>
                <w:szCs w:val="18"/>
                <w:lang w:val="en-GB"/>
              </w:rPr>
            </w:pPr>
            <w:r w:rsidRPr="00CC0FC3">
              <w:rPr>
                <w:sz w:val="18"/>
                <w:szCs w:val="18"/>
              </w:rPr>
              <w:t>7 (3.2)</w:t>
            </w:r>
          </w:p>
        </w:tc>
        <w:tc>
          <w:tcPr>
            <w:tcW w:w="486" w:type="pct"/>
            <w:noWrap/>
          </w:tcPr>
          <w:p w14:paraId="540B347C" w14:textId="35AB7A8A" w:rsidR="00D35F59" w:rsidRPr="00CC0FC3" w:rsidRDefault="00D35F59" w:rsidP="00CD165F">
            <w:pPr>
              <w:pStyle w:val="00Paragraph"/>
              <w:spacing w:before="0" w:after="0" w:line="480" w:lineRule="auto"/>
              <w:jc w:val="center"/>
              <w:rPr>
                <w:sz w:val="18"/>
                <w:szCs w:val="18"/>
                <w:lang w:val="en-GB"/>
              </w:rPr>
            </w:pPr>
            <w:r w:rsidRPr="00CC0FC3">
              <w:rPr>
                <w:sz w:val="18"/>
                <w:szCs w:val="18"/>
              </w:rPr>
              <w:t>3 (2.6)</w:t>
            </w:r>
          </w:p>
        </w:tc>
        <w:tc>
          <w:tcPr>
            <w:tcW w:w="486" w:type="pct"/>
            <w:noWrap/>
          </w:tcPr>
          <w:p w14:paraId="3233F110" w14:textId="4EE5BEC3" w:rsidR="00D35F59" w:rsidRPr="00CC0FC3" w:rsidRDefault="00D35F59" w:rsidP="00CD165F">
            <w:pPr>
              <w:pStyle w:val="00Paragraph"/>
              <w:spacing w:before="0" w:after="0" w:line="480" w:lineRule="auto"/>
              <w:jc w:val="center"/>
              <w:rPr>
                <w:sz w:val="18"/>
                <w:szCs w:val="18"/>
                <w:lang w:val="en-GB"/>
              </w:rPr>
            </w:pPr>
            <w:r w:rsidRPr="00CC0FC3">
              <w:rPr>
                <w:sz w:val="18"/>
                <w:szCs w:val="18"/>
              </w:rPr>
              <w:t>10 (3.0)</w:t>
            </w:r>
          </w:p>
        </w:tc>
      </w:tr>
      <w:tr w:rsidR="00D35F59" w:rsidRPr="00CC0FC3" w14:paraId="6BE9D317" w14:textId="77777777" w:rsidTr="00FC29CD">
        <w:trPr>
          <w:trHeight w:val="255"/>
        </w:trPr>
        <w:tc>
          <w:tcPr>
            <w:tcW w:w="331" w:type="pct"/>
          </w:tcPr>
          <w:p w14:paraId="45183BD7" w14:textId="77777777" w:rsidR="00D35F59" w:rsidRPr="00CC0FC3" w:rsidRDefault="00D35F59" w:rsidP="00CD165F">
            <w:pPr>
              <w:pStyle w:val="00Paragraph"/>
              <w:spacing w:before="0" w:after="0" w:line="480" w:lineRule="auto"/>
              <w:ind w:left="144"/>
              <w:rPr>
                <w:sz w:val="18"/>
                <w:szCs w:val="18"/>
                <w:lang w:val="en-GB"/>
              </w:rPr>
            </w:pPr>
            <w:r w:rsidRPr="00CC0FC3">
              <w:rPr>
                <w:sz w:val="18"/>
                <w:szCs w:val="18"/>
                <w:lang w:val="en-GB"/>
              </w:rPr>
              <w:t>Missing</w:t>
            </w:r>
          </w:p>
        </w:tc>
        <w:tc>
          <w:tcPr>
            <w:tcW w:w="541" w:type="pct"/>
            <w:noWrap/>
          </w:tcPr>
          <w:p w14:paraId="54ED871A" w14:textId="1A7B3A2E" w:rsidR="00D35F59" w:rsidRPr="00CC0FC3" w:rsidRDefault="00D35F59" w:rsidP="00CD165F">
            <w:pPr>
              <w:pStyle w:val="17TableEntries10pt"/>
              <w:keepNext w:val="0"/>
              <w:keepLines/>
              <w:spacing w:line="480" w:lineRule="auto"/>
              <w:rPr>
                <w:sz w:val="18"/>
                <w:szCs w:val="18"/>
                <w:lang w:val="en-GB"/>
              </w:rPr>
            </w:pPr>
            <w:r w:rsidRPr="00CC0FC3">
              <w:rPr>
                <w:sz w:val="18"/>
                <w:szCs w:val="18"/>
              </w:rPr>
              <w:t>54 (6.5)</w:t>
            </w:r>
          </w:p>
        </w:tc>
        <w:tc>
          <w:tcPr>
            <w:tcW w:w="523" w:type="pct"/>
            <w:noWrap/>
          </w:tcPr>
          <w:p w14:paraId="3071E70A" w14:textId="2CBC5F5A" w:rsidR="00D35F59" w:rsidRPr="00CC0FC3" w:rsidRDefault="00D35F59" w:rsidP="00CD165F">
            <w:pPr>
              <w:pStyle w:val="17TableEntries10pt"/>
              <w:keepNext w:val="0"/>
              <w:keepLines/>
              <w:spacing w:line="480" w:lineRule="auto"/>
              <w:rPr>
                <w:sz w:val="18"/>
                <w:szCs w:val="18"/>
                <w:lang w:val="en-GB"/>
              </w:rPr>
            </w:pPr>
            <w:r w:rsidRPr="00CC0FC3">
              <w:rPr>
                <w:sz w:val="18"/>
                <w:szCs w:val="18"/>
              </w:rPr>
              <w:t>40 (7.2)</w:t>
            </w:r>
          </w:p>
        </w:tc>
        <w:tc>
          <w:tcPr>
            <w:tcW w:w="541" w:type="pct"/>
            <w:noWrap/>
          </w:tcPr>
          <w:p w14:paraId="06CA5292" w14:textId="6A97578F" w:rsidR="00D35F59" w:rsidRPr="00CC0FC3" w:rsidRDefault="00D35F59" w:rsidP="00CD165F">
            <w:pPr>
              <w:pStyle w:val="17TableEntries10pt"/>
              <w:keepNext w:val="0"/>
              <w:keepLines/>
              <w:spacing w:line="480" w:lineRule="auto"/>
              <w:rPr>
                <w:sz w:val="18"/>
                <w:szCs w:val="18"/>
                <w:lang w:val="en-GB"/>
              </w:rPr>
            </w:pPr>
            <w:r w:rsidRPr="00CC0FC3">
              <w:rPr>
                <w:sz w:val="18"/>
                <w:szCs w:val="18"/>
              </w:rPr>
              <w:t>94 (6.8)</w:t>
            </w:r>
          </w:p>
        </w:tc>
        <w:tc>
          <w:tcPr>
            <w:tcW w:w="541" w:type="pct"/>
            <w:noWrap/>
          </w:tcPr>
          <w:p w14:paraId="780D16A4" w14:textId="219FF9D2" w:rsidR="00D35F59" w:rsidRPr="00CC0FC3" w:rsidRDefault="00D35F59" w:rsidP="00CD165F">
            <w:pPr>
              <w:pStyle w:val="17TableEntries10pt"/>
              <w:keepNext w:val="0"/>
              <w:keepLines/>
              <w:spacing w:line="480" w:lineRule="auto"/>
              <w:rPr>
                <w:sz w:val="18"/>
                <w:szCs w:val="18"/>
                <w:lang w:val="en-GB"/>
              </w:rPr>
            </w:pPr>
            <w:r w:rsidRPr="00CC0FC3">
              <w:rPr>
                <w:sz w:val="18"/>
                <w:szCs w:val="18"/>
              </w:rPr>
              <w:t>49 (8.0)</w:t>
            </w:r>
          </w:p>
        </w:tc>
        <w:tc>
          <w:tcPr>
            <w:tcW w:w="523" w:type="pct"/>
            <w:noWrap/>
          </w:tcPr>
          <w:p w14:paraId="61C87029" w14:textId="483CC530" w:rsidR="00D35F59" w:rsidRPr="00CC0FC3" w:rsidRDefault="00D35F59" w:rsidP="00CD165F">
            <w:pPr>
              <w:pStyle w:val="17TableEntries10pt"/>
              <w:keepNext w:val="0"/>
              <w:keepLines/>
              <w:spacing w:line="480" w:lineRule="auto"/>
              <w:rPr>
                <w:sz w:val="18"/>
                <w:szCs w:val="18"/>
                <w:lang w:val="en-GB"/>
              </w:rPr>
            </w:pPr>
            <w:r w:rsidRPr="00CC0FC3">
              <w:rPr>
                <w:sz w:val="18"/>
                <w:szCs w:val="18"/>
              </w:rPr>
              <w:t>36 (8.2)</w:t>
            </w:r>
          </w:p>
        </w:tc>
        <w:tc>
          <w:tcPr>
            <w:tcW w:w="541" w:type="pct"/>
            <w:noWrap/>
          </w:tcPr>
          <w:p w14:paraId="14B649C1" w14:textId="062FBAFE" w:rsidR="00D35F59" w:rsidRPr="00CC0FC3" w:rsidRDefault="00D35F59" w:rsidP="00CD165F">
            <w:pPr>
              <w:pStyle w:val="17TableEntries10pt"/>
              <w:keepNext w:val="0"/>
              <w:keepLines/>
              <w:spacing w:line="480" w:lineRule="auto"/>
              <w:rPr>
                <w:sz w:val="18"/>
                <w:szCs w:val="18"/>
                <w:lang w:val="en-GB"/>
              </w:rPr>
            </w:pPr>
            <w:r w:rsidRPr="00CC0FC3">
              <w:rPr>
                <w:sz w:val="18"/>
                <w:szCs w:val="18"/>
              </w:rPr>
              <w:t>85 (8.1)</w:t>
            </w:r>
          </w:p>
        </w:tc>
        <w:tc>
          <w:tcPr>
            <w:tcW w:w="486" w:type="pct"/>
            <w:noWrap/>
          </w:tcPr>
          <w:p w14:paraId="77C3454A" w14:textId="0DB66356" w:rsidR="00D35F59" w:rsidRPr="00CC0FC3" w:rsidRDefault="00D35F59" w:rsidP="00CD165F">
            <w:pPr>
              <w:pStyle w:val="17TableEntries10pt"/>
              <w:keepNext w:val="0"/>
              <w:keepLines/>
              <w:spacing w:line="480" w:lineRule="auto"/>
              <w:rPr>
                <w:sz w:val="18"/>
                <w:szCs w:val="18"/>
                <w:lang w:val="en-GB"/>
              </w:rPr>
            </w:pPr>
            <w:r w:rsidRPr="00CC0FC3">
              <w:rPr>
                <w:sz w:val="18"/>
                <w:szCs w:val="18"/>
              </w:rPr>
              <w:t>5 (2.3)</w:t>
            </w:r>
          </w:p>
        </w:tc>
        <w:tc>
          <w:tcPr>
            <w:tcW w:w="486" w:type="pct"/>
            <w:noWrap/>
          </w:tcPr>
          <w:p w14:paraId="2FED6ED0" w14:textId="3BC2A028" w:rsidR="00D35F59" w:rsidRPr="00CC0FC3" w:rsidRDefault="00D35F59" w:rsidP="00CD165F">
            <w:pPr>
              <w:pStyle w:val="17TableEntries10pt"/>
              <w:keepNext w:val="0"/>
              <w:keepLines/>
              <w:spacing w:line="480" w:lineRule="auto"/>
              <w:rPr>
                <w:sz w:val="18"/>
                <w:szCs w:val="18"/>
                <w:lang w:val="en-GB"/>
              </w:rPr>
            </w:pPr>
            <w:r w:rsidRPr="00CC0FC3">
              <w:rPr>
                <w:sz w:val="18"/>
                <w:szCs w:val="18"/>
              </w:rPr>
              <w:t>4 (3.4)</w:t>
            </w:r>
          </w:p>
        </w:tc>
        <w:tc>
          <w:tcPr>
            <w:tcW w:w="486" w:type="pct"/>
            <w:noWrap/>
          </w:tcPr>
          <w:p w14:paraId="7D0CB788" w14:textId="06B4C0E3" w:rsidR="00D35F59" w:rsidRPr="00CC0FC3" w:rsidRDefault="00D35F59" w:rsidP="00CD165F">
            <w:pPr>
              <w:pStyle w:val="17TableEntries10pt"/>
              <w:keepNext w:val="0"/>
              <w:keepLines/>
              <w:spacing w:line="480" w:lineRule="auto"/>
              <w:rPr>
                <w:sz w:val="18"/>
                <w:szCs w:val="18"/>
                <w:lang w:val="en-GB"/>
              </w:rPr>
            </w:pPr>
            <w:r w:rsidRPr="00CC0FC3">
              <w:rPr>
                <w:sz w:val="18"/>
                <w:szCs w:val="18"/>
              </w:rPr>
              <w:t>9 (2.7)</w:t>
            </w:r>
          </w:p>
        </w:tc>
      </w:tr>
    </w:tbl>
    <w:p w14:paraId="04540EC6" w14:textId="5F5878C3" w:rsidR="00C464B4" w:rsidRPr="00CC0FC3" w:rsidRDefault="00300AB7" w:rsidP="00CD165F">
      <w:pPr>
        <w:pStyle w:val="00Paragraph"/>
        <w:spacing w:before="0" w:after="0" w:line="480" w:lineRule="auto"/>
        <w:rPr>
          <w:color w:val="000000"/>
          <w:sz w:val="18"/>
          <w:lang w:val="it-IT"/>
        </w:rPr>
      </w:pPr>
      <w:proofErr w:type="spellStart"/>
      <w:r w:rsidRPr="00CC0FC3">
        <w:rPr>
          <w:rFonts w:eastAsia="Times New Roman"/>
          <w:color w:val="000000"/>
          <w:sz w:val="18"/>
          <w:szCs w:val="18"/>
          <w:vertAlign w:val="superscript"/>
          <w:lang w:val="en-GB" w:eastAsia="en-GB"/>
        </w:rPr>
        <w:t>a</w:t>
      </w:r>
      <w:r w:rsidR="00C464B4" w:rsidRPr="00CC0FC3">
        <w:rPr>
          <w:rFonts w:eastAsia="Times New Roman"/>
          <w:color w:val="000000"/>
          <w:sz w:val="18"/>
          <w:szCs w:val="18"/>
          <w:lang w:val="en-GB" w:eastAsia="en-GB"/>
        </w:rPr>
        <w:t>Last</w:t>
      </w:r>
      <w:proofErr w:type="spellEnd"/>
      <w:r w:rsidR="00C464B4" w:rsidRPr="00CC0FC3">
        <w:rPr>
          <w:rFonts w:eastAsia="Times New Roman"/>
          <w:color w:val="000000"/>
          <w:sz w:val="18"/>
          <w:szCs w:val="18"/>
          <w:lang w:val="en-GB" w:eastAsia="en-GB"/>
        </w:rPr>
        <w:t xml:space="preserve"> measurement available prior to the index date. </w:t>
      </w:r>
      <w:r w:rsidR="00C464B4" w:rsidRPr="00CC0FC3">
        <w:rPr>
          <w:color w:val="000000"/>
          <w:sz w:val="18"/>
          <w:lang w:val="it-IT"/>
        </w:rPr>
        <w:t>Normal: &lt;42 mmol/mol, pre-diabetes: 42–48 mmol/mol, diabetes: &gt;48 mmol/mol.</w:t>
      </w:r>
    </w:p>
    <w:p w14:paraId="27C76752" w14:textId="601DC8CC" w:rsidR="00C464B4" w:rsidRPr="00CC0FC3" w:rsidRDefault="00300AB7" w:rsidP="00CD165F">
      <w:pPr>
        <w:pStyle w:val="00Paragraph"/>
        <w:spacing w:before="0" w:after="0" w:line="480" w:lineRule="auto"/>
        <w:rPr>
          <w:rFonts w:eastAsia="Times New Roman"/>
          <w:color w:val="000000"/>
          <w:sz w:val="18"/>
          <w:szCs w:val="18"/>
          <w:lang w:val="en-GB" w:eastAsia="en-GB"/>
        </w:rPr>
      </w:pPr>
      <w:proofErr w:type="spellStart"/>
      <w:r w:rsidRPr="00CC0FC3">
        <w:rPr>
          <w:rFonts w:eastAsia="Times New Roman"/>
          <w:color w:val="000000"/>
          <w:sz w:val="18"/>
          <w:szCs w:val="18"/>
          <w:vertAlign w:val="superscript"/>
          <w:lang w:val="en-GB" w:eastAsia="en-GB"/>
        </w:rPr>
        <w:t>b</w:t>
      </w:r>
      <w:r w:rsidR="00C464B4" w:rsidRPr="00CC0FC3">
        <w:rPr>
          <w:rFonts w:eastAsia="Times New Roman"/>
          <w:color w:val="000000"/>
          <w:sz w:val="18"/>
          <w:szCs w:val="18"/>
          <w:lang w:val="en-GB" w:eastAsia="en-GB"/>
        </w:rPr>
        <w:t>Not</w:t>
      </w:r>
      <w:proofErr w:type="spellEnd"/>
      <w:r w:rsidR="00C464B4" w:rsidRPr="00CC0FC3">
        <w:rPr>
          <w:rFonts w:eastAsia="Times New Roman"/>
          <w:color w:val="000000"/>
          <w:sz w:val="18"/>
          <w:szCs w:val="18"/>
          <w:lang w:val="en-GB" w:eastAsia="en-GB"/>
        </w:rPr>
        <w:t xml:space="preserve"> including hypertension, angina, and isch</w:t>
      </w:r>
      <w:r w:rsidR="00C233A1" w:rsidRPr="00CC0FC3">
        <w:rPr>
          <w:rFonts w:eastAsia="Times New Roman"/>
          <w:color w:val="000000"/>
          <w:sz w:val="18"/>
          <w:szCs w:val="18"/>
          <w:lang w:val="en-GB" w:eastAsia="en-GB"/>
        </w:rPr>
        <w:t>a</w:t>
      </w:r>
      <w:r w:rsidR="00C464B4" w:rsidRPr="00CC0FC3">
        <w:rPr>
          <w:rFonts w:eastAsia="Times New Roman"/>
          <w:color w:val="000000"/>
          <w:sz w:val="18"/>
          <w:szCs w:val="18"/>
          <w:lang w:val="en-GB" w:eastAsia="en-GB"/>
        </w:rPr>
        <w:t>emia.</w:t>
      </w:r>
    </w:p>
    <w:p w14:paraId="27D380C5" w14:textId="77777777" w:rsidR="00C464B4" w:rsidRPr="00CC0FC3" w:rsidRDefault="00C464B4" w:rsidP="00CD165F">
      <w:pPr>
        <w:pStyle w:val="00Paragraph"/>
        <w:spacing w:before="0" w:after="0" w:line="480" w:lineRule="auto"/>
        <w:rPr>
          <w:rFonts w:eastAsia="Times New Roman"/>
          <w:color w:val="000000"/>
          <w:sz w:val="18"/>
          <w:szCs w:val="18"/>
          <w:lang w:val="en-GB" w:eastAsia="en-GB"/>
        </w:rPr>
      </w:pPr>
      <w:r w:rsidRPr="00CC0FC3">
        <w:rPr>
          <w:rFonts w:eastAsia="Times New Roman"/>
          <w:color w:val="000000"/>
          <w:sz w:val="18"/>
          <w:szCs w:val="18"/>
          <w:lang w:val="en-GB" w:eastAsia="en-GB"/>
        </w:rPr>
        <w:t>The total may not be 100% for the categorial variables due to missing information.</w:t>
      </w:r>
    </w:p>
    <w:p w14:paraId="77FFC015" w14:textId="2F413E43" w:rsidR="00C464B4" w:rsidRPr="00CC0FC3" w:rsidRDefault="00C464B4" w:rsidP="00CD165F">
      <w:pPr>
        <w:pStyle w:val="00Paragraph"/>
        <w:spacing w:before="0" w:after="0" w:line="480" w:lineRule="auto"/>
        <w:rPr>
          <w:sz w:val="18"/>
          <w:szCs w:val="18"/>
          <w:lang w:val="en-GB"/>
        </w:rPr>
      </w:pPr>
      <w:r w:rsidRPr="00CC0FC3">
        <w:rPr>
          <w:sz w:val="18"/>
          <w:szCs w:val="18"/>
          <w:lang w:val="en-GB"/>
        </w:rPr>
        <w:t>AA: abiraterone acetate; BMI: body mass index; ENZA: enzalutamide; HbA</w:t>
      </w:r>
      <w:r w:rsidRPr="00CC0FC3">
        <w:rPr>
          <w:sz w:val="18"/>
          <w:szCs w:val="18"/>
          <w:vertAlign w:val="subscript"/>
          <w:lang w:val="en-GB"/>
        </w:rPr>
        <w:t>1c</w:t>
      </w:r>
      <w:r w:rsidRPr="00CC0FC3">
        <w:rPr>
          <w:sz w:val="18"/>
          <w:szCs w:val="18"/>
          <w:lang w:val="en-GB"/>
        </w:rPr>
        <w:t xml:space="preserve">: </w:t>
      </w:r>
      <w:r w:rsidR="000531F0" w:rsidRPr="00CC0FC3">
        <w:rPr>
          <w:sz w:val="18"/>
          <w:szCs w:val="18"/>
          <w:lang w:val="en-GB"/>
        </w:rPr>
        <w:t>haemoglobin</w:t>
      </w:r>
      <w:r w:rsidRPr="00CC0FC3">
        <w:rPr>
          <w:sz w:val="18"/>
          <w:szCs w:val="18"/>
          <w:lang w:val="en-GB"/>
        </w:rPr>
        <w:t xml:space="preserve"> A1C; HDL: high-density lipoprotein cholesterol; LDL: low-density lipoprotein cholesterol; SD: standard deviation; T2DM: type 2 diabetes mellitus.</w:t>
      </w:r>
    </w:p>
    <w:p w14:paraId="2978E083" w14:textId="626BE02C" w:rsidR="00C464B4" w:rsidRPr="00CC0FC3" w:rsidRDefault="00C464B4" w:rsidP="00CD165F">
      <w:pPr>
        <w:spacing w:line="480" w:lineRule="auto"/>
        <w:rPr>
          <w:rFonts w:ascii="Times New Roman" w:hAnsi="Times New Roman" w:cs="Times New Roman"/>
          <w:lang w:val="en-GB"/>
        </w:rPr>
      </w:pPr>
    </w:p>
    <w:p w14:paraId="07C664AB" w14:textId="77777777" w:rsidR="00A24CF5" w:rsidRPr="00CC0FC3" w:rsidRDefault="00A24CF5" w:rsidP="00CD165F">
      <w:pPr>
        <w:spacing w:line="480" w:lineRule="auto"/>
        <w:rPr>
          <w:rFonts w:ascii="Times New Roman" w:hAnsi="Times New Roman" w:cs="Times New Roman"/>
          <w:lang w:val="en-GB"/>
        </w:rPr>
      </w:pPr>
    </w:p>
    <w:p w14:paraId="40E4645B" w14:textId="77777777" w:rsidR="00A24CF5" w:rsidRPr="00CC0FC3" w:rsidRDefault="00A24CF5" w:rsidP="00CD165F">
      <w:pPr>
        <w:spacing w:line="480" w:lineRule="auto"/>
        <w:rPr>
          <w:rFonts w:ascii="Times New Roman" w:hAnsi="Times New Roman" w:cs="Times New Roman"/>
          <w:lang w:val="en-GB"/>
        </w:rPr>
      </w:pPr>
    </w:p>
    <w:p w14:paraId="0C93F94E" w14:textId="77777777" w:rsidR="00A24CF5" w:rsidRPr="00CC0FC3" w:rsidRDefault="00A24CF5" w:rsidP="00CD165F">
      <w:pPr>
        <w:spacing w:line="480" w:lineRule="auto"/>
        <w:rPr>
          <w:rFonts w:ascii="Times New Roman" w:hAnsi="Times New Roman" w:cs="Times New Roman"/>
          <w:lang w:val="en-GB"/>
        </w:rPr>
      </w:pPr>
    </w:p>
    <w:p w14:paraId="759B4DCE" w14:textId="77777777" w:rsidR="00A24CF5" w:rsidRPr="00CC0FC3" w:rsidRDefault="00A24CF5" w:rsidP="00CD165F">
      <w:pPr>
        <w:spacing w:line="480" w:lineRule="auto"/>
        <w:rPr>
          <w:rFonts w:ascii="Times New Roman" w:hAnsi="Times New Roman" w:cs="Times New Roman"/>
          <w:lang w:val="en-GB"/>
        </w:rPr>
      </w:pPr>
    </w:p>
    <w:p w14:paraId="6B6B7136" w14:textId="77777777" w:rsidR="00A24CF5" w:rsidRPr="00CC0FC3" w:rsidRDefault="00A24CF5" w:rsidP="00CD165F">
      <w:pPr>
        <w:spacing w:line="480" w:lineRule="auto"/>
        <w:rPr>
          <w:rFonts w:ascii="Times New Roman" w:hAnsi="Times New Roman" w:cs="Times New Roman"/>
          <w:lang w:val="en-GB"/>
        </w:rPr>
      </w:pPr>
    </w:p>
    <w:p w14:paraId="07C12F63" w14:textId="77777777" w:rsidR="00A24CF5" w:rsidRPr="00CC0FC3" w:rsidRDefault="00A24CF5" w:rsidP="00CD165F">
      <w:pPr>
        <w:spacing w:line="480" w:lineRule="auto"/>
        <w:rPr>
          <w:rFonts w:ascii="Times New Roman" w:hAnsi="Times New Roman" w:cs="Times New Roman"/>
          <w:lang w:val="en-GB"/>
        </w:rPr>
      </w:pPr>
    </w:p>
    <w:p w14:paraId="53707A3A" w14:textId="77777777" w:rsidR="00A24CF5" w:rsidRPr="00CC0FC3" w:rsidRDefault="00A24CF5" w:rsidP="00CD165F">
      <w:pPr>
        <w:spacing w:line="480" w:lineRule="auto"/>
        <w:rPr>
          <w:rFonts w:ascii="Times New Roman" w:hAnsi="Times New Roman" w:cs="Times New Roman"/>
          <w:lang w:val="en-GB"/>
        </w:rPr>
      </w:pPr>
    </w:p>
    <w:p w14:paraId="3B7B5ECE" w14:textId="77777777" w:rsidR="00A24CF5" w:rsidRPr="00CC0FC3" w:rsidRDefault="00A24CF5" w:rsidP="00CD165F">
      <w:pPr>
        <w:spacing w:line="480" w:lineRule="auto"/>
        <w:rPr>
          <w:rFonts w:ascii="Times New Roman" w:hAnsi="Times New Roman" w:cs="Times New Roman"/>
          <w:lang w:val="en-GB"/>
        </w:rPr>
      </w:pPr>
    </w:p>
    <w:p w14:paraId="5EC4253D" w14:textId="77777777" w:rsidR="00A24CF5" w:rsidRPr="00CC0FC3" w:rsidRDefault="00A24CF5" w:rsidP="00CD165F">
      <w:pPr>
        <w:spacing w:line="480" w:lineRule="auto"/>
        <w:rPr>
          <w:rFonts w:ascii="Times New Roman" w:hAnsi="Times New Roman" w:cs="Times New Roman"/>
          <w:lang w:val="en-GB"/>
        </w:rPr>
      </w:pPr>
    </w:p>
    <w:p w14:paraId="59B2966D" w14:textId="77777777" w:rsidR="001F5E7C" w:rsidRPr="00CC0FC3" w:rsidRDefault="001F5E7C">
      <w:pPr>
        <w:pStyle w:val="Heading1"/>
        <w:spacing w:line="480" w:lineRule="auto"/>
        <w:rPr>
          <w:sz w:val="24"/>
          <w:szCs w:val="24"/>
          <w:lang w:val="en-GB"/>
        </w:rPr>
        <w:sectPr w:rsidR="001F5E7C" w:rsidRPr="00CC0FC3" w:rsidSect="00160E75">
          <w:pgSz w:w="15840" w:h="12240" w:orient="landscape"/>
          <w:pgMar w:top="1440" w:right="1440" w:bottom="1440" w:left="1440" w:header="720" w:footer="720" w:gutter="0"/>
          <w:cols w:space="720"/>
          <w:docGrid w:linePitch="360"/>
        </w:sectPr>
      </w:pPr>
      <w:bookmarkStart w:id="4" w:name="_Toc149736160"/>
    </w:p>
    <w:p w14:paraId="76A4700F" w14:textId="7CE1CB4E" w:rsidR="00A24CF5" w:rsidRPr="00CC0FC3" w:rsidRDefault="00A24CF5" w:rsidP="00CD165F">
      <w:pPr>
        <w:pStyle w:val="Heading1"/>
        <w:spacing w:line="480" w:lineRule="auto"/>
        <w:rPr>
          <w:b w:val="0"/>
          <w:bCs w:val="0"/>
          <w:sz w:val="24"/>
          <w:szCs w:val="24"/>
          <w:lang w:val="en-GB"/>
        </w:rPr>
      </w:pPr>
      <w:r w:rsidRPr="00CC0FC3">
        <w:rPr>
          <w:sz w:val="24"/>
          <w:szCs w:val="24"/>
          <w:lang w:val="en-GB"/>
        </w:rPr>
        <w:t xml:space="preserve">Supplementary </w:t>
      </w:r>
      <w:r w:rsidR="00937A73" w:rsidRPr="00CC0FC3">
        <w:rPr>
          <w:sz w:val="24"/>
          <w:szCs w:val="24"/>
          <w:lang w:val="en-GB"/>
        </w:rPr>
        <w:t>T</w:t>
      </w:r>
      <w:r w:rsidRPr="00CC0FC3">
        <w:rPr>
          <w:sz w:val="24"/>
          <w:szCs w:val="24"/>
          <w:lang w:val="en-GB"/>
        </w:rPr>
        <w:t xml:space="preserve">able 2. </w:t>
      </w:r>
      <w:r w:rsidRPr="00CC0FC3">
        <w:rPr>
          <w:b w:val="0"/>
          <w:bCs w:val="0"/>
          <w:sz w:val="24"/>
          <w:szCs w:val="24"/>
          <w:lang w:val="en-GB"/>
        </w:rPr>
        <w:t>Secondary endpoints: treatment exposure and persistence of treatment</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43"/>
        <w:gridCol w:w="1311"/>
        <w:gridCol w:w="1312"/>
        <w:gridCol w:w="1312"/>
        <w:gridCol w:w="1312"/>
        <w:gridCol w:w="1312"/>
        <w:gridCol w:w="1312"/>
        <w:gridCol w:w="1312"/>
        <w:gridCol w:w="1312"/>
        <w:gridCol w:w="1312"/>
      </w:tblGrid>
      <w:tr w:rsidR="00A24CF5" w:rsidRPr="00CC0FC3" w14:paraId="4398613A" w14:textId="77777777" w:rsidTr="00A6468F">
        <w:trPr>
          <w:trHeight w:val="240"/>
        </w:trPr>
        <w:tc>
          <w:tcPr>
            <w:tcW w:w="268" w:type="pct"/>
            <w:vMerge w:val="restart"/>
            <w:shd w:val="clear" w:color="auto" w:fill="FFFFFF" w:themeFill="background1"/>
            <w:noWrap/>
            <w:vAlign w:val="bottom"/>
            <w:hideMark/>
          </w:tcPr>
          <w:p w14:paraId="1D6BEF0E" w14:textId="77777777"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eastAsia="Times New Roman" w:hAnsi="Times New Roman" w:cs="Times New Roman"/>
                <w:b/>
                <w:bCs/>
                <w:sz w:val="18"/>
                <w:szCs w:val="18"/>
                <w:lang w:val="en-GB" w:eastAsia="en-GB"/>
              </w:rPr>
              <w:t> </w:t>
            </w:r>
          </w:p>
        </w:tc>
        <w:tc>
          <w:tcPr>
            <w:tcW w:w="1577" w:type="pct"/>
            <w:gridSpan w:val="3"/>
            <w:shd w:val="clear" w:color="auto" w:fill="FFFFFF" w:themeFill="background1"/>
            <w:noWrap/>
            <w:hideMark/>
          </w:tcPr>
          <w:p w14:paraId="50BEAC73" w14:textId="77777777"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eastAsia="Times New Roman" w:hAnsi="Times New Roman" w:cs="Times New Roman"/>
                <w:b/>
                <w:bCs/>
                <w:sz w:val="18"/>
                <w:szCs w:val="18"/>
                <w:lang w:val="en-GB" w:eastAsia="en-GB"/>
              </w:rPr>
              <w:t>All patients</w:t>
            </w:r>
          </w:p>
          <w:p w14:paraId="3DEA92BE" w14:textId="77777777"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p>
        </w:tc>
        <w:tc>
          <w:tcPr>
            <w:tcW w:w="1578" w:type="pct"/>
            <w:gridSpan w:val="3"/>
            <w:shd w:val="clear" w:color="auto" w:fill="FFFFFF" w:themeFill="background1"/>
            <w:noWrap/>
            <w:hideMark/>
          </w:tcPr>
          <w:p w14:paraId="6B0C4A21" w14:textId="77777777"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eastAsia="Times New Roman" w:hAnsi="Times New Roman" w:cs="Times New Roman"/>
                <w:b/>
                <w:bCs/>
                <w:sz w:val="18"/>
                <w:szCs w:val="18"/>
                <w:lang w:val="en-GB" w:eastAsia="en-GB"/>
              </w:rPr>
              <w:t>Patients without T2DM at baseline</w:t>
            </w:r>
          </w:p>
        </w:tc>
        <w:tc>
          <w:tcPr>
            <w:tcW w:w="1578" w:type="pct"/>
            <w:gridSpan w:val="3"/>
            <w:shd w:val="clear" w:color="auto" w:fill="FFFFFF" w:themeFill="background1"/>
            <w:noWrap/>
            <w:vAlign w:val="bottom"/>
            <w:hideMark/>
          </w:tcPr>
          <w:p w14:paraId="5184BC4A" w14:textId="77777777" w:rsidR="00A24CF5" w:rsidRPr="00CC0FC3" w:rsidRDefault="00A24CF5" w:rsidP="00CD165F">
            <w:pPr>
              <w:spacing w:after="0" w:line="480" w:lineRule="auto"/>
              <w:rPr>
                <w:rFonts w:ascii="Times New Roman" w:eastAsia="Times New Roman" w:hAnsi="Times New Roman" w:cs="Times New Roman"/>
                <w:b/>
                <w:bCs/>
                <w:sz w:val="18"/>
                <w:szCs w:val="18"/>
                <w:lang w:val="en-GB" w:eastAsia="en-GB"/>
              </w:rPr>
            </w:pPr>
            <w:r w:rsidRPr="00CC0FC3">
              <w:rPr>
                <w:rFonts w:ascii="Times New Roman" w:eastAsia="Times New Roman" w:hAnsi="Times New Roman" w:cs="Times New Roman"/>
                <w:b/>
                <w:bCs/>
                <w:sz w:val="18"/>
                <w:szCs w:val="18"/>
                <w:lang w:val="en-GB" w:eastAsia="en-GB"/>
              </w:rPr>
              <w:t>Patients with T2DM at baseline</w:t>
            </w:r>
          </w:p>
          <w:p w14:paraId="6C3836BA" w14:textId="77777777" w:rsidR="00A24CF5" w:rsidRPr="00CC0FC3" w:rsidRDefault="00A24CF5" w:rsidP="00CD165F">
            <w:pPr>
              <w:spacing w:after="0" w:line="480" w:lineRule="auto"/>
              <w:rPr>
                <w:rFonts w:ascii="Times New Roman" w:eastAsia="Times New Roman" w:hAnsi="Times New Roman" w:cs="Times New Roman"/>
                <w:b/>
                <w:bCs/>
                <w:sz w:val="18"/>
                <w:szCs w:val="18"/>
                <w:lang w:val="en-GB" w:eastAsia="en-GB"/>
              </w:rPr>
            </w:pPr>
          </w:p>
        </w:tc>
      </w:tr>
      <w:tr w:rsidR="00A24CF5" w:rsidRPr="00CC0FC3" w14:paraId="48C66722" w14:textId="77777777" w:rsidTr="00A6468F">
        <w:trPr>
          <w:trHeight w:val="240"/>
        </w:trPr>
        <w:tc>
          <w:tcPr>
            <w:tcW w:w="268" w:type="pct"/>
            <w:vMerge/>
            <w:shd w:val="clear" w:color="auto" w:fill="FFFFFF" w:themeFill="background1"/>
            <w:noWrap/>
            <w:vAlign w:val="bottom"/>
            <w:hideMark/>
          </w:tcPr>
          <w:p w14:paraId="47D6B806" w14:textId="77777777"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p>
        </w:tc>
        <w:tc>
          <w:tcPr>
            <w:tcW w:w="525" w:type="pct"/>
            <w:shd w:val="clear" w:color="auto" w:fill="FFFFFF" w:themeFill="background1"/>
            <w:noWrap/>
            <w:hideMark/>
          </w:tcPr>
          <w:p w14:paraId="135EA2BD" w14:textId="77777777" w:rsidR="00A24CF5" w:rsidRPr="00CC0FC3" w:rsidRDefault="00A24CF5" w:rsidP="00CD165F">
            <w:pPr>
              <w:pStyle w:val="00Paragraph"/>
              <w:spacing w:before="0" w:after="0" w:line="480" w:lineRule="auto"/>
              <w:jc w:val="center"/>
              <w:rPr>
                <w:b/>
                <w:bCs/>
                <w:sz w:val="18"/>
                <w:szCs w:val="18"/>
                <w:lang w:val="en-GB"/>
              </w:rPr>
            </w:pPr>
            <w:r w:rsidRPr="00CC0FC3">
              <w:rPr>
                <w:b/>
                <w:bCs/>
                <w:sz w:val="18"/>
                <w:szCs w:val="18"/>
                <w:lang w:val="en-GB"/>
              </w:rPr>
              <w:t>ENZA</w:t>
            </w:r>
          </w:p>
          <w:p w14:paraId="3095D6FF" w14:textId="6D8DBAF5"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hAnsi="Times New Roman" w:cs="Times New Roman"/>
                <w:b/>
                <w:bCs/>
                <w:sz w:val="18"/>
                <w:szCs w:val="18"/>
                <w:lang w:val="en-GB"/>
              </w:rPr>
              <w:t>n</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82</w:t>
            </w:r>
            <w:r w:rsidR="00CF322E" w:rsidRPr="00CC0FC3">
              <w:rPr>
                <w:rFonts w:ascii="Times New Roman" w:hAnsi="Times New Roman" w:cs="Times New Roman"/>
                <w:b/>
                <w:bCs/>
                <w:sz w:val="18"/>
                <w:szCs w:val="18"/>
                <w:lang w:val="en-GB"/>
              </w:rPr>
              <w:t>6</w:t>
            </w:r>
          </w:p>
        </w:tc>
        <w:tc>
          <w:tcPr>
            <w:tcW w:w="526" w:type="pct"/>
            <w:shd w:val="clear" w:color="auto" w:fill="FFFFFF" w:themeFill="background1"/>
            <w:noWrap/>
            <w:hideMark/>
          </w:tcPr>
          <w:p w14:paraId="7F65C029" w14:textId="77777777" w:rsidR="00A24CF5" w:rsidRPr="00CC0FC3" w:rsidRDefault="00A24CF5" w:rsidP="00CD165F">
            <w:pPr>
              <w:pStyle w:val="00Paragraph"/>
              <w:spacing w:before="0" w:after="0" w:line="480" w:lineRule="auto"/>
              <w:jc w:val="center"/>
              <w:rPr>
                <w:b/>
                <w:bCs/>
                <w:sz w:val="18"/>
                <w:szCs w:val="18"/>
                <w:lang w:val="en-GB"/>
              </w:rPr>
            </w:pPr>
            <w:r w:rsidRPr="00CC0FC3">
              <w:rPr>
                <w:b/>
                <w:bCs/>
                <w:sz w:val="18"/>
                <w:szCs w:val="18"/>
                <w:lang w:val="en-GB"/>
              </w:rPr>
              <w:t>AA</w:t>
            </w:r>
          </w:p>
          <w:p w14:paraId="7D89E8B1" w14:textId="714A3A5E"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hAnsi="Times New Roman" w:cs="Times New Roman"/>
                <w:b/>
                <w:bCs/>
                <w:sz w:val="18"/>
                <w:szCs w:val="18"/>
                <w:lang w:val="en-GB"/>
              </w:rPr>
              <w:t>n</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55</w:t>
            </w:r>
            <w:r w:rsidR="00CF322E" w:rsidRPr="00CC0FC3">
              <w:rPr>
                <w:rFonts w:ascii="Times New Roman" w:hAnsi="Times New Roman" w:cs="Times New Roman"/>
                <w:b/>
                <w:bCs/>
                <w:sz w:val="18"/>
                <w:szCs w:val="18"/>
                <w:lang w:val="en-GB"/>
              </w:rPr>
              <w:t>6</w:t>
            </w:r>
          </w:p>
        </w:tc>
        <w:tc>
          <w:tcPr>
            <w:tcW w:w="526" w:type="pct"/>
            <w:shd w:val="clear" w:color="auto" w:fill="FFFFFF" w:themeFill="background1"/>
            <w:noWrap/>
            <w:hideMark/>
          </w:tcPr>
          <w:p w14:paraId="2EB0BB9F" w14:textId="77777777" w:rsidR="00A24CF5" w:rsidRPr="00CC0FC3" w:rsidRDefault="00A24CF5" w:rsidP="00CD165F">
            <w:pPr>
              <w:pStyle w:val="00Paragraph"/>
              <w:spacing w:before="0" w:after="0" w:line="480" w:lineRule="auto"/>
              <w:jc w:val="center"/>
              <w:rPr>
                <w:b/>
                <w:bCs/>
                <w:sz w:val="18"/>
                <w:szCs w:val="18"/>
                <w:lang w:val="en-GB"/>
              </w:rPr>
            </w:pPr>
            <w:r w:rsidRPr="00CC0FC3">
              <w:rPr>
                <w:b/>
                <w:bCs/>
                <w:sz w:val="18"/>
                <w:szCs w:val="18"/>
                <w:lang w:val="en-GB"/>
              </w:rPr>
              <w:t>Total</w:t>
            </w:r>
          </w:p>
          <w:p w14:paraId="4D1A9D33" w14:textId="47AE219B"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hAnsi="Times New Roman" w:cs="Times New Roman"/>
                <w:b/>
                <w:bCs/>
                <w:sz w:val="18"/>
                <w:szCs w:val="18"/>
                <w:lang w:val="en-GB"/>
              </w:rPr>
              <w:t>N</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138</w:t>
            </w:r>
            <w:r w:rsidR="00CF322E" w:rsidRPr="00CC0FC3">
              <w:rPr>
                <w:rFonts w:ascii="Times New Roman" w:hAnsi="Times New Roman" w:cs="Times New Roman"/>
                <w:b/>
                <w:bCs/>
                <w:sz w:val="18"/>
                <w:szCs w:val="18"/>
                <w:lang w:val="en-GB"/>
              </w:rPr>
              <w:t>2</w:t>
            </w:r>
          </w:p>
        </w:tc>
        <w:tc>
          <w:tcPr>
            <w:tcW w:w="526" w:type="pct"/>
            <w:shd w:val="clear" w:color="auto" w:fill="FFFFFF" w:themeFill="background1"/>
            <w:noWrap/>
            <w:hideMark/>
          </w:tcPr>
          <w:p w14:paraId="110D9096" w14:textId="77777777" w:rsidR="00A24CF5" w:rsidRPr="00CC0FC3" w:rsidRDefault="00A24CF5" w:rsidP="00CD165F">
            <w:pPr>
              <w:pStyle w:val="00Paragraph"/>
              <w:spacing w:before="0" w:after="0" w:line="480" w:lineRule="auto"/>
              <w:jc w:val="center"/>
              <w:rPr>
                <w:b/>
                <w:bCs/>
                <w:sz w:val="18"/>
                <w:szCs w:val="18"/>
                <w:lang w:val="en-GB"/>
              </w:rPr>
            </w:pPr>
            <w:r w:rsidRPr="00CC0FC3">
              <w:rPr>
                <w:b/>
                <w:bCs/>
                <w:sz w:val="18"/>
                <w:szCs w:val="18"/>
                <w:lang w:val="en-GB"/>
              </w:rPr>
              <w:t>ENZA</w:t>
            </w:r>
          </w:p>
          <w:p w14:paraId="507082EA" w14:textId="7E4C2214"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hAnsi="Times New Roman" w:cs="Times New Roman"/>
                <w:b/>
                <w:bCs/>
                <w:sz w:val="18"/>
                <w:szCs w:val="18"/>
                <w:lang w:val="en-GB"/>
              </w:rPr>
              <w:t>n</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60</w:t>
            </w:r>
            <w:r w:rsidR="00CF322E" w:rsidRPr="00CC0FC3">
              <w:rPr>
                <w:rFonts w:ascii="Times New Roman" w:hAnsi="Times New Roman" w:cs="Times New Roman"/>
                <w:b/>
                <w:bCs/>
                <w:sz w:val="18"/>
                <w:szCs w:val="18"/>
                <w:lang w:val="en-GB"/>
              </w:rPr>
              <w:t>9</w:t>
            </w:r>
          </w:p>
        </w:tc>
        <w:tc>
          <w:tcPr>
            <w:tcW w:w="526" w:type="pct"/>
            <w:shd w:val="clear" w:color="auto" w:fill="FFFFFF" w:themeFill="background1"/>
            <w:noWrap/>
            <w:hideMark/>
          </w:tcPr>
          <w:p w14:paraId="075B1C3C" w14:textId="77777777" w:rsidR="00A24CF5" w:rsidRPr="00CC0FC3" w:rsidRDefault="00A24CF5" w:rsidP="00CD165F">
            <w:pPr>
              <w:pStyle w:val="00Paragraph"/>
              <w:spacing w:before="0" w:after="0" w:line="480" w:lineRule="auto"/>
              <w:jc w:val="center"/>
              <w:rPr>
                <w:b/>
                <w:bCs/>
                <w:sz w:val="18"/>
                <w:szCs w:val="18"/>
                <w:lang w:val="en-GB"/>
              </w:rPr>
            </w:pPr>
            <w:r w:rsidRPr="00CC0FC3">
              <w:rPr>
                <w:b/>
                <w:bCs/>
                <w:sz w:val="18"/>
                <w:szCs w:val="18"/>
                <w:lang w:val="en-GB"/>
              </w:rPr>
              <w:t>AA</w:t>
            </w:r>
          </w:p>
          <w:p w14:paraId="4D56D960" w14:textId="49C45340"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hAnsi="Times New Roman" w:cs="Times New Roman"/>
                <w:b/>
                <w:bCs/>
                <w:sz w:val="18"/>
                <w:szCs w:val="18"/>
                <w:lang w:val="en-GB"/>
              </w:rPr>
              <w:t>n</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44</w:t>
            </w:r>
            <w:r w:rsidR="00CF322E" w:rsidRPr="00CC0FC3">
              <w:rPr>
                <w:rFonts w:ascii="Times New Roman" w:hAnsi="Times New Roman" w:cs="Times New Roman"/>
                <w:b/>
                <w:bCs/>
                <w:sz w:val="18"/>
                <w:szCs w:val="18"/>
                <w:lang w:val="en-GB"/>
              </w:rPr>
              <w:t>0</w:t>
            </w:r>
          </w:p>
        </w:tc>
        <w:tc>
          <w:tcPr>
            <w:tcW w:w="526" w:type="pct"/>
            <w:shd w:val="clear" w:color="auto" w:fill="FFFFFF" w:themeFill="background1"/>
            <w:noWrap/>
            <w:hideMark/>
          </w:tcPr>
          <w:p w14:paraId="17DE1ED4" w14:textId="77777777" w:rsidR="00A24CF5" w:rsidRPr="00CC0FC3" w:rsidRDefault="00A24CF5" w:rsidP="00CD165F">
            <w:pPr>
              <w:pStyle w:val="00Paragraph"/>
              <w:spacing w:before="0" w:after="0" w:line="480" w:lineRule="auto"/>
              <w:jc w:val="center"/>
              <w:rPr>
                <w:b/>
                <w:bCs/>
                <w:sz w:val="18"/>
                <w:szCs w:val="18"/>
                <w:lang w:val="en-GB"/>
              </w:rPr>
            </w:pPr>
            <w:r w:rsidRPr="00CC0FC3">
              <w:rPr>
                <w:b/>
                <w:bCs/>
                <w:sz w:val="18"/>
                <w:szCs w:val="18"/>
                <w:lang w:val="en-GB"/>
              </w:rPr>
              <w:t>Total</w:t>
            </w:r>
          </w:p>
          <w:p w14:paraId="3F517485" w14:textId="0BBA8D01"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hAnsi="Times New Roman" w:cs="Times New Roman"/>
                <w:b/>
                <w:bCs/>
                <w:sz w:val="18"/>
                <w:szCs w:val="18"/>
                <w:lang w:val="en-GB"/>
              </w:rPr>
              <w:t>n</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104</w:t>
            </w:r>
            <w:r w:rsidR="00CF322E" w:rsidRPr="00CC0FC3">
              <w:rPr>
                <w:rFonts w:ascii="Times New Roman" w:hAnsi="Times New Roman" w:cs="Times New Roman"/>
                <w:b/>
                <w:bCs/>
                <w:sz w:val="18"/>
                <w:szCs w:val="18"/>
                <w:lang w:val="en-GB"/>
              </w:rPr>
              <w:t>9</w:t>
            </w:r>
          </w:p>
        </w:tc>
        <w:tc>
          <w:tcPr>
            <w:tcW w:w="526" w:type="pct"/>
            <w:shd w:val="clear" w:color="auto" w:fill="FFFFFF" w:themeFill="background1"/>
            <w:noWrap/>
            <w:hideMark/>
          </w:tcPr>
          <w:p w14:paraId="32EFF36D" w14:textId="77777777" w:rsidR="00A24CF5" w:rsidRPr="00CC0FC3" w:rsidRDefault="00A24CF5" w:rsidP="00CD165F">
            <w:pPr>
              <w:pStyle w:val="00Paragraph"/>
              <w:spacing w:before="0" w:after="0" w:line="480" w:lineRule="auto"/>
              <w:jc w:val="center"/>
              <w:rPr>
                <w:b/>
                <w:bCs/>
                <w:sz w:val="18"/>
                <w:szCs w:val="18"/>
                <w:lang w:val="en-GB"/>
              </w:rPr>
            </w:pPr>
            <w:r w:rsidRPr="00CC0FC3">
              <w:rPr>
                <w:b/>
                <w:bCs/>
                <w:sz w:val="18"/>
                <w:szCs w:val="18"/>
                <w:lang w:val="en-GB"/>
              </w:rPr>
              <w:t>ENZA</w:t>
            </w:r>
          </w:p>
          <w:p w14:paraId="3A5A5FA9" w14:textId="0EC00F2C"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hAnsi="Times New Roman" w:cs="Times New Roman"/>
                <w:b/>
                <w:bCs/>
                <w:sz w:val="18"/>
                <w:szCs w:val="18"/>
                <w:lang w:val="en-GB"/>
              </w:rPr>
              <w:t>n</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w:t>
            </w:r>
            <w:r w:rsidR="00201C06" w:rsidRPr="00CC0FC3">
              <w:rPr>
                <w:rFonts w:ascii="Times New Roman" w:hAnsi="Times New Roman" w:cs="Times New Roman"/>
                <w:b/>
                <w:bCs/>
                <w:sz w:val="18"/>
                <w:szCs w:val="18"/>
                <w:lang w:val="en-GB"/>
              </w:rPr>
              <w:t xml:space="preserve"> </w:t>
            </w:r>
            <w:r w:rsidR="00A6468F" w:rsidRPr="00CC0FC3">
              <w:rPr>
                <w:rFonts w:ascii="Times New Roman" w:hAnsi="Times New Roman" w:cs="Times New Roman"/>
                <w:b/>
                <w:bCs/>
                <w:sz w:val="18"/>
                <w:szCs w:val="18"/>
                <w:lang w:val="en-GB"/>
              </w:rPr>
              <w:t>217</w:t>
            </w:r>
          </w:p>
        </w:tc>
        <w:tc>
          <w:tcPr>
            <w:tcW w:w="526" w:type="pct"/>
            <w:shd w:val="clear" w:color="auto" w:fill="FFFFFF" w:themeFill="background1"/>
            <w:noWrap/>
            <w:hideMark/>
          </w:tcPr>
          <w:p w14:paraId="38149FAD" w14:textId="77777777" w:rsidR="00A24CF5" w:rsidRPr="00CC0FC3" w:rsidRDefault="00A24CF5" w:rsidP="00CD165F">
            <w:pPr>
              <w:pStyle w:val="00Paragraph"/>
              <w:spacing w:before="0" w:after="0" w:line="480" w:lineRule="auto"/>
              <w:jc w:val="center"/>
              <w:rPr>
                <w:b/>
                <w:bCs/>
                <w:sz w:val="18"/>
                <w:szCs w:val="18"/>
                <w:lang w:val="en-GB"/>
              </w:rPr>
            </w:pPr>
            <w:r w:rsidRPr="00CC0FC3">
              <w:rPr>
                <w:b/>
                <w:bCs/>
                <w:sz w:val="18"/>
                <w:szCs w:val="18"/>
                <w:lang w:val="en-GB"/>
              </w:rPr>
              <w:t>AA</w:t>
            </w:r>
          </w:p>
          <w:p w14:paraId="0A3E7C0E" w14:textId="7912BA1C"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hAnsi="Times New Roman" w:cs="Times New Roman"/>
                <w:b/>
                <w:bCs/>
                <w:sz w:val="18"/>
                <w:szCs w:val="18"/>
                <w:lang w:val="en-GB"/>
              </w:rPr>
              <w:t>n</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11</w:t>
            </w:r>
            <w:r w:rsidR="00A6468F" w:rsidRPr="00CC0FC3">
              <w:rPr>
                <w:rFonts w:ascii="Times New Roman" w:hAnsi="Times New Roman" w:cs="Times New Roman"/>
                <w:b/>
                <w:bCs/>
                <w:sz w:val="18"/>
                <w:szCs w:val="18"/>
                <w:lang w:val="en-GB"/>
              </w:rPr>
              <w:t>6</w:t>
            </w:r>
          </w:p>
        </w:tc>
        <w:tc>
          <w:tcPr>
            <w:tcW w:w="526" w:type="pct"/>
            <w:shd w:val="clear" w:color="auto" w:fill="FFFFFF" w:themeFill="background1"/>
            <w:noWrap/>
            <w:hideMark/>
          </w:tcPr>
          <w:p w14:paraId="1A29CE26" w14:textId="77777777" w:rsidR="00A24CF5" w:rsidRPr="00CC0FC3" w:rsidRDefault="00A24CF5" w:rsidP="00CD165F">
            <w:pPr>
              <w:pStyle w:val="00Paragraph"/>
              <w:spacing w:before="0" w:after="0" w:line="480" w:lineRule="auto"/>
              <w:jc w:val="center"/>
              <w:rPr>
                <w:b/>
                <w:bCs/>
                <w:sz w:val="18"/>
                <w:szCs w:val="18"/>
                <w:lang w:val="en-GB"/>
              </w:rPr>
            </w:pPr>
            <w:r w:rsidRPr="00CC0FC3">
              <w:rPr>
                <w:b/>
                <w:bCs/>
                <w:sz w:val="18"/>
                <w:szCs w:val="18"/>
                <w:lang w:val="en-GB"/>
              </w:rPr>
              <w:t>Total</w:t>
            </w:r>
          </w:p>
          <w:p w14:paraId="50D64FF6" w14:textId="5E7ACE0A" w:rsidR="00A24CF5" w:rsidRPr="00CC0FC3" w:rsidRDefault="00A24CF5" w:rsidP="00CD165F">
            <w:pPr>
              <w:spacing w:after="0" w:line="480" w:lineRule="auto"/>
              <w:jc w:val="center"/>
              <w:rPr>
                <w:rFonts w:ascii="Times New Roman" w:eastAsia="Times New Roman" w:hAnsi="Times New Roman" w:cs="Times New Roman"/>
                <w:b/>
                <w:bCs/>
                <w:sz w:val="18"/>
                <w:szCs w:val="18"/>
                <w:lang w:val="en-GB" w:eastAsia="en-GB"/>
              </w:rPr>
            </w:pPr>
            <w:r w:rsidRPr="00CC0FC3">
              <w:rPr>
                <w:rFonts w:ascii="Times New Roman" w:hAnsi="Times New Roman" w:cs="Times New Roman"/>
                <w:b/>
                <w:bCs/>
                <w:sz w:val="18"/>
                <w:szCs w:val="18"/>
                <w:lang w:val="en-GB"/>
              </w:rPr>
              <w:t>n</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w:t>
            </w:r>
            <w:r w:rsidR="00201C06" w:rsidRPr="00CC0FC3">
              <w:rPr>
                <w:rFonts w:ascii="Times New Roman" w:hAnsi="Times New Roman" w:cs="Times New Roman"/>
                <w:b/>
                <w:bCs/>
                <w:sz w:val="18"/>
                <w:szCs w:val="18"/>
                <w:lang w:val="en-GB"/>
              </w:rPr>
              <w:t xml:space="preserve"> </w:t>
            </w:r>
            <w:r w:rsidRPr="00CC0FC3">
              <w:rPr>
                <w:rFonts w:ascii="Times New Roman" w:hAnsi="Times New Roman" w:cs="Times New Roman"/>
                <w:b/>
                <w:bCs/>
                <w:sz w:val="18"/>
                <w:szCs w:val="18"/>
                <w:lang w:val="en-GB"/>
              </w:rPr>
              <w:t>33</w:t>
            </w:r>
            <w:r w:rsidR="00A6468F" w:rsidRPr="00CC0FC3">
              <w:rPr>
                <w:rFonts w:ascii="Times New Roman" w:hAnsi="Times New Roman" w:cs="Times New Roman"/>
                <w:b/>
                <w:bCs/>
                <w:sz w:val="18"/>
                <w:szCs w:val="18"/>
                <w:lang w:val="en-GB"/>
              </w:rPr>
              <w:t>3</w:t>
            </w:r>
          </w:p>
        </w:tc>
      </w:tr>
      <w:tr w:rsidR="00A24CF5" w:rsidRPr="00CC0FC3" w14:paraId="134B1BF9" w14:textId="77777777" w:rsidTr="009E724F">
        <w:trPr>
          <w:trHeight w:val="259"/>
        </w:trPr>
        <w:tc>
          <w:tcPr>
            <w:tcW w:w="5000" w:type="pct"/>
            <w:gridSpan w:val="10"/>
            <w:shd w:val="clear" w:color="auto" w:fill="FFFFFF" w:themeFill="background1"/>
            <w:noWrap/>
            <w:vAlign w:val="bottom"/>
            <w:hideMark/>
          </w:tcPr>
          <w:p w14:paraId="7E6F6A3A" w14:textId="77777777" w:rsidR="00A24CF5" w:rsidRPr="00CC0FC3" w:rsidRDefault="00A24CF5" w:rsidP="00CD165F">
            <w:pPr>
              <w:spacing w:after="0" w:line="480" w:lineRule="auto"/>
              <w:rPr>
                <w:rFonts w:ascii="Times New Roman" w:eastAsia="Times New Roman" w:hAnsi="Times New Roman" w:cs="Times New Roman"/>
                <w:b/>
                <w:bCs/>
                <w:sz w:val="18"/>
                <w:szCs w:val="18"/>
                <w:lang w:val="en-GB" w:eastAsia="en-GB"/>
              </w:rPr>
            </w:pPr>
            <w:r w:rsidRPr="00CC0FC3">
              <w:rPr>
                <w:rFonts w:ascii="Times New Roman" w:eastAsia="Times New Roman" w:hAnsi="Times New Roman" w:cs="Times New Roman"/>
                <w:b/>
                <w:bCs/>
                <w:sz w:val="18"/>
                <w:szCs w:val="18"/>
                <w:lang w:val="en-GB" w:eastAsia="en-GB"/>
              </w:rPr>
              <w:t xml:space="preserve">Duration of follow-up (days) </w:t>
            </w:r>
          </w:p>
        </w:tc>
      </w:tr>
      <w:tr w:rsidR="00107373" w:rsidRPr="00CC0FC3" w14:paraId="647384F2" w14:textId="77777777" w:rsidTr="00A6468F">
        <w:trPr>
          <w:trHeight w:val="240"/>
        </w:trPr>
        <w:tc>
          <w:tcPr>
            <w:tcW w:w="268" w:type="pct"/>
            <w:shd w:val="clear" w:color="auto" w:fill="FFFFFF" w:themeFill="background1"/>
            <w:noWrap/>
            <w:vAlign w:val="bottom"/>
          </w:tcPr>
          <w:p w14:paraId="437CDE52" w14:textId="77777777" w:rsidR="0011725B" w:rsidRPr="00CC0FC3" w:rsidRDefault="0011725B"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 xml:space="preserve">Mean (SD) </w:t>
            </w:r>
          </w:p>
        </w:tc>
        <w:tc>
          <w:tcPr>
            <w:tcW w:w="525" w:type="pct"/>
            <w:shd w:val="clear" w:color="auto" w:fill="FFFFFF" w:themeFill="background1"/>
            <w:noWrap/>
          </w:tcPr>
          <w:p w14:paraId="2869D8D7" w14:textId="1C4EF826"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573.3 (451.09)</w:t>
            </w:r>
          </w:p>
        </w:tc>
        <w:tc>
          <w:tcPr>
            <w:tcW w:w="526" w:type="pct"/>
            <w:shd w:val="clear" w:color="auto" w:fill="FFFFFF" w:themeFill="background1"/>
            <w:noWrap/>
          </w:tcPr>
          <w:p w14:paraId="7FB07CE7" w14:textId="1C927BA2"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526.4 (437.06)</w:t>
            </w:r>
          </w:p>
        </w:tc>
        <w:tc>
          <w:tcPr>
            <w:tcW w:w="526" w:type="pct"/>
            <w:shd w:val="clear" w:color="auto" w:fill="FFFFFF" w:themeFill="background1"/>
            <w:noWrap/>
          </w:tcPr>
          <w:p w14:paraId="30B4B117" w14:textId="3A9DC7AD"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554.3 (445.89)</w:t>
            </w:r>
          </w:p>
        </w:tc>
        <w:tc>
          <w:tcPr>
            <w:tcW w:w="526" w:type="pct"/>
            <w:shd w:val="clear" w:color="auto" w:fill="FFFFFF" w:themeFill="background1"/>
            <w:noWrap/>
          </w:tcPr>
          <w:p w14:paraId="1EFA8CE9" w14:textId="5201F8CF"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570.0 (442.47)</w:t>
            </w:r>
          </w:p>
        </w:tc>
        <w:tc>
          <w:tcPr>
            <w:tcW w:w="526" w:type="pct"/>
            <w:shd w:val="clear" w:color="auto" w:fill="FFFFFF" w:themeFill="background1"/>
            <w:noWrap/>
          </w:tcPr>
          <w:p w14:paraId="0CFC7A0C" w14:textId="30B3098C"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527.1 (426.26)</w:t>
            </w:r>
          </w:p>
        </w:tc>
        <w:tc>
          <w:tcPr>
            <w:tcW w:w="526" w:type="pct"/>
            <w:shd w:val="clear" w:color="auto" w:fill="FFFFFF" w:themeFill="background1"/>
            <w:noWrap/>
          </w:tcPr>
          <w:p w14:paraId="4CE2E910" w14:textId="5F820C5C"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551.8 (435.99)</w:t>
            </w:r>
          </w:p>
        </w:tc>
        <w:tc>
          <w:tcPr>
            <w:tcW w:w="526" w:type="pct"/>
            <w:shd w:val="clear" w:color="auto" w:fill="FFFFFF" w:themeFill="background1"/>
            <w:noWrap/>
          </w:tcPr>
          <w:p w14:paraId="3813E853" w14:textId="1B2110B9"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582.5 (475.27)</w:t>
            </w:r>
          </w:p>
        </w:tc>
        <w:tc>
          <w:tcPr>
            <w:tcW w:w="526" w:type="pct"/>
            <w:shd w:val="clear" w:color="auto" w:fill="FFFFFF" w:themeFill="background1"/>
            <w:noWrap/>
          </w:tcPr>
          <w:p w14:paraId="6EC48600" w14:textId="5E8B40E1"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524.0 (478.21)</w:t>
            </w:r>
          </w:p>
        </w:tc>
        <w:tc>
          <w:tcPr>
            <w:tcW w:w="526" w:type="pct"/>
            <w:shd w:val="clear" w:color="auto" w:fill="FFFFFF" w:themeFill="background1"/>
            <w:noWrap/>
          </w:tcPr>
          <w:p w14:paraId="0455A3A4" w14:textId="1F44D002"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562.1 (476.42)</w:t>
            </w:r>
          </w:p>
        </w:tc>
      </w:tr>
      <w:tr w:rsidR="00107373" w:rsidRPr="00CC0FC3" w14:paraId="7EA345EE" w14:textId="77777777" w:rsidTr="00A6468F">
        <w:trPr>
          <w:trHeight w:val="240"/>
        </w:trPr>
        <w:tc>
          <w:tcPr>
            <w:tcW w:w="268" w:type="pct"/>
            <w:shd w:val="clear" w:color="auto" w:fill="FFFFFF" w:themeFill="background1"/>
            <w:noWrap/>
            <w:vAlign w:val="bottom"/>
            <w:hideMark/>
          </w:tcPr>
          <w:p w14:paraId="3EC024DC" w14:textId="77777777" w:rsidR="0011725B" w:rsidRPr="00CC0FC3" w:rsidRDefault="0011725B"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Median (Q1</w:t>
            </w:r>
            <w:r w:rsidRPr="00CC0FC3">
              <w:rPr>
                <w:rFonts w:ascii="Times New Roman" w:eastAsia="Times New Roman" w:hAnsi="Times New Roman" w:cs="Times New Roman"/>
                <w:color w:val="000000"/>
                <w:sz w:val="18"/>
                <w:szCs w:val="18"/>
                <w:lang w:val="en-GB" w:eastAsia="en-GB"/>
              </w:rPr>
              <w:t>–</w:t>
            </w:r>
            <w:r w:rsidRPr="00CC0FC3">
              <w:rPr>
                <w:rFonts w:ascii="Times New Roman" w:eastAsia="Times New Roman" w:hAnsi="Times New Roman" w:cs="Times New Roman"/>
                <w:sz w:val="18"/>
                <w:szCs w:val="18"/>
                <w:lang w:val="en-GB" w:eastAsia="en-GB"/>
              </w:rPr>
              <w:t>Q3)</w:t>
            </w:r>
          </w:p>
        </w:tc>
        <w:tc>
          <w:tcPr>
            <w:tcW w:w="525" w:type="pct"/>
            <w:shd w:val="clear" w:color="auto" w:fill="FFFFFF" w:themeFill="background1"/>
            <w:noWrap/>
            <w:hideMark/>
          </w:tcPr>
          <w:p w14:paraId="6C52E9CE" w14:textId="292449C7"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445.0 (209.0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793.0)</w:t>
            </w:r>
          </w:p>
        </w:tc>
        <w:tc>
          <w:tcPr>
            <w:tcW w:w="526" w:type="pct"/>
            <w:shd w:val="clear" w:color="auto" w:fill="FFFFFF" w:themeFill="background1"/>
            <w:noWrap/>
            <w:hideMark/>
          </w:tcPr>
          <w:p w14:paraId="43E07487" w14:textId="71FC98BF"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408.0 (185.0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768.0)</w:t>
            </w:r>
          </w:p>
        </w:tc>
        <w:tc>
          <w:tcPr>
            <w:tcW w:w="526" w:type="pct"/>
            <w:shd w:val="clear" w:color="auto" w:fill="FFFFFF" w:themeFill="background1"/>
            <w:noWrap/>
            <w:hideMark/>
          </w:tcPr>
          <w:p w14:paraId="14E34014" w14:textId="454575B7"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432.0 (202.5</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790.5)</w:t>
            </w:r>
          </w:p>
        </w:tc>
        <w:tc>
          <w:tcPr>
            <w:tcW w:w="526" w:type="pct"/>
            <w:shd w:val="clear" w:color="auto" w:fill="FFFFFF" w:themeFill="background1"/>
            <w:noWrap/>
            <w:hideMark/>
          </w:tcPr>
          <w:p w14:paraId="6D1DFB5B" w14:textId="6F302339"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452.0 (225.0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792.0)</w:t>
            </w:r>
          </w:p>
        </w:tc>
        <w:tc>
          <w:tcPr>
            <w:tcW w:w="526" w:type="pct"/>
            <w:shd w:val="clear" w:color="auto" w:fill="FFFFFF" w:themeFill="background1"/>
            <w:noWrap/>
            <w:hideMark/>
          </w:tcPr>
          <w:p w14:paraId="3240C5D3" w14:textId="4FB303F2"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417.0 (191.0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764.0)</w:t>
            </w:r>
          </w:p>
        </w:tc>
        <w:tc>
          <w:tcPr>
            <w:tcW w:w="526" w:type="pct"/>
            <w:shd w:val="clear" w:color="auto" w:fill="FFFFFF" w:themeFill="background1"/>
            <w:noWrap/>
            <w:hideMark/>
          </w:tcPr>
          <w:p w14:paraId="79F1FB8D" w14:textId="4B87040D"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436.0 (207.0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788.0)</w:t>
            </w:r>
          </w:p>
        </w:tc>
        <w:tc>
          <w:tcPr>
            <w:tcW w:w="526" w:type="pct"/>
            <w:shd w:val="clear" w:color="auto" w:fill="FFFFFF" w:themeFill="background1"/>
            <w:noWrap/>
            <w:hideMark/>
          </w:tcPr>
          <w:p w14:paraId="534C5080" w14:textId="03B86216"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439.5 (198.0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813.0)</w:t>
            </w:r>
          </w:p>
        </w:tc>
        <w:tc>
          <w:tcPr>
            <w:tcW w:w="526" w:type="pct"/>
            <w:shd w:val="clear" w:color="auto" w:fill="FFFFFF" w:themeFill="background1"/>
            <w:noWrap/>
            <w:hideMark/>
          </w:tcPr>
          <w:p w14:paraId="31B91724" w14:textId="3ECDBF0A"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335.0 (151.0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828.5)</w:t>
            </w:r>
          </w:p>
        </w:tc>
        <w:tc>
          <w:tcPr>
            <w:tcW w:w="526" w:type="pct"/>
            <w:shd w:val="clear" w:color="auto" w:fill="FFFFFF" w:themeFill="background1"/>
            <w:noWrap/>
            <w:hideMark/>
          </w:tcPr>
          <w:p w14:paraId="24B99559" w14:textId="01EC4C1B" w:rsidR="0011725B" w:rsidRPr="00CC0FC3" w:rsidRDefault="0011725B"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414.0 (190.5</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814.5)</w:t>
            </w:r>
          </w:p>
        </w:tc>
      </w:tr>
      <w:tr w:rsidR="00A24CF5" w:rsidRPr="00CC0FC3" w14:paraId="258EB8D3" w14:textId="77777777" w:rsidTr="009E724F">
        <w:trPr>
          <w:trHeight w:val="259"/>
        </w:trPr>
        <w:tc>
          <w:tcPr>
            <w:tcW w:w="5000" w:type="pct"/>
            <w:gridSpan w:val="10"/>
            <w:shd w:val="clear" w:color="auto" w:fill="FFFFFF" w:themeFill="background1"/>
            <w:noWrap/>
            <w:vAlign w:val="bottom"/>
            <w:hideMark/>
          </w:tcPr>
          <w:p w14:paraId="58BEAA0E" w14:textId="77777777" w:rsidR="00A24CF5" w:rsidRPr="00CC0FC3" w:rsidRDefault="00A24CF5" w:rsidP="00CD165F">
            <w:pPr>
              <w:spacing w:after="0" w:line="480" w:lineRule="auto"/>
              <w:rPr>
                <w:rFonts w:ascii="Times New Roman" w:eastAsia="Times New Roman" w:hAnsi="Times New Roman" w:cs="Times New Roman"/>
                <w:b/>
                <w:bCs/>
                <w:sz w:val="18"/>
                <w:szCs w:val="18"/>
                <w:lang w:val="en-GB" w:eastAsia="en-GB"/>
              </w:rPr>
            </w:pPr>
            <w:r w:rsidRPr="00CC0FC3">
              <w:rPr>
                <w:rFonts w:ascii="Times New Roman" w:eastAsia="Times New Roman" w:hAnsi="Times New Roman" w:cs="Times New Roman"/>
                <w:b/>
                <w:bCs/>
                <w:sz w:val="18"/>
                <w:szCs w:val="18"/>
                <w:lang w:val="en-GB" w:eastAsia="en-GB"/>
              </w:rPr>
              <w:t>Duration of AA or ENZA treatment (days)</w:t>
            </w:r>
          </w:p>
        </w:tc>
      </w:tr>
      <w:tr w:rsidR="00107373" w:rsidRPr="00CC0FC3" w14:paraId="49622AE6" w14:textId="77777777" w:rsidTr="00A6468F">
        <w:trPr>
          <w:trHeight w:val="240"/>
        </w:trPr>
        <w:tc>
          <w:tcPr>
            <w:tcW w:w="268" w:type="pct"/>
            <w:shd w:val="clear" w:color="auto" w:fill="FFFFFF" w:themeFill="background1"/>
            <w:noWrap/>
            <w:vAlign w:val="bottom"/>
          </w:tcPr>
          <w:p w14:paraId="6F55330B" w14:textId="77777777" w:rsidR="00A6468F" w:rsidRPr="00CC0FC3" w:rsidRDefault="00A6468F"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Mean (SD)</w:t>
            </w:r>
          </w:p>
        </w:tc>
        <w:tc>
          <w:tcPr>
            <w:tcW w:w="525" w:type="pct"/>
            <w:shd w:val="clear" w:color="auto" w:fill="FFFFFF" w:themeFill="background1"/>
            <w:noWrap/>
          </w:tcPr>
          <w:p w14:paraId="32941646" w14:textId="61305597"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224.5 (208.98)</w:t>
            </w:r>
          </w:p>
        </w:tc>
        <w:tc>
          <w:tcPr>
            <w:tcW w:w="526" w:type="pct"/>
            <w:shd w:val="clear" w:color="auto" w:fill="FFFFFF" w:themeFill="background1"/>
            <w:noWrap/>
          </w:tcPr>
          <w:p w14:paraId="762736D8" w14:textId="16505B06"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224.7 (236.58)</w:t>
            </w:r>
          </w:p>
        </w:tc>
        <w:tc>
          <w:tcPr>
            <w:tcW w:w="526" w:type="pct"/>
            <w:shd w:val="clear" w:color="auto" w:fill="FFFFFF" w:themeFill="background1"/>
            <w:noWrap/>
          </w:tcPr>
          <w:p w14:paraId="596FFE3E" w14:textId="23C0C581"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224.6 (220.51)</w:t>
            </w:r>
          </w:p>
        </w:tc>
        <w:tc>
          <w:tcPr>
            <w:tcW w:w="526" w:type="pct"/>
            <w:shd w:val="clear" w:color="auto" w:fill="FFFFFF" w:themeFill="background1"/>
            <w:noWrap/>
          </w:tcPr>
          <w:p w14:paraId="38798171" w14:textId="3565B4EA"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224.6 (205.21)</w:t>
            </w:r>
          </w:p>
        </w:tc>
        <w:tc>
          <w:tcPr>
            <w:tcW w:w="526" w:type="pct"/>
            <w:shd w:val="clear" w:color="auto" w:fill="FFFFFF" w:themeFill="background1"/>
            <w:noWrap/>
          </w:tcPr>
          <w:p w14:paraId="28679BA0" w14:textId="19DA40B0"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233.6 (244.57)</w:t>
            </w:r>
          </w:p>
        </w:tc>
        <w:tc>
          <w:tcPr>
            <w:tcW w:w="526" w:type="pct"/>
            <w:shd w:val="clear" w:color="auto" w:fill="FFFFFF" w:themeFill="background1"/>
            <w:noWrap/>
          </w:tcPr>
          <w:p w14:paraId="29CA1F38" w14:textId="64F064F2"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228.4 (222.67)</w:t>
            </w:r>
          </w:p>
        </w:tc>
        <w:tc>
          <w:tcPr>
            <w:tcW w:w="526" w:type="pct"/>
            <w:shd w:val="clear" w:color="auto" w:fill="FFFFFF" w:themeFill="background1"/>
            <w:noWrap/>
          </w:tcPr>
          <w:p w14:paraId="4A1C75DE" w14:textId="755D7CEA"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224.5 (219.67)</w:t>
            </w:r>
          </w:p>
        </w:tc>
        <w:tc>
          <w:tcPr>
            <w:tcW w:w="526" w:type="pct"/>
            <w:shd w:val="clear" w:color="auto" w:fill="FFFFFF" w:themeFill="background1"/>
            <w:noWrap/>
          </w:tcPr>
          <w:p w14:paraId="40E2AD46" w14:textId="1E8E1785"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190.7 (200.27)</w:t>
            </w:r>
          </w:p>
        </w:tc>
        <w:tc>
          <w:tcPr>
            <w:tcW w:w="526" w:type="pct"/>
            <w:shd w:val="clear" w:color="auto" w:fill="FFFFFF" w:themeFill="background1"/>
            <w:noWrap/>
          </w:tcPr>
          <w:p w14:paraId="531E3849" w14:textId="4C28FC31"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212.7 (213.42)</w:t>
            </w:r>
          </w:p>
        </w:tc>
      </w:tr>
      <w:tr w:rsidR="00107373" w:rsidRPr="00CC0FC3" w14:paraId="3DD2EEAA" w14:textId="77777777" w:rsidTr="00A6468F">
        <w:trPr>
          <w:trHeight w:val="240"/>
        </w:trPr>
        <w:tc>
          <w:tcPr>
            <w:tcW w:w="268" w:type="pct"/>
            <w:shd w:val="clear" w:color="auto" w:fill="FFFFFF" w:themeFill="background1"/>
            <w:noWrap/>
            <w:vAlign w:val="bottom"/>
            <w:hideMark/>
          </w:tcPr>
          <w:p w14:paraId="5614A659" w14:textId="77777777" w:rsidR="00A6468F" w:rsidRPr="00CC0FC3" w:rsidRDefault="00A6468F"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Median (Q1</w:t>
            </w:r>
            <w:r w:rsidRPr="00CC0FC3">
              <w:rPr>
                <w:rFonts w:ascii="Times New Roman" w:eastAsia="Times New Roman" w:hAnsi="Times New Roman" w:cs="Times New Roman"/>
                <w:color w:val="000000"/>
                <w:sz w:val="18"/>
                <w:szCs w:val="18"/>
                <w:lang w:val="en-GB" w:eastAsia="en-GB"/>
              </w:rPr>
              <w:t>–</w:t>
            </w:r>
            <w:r w:rsidRPr="00CC0FC3">
              <w:rPr>
                <w:rFonts w:ascii="Times New Roman" w:eastAsia="Times New Roman" w:hAnsi="Times New Roman" w:cs="Times New Roman"/>
                <w:sz w:val="18"/>
                <w:szCs w:val="18"/>
                <w:lang w:val="en-GB" w:eastAsia="en-GB"/>
              </w:rPr>
              <w:t>Q3)</w:t>
            </w:r>
          </w:p>
        </w:tc>
        <w:tc>
          <w:tcPr>
            <w:tcW w:w="525" w:type="pct"/>
            <w:shd w:val="clear" w:color="auto" w:fill="FFFFFF" w:themeFill="background1"/>
            <w:noWrap/>
            <w:hideMark/>
          </w:tcPr>
          <w:p w14:paraId="713E9AA4" w14:textId="1D59A27B"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164.0 (84.0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296.0)</w:t>
            </w:r>
          </w:p>
        </w:tc>
        <w:tc>
          <w:tcPr>
            <w:tcW w:w="526" w:type="pct"/>
            <w:shd w:val="clear" w:color="auto" w:fill="FFFFFF" w:themeFill="background1"/>
            <w:noWrap/>
            <w:hideMark/>
          </w:tcPr>
          <w:p w14:paraId="09BF7E84" w14:textId="1DC8D9B6"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139.0 (72.0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296.0)</w:t>
            </w:r>
          </w:p>
        </w:tc>
        <w:tc>
          <w:tcPr>
            <w:tcW w:w="526" w:type="pct"/>
            <w:shd w:val="clear" w:color="auto" w:fill="FFFFFF" w:themeFill="background1"/>
            <w:noWrap/>
            <w:hideMark/>
          </w:tcPr>
          <w:p w14:paraId="12654807" w14:textId="0F92394F"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146.5 (84.0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296.0)</w:t>
            </w:r>
          </w:p>
        </w:tc>
        <w:tc>
          <w:tcPr>
            <w:tcW w:w="526" w:type="pct"/>
            <w:shd w:val="clear" w:color="auto" w:fill="FFFFFF" w:themeFill="background1"/>
            <w:noWrap/>
            <w:hideMark/>
          </w:tcPr>
          <w:p w14:paraId="5288DF40" w14:textId="176AE4AE"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168.0 (84.0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301.0)</w:t>
            </w:r>
          </w:p>
        </w:tc>
        <w:tc>
          <w:tcPr>
            <w:tcW w:w="526" w:type="pct"/>
            <w:shd w:val="clear" w:color="auto" w:fill="FFFFFF" w:themeFill="background1"/>
            <w:noWrap/>
            <w:hideMark/>
          </w:tcPr>
          <w:p w14:paraId="67E9889E" w14:textId="111A0516"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140.0 (82.0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312.0)</w:t>
            </w:r>
          </w:p>
        </w:tc>
        <w:tc>
          <w:tcPr>
            <w:tcW w:w="526" w:type="pct"/>
            <w:shd w:val="clear" w:color="auto" w:fill="FFFFFF" w:themeFill="background1"/>
            <w:noWrap/>
            <w:hideMark/>
          </w:tcPr>
          <w:p w14:paraId="052B0499" w14:textId="1C514519"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150.0 (84.0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308.0)</w:t>
            </w:r>
          </w:p>
        </w:tc>
        <w:tc>
          <w:tcPr>
            <w:tcW w:w="526" w:type="pct"/>
            <w:shd w:val="clear" w:color="auto" w:fill="FFFFFF" w:themeFill="background1"/>
            <w:noWrap/>
            <w:hideMark/>
          </w:tcPr>
          <w:p w14:paraId="5E5C03F9" w14:textId="2958CA14"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146.5 (84.0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295.5)</w:t>
            </w:r>
          </w:p>
        </w:tc>
        <w:tc>
          <w:tcPr>
            <w:tcW w:w="526" w:type="pct"/>
            <w:shd w:val="clear" w:color="auto" w:fill="FFFFFF" w:themeFill="background1"/>
            <w:noWrap/>
            <w:hideMark/>
          </w:tcPr>
          <w:p w14:paraId="0B114F9C" w14:textId="741648E0"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125.5 (59.0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229.0)</w:t>
            </w:r>
          </w:p>
        </w:tc>
        <w:tc>
          <w:tcPr>
            <w:tcW w:w="526" w:type="pct"/>
            <w:shd w:val="clear" w:color="auto" w:fill="FFFFFF" w:themeFill="background1"/>
            <w:noWrap/>
            <w:hideMark/>
          </w:tcPr>
          <w:p w14:paraId="3227D995" w14:textId="5454C7FD" w:rsidR="00A6468F" w:rsidRPr="00CC0FC3" w:rsidRDefault="00A6468F"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140.0 (70.0</w:t>
            </w:r>
            <w:r w:rsidR="00107373" w:rsidRPr="00CC0FC3">
              <w:rPr>
                <w:rFonts w:ascii="Times New Roman" w:hAnsi="Times New Roman" w:cs="Times New Roman"/>
                <w:sz w:val="18"/>
                <w:szCs w:val="18"/>
              </w:rPr>
              <w:t>–</w:t>
            </w:r>
            <w:r w:rsidRPr="00CC0FC3">
              <w:rPr>
                <w:rFonts w:ascii="Times New Roman" w:hAnsi="Times New Roman" w:cs="Times New Roman"/>
                <w:sz w:val="18"/>
                <w:szCs w:val="18"/>
              </w:rPr>
              <w:t>265.0)</w:t>
            </w:r>
          </w:p>
        </w:tc>
      </w:tr>
      <w:tr w:rsidR="00A24CF5" w:rsidRPr="00CC0FC3" w14:paraId="7C30E138" w14:textId="77777777" w:rsidTr="009E724F">
        <w:trPr>
          <w:trHeight w:val="259"/>
        </w:trPr>
        <w:tc>
          <w:tcPr>
            <w:tcW w:w="5000" w:type="pct"/>
            <w:gridSpan w:val="10"/>
            <w:shd w:val="clear" w:color="auto" w:fill="FFFFFF" w:themeFill="background1"/>
            <w:noWrap/>
            <w:vAlign w:val="bottom"/>
            <w:hideMark/>
          </w:tcPr>
          <w:p w14:paraId="601AB8D0" w14:textId="77777777" w:rsidR="00A24CF5" w:rsidRPr="00CC0FC3" w:rsidRDefault="00A24CF5" w:rsidP="00CD165F">
            <w:pPr>
              <w:spacing w:after="0" w:line="480" w:lineRule="auto"/>
              <w:rPr>
                <w:rFonts w:ascii="Times New Roman" w:eastAsia="Times New Roman" w:hAnsi="Times New Roman" w:cs="Times New Roman"/>
                <w:b/>
                <w:bCs/>
                <w:sz w:val="18"/>
                <w:szCs w:val="18"/>
                <w:lang w:val="en-GB" w:eastAsia="en-GB"/>
              </w:rPr>
            </w:pPr>
            <w:r w:rsidRPr="00CC0FC3">
              <w:rPr>
                <w:rFonts w:ascii="Times New Roman" w:eastAsia="Times New Roman" w:hAnsi="Times New Roman" w:cs="Times New Roman"/>
                <w:b/>
                <w:bCs/>
                <w:sz w:val="18"/>
                <w:szCs w:val="18"/>
                <w:lang w:val="en-GB" w:eastAsia="en-GB"/>
              </w:rPr>
              <w:t>Persistence groups, n (%)</w:t>
            </w:r>
          </w:p>
        </w:tc>
      </w:tr>
      <w:tr w:rsidR="00107373" w:rsidRPr="00CC0FC3" w14:paraId="0583F09A" w14:textId="77777777" w:rsidTr="00AC5428">
        <w:trPr>
          <w:trHeight w:val="240"/>
        </w:trPr>
        <w:tc>
          <w:tcPr>
            <w:tcW w:w="268" w:type="pct"/>
            <w:shd w:val="clear" w:color="auto" w:fill="FFFFFF" w:themeFill="background1"/>
            <w:noWrap/>
            <w:vAlign w:val="bottom"/>
            <w:hideMark/>
          </w:tcPr>
          <w:p w14:paraId="7A3D237E" w14:textId="77777777" w:rsidR="002A6330" w:rsidRPr="00CC0FC3" w:rsidRDefault="002A6330"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0</w:t>
            </w:r>
            <w:r w:rsidRPr="00CC0FC3">
              <w:rPr>
                <w:rFonts w:ascii="Times New Roman" w:eastAsia="Times New Roman" w:hAnsi="Times New Roman" w:cs="Times New Roman"/>
                <w:color w:val="000000"/>
                <w:sz w:val="18"/>
                <w:szCs w:val="18"/>
                <w:lang w:val="en-GB" w:eastAsia="en-GB"/>
              </w:rPr>
              <w:t>–</w:t>
            </w:r>
            <w:r w:rsidRPr="00CC0FC3">
              <w:rPr>
                <w:rFonts w:ascii="Times New Roman" w:eastAsia="Times New Roman" w:hAnsi="Times New Roman" w:cs="Times New Roman"/>
                <w:sz w:val="18"/>
                <w:szCs w:val="18"/>
                <w:lang w:val="en-GB" w:eastAsia="en-GB"/>
              </w:rPr>
              <w:t>3 months</w:t>
            </w:r>
          </w:p>
        </w:tc>
        <w:tc>
          <w:tcPr>
            <w:tcW w:w="525" w:type="pct"/>
            <w:shd w:val="clear" w:color="auto" w:fill="FFFFFF" w:themeFill="background1"/>
            <w:noWrap/>
            <w:hideMark/>
          </w:tcPr>
          <w:p w14:paraId="1687863F" w14:textId="538929CC"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312 (36.7)</w:t>
            </w:r>
          </w:p>
        </w:tc>
        <w:tc>
          <w:tcPr>
            <w:tcW w:w="526" w:type="pct"/>
            <w:shd w:val="clear" w:color="auto" w:fill="FFFFFF" w:themeFill="background1"/>
            <w:noWrap/>
            <w:hideMark/>
          </w:tcPr>
          <w:p w14:paraId="6835E0E5" w14:textId="50155EBC"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242 (41.7)</w:t>
            </w:r>
          </w:p>
        </w:tc>
        <w:tc>
          <w:tcPr>
            <w:tcW w:w="526" w:type="pct"/>
            <w:shd w:val="clear" w:color="auto" w:fill="FFFFFF" w:themeFill="background1"/>
            <w:noWrap/>
            <w:hideMark/>
          </w:tcPr>
          <w:p w14:paraId="7601B25D" w14:textId="5EE03427"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554 (38.7)</w:t>
            </w:r>
          </w:p>
        </w:tc>
        <w:tc>
          <w:tcPr>
            <w:tcW w:w="526" w:type="pct"/>
            <w:shd w:val="clear" w:color="auto" w:fill="FFFFFF" w:themeFill="background1"/>
            <w:noWrap/>
            <w:hideMark/>
          </w:tcPr>
          <w:p w14:paraId="3A249FAF" w14:textId="5A3D9E8C"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227 (36.2)</w:t>
            </w:r>
          </w:p>
        </w:tc>
        <w:tc>
          <w:tcPr>
            <w:tcW w:w="526" w:type="pct"/>
            <w:shd w:val="clear" w:color="auto" w:fill="FFFFFF" w:themeFill="background1"/>
            <w:noWrap/>
            <w:hideMark/>
          </w:tcPr>
          <w:p w14:paraId="2A0EC6D4" w14:textId="08F84DA9"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188 (40.8)</w:t>
            </w:r>
          </w:p>
        </w:tc>
        <w:tc>
          <w:tcPr>
            <w:tcW w:w="526" w:type="pct"/>
            <w:shd w:val="clear" w:color="auto" w:fill="FFFFFF" w:themeFill="background1"/>
            <w:noWrap/>
            <w:hideMark/>
          </w:tcPr>
          <w:p w14:paraId="13EE8D15" w14:textId="38C7F5FB"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415 (38.1)</w:t>
            </w:r>
          </w:p>
        </w:tc>
        <w:tc>
          <w:tcPr>
            <w:tcW w:w="526" w:type="pct"/>
            <w:shd w:val="clear" w:color="auto" w:fill="FFFFFF" w:themeFill="background1"/>
            <w:noWrap/>
            <w:hideMark/>
          </w:tcPr>
          <w:p w14:paraId="41A71ED8" w14:textId="6A3470C1"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85 (37.9)</w:t>
            </w:r>
          </w:p>
        </w:tc>
        <w:tc>
          <w:tcPr>
            <w:tcW w:w="526" w:type="pct"/>
            <w:shd w:val="clear" w:color="auto" w:fill="FFFFFF" w:themeFill="background1"/>
            <w:noWrap/>
            <w:hideMark/>
          </w:tcPr>
          <w:p w14:paraId="4357117F" w14:textId="78D67C65"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54 (45.0)</w:t>
            </w:r>
          </w:p>
        </w:tc>
        <w:tc>
          <w:tcPr>
            <w:tcW w:w="526" w:type="pct"/>
            <w:shd w:val="clear" w:color="auto" w:fill="FFFFFF" w:themeFill="background1"/>
            <w:noWrap/>
            <w:hideMark/>
          </w:tcPr>
          <w:p w14:paraId="7E47047B" w14:textId="576F1830"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139 (40.4)</w:t>
            </w:r>
          </w:p>
        </w:tc>
      </w:tr>
      <w:tr w:rsidR="00107373" w:rsidRPr="00CC0FC3" w14:paraId="25A15CC1" w14:textId="77777777" w:rsidTr="00AC5428">
        <w:trPr>
          <w:trHeight w:val="240"/>
        </w:trPr>
        <w:tc>
          <w:tcPr>
            <w:tcW w:w="268" w:type="pct"/>
            <w:shd w:val="clear" w:color="auto" w:fill="FFFFFF" w:themeFill="background1"/>
            <w:noWrap/>
            <w:vAlign w:val="bottom"/>
            <w:hideMark/>
          </w:tcPr>
          <w:p w14:paraId="31B1F89F" w14:textId="77777777" w:rsidR="002A6330" w:rsidRPr="00CC0FC3" w:rsidRDefault="002A6330"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4</w:t>
            </w:r>
            <w:r w:rsidRPr="00CC0FC3">
              <w:rPr>
                <w:rFonts w:ascii="Times New Roman" w:eastAsia="Times New Roman" w:hAnsi="Times New Roman" w:cs="Times New Roman"/>
                <w:color w:val="000000"/>
                <w:sz w:val="18"/>
                <w:szCs w:val="18"/>
                <w:lang w:val="en-GB" w:eastAsia="en-GB"/>
              </w:rPr>
              <w:t>–</w:t>
            </w:r>
            <w:r w:rsidRPr="00CC0FC3">
              <w:rPr>
                <w:rFonts w:ascii="Times New Roman" w:eastAsia="Times New Roman" w:hAnsi="Times New Roman" w:cs="Times New Roman"/>
                <w:sz w:val="18"/>
                <w:szCs w:val="18"/>
                <w:lang w:val="en-GB" w:eastAsia="en-GB"/>
              </w:rPr>
              <w:t>6 months</w:t>
            </w:r>
          </w:p>
        </w:tc>
        <w:tc>
          <w:tcPr>
            <w:tcW w:w="525" w:type="pct"/>
            <w:shd w:val="clear" w:color="auto" w:fill="FFFFFF" w:themeFill="background1"/>
            <w:noWrap/>
            <w:hideMark/>
          </w:tcPr>
          <w:p w14:paraId="139BB9D7" w14:textId="5BFFE00C"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206 (24.2)</w:t>
            </w:r>
          </w:p>
        </w:tc>
        <w:tc>
          <w:tcPr>
            <w:tcW w:w="526" w:type="pct"/>
            <w:shd w:val="clear" w:color="auto" w:fill="FFFFFF" w:themeFill="background1"/>
            <w:noWrap/>
            <w:hideMark/>
          </w:tcPr>
          <w:p w14:paraId="58352AEC" w14:textId="02431ACF"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114 (19.6)</w:t>
            </w:r>
          </w:p>
        </w:tc>
        <w:tc>
          <w:tcPr>
            <w:tcW w:w="526" w:type="pct"/>
            <w:shd w:val="clear" w:color="auto" w:fill="FFFFFF" w:themeFill="background1"/>
            <w:noWrap/>
            <w:hideMark/>
          </w:tcPr>
          <w:p w14:paraId="0ABC73F5" w14:textId="636820A2"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320 (22.3)</w:t>
            </w:r>
          </w:p>
        </w:tc>
        <w:tc>
          <w:tcPr>
            <w:tcW w:w="526" w:type="pct"/>
            <w:shd w:val="clear" w:color="auto" w:fill="FFFFFF" w:themeFill="background1"/>
            <w:noWrap/>
            <w:hideMark/>
          </w:tcPr>
          <w:p w14:paraId="7AB937C5" w14:textId="2CB8D1DA"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148 (23.6)</w:t>
            </w:r>
          </w:p>
        </w:tc>
        <w:tc>
          <w:tcPr>
            <w:tcW w:w="526" w:type="pct"/>
            <w:shd w:val="clear" w:color="auto" w:fill="FFFFFF" w:themeFill="background1"/>
            <w:noWrap/>
            <w:hideMark/>
          </w:tcPr>
          <w:p w14:paraId="2E9D827E" w14:textId="4957715C"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90 (19.5)</w:t>
            </w:r>
          </w:p>
        </w:tc>
        <w:tc>
          <w:tcPr>
            <w:tcW w:w="526" w:type="pct"/>
            <w:shd w:val="clear" w:color="auto" w:fill="FFFFFF" w:themeFill="background1"/>
            <w:noWrap/>
            <w:hideMark/>
          </w:tcPr>
          <w:p w14:paraId="6BA3F469" w14:textId="3AA4B61B"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238 (21.9)</w:t>
            </w:r>
          </w:p>
        </w:tc>
        <w:tc>
          <w:tcPr>
            <w:tcW w:w="526" w:type="pct"/>
            <w:shd w:val="clear" w:color="auto" w:fill="FFFFFF" w:themeFill="background1"/>
            <w:noWrap/>
            <w:hideMark/>
          </w:tcPr>
          <w:p w14:paraId="0BE45BC8" w14:textId="5BEB01EC"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58 (25.9)</w:t>
            </w:r>
          </w:p>
        </w:tc>
        <w:tc>
          <w:tcPr>
            <w:tcW w:w="526" w:type="pct"/>
            <w:shd w:val="clear" w:color="auto" w:fill="FFFFFF" w:themeFill="background1"/>
            <w:noWrap/>
            <w:hideMark/>
          </w:tcPr>
          <w:p w14:paraId="52A1B00B" w14:textId="61B5ABF3"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24 (20.0)</w:t>
            </w:r>
          </w:p>
        </w:tc>
        <w:tc>
          <w:tcPr>
            <w:tcW w:w="526" w:type="pct"/>
            <w:shd w:val="clear" w:color="auto" w:fill="FFFFFF" w:themeFill="background1"/>
            <w:noWrap/>
            <w:hideMark/>
          </w:tcPr>
          <w:p w14:paraId="1FEB6C2A" w14:textId="119274BA"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82 (23.8)</w:t>
            </w:r>
          </w:p>
        </w:tc>
      </w:tr>
      <w:tr w:rsidR="00107373" w:rsidRPr="00CC0FC3" w14:paraId="593F9468" w14:textId="77777777" w:rsidTr="00AC5428">
        <w:trPr>
          <w:trHeight w:val="240"/>
        </w:trPr>
        <w:tc>
          <w:tcPr>
            <w:tcW w:w="268" w:type="pct"/>
            <w:shd w:val="clear" w:color="auto" w:fill="FFFFFF" w:themeFill="background1"/>
            <w:noWrap/>
            <w:vAlign w:val="bottom"/>
            <w:hideMark/>
          </w:tcPr>
          <w:p w14:paraId="3A701541" w14:textId="77777777" w:rsidR="002A6330" w:rsidRPr="00CC0FC3" w:rsidRDefault="002A6330"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7</w:t>
            </w:r>
            <w:r w:rsidRPr="00CC0FC3">
              <w:rPr>
                <w:rFonts w:ascii="Times New Roman" w:eastAsia="Times New Roman" w:hAnsi="Times New Roman" w:cs="Times New Roman"/>
                <w:color w:val="000000"/>
                <w:sz w:val="18"/>
                <w:szCs w:val="18"/>
                <w:lang w:val="en-GB" w:eastAsia="en-GB"/>
              </w:rPr>
              <w:t>–</w:t>
            </w:r>
            <w:r w:rsidRPr="00CC0FC3">
              <w:rPr>
                <w:rFonts w:ascii="Times New Roman" w:eastAsia="Times New Roman" w:hAnsi="Times New Roman" w:cs="Times New Roman"/>
                <w:sz w:val="18"/>
                <w:szCs w:val="18"/>
                <w:lang w:val="en-GB" w:eastAsia="en-GB"/>
              </w:rPr>
              <w:t>12 months</w:t>
            </w:r>
          </w:p>
        </w:tc>
        <w:tc>
          <w:tcPr>
            <w:tcW w:w="525" w:type="pct"/>
            <w:shd w:val="clear" w:color="auto" w:fill="FFFFFF" w:themeFill="background1"/>
            <w:noWrap/>
            <w:hideMark/>
          </w:tcPr>
          <w:p w14:paraId="78EC40D7" w14:textId="3A94C92E"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181 (21.3)</w:t>
            </w:r>
          </w:p>
        </w:tc>
        <w:tc>
          <w:tcPr>
            <w:tcW w:w="526" w:type="pct"/>
            <w:shd w:val="clear" w:color="auto" w:fill="FFFFFF" w:themeFill="background1"/>
            <w:noWrap/>
            <w:hideMark/>
          </w:tcPr>
          <w:p w14:paraId="1A807D55" w14:textId="78F6B9BB"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121 (20.8)</w:t>
            </w:r>
          </w:p>
        </w:tc>
        <w:tc>
          <w:tcPr>
            <w:tcW w:w="526" w:type="pct"/>
            <w:shd w:val="clear" w:color="auto" w:fill="FFFFFF" w:themeFill="background1"/>
            <w:noWrap/>
            <w:hideMark/>
          </w:tcPr>
          <w:p w14:paraId="4E54D7DB" w14:textId="2C403AD6"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302 (21.1)</w:t>
            </w:r>
          </w:p>
        </w:tc>
        <w:tc>
          <w:tcPr>
            <w:tcW w:w="526" w:type="pct"/>
            <w:shd w:val="clear" w:color="auto" w:fill="FFFFFF" w:themeFill="background1"/>
            <w:noWrap/>
            <w:hideMark/>
          </w:tcPr>
          <w:p w14:paraId="27E9CC52" w14:textId="371DFFFB"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136 (21.7)</w:t>
            </w:r>
          </w:p>
        </w:tc>
        <w:tc>
          <w:tcPr>
            <w:tcW w:w="526" w:type="pct"/>
            <w:shd w:val="clear" w:color="auto" w:fill="FFFFFF" w:themeFill="background1"/>
            <w:noWrap/>
            <w:hideMark/>
          </w:tcPr>
          <w:p w14:paraId="4F501E82" w14:textId="14F20AAA"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98 (21.3)</w:t>
            </w:r>
          </w:p>
        </w:tc>
        <w:tc>
          <w:tcPr>
            <w:tcW w:w="526" w:type="pct"/>
            <w:shd w:val="clear" w:color="auto" w:fill="FFFFFF" w:themeFill="background1"/>
            <w:noWrap/>
            <w:hideMark/>
          </w:tcPr>
          <w:p w14:paraId="4FAF4E52" w14:textId="248FE45E"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234 (21.5)</w:t>
            </w:r>
          </w:p>
        </w:tc>
        <w:tc>
          <w:tcPr>
            <w:tcW w:w="526" w:type="pct"/>
            <w:shd w:val="clear" w:color="auto" w:fill="FFFFFF" w:themeFill="background1"/>
            <w:noWrap/>
            <w:hideMark/>
          </w:tcPr>
          <w:p w14:paraId="135C8B9D" w14:textId="3F389E00"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45 (20.1)</w:t>
            </w:r>
          </w:p>
        </w:tc>
        <w:tc>
          <w:tcPr>
            <w:tcW w:w="526" w:type="pct"/>
            <w:shd w:val="clear" w:color="auto" w:fill="FFFFFF" w:themeFill="background1"/>
            <w:noWrap/>
            <w:hideMark/>
          </w:tcPr>
          <w:p w14:paraId="6064C81F" w14:textId="7A123426"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23 (19.2)</w:t>
            </w:r>
          </w:p>
        </w:tc>
        <w:tc>
          <w:tcPr>
            <w:tcW w:w="526" w:type="pct"/>
            <w:shd w:val="clear" w:color="auto" w:fill="FFFFFF" w:themeFill="background1"/>
            <w:noWrap/>
            <w:hideMark/>
          </w:tcPr>
          <w:p w14:paraId="155E2F0C" w14:textId="276780F4"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68 (19.8)</w:t>
            </w:r>
          </w:p>
        </w:tc>
      </w:tr>
      <w:tr w:rsidR="00107373" w:rsidRPr="00CC0FC3" w14:paraId="187C8873" w14:textId="77777777" w:rsidTr="00AC5428">
        <w:trPr>
          <w:trHeight w:val="240"/>
        </w:trPr>
        <w:tc>
          <w:tcPr>
            <w:tcW w:w="268" w:type="pct"/>
            <w:shd w:val="clear" w:color="auto" w:fill="FFFFFF" w:themeFill="background1"/>
            <w:noWrap/>
            <w:vAlign w:val="bottom"/>
            <w:hideMark/>
          </w:tcPr>
          <w:p w14:paraId="772D4AB2" w14:textId="77777777" w:rsidR="002A6330" w:rsidRPr="00CC0FC3" w:rsidRDefault="002A6330"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12</w:t>
            </w:r>
            <w:r w:rsidRPr="00CC0FC3">
              <w:rPr>
                <w:rFonts w:ascii="Times New Roman" w:eastAsia="Times New Roman" w:hAnsi="Times New Roman" w:cs="Times New Roman"/>
                <w:color w:val="000000"/>
                <w:sz w:val="18"/>
                <w:szCs w:val="18"/>
                <w:lang w:val="en-GB" w:eastAsia="en-GB"/>
              </w:rPr>
              <w:t>–</w:t>
            </w:r>
            <w:r w:rsidRPr="00CC0FC3">
              <w:rPr>
                <w:rFonts w:ascii="Times New Roman" w:eastAsia="Times New Roman" w:hAnsi="Times New Roman" w:cs="Times New Roman"/>
                <w:sz w:val="18"/>
                <w:szCs w:val="18"/>
                <w:lang w:val="en-GB" w:eastAsia="en-GB"/>
              </w:rPr>
              <w:t>24 months</w:t>
            </w:r>
          </w:p>
        </w:tc>
        <w:tc>
          <w:tcPr>
            <w:tcW w:w="525" w:type="pct"/>
            <w:shd w:val="clear" w:color="auto" w:fill="FFFFFF" w:themeFill="background1"/>
            <w:noWrap/>
            <w:hideMark/>
          </w:tcPr>
          <w:p w14:paraId="1F97849A" w14:textId="48CAE0E3"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125 (14.7)</w:t>
            </w:r>
          </w:p>
        </w:tc>
        <w:tc>
          <w:tcPr>
            <w:tcW w:w="526" w:type="pct"/>
            <w:shd w:val="clear" w:color="auto" w:fill="FFFFFF" w:themeFill="background1"/>
            <w:noWrap/>
            <w:hideMark/>
          </w:tcPr>
          <w:p w14:paraId="12C6DE31" w14:textId="2A2252E9"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75 (12.9)</w:t>
            </w:r>
          </w:p>
        </w:tc>
        <w:tc>
          <w:tcPr>
            <w:tcW w:w="526" w:type="pct"/>
            <w:shd w:val="clear" w:color="auto" w:fill="FFFFFF" w:themeFill="background1"/>
            <w:noWrap/>
            <w:hideMark/>
          </w:tcPr>
          <w:p w14:paraId="7246B3E5" w14:textId="01D38473"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200 (14.0)</w:t>
            </w:r>
          </w:p>
        </w:tc>
        <w:tc>
          <w:tcPr>
            <w:tcW w:w="526" w:type="pct"/>
            <w:shd w:val="clear" w:color="auto" w:fill="FFFFFF" w:themeFill="background1"/>
            <w:noWrap/>
            <w:hideMark/>
          </w:tcPr>
          <w:p w14:paraId="1D705DF1" w14:textId="2A8CCE0D"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98 (15.6)</w:t>
            </w:r>
          </w:p>
        </w:tc>
        <w:tc>
          <w:tcPr>
            <w:tcW w:w="526" w:type="pct"/>
            <w:shd w:val="clear" w:color="auto" w:fill="FFFFFF" w:themeFill="background1"/>
            <w:noWrap/>
            <w:hideMark/>
          </w:tcPr>
          <w:p w14:paraId="7AD0A2DD" w14:textId="76C98AE2"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61 (13.2)</w:t>
            </w:r>
          </w:p>
        </w:tc>
        <w:tc>
          <w:tcPr>
            <w:tcW w:w="526" w:type="pct"/>
            <w:shd w:val="clear" w:color="auto" w:fill="FFFFFF" w:themeFill="background1"/>
            <w:noWrap/>
            <w:hideMark/>
          </w:tcPr>
          <w:p w14:paraId="310500F5" w14:textId="2CE1FFDB"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159 (14.6)</w:t>
            </w:r>
          </w:p>
        </w:tc>
        <w:tc>
          <w:tcPr>
            <w:tcW w:w="526" w:type="pct"/>
            <w:shd w:val="clear" w:color="auto" w:fill="FFFFFF" w:themeFill="background1"/>
            <w:noWrap/>
            <w:hideMark/>
          </w:tcPr>
          <w:p w14:paraId="28027678" w14:textId="752142DB"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27 (12.1)</w:t>
            </w:r>
          </w:p>
        </w:tc>
        <w:tc>
          <w:tcPr>
            <w:tcW w:w="526" w:type="pct"/>
            <w:shd w:val="clear" w:color="auto" w:fill="FFFFFF" w:themeFill="background1"/>
            <w:noWrap/>
            <w:hideMark/>
          </w:tcPr>
          <w:p w14:paraId="0187ADAB" w14:textId="180EC4A5"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14 (11.7)</w:t>
            </w:r>
          </w:p>
        </w:tc>
        <w:tc>
          <w:tcPr>
            <w:tcW w:w="526" w:type="pct"/>
            <w:shd w:val="clear" w:color="auto" w:fill="FFFFFF" w:themeFill="background1"/>
            <w:noWrap/>
            <w:hideMark/>
          </w:tcPr>
          <w:p w14:paraId="4D1E24F4" w14:textId="099AB5CD"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41 (11.9)</w:t>
            </w:r>
          </w:p>
        </w:tc>
      </w:tr>
      <w:tr w:rsidR="00107373" w:rsidRPr="00CC0FC3" w14:paraId="37A42310" w14:textId="77777777" w:rsidTr="00AC5428">
        <w:trPr>
          <w:trHeight w:val="240"/>
        </w:trPr>
        <w:tc>
          <w:tcPr>
            <w:tcW w:w="268" w:type="pct"/>
            <w:shd w:val="clear" w:color="auto" w:fill="FFFFFF" w:themeFill="background1"/>
            <w:noWrap/>
            <w:vAlign w:val="bottom"/>
            <w:hideMark/>
          </w:tcPr>
          <w:p w14:paraId="7C8B609E" w14:textId="77777777" w:rsidR="002A6330" w:rsidRPr="00CC0FC3" w:rsidRDefault="002A6330"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&gt;24 months</w:t>
            </w:r>
          </w:p>
        </w:tc>
        <w:tc>
          <w:tcPr>
            <w:tcW w:w="525" w:type="pct"/>
            <w:shd w:val="clear" w:color="auto" w:fill="FFFFFF" w:themeFill="background1"/>
            <w:noWrap/>
            <w:hideMark/>
          </w:tcPr>
          <w:p w14:paraId="0A067A1F" w14:textId="0F3D345F"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27 (3.2)</w:t>
            </w:r>
          </w:p>
        </w:tc>
        <w:tc>
          <w:tcPr>
            <w:tcW w:w="526" w:type="pct"/>
            <w:shd w:val="clear" w:color="auto" w:fill="FFFFFF" w:themeFill="background1"/>
            <w:noWrap/>
            <w:hideMark/>
          </w:tcPr>
          <w:p w14:paraId="3587C051" w14:textId="3A0ECB26"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29 (5.0)</w:t>
            </w:r>
          </w:p>
        </w:tc>
        <w:tc>
          <w:tcPr>
            <w:tcW w:w="526" w:type="pct"/>
            <w:shd w:val="clear" w:color="auto" w:fill="FFFFFF" w:themeFill="background1"/>
            <w:noWrap/>
            <w:hideMark/>
          </w:tcPr>
          <w:p w14:paraId="33E9C116" w14:textId="649431D7"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56 (3.9)</w:t>
            </w:r>
          </w:p>
        </w:tc>
        <w:tc>
          <w:tcPr>
            <w:tcW w:w="526" w:type="pct"/>
            <w:shd w:val="clear" w:color="auto" w:fill="FFFFFF" w:themeFill="background1"/>
            <w:noWrap/>
            <w:hideMark/>
          </w:tcPr>
          <w:p w14:paraId="29A144C8" w14:textId="2448F86C"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18 (2.9)</w:t>
            </w:r>
          </w:p>
        </w:tc>
        <w:tc>
          <w:tcPr>
            <w:tcW w:w="526" w:type="pct"/>
            <w:shd w:val="clear" w:color="auto" w:fill="FFFFFF" w:themeFill="background1"/>
            <w:noWrap/>
            <w:hideMark/>
          </w:tcPr>
          <w:p w14:paraId="2AD873B1" w14:textId="1E6F0F9E"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24 (5.2)</w:t>
            </w:r>
          </w:p>
        </w:tc>
        <w:tc>
          <w:tcPr>
            <w:tcW w:w="526" w:type="pct"/>
            <w:shd w:val="clear" w:color="auto" w:fill="FFFFFF" w:themeFill="background1"/>
            <w:noWrap/>
            <w:hideMark/>
          </w:tcPr>
          <w:p w14:paraId="4CDB0845" w14:textId="25B6E5B6"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42 (3.9)</w:t>
            </w:r>
          </w:p>
        </w:tc>
        <w:tc>
          <w:tcPr>
            <w:tcW w:w="526" w:type="pct"/>
            <w:shd w:val="clear" w:color="auto" w:fill="FFFFFF" w:themeFill="background1"/>
            <w:noWrap/>
            <w:hideMark/>
          </w:tcPr>
          <w:p w14:paraId="09D91709" w14:textId="74972B44"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9 (4.0)</w:t>
            </w:r>
          </w:p>
        </w:tc>
        <w:tc>
          <w:tcPr>
            <w:tcW w:w="526" w:type="pct"/>
            <w:shd w:val="clear" w:color="auto" w:fill="FFFFFF" w:themeFill="background1"/>
            <w:noWrap/>
            <w:hideMark/>
          </w:tcPr>
          <w:p w14:paraId="6855712F" w14:textId="6663B9BA"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5 (4.2)</w:t>
            </w:r>
          </w:p>
        </w:tc>
        <w:tc>
          <w:tcPr>
            <w:tcW w:w="526" w:type="pct"/>
            <w:shd w:val="clear" w:color="auto" w:fill="FFFFFF" w:themeFill="background1"/>
            <w:noWrap/>
            <w:hideMark/>
          </w:tcPr>
          <w:p w14:paraId="30E40BC4" w14:textId="1AD8EF50"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14 (4.1)</w:t>
            </w:r>
          </w:p>
        </w:tc>
      </w:tr>
      <w:tr w:rsidR="00A24CF5" w:rsidRPr="00CC0FC3" w14:paraId="2D55DB20" w14:textId="77777777" w:rsidTr="009E724F">
        <w:trPr>
          <w:trHeight w:val="259"/>
        </w:trPr>
        <w:tc>
          <w:tcPr>
            <w:tcW w:w="5000" w:type="pct"/>
            <w:gridSpan w:val="10"/>
            <w:shd w:val="clear" w:color="auto" w:fill="FFFFFF" w:themeFill="background1"/>
            <w:noWrap/>
            <w:vAlign w:val="bottom"/>
            <w:hideMark/>
          </w:tcPr>
          <w:p w14:paraId="2EE1F3E1" w14:textId="0F618245" w:rsidR="00A24CF5" w:rsidRPr="00CC0FC3" w:rsidRDefault="00A24CF5" w:rsidP="00CD165F">
            <w:pPr>
              <w:spacing w:after="0" w:line="480" w:lineRule="auto"/>
              <w:rPr>
                <w:rFonts w:ascii="Times New Roman" w:eastAsia="Times New Roman" w:hAnsi="Times New Roman" w:cs="Times New Roman"/>
                <w:b/>
                <w:bCs/>
                <w:sz w:val="18"/>
                <w:szCs w:val="18"/>
                <w:lang w:val="en-GB" w:eastAsia="en-GB"/>
              </w:rPr>
            </w:pPr>
            <w:r w:rsidRPr="00CC0FC3">
              <w:rPr>
                <w:rFonts w:ascii="Times New Roman" w:eastAsia="Times New Roman" w:hAnsi="Times New Roman" w:cs="Times New Roman"/>
                <w:b/>
                <w:bCs/>
                <w:sz w:val="18"/>
                <w:szCs w:val="18"/>
                <w:lang w:val="en-GB" w:eastAsia="en-GB"/>
              </w:rPr>
              <w:t>Median persistence (days</w:t>
            </w:r>
            <w:r w:rsidR="006B5D8E" w:rsidRPr="00CC0FC3">
              <w:rPr>
                <w:rFonts w:ascii="Times New Roman" w:eastAsia="Times New Roman" w:hAnsi="Times New Roman" w:cs="Times New Roman"/>
                <w:b/>
                <w:bCs/>
                <w:sz w:val="18"/>
                <w:szCs w:val="18"/>
                <w:lang w:val="en-GB" w:eastAsia="en-GB"/>
              </w:rPr>
              <w:t>)</w:t>
            </w:r>
            <w:r w:rsidR="006B5D8E" w:rsidRPr="00CC0FC3">
              <w:rPr>
                <w:rFonts w:ascii="Times New Roman" w:eastAsia="Times New Roman" w:hAnsi="Times New Roman" w:cs="Times New Roman"/>
                <w:b/>
                <w:bCs/>
                <w:sz w:val="18"/>
                <w:szCs w:val="18"/>
                <w:vertAlign w:val="superscript"/>
                <w:lang w:val="en-GB" w:eastAsia="en-GB"/>
              </w:rPr>
              <w:t>a</w:t>
            </w:r>
          </w:p>
        </w:tc>
      </w:tr>
      <w:tr w:rsidR="00107373" w:rsidRPr="00CC0FC3" w14:paraId="08E18361" w14:textId="77777777" w:rsidTr="00BB1CE5">
        <w:trPr>
          <w:trHeight w:val="240"/>
        </w:trPr>
        <w:tc>
          <w:tcPr>
            <w:tcW w:w="268" w:type="pct"/>
            <w:shd w:val="clear" w:color="auto" w:fill="FFFFFF" w:themeFill="background1"/>
            <w:noWrap/>
            <w:vAlign w:val="bottom"/>
            <w:hideMark/>
          </w:tcPr>
          <w:p w14:paraId="51C4330A" w14:textId="77777777" w:rsidR="002A6330" w:rsidRPr="00CC0FC3" w:rsidRDefault="002A6330" w:rsidP="00CD165F">
            <w:pPr>
              <w:spacing w:after="0" w:line="480" w:lineRule="auto"/>
              <w:rPr>
                <w:rFonts w:ascii="Times New Roman" w:eastAsia="Times New Roman" w:hAnsi="Times New Roman" w:cs="Times New Roman"/>
                <w:sz w:val="18"/>
                <w:szCs w:val="18"/>
                <w:lang w:val="en-GB" w:eastAsia="en-GB"/>
              </w:rPr>
            </w:pPr>
            <w:r w:rsidRPr="00CC0FC3">
              <w:rPr>
                <w:rFonts w:ascii="Times New Roman" w:eastAsia="Times New Roman" w:hAnsi="Times New Roman" w:cs="Times New Roman"/>
                <w:sz w:val="18"/>
                <w:szCs w:val="18"/>
                <w:lang w:val="en-GB" w:eastAsia="en-GB"/>
              </w:rPr>
              <w:t>Median (Q1</w:t>
            </w:r>
            <w:r w:rsidRPr="00CC0FC3">
              <w:rPr>
                <w:rFonts w:ascii="Times New Roman" w:eastAsia="Times New Roman" w:hAnsi="Times New Roman" w:cs="Times New Roman"/>
                <w:color w:val="000000"/>
                <w:sz w:val="18"/>
                <w:szCs w:val="18"/>
                <w:lang w:val="en-GB" w:eastAsia="en-GB"/>
              </w:rPr>
              <w:t>–</w:t>
            </w:r>
            <w:r w:rsidRPr="00CC0FC3">
              <w:rPr>
                <w:rFonts w:ascii="Times New Roman" w:eastAsia="Times New Roman" w:hAnsi="Times New Roman" w:cs="Times New Roman"/>
                <w:sz w:val="18"/>
                <w:szCs w:val="18"/>
                <w:lang w:val="en-GB" w:eastAsia="en-GB"/>
              </w:rPr>
              <w:t>Q3)</w:t>
            </w:r>
          </w:p>
        </w:tc>
        <w:tc>
          <w:tcPr>
            <w:tcW w:w="525" w:type="pct"/>
            <w:shd w:val="clear" w:color="auto" w:fill="FFFFFF" w:themeFill="background1"/>
            <w:noWrap/>
            <w:hideMark/>
          </w:tcPr>
          <w:p w14:paraId="6EE6ED5B" w14:textId="206EEB2B"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176 (85</w:t>
            </w:r>
            <w:r w:rsidR="00107373" w:rsidRPr="00CC0FC3">
              <w:rPr>
                <w:rFonts w:ascii="Times New Roman" w:hAnsi="Times New Roman" w:cs="Times New Roman"/>
                <w:sz w:val="18"/>
                <w:szCs w:val="18"/>
              </w:rPr>
              <w:t>–</w:t>
            </w:r>
            <w:proofErr w:type="gramStart"/>
            <w:r w:rsidRPr="00CC0FC3">
              <w:rPr>
                <w:rFonts w:ascii="Times New Roman" w:hAnsi="Times New Roman" w:cs="Times New Roman"/>
                <w:sz w:val="18"/>
                <w:szCs w:val="18"/>
              </w:rPr>
              <w:t>334 )</w:t>
            </w:r>
            <w:proofErr w:type="gramEnd"/>
          </w:p>
        </w:tc>
        <w:tc>
          <w:tcPr>
            <w:tcW w:w="526" w:type="pct"/>
            <w:shd w:val="clear" w:color="auto" w:fill="FFFFFF" w:themeFill="background1"/>
            <w:noWrap/>
            <w:hideMark/>
          </w:tcPr>
          <w:p w14:paraId="2C2CBD63" w14:textId="3E16D34C"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162 (85</w:t>
            </w:r>
            <w:r w:rsidR="00107373" w:rsidRPr="00CC0FC3">
              <w:rPr>
                <w:rFonts w:ascii="Times New Roman" w:hAnsi="Times New Roman" w:cs="Times New Roman"/>
                <w:sz w:val="18"/>
                <w:szCs w:val="18"/>
              </w:rPr>
              <w:t>–</w:t>
            </w:r>
            <w:proofErr w:type="gramStart"/>
            <w:r w:rsidRPr="00CC0FC3">
              <w:rPr>
                <w:rFonts w:ascii="Times New Roman" w:hAnsi="Times New Roman" w:cs="Times New Roman"/>
                <w:sz w:val="18"/>
                <w:szCs w:val="18"/>
              </w:rPr>
              <w:t>329 )</w:t>
            </w:r>
            <w:proofErr w:type="gramEnd"/>
          </w:p>
        </w:tc>
        <w:tc>
          <w:tcPr>
            <w:tcW w:w="526" w:type="pct"/>
            <w:shd w:val="clear" w:color="auto" w:fill="FFFFFF" w:themeFill="background1"/>
            <w:noWrap/>
            <w:hideMark/>
          </w:tcPr>
          <w:p w14:paraId="4B6A4639" w14:textId="34A75BAC"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169 (85</w:t>
            </w:r>
            <w:r w:rsidR="00107373" w:rsidRPr="00CC0FC3">
              <w:rPr>
                <w:rFonts w:ascii="Times New Roman" w:hAnsi="Times New Roman" w:cs="Times New Roman"/>
                <w:sz w:val="18"/>
                <w:szCs w:val="18"/>
              </w:rPr>
              <w:t>–</w:t>
            </w:r>
            <w:proofErr w:type="gramStart"/>
            <w:r w:rsidRPr="00CC0FC3">
              <w:rPr>
                <w:rFonts w:ascii="Times New Roman" w:hAnsi="Times New Roman" w:cs="Times New Roman"/>
                <w:sz w:val="18"/>
                <w:szCs w:val="18"/>
              </w:rPr>
              <w:t>333 )</w:t>
            </w:r>
            <w:proofErr w:type="gramEnd"/>
          </w:p>
        </w:tc>
        <w:tc>
          <w:tcPr>
            <w:tcW w:w="526" w:type="pct"/>
            <w:shd w:val="clear" w:color="auto" w:fill="FFFFFF" w:themeFill="background1"/>
            <w:noWrap/>
            <w:hideMark/>
          </w:tcPr>
          <w:p w14:paraId="4714C895" w14:textId="029FCC6E"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188 (86</w:t>
            </w:r>
            <w:r w:rsidR="00107373" w:rsidRPr="00CC0FC3">
              <w:rPr>
                <w:rFonts w:ascii="Times New Roman" w:hAnsi="Times New Roman" w:cs="Times New Roman"/>
                <w:sz w:val="18"/>
                <w:szCs w:val="18"/>
              </w:rPr>
              <w:t>–</w:t>
            </w:r>
            <w:proofErr w:type="gramStart"/>
            <w:r w:rsidRPr="00CC0FC3">
              <w:rPr>
                <w:rFonts w:ascii="Times New Roman" w:hAnsi="Times New Roman" w:cs="Times New Roman"/>
                <w:sz w:val="18"/>
                <w:szCs w:val="18"/>
              </w:rPr>
              <w:t>337 )</w:t>
            </w:r>
            <w:proofErr w:type="gramEnd"/>
          </w:p>
        </w:tc>
        <w:tc>
          <w:tcPr>
            <w:tcW w:w="526" w:type="pct"/>
            <w:shd w:val="clear" w:color="auto" w:fill="FFFFFF" w:themeFill="background1"/>
            <w:noWrap/>
            <w:hideMark/>
          </w:tcPr>
          <w:p w14:paraId="035FC7BC" w14:textId="3A7C999F"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167 (85</w:t>
            </w:r>
            <w:r w:rsidR="00107373" w:rsidRPr="00CC0FC3">
              <w:rPr>
                <w:rFonts w:ascii="Times New Roman" w:hAnsi="Times New Roman" w:cs="Times New Roman"/>
                <w:sz w:val="18"/>
                <w:szCs w:val="18"/>
              </w:rPr>
              <w:t>–</w:t>
            </w:r>
            <w:proofErr w:type="gramStart"/>
            <w:r w:rsidRPr="00CC0FC3">
              <w:rPr>
                <w:rFonts w:ascii="Times New Roman" w:hAnsi="Times New Roman" w:cs="Times New Roman"/>
                <w:sz w:val="18"/>
                <w:szCs w:val="18"/>
              </w:rPr>
              <w:t>341 )</w:t>
            </w:r>
            <w:proofErr w:type="gramEnd"/>
          </w:p>
        </w:tc>
        <w:tc>
          <w:tcPr>
            <w:tcW w:w="526" w:type="pct"/>
            <w:shd w:val="clear" w:color="auto" w:fill="FFFFFF" w:themeFill="background1"/>
            <w:noWrap/>
            <w:hideMark/>
          </w:tcPr>
          <w:p w14:paraId="0C7E3557" w14:textId="53A5A188"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170 (85</w:t>
            </w:r>
            <w:r w:rsidR="00107373" w:rsidRPr="00CC0FC3">
              <w:rPr>
                <w:rFonts w:ascii="Times New Roman" w:hAnsi="Times New Roman" w:cs="Times New Roman"/>
                <w:sz w:val="18"/>
                <w:szCs w:val="18"/>
              </w:rPr>
              <w:t>–</w:t>
            </w:r>
            <w:proofErr w:type="gramStart"/>
            <w:r w:rsidRPr="00CC0FC3">
              <w:rPr>
                <w:rFonts w:ascii="Times New Roman" w:hAnsi="Times New Roman" w:cs="Times New Roman"/>
                <w:sz w:val="18"/>
                <w:szCs w:val="18"/>
              </w:rPr>
              <w:t>337 )</w:t>
            </w:r>
            <w:proofErr w:type="gramEnd"/>
          </w:p>
        </w:tc>
        <w:tc>
          <w:tcPr>
            <w:tcW w:w="526" w:type="pct"/>
            <w:shd w:val="clear" w:color="auto" w:fill="FFFFFF" w:themeFill="background1"/>
            <w:noWrap/>
            <w:hideMark/>
          </w:tcPr>
          <w:p w14:paraId="60D10D5D" w14:textId="3CF24679"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169 (85</w:t>
            </w:r>
            <w:r w:rsidR="00107373" w:rsidRPr="00CC0FC3">
              <w:rPr>
                <w:rFonts w:ascii="Times New Roman" w:hAnsi="Times New Roman" w:cs="Times New Roman"/>
                <w:sz w:val="18"/>
                <w:szCs w:val="18"/>
              </w:rPr>
              <w:t>–</w:t>
            </w:r>
            <w:proofErr w:type="gramStart"/>
            <w:r w:rsidRPr="00CC0FC3">
              <w:rPr>
                <w:rFonts w:ascii="Times New Roman" w:hAnsi="Times New Roman" w:cs="Times New Roman"/>
                <w:sz w:val="18"/>
                <w:szCs w:val="18"/>
              </w:rPr>
              <w:t>314 )</w:t>
            </w:r>
            <w:proofErr w:type="gramEnd"/>
          </w:p>
        </w:tc>
        <w:tc>
          <w:tcPr>
            <w:tcW w:w="526" w:type="pct"/>
            <w:shd w:val="clear" w:color="auto" w:fill="FFFFFF" w:themeFill="background1"/>
            <w:noWrap/>
            <w:hideMark/>
          </w:tcPr>
          <w:p w14:paraId="4EFAA2EB" w14:textId="60EA6FD9"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142 (83</w:t>
            </w:r>
            <w:r w:rsidR="00107373" w:rsidRPr="00CC0FC3">
              <w:rPr>
                <w:rFonts w:ascii="Times New Roman" w:hAnsi="Times New Roman" w:cs="Times New Roman"/>
                <w:sz w:val="18"/>
                <w:szCs w:val="18"/>
              </w:rPr>
              <w:t>–</w:t>
            </w:r>
            <w:proofErr w:type="gramStart"/>
            <w:r w:rsidRPr="00CC0FC3">
              <w:rPr>
                <w:rFonts w:ascii="Times New Roman" w:hAnsi="Times New Roman" w:cs="Times New Roman"/>
                <w:sz w:val="18"/>
                <w:szCs w:val="18"/>
              </w:rPr>
              <w:t>263 )</w:t>
            </w:r>
            <w:proofErr w:type="gramEnd"/>
          </w:p>
        </w:tc>
        <w:tc>
          <w:tcPr>
            <w:tcW w:w="526" w:type="pct"/>
            <w:shd w:val="clear" w:color="auto" w:fill="FFFFFF" w:themeFill="background1"/>
            <w:noWrap/>
            <w:hideMark/>
          </w:tcPr>
          <w:p w14:paraId="0048EE10" w14:textId="24A28A44" w:rsidR="002A6330" w:rsidRPr="00CC0FC3" w:rsidRDefault="002A6330" w:rsidP="00CD165F">
            <w:pPr>
              <w:spacing w:after="0" w:line="480" w:lineRule="auto"/>
              <w:jc w:val="center"/>
              <w:rPr>
                <w:rFonts w:ascii="Times New Roman" w:eastAsia="Times New Roman" w:hAnsi="Times New Roman" w:cs="Times New Roman"/>
                <w:sz w:val="18"/>
                <w:szCs w:val="18"/>
                <w:lang w:val="en-GB" w:eastAsia="en-GB"/>
              </w:rPr>
            </w:pPr>
            <w:r w:rsidRPr="00CC0FC3">
              <w:rPr>
                <w:rFonts w:ascii="Times New Roman" w:hAnsi="Times New Roman" w:cs="Times New Roman"/>
                <w:sz w:val="18"/>
                <w:szCs w:val="18"/>
              </w:rPr>
              <w:t>156 (85</w:t>
            </w:r>
            <w:r w:rsidR="00107373" w:rsidRPr="00CC0FC3">
              <w:rPr>
                <w:rFonts w:ascii="Times New Roman" w:hAnsi="Times New Roman" w:cs="Times New Roman"/>
                <w:sz w:val="18"/>
                <w:szCs w:val="18"/>
              </w:rPr>
              <w:t>–</w:t>
            </w:r>
            <w:proofErr w:type="gramStart"/>
            <w:r w:rsidRPr="00CC0FC3">
              <w:rPr>
                <w:rFonts w:ascii="Times New Roman" w:hAnsi="Times New Roman" w:cs="Times New Roman"/>
                <w:sz w:val="18"/>
                <w:szCs w:val="18"/>
              </w:rPr>
              <w:t>293 )</w:t>
            </w:r>
            <w:proofErr w:type="gramEnd"/>
          </w:p>
        </w:tc>
      </w:tr>
    </w:tbl>
    <w:p w14:paraId="4E79D01E" w14:textId="0A9F1AB6" w:rsidR="00A24CF5" w:rsidRPr="00CC0FC3" w:rsidRDefault="006B5D8E" w:rsidP="00CD165F">
      <w:pPr>
        <w:autoSpaceDE w:val="0"/>
        <w:autoSpaceDN w:val="0"/>
        <w:adjustRightInd w:val="0"/>
        <w:spacing w:after="0" w:line="480" w:lineRule="auto"/>
        <w:rPr>
          <w:rFonts w:ascii="Times New Roman" w:hAnsi="Times New Roman" w:cs="Times New Roman"/>
          <w:sz w:val="18"/>
          <w:szCs w:val="18"/>
          <w:lang w:val="en-GB"/>
        </w:rPr>
      </w:pPr>
      <w:proofErr w:type="spellStart"/>
      <w:r w:rsidRPr="00CC0FC3">
        <w:rPr>
          <w:rFonts w:ascii="Times New Roman" w:hAnsi="Times New Roman" w:cs="Times New Roman"/>
          <w:sz w:val="18"/>
          <w:szCs w:val="18"/>
          <w:vertAlign w:val="superscript"/>
          <w:lang w:val="en-GB"/>
        </w:rPr>
        <w:t>a</w:t>
      </w:r>
      <w:r w:rsidR="00A24CF5" w:rsidRPr="00CC0FC3">
        <w:rPr>
          <w:rFonts w:ascii="Times New Roman" w:hAnsi="Times New Roman" w:cs="Times New Roman"/>
          <w:sz w:val="18"/>
          <w:szCs w:val="18"/>
          <w:lang w:val="en-GB"/>
        </w:rPr>
        <w:t>Persistence</w:t>
      </w:r>
      <w:proofErr w:type="spellEnd"/>
      <w:r w:rsidR="00A24CF5" w:rsidRPr="00CC0FC3">
        <w:rPr>
          <w:rFonts w:ascii="Times New Roman" w:hAnsi="Times New Roman" w:cs="Times New Roman"/>
          <w:sz w:val="18"/>
          <w:szCs w:val="18"/>
          <w:lang w:val="en-GB"/>
        </w:rPr>
        <w:t xml:space="preserve"> as per time to event Kaplan–Meier analysis, accounting for censoring.</w:t>
      </w:r>
    </w:p>
    <w:p w14:paraId="3231F9BD" w14:textId="721E618C" w:rsidR="00A24CF5" w:rsidRPr="00C01A5E" w:rsidRDefault="00A24CF5" w:rsidP="00CD165F">
      <w:pPr>
        <w:autoSpaceDE w:val="0"/>
        <w:autoSpaceDN w:val="0"/>
        <w:adjustRightInd w:val="0"/>
        <w:spacing w:after="0" w:line="480" w:lineRule="auto"/>
        <w:rPr>
          <w:rFonts w:ascii="Times New Roman" w:hAnsi="Times New Roman" w:cs="Times New Roman"/>
          <w:sz w:val="18"/>
          <w:lang w:val="it-IT"/>
        </w:rPr>
      </w:pPr>
      <w:r w:rsidRPr="00CC0FC3">
        <w:rPr>
          <w:rFonts w:ascii="Times New Roman" w:hAnsi="Times New Roman" w:cs="Times New Roman"/>
          <w:sz w:val="18"/>
          <w:lang w:val="it-IT"/>
        </w:rPr>
        <w:t xml:space="preserve">AA: abiraterone acetate; ENZA: enzalutamide; </w:t>
      </w:r>
      <w:r w:rsidR="00C01A5E" w:rsidRPr="00CC0FC3">
        <w:rPr>
          <w:rFonts w:ascii="Times New Roman" w:hAnsi="Times New Roman" w:cs="Times New Roman"/>
          <w:sz w:val="18"/>
          <w:lang w:val="it-IT"/>
        </w:rPr>
        <w:t xml:space="preserve">Q1/Q3: quartile 1/3; </w:t>
      </w:r>
      <w:r w:rsidRPr="00CC0FC3">
        <w:rPr>
          <w:rFonts w:ascii="Times New Roman" w:hAnsi="Times New Roman" w:cs="Times New Roman"/>
          <w:sz w:val="18"/>
          <w:lang w:val="it-IT"/>
        </w:rPr>
        <w:t>SD: standard deviation; T2DM: type 2 diabetes mellitus.</w:t>
      </w:r>
    </w:p>
    <w:p w14:paraId="676707D5" w14:textId="77777777" w:rsidR="00A24CF5" w:rsidRPr="00C01A5E" w:rsidRDefault="00A24CF5" w:rsidP="00CD165F">
      <w:pPr>
        <w:spacing w:line="480" w:lineRule="auto"/>
        <w:rPr>
          <w:rFonts w:ascii="Times New Roman" w:hAnsi="Times New Roman" w:cs="Times New Roman"/>
          <w:lang w:val="en-GB"/>
        </w:rPr>
      </w:pPr>
    </w:p>
    <w:sectPr w:rsidR="00A24CF5" w:rsidRPr="00C01A5E" w:rsidSect="00160E7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7E18A" w14:textId="77777777" w:rsidR="00767E33" w:rsidRDefault="00767E33" w:rsidP="006C4608">
      <w:pPr>
        <w:spacing w:after="0" w:line="240" w:lineRule="auto"/>
      </w:pPr>
      <w:r>
        <w:separator/>
      </w:r>
    </w:p>
  </w:endnote>
  <w:endnote w:type="continuationSeparator" w:id="0">
    <w:p w14:paraId="1B6DBE64" w14:textId="77777777" w:rsidR="00767E33" w:rsidRDefault="00767E33" w:rsidP="006C4608">
      <w:pPr>
        <w:spacing w:after="0" w:line="240" w:lineRule="auto"/>
      </w:pPr>
      <w:r>
        <w:continuationSeparator/>
      </w:r>
    </w:p>
  </w:endnote>
  <w:endnote w:type="continuationNotice" w:id="1">
    <w:p w14:paraId="649B23DB" w14:textId="77777777" w:rsidR="00767E33" w:rsidRDefault="00767E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S Shell Dlg 2">
    <w:panose1 w:val="020B0604030504040204"/>
    <w:charset w:val="00"/>
    <w:family w:val="roman"/>
    <w:pitch w:val="default"/>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39658"/>
      <w:docPartObj>
        <w:docPartGallery w:val="Page Numbers (Bottom of Page)"/>
        <w:docPartUnique/>
      </w:docPartObj>
    </w:sdtPr>
    <w:sdtEndPr>
      <w:rPr>
        <w:noProof/>
        <w:sz w:val="18"/>
        <w:szCs w:val="18"/>
      </w:rPr>
    </w:sdtEndPr>
    <w:sdtContent>
      <w:p w14:paraId="43FB9532" w14:textId="141C005C" w:rsidR="00557110" w:rsidRPr="00557110" w:rsidRDefault="00557110">
        <w:pPr>
          <w:pStyle w:val="Footer"/>
          <w:jc w:val="right"/>
          <w:rPr>
            <w:sz w:val="18"/>
            <w:szCs w:val="18"/>
          </w:rPr>
        </w:pPr>
        <w:r w:rsidRPr="00557110">
          <w:rPr>
            <w:sz w:val="18"/>
            <w:szCs w:val="18"/>
          </w:rPr>
          <w:fldChar w:fldCharType="begin"/>
        </w:r>
        <w:r w:rsidRPr="00557110">
          <w:rPr>
            <w:sz w:val="18"/>
            <w:szCs w:val="18"/>
          </w:rPr>
          <w:instrText xml:space="preserve"> PAGE   \* MERGEFORMAT </w:instrText>
        </w:r>
        <w:r w:rsidRPr="00557110">
          <w:rPr>
            <w:sz w:val="18"/>
            <w:szCs w:val="18"/>
          </w:rPr>
          <w:fldChar w:fldCharType="separate"/>
        </w:r>
        <w:r w:rsidRPr="00557110">
          <w:rPr>
            <w:noProof/>
            <w:sz w:val="18"/>
            <w:szCs w:val="18"/>
          </w:rPr>
          <w:t>2</w:t>
        </w:r>
        <w:r w:rsidRPr="00557110">
          <w:rPr>
            <w:noProof/>
            <w:sz w:val="18"/>
            <w:szCs w:val="18"/>
          </w:rPr>
          <w:fldChar w:fldCharType="end"/>
        </w:r>
      </w:p>
    </w:sdtContent>
  </w:sdt>
  <w:p w14:paraId="383651AE" w14:textId="77777777" w:rsidR="00557110" w:rsidRDefault="005571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53BEF" w14:textId="77777777" w:rsidR="00767E33" w:rsidRDefault="00767E33" w:rsidP="006C4608">
      <w:pPr>
        <w:spacing w:after="0" w:line="240" w:lineRule="auto"/>
      </w:pPr>
      <w:r>
        <w:separator/>
      </w:r>
    </w:p>
  </w:footnote>
  <w:footnote w:type="continuationSeparator" w:id="0">
    <w:p w14:paraId="3483FEF4" w14:textId="77777777" w:rsidR="00767E33" w:rsidRDefault="00767E33" w:rsidP="006C4608">
      <w:pPr>
        <w:spacing w:after="0" w:line="240" w:lineRule="auto"/>
      </w:pPr>
      <w:r>
        <w:continuationSeparator/>
      </w:r>
    </w:p>
  </w:footnote>
  <w:footnote w:type="continuationNotice" w:id="1">
    <w:p w14:paraId="7E2B9C10" w14:textId="77777777" w:rsidR="00767E33" w:rsidRDefault="00767E3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03A1"/>
    <w:multiLevelType w:val="hybridMultilevel"/>
    <w:tmpl w:val="3A9A9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7D6684"/>
    <w:multiLevelType w:val="hybridMultilevel"/>
    <w:tmpl w:val="62EC9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23608"/>
    <w:multiLevelType w:val="hybridMultilevel"/>
    <w:tmpl w:val="1854A33C"/>
    <w:lvl w:ilvl="0" w:tplc="C84E081A">
      <w:start w:val="1"/>
      <w:numFmt w:val="bullet"/>
      <w:lvlText w:val="•"/>
      <w:lvlJc w:val="left"/>
      <w:pPr>
        <w:tabs>
          <w:tab w:val="num" w:pos="720"/>
        </w:tabs>
        <w:ind w:left="720" w:hanging="360"/>
      </w:pPr>
      <w:rPr>
        <w:rFonts w:ascii="Arial" w:hAnsi="Arial" w:hint="default"/>
      </w:rPr>
    </w:lvl>
    <w:lvl w:ilvl="1" w:tplc="3D287BB0" w:tentative="1">
      <w:start w:val="1"/>
      <w:numFmt w:val="bullet"/>
      <w:lvlText w:val="•"/>
      <w:lvlJc w:val="left"/>
      <w:pPr>
        <w:tabs>
          <w:tab w:val="num" w:pos="1440"/>
        </w:tabs>
        <w:ind w:left="1440" w:hanging="360"/>
      </w:pPr>
      <w:rPr>
        <w:rFonts w:ascii="Arial" w:hAnsi="Arial" w:hint="default"/>
      </w:rPr>
    </w:lvl>
    <w:lvl w:ilvl="2" w:tplc="974CA362" w:tentative="1">
      <w:start w:val="1"/>
      <w:numFmt w:val="bullet"/>
      <w:lvlText w:val="•"/>
      <w:lvlJc w:val="left"/>
      <w:pPr>
        <w:tabs>
          <w:tab w:val="num" w:pos="2160"/>
        </w:tabs>
        <w:ind w:left="2160" w:hanging="360"/>
      </w:pPr>
      <w:rPr>
        <w:rFonts w:ascii="Arial" w:hAnsi="Arial" w:hint="default"/>
      </w:rPr>
    </w:lvl>
    <w:lvl w:ilvl="3" w:tplc="644C0CE0" w:tentative="1">
      <w:start w:val="1"/>
      <w:numFmt w:val="bullet"/>
      <w:lvlText w:val="•"/>
      <w:lvlJc w:val="left"/>
      <w:pPr>
        <w:tabs>
          <w:tab w:val="num" w:pos="2880"/>
        </w:tabs>
        <w:ind w:left="2880" w:hanging="360"/>
      </w:pPr>
      <w:rPr>
        <w:rFonts w:ascii="Arial" w:hAnsi="Arial" w:hint="default"/>
      </w:rPr>
    </w:lvl>
    <w:lvl w:ilvl="4" w:tplc="716494F2" w:tentative="1">
      <w:start w:val="1"/>
      <w:numFmt w:val="bullet"/>
      <w:lvlText w:val="•"/>
      <w:lvlJc w:val="left"/>
      <w:pPr>
        <w:tabs>
          <w:tab w:val="num" w:pos="3600"/>
        </w:tabs>
        <w:ind w:left="3600" w:hanging="360"/>
      </w:pPr>
      <w:rPr>
        <w:rFonts w:ascii="Arial" w:hAnsi="Arial" w:hint="default"/>
      </w:rPr>
    </w:lvl>
    <w:lvl w:ilvl="5" w:tplc="9B0ED9A6" w:tentative="1">
      <w:start w:val="1"/>
      <w:numFmt w:val="bullet"/>
      <w:lvlText w:val="•"/>
      <w:lvlJc w:val="left"/>
      <w:pPr>
        <w:tabs>
          <w:tab w:val="num" w:pos="4320"/>
        </w:tabs>
        <w:ind w:left="4320" w:hanging="360"/>
      </w:pPr>
      <w:rPr>
        <w:rFonts w:ascii="Arial" w:hAnsi="Arial" w:hint="default"/>
      </w:rPr>
    </w:lvl>
    <w:lvl w:ilvl="6" w:tplc="39CE1A66" w:tentative="1">
      <w:start w:val="1"/>
      <w:numFmt w:val="bullet"/>
      <w:lvlText w:val="•"/>
      <w:lvlJc w:val="left"/>
      <w:pPr>
        <w:tabs>
          <w:tab w:val="num" w:pos="5040"/>
        </w:tabs>
        <w:ind w:left="5040" w:hanging="360"/>
      </w:pPr>
      <w:rPr>
        <w:rFonts w:ascii="Arial" w:hAnsi="Arial" w:hint="default"/>
      </w:rPr>
    </w:lvl>
    <w:lvl w:ilvl="7" w:tplc="2FAAF716" w:tentative="1">
      <w:start w:val="1"/>
      <w:numFmt w:val="bullet"/>
      <w:lvlText w:val="•"/>
      <w:lvlJc w:val="left"/>
      <w:pPr>
        <w:tabs>
          <w:tab w:val="num" w:pos="5760"/>
        </w:tabs>
        <w:ind w:left="5760" w:hanging="360"/>
      </w:pPr>
      <w:rPr>
        <w:rFonts w:ascii="Arial" w:hAnsi="Arial" w:hint="default"/>
      </w:rPr>
    </w:lvl>
    <w:lvl w:ilvl="8" w:tplc="CCE297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6B7F5B"/>
    <w:multiLevelType w:val="hybridMultilevel"/>
    <w:tmpl w:val="4740E502"/>
    <w:lvl w:ilvl="0" w:tplc="1E7E4A62">
      <w:start w:val="1"/>
      <w:numFmt w:val="bullet"/>
      <w:lvlText w:val="•"/>
      <w:lvlJc w:val="left"/>
      <w:pPr>
        <w:tabs>
          <w:tab w:val="num" w:pos="720"/>
        </w:tabs>
        <w:ind w:left="720" w:hanging="360"/>
      </w:pPr>
      <w:rPr>
        <w:rFonts w:ascii="Arial" w:hAnsi="Arial" w:hint="default"/>
      </w:rPr>
    </w:lvl>
    <w:lvl w:ilvl="1" w:tplc="0172D9BE" w:tentative="1">
      <w:start w:val="1"/>
      <w:numFmt w:val="bullet"/>
      <w:lvlText w:val="•"/>
      <w:lvlJc w:val="left"/>
      <w:pPr>
        <w:tabs>
          <w:tab w:val="num" w:pos="1440"/>
        </w:tabs>
        <w:ind w:left="1440" w:hanging="360"/>
      </w:pPr>
      <w:rPr>
        <w:rFonts w:ascii="Arial" w:hAnsi="Arial" w:hint="default"/>
      </w:rPr>
    </w:lvl>
    <w:lvl w:ilvl="2" w:tplc="E7C649AA" w:tentative="1">
      <w:start w:val="1"/>
      <w:numFmt w:val="bullet"/>
      <w:lvlText w:val="•"/>
      <w:lvlJc w:val="left"/>
      <w:pPr>
        <w:tabs>
          <w:tab w:val="num" w:pos="2160"/>
        </w:tabs>
        <w:ind w:left="2160" w:hanging="360"/>
      </w:pPr>
      <w:rPr>
        <w:rFonts w:ascii="Arial" w:hAnsi="Arial" w:hint="default"/>
      </w:rPr>
    </w:lvl>
    <w:lvl w:ilvl="3" w:tplc="8DC41F9C" w:tentative="1">
      <w:start w:val="1"/>
      <w:numFmt w:val="bullet"/>
      <w:lvlText w:val="•"/>
      <w:lvlJc w:val="left"/>
      <w:pPr>
        <w:tabs>
          <w:tab w:val="num" w:pos="2880"/>
        </w:tabs>
        <w:ind w:left="2880" w:hanging="360"/>
      </w:pPr>
      <w:rPr>
        <w:rFonts w:ascii="Arial" w:hAnsi="Arial" w:hint="default"/>
      </w:rPr>
    </w:lvl>
    <w:lvl w:ilvl="4" w:tplc="100605EC" w:tentative="1">
      <w:start w:val="1"/>
      <w:numFmt w:val="bullet"/>
      <w:lvlText w:val="•"/>
      <w:lvlJc w:val="left"/>
      <w:pPr>
        <w:tabs>
          <w:tab w:val="num" w:pos="3600"/>
        </w:tabs>
        <w:ind w:left="3600" w:hanging="360"/>
      </w:pPr>
      <w:rPr>
        <w:rFonts w:ascii="Arial" w:hAnsi="Arial" w:hint="default"/>
      </w:rPr>
    </w:lvl>
    <w:lvl w:ilvl="5" w:tplc="7610AA86" w:tentative="1">
      <w:start w:val="1"/>
      <w:numFmt w:val="bullet"/>
      <w:lvlText w:val="•"/>
      <w:lvlJc w:val="left"/>
      <w:pPr>
        <w:tabs>
          <w:tab w:val="num" w:pos="4320"/>
        </w:tabs>
        <w:ind w:left="4320" w:hanging="360"/>
      </w:pPr>
      <w:rPr>
        <w:rFonts w:ascii="Arial" w:hAnsi="Arial" w:hint="default"/>
      </w:rPr>
    </w:lvl>
    <w:lvl w:ilvl="6" w:tplc="55A29B04" w:tentative="1">
      <w:start w:val="1"/>
      <w:numFmt w:val="bullet"/>
      <w:lvlText w:val="•"/>
      <w:lvlJc w:val="left"/>
      <w:pPr>
        <w:tabs>
          <w:tab w:val="num" w:pos="5040"/>
        </w:tabs>
        <w:ind w:left="5040" w:hanging="360"/>
      </w:pPr>
      <w:rPr>
        <w:rFonts w:ascii="Arial" w:hAnsi="Arial" w:hint="default"/>
      </w:rPr>
    </w:lvl>
    <w:lvl w:ilvl="7" w:tplc="68089714" w:tentative="1">
      <w:start w:val="1"/>
      <w:numFmt w:val="bullet"/>
      <w:lvlText w:val="•"/>
      <w:lvlJc w:val="left"/>
      <w:pPr>
        <w:tabs>
          <w:tab w:val="num" w:pos="5760"/>
        </w:tabs>
        <w:ind w:left="5760" w:hanging="360"/>
      </w:pPr>
      <w:rPr>
        <w:rFonts w:ascii="Arial" w:hAnsi="Arial" w:hint="default"/>
      </w:rPr>
    </w:lvl>
    <w:lvl w:ilvl="8" w:tplc="46825A1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1C75D2"/>
    <w:multiLevelType w:val="hybridMultilevel"/>
    <w:tmpl w:val="29EE0BD4"/>
    <w:lvl w:ilvl="0" w:tplc="2B002E30">
      <w:start w:val="1"/>
      <w:numFmt w:val="bullet"/>
      <w:lvlText w:val=""/>
      <w:lvlJc w:val="left"/>
      <w:pPr>
        <w:tabs>
          <w:tab w:val="num" w:pos="720"/>
        </w:tabs>
        <w:ind w:left="720" w:hanging="360"/>
      </w:pPr>
      <w:rPr>
        <w:rFonts w:ascii="Symbol" w:hAnsi="Symbol" w:hint="default"/>
      </w:rPr>
    </w:lvl>
    <w:lvl w:ilvl="1" w:tplc="1338B684">
      <w:numFmt w:val="bullet"/>
      <w:lvlText w:val=""/>
      <w:lvlJc w:val="left"/>
      <w:pPr>
        <w:tabs>
          <w:tab w:val="num" w:pos="1440"/>
        </w:tabs>
        <w:ind w:left="1440" w:hanging="360"/>
      </w:pPr>
      <w:rPr>
        <w:rFonts w:ascii="Symbol" w:hAnsi="Symbol" w:hint="default"/>
      </w:rPr>
    </w:lvl>
    <w:lvl w:ilvl="2" w:tplc="63B22B78" w:tentative="1">
      <w:start w:val="1"/>
      <w:numFmt w:val="bullet"/>
      <w:lvlText w:val=""/>
      <w:lvlJc w:val="left"/>
      <w:pPr>
        <w:tabs>
          <w:tab w:val="num" w:pos="2160"/>
        </w:tabs>
        <w:ind w:left="2160" w:hanging="360"/>
      </w:pPr>
      <w:rPr>
        <w:rFonts w:ascii="Symbol" w:hAnsi="Symbol" w:hint="default"/>
      </w:rPr>
    </w:lvl>
    <w:lvl w:ilvl="3" w:tplc="0BFC1134" w:tentative="1">
      <w:start w:val="1"/>
      <w:numFmt w:val="bullet"/>
      <w:lvlText w:val=""/>
      <w:lvlJc w:val="left"/>
      <w:pPr>
        <w:tabs>
          <w:tab w:val="num" w:pos="2880"/>
        </w:tabs>
        <w:ind w:left="2880" w:hanging="360"/>
      </w:pPr>
      <w:rPr>
        <w:rFonts w:ascii="Symbol" w:hAnsi="Symbol" w:hint="default"/>
      </w:rPr>
    </w:lvl>
    <w:lvl w:ilvl="4" w:tplc="5C8E3754" w:tentative="1">
      <w:start w:val="1"/>
      <w:numFmt w:val="bullet"/>
      <w:lvlText w:val=""/>
      <w:lvlJc w:val="left"/>
      <w:pPr>
        <w:tabs>
          <w:tab w:val="num" w:pos="3600"/>
        </w:tabs>
        <w:ind w:left="3600" w:hanging="360"/>
      </w:pPr>
      <w:rPr>
        <w:rFonts w:ascii="Symbol" w:hAnsi="Symbol" w:hint="default"/>
      </w:rPr>
    </w:lvl>
    <w:lvl w:ilvl="5" w:tplc="05B2C8DA" w:tentative="1">
      <w:start w:val="1"/>
      <w:numFmt w:val="bullet"/>
      <w:lvlText w:val=""/>
      <w:lvlJc w:val="left"/>
      <w:pPr>
        <w:tabs>
          <w:tab w:val="num" w:pos="4320"/>
        </w:tabs>
        <w:ind w:left="4320" w:hanging="360"/>
      </w:pPr>
      <w:rPr>
        <w:rFonts w:ascii="Symbol" w:hAnsi="Symbol" w:hint="default"/>
      </w:rPr>
    </w:lvl>
    <w:lvl w:ilvl="6" w:tplc="D65E63D4" w:tentative="1">
      <w:start w:val="1"/>
      <w:numFmt w:val="bullet"/>
      <w:lvlText w:val=""/>
      <w:lvlJc w:val="left"/>
      <w:pPr>
        <w:tabs>
          <w:tab w:val="num" w:pos="5040"/>
        </w:tabs>
        <w:ind w:left="5040" w:hanging="360"/>
      </w:pPr>
      <w:rPr>
        <w:rFonts w:ascii="Symbol" w:hAnsi="Symbol" w:hint="default"/>
      </w:rPr>
    </w:lvl>
    <w:lvl w:ilvl="7" w:tplc="47F26EDA" w:tentative="1">
      <w:start w:val="1"/>
      <w:numFmt w:val="bullet"/>
      <w:lvlText w:val=""/>
      <w:lvlJc w:val="left"/>
      <w:pPr>
        <w:tabs>
          <w:tab w:val="num" w:pos="5760"/>
        </w:tabs>
        <w:ind w:left="5760" w:hanging="360"/>
      </w:pPr>
      <w:rPr>
        <w:rFonts w:ascii="Symbol" w:hAnsi="Symbol" w:hint="default"/>
      </w:rPr>
    </w:lvl>
    <w:lvl w:ilvl="8" w:tplc="1B5ACEA8"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92673DB"/>
    <w:multiLevelType w:val="hybridMultilevel"/>
    <w:tmpl w:val="F6106466"/>
    <w:lvl w:ilvl="0" w:tplc="B6FE9CA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CF4E55"/>
    <w:multiLevelType w:val="hybridMultilevel"/>
    <w:tmpl w:val="141CE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8503B"/>
    <w:multiLevelType w:val="hybridMultilevel"/>
    <w:tmpl w:val="570E1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A7024A"/>
    <w:multiLevelType w:val="hybridMultilevel"/>
    <w:tmpl w:val="1DD82872"/>
    <w:lvl w:ilvl="0" w:tplc="1D046A9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F7B469F"/>
    <w:multiLevelType w:val="hybridMultilevel"/>
    <w:tmpl w:val="E7A8A2DE"/>
    <w:lvl w:ilvl="0" w:tplc="B6FE9CA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4B417A"/>
    <w:multiLevelType w:val="hybridMultilevel"/>
    <w:tmpl w:val="4B6AABA0"/>
    <w:lvl w:ilvl="0" w:tplc="9E98AE04">
      <w:start w:val="1"/>
      <w:numFmt w:val="bullet"/>
      <w:lvlText w:val="•"/>
      <w:lvlJc w:val="left"/>
      <w:pPr>
        <w:tabs>
          <w:tab w:val="num" w:pos="720"/>
        </w:tabs>
        <w:ind w:left="720" w:hanging="360"/>
      </w:pPr>
      <w:rPr>
        <w:rFonts w:ascii="Arial" w:hAnsi="Arial" w:hint="default"/>
      </w:rPr>
    </w:lvl>
    <w:lvl w:ilvl="1" w:tplc="85C08572" w:tentative="1">
      <w:start w:val="1"/>
      <w:numFmt w:val="bullet"/>
      <w:lvlText w:val="•"/>
      <w:lvlJc w:val="left"/>
      <w:pPr>
        <w:tabs>
          <w:tab w:val="num" w:pos="1440"/>
        </w:tabs>
        <w:ind w:left="1440" w:hanging="360"/>
      </w:pPr>
      <w:rPr>
        <w:rFonts w:ascii="Arial" w:hAnsi="Arial" w:hint="default"/>
      </w:rPr>
    </w:lvl>
    <w:lvl w:ilvl="2" w:tplc="04AA3020" w:tentative="1">
      <w:start w:val="1"/>
      <w:numFmt w:val="bullet"/>
      <w:lvlText w:val="•"/>
      <w:lvlJc w:val="left"/>
      <w:pPr>
        <w:tabs>
          <w:tab w:val="num" w:pos="2160"/>
        </w:tabs>
        <w:ind w:left="2160" w:hanging="360"/>
      </w:pPr>
      <w:rPr>
        <w:rFonts w:ascii="Arial" w:hAnsi="Arial" w:hint="default"/>
      </w:rPr>
    </w:lvl>
    <w:lvl w:ilvl="3" w:tplc="A8D467A8" w:tentative="1">
      <w:start w:val="1"/>
      <w:numFmt w:val="bullet"/>
      <w:lvlText w:val="•"/>
      <w:lvlJc w:val="left"/>
      <w:pPr>
        <w:tabs>
          <w:tab w:val="num" w:pos="2880"/>
        </w:tabs>
        <w:ind w:left="2880" w:hanging="360"/>
      </w:pPr>
      <w:rPr>
        <w:rFonts w:ascii="Arial" w:hAnsi="Arial" w:hint="default"/>
      </w:rPr>
    </w:lvl>
    <w:lvl w:ilvl="4" w:tplc="37505770" w:tentative="1">
      <w:start w:val="1"/>
      <w:numFmt w:val="bullet"/>
      <w:lvlText w:val="•"/>
      <w:lvlJc w:val="left"/>
      <w:pPr>
        <w:tabs>
          <w:tab w:val="num" w:pos="3600"/>
        </w:tabs>
        <w:ind w:left="3600" w:hanging="360"/>
      </w:pPr>
      <w:rPr>
        <w:rFonts w:ascii="Arial" w:hAnsi="Arial" w:hint="default"/>
      </w:rPr>
    </w:lvl>
    <w:lvl w:ilvl="5" w:tplc="DBB683C8" w:tentative="1">
      <w:start w:val="1"/>
      <w:numFmt w:val="bullet"/>
      <w:lvlText w:val="•"/>
      <w:lvlJc w:val="left"/>
      <w:pPr>
        <w:tabs>
          <w:tab w:val="num" w:pos="4320"/>
        </w:tabs>
        <w:ind w:left="4320" w:hanging="360"/>
      </w:pPr>
      <w:rPr>
        <w:rFonts w:ascii="Arial" w:hAnsi="Arial" w:hint="default"/>
      </w:rPr>
    </w:lvl>
    <w:lvl w:ilvl="6" w:tplc="0ECE7A5E" w:tentative="1">
      <w:start w:val="1"/>
      <w:numFmt w:val="bullet"/>
      <w:lvlText w:val="•"/>
      <w:lvlJc w:val="left"/>
      <w:pPr>
        <w:tabs>
          <w:tab w:val="num" w:pos="5040"/>
        </w:tabs>
        <w:ind w:left="5040" w:hanging="360"/>
      </w:pPr>
      <w:rPr>
        <w:rFonts w:ascii="Arial" w:hAnsi="Arial" w:hint="default"/>
      </w:rPr>
    </w:lvl>
    <w:lvl w:ilvl="7" w:tplc="FFA86DDE" w:tentative="1">
      <w:start w:val="1"/>
      <w:numFmt w:val="bullet"/>
      <w:lvlText w:val="•"/>
      <w:lvlJc w:val="left"/>
      <w:pPr>
        <w:tabs>
          <w:tab w:val="num" w:pos="5760"/>
        </w:tabs>
        <w:ind w:left="5760" w:hanging="360"/>
      </w:pPr>
      <w:rPr>
        <w:rFonts w:ascii="Arial" w:hAnsi="Arial" w:hint="default"/>
      </w:rPr>
    </w:lvl>
    <w:lvl w:ilvl="8" w:tplc="52A05E8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795100F"/>
    <w:multiLevelType w:val="hybridMultilevel"/>
    <w:tmpl w:val="8410EC28"/>
    <w:lvl w:ilvl="0" w:tplc="81C603C8">
      <w:start w:val="1"/>
      <w:numFmt w:val="bullet"/>
      <w:lvlText w:val="•"/>
      <w:lvlJc w:val="left"/>
      <w:pPr>
        <w:tabs>
          <w:tab w:val="num" w:pos="720"/>
        </w:tabs>
        <w:ind w:left="720" w:hanging="360"/>
      </w:pPr>
      <w:rPr>
        <w:rFonts w:ascii="Arial" w:hAnsi="Arial" w:hint="default"/>
      </w:rPr>
    </w:lvl>
    <w:lvl w:ilvl="1" w:tplc="47B8D212" w:tentative="1">
      <w:start w:val="1"/>
      <w:numFmt w:val="bullet"/>
      <w:lvlText w:val="•"/>
      <w:lvlJc w:val="left"/>
      <w:pPr>
        <w:tabs>
          <w:tab w:val="num" w:pos="1440"/>
        </w:tabs>
        <w:ind w:left="1440" w:hanging="360"/>
      </w:pPr>
      <w:rPr>
        <w:rFonts w:ascii="Arial" w:hAnsi="Arial" w:hint="default"/>
      </w:rPr>
    </w:lvl>
    <w:lvl w:ilvl="2" w:tplc="AE907756" w:tentative="1">
      <w:start w:val="1"/>
      <w:numFmt w:val="bullet"/>
      <w:lvlText w:val="•"/>
      <w:lvlJc w:val="left"/>
      <w:pPr>
        <w:tabs>
          <w:tab w:val="num" w:pos="2160"/>
        </w:tabs>
        <w:ind w:left="2160" w:hanging="360"/>
      </w:pPr>
      <w:rPr>
        <w:rFonts w:ascii="Arial" w:hAnsi="Arial" w:hint="default"/>
      </w:rPr>
    </w:lvl>
    <w:lvl w:ilvl="3" w:tplc="B064743E" w:tentative="1">
      <w:start w:val="1"/>
      <w:numFmt w:val="bullet"/>
      <w:lvlText w:val="•"/>
      <w:lvlJc w:val="left"/>
      <w:pPr>
        <w:tabs>
          <w:tab w:val="num" w:pos="2880"/>
        </w:tabs>
        <w:ind w:left="2880" w:hanging="360"/>
      </w:pPr>
      <w:rPr>
        <w:rFonts w:ascii="Arial" w:hAnsi="Arial" w:hint="default"/>
      </w:rPr>
    </w:lvl>
    <w:lvl w:ilvl="4" w:tplc="E57E8E5A" w:tentative="1">
      <w:start w:val="1"/>
      <w:numFmt w:val="bullet"/>
      <w:lvlText w:val="•"/>
      <w:lvlJc w:val="left"/>
      <w:pPr>
        <w:tabs>
          <w:tab w:val="num" w:pos="3600"/>
        </w:tabs>
        <w:ind w:left="3600" w:hanging="360"/>
      </w:pPr>
      <w:rPr>
        <w:rFonts w:ascii="Arial" w:hAnsi="Arial" w:hint="default"/>
      </w:rPr>
    </w:lvl>
    <w:lvl w:ilvl="5" w:tplc="77A6BD6C" w:tentative="1">
      <w:start w:val="1"/>
      <w:numFmt w:val="bullet"/>
      <w:lvlText w:val="•"/>
      <w:lvlJc w:val="left"/>
      <w:pPr>
        <w:tabs>
          <w:tab w:val="num" w:pos="4320"/>
        </w:tabs>
        <w:ind w:left="4320" w:hanging="360"/>
      </w:pPr>
      <w:rPr>
        <w:rFonts w:ascii="Arial" w:hAnsi="Arial" w:hint="default"/>
      </w:rPr>
    </w:lvl>
    <w:lvl w:ilvl="6" w:tplc="78E45742" w:tentative="1">
      <w:start w:val="1"/>
      <w:numFmt w:val="bullet"/>
      <w:lvlText w:val="•"/>
      <w:lvlJc w:val="left"/>
      <w:pPr>
        <w:tabs>
          <w:tab w:val="num" w:pos="5040"/>
        </w:tabs>
        <w:ind w:left="5040" w:hanging="360"/>
      </w:pPr>
      <w:rPr>
        <w:rFonts w:ascii="Arial" w:hAnsi="Arial" w:hint="default"/>
      </w:rPr>
    </w:lvl>
    <w:lvl w:ilvl="7" w:tplc="D30C27C0" w:tentative="1">
      <w:start w:val="1"/>
      <w:numFmt w:val="bullet"/>
      <w:lvlText w:val="•"/>
      <w:lvlJc w:val="left"/>
      <w:pPr>
        <w:tabs>
          <w:tab w:val="num" w:pos="5760"/>
        </w:tabs>
        <w:ind w:left="5760" w:hanging="360"/>
      </w:pPr>
      <w:rPr>
        <w:rFonts w:ascii="Arial" w:hAnsi="Arial" w:hint="default"/>
      </w:rPr>
    </w:lvl>
    <w:lvl w:ilvl="8" w:tplc="42004FC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88C245B"/>
    <w:multiLevelType w:val="hybridMultilevel"/>
    <w:tmpl w:val="F9F85C4C"/>
    <w:lvl w:ilvl="0" w:tplc="396C4584">
      <w:start w:val="1"/>
      <w:numFmt w:val="decimal"/>
      <w:lvlText w:val="%1."/>
      <w:lvlJc w:val="left"/>
      <w:pPr>
        <w:tabs>
          <w:tab w:val="num" w:pos="720"/>
        </w:tabs>
        <w:ind w:left="720" w:hanging="360"/>
      </w:pPr>
    </w:lvl>
    <w:lvl w:ilvl="1" w:tplc="37984504" w:tentative="1">
      <w:start w:val="1"/>
      <w:numFmt w:val="decimal"/>
      <w:lvlText w:val="%2."/>
      <w:lvlJc w:val="left"/>
      <w:pPr>
        <w:tabs>
          <w:tab w:val="num" w:pos="1440"/>
        </w:tabs>
        <w:ind w:left="1440" w:hanging="360"/>
      </w:pPr>
    </w:lvl>
    <w:lvl w:ilvl="2" w:tplc="1616C804" w:tentative="1">
      <w:start w:val="1"/>
      <w:numFmt w:val="decimal"/>
      <w:lvlText w:val="%3."/>
      <w:lvlJc w:val="left"/>
      <w:pPr>
        <w:tabs>
          <w:tab w:val="num" w:pos="2160"/>
        </w:tabs>
        <w:ind w:left="2160" w:hanging="360"/>
      </w:pPr>
    </w:lvl>
    <w:lvl w:ilvl="3" w:tplc="D5861432" w:tentative="1">
      <w:start w:val="1"/>
      <w:numFmt w:val="decimal"/>
      <w:lvlText w:val="%4."/>
      <w:lvlJc w:val="left"/>
      <w:pPr>
        <w:tabs>
          <w:tab w:val="num" w:pos="2880"/>
        </w:tabs>
        <w:ind w:left="2880" w:hanging="360"/>
      </w:pPr>
    </w:lvl>
    <w:lvl w:ilvl="4" w:tplc="1E0898B8" w:tentative="1">
      <w:start w:val="1"/>
      <w:numFmt w:val="decimal"/>
      <w:lvlText w:val="%5."/>
      <w:lvlJc w:val="left"/>
      <w:pPr>
        <w:tabs>
          <w:tab w:val="num" w:pos="3600"/>
        </w:tabs>
        <w:ind w:left="3600" w:hanging="360"/>
      </w:pPr>
    </w:lvl>
    <w:lvl w:ilvl="5" w:tplc="39F836E4" w:tentative="1">
      <w:start w:val="1"/>
      <w:numFmt w:val="decimal"/>
      <w:lvlText w:val="%6."/>
      <w:lvlJc w:val="left"/>
      <w:pPr>
        <w:tabs>
          <w:tab w:val="num" w:pos="4320"/>
        </w:tabs>
        <w:ind w:left="4320" w:hanging="360"/>
      </w:pPr>
    </w:lvl>
    <w:lvl w:ilvl="6" w:tplc="3D74F04E" w:tentative="1">
      <w:start w:val="1"/>
      <w:numFmt w:val="decimal"/>
      <w:lvlText w:val="%7."/>
      <w:lvlJc w:val="left"/>
      <w:pPr>
        <w:tabs>
          <w:tab w:val="num" w:pos="5040"/>
        </w:tabs>
        <w:ind w:left="5040" w:hanging="360"/>
      </w:pPr>
    </w:lvl>
    <w:lvl w:ilvl="7" w:tplc="6FB4AF4A" w:tentative="1">
      <w:start w:val="1"/>
      <w:numFmt w:val="decimal"/>
      <w:lvlText w:val="%8."/>
      <w:lvlJc w:val="left"/>
      <w:pPr>
        <w:tabs>
          <w:tab w:val="num" w:pos="5760"/>
        </w:tabs>
        <w:ind w:left="5760" w:hanging="360"/>
      </w:pPr>
    </w:lvl>
    <w:lvl w:ilvl="8" w:tplc="23B891BC" w:tentative="1">
      <w:start w:val="1"/>
      <w:numFmt w:val="decimal"/>
      <w:lvlText w:val="%9."/>
      <w:lvlJc w:val="left"/>
      <w:pPr>
        <w:tabs>
          <w:tab w:val="num" w:pos="6480"/>
        </w:tabs>
        <w:ind w:left="6480" w:hanging="360"/>
      </w:pPr>
    </w:lvl>
  </w:abstractNum>
  <w:abstractNum w:abstractNumId="13" w15:restartNumberingAfterBreak="0">
    <w:nsid w:val="3DBE67B3"/>
    <w:multiLevelType w:val="hybridMultilevel"/>
    <w:tmpl w:val="01EAB7E0"/>
    <w:lvl w:ilvl="0" w:tplc="B6FE9CA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5D3D2E"/>
    <w:multiLevelType w:val="hybridMultilevel"/>
    <w:tmpl w:val="98741CAC"/>
    <w:lvl w:ilvl="0" w:tplc="B6FE9CA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AE2A51"/>
    <w:multiLevelType w:val="hybridMultilevel"/>
    <w:tmpl w:val="5010F2D0"/>
    <w:lvl w:ilvl="0" w:tplc="B6FE9CA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CE1644"/>
    <w:multiLevelType w:val="hybridMultilevel"/>
    <w:tmpl w:val="463E2DD0"/>
    <w:lvl w:ilvl="0" w:tplc="B6FE9CA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3C29D7"/>
    <w:multiLevelType w:val="hybridMultilevel"/>
    <w:tmpl w:val="B8EE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AC4B9C"/>
    <w:multiLevelType w:val="hybridMultilevel"/>
    <w:tmpl w:val="BED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F9F07AB"/>
    <w:multiLevelType w:val="hybridMultilevel"/>
    <w:tmpl w:val="97225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C31C02"/>
    <w:multiLevelType w:val="hybridMultilevel"/>
    <w:tmpl w:val="7B0AB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7E0333"/>
    <w:multiLevelType w:val="hybridMultilevel"/>
    <w:tmpl w:val="A51EE424"/>
    <w:lvl w:ilvl="0" w:tplc="0486D2EA">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7DAA7BDC" w:tentative="1">
      <w:start w:val="1"/>
      <w:numFmt w:val="bullet"/>
      <w:lvlText w:val="•"/>
      <w:lvlJc w:val="left"/>
      <w:pPr>
        <w:tabs>
          <w:tab w:val="num" w:pos="2160"/>
        </w:tabs>
        <w:ind w:left="2160" w:hanging="360"/>
      </w:pPr>
      <w:rPr>
        <w:rFonts w:ascii="Arial" w:hAnsi="Arial" w:hint="default"/>
      </w:rPr>
    </w:lvl>
    <w:lvl w:ilvl="3" w:tplc="371228A6" w:tentative="1">
      <w:start w:val="1"/>
      <w:numFmt w:val="bullet"/>
      <w:lvlText w:val="•"/>
      <w:lvlJc w:val="left"/>
      <w:pPr>
        <w:tabs>
          <w:tab w:val="num" w:pos="2880"/>
        </w:tabs>
        <w:ind w:left="2880" w:hanging="360"/>
      </w:pPr>
      <w:rPr>
        <w:rFonts w:ascii="Arial" w:hAnsi="Arial" w:hint="default"/>
      </w:rPr>
    </w:lvl>
    <w:lvl w:ilvl="4" w:tplc="C3E0E5B0" w:tentative="1">
      <w:start w:val="1"/>
      <w:numFmt w:val="bullet"/>
      <w:lvlText w:val="•"/>
      <w:lvlJc w:val="left"/>
      <w:pPr>
        <w:tabs>
          <w:tab w:val="num" w:pos="3600"/>
        </w:tabs>
        <w:ind w:left="3600" w:hanging="360"/>
      </w:pPr>
      <w:rPr>
        <w:rFonts w:ascii="Arial" w:hAnsi="Arial" w:hint="default"/>
      </w:rPr>
    </w:lvl>
    <w:lvl w:ilvl="5" w:tplc="1E4A727C" w:tentative="1">
      <w:start w:val="1"/>
      <w:numFmt w:val="bullet"/>
      <w:lvlText w:val="•"/>
      <w:lvlJc w:val="left"/>
      <w:pPr>
        <w:tabs>
          <w:tab w:val="num" w:pos="4320"/>
        </w:tabs>
        <w:ind w:left="4320" w:hanging="360"/>
      </w:pPr>
      <w:rPr>
        <w:rFonts w:ascii="Arial" w:hAnsi="Arial" w:hint="default"/>
      </w:rPr>
    </w:lvl>
    <w:lvl w:ilvl="6" w:tplc="83502756" w:tentative="1">
      <w:start w:val="1"/>
      <w:numFmt w:val="bullet"/>
      <w:lvlText w:val="•"/>
      <w:lvlJc w:val="left"/>
      <w:pPr>
        <w:tabs>
          <w:tab w:val="num" w:pos="5040"/>
        </w:tabs>
        <w:ind w:left="5040" w:hanging="360"/>
      </w:pPr>
      <w:rPr>
        <w:rFonts w:ascii="Arial" w:hAnsi="Arial" w:hint="default"/>
      </w:rPr>
    </w:lvl>
    <w:lvl w:ilvl="7" w:tplc="82626C30" w:tentative="1">
      <w:start w:val="1"/>
      <w:numFmt w:val="bullet"/>
      <w:lvlText w:val="•"/>
      <w:lvlJc w:val="left"/>
      <w:pPr>
        <w:tabs>
          <w:tab w:val="num" w:pos="5760"/>
        </w:tabs>
        <w:ind w:left="5760" w:hanging="360"/>
      </w:pPr>
      <w:rPr>
        <w:rFonts w:ascii="Arial" w:hAnsi="Arial" w:hint="default"/>
      </w:rPr>
    </w:lvl>
    <w:lvl w:ilvl="8" w:tplc="0E0E8970" w:tentative="1">
      <w:start w:val="1"/>
      <w:numFmt w:val="bullet"/>
      <w:lvlText w:val="•"/>
      <w:lvlJc w:val="left"/>
      <w:pPr>
        <w:tabs>
          <w:tab w:val="num" w:pos="6480"/>
        </w:tabs>
        <w:ind w:left="6480" w:hanging="360"/>
      </w:pPr>
      <w:rPr>
        <w:rFonts w:ascii="Arial" w:hAnsi="Arial" w:hint="default"/>
      </w:rPr>
    </w:lvl>
  </w:abstractNum>
  <w:num w:numId="1" w16cid:durableId="1336224767">
    <w:abstractNumId w:val="4"/>
  </w:num>
  <w:num w:numId="2" w16cid:durableId="1924755259">
    <w:abstractNumId w:val="12"/>
  </w:num>
  <w:num w:numId="3" w16cid:durableId="694306618">
    <w:abstractNumId w:val="15"/>
  </w:num>
  <w:num w:numId="4" w16cid:durableId="865828717">
    <w:abstractNumId w:val="5"/>
  </w:num>
  <w:num w:numId="5" w16cid:durableId="1372456907">
    <w:abstractNumId w:val="14"/>
  </w:num>
  <w:num w:numId="6" w16cid:durableId="1256934379">
    <w:abstractNumId w:val="9"/>
  </w:num>
  <w:num w:numId="7" w16cid:durableId="130487946">
    <w:abstractNumId w:val="13"/>
  </w:num>
  <w:num w:numId="8" w16cid:durableId="992754326">
    <w:abstractNumId w:val="16"/>
  </w:num>
  <w:num w:numId="9" w16cid:durableId="1682585853">
    <w:abstractNumId w:val="1"/>
  </w:num>
  <w:num w:numId="10" w16cid:durableId="1425177846">
    <w:abstractNumId w:val="2"/>
  </w:num>
  <w:num w:numId="11" w16cid:durableId="488593068">
    <w:abstractNumId w:val="3"/>
  </w:num>
  <w:num w:numId="12" w16cid:durableId="170219843">
    <w:abstractNumId w:val="21"/>
  </w:num>
  <w:num w:numId="13" w16cid:durableId="1339230866">
    <w:abstractNumId w:val="8"/>
  </w:num>
  <w:num w:numId="14" w16cid:durableId="1074085632">
    <w:abstractNumId w:val="7"/>
  </w:num>
  <w:num w:numId="15" w16cid:durableId="1340232120">
    <w:abstractNumId w:val="10"/>
  </w:num>
  <w:num w:numId="16" w16cid:durableId="1743675476">
    <w:abstractNumId w:val="6"/>
  </w:num>
  <w:num w:numId="17" w16cid:durableId="773209485">
    <w:abstractNumId w:val="17"/>
  </w:num>
  <w:num w:numId="18" w16cid:durableId="1813062820">
    <w:abstractNumId w:val="8"/>
  </w:num>
  <w:num w:numId="19" w16cid:durableId="1968654623">
    <w:abstractNumId w:val="20"/>
  </w:num>
  <w:num w:numId="20" w16cid:durableId="880365045">
    <w:abstractNumId w:val="11"/>
  </w:num>
  <w:num w:numId="21" w16cid:durableId="1137339774">
    <w:abstractNumId w:val="0"/>
  </w:num>
  <w:num w:numId="22" w16cid:durableId="1412502578">
    <w:abstractNumId w:val="18"/>
  </w:num>
  <w:num w:numId="23" w16cid:durableId="160321936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E2trS0NDQwsLAwNTVR0lEKTi0uzszPAykwrAUA00udUCwAAAA="/>
    <w:docVar w:name="EN.InstantFormat" w:val="&lt;ENInstantFormat&gt;&lt;Enabled&gt;1&lt;/Enabled&gt;&lt;ScanUnformatted&gt;1&lt;/ScanUnformatted&gt;&lt;ScanChanges&gt;1&lt;/ScanChanges&gt;&lt;Suspended&gt;1&lt;/Suspended&gt;&lt;/ENInstantFormat&gt;"/>
    <w:docVar w:name="EN.Layout" w:val="&lt;ENLayout&gt;&lt;Style&gt;Brit J Urology Intl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srw2fepz80tes6ettsl5d9xszt9r9zvvw5rf&quot;&gt;EVADE EndNote Library&lt;record-ids&gt;&lt;item&gt;1&lt;/item&gt;&lt;item&gt;4&lt;/item&gt;&lt;item&gt;5&lt;/item&gt;&lt;item&gt;6&lt;/item&gt;&lt;item&gt;9&lt;/item&gt;&lt;item&gt;11&lt;/item&gt;&lt;item&gt;13&lt;/item&gt;&lt;item&gt;15&lt;/item&gt;&lt;item&gt;18&lt;/item&gt;&lt;item&gt;20&lt;/item&gt;&lt;item&gt;21&lt;/item&gt;&lt;item&gt;22&lt;/item&gt;&lt;item&gt;23&lt;/item&gt;&lt;item&gt;25&lt;/item&gt;&lt;item&gt;33&lt;/item&gt;&lt;item&gt;34&lt;/item&gt;&lt;item&gt;35&lt;/item&gt;&lt;item&gt;36&lt;/item&gt;&lt;item&gt;37&lt;/item&gt;&lt;item&gt;38&lt;/item&gt;&lt;/record-ids&gt;&lt;/item&gt;&lt;/Libraries&gt;"/>
  </w:docVars>
  <w:rsids>
    <w:rsidRoot w:val="00A523E8"/>
    <w:rsid w:val="000002D6"/>
    <w:rsid w:val="00000CCF"/>
    <w:rsid w:val="00002C97"/>
    <w:rsid w:val="0000305D"/>
    <w:rsid w:val="00003C71"/>
    <w:rsid w:val="000058C0"/>
    <w:rsid w:val="00006F05"/>
    <w:rsid w:val="0000764B"/>
    <w:rsid w:val="00007AE1"/>
    <w:rsid w:val="00007BFC"/>
    <w:rsid w:val="00007C77"/>
    <w:rsid w:val="00007F4E"/>
    <w:rsid w:val="00010276"/>
    <w:rsid w:val="00011A17"/>
    <w:rsid w:val="00011CA8"/>
    <w:rsid w:val="0001203D"/>
    <w:rsid w:val="00013325"/>
    <w:rsid w:val="000136AB"/>
    <w:rsid w:val="0001383D"/>
    <w:rsid w:val="0001455B"/>
    <w:rsid w:val="0001478E"/>
    <w:rsid w:val="00014F96"/>
    <w:rsid w:val="00015375"/>
    <w:rsid w:val="00016592"/>
    <w:rsid w:val="0001676A"/>
    <w:rsid w:val="00016942"/>
    <w:rsid w:val="00016980"/>
    <w:rsid w:val="00016BD2"/>
    <w:rsid w:val="000175E8"/>
    <w:rsid w:val="00020802"/>
    <w:rsid w:val="00020DFF"/>
    <w:rsid w:val="00021767"/>
    <w:rsid w:val="00021E4A"/>
    <w:rsid w:val="0002264B"/>
    <w:rsid w:val="000229FC"/>
    <w:rsid w:val="0002305A"/>
    <w:rsid w:val="0002313A"/>
    <w:rsid w:val="00023C98"/>
    <w:rsid w:val="00023E7D"/>
    <w:rsid w:val="000241A7"/>
    <w:rsid w:val="00024255"/>
    <w:rsid w:val="0002456F"/>
    <w:rsid w:val="00024888"/>
    <w:rsid w:val="00024FC2"/>
    <w:rsid w:val="00026D72"/>
    <w:rsid w:val="0002788F"/>
    <w:rsid w:val="00027C18"/>
    <w:rsid w:val="00027CF2"/>
    <w:rsid w:val="00027F51"/>
    <w:rsid w:val="0003063A"/>
    <w:rsid w:val="00031240"/>
    <w:rsid w:val="0003249C"/>
    <w:rsid w:val="00032841"/>
    <w:rsid w:val="00032E45"/>
    <w:rsid w:val="00033264"/>
    <w:rsid w:val="000348EB"/>
    <w:rsid w:val="000353F7"/>
    <w:rsid w:val="00035BEF"/>
    <w:rsid w:val="000370BE"/>
    <w:rsid w:val="0003768C"/>
    <w:rsid w:val="0004063B"/>
    <w:rsid w:val="00040877"/>
    <w:rsid w:val="00040B8B"/>
    <w:rsid w:val="00041F57"/>
    <w:rsid w:val="000422FF"/>
    <w:rsid w:val="0004289B"/>
    <w:rsid w:val="00044A50"/>
    <w:rsid w:val="0004558F"/>
    <w:rsid w:val="000455E8"/>
    <w:rsid w:val="0004574F"/>
    <w:rsid w:val="0004591F"/>
    <w:rsid w:val="0004631C"/>
    <w:rsid w:val="00046543"/>
    <w:rsid w:val="00046586"/>
    <w:rsid w:val="000469CA"/>
    <w:rsid w:val="00046DBC"/>
    <w:rsid w:val="00050463"/>
    <w:rsid w:val="00051080"/>
    <w:rsid w:val="00051783"/>
    <w:rsid w:val="000530D4"/>
    <w:rsid w:val="00053102"/>
    <w:rsid w:val="000531F0"/>
    <w:rsid w:val="0005341E"/>
    <w:rsid w:val="000548FB"/>
    <w:rsid w:val="00054AEF"/>
    <w:rsid w:val="00054B9A"/>
    <w:rsid w:val="00054D8A"/>
    <w:rsid w:val="00054DD0"/>
    <w:rsid w:val="00055983"/>
    <w:rsid w:val="00055BC6"/>
    <w:rsid w:val="00055F96"/>
    <w:rsid w:val="00056CF2"/>
    <w:rsid w:val="00057057"/>
    <w:rsid w:val="00057B62"/>
    <w:rsid w:val="00057CD5"/>
    <w:rsid w:val="00057CE9"/>
    <w:rsid w:val="00060939"/>
    <w:rsid w:val="000610FF"/>
    <w:rsid w:val="00061C1A"/>
    <w:rsid w:val="00061E23"/>
    <w:rsid w:val="00063141"/>
    <w:rsid w:val="00063578"/>
    <w:rsid w:val="00064030"/>
    <w:rsid w:val="00064E3D"/>
    <w:rsid w:val="0006585F"/>
    <w:rsid w:val="000667B7"/>
    <w:rsid w:val="0006693B"/>
    <w:rsid w:val="00066B40"/>
    <w:rsid w:val="00066DCB"/>
    <w:rsid w:val="00066E2E"/>
    <w:rsid w:val="00066E7B"/>
    <w:rsid w:val="000677B1"/>
    <w:rsid w:val="0006788C"/>
    <w:rsid w:val="0006794E"/>
    <w:rsid w:val="00067BBD"/>
    <w:rsid w:val="00067C34"/>
    <w:rsid w:val="00070417"/>
    <w:rsid w:val="00070A5C"/>
    <w:rsid w:val="00070AFA"/>
    <w:rsid w:val="0007122A"/>
    <w:rsid w:val="000712F4"/>
    <w:rsid w:val="00071536"/>
    <w:rsid w:val="00071CF1"/>
    <w:rsid w:val="000721C4"/>
    <w:rsid w:val="0007293D"/>
    <w:rsid w:val="0007341B"/>
    <w:rsid w:val="00073432"/>
    <w:rsid w:val="00073F64"/>
    <w:rsid w:val="00074205"/>
    <w:rsid w:val="0007483E"/>
    <w:rsid w:val="000751D1"/>
    <w:rsid w:val="00076982"/>
    <w:rsid w:val="00076C55"/>
    <w:rsid w:val="00076E89"/>
    <w:rsid w:val="00077724"/>
    <w:rsid w:val="00077880"/>
    <w:rsid w:val="00077A7A"/>
    <w:rsid w:val="00077EEA"/>
    <w:rsid w:val="00080385"/>
    <w:rsid w:val="00080549"/>
    <w:rsid w:val="00081F1F"/>
    <w:rsid w:val="000821CA"/>
    <w:rsid w:val="0008239A"/>
    <w:rsid w:val="00082F9D"/>
    <w:rsid w:val="00083440"/>
    <w:rsid w:val="00083859"/>
    <w:rsid w:val="00083949"/>
    <w:rsid w:val="00083A6F"/>
    <w:rsid w:val="00083E7E"/>
    <w:rsid w:val="0008433C"/>
    <w:rsid w:val="000843D2"/>
    <w:rsid w:val="00084CB4"/>
    <w:rsid w:val="00085420"/>
    <w:rsid w:val="00085892"/>
    <w:rsid w:val="00086B70"/>
    <w:rsid w:val="00086F95"/>
    <w:rsid w:val="00087DE6"/>
    <w:rsid w:val="00090423"/>
    <w:rsid w:val="00090837"/>
    <w:rsid w:val="00090958"/>
    <w:rsid w:val="00090A30"/>
    <w:rsid w:val="00090B0B"/>
    <w:rsid w:val="00092367"/>
    <w:rsid w:val="00092B5B"/>
    <w:rsid w:val="00092B8A"/>
    <w:rsid w:val="00092DEE"/>
    <w:rsid w:val="00093288"/>
    <w:rsid w:val="000938DF"/>
    <w:rsid w:val="000940E7"/>
    <w:rsid w:val="000947DD"/>
    <w:rsid w:val="000952EA"/>
    <w:rsid w:val="0009555D"/>
    <w:rsid w:val="00096D52"/>
    <w:rsid w:val="00097A53"/>
    <w:rsid w:val="00097E44"/>
    <w:rsid w:val="00097E56"/>
    <w:rsid w:val="000A03BE"/>
    <w:rsid w:val="000A0893"/>
    <w:rsid w:val="000A0AF6"/>
    <w:rsid w:val="000A11ED"/>
    <w:rsid w:val="000A1417"/>
    <w:rsid w:val="000A272D"/>
    <w:rsid w:val="000A3063"/>
    <w:rsid w:val="000A34A8"/>
    <w:rsid w:val="000A4E8D"/>
    <w:rsid w:val="000A5371"/>
    <w:rsid w:val="000A681C"/>
    <w:rsid w:val="000A6C74"/>
    <w:rsid w:val="000A6DF3"/>
    <w:rsid w:val="000A7358"/>
    <w:rsid w:val="000A798C"/>
    <w:rsid w:val="000B04F3"/>
    <w:rsid w:val="000B1081"/>
    <w:rsid w:val="000B1402"/>
    <w:rsid w:val="000B1463"/>
    <w:rsid w:val="000B29CF"/>
    <w:rsid w:val="000B2E3B"/>
    <w:rsid w:val="000B39D8"/>
    <w:rsid w:val="000B542F"/>
    <w:rsid w:val="000B5AD6"/>
    <w:rsid w:val="000B67B3"/>
    <w:rsid w:val="000B6847"/>
    <w:rsid w:val="000B7444"/>
    <w:rsid w:val="000C0A9D"/>
    <w:rsid w:val="000C1DB5"/>
    <w:rsid w:val="000C1FFB"/>
    <w:rsid w:val="000C2EFC"/>
    <w:rsid w:val="000C37D6"/>
    <w:rsid w:val="000C3F08"/>
    <w:rsid w:val="000C4FBA"/>
    <w:rsid w:val="000C5226"/>
    <w:rsid w:val="000C5234"/>
    <w:rsid w:val="000C5664"/>
    <w:rsid w:val="000C6792"/>
    <w:rsid w:val="000C6FC0"/>
    <w:rsid w:val="000C7DF0"/>
    <w:rsid w:val="000D0260"/>
    <w:rsid w:val="000D0D90"/>
    <w:rsid w:val="000D11A7"/>
    <w:rsid w:val="000D2EC4"/>
    <w:rsid w:val="000D3828"/>
    <w:rsid w:val="000D43A1"/>
    <w:rsid w:val="000D4D99"/>
    <w:rsid w:val="000D5D08"/>
    <w:rsid w:val="000D696E"/>
    <w:rsid w:val="000D7043"/>
    <w:rsid w:val="000D72FA"/>
    <w:rsid w:val="000E0841"/>
    <w:rsid w:val="000E14AA"/>
    <w:rsid w:val="000E16FB"/>
    <w:rsid w:val="000E18E0"/>
    <w:rsid w:val="000E198A"/>
    <w:rsid w:val="000E1A89"/>
    <w:rsid w:val="000E1B57"/>
    <w:rsid w:val="000E22A3"/>
    <w:rsid w:val="000E32D8"/>
    <w:rsid w:val="000E3A07"/>
    <w:rsid w:val="000E4846"/>
    <w:rsid w:val="000E5F49"/>
    <w:rsid w:val="000E667F"/>
    <w:rsid w:val="000E76EA"/>
    <w:rsid w:val="000F1B68"/>
    <w:rsid w:val="000F1E97"/>
    <w:rsid w:val="000F26A1"/>
    <w:rsid w:val="000F30A9"/>
    <w:rsid w:val="000F4704"/>
    <w:rsid w:val="000F4958"/>
    <w:rsid w:val="000F49EE"/>
    <w:rsid w:val="000F49F7"/>
    <w:rsid w:val="000F5550"/>
    <w:rsid w:val="000F5CAF"/>
    <w:rsid w:val="000F5E78"/>
    <w:rsid w:val="000F6140"/>
    <w:rsid w:val="000F665D"/>
    <w:rsid w:val="000F669F"/>
    <w:rsid w:val="00100FF4"/>
    <w:rsid w:val="001014A1"/>
    <w:rsid w:val="00101806"/>
    <w:rsid w:val="00103F50"/>
    <w:rsid w:val="0010450B"/>
    <w:rsid w:val="001055B1"/>
    <w:rsid w:val="00105C4E"/>
    <w:rsid w:val="00105E6C"/>
    <w:rsid w:val="00105F02"/>
    <w:rsid w:val="00105F76"/>
    <w:rsid w:val="00105FF1"/>
    <w:rsid w:val="001061D0"/>
    <w:rsid w:val="00107074"/>
    <w:rsid w:val="00107373"/>
    <w:rsid w:val="00107F6B"/>
    <w:rsid w:val="001102E8"/>
    <w:rsid w:val="0011056D"/>
    <w:rsid w:val="00111A70"/>
    <w:rsid w:val="00111F26"/>
    <w:rsid w:val="001121B0"/>
    <w:rsid w:val="00112CC6"/>
    <w:rsid w:val="001136E6"/>
    <w:rsid w:val="00113FE3"/>
    <w:rsid w:val="00114107"/>
    <w:rsid w:val="00114D9C"/>
    <w:rsid w:val="001163F9"/>
    <w:rsid w:val="00116C02"/>
    <w:rsid w:val="0011725B"/>
    <w:rsid w:val="00117687"/>
    <w:rsid w:val="001178F5"/>
    <w:rsid w:val="0012011D"/>
    <w:rsid w:val="001208C2"/>
    <w:rsid w:val="00120A62"/>
    <w:rsid w:val="001219DB"/>
    <w:rsid w:val="001221CA"/>
    <w:rsid w:val="00123530"/>
    <w:rsid w:val="001247AE"/>
    <w:rsid w:val="00125EF0"/>
    <w:rsid w:val="00126F3F"/>
    <w:rsid w:val="001274EC"/>
    <w:rsid w:val="0012756B"/>
    <w:rsid w:val="00127CB8"/>
    <w:rsid w:val="001301E5"/>
    <w:rsid w:val="00130434"/>
    <w:rsid w:val="00131713"/>
    <w:rsid w:val="001329D1"/>
    <w:rsid w:val="00133D1E"/>
    <w:rsid w:val="001345BD"/>
    <w:rsid w:val="001348A0"/>
    <w:rsid w:val="001354F4"/>
    <w:rsid w:val="001356E5"/>
    <w:rsid w:val="0013587C"/>
    <w:rsid w:val="00135C9E"/>
    <w:rsid w:val="00135F7B"/>
    <w:rsid w:val="001364F9"/>
    <w:rsid w:val="001376E0"/>
    <w:rsid w:val="00140CF5"/>
    <w:rsid w:val="00141CAC"/>
    <w:rsid w:val="00141CED"/>
    <w:rsid w:val="0014439F"/>
    <w:rsid w:val="00144483"/>
    <w:rsid w:val="0014467A"/>
    <w:rsid w:val="00144D65"/>
    <w:rsid w:val="00144DFB"/>
    <w:rsid w:val="0014586D"/>
    <w:rsid w:val="0014597C"/>
    <w:rsid w:val="00146C36"/>
    <w:rsid w:val="00147020"/>
    <w:rsid w:val="001474ED"/>
    <w:rsid w:val="001514BE"/>
    <w:rsid w:val="00153E1F"/>
    <w:rsid w:val="00154E39"/>
    <w:rsid w:val="00154F36"/>
    <w:rsid w:val="00155632"/>
    <w:rsid w:val="00156001"/>
    <w:rsid w:val="00156CEE"/>
    <w:rsid w:val="0015774F"/>
    <w:rsid w:val="001578A5"/>
    <w:rsid w:val="001608C1"/>
    <w:rsid w:val="00160FE7"/>
    <w:rsid w:val="00161D30"/>
    <w:rsid w:val="00161F51"/>
    <w:rsid w:val="001625C1"/>
    <w:rsid w:val="00162A09"/>
    <w:rsid w:val="00163087"/>
    <w:rsid w:val="00163ACA"/>
    <w:rsid w:val="0016428A"/>
    <w:rsid w:val="00164F56"/>
    <w:rsid w:val="00165C3E"/>
    <w:rsid w:val="00165CD3"/>
    <w:rsid w:val="00165FE8"/>
    <w:rsid w:val="00166B7A"/>
    <w:rsid w:val="00167F36"/>
    <w:rsid w:val="00171551"/>
    <w:rsid w:val="00171BE6"/>
    <w:rsid w:val="00171C0D"/>
    <w:rsid w:val="0017240E"/>
    <w:rsid w:val="00172560"/>
    <w:rsid w:val="0017258B"/>
    <w:rsid w:val="00172849"/>
    <w:rsid w:val="001730CB"/>
    <w:rsid w:val="0017311A"/>
    <w:rsid w:val="001735B9"/>
    <w:rsid w:val="00173A32"/>
    <w:rsid w:val="00173F63"/>
    <w:rsid w:val="0017402F"/>
    <w:rsid w:val="00174149"/>
    <w:rsid w:val="00175210"/>
    <w:rsid w:val="0017546F"/>
    <w:rsid w:val="00175A75"/>
    <w:rsid w:val="00175C36"/>
    <w:rsid w:val="001765F6"/>
    <w:rsid w:val="00176EB8"/>
    <w:rsid w:val="0017794A"/>
    <w:rsid w:val="00177B28"/>
    <w:rsid w:val="001801C0"/>
    <w:rsid w:val="001806CE"/>
    <w:rsid w:val="001806D3"/>
    <w:rsid w:val="00180B2E"/>
    <w:rsid w:val="0018189F"/>
    <w:rsid w:val="001824E7"/>
    <w:rsid w:val="001824FF"/>
    <w:rsid w:val="00182C45"/>
    <w:rsid w:val="0018386B"/>
    <w:rsid w:val="0018480C"/>
    <w:rsid w:val="001852CE"/>
    <w:rsid w:val="00185563"/>
    <w:rsid w:val="00185C93"/>
    <w:rsid w:val="00185D93"/>
    <w:rsid w:val="001877CF"/>
    <w:rsid w:val="00190B11"/>
    <w:rsid w:val="001914F1"/>
    <w:rsid w:val="00191A3C"/>
    <w:rsid w:val="00192765"/>
    <w:rsid w:val="0019350B"/>
    <w:rsid w:val="00193B21"/>
    <w:rsid w:val="0019424A"/>
    <w:rsid w:val="001942CC"/>
    <w:rsid w:val="00194602"/>
    <w:rsid w:val="00194A33"/>
    <w:rsid w:val="00195172"/>
    <w:rsid w:val="001953CF"/>
    <w:rsid w:val="00195BA0"/>
    <w:rsid w:val="00196401"/>
    <w:rsid w:val="00196CD1"/>
    <w:rsid w:val="00197324"/>
    <w:rsid w:val="001975B3"/>
    <w:rsid w:val="00197D5C"/>
    <w:rsid w:val="001A036B"/>
    <w:rsid w:val="001A041D"/>
    <w:rsid w:val="001A118D"/>
    <w:rsid w:val="001A23DC"/>
    <w:rsid w:val="001A2482"/>
    <w:rsid w:val="001A2DCF"/>
    <w:rsid w:val="001A3C67"/>
    <w:rsid w:val="001A428B"/>
    <w:rsid w:val="001A47AB"/>
    <w:rsid w:val="001A48DB"/>
    <w:rsid w:val="001A4C82"/>
    <w:rsid w:val="001A4D2A"/>
    <w:rsid w:val="001A5190"/>
    <w:rsid w:val="001A5689"/>
    <w:rsid w:val="001A5C2F"/>
    <w:rsid w:val="001A5DDD"/>
    <w:rsid w:val="001A6751"/>
    <w:rsid w:val="001A6EBD"/>
    <w:rsid w:val="001A6EC5"/>
    <w:rsid w:val="001A72E6"/>
    <w:rsid w:val="001A7600"/>
    <w:rsid w:val="001B0A2B"/>
    <w:rsid w:val="001B0AB4"/>
    <w:rsid w:val="001B0EDA"/>
    <w:rsid w:val="001B16E7"/>
    <w:rsid w:val="001B1D4B"/>
    <w:rsid w:val="001B2516"/>
    <w:rsid w:val="001B27B7"/>
    <w:rsid w:val="001B34E2"/>
    <w:rsid w:val="001B3F90"/>
    <w:rsid w:val="001B41CB"/>
    <w:rsid w:val="001B4D74"/>
    <w:rsid w:val="001B52FB"/>
    <w:rsid w:val="001B7494"/>
    <w:rsid w:val="001B7CC4"/>
    <w:rsid w:val="001C067C"/>
    <w:rsid w:val="001C1A2A"/>
    <w:rsid w:val="001C1A4D"/>
    <w:rsid w:val="001C1BE1"/>
    <w:rsid w:val="001C2108"/>
    <w:rsid w:val="001C23DD"/>
    <w:rsid w:val="001C25D1"/>
    <w:rsid w:val="001C2F91"/>
    <w:rsid w:val="001C33DC"/>
    <w:rsid w:val="001C37B4"/>
    <w:rsid w:val="001C41E1"/>
    <w:rsid w:val="001C44F4"/>
    <w:rsid w:val="001C4AC5"/>
    <w:rsid w:val="001C5131"/>
    <w:rsid w:val="001C5295"/>
    <w:rsid w:val="001C547A"/>
    <w:rsid w:val="001C5F81"/>
    <w:rsid w:val="001C69F5"/>
    <w:rsid w:val="001C6AE0"/>
    <w:rsid w:val="001C72FC"/>
    <w:rsid w:val="001C764F"/>
    <w:rsid w:val="001C7803"/>
    <w:rsid w:val="001D00B1"/>
    <w:rsid w:val="001D1040"/>
    <w:rsid w:val="001D15C5"/>
    <w:rsid w:val="001D1723"/>
    <w:rsid w:val="001D1F50"/>
    <w:rsid w:val="001D47C8"/>
    <w:rsid w:val="001D4DE3"/>
    <w:rsid w:val="001D5291"/>
    <w:rsid w:val="001D6C26"/>
    <w:rsid w:val="001D77FC"/>
    <w:rsid w:val="001D7B60"/>
    <w:rsid w:val="001E0354"/>
    <w:rsid w:val="001E06EE"/>
    <w:rsid w:val="001E1054"/>
    <w:rsid w:val="001E1E7B"/>
    <w:rsid w:val="001E2E35"/>
    <w:rsid w:val="001E4EDB"/>
    <w:rsid w:val="001E5544"/>
    <w:rsid w:val="001E6386"/>
    <w:rsid w:val="001E6D91"/>
    <w:rsid w:val="001E7114"/>
    <w:rsid w:val="001E72AC"/>
    <w:rsid w:val="001E744C"/>
    <w:rsid w:val="001E7A34"/>
    <w:rsid w:val="001F0300"/>
    <w:rsid w:val="001F1147"/>
    <w:rsid w:val="001F139F"/>
    <w:rsid w:val="001F1C91"/>
    <w:rsid w:val="001F2863"/>
    <w:rsid w:val="001F3080"/>
    <w:rsid w:val="001F3426"/>
    <w:rsid w:val="001F4A59"/>
    <w:rsid w:val="001F4AB9"/>
    <w:rsid w:val="001F4D50"/>
    <w:rsid w:val="001F50DC"/>
    <w:rsid w:val="001F547B"/>
    <w:rsid w:val="001F57FD"/>
    <w:rsid w:val="001F5C15"/>
    <w:rsid w:val="001F5E7C"/>
    <w:rsid w:val="00201162"/>
    <w:rsid w:val="00201549"/>
    <w:rsid w:val="00201AF6"/>
    <w:rsid w:val="00201C06"/>
    <w:rsid w:val="00201DE5"/>
    <w:rsid w:val="00202893"/>
    <w:rsid w:val="00202A0F"/>
    <w:rsid w:val="00202E3F"/>
    <w:rsid w:val="0020316B"/>
    <w:rsid w:val="00203ED4"/>
    <w:rsid w:val="002047FD"/>
    <w:rsid w:val="002048D9"/>
    <w:rsid w:val="0020547A"/>
    <w:rsid w:val="00206251"/>
    <w:rsid w:val="00206DA1"/>
    <w:rsid w:val="00206E11"/>
    <w:rsid w:val="0020726C"/>
    <w:rsid w:val="002100E9"/>
    <w:rsid w:val="0021024C"/>
    <w:rsid w:val="002111B8"/>
    <w:rsid w:val="0021137A"/>
    <w:rsid w:val="002113F0"/>
    <w:rsid w:val="00212D86"/>
    <w:rsid w:val="002133DE"/>
    <w:rsid w:val="002134F1"/>
    <w:rsid w:val="00213973"/>
    <w:rsid w:val="00213BA4"/>
    <w:rsid w:val="00213BBA"/>
    <w:rsid w:val="00213F9C"/>
    <w:rsid w:val="002142D5"/>
    <w:rsid w:val="002153B3"/>
    <w:rsid w:val="00215415"/>
    <w:rsid w:val="00215E53"/>
    <w:rsid w:val="0021647A"/>
    <w:rsid w:val="00216C1E"/>
    <w:rsid w:val="0022013D"/>
    <w:rsid w:val="002207F6"/>
    <w:rsid w:val="002209EB"/>
    <w:rsid w:val="002210B6"/>
    <w:rsid w:val="00221322"/>
    <w:rsid w:val="00223049"/>
    <w:rsid w:val="002239A6"/>
    <w:rsid w:val="00224B59"/>
    <w:rsid w:val="0022571C"/>
    <w:rsid w:val="00225D44"/>
    <w:rsid w:val="002266A4"/>
    <w:rsid w:val="00226E0E"/>
    <w:rsid w:val="00227288"/>
    <w:rsid w:val="00227D16"/>
    <w:rsid w:val="002300F7"/>
    <w:rsid w:val="00230342"/>
    <w:rsid w:val="00230A6C"/>
    <w:rsid w:val="00230AB0"/>
    <w:rsid w:val="00231A5F"/>
    <w:rsid w:val="00231C5F"/>
    <w:rsid w:val="002333DC"/>
    <w:rsid w:val="00233585"/>
    <w:rsid w:val="00234347"/>
    <w:rsid w:val="002344C9"/>
    <w:rsid w:val="00234665"/>
    <w:rsid w:val="00234A61"/>
    <w:rsid w:val="00235353"/>
    <w:rsid w:val="002363AB"/>
    <w:rsid w:val="00236A1B"/>
    <w:rsid w:val="0023718B"/>
    <w:rsid w:val="002375F1"/>
    <w:rsid w:val="00237FD3"/>
    <w:rsid w:val="0024060B"/>
    <w:rsid w:val="00240974"/>
    <w:rsid w:val="00240976"/>
    <w:rsid w:val="00240ADB"/>
    <w:rsid w:val="00241EDC"/>
    <w:rsid w:val="0024201E"/>
    <w:rsid w:val="0024248C"/>
    <w:rsid w:val="00244555"/>
    <w:rsid w:val="002447E8"/>
    <w:rsid w:val="002457A8"/>
    <w:rsid w:val="00246136"/>
    <w:rsid w:val="00246169"/>
    <w:rsid w:val="0024679D"/>
    <w:rsid w:val="00246B51"/>
    <w:rsid w:val="00250056"/>
    <w:rsid w:val="00250A95"/>
    <w:rsid w:val="00250D20"/>
    <w:rsid w:val="00251819"/>
    <w:rsid w:val="00251A60"/>
    <w:rsid w:val="00252C2F"/>
    <w:rsid w:val="002531F8"/>
    <w:rsid w:val="002534F6"/>
    <w:rsid w:val="00253959"/>
    <w:rsid w:val="00255638"/>
    <w:rsid w:val="00255A4E"/>
    <w:rsid w:val="00255BF5"/>
    <w:rsid w:val="00256432"/>
    <w:rsid w:val="00256461"/>
    <w:rsid w:val="002577A4"/>
    <w:rsid w:val="00257FF9"/>
    <w:rsid w:val="002621EB"/>
    <w:rsid w:val="0026223A"/>
    <w:rsid w:val="00262A86"/>
    <w:rsid w:val="00263021"/>
    <w:rsid w:val="0026335E"/>
    <w:rsid w:val="00263399"/>
    <w:rsid w:val="0026367C"/>
    <w:rsid w:val="0026386D"/>
    <w:rsid w:val="00264F5E"/>
    <w:rsid w:val="00265111"/>
    <w:rsid w:val="00266418"/>
    <w:rsid w:val="00270694"/>
    <w:rsid w:val="00270B60"/>
    <w:rsid w:val="00270DCC"/>
    <w:rsid w:val="00271106"/>
    <w:rsid w:val="00271938"/>
    <w:rsid w:val="002721E7"/>
    <w:rsid w:val="00272DB9"/>
    <w:rsid w:val="0027355A"/>
    <w:rsid w:val="00273D9A"/>
    <w:rsid w:val="0027426A"/>
    <w:rsid w:val="0027444A"/>
    <w:rsid w:val="002746C7"/>
    <w:rsid w:val="0027489B"/>
    <w:rsid w:val="00274990"/>
    <w:rsid w:val="00274CDA"/>
    <w:rsid w:val="002753C4"/>
    <w:rsid w:val="002758D5"/>
    <w:rsid w:val="00275F9D"/>
    <w:rsid w:val="00276318"/>
    <w:rsid w:val="00277371"/>
    <w:rsid w:val="002779FB"/>
    <w:rsid w:val="00277C21"/>
    <w:rsid w:val="00277FB2"/>
    <w:rsid w:val="0028262E"/>
    <w:rsid w:val="00282F69"/>
    <w:rsid w:val="00283314"/>
    <w:rsid w:val="00283A26"/>
    <w:rsid w:val="00284BEF"/>
    <w:rsid w:val="002852CD"/>
    <w:rsid w:val="002856E8"/>
    <w:rsid w:val="002877F6"/>
    <w:rsid w:val="00287934"/>
    <w:rsid w:val="00287EE3"/>
    <w:rsid w:val="00291BF8"/>
    <w:rsid w:val="00291DD7"/>
    <w:rsid w:val="002923D9"/>
    <w:rsid w:val="00294469"/>
    <w:rsid w:val="00294477"/>
    <w:rsid w:val="00294EC9"/>
    <w:rsid w:val="00294FB1"/>
    <w:rsid w:val="00295799"/>
    <w:rsid w:val="002A0170"/>
    <w:rsid w:val="002A03FA"/>
    <w:rsid w:val="002A0566"/>
    <w:rsid w:val="002A062E"/>
    <w:rsid w:val="002A1271"/>
    <w:rsid w:val="002A2AC7"/>
    <w:rsid w:val="002A2F9C"/>
    <w:rsid w:val="002A2FA8"/>
    <w:rsid w:val="002A363A"/>
    <w:rsid w:val="002A520B"/>
    <w:rsid w:val="002A597F"/>
    <w:rsid w:val="002A5A0D"/>
    <w:rsid w:val="002A6330"/>
    <w:rsid w:val="002A7382"/>
    <w:rsid w:val="002B1069"/>
    <w:rsid w:val="002B1E33"/>
    <w:rsid w:val="002B206E"/>
    <w:rsid w:val="002B279A"/>
    <w:rsid w:val="002B2E95"/>
    <w:rsid w:val="002B2FB9"/>
    <w:rsid w:val="002B2FE7"/>
    <w:rsid w:val="002B324F"/>
    <w:rsid w:val="002B447D"/>
    <w:rsid w:val="002B4B7D"/>
    <w:rsid w:val="002B5775"/>
    <w:rsid w:val="002B5DE9"/>
    <w:rsid w:val="002B61CD"/>
    <w:rsid w:val="002B6333"/>
    <w:rsid w:val="002B7272"/>
    <w:rsid w:val="002B7EB0"/>
    <w:rsid w:val="002C04EE"/>
    <w:rsid w:val="002C06DF"/>
    <w:rsid w:val="002C0DDD"/>
    <w:rsid w:val="002C2CF5"/>
    <w:rsid w:val="002C2D9D"/>
    <w:rsid w:val="002C3281"/>
    <w:rsid w:val="002C3410"/>
    <w:rsid w:val="002C3776"/>
    <w:rsid w:val="002C3C35"/>
    <w:rsid w:val="002C4059"/>
    <w:rsid w:val="002C462D"/>
    <w:rsid w:val="002C46F9"/>
    <w:rsid w:val="002C5708"/>
    <w:rsid w:val="002C65CC"/>
    <w:rsid w:val="002C6F0E"/>
    <w:rsid w:val="002C760A"/>
    <w:rsid w:val="002D00EA"/>
    <w:rsid w:val="002D0A03"/>
    <w:rsid w:val="002D1142"/>
    <w:rsid w:val="002D1506"/>
    <w:rsid w:val="002D19C4"/>
    <w:rsid w:val="002D265C"/>
    <w:rsid w:val="002D277E"/>
    <w:rsid w:val="002D2905"/>
    <w:rsid w:val="002D2B8A"/>
    <w:rsid w:val="002D3101"/>
    <w:rsid w:val="002D35B4"/>
    <w:rsid w:val="002D35C1"/>
    <w:rsid w:val="002D4D72"/>
    <w:rsid w:val="002D4DA8"/>
    <w:rsid w:val="002D637B"/>
    <w:rsid w:val="002D69B6"/>
    <w:rsid w:val="002D745F"/>
    <w:rsid w:val="002D763A"/>
    <w:rsid w:val="002E014C"/>
    <w:rsid w:val="002E05CB"/>
    <w:rsid w:val="002E09D2"/>
    <w:rsid w:val="002E0EBD"/>
    <w:rsid w:val="002E243B"/>
    <w:rsid w:val="002E3916"/>
    <w:rsid w:val="002E396C"/>
    <w:rsid w:val="002E622F"/>
    <w:rsid w:val="002E647A"/>
    <w:rsid w:val="002E6DC1"/>
    <w:rsid w:val="002E7134"/>
    <w:rsid w:val="002E7C21"/>
    <w:rsid w:val="002F0240"/>
    <w:rsid w:val="002F0681"/>
    <w:rsid w:val="002F152E"/>
    <w:rsid w:val="002F3CF5"/>
    <w:rsid w:val="002F41A8"/>
    <w:rsid w:val="002F45E1"/>
    <w:rsid w:val="002F4C33"/>
    <w:rsid w:val="002F4C9A"/>
    <w:rsid w:val="002F5D98"/>
    <w:rsid w:val="002F70F6"/>
    <w:rsid w:val="002F7D47"/>
    <w:rsid w:val="0030095A"/>
    <w:rsid w:val="00300AB7"/>
    <w:rsid w:val="00302DE8"/>
    <w:rsid w:val="003037CC"/>
    <w:rsid w:val="00304110"/>
    <w:rsid w:val="003042C3"/>
    <w:rsid w:val="00304694"/>
    <w:rsid w:val="0030490F"/>
    <w:rsid w:val="00304A88"/>
    <w:rsid w:val="00304B4D"/>
    <w:rsid w:val="00304C89"/>
    <w:rsid w:val="00304D5F"/>
    <w:rsid w:val="00305084"/>
    <w:rsid w:val="00305581"/>
    <w:rsid w:val="00306266"/>
    <w:rsid w:val="00306306"/>
    <w:rsid w:val="0030736D"/>
    <w:rsid w:val="00310CF3"/>
    <w:rsid w:val="00310F28"/>
    <w:rsid w:val="00311FAC"/>
    <w:rsid w:val="00312589"/>
    <w:rsid w:val="00312C04"/>
    <w:rsid w:val="00312E07"/>
    <w:rsid w:val="003133EF"/>
    <w:rsid w:val="00313FA1"/>
    <w:rsid w:val="0031413E"/>
    <w:rsid w:val="00314728"/>
    <w:rsid w:val="00314BE7"/>
    <w:rsid w:val="003156B2"/>
    <w:rsid w:val="00315C20"/>
    <w:rsid w:val="00315CDF"/>
    <w:rsid w:val="00316741"/>
    <w:rsid w:val="00316813"/>
    <w:rsid w:val="00317083"/>
    <w:rsid w:val="003170A5"/>
    <w:rsid w:val="003200DA"/>
    <w:rsid w:val="00320504"/>
    <w:rsid w:val="00321651"/>
    <w:rsid w:val="00321A60"/>
    <w:rsid w:val="00322752"/>
    <w:rsid w:val="00322D33"/>
    <w:rsid w:val="00323AC2"/>
    <w:rsid w:val="003247E5"/>
    <w:rsid w:val="00324CE7"/>
    <w:rsid w:val="00326467"/>
    <w:rsid w:val="00326CC6"/>
    <w:rsid w:val="0032750B"/>
    <w:rsid w:val="00327C12"/>
    <w:rsid w:val="003302BF"/>
    <w:rsid w:val="003306BC"/>
    <w:rsid w:val="003315F5"/>
    <w:rsid w:val="00331895"/>
    <w:rsid w:val="00331C2C"/>
    <w:rsid w:val="00332090"/>
    <w:rsid w:val="00332649"/>
    <w:rsid w:val="00332E86"/>
    <w:rsid w:val="00332F58"/>
    <w:rsid w:val="00333104"/>
    <w:rsid w:val="00333B28"/>
    <w:rsid w:val="00334C9B"/>
    <w:rsid w:val="0033585F"/>
    <w:rsid w:val="003362DA"/>
    <w:rsid w:val="00337282"/>
    <w:rsid w:val="00340044"/>
    <w:rsid w:val="003400E5"/>
    <w:rsid w:val="00340308"/>
    <w:rsid w:val="003417E7"/>
    <w:rsid w:val="00341D36"/>
    <w:rsid w:val="00341E95"/>
    <w:rsid w:val="003425DD"/>
    <w:rsid w:val="003433DE"/>
    <w:rsid w:val="0034366F"/>
    <w:rsid w:val="00343DF4"/>
    <w:rsid w:val="00343F5F"/>
    <w:rsid w:val="00344098"/>
    <w:rsid w:val="00344E5C"/>
    <w:rsid w:val="003454D8"/>
    <w:rsid w:val="00347604"/>
    <w:rsid w:val="003503CB"/>
    <w:rsid w:val="003519EC"/>
    <w:rsid w:val="00352482"/>
    <w:rsid w:val="003525C9"/>
    <w:rsid w:val="003528A0"/>
    <w:rsid w:val="003536B7"/>
    <w:rsid w:val="00353BC3"/>
    <w:rsid w:val="00353D5C"/>
    <w:rsid w:val="00354160"/>
    <w:rsid w:val="00354DB4"/>
    <w:rsid w:val="00355DEA"/>
    <w:rsid w:val="00356B8A"/>
    <w:rsid w:val="00356D16"/>
    <w:rsid w:val="003575B9"/>
    <w:rsid w:val="0036024F"/>
    <w:rsid w:val="00360CA8"/>
    <w:rsid w:val="003617E7"/>
    <w:rsid w:val="00361D3A"/>
    <w:rsid w:val="00362419"/>
    <w:rsid w:val="0036248D"/>
    <w:rsid w:val="00362953"/>
    <w:rsid w:val="00363894"/>
    <w:rsid w:val="00363989"/>
    <w:rsid w:val="00364207"/>
    <w:rsid w:val="003642FC"/>
    <w:rsid w:val="00364AED"/>
    <w:rsid w:val="00364B74"/>
    <w:rsid w:val="00364E36"/>
    <w:rsid w:val="003653F0"/>
    <w:rsid w:val="00365B68"/>
    <w:rsid w:val="00367D91"/>
    <w:rsid w:val="00370843"/>
    <w:rsid w:val="00370A32"/>
    <w:rsid w:val="00370FA9"/>
    <w:rsid w:val="00372FA1"/>
    <w:rsid w:val="00373927"/>
    <w:rsid w:val="00373E43"/>
    <w:rsid w:val="00374691"/>
    <w:rsid w:val="00377035"/>
    <w:rsid w:val="0037718C"/>
    <w:rsid w:val="003804D9"/>
    <w:rsid w:val="00380C37"/>
    <w:rsid w:val="00380E51"/>
    <w:rsid w:val="00381EC8"/>
    <w:rsid w:val="00382A72"/>
    <w:rsid w:val="00382B52"/>
    <w:rsid w:val="00385179"/>
    <w:rsid w:val="003852CC"/>
    <w:rsid w:val="0038550B"/>
    <w:rsid w:val="003861A2"/>
    <w:rsid w:val="0038627F"/>
    <w:rsid w:val="00386353"/>
    <w:rsid w:val="00386696"/>
    <w:rsid w:val="00387376"/>
    <w:rsid w:val="00387EFF"/>
    <w:rsid w:val="00390FAE"/>
    <w:rsid w:val="0039156F"/>
    <w:rsid w:val="00391983"/>
    <w:rsid w:val="00392276"/>
    <w:rsid w:val="00392825"/>
    <w:rsid w:val="00392863"/>
    <w:rsid w:val="00392C13"/>
    <w:rsid w:val="003933BC"/>
    <w:rsid w:val="00393BEA"/>
    <w:rsid w:val="00394CE9"/>
    <w:rsid w:val="003952A9"/>
    <w:rsid w:val="0039646F"/>
    <w:rsid w:val="00396821"/>
    <w:rsid w:val="00396CFC"/>
    <w:rsid w:val="003979C5"/>
    <w:rsid w:val="00397A8F"/>
    <w:rsid w:val="003A0557"/>
    <w:rsid w:val="003A0882"/>
    <w:rsid w:val="003A1592"/>
    <w:rsid w:val="003A1B61"/>
    <w:rsid w:val="003A20C8"/>
    <w:rsid w:val="003A22A6"/>
    <w:rsid w:val="003A290B"/>
    <w:rsid w:val="003A2E2E"/>
    <w:rsid w:val="003A4540"/>
    <w:rsid w:val="003A54FE"/>
    <w:rsid w:val="003A653C"/>
    <w:rsid w:val="003A77EC"/>
    <w:rsid w:val="003A78C5"/>
    <w:rsid w:val="003B0A0D"/>
    <w:rsid w:val="003B17E9"/>
    <w:rsid w:val="003B49D0"/>
    <w:rsid w:val="003B5D15"/>
    <w:rsid w:val="003B702F"/>
    <w:rsid w:val="003B7467"/>
    <w:rsid w:val="003B77D1"/>
    <w:rsid w:val="003B7944"/>
    <w:rsid w:val="003B7B88"/>
    <w:rsid w:val="003B7EA4"/>
    <w:rsid w:val="003C074D"/>
    <w:rsid w:val="003C08F6"/>
    <w:rsid w:val="003C090F"/>
    <w:rsid w:val="003C0BCA"/>
    <w:rsid w:val="003C0F87"/>
    <w:rsid w:val="003C160E"/>
    <w:rsid w:val="003C20DE"/>
    <w:rsid w:val="003C2598"/>
    <w:rsid w:val="003C2FD8"/>
    <w:rsid w:val="003C3607"/>
    <w:rsid w:val="003C378F"/>
    <w:rsid w:val="003C3E48"/>
    <w:rsid w:val="003C487C"/>
    <w:rsid w:val="003C4F94"/>
    <w:rsid w:val="003C6C57"/>
    <w:rsid w:val="003C7285"/>
    <w:rsid w:val="003C7DD1"/>
    <w:rsid w:val="003D1BD4"/>
    <w:rsid w:val="003D1F63"/>
    <w:rsid w:val="003D30C2"/>
    <w:rsid w:val="003D32B7"/>
    <w:rsid w:val="003D479D"/>
    <w:rsid w:val="003D508D"/>
    <w:rsid w:val="003D5CD5"/>
    <w:rsid w:val="003D61E0"/>
    <w:rsid w:val="003D7B33"/>
    <w:rsid w:val="003D7C2C"/>
    <w:rsid w:val="003E0AA6"/>
    <w:rsid w:val="003E0B04"/>
    <w:rsid w:val="003E0B8B"/>
    <w:rsid w:val="003E1568"/>
    <w:rsid w:val="003E1BAF"/>
    <w:rsid w:val="003E2E8F"/>
    <w:rsid w:val="003E3B58"/>
    <w:rsid w:val="003E447D"/>
    <w:rsid w:val="003E46F0"/>
    <w:rsid w:val="003E6206"/>
    <w:rsid w:val="003E6274"/>
    <w:rsid w:val="003E68DA"/>
    <w:rsid w:val="003E73BC"/>
    <w:rsid w:val="003E7451"/>
    <w:rsid w:val="003E7E4B"/>
    <w:rsid w:val="003F148F"/>
    <w:rsid w:val="003F1849"/>
    <w:rsid w:val="003F1E06"/>
    <w:rsid w:val="003F203E"/>
    <w:rsid w:val="003F45EA"/>
    <w:rsid w:val="003F59A5"/>
    <w:rsid w:val="003F623A"/>
    <w:rsid w:val="003F656E"/>
    <w:rsid w:val="003F6626"/>
    <w:rsid w:val="003F78F9"/>
    <w:rsid w:val="0040076E"/>
    <w:rsid w:val="00400AEB"/>
    <w:rsid w:val="0040454B"/>
    <w:rsid w:val="00404C57"/>
    <w:rsid w:val="00404CF1"/>
    <w:rsid w:val="00405C22"/>
    <w:rsid w:val="00406A56"/>
    <w:rsid w:val="00406AC4"/>
    <w:rsid w:val="004121D9"/>
    <w:rsid w:val="00412EB2"/>
    <w:rsid w:val="00414AA2"/>
    <w:rsid w:val="0041523B"/>
    <w:rsid w:val="0041524E"/>
    <w:rsid w:val="00415ADD"/>
    <w:rsid w:val="00415E32"/>
    <w:rsid w:val="00415E65"/>
    <w:rsid w:val="00416097"/>
    <w:rsid w:val="00416B2B"/>
    <w:rsid w:val="00417544"/>
    <w:rsid w:val="00417B15"/>
    <w:rsid w:val="00417C5E"/>
    <w:rsid w:val="0042040B"/>
    <w:rsid w:val="0042056C"/>
    <w:rsid w:val="00420FE7"/>
    <w:rsid w:val="004214C6"/>
    <w:rsid w:val="0042282E"/>
    <w:rsid w:val="00422C49"/>
    <w:rsid w:val="00422F42"/>
    <w:rsid w:val="00423602"/>
    <w:rsid w:val="0042361E"/>
    <w:rsid w:val="004247DD"/>
    <w:rsid w:val="004251B1"/>
    <w:rsid w:val="00425417"/>
    <w:rsid w:val="004254A0"/>
    <w:rsid w:val="00425F87"/>
    <w:rsid w:val="00426729"/>
    <w:rsid w:val="0042679E"/>
    <w:rsid w:val="0042688E"/>
    <w:rsid w:val="00426B49"/>
    <w:rsid w:val="00426BE5"/>
    <w:rsid w:val="00426EE3"/>
    <w:rsid w:val="004270C8"/>
    <w:rsid w:val="00430456"/>
    <w:rsid w:val="004318B9"/>
    <w:rsid w:val="0043227F"/>
    <w:rsid w:val="00432707"/>
    <w:rsid w:val="0043324E"/>
    <w:rsid w:val="004335B3"/>
    <w:rsid w:val="00433AAB"/>
    <w:rsid w:val="00433E25"/>
    <w:rsid w:val="00434287"/>
    <w:rsid w:val="004345B3"/>
    <w:rsid w:val="00434BF8"/>
    <w:rsid w:val="0043632E"/>
    <w:rsid w:val="00436839"/>
    <w:rsid w:val="00436B3E"/>
    <w:rsid w:val="00436E7A"/>
    <w:rsid w:val="004372AF"/>
    <w:rsid w:val="00437AC9"/>
    <w:rsid w:val="00437E93"/>
    <w:rsid w:val="0044067D"/>
    <w:rsid w:val="00441050"/>
    <w:rsid w:val="00442FA5"/>
    <w:rsid w:val="004431EF"/>
    <w:rsid w:val="00443906"/>
    <w:rsid w:val="00443B17"/>
    <w:rsid w:val="00443D28"/>
    <w:rsid w:val="00443F1C"/>
    <w:rsid w:val="00444015"/>
    <w:rsid w:val="00444C1A"/>
    <w:rsid w:val="004464D3"/>
    <w:rsid w:val="00446958"/>
    <w:rsid w:val="00446AE0"/>
    <w:rsid w:val="004470CD"/>
    <w:rsid w:val="00450ACB"/>
    <w:rsid w:val="00451AFE"/>
    <w:rsid w:val="00451D2C"/>
    <w:rsid w:val="0045276F"/>
    <w:rsid w:val="00453357"/>
    <w:rsid w:val="00453AAA"/>
    <w:rsid w:val="00454C64"/>
    <w:rsid w:val="004554AA"/>
    <w:rsid w:val="004555CD"/>
    <w:rsid w:val="00455AFB"/>
    <w:rsid w:val="00455C68"/>
    <w:rsid w:val="00455E19"/>
    <w:rsid w:val="00455ECC"/>
    <w:rsid w:val="00456280"/>
    <w:rsid w:val="00456A7B"/>
    <w:rsid w:val="00456BBF"/>
    <w:rsid w:val="0045756F"/>
    <w:rsid w:val="00457A73"/>
    <w:rsid w:val="0046098C"/>
    <w:rsid w:val="00461812"/>
    <w:rsid w:val="00463559"/>
    <w:rsid w:val="00464716"/>
    <w:rsid w:val="00464D17"/>
    <w:rsid w:val="00464D64"/>
    <w:rsid w:val="0046560C"/>
    <w:rsid w:val="004669E6"/>
    <w:rsid w:val="00466DCF"/>
    <w:rsid w:val="00467C45"/>
    <w:rsid w:val="00470225"/>
    <w:rsid w:val="00471E57"/>
    <w:rsid w:val="004724E7"/>
    <w:rsid w:val="00474102"/>
    <w:rsid w:val="00475EFB"/>
    <w:rsid w:val="0047642C"/>
    <w:rsid w:val="00476836"/>
    <w:rsid w:val="00477CB9"/>
    <w:rsid w:val="00477D3A"/>
    <w:rsid w:val="00481B98"/>
    <w:rsid w:val="004826B4"/>
    <w:rsid w:val="004827A8"/>
    <w:rsid w:val="0048310F"/>
    <w:rsid w:val="00483358"/>
    <w:rsid w:val="004834BA"/>
    <w:rsid w:val="00483EF1"/>
    <w:rsid w:val="004848A1"/>
    <w:rsid w:val="004849E9"/>
    <w:rsid w:val="004864B8"/>
    <w:rsid w:val="00487FE9"/>
    <w:rsid w:val="00490CCA"/>
    <w:rsid w:val="00490F9E"/>
    <w:rsid w:val="004912C0"/>
    <w:rsid w:val="00491853"/>
    <w:rsid w:val="0049245A"/>
    <w:rsid w:val="0049285A"/>
    <w:rsid w:val="00492920"/>
    <w:rsid w:val="00492CFA"/>
    <w:rsid w:val="00493EEE"/>
    <w:rsid w:val="00494145"/>
    <w:rsid w:val="004948FD"/>
    <w:rsid w:val="00495A25"/>
    <w:rsid w:val="00495A44"/>
    <w:rsid w:val="0049657B"/>
    <w:rsid w:val="00496600"/>
    <w:rsid w:val="004968B0"/>
    <w:rsid w:val="00496C3B"/>
    <w:rsid w:val="004A0079"/>
    <w:rsid w:val="004A0897"/>
    <w:rsid w:val="004A090E"/>
    <w:rsid w:val="004A104B"/>
    <w:rsid w:val="004A166C"/>
    <w:rsid w:val="004A37D2"/>
    <w:rsid w:val="004A4BFB"/>
    <w:rsid w:val="004A53D7"/>
    <w:rsid w:val="004A5C49"/>
    <w:rsid w:val="004A5D81"/>
    <w:rsid w:val="004A69AF"/>
    <w:rsid w:val="004A7D3D"/>
    <w:rsid w:val="004A7D6D"/>
    <w:rsid w:val="004B06A1"/>
    <w:rsid w:val="004B15F6"/>
    <w:rsid w:val="004B1AC9"/>
    <w:rsid w:val="004B2FB9"/>
    <w:rsid w:val="004B3395"/>
    <w:rsid w:val="004B35F8"/>
    <w:rsid w:val="004B361A"/>
    <w:rsid w:val="004B39F8"/>
    <w:rsid w:val="004B4699"/>
    <w:rsid w:val="004B5034"/>
    <w:rsid w:val="004B52FC"/>
    <w:rsid w:val="004B568D"/>
    <w:rsid w:val="004B5801"/>
    <w:rsid w:val="004B58A4"/>
    <w:rsid w:val="004B593F"/>
    <w:rsid w:val="004B5CB2"/>
    <w:rsid w:val="004B5F0B"/>
    <w:rsid w:val="004B642E"/>
    <w:rsid w:val="004B651A"/>
    <w:rsid w:val="004B654F"/>
    <w:rsid w:val="004B67C9"/>
    <w:rsid w:val="004B6870"/>
    <w:rsid w:val="004B6D7D"/>
    <w:rsid w:val="004B7193"/>
    <w:rsid w:val="004B7389"/>
    <w:rsid w:val="004C0330"/>
    <w:rsid w:val="004C0C1F"/>
    <w:rsid w:val="004C1CA8"/>
    <w:rsid w:val="004C1D34"/>
    <w:rsid w:val="004C298F"/>
    <w:rsid w:val="004C2C60"/>
    <w:rsid w:val="004C37A4"/>
    <w:rsid w:val="004C3B75"/>
    <w:rsid w:val="004C4154"/>
    <w:rsid w:val="004C43C4"/>
    <w:rsid w:val="004C44E0"/>
    <w:rsid w:val="004C46C5"/>
    <w:rsid w:val="004C5111"/>
    <w:rsid w:val="004C5754"/>
    <w:rsid w:val="004C6216"/>
    <w:rsid w:val="004C6943"/>
    <w:rsid w:val="004C6D4C"/>
    <w:rsid w:val="004C78F6"/>
    <w:rsid w:val="004D0619"/>
    <w:rsid w:val="004D1995"/>
    <w:rsid w:val="004D1C93"/>
    <w:rsid w:val="004D2925"/>
    <w:rsid w:val="004D3FA3"/>
    <w:rsid w:val="004D40B7"/>
    <w:rsid w:val="004D5C23"/>
    <w:rsid w:val="004D7400"/>
    <w:rsid w:val="004D7603"/>
    <w:rsid w:val="004E0C19"/>
    <w:rsid w:val="004E0F52"/>
    <w:rsid w:val="004E1065"/>
    <w:rsid w:val="004E323F"/>
    <w:rsid w:val="004E4244"/>
    <w:rsid w:val="004E4441"/>
    <w:rsid w:val="004E49A4"/>
    <w:rsid w:val="004E4C58"/>
    <w:rsid w:val="004E515E"/>
    <w:rsid w:val="004E564A"/>
    <w:rsid w:val="004E5729"/>
    <w:rsid w:val="004F0FCC"/>
    <w:rsid w:val="004F18E6"/>
    <w:rsid w:val="004F1A1D"/>
    <w:rsid w:val="004F2334"/>
    <w:rsid w:val="004F24F0"/>
    <w:rsid w:val="004F275B"/>
    <w:rsid w:val="004F2C57"/>
    <w:rsid w:val="004F3348"/>
    <w:rsid w:val="004F3765"/>
    <w:rsid w:val="004F3F89"/>
    <w:rsid w:val="004F519D"/>
    <w:rsid w:val="004F60C6"/>
    <w:rsid w:val="004F6489"/>
    <w:rsid w:val="004F751D"/>
    <w:rsid w:val="004F7B4E"/>
    <w:rsid w:val="0050040D"/>
    <w:rsid w:val="005005EE"/>
    <w:rsid w:val="00500CDA"/>
    <w:rsid w:val="00501008"/>
    <w:rsid w:val="00504520"/>
    <w:rsid w:val="0050477B"/>
    <w:rsid w:val="00504A69"/>
    <w:rsid w:val="00504CB0"/>
    <w:rsid w:val="0050521C"/>
    <w:rsid w:val="00505301"/>
    <w:rsid w:val="005053B8"/>
    <w:rsid w:val="00506493"/>
    <w:rsid w:val="00507540"/>
    <w:rsid w:val="005106E8"/>
    <w:rsid w:val="00511257"/>
    <w:rsid w:val="00511BEC"/>
    <w:rsid w:val="005120EF"/>
    <w:rsid w:val="00512487"/>
    <w:rsid w:val="00512538"/>
    <w:rsid w:val="00513100"/>
    <w:rsid w:val="00513806"/>
    <w:rsid w:val="00513C57"/>
    <w:rsid w:val="005146C8"/>
    <w:rsid w:val="00514995"/>
    <w:rsid w:val="0051632A"/>
    <w:rsid w:val="0051698A"/>
    <w:rsid w:val="00520177"/>
    <w:rsid w:val="00520217"/>
    <w:rsid w:val="00520303"/>
    <w:rsid w:val="005212FC"/>
    <w:rsid w:val="00521D9E"/>
    <w:rsid w:val="00521F13"/>
    <w:rsid w:val="0052261F"/>
    <w:rsid w:val="00522CB4"/>
    <w:rsid w:val="0052305D"/>
    <w:rsid w:val="005253F0"/>
    <w:rsid w:val="00525599"/>
    <w:rsid w:val="00527358"/>
    <w:rsid w:val="00527B06"/>
    <w:rsid w:val="005306E8"/>
    <w:rsid w:val="00531CEC"/>
    <w:rsid w:val="00532039"/>
    <w:rsid w:val="005323E8"/>
    <w:rsid w:val="00532653"/>
    <w:rsid w:val="00532D18"/>
    <w:rsid w:val="0053447A"/>
    <w:rsid w:val="00534C27"/>
    <w:rsid w:val="00536EA0"/>
    <w:rsid w:val="0054042F"/>
    <w:rsid w:val="0054044C"/>
    <w:rsid w:val="00540C75"/>
    <w:rsid w:val="00540DFF"/>
    <w:rsid w:val="005412A6"/>
    <w:rsid w:val="005414C7"/>
    <w:rsid w:val="00541628"/>
    <w:rsid w:val="0054349C"/>
    <w:rsid w:val="005437B6"/>
    <w:rsid w:val="005442AF"/>
    <w:rsid w:val="00544331"/>
    <w:rsid w:val="005445AD"/>
    <w:rsid w:val="005449FE"/>
    <w:rsid w:val="00544BCE"/>
    <w:rsid w:val="005452DB"/>
    <w:rsid w:val="00545513"/>
    <w:rsid w:val="005459AB"/>
    <w:rsid w:val="00545C92"/>
    <w:rsid w:val="00545CF4"/>
    <w:rsid w:val="005460DC"/>
    <w:rsid w:val="0054645B"/>
    <w:rsid w:val="00546CC4"/>
    <w:rsid w:val="00546CE9"/>
    <w:rsid w:val="00547B81"/>
    <w:rsid w:val="00550139"/>
    <w:rsid w:val="005501CF"/>
    <w:rsid w:val="00550C25"/>
    <w:rsid w:val="00551544"/>
    <w:rsid w:val="00551AAC"/>
    <w:rsid w:val="00551EAB"/>
    <w:rsid w:val="005525EC"/>
    <w:rsid w:val="00552B57"/>
    <w:rsid w:val="005544BE"/>
    <w:rsid w:val="00554BC5"/>
    <w:rsid w:val="00555183"/>
    <w:rsid w:val="005562F1"/>
    <w:rsid w:val="0055674F"/>
    <w:rsid w:val="00557110"/>
    <w:rsid w:val="00557216"/>
    <w:rsid w:val="00557D09"/>
    <w:rsid w:val="00557FD0"/>
    <w:rsid w:val="00560A56"/>
    <w:rsid w:val="00560C2B"/>
    <w:rsid w:val="005630A5"/>
    <w:rsid w:val="00564530"/>
    <w:rsid w:val="005663C2"/>
    <w:rsid w:val="005663CA"/>
    <w:rsid w:val="00566AF3"/>
    <w:rsid w:val="00567128"/>
    <w:rsid w:val="005673AE"/>
    <w:rsid w:val="00567C07"/>
    <w:rsid w:val="00567E88"/>
    <w:rsid w:val="00567F26"/>
    <w:rsid w:val="00570419"/>
    <w:rsid w:val="00571ACA"/>
    <w:rsid w:val="00571E34"/>
    <w:rsid w:val="0057204A"/>
    <w:rsid w:val="00572697"/>
    <w:rsid w:val="005727BB"/>
    <w:rsid w:val="005728F6"/>
    <w:rsid w:val="005729DB"/>
    <w:rsid w:val="00573031"/>
    <w:rsid w:val="00573694"/>
    <w:rsid w:val="0057386D"/>
    <w:rsid w:val="00574057"/>
    <w:rsid w:val="00574158"/>
    <w:rsid w:val="005747C2"/>
    <w:rsid w:val="005748B7"/>
    <w:rsid w:val="00575A3C"/>
    <w:rsid w:val="005768F5"/>
    <w:rsid w:val="0057746A"/>
    <w:rsid w:val="005775F6"/>
    <w:rsid w:val="0057776B"/>
    <w:rsid w:val="00577F43"/>
    <w:rsid w:val="00580C5A"/>
    <w:rsid w:val="005812A7"/>
    <w:rsid w:val="00581316"/>
    <w:rsid w:val="00581CBA"/>
    <w:rsid w:val="00582212"/>
    <w:rsid w:val="00582E8C"/>
    <w:rsid w:val="00582F0C"/>
    <w:rsid w:val="005840DF"/>
    <w:rsid w:val="00586DE4"/>
    <w:rsid w:val="00590C0C"/>
    <w:rsid w:val="005914CD"/>
    <w:rsid w:val="005919C4"/>
    <w:rsid w:val="00594DD1"/>
    <w:rsid w:val="00594E11"/>
    <w:rsid w:val="00595EF2"/>
    <w:rsid w:val="005A077C"/>
    <w:rsid w:val="005A0D23"/>
    <w:rsid w:val="005A11F7"/>
    <w:rsid w:val="005A16E7"/>
    <w:rsid w:val="005A1974"/>
    <w:rsid w:val="005A1992"/>
    <w:rsid w:val="005A19BE"/>
    <w:rsid w:val="005A1C20"/>
    <w:rsid w:val="005A1F08"/>
    <w:rsid w:val="005A2A8C"/>
    <w:rsid w:val="005A33F9"/>
    <w:rsid w:val="005A3487"/>
    <w:rsid w:val="005A4AAB"/>
    <w:rsid w:val="005A5B6A"/>
    <w:rsid w:val="005A631D"/>
    <w:rsid w:val="005A6458"/>
    <w:rsid w:val="005A6497"/>
    <w:rsid w:val="005A7BEC"/>
    <w:rsid w:val="005A7C8D"/>
    <w:rsid w:val="005B1333"/>
    <w:rsid w:val="005B14E4"/>
    <w:rsid w:val="005B173A"/>
    <w:rsid w:val="005B1927"/>
    <w:rsid w:val="005B252B"/>
    <w:rsid w:val="005B2E0C"/>
    <w:rsid w:val="005B2ECA"/>
    <w:rsid w:val="005B3C1B"/>
    <w:rsid w:val="005B40F4"/>
    <w:rsid w:val="005B57F0"/>
    <w:rsid w:val="005B59F3"/>
    <w:rsid w:val="005B604B"/>
    <w:rsid w:val="005B7935"/>
    <w:rsid w:val="005B7D5D"/>
    <w:rsid w:val="005C0780"/>
    <w:rsid w:val="005C1231"/>
    <w:rsid w:val="005C1AEC"/>
    <w:rsid w:val="005C1BF1"/>
    <w:rsid w:val="005C1E02"/>
    <w:rsid w:val="005C3A1D"/>
    <w:rsid w:val="005C481F"/>
    <w:rsid w:val="005C4A10"/>
    <w:rsid w:val="005C4E7E"/>
    <w:rsid w:val="005C597A"/>
    <w:rsid w:val="005C5E13"/>
    <w:rsid w:val="005C62C6"/>
    <w:rsid w:val="005C640C"/>
    <w:rsid w:val="005C64FC"/>
    <w:rsid w:val="005C651F"/>
    <w:rsid w:val="005C6805"/>
    <w:rsid w:val="005C7340"/>
    <w:rsid w:val="005D0B09"/>
    <w:rsid w:val="005D0BC9"/>
    <w:rsid w:val="005D0E68"/>
    <w:rsid w:val="005D1B66"/>
    <w:rsid w:val="005D1DB9"/>
    <w:rsid w:val="005D1E16"/>
    <w:rsid w:val="005D2108"/>
    <w:rsid w:val="005D2E1F"/>
    <w:rsid w:val="005D3204"/>
    <w:rsid w:val="005D3D6A"/>
    <w:rsid w:val="005D4CC7"/>
    <w:rsid w:val="005D67DB"/>
    <w:rsid w:val="005D7C91"/>
    <w:rsid w:val="005E04B5"/>
    <w:rsid w:val="005E1052"/>
    <w:rsid w:val="005E1290"/>
    <w:rsid w:val="005E1775"/>
    <w:rsid w:val="005E182A"/>
    <w:rsid w:val="005E2016"/>
    <w:rsid w:val="005E2B87"/>
    <w:rsid w:val="005E308A"/>
    <w:rsid w:val="005E34F6"/>
    <w:rsid w:val="005E3D1B"/>
    <w:rsid w:val="005E44AC"/>
    <w:rsid w:val="005E4BE8"/>
    <w:rsid w:val="005E53FA"/>
    <w:rsid w:val="005E5820"/>
    <w:rsid w:val="005E5B0E"/>
    <w:rsid w:val="005E5C1A"/>
    <w:rsid w:val="005E5C8D"/>
    <w:rsid w:val="005E5DA3"/>
    <w:rsid w:val="005E65FA"/>
    <w:rsid w:val="005E6B02"/>
    <w:rsid w:val="005E6CB2"/>
    <w:rsid w:val="005E78CB"/>
    <w:rsid w:val="005F00E2"/>
    <w:rsid w:val="005F0E0E"/>
    <w:rsid w:val="005F1B4E"/>
    <w:rsid w:val="005F20B4"/>
    <w:rsid w:val="005F29D7"/>
    <w:rsid w:val="005F38C6"/>
    <w:rsid w:val="005F3D62"/>
    <w:rsid w:val="005F40AC"/>
    <w:rsid w:val="005F413F"/>
    <w:rsid w:val="005F62A0"/>
    <w:rsid w:val="005F7D45"/>
    <w:rsid w:val="006008C0"/>
    <w:rsid w:val="00600C98"/>
    <w:rsid w:val="00602011"/>
    <w:rsid w:val="00602570"/>
    <w:rsid w:val="00603321"/>
    <w:rsid w:val="00603EA4"/>
    <w:rsid w:val="00604F98"/>
    <w:rsid w:val="00605802"/>
    <w:rsid w:val="006058BC"/>
    <w:rsid w:val="00605FF3"/>
    <w:rsid w:val="006074B1"/>
    <w:rsid w:val="006076DB"/>
    <w:rsid w:val="00607A9D"/>
    <w:rsid w:val="006106AA"/>
    <w:rsid w:val="006117E0"/>
    <w:rsid w:val="006118A7"/>
    <w:rsid w:val="00611F70"/>
    <w:rsid w:val="006136C5"/>
    <w:rsid w:val="00613D53"/>
    <w:rsid w:val="0061409A"/>
    <w:rsid w:val="00614B7C"/>
    <w:rsid w:val="00615415"/>
    <w:rsid w:val="00616C8A"/>
    <w:rsid w:val="006170B5"/>
    <w:rsid w:val="00617666"/>
    <w:rsid w:val="006220C9"/>
    <w:rsid w:val="006221F9"/>
    <w:rsid w:val="00622268"/>
    <w:rsid w:val="006223F1"/>
    <w:rsid w:val="0062247A"/>
    <w:rsid w:val="00622831"/>
    <w:rsid w:val="00622FF5"/>
    <w:rsid w:val="006235A4"/>
    <w:rsid w:val="0062466B"/>
    <w:rsid w:val="00624984"/>
    <w:rsid w:val="00624F40"/>
    <w:rsid w:val="006259F7"/>
    <w:rsid w:val="00626EF1"/>
    <w:rsid w:val="006301BB"/>
    <w:rsid w:val="00630260"/>
    <w:rsid w:val="00631E50"/>
    <w:rsid w:val="00631E63"/>
    <w:rsid w:val="006326BE"/>
    <w:rsid w:val="006344FE"/>
    <w:rsid w:val="0063530D"/>
    <w:rsid w:val="00635934"/>
    <w:rsid w:val="00635A07"/>
    <w:rsid w:val="00635A4C"/>
    <w:rsid w:val="00635E88"/>
    <w:rsid w:val="0063646B"/>
    <w:rsid w:val="00636B13"/>
    <w:rsid w:val="0063794C"/>
    <w:rsid w:val="0064018E"/>
    <w:rsid w:val="006402F2"/>
    <w:rsid w:val="0064100A"/>
    <w:rsid w:val="006410E3"/>
    <w:rsid w:val="00641A68"/>
    <w:rsid w:val="00641F4A"/>
    <w:rsid w:val="006420ED"/>
    <w:rsid w:val="00642748"/>
    <w:rsid w:val="00642D37"/>
    <w:rsid w:val="006436CC"/>
    <w:rsid w:val="00643C02"/>
    <w:rsid w:val="0064551B"/>
    <w:rsid w:val="00645850"/>
    <w:rsid w:val="00645B15"/>
    <w:rsid w:val="00647786"/>
    <w:rsid w:val="00647F04"/>
    <w:rsid w:val="00647F79"/>
    <w:rsid w:val="006502EB"/>
    <w:rsid w:val="0065043D"/>
    <w:rsid w:val="00650B53"/>
    <w:rsid w:val="00650E6C"/>
    <w:rsid w:val="006512EE"/>
    <w:rsid w:val="006543B5"/>
    <w:rsid w:val="0065464B"/>
    <w:rsid w:val="006566C4"/>
    <w:rsid w:val="00656784"/>
    <w:rsid w:val="00657966"/>
    <w:rsid w:val="00657A55"/>
    <w:rsid w:val="00660646"/>
    <w:rsid w:val="0066097F"/>
    <w:rsid w:val="006622E1"/>
    <w:rsid w:val="00663227"/>
    <w:rsid w:val="0066373A"/>
    <w:rsid w:val="00663EB4"/>
    <w:rsid w:val="0066415B"/>
    <w:rsid w:val="00665160"/>
    <w:rsid w:val="0066554E"/>
    <w:rsid w:val="0066686E"/>
    <w:rsid w:val="006669AB"/>
    <w:rsid w:val="00666BF4"/>
    <w:rsid w:val="006671C1"/>
    <w:rsid w:val="00670DC0"/>
    <w:rsid w:val="00671683"/>
    <w:rsid w:val="00671718"/>
    <w:rsid w:val="00674202"/>
    <w:rsid w:val="00676EEA"/>
    <w:rsid w:val="00677029"/>
    <w:rsid w:val="006777BE"/>
    <w:rsid w:val="0067796A"/>
    <w:rsid w:val="006812B1"/>
    <w:rsid w:val="006812CD"/>
    <w:rsid w:val="00681302"/>
    <w:rsid w:val="00681A46"/>
    <w:rsid w:val="00681C3A"/>
    <w:rsid w:val="00682EA5"/>
    <w:rsid w:val="00683C6A"/>
    <w:rsid w:val="00684282"/>
    <w:rsid w:val="0068459B"/>
    <w:rsid w:val="006845DD"/>
    <w:rsid w:val="00685676"/>
    <w:rsid w:val="00685A3B"/>
    <w:rsid w:val="00686518"/>
    <w:rsid w:val="00687201"/>
    <w:rsid w:val="00687D10"/>
    <w:rsid w:val="00690D6E"/>
    <w:rsid w:val="00691911"/>
    <w:rsid w:val="00691AEB"/>
    <w:rsid w:val="00691EE2"/>
    <w:rsid w:val="006939F5"/>
    <w:rsid w:val="00693CCF"/>
    <w:rsid w:val="00694679"/>
    <w:rsid w:val="0069559F"/>
    <w:rsid w:val="0069575D"/>
    <w:rsid w:val="00695B07"/>
    <w:rsid w:val="00695BEE"/>
    <w:rsid w:val="00695FE4"/>
    <w:rsid w:val="0069623D"/>
    <w:rsid w:val="006963FB"/>
    <w:rsid w:val="00696C6A"/>
    <w:rsid w:val="00697314"/>
    <w:rsid w:val="00697542"/>
    <w:rsid w:val="006A012E"/>
    <w:rsid w:val="006A1301"/>
    <w:rsid w:val="006A1F40"/>
    <w:rsid w:val="006A2532"/>
    <w:rsid w:val="006A286A"/>
    <w:rsid w:val="006A2F3A"/>
    <w:rsid w:val="006A4CAF"/>
    <w:rsid w:val="006A4D8D"/>
    <w:rsid w:val="006A4DF1"/>
    <w:rsid w:val="006A5721"/>
    <w:rsid w:val="006A5B58"/>
    <w:rsid w:val="006A64FB"/>
    <w:rsid w:val="006A653D"/>
    <w:rsid w:val="006A7283"/>
    <w:rsid w:val="006A7428"/>
    <w:rsid w:val="006A75C3"/>
    <w:rsid w:val="006A79B5"/>
    <w:rsid w:val="006A7B7A"/>
    <w:rsid w:val="006A7F06"/>
    <w:rsid w:val="006A7FE0"/>
    <w:rsid w:val="006B0060"/>
    <w:rsid w:val="006B0084"/>
    <w:rsid w:val="006B0E20"/>
    <w:rsid w:val="006B0F1D"/>
    <w:rsid w:val="006B1CD5"/>
    <w:rsid w:val="006B1E62"/>
    <w:rsid w:val="006B1F78"/>
    <w:rsid w:val="006B260A"/>
    <w:rsid w:val="006B3352"/>
    <w:rsid w:val="006B34AF"/>
    <w:rsid w:val="006B3995"/>
    <w:rsid w:val="006B3A60"/>
    <w:rsid w:val="006B4BF0"/>
    <w:rsid w:val="006B4E0F"/>
    <w:rsid w:val="006B5B6B"/>
    <w:rsid w:val="006B5D8E"/>
    <w:rsid w:val="006B6729"/>
    <w:rsid w:val="006B77EE"/>
    <w:rsid w:val="006C02A4"/>
    <w:rsid w:val="006C0CC4"/>
    <w:rsid w:val="006C0FA0"/>
    <w:rsid w:val="006C124F"/>
    <w:rsid w:val="006C1E2D"/>
    <w:rsid w:val="006C22AA"/>
    <w:rsid w:val="006C2D46"/>
    <w:rsid w:val="006C2DC5"/>
    <w:rsid w:val="006C2F72"/>
    <w:rsid w:val="006C4608"/>
    <w:rsid w:val="006C4CA9"/>
    <w:rsid w:val="006C5FE6"/>
    <w:rsid w:val="006C630B"/>
    <w:rsid w:val="006C72E0"/>
    <w:rsid w:val="006C7800"/>
    <w:rsid w:val="006D079A"/>
    <w:rsid w:val="006D0A28"/>
    <w:rsid w:val="006D141F"/>
    <w:rsid w:val="006D1A1F"/>
    <w:rsid w:val="006D1AFD"/>
    <w:rsid w:val="006D4918"/>
    <w:rsid w:val="006D540B"/>
    <w:rsid w:val="006D5B86"/>
    <w:rsid w:val="006D6B86"/>
    <w:rsid w:val="006D6F41"/>
    <w:rsid w:val="006E099F"/>
    <w:rsid w:val="006E0BC3"/>
    <w:rsid w:val="006E144A"/>
    <w:rsid w:val="006E219F"/>
    <w:rsid w:val="006E2547"/>
    <w:rsid w:val="006E28AF"/>
    <w:rsid w:val="006E3582"/>
    <w:rsid w:val="006E4630"/>
    <w:rsid w:val="006E4B2A"/>
    <w:rsid w:val="006E5198"/>
    <w:rsid w:val="006E5219"/>
    <w:rsid w:val="006E64EE"/>
    <w:rsid w:val="006E73B1"/>
    <w:rsid w:val="006E7648"/>
    <w:rsid w:val="006E7848"/>
    <w:rsid w:val="006F0D3F"/>
    <w:rsid w:val="006F0EA1"/>
    <w:rsid w:val="006F1D9A"/>
    <w:rsid w:val="006F2C51"/>
    <w:rsid w:val="006F3977"/>
    <w:rsid w:val="006F441B"/>
    <w:rsid w:val="006F484E"/>
    <w:rsid w:val="006F499A"/>
    <w:rsid w:val="006F56E3"/>
    <w:rsid w:val="006F5918"/>
    <w:rsid w:val="006F67D0"/>
    <w:rsid w:val="006F6F32"/>
    <w:rsid w:val="006F772C"/>
    <w:rsid w:val="006F7B59"/>
    <w:rsid w:val="00700BF7"/>
    <w:rsid w:val="00700EFF"/>
    <w:rsid w:val="00701286"/>
    <w:rsid w:val="00701597"/>
    <w:rsid w:val="00701814"/>
    <w:rsid w:val="00701934"/>
    <w:rsid w:val="00701D08"/>
    <w:rsid w:val="0070208D"/>
    <w:rsid w:val="0070221B"/>
    <w:rsid w:val="007025F2"/>
    <w:rsid w:val="007026A7"/>
    <w:rsid w:val="0070288D"/>
    <w:rsid w:val="00703467"/>
    <w:rsid w:val="00703CC1"/>
    <w:rsid w:val="00703F14"/>
    <w:rsid w:val="00704807"/>
    <w:rsid w:val="0070492A"/>
    <w:rsid w:val="00705E1B"/>
    <w:rsid w:val="007072F3"/>
    <w:rsid w:val="00710993"/>
    <w:rsid w:val="007120D0"/>
    <w:rsid w:val="00712187"/>
    <w:rsid w:val="007127BD"/>
    <w:rsid w:val="00712A62"/>
    <w:rsid w:val="00713A28"/>
    <w:rsid w:val="007150AE"/>
    <w:rsid w:val="007153D4"/>
    <w:rsid w:val="00715B4B"/>
    <w:rsid w:val="00715ECF"/>
    <w:rsid w:val="007161CA"/>
    <w:rsid w:val="00717216"/>
    <w:rsid w:val="00717781"/>
    <w:rsid w:val="00717A5A"/>
    <w:rsid w:val="007208E4"/>
    <w:rsid w:val="00720F18"/>
    <w:rsid w:val="007211EF"/>
    <w:rsid w:val="007217F8"/>
    <w:rsid w:val="00721F18"/>
    <w:rsid w:val="00722317"/>
    <w:rsid w:val="0072259B"/>
    <w:rsid w:val="00722906"/>
    <w:rsid w:val="00722FE4"/>
    <w:rsid w:val="007231B6"/>
    <w:rsid w:val="00723DA4"/>
    <w:rsid w:val="007252F5"/>
    <w:rsid w:val="00725578"/>
    <w:rsid w:val="00725C59"/>
    <w:rsid w:val="0072601D"/>
    <w:rsid w:val="00727A94"/>
    <w:rsid w:val="00727CC2"/>
    <w:rsid w:val="0073007D"/>
    <w:rsid w:val="00730612"/>
    <w:rsid w:val="00731680"/>
    <w:rsid w:val="00731B8E"/>
    <w:rsid w:val="00731CBF"/>
    <w:rsid w:val="00731F72"/>
    <w:rsid w:val="00732163"/>
    <w:rsid w:val="007321AC"/>
    <w:rsid w:val="007323CB"/>
    <w:rsid w:val="00732A91"/>
    <w:rsid w:val="00733056"/>
    <w:rsid w:val="0073320F"/>
    <w:rsid w:val="00733566"/>
    <w:rsid w:val="00734078"/>
    <w:rsid w:val="00737432"/>
    <w:rsid w:val="00737A69"/>
    <w:rsid w:val="00737FD7"/>
    <w:rsid w:val="00740236"/>
    <w:rsid w:val="007402E4"/>
    <w:rsid w:val="007403A0"/>
    <w:rsid w:val="007409D5"/>
    <w:rsid w:val="00740EA1"/>
    <w:rsid w:val="00741637"/>
    <w:rsid w:val="00741D64"/>
    <w:rsid w:val="00742912"/>
    <w:rsid w:val="00742FE5"/>
    <w:rsid w:val="00743209"/>
    <w:rsid w:val="00743214"/>
    <w:rsid w:val="0074375D"/>
    <w:rsid w:val="00743C65"/>
    <w:rsid w:val="00744121"/>
    <w:rsid w:val="00744CEE"/>
    <w:rsid w:val="007459D9"/>
    <w:rsid w:val="00745B72"/>
    <w:rsid w:val="00745B95"/>
    <w:rsid w:val="00745E25"/>
    <w:rsid w:val="007463DA"/>
    <w:rsid w:val="00746407"/>
    <w:rsid w:val="007467AD"/>
    <w:rsid w:val="0074743A"/>
    <w:rsid w:val="0075027D"/>
    <w:rsid w:val="00750285"/>
    <w:rsid w:val="0075052F"/>
    <w:rsid w:val="00750DC4"/>
    <w:rsid w:val="00751561"/>
    <w:rsid w:val="00751B75"/>
    <w:rsid w:val="00751CF2"/>
    <w:rsid w:val="007528C7"/>
    <w:rsid w:val="00752D72"/>
    <w:rsid w:val="00752DB0"/>
    <w:rsid w:val="00752EAD"/>
    <w:rsid w:val="0075335C"/>
    <w:rsid w:val="00753C8E"/>
    <w:rsid w:val="007557B6"/>
    <w:rsid w:val="00755BFA"/>
    <w:rsid w:val="0075615F"/>
    <w:rsid w:val="007564E0"/>
    <w:rsid w:val="00756571"/>
    <w:rsid w:val="007573DC"/>
    <w:rsid w:val="007579B9"/>
    <w:rsid w:val="00757C61"/>
    <w:rsid w:val="00760540"/>
    <w:rsid w:val="007606F5"/>
    <w:rsid w:val="00760723"/>
    <w:rsid w:val="00760745"/>
    <w:rsid w:val="00761235"/>
    <w:rsid w:val="00761334"/>
    <w:rsid w:val="0076156B"/>
    <w:rsid w:val="00761878"/>
    <w:rsid w:val="00761C4C"/>
    <w:rsid w:val="0076292C"/>
    <w:rsid w:val="007639EB"/>
    <w:rsid w:val="00764607"/>
    <w:rsid w:val="00764B84"/>
    <w:rsid w:val="00764F0B"/>
    <w:rsid w:val="0076516B"/>
    <w:rsid w:val="0076570F"/>
    <w:rsid w:val="007665C0"/>
    <w:rsid w:val="007666A0"/>
    <w:rsid w:val="00767E33"/>
    <w:rsid w:val="0077058D"/>
    <w:rsid w:val="00770E89"/>
    <w:rsid w:val="00771A88"/>
    <w:rsid w:val="00771BE3"/>
    <w:rsid w:val="007721D4"/>
    <w:rsid w:val="007725BE"/>
    <w:rsid w:val="007733C5"/>
    <w:rsid w:val="007735CB"/>
    <w:rsid w:val="00773701"/>
    <w:rsid w:val="0077428C"/>
    <w:rsid w:val="00775A63"/>
    <w:rsid w:val="00775BBC"/>
    <w:rsid w:val="00775E84"/>
    <w:rsid w:val="00776422"/>
    <w:rsid w:val="00776BD4"/>
    <w:rsid w:val="00777177"/>
    <w:rsid w:val="007772E7"/>
    <w:rsid w:val="00780049"/>
    <w:rsid w:val="00780066"/>
    <w:rsid w:val="007819CC"/>
    <w:rsid w:val="00781B65"/>
    <w:rsid w:val="00781BD0"/>
    <w:rsid w:val="007820A8"/>
    <w:rsid w:val="007822F3"/>
    <w:rsid w:val="00782434"/>
    <w:rsid w:val="007828A9"/>
    <w:rsid w:val="0078296F"/>
    <w:rsid w:val="00782B08"/>
    <w:rsid w:val="0078368D"/>
    <w:rsid w:val="00786005"/>
    <w:rsid w:val="00786124"/>
    <w:rsid w:val="00787552"/>
    <w:rsid w:val="00792490"/>
    <w:rsid w:val="00792AD2"/>
    <w:rsid w:val="0079301F"/>
    <w:rsid w:val="0079341C"/>
    <w:rsid w:val="00793E37"/>
    <w:rsid w:val="007955BE"/>
    <w:rsid w:val="00795FA1"/>
    <w:rsid w:val="007965A7"/>
    <w:rsid w:val="00796F99"/>
    <w:rsid w:val="0079751E"/>
    <w:rsid w:val="00797D3F"/>
    <w:rsid w:val="007A07D1"/>
    <w:rsid w:val="007A10E8"/>
    <w:rsid w:val="007A1468"/>
    <w:rsid w:val="007A1686"/>
    <w:rsid w:val="007A1720"/>
    <w:rsid w:val="007A1B71"/>
    <w:rsid w:val="007A27A1"/>
    <w:rsid w:val="007A2B3E"/>
    <w:rsid w:val="007A2CC1"/>
    <w:rsid w:val="007A374D"/>
    <w:rsid w:val="007A3F09"/>
    <w:rsid w:val="007A41A6"/>
    <w:rsid w:val="007A580C"/>
    <w:rsid w:val="007A5A82"/>
    <w:rsid w:val="007A6E7B"/>
    <w:rsid w:val="007A6EE6"/>
    <w:rsid w:val="007A7691"/>
    <w:rsid w:val="007A7C71"/>
    <w:rsid w:val="007B0736"/>
    <w:rsid w:val="007B0D35"/>
    <w:rsid w:val="007B2A55"/>
    <w:rsid w:val="007B2AF9"/>
    <w:rsid w:val="007B36E4"/>
    <w:rsid w:val="007B447A"/>
    <w:rsid w:val="007B4B1A"/>
    <w:rsid w:val="007B5476"/>
    <w:rsid w:val="007B603A"/>
    <w:rsid w:val="007B67B5"/>
    <w:rsid w:val="007B694C"/>
    <w:rsid w:val="007B69FD"/>
    <w:rsid w:val="007B6FB1"/>
    <w:rsid w:val="007B7B2C"/>
    <w:rsid w:val="007C05A2"/>
    <w:rsid w:val="007C0726"/>
    <w:rsid w:val="007C2D9A"/>
    <w:rsid w:val="007C4593"/>
    <w:rsid w:val="007C4F51"/>
    <w:rsid w:val="007C53B5"/>
    <w:rsid w:val="007C5D72"/>
    <w:rsid w:val="007C5E24"/>
    <w:rsid w:val="007C5F33"/>
    <w:rsid w:val="007D01E5"/>
    <w:rsid w:val="007D1742"/>
    <w:rsid w:val="007D187D"/>
    <w:rsid w:val="007D1AFC"/>
    <w:rsid w:val="007D1F02"/>
    <w:rsid w:val="007D2140"/>
    <w:rsid w:val="007D23A3"/>
    <w:rsid w:val="007D3C6D"/>
    <w:rsid w:val="007D3E19"/>
    <w:rsid w:val="007D415F"/>
    <w:rsid w:val="007D426C"/>
    <w:rsid w:val="007D50C2"/>
    <w:rsid w:val="007D5F21"/>
    <w:rsid w:val="007D6734"/>
    <w:rsid w:val="007D6D42"/>
    <w:rsid w:val="007D7683"/>
    <w:rsid w:val="007E02BA"/>
    <w:rsid w:val="007E0460"/>
    <w:rsid w:val="007E071F"/>
    <w:rsid w:val="007E076A"/>
    <w:rsid w:val="007E0BD6"/>
    <w:rsid w:val="007E122C"/>
    <w:rsid w:val="007E286E"/>
    <w:rsid w:val="007E2CF6"/>
    <w:rsid w:val="007E320B"/>
    <w:rsid w:val="007E3580"/>
    <w:rsid w:val="007E3A91"/>
    <w:rsid w:val="007E5078"/>
    <w:rsid w:val="007E6B45"/>
    <w:rsid w:val="007E6DDB"/>
    <w:rsid w:val="007E7147"/>
    <w:rsid w:val="007F04BD"/>
    <w:rsid w:val="007F0845"/>
    <w:rsid w:val="007F0AF0"/>
    <w:rsid w:val="007F0F77"/>
    <w:rsid w:val="007F122C"/>
    <w:rsid w:val="007F207C"/>
    <w:rsid w:val="007F2B67"/>
    <w:rsid w:val="007F2ED0"/>
    <w:rsid w:val="007F5CC3"/>
    <w:rsid w:val="007F6723"/>
    <w:rsid w:val="007F6B90"/>
    <w:rsid w:val="007F796F"/>
    <w:rsid w:val="007F7C3A"/>
    <w:rsid w:val="00800CF8"/>
    <w:rsid w:val="00800D86"/>
    <w:rsid w:val="00802679"/>
    <w:rsid w:val="00803B2B"/>
    <w:rsid w:val="00803B30"/>
    <w:rsid w:val="008040C4"/>
    <w:rsid w:val="008041F8"/>
    <w:rsid w:val="00804893"/>
    <w:rsid w:val="00805A6D"/>
    <w:rsid w:val="008064EA"/>
    <w:rsid w:val="00807012"/>
    <w:rsid w:val="008078DD"/>
    <w:rsid w:val="00807D91"/>
    <w:rsid w:val="00810C27"/>
    <w:rsid w:val="0081151F"/>
    <w:rsid w:val="008123D9"/>
    <w:rsid w:val="00812902"/>
    <w:rsid w:val="008134AA"/>
    <w:rsid w:val="0081356D"/>
    <w:rsid w:val="00813978"/>
    <w:rsid w:val="00813E42"/>
    <w:rsid w:val="00813FE1"/>
    <w:rsid w:val="00815121"/>
    <w:rsid w:val="0081589E"/>
    <w:rsid w:val="00815D82"/>
    <w:rsid w:val="00816393"/>
    <w:rsid w:val="008163D5"/>
    <w:rsid w:val="00816EB1"/>
    <w:rsid w:val="00817487"/>
    <w:rsid w:val="008175D9"/>
    <w:rsid w:val="00817F41"/>
    <w:rsid w:val="008202D8"/>
    <w:rsid w:val="0082072C"/>
    <w:rsid w:val="00820F5E"/>
    <w:rsid w:val="0082158E"/>
    <w:rsid w:val="00821D3D"/>
    <w:rsid w:val="008225A3"/>
    <w:rsid w:val="00823718"/>
    <w:rsid w:val="00823CBA"/>
    <w:rsid w:val="008243FB"/>
    <w:rsid w:val="008249F8"/>
    <w:rsid w:val="0082687B"/>
    <w:rsid w:val="00830C67"/>
    <w:rsid w:val="00830D79"/>
    <w:rsid w:val="008319F7"/>
    <w:rsid w:val="00832A5A"/>
    <w:rsid w:val="00832C06"/>
    <w:rsid w:val="00840584"/>
    <w:rsid w:val="008407D6"/>
    <w:rsid w:val="00840C4D"/>
    <w:rsid w:val="00841462"/>
    <w:rsid w:val="0084224E"/>
    <w:rsid w:val="0084287A"/>
    <w:rsid w:val="0084354A"/>
    <w:rsid w:val="00843878"/>
    <w:rsid w:val="00844A63"/>
    <w:rsid w:val="0084588E"/>
    <w:rsid w:val="00847E12"/>
    <w:rsid w:val="008502E2"/>
    <w:rsid w:val="00850451"/>
    <w:rsid w:val="0085127A"/>
    <w:rsid w:val="0085132F"/>
    <w:rsid w:val="0085179A"/>
    <w:rsid w:val="00851802"/>
    <w:rsid w:val="008523C4"/>
    <w:rsid w:val="00852803"/>
    <w:rsid w:val="00852902"/>
    <w:rsid w:val="00852ACD"/>
    <w:rsid w:val="00853804"/>
    <w:rsid w:val="008548B0"/>
    <w:rsid w:val="00854D8B"/>
    <w:rsid w:val="008551E3"/>
    <w:rsid w:val="0085636E"/>
    <w:rsid w:val="008571BE"/>
    <w:rsid w:val="00857B5E"/>
    <w:rsid w:val="008604EC"/>
    <w:rsid w:val="008605BA"/>
    <w:rsid w:val="00862666"/>
    <w:rsid w:val="008626F4"/>
    <w:rsid w:val="008628DC"/>
    <w:rsid w:val="00863125"/>
    <w:rsid w:val="00863B88"/>
    <w:rsid w:val="008642DB"/>
    <w:rsid w:val="00864A65"/>
    <w:rsid w:val="00864DE9"/>
    <w:rsid w:val="008676CD"/>
    <w:rsid w:val="008679C3"/>
    <w:rsid w:val="00870BFE"/>
    <w:rsid w:val="00871246"/>
    <w:rsid w:val="00871345"/>
    <w:rsid w:val="00871359"/>
    <w:rsid w:val="00871B07"/>
    <w:rsid w:val="00872047"/>
    <w:rsid w:val="008724E2"/>
    <w:rsid w:val="00872C9A"/>
    <w:rsid w:val="00872DD8"/>
    <w:rsid w:val="008737DD"/>
    <w:rsid w:val="0087443D"/>
    <w:rsid w:val="00874526"/>
    <w:rsid w:val="0087513D"/>
    <w:rsid w:val="008754AE"/>
    <w:rsid w:val="00876233"/>
    <w:rsid w:val="00876ADB"/>
    <w:rsid w:val="00876B15"/>
    <w:rsid w:val="0087711F"/>
    <w:rsid w:val="0087741E"/>
    <w:rsid w:val="00877C3A"/>
    <w:rsid w:val="00877E0C"/>
    <w:rsid w:val="00880547"/>
    <w:rsid w:val="00881031"/>
    <w:rsid w:val="008811B0"/>
    <w:rsid w:val="00881259"/>
    <w:rsid w:val="008812A7"/>
    <w:rsid w:val="00882171"/>
    <w:rsid w:val="008830E4"/>
    <w:rsid w:val="0088443D"/>
    <w:rsid w:val="00885947"/>
    <w:rsid w:val="008863EB"/>
    <w:rsid w:val="008866E9"/>
    <w:rsid w:val="008870B4"/>
    <w:rsid w:val="008900B2"/>
    <w:rsid w:val="0089051C"/>
    <w:rsid w:val="00890877"/>
    <w:rsid w:val="0089089D"/>
    <w:rsid w:val="00890AC7"/>
    <w:rsid w:val="008917D5"/>
    <w:rsid w:val="008918CA"/>
    <w:rsid w:val="00892ECF"/>
    <w:rsid w:val="00893613"/>
    <w:rsid w:val="00893731"/>
    <w:rsid w:val="00893BB9"/>
    <w:rsid w:val="008945A7"/>
    <w:rsid w:val="00895853"/>
    <w:rsid w:val="00895C06"/>
    <w:rsid w:val="00897364"/>
    <w:rsid w:val="008A04C2"/>
    <w:rsid w:val="008A0EAA"/>
    <w:rsid w:val="008A1059"/>
    <w:rsid w:val="008A1256"/>
    <w:rsid w:val="008A1F4A"/>
    <w:rsid w:val="008A393C"/>
    <w:rsid w:val="008A4A77"/>
    <w:rsid w:val="008A4F73"/>
    <w:rsid w:val="008A7042"/>
    <w:rsid w:val="008A7687"/>
    <w:rsid w:val="008A785B"/>
    <w:rsid w:val="008A7CB7"/>
    <w:rsid w:val="008B2F5F"/>
    <w:rsid w:val="008B3284"/>
    <w:rsid w:val="008B4633"/>
    <w:rsid w:val="008B56C5"/>
    <w:rsid w:val="008B5A7E"/>
    <w:rsid w:val="008B6C33"/>
    <w:rsid w:val="008B72B9"/>
    <w:rsid w:val="008C00C1"/>
    <w:rsid w:val="008C1696"/>
    <w:rsid w:val="008C210C"/>
    <w:rsid w:val="008C21DD"/>
    <w:rsid w:val="008C2D77"/>
    <w:rsid w:val="008C2F93"/>
    <w:rsid w:val="008C35F5"/>
    <w:rsid w:val="008C3F38"/>
    <w:rsid w:val="008C454E"/>
    <w:rsid w:val="008C4801"/>
    <w:rsid w:val="008C634F"/>
    <w:rsid w:val="008C6A86"/>
    <w:rsid w:val="008C6D0E"/>
    <w:rsid w:val="008C77A7"/>
    <w:rsid w:val="008D1D60"/>
    <w:rsid w:val="008D200D"/>
    <w:rsid w:val="008D3821"/>
    <w:rsid w:val="008D3F9F"/>
    <w:rsid w:val="008D4D61"/>
    <w:rsid w:val="008D560B"/>
    <w:rsid w:val="008D709B"/>
    <w:rsid w:val="008D7D34"/>
    <w:rsid w:val="008E1705"/>
    <w:rsid w:val="008E1802"/>
    <w:rsid w:val="008E3EA2"/>
    <w:rsid w:val="008E3F73"/>
    <w:rsid w:val="008E4234"/>
    <w:rsid w:val="008E49DE"/>
    <w:rsid w:val="008E4C46"/>
    <w:rsid w:val="008E4E50"/>
    <w:rsid w:val="008E5521"/>
    <w:rsid w:val="008E5ABD"/>
    <w:rsid w:val="008E66D9"/>
    <w:rsid w:val="008E7090"/>
    <w:rsid w:val="008F0530"/>
    <w:rsid w:val="008F0D2C"/>
    <w:rsid w:val="008F1734"/>
    <w:rsid w:val="008F21F7"/>
    <w:rsid w:val="008F2574"/>
    <w:rsid w:val="008F3B39"/>
    <w:rsid w:val="008F3DF0"/>
    <w:rsid w:val="008F48CF"/>
    <w:rsid w:val="008F49D4"/>
    <w:rsid w:val="008F4AEB"/>
    <w:rsid w:val="008F4C67"/>
    <w:rsid w:val="008F4FBC"/>
    <w:rsid w:val="008F5835"/>
    <w:rsid w:val="008F5925"/>
    <w:rsid w:val="008F59DE"/>
    <w:rsid w:val="008F6642"/>
    <w:rsid w:val="008F66ED"/>
    <w:rsid w:val="008F67DE"/>
    <w:rsid w:val="008F6875"/>
    <w:rsid w:val="008F6E20"/>
    <w:rsid w:val="008F7BCE"/>
    <w:rsid w:val="009000C8"/>
    <w:rsid w:val="00900693"/>
    <w:rsid w:val="00900B32"/>
    <w:rsid w:val="009025FB"/>
    <w:rsid w:val="009026BB"/>
    <w:rsid w:val="009043FE"/>
    <w:rsid w:val="00904F81"/>
    <w:rsid w:val="00905F80"/>
    <w:rsid w:val="009061F3"/>
    <w:rsid w:val="009069E3"/>
    <w:rsid w:val="00906C6B"/>
    <w:rsid w:val="009072ED"/>
    <w:rsid w:val="0090797E"/>
    <w:rsid w:val="0091010B"/>
    <w:rsid w:val="0091019E"/>
    <w:rsid w:val="00910669"/>
    <w:rsid w:val="009107A7"/>
    <w:rsid w:val="0091112A"/>
    <w:rsid w:val="00911F09"/>
    <w:rsid w:val="0091395E"/>
    <w:rsid w:val="009147FD"/>
    <w:rsid w:val="00914853"/>
    <w:rsid w:val="00914874"/>
    <w:rsid w:val="0091521D"/>
    <w:rsid w:val="0091589A"/>
    <w:rsid w:val="00915B75"/>
    <w:rsid w:val="009170E1"/>
    <w:rsid w:val="00917166"/>
    <w:rsid w:val="00917E85"/>
    <w:rsid w:val="00920298"/>
    <w:rsid w:val="00920E0E"/>
    <w:rsid w:val="0092146F"/>
    <w:rsid w:val="00921A6E"/>
    <w:rsid w:val="00921B87"/>
    <w:rsid w:val="00921F60"/>
    <w:rsid w:val="009227AC"/>
    <w:rsid w:val="00923296"/>
    <w:rsid w:val="0092467B"/>
    <w:rsid w:val="00924AB1"/>
    <w:rsid w:val="0092688E"/>
    <w:rsid w:val="00927185"/>
    <w:rsid w:val="00927338"/>
    <w:rsid w:val="00927EBC"/>
    <w:rsid w:val="00930CE7"/>
    <w:rsid w:val="00931029"/>
    <w:rsid w:val="009311DE"/>
    <w:rsid w:val="0093164D"/>
    <w:rsid w:val="0093330D"/>
    <w:rsid w:val="00933314"/>
    <w:rsid w:val="009338F7"/>
    <w:rsid w:val="00933D4B"/>
    <w:rsid w:val="00935109"/>
    <w:rsid w:val="00936968"/>
    <w:rsid w:val="00936F93"/>
    <w:rsid w:val="009379EF"/>
    <w:rsid w:val="00937A72"/>
    <w:rsid w:val="00937A73"/>
    <w:rsid w:val="009418DC"/>
    <w:rsid w:val="009419ED"/>
    <w:rsid w:val="00941E48"/>
    <w:rsid w:val="0094250C"/>
    <w:rsid w:val="0094278E"/>
    <w:rsid w:val="00942A11"/>
    <w:rsid w:val="00942A94"/>
    <w:rsid w:val="00942CBA"/>
    <w:rsid w:val="00942CE0"/>
    <w:rsid w:val="00942E4E"/>
    <w:rsid w:val="00943712"/>
    <w:rsid w:val="0094441F"/>
    <w:rsid w:val="0094453B"/>
    <w:rsid w:val="00944642"/>
    <w:rsid w:val="009450AB"/>
    <w:rsid w:val="009451D6"/>
    <w:rsid w:val="0094587F"/>
    <w:rsid w:val="009458B8"/>
    <w:rsid w:val="00945A31"/>
    <w:rsid w:val="00945F7A"/>
    <w:rsid w:val="00945FC0"/>
    <w:rsid w:val="00946012"/>
    <w:rsid w:val="009464E8"/>
    <w:rsid w:val="00947AB6"/>
    <w:rsid w:val="00947C96"/>
    <w:rsid w:val="0095137E"/>
    <w:rsid w:val="00951D97"/>
    <w:rsid w:val="00951EF3"/>
    <w:rsid w:val="00952935"/>
    <w:rsid w:val="00952C59"/>
    <w:rsid w:val="00953186"/>
    <w:rsid w:val="0095372B"/>
    <w:rsid w:val="009539BC"/>
    <w:rsid w:val="00953C1E"/>
    <w:rsid w:val="00954217"/>
    <w:rsid w:val="00954316"/>
    <w:rsid w:val="00955DC3"/>
    <w:rsid w:val="009601DF"/>
    <w:rsid w:val="009609B1"/>
    <w:rsid w:val="009611DD"/>
    <w:rsid w:val="009617AA"/>
    <w:rsid w:val="00962573"/>
    <w:rsid w:val="0096277D"/>
    <w:rsid w:val="0096284C"/>
    <w:rsid w:val="009636F9"/>
    <w:rsid w:val="00963CFB"/>
    <w:rsid w:val="0096678E"/>
    <w:rsid w:val="00966C44"/>
    <w:rsid w:val="00966CA3"/>
    <w:rsid w:val="00966CEE"/>
    <w:rsid w:val="009675EE"/>
    <w:rsid w:val="00967DE5"/>
    <w:rsid w:val="00967F0F"/>
    <w:rsid w:val="00970049"/>
    <w:rsid w:val="009708FC"/>
    <w:rsid w:val="00970CA4"/>
    <w:rsid w:val="00971792"/>
    <w:rsid w:val="009718D5"/>
    <w:rsid w:val="00971AE0"/>
    <w:rsid w:val="0097280B"/>
    <w:rsid w:val="00973132"/>
    <w:rsid w:val="0097347B"/>
    <w:rsid w:val="00975869"/>
    <w:rsid w:val="00975FAD"/>
    <w:rsid w:val="009769D9"/>
    <w:rsid w:val="00976A31"/>
    <w:rsid w:val="009777C8"/>
    <w:rsid w:val="00977AF7"/>
    <w:rsid w:val="00980139"/>
    <w:rsid w:val="00981051"/>
    <w:rsid w:val="00981736"/>
    <w:rsid w:val="00983ECC"/>
    <w:rsid w:val="00984AA1"/>
    <w:rsid w:val="0098548B"/>
    <w:rsid w:val="00986A15"/>
    <w:rsid w:val="00986EA8"/>
    <w:rsid w:val="00986FDE"/>
    <w:rsid w:val="009875A2"/>
    <w:rsid w:val="00987966"/>
    <w:rsid w:val="00987A4D"/>
    <w:rsid w:val="00987ECF"/>
    <w:rsid w:val="00991111"/>
    <w:rsid w:val="0099124E"/>
    <w:rsid w:val="00991A46"/>
    <w:rsid w:val="00991BCD"/>
    <w:rsid w:val="00992B68"/>
    <w:rsid w:val="00992D83"/>
    <w:rsid w:val="00993015"/>
    <w:rsid w:val="00993AAE"/>
    <w:rsid w:val="00996311"/>
    <w:rsid w:val="009967D1"/>
    <w:rsid w:val="00996E1A"/>
    <w:rsid w:val="0099799E"/>
    <w:rsid w:val="00997E0C"/>
    <w:rsid w:val="009A0ACB"/>
    <w:rsid w:val="009A123C"/>
    <w:rsid w:val="009A1B4E"/>
    <w:rsid w:val="009A1F79"/>
    <w:rsid w:val="009A29AF"/>
    <w:rsid w:val="009A3211"/>
    <w:rsid w:val="009A344E"/>
    <w:rsid w:val="009A3F7A"/>
    <w:rsid w:val="009A4090"/>
    <w:rsid w:val="009A4A42"/>
    <w:rsid w:val="009A5454"/>
    <w:rsid w:val="009A56E2"/>
    <w:rsid w:val="009A59BA"/>
    <w:rsid w:val="009A5BC5"/>
    <w:rsid w:val="009A695B"/>
    <w:rsid w:val="009A6E59"/>
    <w:rsid w:val="009A751C"/>
    <w:rsid w:val="009B013B"/>
    <w:rsid w:val="009B0BAF"/>
    <w:rsid w:val="009B21F7"/>
    <w:rsid w:val="009B2B60"/>
    <w:rsid w:val="009B4A29"/>
    <w:rsid w:val="009B5036"/>
    <w:rsid w:val="009B64AD"/>
    <w:rsid w:val="009B68D1"/>
    <w:rsid w:val="009B7FE1"/>
    <w:rsid w:val="009C011E"/>
    <w:rsid w:val="009C0EBE"/>
    <w:rsid w:val="009C16B3"/>
    <w:rsid w:val="009C1F52"/>
    <w:rsid w:val="009C243F"/>
    <w:rsid w:val="009C2D78"/>
    <w:rsid w:val="009C2D79"/>
    <w:rsid w:val="009C2DFE"/>
    <w:rsid w:val="009C3C37"/>
    <w:rsid w:val="009C4494"/>
    <w:rsid w:val="009C4599"/>
    <w:rsid w:val="009C52CE"/>
    <w:rsid w:val="009C52EA"/>
    <w:rsid w:val="009C5A75"/>
    <w:rsid w:val="009C685F"/>
    <w:rsid w:val="009C6C8A"/>
    <w:rsid w:val="009C6D9C"/>
    <w:rsid w:val="009C72C8"/>
    <w:rsid w:val="009C76FF"/>
    <w:rsid w:val="009D0134"/>
    <w:rsid w:val="009D01FC"/>
    <w:rsid w:val="009D055E"/>
    <w:rsid w:val="009D0C8D"/>
    <w:rsid w:val="009D1883"/>
    <w:rsid w:val="009D24FD"/>
    <w:rsid w:val="009D3183"/>
    <w:rsid w:val="009D357C"/>
    <w:rsid w:val="009D3766"/>
    <w:rsid w:val="009D3919"/>
    <w:rsid w:val="009D3A11"/>
    <w:rsid w:val="009D5230"/>
    <w:rsid w:val="009D65C5"/>
    <w:rsid w:val="009D6DCD"/>
    <w:rsid w:val="009D6DFB"/>
    <w:rsid w:val="009D7138"/>
    <w:rsid w:val="009D7A4C"/>
    <w:rsid w:val="009E0DB0"/>
    <w:rsid w:val="009E1458"/>
    <w:rsid w:val="009E1CE1"/>
    <w:rsid w:val="009E26E5"/>
    <w:rsid w:val="009E2C0B"/>
    <w:rsid w:val="009E3443"/>
    <w:rsid w:val="009E382E"/>
    <w:rsid w:val="009E3B5F"/>
    <w:rsid w:val="009E4156"/>
    <w:rsid w:val="009E51AD"/>
    <w:rsid w:val="009E5911"/>
    <w:rsid w:val="009E6C71"/>
    <w:rsid w:val="009E7CEC"/>
    <w:rsid w:val="009F008D"/>
    <w:rsid w:val="009F0FC4"/>
    <w:rsid w:val="009F12AE"/>
    <w:rsid w:val="009F1568"/>
    <w:rsid w:val="009F1B40"/>
    <w:rsid w:val="009F1C80"/>
    <w:rsid w:val="009F1F36"/>
    <w:rsid w:val="009F2854"/>
    <w:rsid w:val="009F29C7"/>
    <w:rsid w:val="009F2B7A"/>
    <w:rsid w:val="009F2DFE"/>
    <w:rsid w:val="009F334F"/>
    <w:rsid w:val="009F4918"/>
    <w:rsid w:val="009F4CA7"/>
    <w:rsid w:val="009F5263"/>
    <w:rsid w:val="009F58A5"/>
    <w:rsid w:val="009F67C5"/>
    <w:rsid w:val="009F6F35"/>
    <w:rsid w:val="009F7470"/>
    <w:rsid w:val="009F781E"/>
    <w:rsid w:val="00A004A9"/>
    <w:rsid w:val="00A00B42"/>
    <w:rsid w:val="00A00EBD"/>
    <w:rsid w:val="00A0132A"/>
    <w:rsid w:val="00A014FC"/>
    <w:rsid w:val="00A01E11"/>
    <w:rsid w:val="00A02272"/>
    <w:rsid w:val="00A023F9"/>
    <w:rsid w:val="00A02437"/>
    <w:rsid w:val="00A02F71"/>
    <w:rsid w:val="00A03ABE"/>
    <w:rsid w:val="00A04F11"/>
    <w:rsid w:val="00A05293"/>
    <w:rsid w:val="00A05DCC"/>
    <w:rsid w:val="00A05E16"/>
    <w:rsid w:val="00A0693E"/>
    <w:rsid w:val="00A06AA5"/>
    <w:rsid w:val="00A06F62"/>
    <w:rsid w:val="00A071A7"/>
    <w:rsid w:val="00A073A0"/>
    <w:rsid w:val="00A10388"/>
    <w:rsid w:val="00A10529"/>
    <w:rsid w:val="00A108F2"/>
    <w:rsid w:val="00A10F42"/>
    <w:rsid w:val="00A11296"/>
    <w:rsid w:val="00A11519"/>
    <w:rsid w:val="00A11C99"/>
    <w:rsid w:val="00A11F5F"/>
    <w:rsid w:val="00A12174"/>
    <w:rsid w:val="00A1393E"/>
    <w:rsid w:val="00A147D0"/>
    <w:rsid w:val="00A153E1"/>
    <w:rsid w:val="00A15C12"/>
    <w:rsid w:val="00A1639D"/>
    <w:rsid w:val="00A17291"/>
    <w:rsid w:val="00A17BBB"/>
    <w:rsid w:val="00A215BE"/>
    <w:rsid w:val="00A21935"/>
    <w:rsid w:val="00A21AD7"/>
    <w:rsid w:val="00A22A93"/>
    <w:rsid w:val="00A22E66"/>
    <w:rsid w:val="00A232E3"/>
    <w:rsid w:val="00A2418A"/>
    <w:rsid w:val="00A24428"/>
    <w:rsid w:val="00A24765"/>
    <w:rsid w:val="00A24BFB"/>
    <w:rsid w:val="00A24CF5"/>
    <w:rsid w:val="00A25431"/>
    <w:rsid w:val="00A26882"/>
    <w:rsid w:val="00A27B0F"/>
    <w:rsid w:val="00A27BAC"/>
    <w:rsid w:val="00A27C64"/>
    <w:rsid w:val="00A300B1"/>
    <w:rsid w:val="00A3079C"/>
    <w:rsid w:val="00A31535"/>
    <w:rsid w:val="00A31769"/>
    <w:rsid w:val="00A31D28"/>
    <w:rsid w:val="00A324AB"/>
    <w:rsid w:val="00A32A35"/>
    <w:rsid w:val="00A32A68"/>
    <w:rsid w:val="00A32D2C"/>
    <w:rsid w:val="00A33336"/>
    <w:rsid w:val="00A34E2D"/>
    <w:rsid w:val="00A36293"/>
    <w:rsid w:val="00A366DC"/>
    <w:rsid w:val="00A36E61"/>
    <w:rsid w:val="00A36FB7"/>
    <w:rsid w:val="00A40877"/>
    <w:rsid w:val="00A40C6B"/>
    <w:rsid w:val="00A41A62"/>
    <w:rsid w:val="00A425E3"/>
    <w:rsid w:val="00A447CC"/>
    <w:rsid w:val="00A45EA6"/>
    <w:rsid w:val="00A478C0"/>
    <w:rsid w:val="00A50B04"/>
    <w:rsid w:val="00A51515"/>
    <w:rsid w:val="00A523E8"/>
    <w:rsid w:val="00A525C9"/>
    <w:rsid w:val="00A538C6"/>
    <w:rsid w:val="00A5454B"/>
    <w:rsid w:val="00A54A77"/>
    <w:rsid w:val="00A5503C"/>
    <w:rsid w:val="00A55DC6"/>
    <w:rsid w:val="00A55EC0"/>
    <w:rsid w:val="00A56739"/>
    <w:rsid w:val="00A56DB4"/>
    <w:rsid w:val="00A5742D"/>
    <w:rsid w:val="00A5751D"/>
    <w:rsid w:val="00A57901"/>
    <w:rsid w:val="00A57D5E"/>
    <w:rsid w:val="00A603EE"/>
    <w:rsid w:val="00A604FA"/>
    <w:rsid w:val="00A60909"/>
    <w:rsid w:val="00A61122"/>
    <w:rsid w:val="00A617CA"/>
    <w:rsid w:val="00A636C9"/>
    <w:rsid w:val="00A6394A"/>
    <w:rsid w:val="00A6397C"/>
    <w:rsid w:val="00A6468F"/>
    <w:rsid w:val="00A64EC8"/>
    <w:rsid w:val="00A65A00"/>
    <w:rsid w:val="00A65E09"/>
    <w:rsid w:val="00A66D9F"/>
    <w:rsid w:val="00A70B19"/>
    <w:rsid w:val="00A71EF0"/>
    <w:rsid w:val="00A722AA"/>
    <w:rsid w:val="00A72770"/>
    <w:rsid w:val="00A72D41"/>
    <w:rsid w:val="00A735F6"/>
    <w:rsid w:val="00A73F51"/>
    <w:rsid w:val="00A74A05"/>
    <w:rsid w:val="00A75107"/>
    <w:rsid w:val="00A762B9"/>
    <w:rsid w:val="00A76A76"/>
    <w:rsid w:val="00A77A8F"/>
    <w:rsid w:val="00A80071"/>
    <w:rsid w:val="00A80B69"/>
    <w:rsid w:val="00A816E3"/>
    <w:rsid w:val="00A81EBA"/>
    <w:rsid w:val="00A82875"/>
    <w:rsid w:val="00A8483F"/>
    <w:rsid w:val="00A85881"/>
    <w:rsid w:val="00A85917"/>
    <w:rsid w:val="00A85F62"/>
    <w:rsid w:val="00A862C0"/>
    <w:rsid w:val="00A86AE9"/>
    <w:rsid w:val="00A86B4D"/>
    <w:rsid w:val="00A87543"/>
    <w:rsid w:val="00A90A3A"/>
    <w:rsid w:val="00A91B81"/>
    <w:rsid w:val="00A92006"/>
    <w:rsid w:val="00A921B7"/>
    <w:rsid w:val="00A921F4"/>
    <w:rsid w:val="00A92414"/>
    <w:rsid w:val="00A92806"/>
    <w:rsid w:val="00A93996"/>
    <w:rsid w:val="00A946EE"/>
    <w:rsid w:val="00A94CB5"/>
    <w:rsid w:val="00A9551D"/>
    <w:rsid w:val="00A95FBE"/>
    <w:rsid w:val="00A965BB"/>
    <w:rsid w:val="00A96AF7"/>
    <w:rsid w:val="00A96F5C"/>
    <w:rsid w:val="00A9722A"/>
    <w:rsid w:val="00A97817"/>
    <w:rsid w:val="00AA022E"/>
    <w:rsid w:val="00AA0843"/>
    <w:rsid w:val="00AA0B2D"/>
    <w:rsid w:val="00AA1050"/>
    <w:rsid w:val="00AA1DBF"/>
    <w:rsid w:val="00AA1EAA"/>
    <w:rsid w:val="00AA2A05"/>
    <w:rsid w:val="00AA2A1D"/>
    <w:rsid w:val="00AA357A"/>
    <w:rsid w:val="00AA45C3"/>
    <w:rsid w:val="00AA47DF"/>
    <w:rsid w:val="00AA47FC"/>
    <w:rsid w:val="00AA509A"/>
    <w:rsid w:val="00AA5829"/>
    <w:rsid w:val="00AA5D5D"/>
    <w:rsid w:val="00AA737B"/>
    <w:rsid w:val="00AA749B"/>
    <w:rsid w:val="00AB008D"/>
    <w:rsid w:val="00AB0921"/>
    <w:rsid w:val="00AB105C"/>
    <w:rsid w:val="00AB148C"/>
    <w:rsid w:val="00AB14D6"/>
    <w:rsid w:val="00AB1B08"/>
    <w:rsid w:val="00AB2E32"/>
    <w:rsid w:val="00AB3D5F"/>
    <w:rsid w:val="00AB4268"/>
    <w:rsid w:val="00AB45EF"/>
    <w:rsid w:val="00AB507B"/>
    <w:rsid w:val="00AB5D26"/>
    <w:rsid w:val="00AB65C5"/>
    <w:rsid w:val="00AB73A1"/>
    <w:rsid w:val="00AB7CBA"/>
    <w:rsid w:val="00AC037C"/>
    <w:rsid w:val="00AC0A9B"/>
    <w:rsid w:val="00AC1335"/>
    <w:rsid w:val="00AC1501"/>
    <w:rsid w:val="00AC1819"/>
    <w:rsid w:val="00AC2CC7"/>
    <w:rsid w:val="00AC5E22"/>
    <w:rsid w:val="00AC62CE"/>
    <w:rsid w:val="00AC62E1"/>
    <w:rsid w:val="00AC6959"/>
    <w:rsid w:val="00AC6FDA"/>
    <w:rsid w:val="00AD01F4"/>
    <w:rsid w:val="00AD07F3"/>
    <w:rsid w:val="00AD0CFE"/>
    <w:rsid w:val="00AD22EA"/>
    <w:rsid w:val="00AD3B18"/>
    <w:rsid w:val="00AD3EDE"/>
    <w:rsid w:val="00AD5649"/>
    <w:rsid w:val="00AD56F3"/>
    <w:rsid w:val="00AD6C2E"/>
    <w:rsid w:val="00AD749D"/>
    <w:rsid w:val="00AD75D8"/>
    <w:rsid w:val="00AD7600"/>
    <w:rsid w:val="00AD7DCC"/>
    <w:rsid w:val="00AE0259"/>
    <w:rsid w:val="00AE029B"/>
    <w:rsid w:val="00AE0AAA"/>
    <w:rsid w:val="00AE0D0B"/>
    <w:rsid w:val="00AE1172"/>
    <w:rsid w:val="00AE1518"/>
    <w:rsid w:val="00AE1C1D"/>
    <w:rsid w:val="00AE207F"/>
    <w:rsid w:val="00AE3CC6"/>
    <w:rsid w:val="00AE46FA"/>
    <w:rsid w:val="00AE56FC"/>
    <w:rsid w:val="00AE59ED"/>
    <w:rsid w:val="00AE7E8B"/>
    <w:rsid w:val="00AF10C1"/>
    <w:rsid w:val="00AF175F"/>
    <w:rsid w:val="00AF1ACE"/>
    <w:rsid w:val="00AF1E68"/>
    <w:rsid w:val="00AF3771"/>
    <w:rsid w:val="00AF4525"/>
    <w:rsid w:val="00AF4D0C"/>
    <w:rsid w:val="00AF4DAF"/>
    <w:rsid w:val="00AF4F90"/>
    <w:rsid w:val="00AF5208"/>
    <w:rsid w:val="00AF5834"/>
    <w:rsid w:val="00AF5983"/>
    <w:rsid w:val="00AF6BEB"/>
    <w:rsid w:val="00AF6FEE"/>
    <w:rsid w:val="00AF79EA"/>
    <w:rsid w:val="00AF7C1B"/>
    <w:rsid w:val="00AF7C6B"/>
    <w:rsid w:val="00B008C8"/>
    <w:rsid w:val="00B00B74"/>
    <w:rsid w:val="00B01410"/>
    <w:rsid w:val="00B01524"/>
    <w:rsid w:val="00B0244C"/>
    <w:rsid w:val="00B047D9"/>
    <w:rsid w:val="00B04835"/>
    <w:rsid w:val="00B054DA"/>
    <w:rsid w:val="00B0623A"/>
    <w:rsid w:val="00B067FB"/>
    <w:rsid w:val="00B06C85"/>
    <w:rsid w:val="00B06EDC"/>
    <w:rsid w:val="00B077A5"/>
    <w:rsid w:val="00B105F7"/>
    <w:rsid w:val="00B11C43"/>
    <w:rsid w:val="00B1252E"/>
    <w:rsid w:val="00B135C4"/>
    <w:rsid w:val="00B136DD"/>
    <w:rsid w:val="00B13C8C"/>
    <w:rsid w:val="00B13FED"/>
    <w:rsid w:val="00B147AD"/>
    <w:rsid w:val="00B14E55"/>
    <w:rsid w:val="00B14F3F"/>
    <w:rsid w:val="00B152DD"/>
    <w:rsid w:val="00B15A7F"/>
    <w:rsid w:val="00B15D4A"/>
    <w:rsid w:val="00B16920"/>
    <w:rsid w:val="00B17124"/>
    <w:rsid w:val="00B1788A"/>
    <w:rsid w:val="00B2090F"/>
    <w:rsid w:val="00B20FA8"/>
    <w:rsid w:val="00B2193D"/>
    <w:rsid w:val="00B21A99"/>
    <w:rsid w:val="00B21D93"/>
    <w:rsid w:val="00B21E7D"/>
    <w:rsid w:val="00B2254D"/>
    <w:rsid w:val="00B22866"/>
    <w:rsid w:val="00B22AE6"/>
    <w:rsid w:val="00B22C42"/>
    <w:rsid w:val="00B23143"/>
    <w:rsid w:val="00B23945"/>
    <w:rsid w:val="00B2396C"/>
    <w:rsid w:val="00B23D92"/>
    <w:rsid w:val="00B23FF1"/>
    <w:rsid w:val="00B2473B"/>
    <w:rsid w:val="00B24847"/>
    <w:rsid w:val="00B25364"/>
    <w:rsid w:val="00B258A4"/>
    <w:rsid w:val="00B25AA9"/>
    <w:rsid w:val="00B2629D"/>
    <w:rsid w:val="00B26BD1"/>
    <w:rsid w:val="00B26C1A"/>
    <w:rsid w:val="00B318F1"/>
    <w:rsid w:val="00B32124"/>
    <w:rsid w:val="00B32F9F"/>
    <w:rsid w:val="00B3323C"/>
    <w:rsid w:val="00B33732"/>
    <w:rsid w:val="00B34445"/>
    <w:rsid w:val="00B356D4"/>
    <w:rsid w:val="00B358AE"/>
    <w:rsid w:val="00B35C25"/>
    <w:rsid w:val="00B360DE"/>
    <w:rsid w:val="00B36238"/>
    <w:rsid w:val="00B365F2"/>
    <w:rsid w:val="00B366E1"/>
    <w:rsid w:val="00B36B80"/>
    <w:rsid w:val="00B42322"/>
    <w:rsid w:val="00B423F5"/>
    <w:rsid w:val="00B4324E"/>
    <w:rsid w:val="00B449A9"/>
    <w:rsid w:val="00B4554B"/>
    <w:rsid w:val="00B461F5"/>
    <w:rsid w:val="00B46E50"/>
    <w:rsid w:val="00B4751B"/>
    <w:rsid w:val="00B47A0E"/>
    <w:rsid w:val="00B502D7"/>
    <w:rsid w:val="00B5090F"/>
    <w:rsid w:val="00B51563"/>
    <w:rsid w:val="00B524F4"/>
    <w:rsid w:val="00B530E8"/>
    <w:rsid w:val="00B5339B"/>
    <w:rsid w:val="00B537F0"/>
    <w:rsid w:val="00B53D0F"/>
    <w:rsid w:val="00B53D55"/>
    <w:rsid w:val="00B54EF2"/>
    <w:rsid w:val="00B55250"/>
    <w:rsid w:val="00B556E0"/>
    <w:rsid w:val="00B5649E"/>
    <w:rsid w:val="00B565B9"/>
    <w:rsid w:val="00B56759"/>
    <w:rsid w:val="00B5677E"/>
    <w:rsid w:val="00B5682A"/>
    <w:rsid w:val="00B56A76"/>
    <w:rsid w:val="00B56B64"/>
    <w:rsid w:val="00B571C1"/>
    <w:rsid w:val="00B61B96"/>
    <w:rsid w:val="00B61EC5"/>
    <w:rsid w:val="00B61F03"/>
    <w:rsid w:val="00B6401D"/>
    <w:rsid w:val="00B64F18"/>
    <w:rsid w:val="00B6512E"/>
    <w:rsid w:val="00B65B05"/>
    <w:rsid w:val="00B65D84"/>
    <w:rsid w:val="00B66F6B"/>
    <w:rsid w:val="00B6731B"/>
    <w:rsid w:val="00B700D4"/>
    <w:rsid w:val="00B7023E"/>
    <w:rsid w:val="00B71030"/>
    <w:rsid w:val="00B7124E"/>
    <w:rsid w:val="00B71BDA"/>
    <w:rsid w:val="00B724E9"/>
    <w:rsid w:val="00B73051"/>
    <w:rsid w:val="00B73FA5"/>
    <w:rsid w:val="00B76CDF"/>
    <w:rsid w:val="00B77951"/>
    <w:rsid w:val="00B80490"/>
    <w:rsid w:val="00B81A8E"/>
    <w:rsid w:val="00B820C5"/>
    <w:rsid w:val="00B8211D"/>
    <w:rsid w:val="00B829BA"/>
    <w:rsid w:val="00B82A79"/>
    <w:rsid w:val="00B84054"/>
    <w:rsid w:val="00B843FD"/>
    <w:rsid w:val="00B8473F"/>
    <w:rsid w:val="00B84CEC"/>
    <w:rsid w:val="00B85798"/>
    <w:rsid w:val="00B857DD"/>
    <w:rsid w:val="00B857F4"/>
    <w:rsid w:val="00B85D9F"/>
    <w:rsid w:val="00B85DC4"/>
    <w:rsid w:val="00B86135"/>
    <w:rsid w:val="00B86673"/>
    <w:rsid w:val="00B868F2"/>
    <w:rsid w:val="00B8697D"/>
    <w:rsid w:val="00B86F29"/>
    <w:rsid w:val="00B87131"/>
    <w:rsid w:val="00B87737"/>
    <w:rsid w:val="00B87803"/>
    <w:rsid w:val="00B87A8E"/>
    <w:rsid w:val="00B90C9F"/>
    <w:rsid w:val="00B91768"/>
    <w:rsid w:val="00B92132"/>
    <w:rsid w:val="00B927C3"/>
    <w:rsid w:val="00B92854"/>
    <w:rsid w:val="00B92C19"/>
    <w:rsid w:val="00B942C0"/>
    <w:rsid w:val="00B9462B"/>
    <w:rsid w:val="00B97C1B"/>
    <w:rsid w:val="00B97E22"/>
    <w:rsid w:val="00BA1764"/>
    <w:rsid w:val="00BA1F6A"/>
    <w:rsid w:val="00BA2D85"/>
    <w:rsid w:val="00BA2FF9"/>
    <w:rsid w:val="00BA3CA4"/>
    <w:rsid w:val="00BA5957"/>
    <w:rsid w:val="00BA5DC8"/>
    <w:rsid w:val="00BA76E1"/>
    <w:rsid w:val="00BB1CB4"/>
    <w:rsid w:val="00BB2514"/>
    <w:rsid w:val="00BB34DE"/>
    <w:rsid w:val="00BB3806"/>
    <w:rsid w:val="00BB3E90"/>
    <w:rsid w:val="00BB410C"/>
    <w:rsid w:val="00BB5388"/>
    <w:rsid w:val="00BB5E28"/>
    <w:rsid w:val="00BB5FEF"/>
    <w:rsid w:val="00BB752F"/>
    <w:rsid w:val="00BB77B2"/>
    <w:rsid w:val="00BC13FD"/>
    <w:rsid w:val="00BC1E69"/>
    <w:rsid w:val="00BC1E97"/>
    <w:rsid w:val="00BC3641"/>
    <w:rsid w:val="00BC3670"/>
    <w:rsid w:val="00BC3EF0"/>
    <w:rsid w:val="00BC45F3"/>
    <w:rsid w:val="00BC4C94"/>
    <w:rsid w:val="00BC57B7"/>
    <w:rsid w:val="00BC6DD1"/>
    <w:rsid w:val="00BC70E1"/>
    <w:rsid w:val="00BC7580"/>
    <w:rsid w:val="00BC7850"/>
    <w:rsid w:val="00BD0E98"/>
    <w:rsid w:val="00BD1346"/>
    <w:rsid w:val="00BD144D"/>
    <w:rsid w:val="00BD1524"/>
    <w:rsid w:val="00BD15BD"/>
    <w:rsid w:val="00BD1B87"/>
    <w:rsid w:val="00BD1B88"/>
    <w:rsid w:val="00BD2124"/>
    <w:rsid w:val="00BD21F6"/>
    <w:rsid w:val="00BD2C06"/>
    <w:rsid w:val="00BD5151"/>
    <w:rsid w:val="00BD59BB"/>
    <w:rsid w:val="00BD671B"/>
    <w:rsid w:val="00BD6771"/>
    <w:rsid w:val="00BD7846"/>
    <w:rsid w:val="00BD79E3"/>
    <w:rsid w:val="00BE032C"/>
    <w:rsid w:val="00BE139D"/>
    <w:rsid w:val="00BE1456"/>
    <w:rsid w:val="00BE152A"/>
    <w:rsid w:val="00BE16F5"/>
    <w:rsid w:val="00BE1D79"/>
    <w:rsid w:val="00BE55C3"/>
    <w:rsid w:val="00BE5ED9"/>
    <w:rsid w:val="00BE6835"/>
    <w:rsid w:val="00BE6E0B"/>
    <w:rsid w:val="00BF08DC"/>
    <w:rsid w:val="00BF0F09"/>
    <w:rsid w:val="00BF2054"/>
    <w:rsid w:val="00BF27A3"/>
    <w:rsid w:val="00BF3115"/>
    <w:rsid w:val="00BF363C"/>
    <w:rsid w:val="00BF44B2"/>
    <w:rsid w:val="00BF4BD4"/>
    <w:rsid w:val="00BF50D7"/>
    <w:rsid w:val="00BF540C"/>
    <w:rsid w:val="00BF7457"/>
    <w:rsid w:val="00C0009F"/>
    <w:rsid w:val="00C00CAD"/>
    <w:rsid w:val="00C00E01"/>
    <w:rsid w:val="00C0131B"/>
    <w:rsid w:val="00C019DF"/>
    <w:rsid w:val="00C01A5E"/>
    <w:rsid w:val="00C02085"/>
    <w:rsid w:val="00C02305"/>
    <w:rsid w:val="00C02DAF"/>
    <w:rsid w:val="00C0352E"/>
    <w:rsid w:val="00C03803"/>
    <w:rsid w:val="00C043C2"/>
    <w:rsid w:val="00C07364"/>
    <w:rsid w:val="00C07AAC"/>
    <w:rsid w:val="00C10EC5"/>
    <w:rsid w:val="00C11198"/>
    <w:rsid w:val="00C11435"/>
    <w:rsid w:val="00C11A95"/>
    <w:rsid w:val="00C11B74"/>
    <w:rsid w:val="00C12BDC"/>
    <w:rsid w:val="00C131C0"/>
    <w:rsid w:val="00C13879"/>
    <w:rsid w:val="00C14734"/>
    <w:rsid w:val="00C1491B"/>
    <w:rsid w:val="00C1566D"/>
    <w:rsid w:val="00C1638F"/>
    <w:rsid w:val="00C16F71"/>
    <w:rsid w:val="00C17157"/>
    <w:rsid w:val="00C174FD"/>
    <w:rsid w:val="00C176F4"/>
    <w:rsid w:val="00C1779C"/>
    <w:rsid w:val="00C177E3"/>
    <w:rsid w:val="00C17FD7"/>
    <w:rsid w:val="00C20524"/>
    <w:rsid w:val="00C210A1"/>
    <w:rsid w:val="00C21976"/>
    <w:rsid w:val="00C21985"/>
    <w:rsid w:val="00C21CF9"/>
    <w:rsid w:val="00C21DF5"/>
    <w:rsid w:val="00C22B15"/>
    <w:rsid w:val="00C22D58"/>
    <w:rsid w:val="00C233A1"/>
    <w:rsid w:val="00C23CBD"/>
    <w:rsid w:val="00C24E99"/>
    <w:rsid w:val="00C2501E"/>
    <w:rsid w:val="00C2536D"/>
    <w:rsid w:val="00C255E1"/>
    <w:rsid w:val="00C264D1"/>
    <w:rsid w:val="00C26A50"/>
    <w:rsid w:val="00C27379"/>
    <w:rsid w:val="00C27EB0"/>
    <w:rsid w:val="00C32A96"/>
    <w:rsid w:val="00C32AF0"/>
    <w:rsid w:val="00C33A22"/>
    <w:rsid w:val="00C33FBC"/>
    <w:rsid w:val="00C34078"/>
    <w:rsid w:val="00C3455C"/>
    <w:rsid w:val="00C34FC0"/>
    <w:rsid w:val="00C35B70"/>
    <w:rsid w:val="00C365EB"/>
    <w:rsid w:val="00C37274"/>
    <w:rsid w:val="00C37D48"/>
    <w:rsid w:val="00C4041A"/>
    <w:rsid w:val="00C40ADD"/>
    <w:rsid w:val="00C410DF"/>
    <w:rsid w:val="00C42317"/>
    <w:rsid w:val="00C425EA"/>
    <w:rsid w:val="00C42638"/>
    <w:rsid w:val="00C42640"/>
    <w:rsid w:val="00C44E96"/>
    <w:rsid w:val="00C45844"/>
    <w:rsid w:val="00C464B4"/>
    <w:rsid w:val="00C47B28"/>
    <w:rsid w:val="00C500C0"/>
    <w:rsid w:val="00C505A9"/>
    <w:rsid w:val="00C50A12"/>
    <w:rsid w:val="00C50F0B"/>
    <w:rsid w:val="00C513E9"/>
    <w:rsid w:val="00C5177D"/>
    <w:rsid w:val="00C517F5"/>
    <w:rsid w:val="00C5206A"/>
    <w:rsid w:val="00C520CF"/>
    <w:rsid w:val="00C52424"/>
    <w:rsid w:val="00C5291D"/>
    <w:rsid w:val="00C52C2E"/>
    <w:rsid w:val="00C53045"/>
    <w:rsid w:val="00C548E6"/>
    <w:rsid w:val="00C54E39"/>
    <w:rsid w:val="00C55360"/>
    <w:rsid w:val="00C55627"/>
    <w:rsid w:val="00C557E0"/>
    <w:rsid w:val="00C55F5E"/>
    <w:rsid w:val="00C560A4"/>
    <w:rsid w:val="00C601C6"/>
    <w:rsid w:val="00C61260"/>
    <w:rsid w:val="00C61D4F"/>
    <w:rsid w:val="00C625C3"/>
    <w:rsid w:val="00C62706"/>
    <w:rsid w:val="00C636C2"/>
    <w:rsid w:val="00C64431"/>
    <w:rsid w:val="00C647A2"/>
    <w:rsid w:val="00C64A10"/>
    <w:rsid w:val="00C64AE3"/>
    <w:rsid w:val="00C64C96"/>
    <w:rsid w:val="00C64CC6"/>
    <w:rsid w:val="00C6599B"/>
    <w:rsid w:val="00C65A9A"/>
    <w:rsid w:val="00C65C83"/>
    <w:rsid w:val="00C6627C"/>
    <w:rsid w:val="00C6660D"/>
    <w:rsid w:val="00C70039"/>
    <w:rsid w:val="00C7003C"/>
    <w:rsid w:val="00C71B82"/>
    <w:rsid w:val="00C71DA8"/>
    <w:rsid w:val="00C72C71"/>
    <w:rsid w:val="00C73FAE"/>
    <w:rsid w:val="00C740ED"/>
    <w:rsid w:val="00C74484"/>
    <w:rsid w:val="00C74520"/>
    <w:rsid w:val="00C7502E"/>
    <w:rsid w:val="00C76EB6"/>
    <w:rsid w:val="00C778AA"/>
    <w:rsid w:val="00C807E2"/>
    <w:rsid w:val="00C80C35"/>
    <w:rsid w:val="00C81C8F"/>
    <w:rsid w:val="00C8234C"/>
    <w:rsid w:val="00C8268A"/>
    <w:rsid w:val="00C838F6"/>
    <w:rsid w:val="00C844D1"/>
    <w:rsid w:val="00C84980"/>
    <w:rsid w:val="00C8500B"/>
    <w:rsid w:val="00C857CA"/>
    <w:rsid w:val="00C91440"/>
    <w:rsid w:val="00C91B57"/>
    <w:rsid w:val="00C932FA"/>
    <w:rsid w:val="00C9335F"/>
    <w:rsid w:val="00C940F9"/>
    <w:rsid w:val="00C941F9"/>
    <w:rsid w:val="00C94839"/>
    <w:rsid w:val="00C950E8"/>
    <w:rsid w:val="00C95DA5"/>
    <w:rsid w:val="00C96200"/>
    <w:rsid w:val="00C976A3"/>
    <w:rsid w:val="00CA02BB"/>
    <w:rsid w:val="00CA1205"/>
    <w:rsid w:val="00CA1338"/>
    <w:rsid w:val="00CA154E"/>
    <w:rsid w:val="00CA1C00"/>
    <w:rsid w:val="00CA2ADA"/>
    <w:rsid w:val="00CA2D04"/>
    <w:rsid w:val="00CA30A8"/>
    <w:rsid w:val="00CA34B7"/>
    <w:rsid w:val="00CA35C6"/>
    <w:rsid w:val="00CA3A82"/>
    <w:rsid w:val="00CA3AA3"/>
    <w:rsid w:val="00CA3DC9"/>
    <w:rsid w:val="00CA3E27"/>
    <w:rsid w:val="00CA3E8F"/>
    <w:rsid w:val="00CA3F1C"/>
    <w:rsid w:val="00CA48DD"/>
    <w:rsid w:val="00CA6403"/>
    <w:rsid w:val="00CA6AD4"/>
    <w:rsid w:val="00CA71C5"/>
    <w:rsid w:val="00CA756E"/>
    <w:rsid w:val="00CB0379"/>
    <w:rsid w:val="00CB1A90"/>
    <w:rsid w:val="00CB21AA"/>
    <w:rsid w:val="00CB396C"/>
    <w:rsid w:val="00CB420B"/>
    <w:rsid w:val="00CB511E"/>
    <w:rsid w:val="00CB58D0"/>
    <w:rsid w:val="00CB603D"/>
    <w:rsid w:val="00CB6657"/>
    <w:rsid w:val="00CB6FB9"/>
    <w:rsid w:val="00CB7152"/>
    <w:rsid w:val="00CC05E2"/>
    <w:rsid w:val="00CC05FC"/>
    <w:rsid w:val="00CC0C30"/>
    <w:rsid w:val="00CC0FC3"/>
    <w:rsid w:val="00CC1F56"/>
    <w:rsid w:val="00CC2B66"/>
    <w:rsid w:val="00CC2DE7"/>
    <w:rsid w:val="00CC35D6"/>
    <w:rsid w:val="00CC3993"/>
    <w:rsid w:val="00CC399C"/>
    <w:rsid w:val="00CC3AC0"/>
    <w:rsid w:val="00CC5315"/>
    <w:rsid w:val="00CC60FC"/>
    <w:rsid w:val="00CC6467"/>
    <w:rsid w:val="00CC7209"/>
    <w:rsid w:val="00CC78A0"/>
    <w:rsid w:val="00CD002A"/>
    <w:rsid w:val="00CD06AB"/>
    <w:rsid w:val="00CD073C"/>
    <w:rsid w:val="00CD10AB"/>
    <w:rsid w:val="00CD11BB"/>
    <w:rsid w:val="00CD13BC"/>
    <w:rsid w:val="00CD165F"/>
    <w:rsid w:val="00CD1EF1"/>
    <w:rsid w:val="00CD2FF8"/>
    <w:rsid w:val="00CD3ADF"/>
    <w:rsid w:val="00CD3BF9"/>
    <w:rsid w:val="00CD4B80"/>
    <w:rsid w:val="00CD56B6"/>
    <w:rsid w:val="00CD626E"/>
    <w:rsid w:val="00CD63E3"/>
    <w:rsid w:val="00CD674A"/>
    <w:rsid w:val="00CD7205"/>
    <w:rsid w:val="00CD7980"/>
    <w:rsid w:val="00CE003A"/>
    <w:rsid w:val="00CE0299"/>
    <w:rsid w:val="00CE148F"/>
    <w:rsid w:val="00CE1AE2"/>
    <w:rsid w:val="00CE30D8"/>
    <w:rsid w:val="00CE3625"/>
    <w:rsid w:val="00CE3679"/>
    <w:rsid w:val="00CE39C4"/>
    <w:rsid w:val="00CE3A07"/>
    <w:rsid w:val="00CE4151"/>
    <w:rsid w:val="00CE44C5"/>
    <w:rsid w:val="00CE4BA0"/>
    <w:rsid w:val="00CE60CD"/>
    <w:rsid w:val="00CE61F4"/>
    <w:rsid w:val="00CE6CF6"/>
    <w:rsid w:val="00CF0771"/>
    <w:rsid w:val="00CF0D8E"/>
    <w:rsid w:val="00CF1713"/>
    <w:rsid w:val="00CF18BB"/>
    <w:rsid w:val="00CF1B22"/>
    <w:rsid w:val="00CF24C6"/>
    <w:rsid w:val="00CF322E"/>
    <w:rsid w:val="00CF34D5"/>
    <w:rsid w:val="00CF3E1E"/>
    <w:rsid w:val="00CF3F02"/>
    <w:rsid w:val="00CF6DDE"/>
    <w:rsid w:val="00CF6E8E"/>
    <w:rsid w:val="00CF7102"/>
    <w:rsid w:val="00CF73F7"/>
    <w:rsid w:val="00D00689"/>
    <w:rsid w:val="00D00829"/>
    <w:rsid w:val="00D0084C"/>
    <w:rsid w:val="00D00BE1"/>
    <w:rsid w:val="00D01356"/>
    <w:rsid w:val="00D01A5C"/>
    <w:rsid w:val="00D01ABB"/>
    <w:rsid w:val="00D022F4"/>
    <w:rsid w:val="00D02E91"/>
    <w:rsid w:val="00D03353"/>
    <w:rsid w:val="00D04B95"/>
    <w:rsid w:val="00D04F1A"/>
    <w:rsid w:val="00D053CD"/>
    <w:rsid w:val="00D0560C"/>
    <w:rsid w:val="00D0562C"/>
    <w:rsid w:val="00D0585E"/>
    <w:rsid w:val="00D05B56"/>
    <w:rsid w:val="00D05E8E"/>
    <w:rsid w:val="00D06130"/>
    <w:rsid w:val="00D10391"/>
    <w:rsid w:val="00D10E32"/>
    <w:rsid w:val="00D1215F"/>
    <w:rsid w:val="00D122D1"/>
    <w:rsid w:val="00D12480"/>
    <w:rsid w:val="00D13500"/>
    <w:rsid w:val="00D13D89"/>
    <w:rsid w:val="00D140E2"/>
    <w:rsid w:val="00D144E4"/>
    <w:rsid w:val="00D1537A"/>
    <w:rsid w:val="00D15870"/>
    <w:rsid w:val="00D15B61"/>
    <w:rsid w:val="00D16133"/>
    <w:rsid w:val="00D16C22"/>
    <w:rsid w:val="00D17897"/>
    <w:rsid w:val="00D206C4"/>
    <w:rsid w:val="00D20B29"/>
    <w:rsid w:val="00D2150E"/>
    <w:rsid w:val="00D21958"/>
    <w:rsid w:val="00D21D21"/>
    <w:rsid w:val="00D22146"/>
    <w:rsid w:val="00D223E8"/>
    <w:rsid w:val="00D22425"/>
    <w:rsid w:val="00D22AAE"/>
    <w:rsid w:val="00D22B0F"/>
    <w:rsid w:val="00D22C6A"/>
    <w:rsid w:val="00D2424A"/>
    <w:rsid w:val="00D244C1"/>
    <w:rsid w:val="00D24E06"/>
    <w:rsid w:val="00D25071"/>
    <w:rsid w:val="00D25CAC"/>
    <w:rsid w:val="00D262F3"/>
    <w:rsid w:val="00D3000B"/>
    <w:rsid w:val="00D3098D"/>
    <w:rsid w:val="00D30F53"/>
    <w:rsid w:val="00D31110"/>
    <w:rsid w:val="00D32086"/>
    <w:rsid w:val="00D32A65"/>
    <w:rsid w:val="00D3312D"/>
    <w:rsid w:val="00D332A8"/>
    <w:rsid w:val="00D34356"/>
    <w:rsid w:val="00D34726"/>
    <w:rsid w:val="00D3475B"/>
    <w:rsid w:val="00D349D4"/>
    <w:rsid w:val="00D35F59"/>
    <w:rsid w:val="00D3667A"/>
    <w:rsid w:val="00D36E8B"/>
    <w:rsid w:val="00D3749E"/>
    <w:rsid w:val="00D40577"/>
    <w:rsid w:val="00D410A7"/>
    <w:rsid w:val="00D4257F"/>
    <w:rsid w:val="00D4487A"/>
    <w:rsid w:val="00D44982"/>
    <w:rsid w:val="00D46843"/>
    <w:rsid w:val="00D46D77"/>
    <w:rsid w:val="00D4764C"/>
    <w:rsid w:val="00D51123"/>
    <w:rsid w:val="00D51B87"/>
    <w:rsid w:val="00D52B4A"/>
    <w:rsid w:val="00D52D7A"/>
    <w:rsid w:val="00D53204"/>
    <w:rsid w:val="00D53914"/>
    <w:rsid w:val="00D53A4C"/>
    <w:rsid w:val="00D54679"/>
    <w:rsid w:val="00D557AB"/>
    <w:rsid w:val="00D5698B"/>
    <w:rsid w:val="00D5727C"/>
    <w:rsid w:val="00D5740C"/>
    <w:rsid w:val="00D5747E"/>
    <w:rsid w:val="00D5788F"/>
    <w:rsid w:val="00D6074E"/>
    <w:rsid w:val="00D60EF5"/>
    <w:rsid w:val="00D6123A"/>
    <w:rsid w:val="00D61275"/>
    <w:rsid w:val="00D62383"/>
    <w:rsid w:val="00D62470"/>
    <w:rsid w:val="00D63525"/>
    <w:rsid w:val="00D645B6"/>
    <w:rsid w:val="00D65795"/>
    <w:rsid w:val="00D65C33"/>
    <w:rsid w:val="00D66797"/>
    <w:rsid w:val="00D66BB0"/>
    <w:rsid w:val="00D66F62"/>
    <w:rsid w:val="00D66FC8"/>
    <w:rsid w:val="00D67006"/>
    <w:rsid w:val="00D707D4"/>
    <w:rsid w:val="00D70E24"/>
    <w:rsid w:val="00D71028"/>
    <w:rsid w:val="00D716C0"/>
    <w:rsid w:val="00D71F5D"/>
    <w:rsid w:val="00D71FB2"/>
    <w:rsid w:val="00D72B98"/>
    <w:rsid w:val="00D7319B"/>
    <w:rsid w:val="00D73677"/>
    <w:rsid w:val="00D73A21"/>
    <w:rsid w:val="00D73B59"/>
    <w:rsid w:val="00D75074"/>
    <w:rsid w:val="00D776B4"/>
    <w:rsid w:val="00D77A84"/>
    <w:rsid w:val="00D77D60"/>
    <w:rsid w:val="00D81938"/>
    <w:rsid w:val="00D82141"/>
    <w:rsid w:val="00D82234"/>
    <w:rsid w:val="00D823F9"/>
    <w:rsid w:val="00D8265C"/>
    <w:rsid w:val="00D82B40"/>
    <w:rsid w:val="00D82C25"/>
    <w:rsid w:val="00D83289"/>
    <w:rsid w:val="00D8378F"/>
    <w:rsid w:val="00D83A64"/>
    <w:rsid w:val="00D83C8F"/>
    <w:rsid w:val="00D8452D"/>
    <w:rsid w:val="00D85168"/>
    <w:rsid w:val="00D85446"/>
    <w:rsid w:val="00D8678B"/>
    <w:rsid w:val="00D86B63"/>
    <w:rsid w:val="00D87049"/>
    <w:rsid w:val="00D91385"/>
    <w:rsid w:val="00D923C6"/>
    <w:rsid w:val="00D92460"/>
    <w:rsid w:val="00D92521"/>
    <w:rsid w:val="00D926A4"/>
    <w:rsid w:val="00D9280A"/>
    <w:rsid w:val="00D93301"/>
    <w:rsid w:val="00D93F9A"/>
    <w:rsid w:val="00D941C5"/>
    <w:rsid w:val="00D94949"/>
    <w:rsid w:val="00D95F6D"/>
    <w:rsid w:val="00D96A74"/>
    <w:rsid w:val="00D96F29"/>
    <w:rsid w:val="00D975C3"/>
    <w:rsid w:val="00D97789"/>
    <w:rsid w:val="00D97B29"/>
    <w:rsid w:val="00D97B90"/>
    <w:rsid w:val="00D97EC7"/>
    <w:rsid w:val="00DA01C7"/>
    <w:rsid w:val="00DA039A"/>
    <w:rsid w:val="00DA04A6"/>
    <w:rsid w:val="00DA1531"/>
    <w:rsid w:val="00DA1700"/>
    <w:rsid w:val="00DA1ABE"/>
    <w:rsid w:val="00DA2E9F"/>
    <w:rsid w:val="00DA3249"/>
    <w:rsid w:val="00DA3416"/>
    <w:rsid w:val="00DA3E89"/>
    <w:rsid w:val="00DA414C"/>
    <w:rsid w:val="00DA4737"/>
    <w:rsid w:val="00DA65DC"/>
    <w:rsid w:val="00DA6642"/>
    <w:rsid w:val="00DA6B72"/>
    <w:rsid w:val="00DA73C1"/>
    <w:rsid w:val="00DB1557"/>
    <w:rsid w:val="00DB1566"/>
    <w:rsid w:val="00DB19A7"/>
    <w:rsid w:val="00DB298C"/>
    <w:rsid w:val="00DB2BC9"/>
    <w:rsid w:val="00DB393F"/>
    <w:rsid w:val="00DB43FD"/>
    <w:rsid w:val="00DB50A8"/>
    <w:rsid w:val="00DB5A6E"/>
    <w:rsid w:val="00DB5CC5"/>
    <w:rsid w:val="00DB5FC0"/>
    <w:rsid w:val="00DB644F"/>
    <w:rsid w:val="00DB66DE"/>
    <w:rsid w:val="00DB7913"/>
    <w:rsid w:val="00DB7E58"/>
    <w:rsid w:val="00DB7F37"/>
    <w:rsid w:val="00DC0911"/>
    <w:rsid w:val="00DC0C38"/>
    <w:rsid w:val="00DC1179"/>
    <w:rsid w:val="00DC139F"/>
    <w:rsid w:val="00DC1A48"/>
    <w:rsid w:val="00DC1F9F"/>
    <w:rsid w:val="00DC2EE0"/>
    <w:rsid w:val="00DC3CF1"/>
    <w:rsid w:val="00DC3E4B"/>
    <w:rsid w:val="00DC3EA6"/>
    <w:rsid w:val="00DC567B"/>
    <w:rsid w:val="00DC5A24"/>
    <w:rsid w:val="00DC64E7"/>
    <w:rsid w:val="00DC6E01"/>
    <w:rsid w:val="00DC778C"/>
    <w:rsid w:val="00DC7987"/>
    <w:rsid w:val="00DD02A8"/>
    <w:rsid w:val="00DD29FA"/>
    <w:rsid w:val="00DD2D9F"/>
    <w:rsid w:val="00DD333C"/>
    <w:rsid w:val="00DD39CA"/>
    <w:rsid w:val="00DD5363"/>
    <w:rsid w:val="00DD5965"/>
    <w:rsid w:val="00DD6D33"/>
    <w:rsid w:val="00DD7184"/>
    <w:rsid w:val="00DD7D9E"/>
    <w:rsid w:val="00DE0056"/>
    <w:rsid w:val="00DE0A48"/>
    <w:rsid w:val="00DE164D"/>
    <w:rsid w:val="00DE201C"/>
    <w:rsid w:val="00DE21D7"/>
    <w:rsid w:val="00DE26F3"/>
    <w:rsid w:val="00DE3592"/>
    <w:rsid w:val="00DE3EA1"/>
    <w:rsid w:val="00DE4ACF"/>
    <w:rsid w:val="00DE4F2C"/>
    <w:rsid w:val="00DE5046"/>
    <w:rsid w:val="00DE5291"/>
    <w:rsid w:val="00DE643E"/>
    <w:rsid w:val="00DE6D04"/>
    <w:rsid w:val="00DE730F"/>
    <w:rsid w:val="00DE7475"/>
    <w:rsid w:val="00DE7F24"/>
    <w:rsid w:val="00DF2593"/>
    <w:rsid w:val="00DF41AD"/>
    <w:rsid w:val="00DF45BE"/>
    <w:rsid w:val="00DF624D"/>
    <w:rsid w:val="00DF67B4"/>
    <w:rsid w:val="00DF6E2D"/>
    <w:rsid w:val="00DF74C6"/>
    <w:rsid w:val="00DF7A19"/>
    <w:rsid w:val="00DF7DCB"/>
    <w:rsid w:val="00E01798"/>
    <w:rsid w:val="00E0180C"/>
    <w:rsid w:val="00E01B63"/>
    <w:rsid w:val="00E0228E"/>
    <w:rsid w:val="00E02349"/>
    <w:rsid w:val="00E028FD"/>
    <w:rsid w:val="00E02C7D"/>
    <w:rsid w:val="00E03E55"/>
    <w:rsid w:val="00E03ECC"/>
    <w:rsid w:val="00E04AC7"/>
    <w:rsid w:val="00E04CAF"/>
    <w:rsid w:val="00E04EFE"/>
    <w:rsid w:val="00E06A61"/>
    <w:rsid w:val="00E06CD6"/>
    <w:rsid w:val="00E07187"/>
    <w:rsid w:val="00E1201C"/>
    <w:rsid w:val="00E13354"/>
    <w:rsid w:val="00E13BDE"/>
    <w:rsid w:val="00E147ED"/>
    <w:rsid w:val="00E14AEB"/>
    <w:rsid w:val="00E154B1"/>
    <w:rsid w:val="00E15CE4"/>
    <w:rsid w:val="00E16BF4"/>
    <w:rsid w:val="00E170FA"/>
    <w:rsid w:val="00E17D17"/>
    <w:rsid w:val="00E207A9"/>
    <w:rsid w:val="00E208DD"/>
    <w:rsid w:val="00E20A6E"/>
    <w:rsid w:val="00E220CE"/>
    <w:rsid w:val="00E22B46"/>
    <w:rsid w:val="00E23540"/>
    <w:rsid w:val="00E23EDC"/>
    <w:rsid w:val="00E24C8A"/>
    <w:rsid w:val="00E2512F"/>
    <w:rsid w:val="00E25D8E"/>
    <w:rsid w:val="00E2628E"/>
    <w:rsid w:val="00E2663C"/>
    <w:rsid w:val="00E26D3C"/>
    <w:rsid w:val="00E26FB2"/>
    <w:rsid w:val="00E2791F"/>
    <w:rsid w:val="00E3036E"/>
    <w:rsid w:val="00E303FD"/>
    <w:rsid w:val="00E30D40"/>
    <w:rsid w:val="00E30E46"/>
    <w:rsid w:val="00E31830"/>
    <w:rsid w:val="00E32440"/>
    <w:rsid w:val="00E33141"/>
    <w:rsid w:val="00E33CCB"/>
    <w:rsid w:val="00E34267"/>
    <w:rsid w:val="00E34F56"/>
    <w:rsid w:val="00E35D8B"/>
    <w:rsid w:val="00E37E95"/>
    <w:rsid w:val="00E40DCC"/>
    <w:rsid w:val="00E41261"/>
    <w:rsid w:val="00E41498"/>
    <w:rsid w:val="00E415A8"/>
    <w:rsid w:val="00E42217"/>
    <w:rsid w:val="00E426F7"/>
    <w:rsid w:val="00E4325E"/>
    <w:rsid w:val="00E432D1"/>
    <w:rsid w:val="00E4335A"/>
    <w:rsid w:val="00E43366"/>
    <w:rsid w:val="00E4345C"/>
    <w:rsid w:val="00E43CE9"/>
    <w:rsid w:val="00E4400B"/>
    <w:rsid w:val="00E44063"/>
    <w:rsid w:val="00E44759"/>
    <w:rsid w:val="00E4528C"/>
    <w:rsid w:val="00E50C8A"/>
    <w:rsid w:val="00E51108"/>
    <w:rsid w:val="00E5127F"/>
    <w:rsid w:val="00E514F9"/>
    <w:rsid w:val="00E52E6C"/>
    <w:rsid w:val="00E534F9"/>
    <w:rsid w:val="00E549A0"/>
    <w:rsid w:val="00E54FBF"/>
    <w:rsid w:val="00E55369"/>
    <w:rsid w:val="00E553F0"/>
    <w:rsid w:val="00E55E5D"/>
    <w:rsid w:val="00E56293"/>
    <w:rsid w:val="00E56653"/>
    <w:rsid w:val="00E5765E"/>
    <w:rsid w:val="00E577EC"/>
    <w:rsid w:val="00E578BD"/>
    <w:rsid w:val="00E57A8F"/>
    <w:rsid w:val="00E60A2D"/>
    <w:rsid w:val="00E62087"/>
    <w:rsid w:val="00E62DD4"/>
    <w:rsid w:val="00E63EB3"/>
    <w:rsid w:val="00E64151"/>
    <w:rsid w:val="00E643E8"/>
    <w:rsid w:val="00E64974"/>
    <w:rsid w:val="00E650E2"/>
    <w:rsid w:val="00E651D2"/>
    <w:rsid w:val="00E67097"/>
    <w:rsid w:val="00E67670"/>
    <w:rsid w:val="00E711EC"/>
    <w:rsid w:val="00E71677"/>
    <w:rsid w:val="00E71891"/>
    <w:rsid w:val="00E71A84"/>
    <w:rsid w:val="00E71C7B"/>
    <w:rsid w:val="00E71E57"/>
    <w:rsid w:val="00E74A83"/>
    <w:rsid w:val="00E74E55"/>
    <w:rsid w:val="00E76353"/>
    <w:rsid w:val="00E80021"/>
    <w:rsid w:val="00E80BB2"/>
    <w:rsid w:val="00E80C54"/>
    <w:rsid w:val="00E81BC4"/>
    <w:rsid w:val="00E826DD"/>
    <w:rsid w:val="00E82762"/>
    <w:rsid w:val="00E82A3B"/>
    <w:rsid w:val="00E82AEA"/>
    <w:rsid w:val="00E83ADE"/>
    <w:rsid w:val="00E83E91"/>
    <w:rsid w:val="00E84BE3"/>
    <w:rsid w:val="00E850B1"/>
    <w:rsid w:val="00E87E44"/>
    <w:rsid w:val="00E90DA4"/>
    <w:rsid w:val="00E91B8B"/>
    <w:rsid w:val="00E9235C"/>
    <w:rsid w:val="00E93857"/>
    <w:rsid w:val="00E9391C"/>
    <w:rsid w:val="00E955D2"/>
    <w:rsid w:val="00E95BC0"/>
    <w:rsid w:val="00E97E20"/>
    <w:rsid w:val="00E97F0D"/>
    <w:rsid w:val="00EA07BE"/>
    <w:rsid w:val="00EA090E"/>
    <w:rsid w:val="00EA0A04"/>
    <w:rsid w:val="00EA1289"/>
    <w:rsid w:val="00EA2B63"/>
    <w:rsid w:val="00EA2D2F"/>
    <w:rsid w:val="00EA2E16"/>
    <w:rsid w:val="00EA2F77"/>
    <w:rsid w:val="00EA31BD"/>
    <w:rsid w:val="00EA363D"/>
    <w:rsid w:val="00EA37E8"/>
    <w:rsid w:val="00EA4F26"/>
    <w:rsid w:val="00EA5A34"/>
    <w:rsid w:val="00EA5F32"/>
    <w:rsid w:val="00EA74BA"/>
    <w:rsid w:val="00EA7707"/>
    <w:rsid w:val="00EA7F03"/>
    <w:rsid w:val="00EB1545"/>
    <w:rsid w:val="00EB1573"/>
    <w:rsid w:val="00EB2754"/>
    <w:rsid w:val="00EB2BAF"/>
    <w:rsid w:val="00EB2CB8"/>
    <w:rsid w:val="00EB312A"/>
    <w:rsid w:val="00EB4545"/>
    <w:rsid w:val="00EB4610"/>
    <w:rsid w:val="00EB48B8"/>
    <w:rsid w:val="00EB52CC"/>
    <w:rsid w:val="00EB5B27"/>
    <w:rsid w:val="00EB64DA"/>
    <w:rsid w:val="00EB6577"/>
    <w:rsid w:val="00EB6758"/>
    <w:rsid w:val="00EB7D0E"/>
    <w:rsid w:val="00EC2554"/>
    <w:rsid w:val="00EC2663"/>
    <w:rsid w:val="00EC2C75"/>
    <w:rsid w:val="00EC4017"/>
    <w:rsid w:val="00EC4264"/>
    <w:rsid w:val="00EC4C61"/>
    <w:rsid w:val="00EC54A1"/>
    <w:rsid w:val="00EC5E30"/>
    <w:rsid w:val="00EC5FC9"/>
    <w:rsid w:val="00EC66A5"/>
    <w:rsid w:val="00EC6A7F"/>
    <w:rsid w:val="00EC6B52"/>
    <w:rsid w:val="00EC6D3F"/>
    <w:rsid w:val="00ED01A8"/>
    <w:rsid w:val="00ED11D3"/>
    <w:rsid w:val="00ED227E"/>
    <w:rsid w:val="00ED26A8"/>
    <w:rsid w:val="00ED2BE3"/>
    <w:rsid w:val="00ED3A77"/>
    <w:rsid w:val="00ED425C"/>
    <w:rsid w:val="00ED5343"/>
    <w:rsid w:val="00ED5544"/>
    <w:rsid w:val="00ED5824"/>
    <w:rsid w:val="00ED5A13"/>
    <w:rsid w:val="00ED5F0D"/>
    <w:rsid w:val="00ED68C5"/>
    <w:rsid w:val="00ED696E"/>
    <w:rsid w:val="00ED7595"/>
    <w:rsid w:val="00EE1041"/>
    <w:rsid w:val="00EE1445"/>
    <w:rsid w:val="00EE15C4"/>
    <w:rsid w:val="00EE1B1A"/>
    <w:rsid w:val="00EE1B34"/>
    <w:rsid w:val="00EE1E64"/>
    <w:rsid w:val="00EE3619"/>
    <w:rsid w:val="00EE4F52"/>
    <w:rsid w:val="00EE514B"/>
    <w:rsid w:val="00EE5DFB"/>
    <w:rsid w:val="00EE5F17"/>
    <w:rsid w:val="00EE6291"/>
    <w:rsid w:val="00EE6367"/>
    <w:rsid w:val="00EE771A"/>
    <w:rsid w:val="00EE78AE"/>
    <w:rsid w:val="00EE78FF"/>
    <w:rsid w:val="00EF0BFD"/>
    <w:rsid w:val="00EF0D7B"/>
    <w:rsid w:val="00EF11FA"/>
    <w:rsid w:val="00EF21FF"/>
    <w:rsid w:val="00EF2239"/>
    <w:rsid w:val="00EF23BE"/>
    <w:rsid w:val="00EF3ADE"/>
    <w:rsid w:val="00EF451E"/>
    <w:rsid w:val="00EF4C89"/>
    <w:rsid w:val="00EF52DF"/>
    <w:rsid w:val="00EF5B41"/>
    <w:rsid w:val="00EF6CBD"/>
    <w:rsid w:val="00EF73B0"/>
    <w:rsid w:val="00EF747C"/>
    <w:rsid w:val="00EF767F"/>
    <w:rsid w:val="00EF7FC1"/>
    <w:rsid w:val="00F00926"/>
    <w:rsid w:val="00F00D3B"/>
    <w:rsid w:val="00F017DC"/>
    <w:rsid w:val="00F03658"/>
    <w:rsid w:val="00F053BD"/>
    <w:rsid w:val="00F05CB6"/>
    <w:rsid w:val="00F05E67"/>
    <w:rsid w:val="00F10E64"/>
    <w:rsid w:val="00F11C67"/>
    <w:rsid w:val="00F12618"/>
    <w:rsid w:val="00F12C08"/>
    <w:rsid w:val="00F12F9A"/>
    <w:rsid w:val="00F13025"/>
    <w:rsid w:val="00F1368F"/>
    <w:rsid w:val="00F14413"/>
    <w:rsid w:val="00F14984"/>
    <w:rsid w:val="00F14F7E"/>
    <w:rsid w:val="00F1524B"/>
    <w:rsid w:val="00F15AF5"/>
    <w:rsid w:val="00F15F8F"/>
    <w:rsid w:val="00F17D2B"/>
    <w:rsid w:val="00F17E90"/>
    <w:rsid w:val="00F2018A"/>
    <w:rsid w:val="00F2053E"/>
    <w:rsid w:val="00F21243"/>
    <w:rsid w:val="00F21E7B"/>
    <w:rsid w:val="00F227B0"/>
    <w:rsid w:val="00F228BC"/>
    <w:rsid w:val="00F22B14"/>
    <w:rsid w:val="00F2309C"/>
    <w:rsid w:val="00F23343"/>
    <w:rsid w:val="00F23AA1"/>
    <w:rsid w:val="00F24339"/>
    <w:rsid w:val="00F245D9"/>
    <w:rsid w:val="00F24B66"/>
    <w:rsid w:val="00F24BFE"/>
    <w:rsid w:val="00F25825"/>
    <w:rsid w:val="00F25A9B"/>
    <w:rsid w:val="00F2681B"/>
    <w:rsid w:val="00F26BA4"/>
    <w:rsid w:val="00F309A1"/>
    <w:rsid w:val="00F315BB"/>
    <w:rsid w:val="00F322AA"/>
    <w:rsid w:val="00F322DF"/>
    <w:rsid w:val="00F32AAE"/>
    <w:rsid w:val="00F3311A"/>
    <w:rsid w:val="00F3365B"/>
    <w:rsid w:val="00F34313"/>
    <w:rsid w:val="00F347EA"/>
    <w:rsid w:val="00F34C94"/>
    <w:rsid w:val="00F353FB"/>
    <w:rsid w:val="00F36410"/>
    <w:rsid w:val="00F36C4E"/>
    <w:rsid w:val="00F37130"/>
    <w:rsid w:val="00F374A3"/>
    <w:rsid w:val="00F402C2"/>
    <w:rsid w:val="00F40655"/>
    <w:rsid w:val="00F40B2C"/>
    <w:rsid w:val="00F410A1"/>
    <w:rsid w:val="00F4231E"/>
    <w:rsid w:val="00F4250F"/>
    <w:rsid w:val="00F42679"/>
    <w:rsid w:val="00F43FAF"/>
    <w:rsid w:val="00F445C7"/>
    <w:rsid w:val="00F454B1"/>
    <w:rsid w:val="00F462F3"/>
    <w:rsid w:val="00F47BD2"/>
    <w:rsid w:val="00F47D4F"/>
    <w:rsid w:val="00F50153"/>
    <w:rsid w:val="00F50B0F"/>
    <w:rsid w:val="00F51AF1"/>
    <w:rsid w:val="00F51DFA"/>
    <w:rsid w:val="00F5343F"/>
    <w:rsid w:val="00F54EFD"/>
    <w:rsid w:val="00F55441"/>
    <w:rsid w:val="00F57BF6"/>
    <w:rsid w:val="00F6002C"/>
    <w:rsid w:val="00F60111"/>
    <w:rsid w:val="00F6054A"/>
    <w:rsid w:val="00F60586"/>
    <w:rsid w:val="00F60F05"/>
    <w:rsid w:val="00F610CF"/>
    <w:rsid w:val="00F61D4C"/>
    <w:rsid w:val="00F620C9"/>
    <w:rsid w:val="00F6234D"/>
    <w:rsid w:val="00F6259D"/>
    <w:rsid w:val="00F62E11"/>
    <w:rsid w:val="00F63801"/>
    <w:rsid w:val="00F63D1D"/>
    <w:rsid w:val="00F64155"/>
    <w:rsid w:val="00F64310"/>
    <w:rsid w:val="00F64366"/>
    <w:rsid w:val="00F65C1C"/>
    <w:rsid w:val="00F671CF"/>
    <w:rsid w:val="00F67681"/>
    <w:rsid w:val="00F67EE5"/>
    <w:rsid w:val="00F70584"/>
    <w:rsid w:val="00F70B8E"/>
    <w:rsid w:val="00F70F61"/>
    <w:rsid w:val="00F71916"/>
    <w:rsid w:val="00F721A4"/>
    <w:rsid w:val="00F726E6"/>
    <w:rsid w:val="00F72773"/>
    <w:rsid w:val="00F735A6"/>
    <w:rsid w:val="00F73655"/>
    <w:rsid w:val="00F73D76"/>
    <w:rsid w:val="00F74541"/>
    <w:rsid w:val="00F7479F"/>
    <w:rsid w:val="00F74B19"/>
    <w:rsid w:val="00F75F45"/>
    <w:rsid w:val="00F76DB8"/>
    <w:rsid w:val="00F775C5"/>
    <w:rsid w:val="00F77F9F"/>
    <w:rsid w:val="00F80B2D"/>
    <w:rsid w:val="00F81090"/>
    <w:rsid w:val="00F81316"/>
    <w:rsid w:val="00F832C3"/>
    <w:rsid w:val="00F8394E"/>
    <w:rsid w:val="00F83BBB"/>
    <w:rsid w:val="00F83BF5"/>
    <w:rsid w:val="00F85307"/>
    <w:rsid w:val="00F853E8"/>
    <w:rsid w:val="00F85E12"/>
    <w:rsid w:val="00F86591"/>
    <w:rsid w:val="00F8674E"/>
    <w:rsid w:val="00F904B6"/>
    <w:rsid w:val="00F91050"/>
    <w:rsid w:val="00F910CC"/>
    <w:rsid w:val="00F912FC"/>
    <w:rsid w:val="00F914B9"/>
    <w:rsid w:val="00F91A2F"/>
    <w:rsid w:val="00F91FBE"/>
    <w:rsid w:val="00F924A5"/>
    <w:rsid w:val="00F9253D"/>
    <w:rsid w:val="00F9274C"/>
    <w:rsid w:val="00F92DD4"/>
    <w:rsid w:val="00F93E1B"/>
    <w:rsid w:val="00F94771"/>
    <w:rsid w:val="00F9481F"/>
    <w:rsid w:val="00F950B4"/>
    <w:rsid w:val="00F95334"/>
    <w:rsid w:val="00F95674"/>
    <w:rsid w:val="00F95FEB"/>
    <w:rsid w:val="00F96909"/>
    <w:rsid w:val="00F96BEC"/>
    <w:rsid w:val="00FA11D7"/>
    <w:rsid w:val="00FA17A3"/>
    <w:rsid w:val="00FA1CBC"/>
    <w:rsid w:val="00FA2FBF"/>
    <w:rsid w:val="00FA3AE0"/>
    <w:rsid w:val="00FA3B43"/>
    <w:rsid w:val="00FA466E"/>
    <w:rsid w:val="00FA4A86"/>
    <w:rsid w:val="00FA58A2"/>
    <w:rsid w:val="00FA741E"/>
    <w:rsid w:val="00FA7700"/>
    <w:rsid w:val="00FA7763"/>
    <w:rsid w:val="00FA7D95"/>
    <w:rsid w:val="00FB085A"/>
    <w:rsid w:val="00FB0AE1"/>
    <w:rsid w:val="00FB1614"/>
    <w:rsid w:val="00FB1A31"/>
    <w:rsid w:val="00FB2596"/>
    <w:rsid w:val="00FB3199"/>
    <w:rsid w:val="00FB5531"/>
    <w:rsid w:val="00FB5E00"/>
    <w:rsid w:val="00FB62AC"/>
    <w:rsid w:val="00FB69FD"/>
    <w:rsid w:val="00FB78B7"/>
    <w:rsid w:val="00FC0F13"/>
    <w:rsid w:val="00FC1542"/>
    <w:rsid w:val="00FC15D6"/>
    <w:rsid w:val="00FC2106"/>
    <w:rsid w:val="00FC29CD"/>
    <w:rsid w:val="00FC2B74"/>
    <w:rsid w:val="00FC5257"/>
    <w:rsid w:val="00FC53A0"/>
    <w:rsid w:val="00FC5861"/>
    <w:rsid w:val="00FC5DB9"/>
    <w:rsid w:val="00FC62FD"/>
    <w:rsid w:val="00FC65AF"/>
    <w:rsid w:val="00FC6825"/>
    <w:rsid w:val="00FC6E67"/>
    <w:rsid w:val="00FD0010"/>
    <w:rsid w:val="00FD053A"/>
    <w:rsid w:val="00FD0C9D"/>
    <w:rsid w:val="00FD0CFA"/>
    <w:rsid w:val="00FD0F62"/>
    <w:rsid w:val="00FD10B5"/>
    <w:rsid w:val="00FD2034"/>
    <w:rsid w:val="00FD24AD"/>
    <w:rsid w:val="00FD27BB"/>
    <w:rsid w:val="00FD2C47"/>
    <w:rsid w:val="00FD33D0"/>
    <w:rsid w:val="00FD3589"/>
    <w:rsid w:val="00FD4836"/>
    <w:rsid w:val="00FD4C10"/>
    <w:rsid w:val="00FD53A9"/>
    <w:rsid w:val="00FD632E"/>
    <w:rsid w:val="00FD666E"/>
    <w:rsid w:val="00FD6D66"/>
    <w:rsid w:val="00FD7AC3"/>
    <w:rsid w:val="00FD7DC1"/>
    <w:rsid w:val="00FE093C"/>
    <w:rsid w:val="00FE21F8"/>
    <w:rsid w:val="00FE2383"/>
    <w:rsid w:val="00FE272F"/>
    <w:rsid w:val="00FE29FF"/>
    <w:rsid w:val="00FE2A03"/>
    <w:rsid w:val="00FE2C4C"/>
    <w:rsid w:val="00FE2E52"/>
    <w:rsid w:val="00FE49AB"/>
    <w:rsid w:val="00FE4D47"/>
    <w:rsid w:val="00FE50B4"/>
    <w:rsid w:val="00FE77DE"/>
    <w:rsid w:val="00FE7D6B"/>
    <w:rsid w:val="00FF0B2B"/>
    <w:rsid w:val="00FF0F01"/>
    <w:rsid w:val="00FF21FF"/>
    <w:rsid w:val="00FF3A06"/>
    <w:rsid w:val="00FF400C"/>
    <w:rsid w:val="00FF441A"/>
    <w:rsid w:val="00FF477C"/>
    <w:rsid w:val="00FF65D4"/>
    <w:rsid w:val="00FF69B3"/>
    <w:rsid w:val="00FF7565"/>
    <w:rsid w:val="00FF7BF0"/>
    <w:rsid w:val="3C18CE95"/>
    <w:rsid w:val="4DA8E48A"/>
    <w:rsid w:val="579A7F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A8278"/>
  <w15:chartTrackingRefBased/>
  <w15:docId w15:val="{37604746-085C-4F4D-864C-50B74040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731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E03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26C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44A50"/>
    <w:pPr>
      <w:ind w:left="720"/>
      <w:contextualSpacing/>
    </w:pPr>
  </w:style>
  <w:style w:type="character" w:styleId="CommentReference">
    <w:name w:val="annotation reference"/>
    <w:basedOn w:val="DefaultParagraphFont"/>
    <w:uiPriority w:val="99"/>
    <w:unhideWhenUsed/>
    <w:rsid w:val="00973132"/>
    <w:rPr>
      <w:sz w:val="16"/>
      <w:szCs w:val="16"/>
    </w:rPr>
  </w:style>
  <w:style w:type="paragraph" w:styleId="CommentText">
    <w:name w:val="annotation text"/>
    <w:basedOn w:val="Normal"/>
    <w:link w:val="CommentTextChar"/>
    <w:uiPriority w:val="99"/>
    <w:unhideWhenUsed/>
    <w:rsid w:val="00973132"/>
    <w:pPr>
      <w:spacing w:line="240" w:lineRule="auto"/>
    </w:pPr>
    <w:rPr>
      <w:sz w:val="20"/>
      <w:szCs w:val="20"/>
    </w:rPr>
  </w:style>
  <w:style w:type="character" w:customStyle="1" w:styleId="CommentTextChar">
    <w:name w:val="Comment Text Char"/>
    <w:basedOn w:val="DefaultParagraphFont"/>
    <w:link w:val="CommentText"/>
    <w:uiPriority w:val="99"/>
    <w:rsid w:val="00973132"/>
    <w:rPr>
      <w:sz w:val="20"/>
      <w:szCs w:val="20"/>
    </w:rPr>
  </w:style>
  <w:style w:type="paragraph" w:styleId="CommentSubject">
    <w:name w:val="annotation subject"/>
    <w:basedOn w:val="CommentText"/>
    <w:next w:val="CommentText"/>
    <w:link w:val="CommentSubjectChar"/>
    <w:uiPriority w:val="99"/>
    <w:semiHidden/>
    <w:unhideWhenUsed/>
    <w:rsid w:val="00973132"/>
    <w:rPr>
      <w:b/>
      <w:bCs/>
    </w:rPr>
  </w:style>
  <w:style w:type="character" w:customStyle="1" w:styleId="CommentSubjectChar">
    <w:name w:val="Comment Subject Char"/>
    <w:basedOn w:val="CommentTextChar"/>
    <w:link w:val="CommentSubject"/>
    <w:uiPriority w:val="99"/>
    <w:semiHidden/>
    <w:rsid w:val="00973132"/>
    <w:rPr>
      <w:b/>
      <w:bCs/>
      <w:sz w:val="20"/>
      <w:szCs w:val="20"/>
    </w:rPr>
  </w:style>
  <w:style w:type="character" w:customStyle="1" w:styleId="Heading1Char">
    <w:name w:val="Heading 1 Char"/>
    <w:basedOn w:val="DefaultParagraphFont"/>
    <w:link w:val="Heading1"/>
    <w:uiPriority w:val="9"/>
    <w:rsid w:val="00973132"/>
    <w:rPr>
      <w:rFonts w:ascii="Times New Roman" w:eastAsia="Times New Roman" w:hAnsi="Times New Roman" w:cs="Times New Roman"/>
      <w:b/>
      <w:bCs/>
      <w:kern w:val="36"/>
      <w:sz w:val="48"/>
      <w:szCs w:val="48"/>
    </w:rPr>
  </w:style>
  <w:style w:type="character" w:customStyle="1" w:styleId="accordion-tabbedtab-mobile">
    <w:name w:val="accordion-tabbed__tab-mobile"/>
    <w:basedOn w:val="DefaultParagraphFont"/>
    <w:rsid w:val="00973132"/>
  </w:style>
  <w:style w:type="character" w:styleId="Hyperlink">
    <w:name w:val="Hyperlink"/>
    <w:basedOn w:val="DefaultParagraphFont"/>
    <w:uiPriority w:val="99"/>
    <w:unhideWhenUsed/>
    <w:rsid w:val="00973132"/>
    <w:rPr>
      <w:color w:val="0000FF"/>
      <w:u w:val="single"/>
    </w:rPr>
  </w:style>
  <w:style w:type="character" w:customStyle="1" w:styleId="comma-separator">
    <w:name w:val="comma-separator"/>
    <w:basedOn w:val="DefaultParagraphFont"/>
    <w:rsid w:val="00973132"/>
  </w:style>
  <w:style w:type="character" w:customStyle="1" w:styleId="epub-state">
    <w:name w:val="epub-state"/>
    <w:basedOn w:val="DefaultParagraphFont"/>
    <w:rsid w:val="00973132"/>
  </w:style>
  <w:style w:type="character" w:customStyle="1" w:styleId="epub-date">
    <w:name w:val="epub-date"/>
    <w:basedOn w:val="DefaultParagraphFont"/>
    <w:rsid w:val="00973132"/>
  </w:style>
  <w:style w:type="character" w:styleId="UnresolvedMention">
    <w:name w:val="Unresolved Mention"/>
    <w:basedOn w:val="DefaultParagraphFont"/>
    <w:uiPriority w:val="99"/>
    <w:unhideWhenUsed/>
    <w:rsid w:val="007F796F"/>
    <w:rPr>
      <w:color w:val="605E5C"/>
      <w:shd w:val="clear" w:color="auto" w:fill="E1DFDD"/>
    </w:rPr>
  </w:style>
  <w:style w:type="character" w:styleId="FollowedHyperlink">
    <w:name w:val="FollowedHyperlink"/>
    <w:basedOn w:val="DefaultParagraphFont"/>
    <w:uiPriority w:val="99"/>
    <w:semiHidden/>
    <w:unhideWhenUsed/>
    <w:rsid w:val="00DE3EA1"/>
    <w:rPr>
      <w:color w:val="954F72" w:themeColor="followedHyperlink"/>
      <w:u w:val="single"/>
    </w:rPr>
  </w:style>
  <w:style w:type="paragraph" w:customStyle="1" w:styleId="product-title">
    <w:name w:val="product-title"/>
    <w:basedOn w:val="Normal"/>
    <w:rsid w:val="004F64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od-title">
    <w:name w:val="prod-title"/>
    <w:basedOn w:val="DefaultParagraphFont"/>
    <w:rsid w:val="004F6489"/>
  </w:style>
  <w:style w:type="character" w:customStyle="1" w:styleId="published-date">
    <w:name w:val="published-date"/>
    <w:basedOn w:val="DefaultParagraphFont"/>
    <w:rsid w:val="004F6489"/>
  </w:style>
  <w:style w:type="paragraph" w:customStyle="1" w:styleId="EndNoteBibliographyTitle">
    <w:name w:val="EndNote Bibliography Title"/>
    <w:basedOn w:val="Normal"/>
    <w:link w:val="EndNoteBibliographyTitleChar"/>
    <w:rsid w:val="00CE30D8"/>
    <w:pPr>
      <w:spacing w:after="0"/>
      <w:jc w:val="center"/>
    </w:pPr>
    <w:rPr>
      <w:rFonts w:ascii="Times New Roman" w:hAnsi="Times New Roman" w:cs="Times New Roman"/>
      <w:noProof/>
      <w:sz w:val="24"/>
    </w:rPr>
  </w:style>
  <w:style w:type="character" w:customStyle="1" w:styleId="ListParagraphChar">
    <w:name w:val="List Paragraph Char"/>
    <w:basedOn w:val="DefaultParagraphFont"/>
    <w:link w:val="ListParagraph"/>
    <w:uiPriority w:val="34"/>
    <w:rsid w:val="00CE30D8"/>
  </w:style>
  <w:style w:type="character" w:customStyle="1" w:styleId="EndNoteBibliographyTitleChar">
    <w:name w:val="EndNote Bibliography Title Char"/>
    <w:basedOn w:val="ListParagraphChar"/>
    <w:link w:val="EndNoteBibliographyTitle"/>
    <w:rsid w:val="00CE30D8"/>
    <w:rPr>
      <w:rFonts w:ascii="Times New Roman" w:hAnsi="Times New Roman" w:cs="Times New Roman"/>
      <w:noProof/>
      <w:sz w:val="24"/>
    </w:rPr>
  </w:style>
  <w:style w:type="paragraph" w:customStyle="1" w:styleId="EndNoteBibliography">
    <w:name w:val="EndNote Bibliography"/>
    <w:basedOn w:val="Normal"/>
    <w:link w:val="EndNoteBibliographyChar"/>
    <w:rsid w:val="00CE30D8"/>
    <w:pPr>
      <w:spacing w:line="360" w:lineRule="auto"/>
    </w:pPr>
    <w:rPr>
      <w:rFonts w:ascii="Times New Roman" w:hAnsi="Times New Roman" w:cs="Times New Roman"/>
      <w:noProof/>
      <w:sz w:val="24"/>
    </w:rPr>
  </w:style>
  <w:style w:type="character" w:customStyle="1" w:styleId="EndNoteBibliographyChar">
    <w:name w:val="EndNote Bibliography Char"/>
    <w:basedOn w:val="ListParagraphChar"/>
    <w:link w:val="EndNoteBibliography"/>
    <w:rsid w:val="00CE30D8"/>
    <w:rPr>
      <w:rFonts w:ascii="Times New Roman" w:hAnsi="Times New Roman" w:cs="Times New Roman"/>
      <w:noProof/>
      <w:sz w:val="24"/>
    </w:rPr>
  </w:style>
  <w:style w:type="paragraph" w:customStyle="1" w:styleId="00Paragraph">
    <w:name w:val="00Paragraph"/>
    <w:link w:val="00ParagraphChar"/>
    <w:qFormat/>
    <w:rsid w:val="00D15870"/>
    <w:pPr>
      <w:spacing w:before="120" w:after="120" w:line="300" w:lineRule="atLeast"/>
    </w:pPr>
    <w:rPr>
      <w:rFonts w:ascii="Times New Roman" w:eastAsia="MS Mincho" w:hAnsi="Times New Roman" w:cs="Times New Roman"/>
      <w:sz w:val="24"/>
      <w:szCs w:val="24"/>
    </w:rPr>
  </w:style>
  <w:style w:type="paragraph" w:customStyle="1" w:styleId="17TableEntries10pt">
    <w:name w:val="17Table Entries 10 pt"/>
    <w:uiPriority w:val="18"/>
    <w:qFormat/>
    <w:rsid w:val="00D15870"/>
    <w:pPr>
      <w:keepNext/>
      <w:spacing w:after="0" w:line="240" w:lineRule="auto"/>
      <w:jc w:val="center"/>
    </w:pPr>
    <w:rPr>
      <w:rFonts w:ascii="Times New Roman" w:eastAsia="MS Mincho" w:hAnsi="Times New Roman" w:cs="Times New Roman"/>
      <w:sz w:val="20"/>
      <w:szCs w:val="20"/>
    </w:rPr>
  </w:style>
  <w:style w:type="table" w:styleId="TableGrid">
    <w:name w:val="Table Grid"/>
    <w:basedOn w:val="TableNormal"/>
    <w:rsid w:val="00D15870"/>
    <w:pPr>
      <w:spacing w:after="0" w:line="240" w:lineRule="auto"/>
    </w:pPr>
    <w:rPr>
      <w:rFonts w:ascii="Times New Roman" w:eastAsia="MS Mincho" w:hAnsi="Times New Roman" w:cs="Times New Roman"/>
      <w:sz w:val="20"/>
      <w:szCs w:val="20"/>
      <w:lang w:eastAsia="ja-JP"/>
    </w:rPr>
    <w:tblPr>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Pr>
  </w:style>
  <w:style w:type="character" w:customStyle="1" w:styleId="00ParagraphChar">
    <w:name w:val="00Paragraph Char"/>
    <w:link w:val="00Paragraph"/>
    <w:rsid w:val="00D15870"/>
    <w:rPr>
      <w:rFonts w:ascii="Times New Roman" w:eastAsia="MS Mincho" w:hAnsi="Times New Roman" w:cs="Times New Roman"/>
      <w:sz w:val="24"/>
      <w:szCs w:val="24"/>
    </w:rPr>
  </w:style>
  <w:style w:type="paragraph" w:customStyle="1" w:styleId="22Footer">
    <w:name w:val="22Footer"/>
    <w:uiPriority w:val="23"/>
    <w:qFormat/>
    <w:rsid w:val="00A004A9"/>
    <w:pPr>
      <w:tabs>
        <w:tab w:val="center" w:pos="4536"/>
        <w:tab w:val="right" w:pos="9072"/>
      </w:tabs>
      <w:spacing w:after="0" w:line="240" w:lineRule="auto"/>
    </w:pPr>
    <w:rPr>
      <w:rFonts w:ascii="Times New Roman" w:eastAsia="MS Mincho" w:hAnsi="Times New Roman" w:cs="Times New Roman"/>
      <w:color w:val="333333"/>
      <w:sz w:val="20"/>
      <w:szCs w:val="20"/>
    </w:rPr>
  </w:style>
  <w:style w:type="paragraph" w:styleId="Header">
    <w:name w:val="header"/>
    <w:basedOn w:val="Normal"/>
    <w:link w:val="HeaderChar"/>
    <w:uiPriority w:val="99"/>
    <w:unhideWhenUsed/>
    <w:rsid w:val="006C4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608"/>
  </w:style>
  <w:style w:type="paragraph" w:styleId="Footer">
    <w:name w:val="footer"/>
    <w:basedOn w:val="Normal"/>
    <w:link w:val="FooterChar"/>
    <w:uiPriority w:val="99"/>
    <w:unhideWhenUsed/>
    <w:rsid w:val="006C4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608"/>
  </w:style>
  <w:style w:type="paragraph" w:customStyle="1" w:styleId="15TableRowColHeader">
    <w:name w:val="15Table Row/Col Header"/>
    <w:uiPriority w:val="16"/>
    <w:qFormat/>
    <w:rsid w:val="000D43A1"/>
    <w:pPr>
      <w:keepNext/>
      <w:spacing w:after="0" w:line="240" w:lineRule="auto"/>
      <w:jc w:val="center"/>
    </w:pPr>
    <w:rPr>
      <w:rFonts w:ascii="Times New Roman" w:eastAsia="MS Mincho" w:hAnsi="Times New Roman" w:cs="Times New Roman"/>
      <w:b/>
    </w:rPr>
  </w:style>
  <w:style w:type="character" w:customStyle="1" w:styleId="ref-title">
    <w:name w:val="ref-title"/>
    <w:basedOn w:val="DefaultParagraphFont"/>
    <w:rsid w:val="004B6870"/>
  </w:style>
  <w:style w:type="character" w:customStyle="1" w:styleId="ref-journal">
    <w:name w:val="ref-journal"/>
    <w:basedOn w:val="DefaultParagraphFont"/>
    <w:rsid w:val="004B6870"/>
  </w:style>
  <w:style w:type="character" w:customStyle="1" w:styleId="cf01">
    <w:name w:val="cf01"/>
    <w:basedOn w:val="DefaultParagraphFont"/>
    <w:rsid w:val="00C548E6"/>
    <w:rPr>
      <w:rFonts w:ascii="MS Shell Dlg 2" w:hAnsi="MS Shell Dlg 2" w:hint="default"/>
      <w:sz w:val="16"/>
      <w:szCs w:val="16"/>
    </w:rPr>
  </w:style>
  <w:style w:type="paragraph" w:styleId="Revision">
    <w:name w:val="Revision"/>
    <w:hidden/>
    <w:uiPriority w:val="99"/>
    <w:semiHidden/>
    <w:rsid w:val="0084224E"/>
    <w:pPr>
      <w:spacing w:after="0" w:line="240" w:lineRule="auto"/>
    </w:pPr>
  </w:style>
  <w:style w:type="table" w:styleId="PlainTable2">
    <w:name w:val="Plain Table 2"/>
    <w:basedOn w:val="TableNormal"/>
    <w:uiPriority w:val="42"/>
    <w:rsid w:val="003400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1">
    <w:name w:val="toc 1"/>
    <w:autoRedefine/>
    <w:uiPriority w:val="39"/>
    <w:qFormat/>
    <w:rsid w:val="00813978"/>
    <w:pPr>
      <w:tabs>
        <w:tab w:val="left" w:pos="709"/>
        <w:tab w:val="right" w:leader="middleDot" w:pos="8732"/>
      </w:tabs>
      <w:spacing w:after="120" w:line="300" w:lineRule="atLeast"/>
      <w:ind w:left="709" w:right="794" w:hanging="709"/>
    </w:pPr>
    <w:rPr>
      <w:rFonts w:ascii="Times New Roman" w:eastAsia="MS Mincho" w:hAnsi="Times New Roman" w:cs="Times New Roman"/>
      <w:b/>
      <w:caps/>
    </w:rPr>
  </w:style>
  <w:style w:type="character" w:customStyle="1" w:styleId="Heading2Char">
    <w:name w:val="Heading 2 Char"/>
    <w:basedOn w:val="DefaultParagraphFont"/>
    <w:link w:val="Heading2"/>
    <w:uiPriority w:val="9"/>
    <w:rsid w:val="00BE032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26CC6"/>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2111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1B8"/>
    <w:rPr>
      <w:rFonts w:ascii="Segoe UI" w:hAnsi="Segoe UI" w:cs="Segoe UI"/>
      <w:sz w:val="18"/>
      <w:szCs w:val="18"/>
    </w:rPr>
  </w:style>
  <w:style w:type="paragraph" w:customStyle="1" w:styleId="paragraph">
    <w:name w:val="paragraph"/>
    <w:basedOn w:val="Normal"/>
    <w:link w:val="paragraphChar"/>
    <w:rsid w:val="00020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20802"/>
  </w:style>
  <w:style w:type="character" w:customStyle="1" w:styleId="paragraphChar">
    <w:name w:val="paragraph Char"/>
    <w:basedOn w:val="DefaultParagraphFont"/>
    <w:link w:val="paragraph"/>
    <w:rsid w:val="00020802"/>
    <w:rPr>
      <w:rFonts w:ascii="Times New Roman" w:eastAsia="Times New Roman" w:hAnsi="Times New Roman" w:cs="Times New Roman"/>
      <w:sz w:val="24"/>
      <w:szCs w:val="24"/>
    </w:rPr>
  </w:style>
  <w:style w:type="character" w:customStyle="1" w:styleId="ui-provider">
    <w:name w:val="ui-provider"/>
    <w:basedOn w:val="DefaultParagraphFont"/>
    <w:rsid w:val="00E87E44"/>
  </w:style>
  <w:style w:type="character" w:styleId="Emphasis">
    <w:name w:val="Emphasis"/>
    <w:basedOn w:val="DefaultParagraphFont"/>
    <w:uiPriority w:val="20"/>
    <w:qFormat/>
    <w:rsid w:val="000B1402"/>
    <w:rPr>
      <w:i/>
      <w:iCs/>
    </w:rPr>
  </w:style>
  <w:style w:type="character" w:styleId="Strong">
    <w:name w:val="Strong"/>
    <w:basedOn w:val="DefaultParagraphFont"/>
    <w:uiPriority w:val="22"/>
    <w:qFormat/>
    <w:rsid w:val="00C96200"/>
    <w:rPr>
      <w:b/>
      <w:bCs/>
    </w:rPr>
  </w:style>
  <w:style w:type="paragraph" w:styleId="TOCHeading">
    <w:name w:val="TOC Heading"/>
    <w:basedOn w:val="Heading1"/>
    <w:next w:val="Normal"/>
    <w:uiPriority w:val="39"/>
    <w:unhideWhenUsed/>
    <w:qFormat/>
    <w:rsid w:val="00206DA1"/>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Normal"/>
    <w:next w:val="Normal"/>
    <w:autoRedefine/>
    <w:uiPriority w:val="39"/>
    <w:unhideWhenUsed/>
    <w:rsid w:val="009A59BA"/>
    <w:pPr>
      <w:tabs>
        <w:tab w:val="right" w:leader="middleDot" w:pos="12950"/>
      </w:tabs>
      <w:spacing w:after="100"/>
      <w:ind w:left="220"/>
    </w:pPr>
  </w:style>
  <w:style w:type="paragraph" w:styleId="TOC3">
    <w:name w:val="toc 3"/>
    <w:basedOn w:val="Normal"/>
    <w:next w:val="Normal"/>
    <w:autoRedefine/>
    <w:uiPriority w:val="39"/>
    <w:unhideWhenUsed/>
    <w:rsid w:val="00206DA1"/>
    <w:pPr>
      <w:spacing w:after="100"/>
      <w:ind w:left="440"/>
    </w:pPr>
  </w:style>
  <w:style w:type="paragraph" w:styleId="NormalWeb">
    <w:name w:val="Normal (Web)"/>
    <w:basedOn w:val="Normal"/>
    <w:uiPriority w:val="99"/>
    <w:semiHidden/>
    <w:unhideWhenUsed/>
    <w:rsid w:val="00096D52"/>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pf0">
    <w:name w:val="pf0"/>
    <w:basedOn w:val="Normal"/>
    <w:rsid w:val="006A130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0661">
      <w:bodyDiv w:val="1"/>
      <w:marLeft w:val="0"/>
      <w:marRight w:val="0"/>
      <w:marTop w:val="0"/>
      <w:marBottom w:val="0"/>
      <w:divBdr>
        <w:top w:val="none" w:sz="0" w:space="0" w:color="auto"/>
        <w:left w:val="none" w:sz="0" w:space="0" w:color="auto"/>
        <w:bottom w:val="none" w:sz="0" w:space="0" w:color="auto"/>
        <w:right w:val="none" w:sz="0" w:space="0" w:color="auto"/>
      </w:divBdr>
      <w:divsChild>
        <w:div w:id="1212880694">
          <w:marLeft w:val="274"/>
          <w:marRight w:val="0"/>
          <w:marTop w:val="0"/>
          <w:marBottom w:val="0"/>
          <w:divBdr>
            <w:top w:val="none" w:sz="0" w:space="0" w:color="auto"/>
            <w:left w:val="none" w:sz="0" w:space="0" w:color="auto"/>
            <w:bottom w:val="none" w:sz="0" w:space="0" w:color="auto"/>
            <w:right w:val="none" w:sz="0" w:space="0" w:color="auto"/>
          </w:divBdr>
        </w:div>
      </w:divsChild>
    </w:div>
    <w:div w:id="117066369">
      <w:bodyDiv w:val="1"/>
      <w:marLeft w:val="0"/>
      <w:marRight w:val="0"/>
      <w:marTop w:val="0"/>
      <w:marBottom w:val="0"/>
      <w:divBdr>
        <w:top w:val="none" w:sz="0" w:space="0" w:color="auto"/>
        <w:left w:val="none" w:sz="0" w:space="0" w:color="auto"/>
        <w:bottom w:val="none" w:sz="0" w:space="0" w:color="auto"/>
        <w:right w:val="none" w:sz="0" w:space="0" w:color="auto"/>
      </w:divBdr>
    </w:div>
    <w:div w:id="240218733">
      <w:bodyDiv w:val="1"/>
      <w:marLeft w:val="0"/>
      <w:marRight w:val="0"/>
      <w:marTop w:val="0"/>
      <w:marBottom w:val="0"/>
      <w:divBdr>
        <w:top w:val="none" w:sz="0" w:space="0" w:color="auto"/>
        <w:left w:val="none" w:sz="0" w:space="0" w:color="auto"/>
        <w:bottom w:val="none" w:sz="0" w:space="0" w:color="auto"/>
        <w:right w:val="none" w:sz="0" w:space="0" w:color="auto"/>
      </w:divBdr>
    </w:div>
    <w:div w:id="255286959">
      <w:bodyDiv w:val="1"/>
      <w:marLeft w:val="0"/>
      <w:marRight w:val="0"/>
      <w:marTop w:val="0"/>
      <w:marBottom w:val="0"/>
      <w:divBdr>
        <w:top w:val="none" w:sz="0" w:space="0" w:color="auto"/>
        <w:left w:val="none" w:sz="0" w:space="0" w:color="auto"/>
        <w:bottom w:val="none" w:sz="0" w:space="0" w:color="auto"/>
        <w:right w:val="none" w:sz="0" w:space="0" w:color="auto"/>
      </w:divBdr>
      <w:divsChild>
        <w:div w:id="1437288840">
          <w:marLeft w:val="547"/>
          <w:marRight w:val="0"/>
          <w:marTop w:val="0"/>
          <w:marBottom w:val="0"/>
          <w:divBdr>
            <w:top w:val="none" w:sz="0" w:space="0" w:color="auto"/>
            <w:left w:val="none" w:sz="0" w:space="0" w:color="auto"/>
            <w:bottom w:val="none" w:sz="0" w:space="0" w:color="auto"/>
            <w:right w:val="none" w:sz="0" w:space="0" w:color="auto"/>
          </w:divBdr>
        </w:div>
      </w:divsChild>
    </w:div>
    <w:div w:id="261231037">
      <w:bodyDiv w:val="1"/>
      <w:marLeft w:val="0"/>
      <w:marRight w:val="0"/>
      <w:marTop w:val="0"/>
      <w:marBottom w:val="0"/>
      <w:divBdr>
        <w:top w:val="none" w:sz="0" w:space="0" w:color="auto"/>
        <w:left w:val="none" w:sz="0" w:space="0" w:color="auto"/>
        <w:bottom w:val="none" w:sz="0" w:space="0" w:color="auto"/>
        <w:right w:val="none" w:sz="0" w:space="0" w:color="auto"/>
      </w:divBdr>
    </w:div>
    <w:div w:id="290984897">
      <w:bodyDiv w:val="1"/>
      <w:marLeft w:val="0"/>
      <w:marRight w:val="0"/>
      <w:marTop w:val="0"/>
      <w:marBottom w:val="0"/>
      <w:divBdr>
        <w:top w:val="none" w:sz="0" w:space="0" w:color="auto"/>
        <w:left w:val="none" w:sz="0" w:space="0" w:color="auto"/>
        <w:bottom w:val="none" w:sz="0" w:space="0" w:color="auto"/>
        <w:right w:val="none" w:sz="0" w:space="0" w:color="auto"/>
      </w:divBdr>
    </w:div>
    <w:div w:id="304704797">
      <w:bodyDiv w:val="1"/>
      <w:marLeft w:val="0"/>
      <w:marRight w:val="0"/>
      <w:marTop w:val="0"/>
      <w:marBottom w:val="0"/>
      <w:divBdr>
        <w:top w:val="none" w:sz="0" w:space="0" w:color="auto"/>
        <w:left w:val="none" w:sz="0" w:space="0" w:color="auto"/>
        <w:bottom w:val="none" w:sz="0" w:space="0" w:color="auto"/>
        <w:right w:val="none" w:sz="0" w:space="0" w:color="auto"/>
      </w:divBdr>
      <w:divsChild>
        <w:div w:id="1333724988">
          <w:marLeft w:val="274"/>
          <w:marRight w:val="0"/>
          <w:marTop w:val="0"/>
          <w:marBottom w:val="0"/>
          <w:divBdr>
            <w:top w:val="none" w:sz="0" w:space="0" w:color="auto"/>
            <w:left w:val="none" w:sz="0" w:space="0" w:color="auto"/>
            <w:bottom w:val="none" w:sz="0" w:space="0" w:color="auto"/>
            <w:right w:val="none" w:sz="0" w:space="0" w:color="auto"/>
          </w:divBdr>
        </w:div>
        <w:div w:id="479930097">
          <w:marLeft w:val="274"/>
          <w:marRight w:val="0"/>
          <w:marTop w:val="0"/>
          <w:marBottom w:val="0"/>
          <w:divBdr>
            <w:top w:val="none" w:sz="0" w:space="0" w:color="auto"/>
            <w:left w:val="none" w:sz="0" w:space="0" w:color="auto"/>
            <w:bottom w:val="none" w:sz="0" w:space="0" w:color="auto"/>
            <w:right w:val="none" w:sz="0" w:space="0" w:color="auto"/>
          </w:divBdr>
        </w:div>
      </w:divsChild>
    </w:div>
    <w:div w:id="430129033">
      <w:bodyDiv w:val="1"/>
      <w:marLeft w:val="0"/>
      <w:marRight w:val="0"/>
      <w:marTop w:val="0"/>
      <w:marBottom w:val="0"/>
      <w:divBdr>
        <w:top w:val="none" w:sz="0" w:space="0" w:color="auto"/>
        <w:left w:val="none" w:sz="0" w:space="0" w:color="auto"/>
        <w:bottom w:val="none" w:sz="0" w:space="0" w:color="auto"/>
        <w:right w:val="none" w:sz="0" w:space="0" w:color="auto"/>
      </w:divBdr>
    </w:div>
    <w:div w:id="460920651">
      <w:bodyDiv w:val="1"/>
      <w:marLeft w:val="0"/>
      <w:marRight w:val="0"/>
      <w:marTop w:val="0"/>
      <w:marBottom w:val="0"/>
      <w:divBdr>
        <w:top w:val="none" w:sz="0" w:space="0" w:color="auto"/>
        <w:left w:val="none" w:sz="0" w:space="0" w:color="auto"/>
        <w:bottom w:val="none" w:sz="0" w:space="0" w:color="auto"/>
        <w:right w:val="none" w:sz="0" w:space="0" w:color="auto"/>
      </w:divBdr>
    </w:div>
    <w:div w:id="485897939">
      <w:bodyDiv w:val="1"/>
      <w:marLeft w:val="0"/>
      <w:marRight w:val="0"/>
      <w:marTop w:val="0"/>
      <w:marBottom w:val="0"/>
      <w:divBdr>
        <w:top w:val="none" w:sz="0" w:space="0" w:color="auto"/>
        <w:left w:val="none" w:sz="0" w:space="0" w:color="auto"/>
        <w:bottom w:val="none" w:sz="0" w:space="0" w:color="auto"/>
        <w:right w:val="none" w:sz="0" w:space="0" w:color="auto"/>
      </w:divBdr>
    </w:div>
    <w:div w:id="561448861">
      <w:bodyDiv w:val="1"/>
      <w:marLeft w:val="0"/>
      <w:marRight w:val="0"/>
      <w:marTop w:val="0"/>
      <w:marBottom w:val="0"/>
      <w:divBdr>
        <w:top w:val="none" w:sz="0" w:space="0" w:color="auto"/>
        <w:left w:val="none" w:sz="0" w:space="0" w:color="auto"/>
        <w:bottom w:val="none" w:sz="0" w:space="0" w:color="auto"/>
        <w:right w:val="none" w:sz="0" w:space="0" w:color="auto"/>
      </w:divBdr>
      <w:divsChild>
        <w:div w:id="1322930940">
          <w:marLeft w:val="274"/>
          <w:marRight w:val="0"/>
          <w:marTop w:val="0"/>
          <w:marBottom w:val="0"/>
          <w:divBdr>
            <w:top w:val="none" w:sz="0" w:space="0" w:color="auto"/>
            <w:left w:val="none" w:sz="0" w:space="0" w:color="auto"/>
            <w:bottom w:val="none" w:sz="0" w:space="0" w:color="auto"/>
            <w:right w:val="none" w:sz="0" w:space="0" w:color="auto"/>
          </w:divBdr>
        </w:div>
      </w:divsChild>
    </w:div>
    <w:div w:id="610360406">
      <w:bodyDiv w:val="1"/>
      <w:marLeft w:val="0"/>
      <w:marRight w:val="0"/>
      <w:marTop w:val="0"/>
      <w:marBottom w:val="0"/>
      <w:divBdr>
        <w:top w:val="none" w:sz="0" w:space="0" w:color="auto"/>
        <w:left w:val="none" w:sz="0" w:space="0" w:color="auto"/>
        <w:bottom w:val="none" w:sz="0" w:space="0" w:color="auto"/>
        <w:right w:val="none" w:sz="0" w:space="0" w:color="auto"/>
      </w:divBdr>
    </w:div>
    <w:div w:id="657423598">
      <w:bodyDiv w:val="1"/>
      <w:marLeft w:val="0"/>
      <w:marRight w:val="0"/>
      <w:marTop w:val="0"/>
      <w:marBottom w:val="0"/>
      <w:divBdr>
        <w:top w:val="none" w:sz="0" w:space="0" w:color="auto"/>
        <w:left w:val="none" w:sz="0" w:space="0" w:color="auto"/>
        <w:bottom w:val="none" w:sz="0" w:space="0" w:color="auto"/>
        <w:right w:val="none" w:sz="0" w:space="0" w:color="auto"/>
      </w:divBdr>
      <w:divsChild>
        <w:div w:id="277377780">
          <w:marLeft w:val="446"/>
          <w:marRight w:val="0"/>
          <w:marTop w:val="0"/>
          <w:marBottom w:val="0"/>
          <w:divBdr>
            <w:top w:val="none" w:sz="0" w:space="0" w:color="auto"/>
            <w:left w:val="none" w:sz="0" w:space="0" w:color="auto"/>
            <w:bottom w:val="none" w:sz="0" w:space="0" w:color="auto"/>
            <w:right w:val="none" w:sz="0" w:space="0" w:color="auto"/>
          </w:divBdr>
        </w:div>
      </w:divsChild>
    </w:div>
    <w:div w:id="691109872">
      <w:bodyDiv w:val="1"/>
      <w:marLeft w:val="0"/>
      <w:marRight w:val="0"/>
      <w:marTop w:val="0"/>
      <w:marBottom w:val="0"/>
      <w:divBdr>
        <w:top w:val="none" w:sz="0" w:space="0" w:color="auto"/>
        <w:left w:val="none" w:sz="0" w:space="0" w:color="auto"/>
        <w:bottom w:val="none" w:sz="0" w:space="0" w:color="auto"/>
        <w:right w:val="none" w:sz="0" w:space="0" w:color="auto"/>
      </w:divBdr>
      <w:divsChild>
        <w:div w:id="466628983">
          <w:marLeft w:val="994"/>
          <w:marRight w:val="0"/>
          <w:marTop w:val="0"/>
          <w:marBottom w:val="0"/>
          <w:divBdr>
            <w:top w:val="none" w:sz="0" w:space="0" w:color="auto"/>
            <w:left w:val="none" w:sz="0" w:space="0" w:color="auto"/>
            <w:bottom w:val="none" w:sz="0" w:space="0" w:color="auto"/>
            <w:right w:val="none" w:sz="0" w:space="0" w:color="auto"/>
          </w:divBdr>
        </w:div>
      </w:divsChild>
    </w:div>
    <w:div w:id="698312564">
      <w:bodyDiv w:val="1"/>
      <w:marLeft w:val="0"/>
      <w:marRight w:val="0"/>
      <w:marTop w:val="0"/>
      <w:marBottom w:val="0"/>
      <w:divBdr>
        <w:top w:val="none" w:sz="0" w:space="0" w:color="auto"/>
        <w:left w:val="none" w:sz="0" w:space="0" w:color="auto"/>
        <w:bottom w:val="none" w:sz="0" w:space="0" w:color="auto"/>
        <w:right w:val="none" w:sz="0" w:space="0" w:color="auto"/>
      </w:divBdr>
      <w:divsChild>
        <w:div w:id="643240168">
          <w:marLeft w:val="446"/>
          <w:marRight w:val="0"/>
          <w:marTop w:val="0"/>
          <w:marBottom w:val="0"/>
          <w:divBdr>
            <w:top w:val="none" w:sz="0" w:space="0" w:color="auto"/>
            <w:left w:val="none" w:sz="0" w:space="0" w:color="auto"/>
            <w:bottom w:val="none" w:sz="0" w:space="0" w:color="auto"/>
            <w:right w:val="none" w:sz="0" w:space="0" w:color="auto"/>
          </w:divBdr>
        </w:div>
      </w:divsChild>
    </w:div>
    <w:div w:id="713892616">
      <w:bodyDiv w:val="1"/>
      <w:marLeft w:val="0"/>
      <w:marRight w:val="0"/>
      <w:marTop w:val="0"/>
      <w:marBottom w:val="0"/>
      <w:divBdr>
        <w:top w:val="none" w:sz="0" w:space="0" w:color="auto"/>
        <w:left w:val="none" w:sz="0" w:space="0" w:color="auto"/>
        <w:bottom w:val="none" w:sz="0" w:space="0" w:color="auto"/>
        <w:right w:val="none" w:sz="0" w:space="0" w:color="auto"/>
      </w:divBdr>
    </w:div>
    <w:div w:id="714037406">
      <w:bodyDiv w:val="1"/>
      <w:marLeft w:val="0"/>
      <w:marRight w:val="0"/>
      <w:marTop w:val="0"/>
      <w:marBottom w:val="0"/>
      <w:divBdr>
        <w:top w:val="none" w:sz="0" w:space="0" w:color="auto"/>
        <w:left w:val="none" w:sz="0" w:space="0" w:color="auto"/>
        <w:bottom w:val="none" w:sz="0" w:space="0" w:color="auto"/>
        <w:right w:val="none" w:sz="0" w:space="0" w:color="auto"/>
      </w:divBdr>
    </w:div>
    <w:div w:id="832454153">
      <w:bodyDiv w:val="1"/>
      <w:marLeft w:val="0"/>
      <w:marRight w:val="0"/>
      <w:marTop w:val="0"/>
      <w:marBottom w:val="0"/>
      <w:divBdr>
        <w:top w:val="none" w:sz="0" w:space="0" w:color="auto"/>
        <w:left w:val="none" w:sz="0" w:space="0" w:color="auto"/>
        <w:bottom w:val="none" w:sz="0" w:space="0" w:color="auto"/>
        <w:right w:val="none" w:sz="0" w:space="0" w:color="auto"/>
      </w:divBdr>
    </w:div>
    <w:div w:id="1001589241">
      <w:bodyDiv w:val="1"/>
      <w:marLeft w:val="0"/>
      <w:marRight w:val="0"/>
      <w:marTop w:val="0"/>
      <w:marBottom w:val="0"/>
      <w:divBdr>
        <w:top w:val="none" w:sz="0" w:space="0" w:color="auto"/>
        <w:left w:val="none" w:sz="0" w:space="0" w:color="auto"/>
        <w:bottom w:val="none" w:sz="0" w:space="0" w:color="auto"/>
        <w:right w:val="none" w:sz="0" w:space="0" w:color="auto"/>
      </w:divBdr>
    </w:div>
    <w:div w:id="1012027079">
      <w:bodyDiv w:val="1"/>
      <w:marLeft w:val="0"/>
      <w:marRight w:val="0"/>
      <w:marTop w:val="0"/>
      <w:marBottom w:val="0"/>
      <w:divBdr>
        <w:top w:val="none" w:sz="0" w:space="0" w:color="auto"/>
        <w:left w:val="none" w:sz="0" w:space="0" w:color="auto"/>
        <w:bottom w:val="none" w:sz="0" w:space="0" w:color="auto"/>
        <w:right w:val="none" w:sz="0" w:space="0" w:color="auto"/>
      </w:divBdr>
      <w:divsChild>
        <w:div w:id="1387681655">
          <w:marLeft w:val="446"/>
          <w:marRight w:val="0"/>
          <w:marTop w:val="0"/>
          <w:marBottom w:val="0"/>
          <w:divBdr>
            <w:top w:val="none" w:sz="0" w:space="0" w:color="auto"/>
            <w:left w:val="none" w:sz="0" w:space="0" w:color="auto"/>
            <w:bottom w:val="none" w:sz="0" w:space="0" w:color="auto"/>
            <w:right w:val="none" w:sz="0" w:space="0" w:color="auto"/>
          </w:divBdr>
        </w:div>
        <w:div w:id="1686593920">
          <w:marLeft w:val="907"/>
          <w:marRight w:val="0"/>
          <w:marTop w:val="0"/>
          <w:marBottom w:val="0"/>
          <w:divBdr>
            <w:top w:val="none" w:sz="0" w:space="0" w:color="auto"/>
            <w:left w:val="none" w:sz="0" w:space="0" w:color="auto"/>
            <w:bottom w:val="none" w:sz="0" w:space="0" w:color="auto"/>
            <w:right w:val="none" w:sz="0" w:space="0" w:color="auto"/>
          </w:divBdr>
        </w:div>
        <w:div w:id="176431290">
          <w:marLeft w:val="907"/>
          <w:marRight w:val="0"/>
          <w:marTop w:val="0"/>
          <w:marBottom w:val="0"/>
          <w:divBdr>
            <w:top w:val="none" w:sz="0" w:space="0" w:color="auto"/>
            <w:left w:val="none" w:sz="0" w:space="0" w:color="auto"/>
            <w:bottom w:val="none" w:sz="0" w:space="0" w:color="auto"/>
            <w:right w:val="none" w:sz="0" w:space="0" w:color="auto"/>
          </w:divBdr>
        </w:div>
        <w:div w:id="801189323">
          <w:marLeft w:val="446"/>
          <w:marRight w:val="0"/>
          <w:marTop w:val="0"/>
          <w:marBottom w:val="0"/>
          <w:divBdr>
            <w:top w:val="none" w:sz="0" w:space="0" w:color="auto"/>
            <w:left w:val="none" w:sz="0" w:space="0" w:color="auto"/>
            <w:bottom w:val="none" w:sz="0" w:space="0" w:color="auto"/>
            <w:right w:val="none" w:sz="0" w:space="0" w:color="auto"/>
          </w:divBdr>
        </w:div>
        <w:div w:id="1107891273">
          <w:marLeft w:val="907"/>
          <w:marRight w:val="0"/>
          <w:marTop w:val="0"/>
          <w:marBottom w:val="0"/>
          <w:divBdr>
            <w:top w:val="none" w:sz="0" w:space="0" w:color="auto"/>
            <w:left w:val="none" w:sz="0" w:space="0" w:color="auto"/>
            <w:bottom w:val="none" w:sz="0" w:space="0" w:color="auto"/>
            <w:right w:val="none" w:sz="0" w:space="0" w:color="auto"/>
          </w:divBdr>
        </w:div>
      </w:divsChild>
    </w:div>
    <w:div w:id="1045570378">
      <w:bodyDiv w:val="1"/>
      <w:marLeft w:val="0"/>
      <w:marRight w:val="0"/>
      <w:marTop w:val="0"/>
      <w:marBottom w:val="0"/>
      <w:divBdr>
        <w:top w:val="none" w:sz="0" w:space="0" w:color="auto"/>
        <w:left w:val="none" w:sz="0" w:space="0" w:color="auto"/>
        <w:bottom w:val="none" w:sz="0" w:space="0" w:color="auto"/>
        <w:right w:val="none" w:sz="0" w:space="0" w:color="auto"/>
      </w:divBdr>
      <w:divsChild>
        <w:div w:id="1308709812">
          <w:marLeft w:val="274"/>
          <w:marRight w:val="0"/>
          <w:marTop w:val="0"/>
          <w:marBottom w:val="0"/>
          <w:divBdr>
            <w:top w:val="none" w:sz="0" w:space="0" w:color="auto"/>
            <w:left w:val="none" w:sz="0" w:space="0" w:color="auto"/>
            <w:bottom w:val="none" w:sz="0" w:space="0" w:color="auto"/>
            <w:right w:val="none" w:sz="0" w:space="0" w:color="auto"/>
          </w:divBdr>
        </w:div>
      </w:divsChild>
    </w:div>
    <w:div w:id="1112359125">
      <w:bodyDiv w:val="1"/>
      <w:marLeft w:val="0"/>
      <w:marRight w:val="0"/>
      <w:marTop w:val="0"/>
      <w:marBottom w:val="0"/>
      <w:divBdr>
        <w:top w:val="none" w:sz="0" w:space="0" w:color="auto"/>
        <w:left w:val="none" w:sz="0" w:space="0" w:color="auto"/>
        <w:bottom w:val="none" w:sz="0" w:space="0" w:color="auto"/>
        <w:right w:val="none" w:sz="0" w:space="0" w:color="auto"/>
      </w:divBdr>
    </w:div>
    <w:div w:id="1145701504">
      <w:bodyDiv w:val="1"/>
      <w:marLeft w:val="0"/>
      <w:marRight w:val="0"/>
      <w:marTop w:val="0"/>
      <w:marBottom w:val="0"/>
      <w:divBdr>
        <w:top w:val="none" w:sz="0" w:space="0" w:color="auto"/>
        <w:left w:val="none" w:sz="0" w:space="0" w:color="auto"/>
        <w:bottom w:val="none" w:sz="0" w:space="0" w:color="auto"/>
        <w:right w:val="none" w:sz="0" w:space="0" w:color="auto"/>
      </w:divBdr>
    </w:div>
    <w:div w:id="1166743185">
      <w:bodyDiv w:val="1"/>
      <w:marLeft w:val="0"/>
      <w:marRight w:val="0"/>
      <w:marTop w:val="0"/>
      <w:marBottom w:val="0"/>
      <w:divBdr>
        <w:top w:val="none" w:sz="0" w:space="0" w:color="auto"/>
        <w:left w:val="none" w:sz="0" w:space="0" w:color="auto"/>
        <w:bottom w:val="none" w:sz="0" w:space="0" w:color="auto"/>
        <w:right w:val="none" w:sz="0" w:space="0" w:color="auto"/>
      </w:divBdr>
    </w:div>
    <w:div w:id="1271164510">
      <w:bodyDiv w:val="1"/>
      <w:marLeft w:val="0"/>
      <w:marRight w:val="0"/>
      <w:marTop w:val="0"/>
      <w:marBottom w:val="0"/>
      <w:divBdr>
        <w:top w:val="none" w:sz="0" w:space="0" w:color="auto"/>
        <w:left w:val="none" w:sz="0" w:space="0" w:color="auto"/>
        <w:bottom w:val="none" w:sz="0" w:space="0" w:color="auto"/>
        <w:right w:val="none" w:sz="0" w:space="0" w:color="auto"/>
      </w:divBdr>
    </w:div>
    <w:div w:id="1282804601">
      <w:bodyDiv w:val="1"/>
      <w:marLeft w:val="0"/>
      <w:marRight w:val="0"/>
      <w:marTop w:val="0"/>
      <w:marBottom w:val="0"/>
      <w:divBdr>
        <w:top w:val="none" w:sz="0" w:space="0" w:color="auto"/>
        <w:left w:val="none" w:sz="0" w:space="0" w:color="auto"/>
        <w:bottom w:val="none" w:sz="0" w:space="0" w:color="auto"/>
        <w:right w:val="none" w:sz="0" w:space="0" w:color="auto"/>
      </w:divBdr>
    </w:div>
    <w:div w:id="1342930506">
      <w:bodyDiv w:val="1"/>
      <w:marLeft w:val="0"/>
      <w:marRight w:val="0"/>
      <w:marTop w:val="0"/>
      <w:marBottom w:val="0"/>
      <w:divBdr>
        <w:top w:val="none" w:sz="0" w:space="0" w:color="auto"/>
        <w:left w:val="none" w:sz="0" w:space="0" w:color="auto"/>
        <w:bottom w:val="none" w:sz="0" w:space="0" w:color="auto"/>
        <w:right w:val="none" w:sz="0" w:space="0" w:color="auto"/>
      </w:divBdr>
      <w:divsChild>
        <w:div w:id="506865613">
          <w:marLeft w:val="0"/>
          <w:marRight w:val="0"/>
          <w:marTop w:val="0"/>
          <w:marBottom w:val="0"/>
          <w:divBdr>
            <w:top w:val="none" w:sz="0" w:space="0" w:color="auto"/>
            <w:left w:val="none" w:sz="0" w:space="0" w:color="auto"/>
            <w:bottom w:val="none" w:sz="0" w:space="0" w:color="auto"/>
            <w:right w:val="none" w:sz="0" w:space="0" w:color="auto"/>
          </w:divBdr>
          <w:divsChild>
            <w:div w:id="1152792133">
              <w:marLeft w:val="0"/>
              <w:marRight w:val="0"/>
              <w:marTop w:val="0"/>
              <w:marBottom w:val="0"/>
              <w:divBdr>
                <w:top w:val="none" w:sz="0" w:space="0" w:color="auto"/>
                <w:left w:val="none" w:sz="0" w:space="0" w:color="auto"/>
                <w:bottom w:val="none" w:sz="0" w:space="0" w:color="auto"/>
                <w:right w:val="none" w:sz="0" w:space="0" w:color="auto"/>
              </w:divBdr>
              <w:divsChild>
                <w:div w:id="590089682">
                  <w:marLeft w:val="0"/>
                  <w:marRight w:val="0"/>
                  <w:marTop w:val="0"/>
                  <w:marBottom w:val="0"/>
                  <w:divBdr>
                    <w:top w:val="none" w:sz="0" w:space="0" w:color="auto"/>
                    <w:left w:val="none" w:sz="0" w:space="0" w:color="auto"/>
                    <w:bottom w:val="none" w:sz="0" w:space="0" w:color="auto"/>
                    <w:right w:val="none" w:sz="0" w:space="0" w:color="auto"/>
                  </w:divBdr>
                  <w:divsChild>
                    <w:div w:id="51665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404299">
          <w:marLeft w:val="0"/>
          <w:marRight w:val="0"/>
          <w:marTop w:val="0"/>
          <w:marBottom w:val="0"/>
          <w:divBdr>
            <w:top w:val="none" w:sz="0" w:space="0" w:color="auto"/>
            <w:left w:val="none" w:sz="0" w:space="0" w:color="auto"/>
            <w:bottom w:val="none" w:sz="0" w:space="0" w:color="auto"/>
            <w:right w:val="none" w:sz="0" w:space="0" w:color="auto"/>
          </w:divBdr>
          <w:divsChild>
            <w:div w:id="190771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086549">
      <w:bodyDiv w:val="1"/>
      <w:marLeft w:val="0"/>
      <w:marRight w:val="0"/>
      <w:marTop w:val="0"/>
      <w:marBottom w:val="0"/>
      <w:divBdr>
        <w:top w:val="none" w:sz="0" w:space="0" w:color="auto"/>
        <w:left w:val="none" w:sz="0" w:space="0" w:color="auto"/>
        <w:bottom w:val="none" w:sz="0" w:space="0" w:color="auto"/>
        <w:right w:val="none" w:sz="0" w:space="0" w:color="auto"/>
      </w:divBdr>
    </w:div>
    <w:div w:id="1359426187">
      <w:bodyDiv w:val="1"/>
      <w:marLeft w:val="0"/>
      <w:marRight w:val="0"/>
      <w:marTop w:val="0"/>
      <w:marBottom w:val="0"/>
      <w:divBdr>
        <w:top w:val="none" w:sz="0" w:space="0" w:color="auto"/>
        <w:left w:val="none" w:sz="0" w:space="0" w:color="auto"/>
        <w:bottom w:val="none" w:sz="0" w:space="0" w:color="auto"/>
        <w:right w:val="none" w:sz="0" w:space="0" w:color="auto"/>
      </w:divBdr>
    </w:div>
    <w:div w:id="1397509181">
      <w:bodyDiv w:val="1"/>
      <w:marLeft w:val="0"/>
      <w:marRight w:val="0"/>
      <w:marTop w:val="0"/>
      <w:marBottom w:val="0"/>
      <w:divBdr>
        <w:top w:val="none" w:sz="0" w:space="0" w:color="auto"/>
        <w:left w:val="none" w:sz="0" w:space="0" w:color="auto"/>
        <w:bottom w:val="none" w:sz="0" w:space="0" w:color="auto"/>
        <w:right w:val="none" w:sz="0" w:space="0" w:color="auto"/>
      </w:divBdr>
      <w:divsChild>
        <w:div w:id="2060669063">
          <w:marLeft w:val="1440"/>
          <w:marRight w:val="0"/>
          <w:marTop w:val="0"/>
          <w:marBottom w:val="0"/>
          <w:divBdr>
            <w:top w:val="none" w:sz="0" w:space="0" w:color="auto"/>
            <w:left w:val="none" w:sz="0" w:space="0" w:color="auto"/>
            <w:bottom w:val="none" w:sz="0" w:space="0" w:color="auto"/>
            <w:right w:val="none" w:sz="0" w:space="0" w:color="auto"/>
          </w:divBdr>
        </w:div>
        <w:div w:id="1419712507">
          <w:marLeft w:val="1440"/>
          <w:marRight w:val="0"/>
          <w:marTop w:val="0"/>
          <w:marBottom w:val="0"/>
          <w:divBdr>
            <w:top w:val="none" w:sz="0" w:space="0" w:color="auto"/>
            <w:left w:val="none" w:sz="0" w:space="0" w:color="auto"/>
            <w:bottom w:val="none" w:sz="0" w:space="0" w:color="auto"/>
            <w:right w:val="none" w:sz="0" w:space="0" w:color="auto"/>
          </w:divBdr>
        </w:div>
        <w:div w:id="1772168197">
          <w:marLeft w:val="1440"/>
          <w:marRight w:val="0"/>
          <w:marTop w:val="0"/>
          <w:marBottom w:val="0"/>
          <w:divBdr>
            <w:top w:val="none" w:sz="0" w:space="0" w:color="auto"/>
            <w:left w:val="none" w:sz="0" w:space="0" w:color="auto"/>
            <w:bottom w:val="none" w:sz="0" w:space="0" w:color="auto"/>
            <w:right w:val="none" w:sz="0" w:space="0" w:color="auto"/>
          </w:divBdr>
        </w:div>
        <w:div w:id="1668752958">
          <w:marLeft w:val="1440"/>
          <w:marRight w:val="0"/>
          <w:marTop w:val="0"/>
          <w:marBottom w:val="0"/>
          <w:divBdr>
            <w:top w:val="none" w:sz="0" w:space="0" w:color="auto"/>
            <w:left w:val="none" w:sz="0" w:space="0" w:color="auto"/>
            <w:bottom w:val="none" w:sz="0" w:space="0" w:color="auto"/>
            <w:right w:val="none" w:sz="0" w:space="0" w:color="auto"/>
          </w:divBdr>
        </w:div>
        <w:div w:id="1082020081">
          <w:marLeft w:val="1440"/>
          <w:marRight w:val="0"/>
          <w:marTop w:val="0"/>
          <w:marBottom w:val="0"/>
          <w:divBdr>
            <w:top w:val="none" w:sz="0" w:space="0" w:color="auto"/>
            <w:left w:val="none" w:sz="0" w:space="0" w:color="auto"/>
            <w:bottom w:val="none" w:sz="0" w:space="0" w:color="auto"/>
            <w:right w:val="none" w:sz="0" w:space="0" w:color="auto"/>
          </w:divBdr>
        </w:div>
      </w:divsChild>
    </w:div>
    <w:div w:id="1579905609">
      <w:bodyDiv w:val="1"/>
      <w:marLeft w:val="0"/>
      <w:marRight w:val="0"/>
      <w:marTop w:val="0"/>
      <w:marBottom w:val="0"/>
      <w:divBdr>
        <w:top w:val="none" w:sz="0" w:space="0" w:color="auto"/>
        <w:left w:val="none" w:sz="0" w:space="0" w:color="auto"/>
        <w:bottom w:val="none" w:sz="0" w:space="0" w:color="auto"/>
        <w:right w:val="none" w:sz="0" w:space="0" w:color="auto"/>
      </w:divBdr>
      <w:divsChild>
        <w:div w:id="465397266">
          <w:marLeft w:val="274"/>
          <w:marRight w:val="0"/>
          <w:marTop w:val="0"/>
          <w:marBottom w:val="0"/>
          <w:divBdr>
            <w:top w:val="none" w:sz="0" w:space="0" w:color="auto"/>
            <w:left w:val="none" w:sz="0" w:space="0" w:color="auto"/>
            <w:bottom w:val="none" w:sz="0" w:space="0" w:color="auto"/>
            <w:right w:val="none" w:sz="0" w:space="0" w:color="auto"/>
          </w:divBdr>
        </w:div>
      </w:divsChild>
    </w:div>
    <w:div w:id="1670015818">
      <w:bodyDiv w:val="1"/>
      <w:marLeft w:val="0"/>
      <w:marRight w:val="0"/>
      <w:marTop w:val="0"/>
      <w:marBottom w:val="0"/>
      <w:divBdr>
        <w:top w:val="none" w:sz="0" w:space="0" w:color="auto"/>
        <w:left w:val="none" w:sz="0" w:space="0" w:color="auto"/>
        <w:bottom w:val="none" w:sz="0" w:space="0" w:color="auto"/>
        <w:right w:val="none" w:sz="0" w:space="0" w:color="auto"/>
      </w:divBdr>
    </w:div>
    <w:div w:id="1677341728">
      <w:bodyDiv w:val="1"/>
      <w:marLeft w:val="0"/>
      <w:marRight w:val="0"/>
      <w:marTop w:val="0"/>
      <w:marBottom w:val="0"/>
      <w:divBdr>
        <w:top w:val="none" w:sz="0" w:space="0" w:color="auto"/>
        <w:left w:val="none" w:sz="0" w:space="0" w:color="auto"/>
        <w:bottom w:val="none" w:sz="0" w:space="0" w:color="auto"/>
        <w:right w:val="none" w:sz="0" w:space="0" w:color="auto"/>
      </w:divBdr>
      <w:divsChild>
        <w:div w:id="321852610">
          <w:marLeft w:val="1440"/>
          <w:marRight w:val="0"/>
          <w:marTop w:val="0"/>
          <w:marBottom w:val="0"/>
          <w:divBdr>
            <w:top w:val="none" w:sz="0" w:space="0" w:color="auto"/>
            <w:left w:val="none" w:sz="0" w:space="0" w:color="auto"/>
            <w:bottom w:val="none" w:sz="0" w:space="0" w:color="auto"/>
            <w:right w:val="none" w:sz="0" w:space="0" w:color="auto"/>
          </w:divBdr>
        </w:div>
      </w:divsChild>
    </w:div>
    <w:div w:id="1704164188">
      <w:bodyDiv w:val="1"/>
      <w:marLeft w:val="0"/>
      <w:marRight w:val="0"/>
      <w:marTop w:val="0"/>
      <w:marBottom w:val="0"/>
      <w:divBdr>
        <w:top w:val="none" w:sz="0" w:space="0" w:color="auto"/>
        <w:left w:val="none" w:sz="0" w:space="0" w:color="auto"/>
        <w:bottom w:val="none" w:sz="0" w:space="0" w:color="auto"/>
        <w:right w:val="none" w:sz="0" w:space="0" w:color="auto"/>
      </w:divBdr>
      <w:divsChild>
        <w:div w:id="2026666068">
          <w:marLeft w:val="0"/>
          <w:marRight w:val="0"/>
          <w:marTop w:val="0"/>
          <w:marBottom w:val="0"/>
          <w:divBdr>
            <w:top w:val="none" w:sz="0" w:space="0" w:color="auto"/>
            <w:left w:val="none" w:sz="0" w:space="0" w:color="auto"/>
            <w:bottom w:val="none" w:sz="0" w:space="0" w:color="auto"/>
            <w:right w:val="none" w:sz="0" w:space="0" w:color="auto"/>
          </w:divBdr>
          <w:divsChild>
            <w:div w:id="167021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198109">
      <w:bodyDiv w:val="1"/>
      <w:marLeft w:val="0"/>
      <w:marRight w:val="0"/>
      <w:marTop w:val="0"/>
      <w:marBottom w:val="0"/>
      <w:divBdr>
        <w:top w:val="none" w:sz="0" w:space="0" w:color="auto"/>
        <w:left w:val="none" w:sz="0" w:space="0" w:color="auto"/>
        <w:bottom w:val="none" w:sz="0" w:space="0" w:color="auto"/>
        <w:right w:val="none" w:sz="0" w:space="0" w:color="auto"/>
      </w:divBdr>
    </w:div>
    <w:div w:id="1749184521">
      <w:bodyDiv w:val="1"/>
      <w:marLeft w:val="0"/>
      <w:marRight w:val="0"/>
      <w:marTop w:val="0"/>
      <w:marBottom w:val="0"/>
      <w:divBdr>
        <w:top w:val="none" w:sz="0" w:space="0" w:color="auto"/>
        <w:left w:val="none" w:sz="0" w:space="0" w:color="auto"/>
        <w:bottom w:val="none" w:sz="0" w:space="0" w:color="auto"/>
        <w:right w:val="none" w:sz="0" w:space="0" w:color="auto"/>
      </w:divBdr>
    </w:div>
    <w:div w:id="1810629531">
      <w:bodyDiv w:val="1"/>
      <w:marLeft w:val="0"/>
      <w:marRight w:val="0"/>
      <w:marTop w:val="0"/>
      <w:marBottom w:val="0"/>
      <w:divBdr>
        <w:top w:val="none" w:sz="0" w:space="0" w:color="auto"/>
        <w:left w:val="none" w:sz="0" w:space="0" w:color="auto"/>
        <w:bottom w:val="none" w:sz="0" w:space="0" w:color="auto"/>
        <w:right w:val="none" w:sz="0" w:space="0" w:color="auto"/>
      </w:divBdr>
    </w:div>
    <w:div w:id="1901282298">
      <w:bodyDiv w:val="1"/>
      <w:marLeft w:val="0"/>
      <w:marRight w:val="0"/>
      <w:marTop w:val="0"/>
      <w:marBottom w:val="0"/>
      <w:divBdr>
        <w:top w:val="none" w:sz="0" w:space="0" w:color="auto"/>
        <w:left w:val="none" w:sz="0" w:space="0" w:color="auto"/>
        <w:bottom w:val="none" w:sz="0" w:space="0" w:color="auto"/>
        <w:right w:val="none" w:sz="0" w:space="0" w:color="auto"/>
      </w:divBdr>
    </w:div>
    <w:div w:id="1910267030">
      <w:bodyDiv w:val="1"/>
      <w:marLeft w:val="0"/>
      <w:marRight w:val="0"/>
      <w:marTop w:val="0"/>
      <w:marBottom w:val="0"/>
      <w:divBdr>
        <w:top w:val="none" w:sz="0" w:space="0" w:color="auto"/>
        <w:left w:val="none" w:sz="0" w:space="0" w:color="auto"/>
        <w:bottom w:val="none" w:sz="0" w:space="0" w:color="auto"/>
        <w:right w:val="none" w:sz="0" w:space="0" w:color="auto"/>
      </w:divBdr>
      <w:divsChild>
        <w:div w:id="1464809900">
          <w:marLeft w:val="1080"/>
          <w:marRight w:val="0"/>
          <w:marTop w:val="0"/>
          <w:marBottom w:val="0"/>
          <w:divBdr>
            <w:top w:val="none" w:sz="0" w:space="0" w:color="auto"/>
            <w:left w:val="none" w:sz="0" w:space="0" w:color="auto"/>
            <w:bottom w:val="none" w:sz="0" w:space="0" w:color="auto"/>
            <w:right w:val="none" w:sz="0" w:space="0" w:color="auto"/>
          </w:divBdr>
        </w:div>
        <w:div w:id="1324508064">
          <w:marLeft w:val="1080"/>
          <w:marRight w:val="0"/>
          <w:marTop w:val="0"/>
          <w:marBottom w:val="0"/>
          <w:divBdr>
            <w:top w:val="none" w:sz="0" w:space="0" w:color="auto"/>
            <w:left w:val="none" w:sz="0" w:space="0" w:color="auto"/>
            <w:bottom w:val="none" w:sz="0" w:space="0" w:color="auto"/>
            <w:right w:val="none" w:sz="0" w:space="0" w:color="auto"/>
          </w:divBdr>
        </w:div>
        <w:div w:id="1650404318">
          <w:marLeft w:val="1080"/>
          <w:marRight w:val="0"/>
          <w:marTop w:val="0"/>
          <w:marBottom w:val="0"/>
          <w:divBdr>
            <w:top w:val="none" w:sz="0" w:space="0" w:color="auto"/>
            <w:left w:val="none" w:sz="0" w:space="0" w:color="auto"/>
            <w:bottom w:val="none" w:sz="0" w:space="0" w:color="auto"/>
            <w:right w:val="none" w:sz="0" w:space="0" w:color="auto"/>
          </w:divBdr>
        </w:div>
        <w:div w:id="1753551272">
          <w:marLeft w:val="1080"/>
          <w:marRight w:val="0"/>
          <w:marTop w:val="0"/>
          <w:marBottom w:val="0"/>
          <w:divBdr>
            <w:top w:val="none" w:sz="0" w:space="0" w:color="auto"/>
            <w:left w:val="none" w:sz="0" w:space="0" w:color="auto"/>
            <w:bottom w:val="none" w:sz="0" w:space="0" w:color="auto"/>
            <w:right w:val="none" w:sz="0" w:space="0" w:color="auto"/>
          </w:divBdr>
        </w:div>
        <w:div w:id="202711982">
          <w:marLeft w:val="1080"/>
          <w:marRight w:val="0"/>
          <w:marTop w:val="0"/>
          <w:marBottom w:val="80"/>
          <w:divBdr>
            <w:top w:val="none" w:sz="0" w:space="0" w:color="auto"/>
            <w:left w:val="none" w:sz="0" w:space="0" w:color="auto"/>
            <w:bottom w:val="none" w:sz="0" w:space="0" w:color="auto"/>
            <w:right w:val="none" w:sz="0" w:space="0" w:color="auto"/>
          </w:divBdr>
        </w:div>
        <w:div w:id="505169571">
          <w:marLeft w:val="1080"/>
          <w:marRight w:val="0"/>
          <w:marTop w:val="0"/>
          <w:marBottom w:val="80"/>
          <w:divBdr>
            <w:top w:val="none" w:sz="0" w:space="0" w:color="auto"/>
            <w:left w:val="none" w:sz="0" w:space="0" w:color="auto"/>
            <w:bottom w:val="none" w:sz="0" w:space="0" w:color="auto"/>
            <w:right w:val="none" w:sz="0" w:space="0" w:color="auto"/>
          </w:divBdr>
        </w:div>
        <w:div w:id="151607048">
          <w:marLeft w:val="1080"/>
          <w:marRight w:val="0"/>
          <w:marTop w:val="0"/>
          <w:marBottom w:val="80"/>
          <w:divBdr>
            <w:top w:val="none" w:sz="0" w:space="0" w:color="auto"/>
            <w:left w:val="none" w:sz="0" w:space="0" w:color="auto"/>
            <w:bottom w:val="none" w:sz="0" w:space="0" w:color="auto"/>
            <w:right w:val="none" w:sz="0" w:space="0" w:color="auto"/>
          </w:divBdr>
        </w:div>
        <w:div w:id="262037682">
          <w:marLeft w:val="1080"/>
          <w:marRight w:val="0"/>
          <w:marTop w:val="0"/>
          <w:marBottom w:val="80"/>
          <w:divBdr>
            <w:top w:val="none" w:sz="0" w:space="0" w:color="auto"/>
            <w:left w:val="none" w:sz="0" w:space="0" w:color="auto"/>
            <w:bottom w:val="none" w:sz="0" w:space="0" w:color="auto"/>
            <w:right w:val="none" w:sz="0" w:space="0" w:color="auto"/>
          </w:divBdr>
        </w:div>
        <w:div w:id="715857248">
          <w:marLeft w:val="1080"/>
          <w:marRight w:val="0"/>
          <w:marTop w:val="0"/>
          <w:marBottom w:val="80"/>
          <w:divBdr>
            <w:top w:val="none" w:sz="0" w:space="0" w:color="auto"/>
            <w:left w:val="none" w:sz="0" w:space="0" w:color="auto"/>
            <w:bottom w:val="none" w:sz="0" w:space="0" w:color="auto"/>
            <w:right w:val="none" w:sz="0" w:space="0" w:color="auto"/>
          </w:divBdr>
        </w:div>
      </w:divsChild>
    </w:div>
    <w:div w:id="1938950509">
      <w:bodyDiv w:val="1"/>
      <w:marLeft w:val="0"/>
      <w:marRight w:val="0"/>
      <w:marTop w:val="0"/>
      <w:marBottom w:val="0"/>
      <w:divBdr>
        <w:top w:val="none" w:sz="0" w:space="0" w:color="auto"/>
        <w:left w:val="none" w:sz="0" w:space="0" w:color="auto"/>
        <w:bottom w:val="none" w:sz="0" w:space="0" w:color="auto"/>
        <w:right w:val="none" w:sz="0" w:space="0" w:color="auto"/>
      </w:divBdr>
    </w:div>
    <w:div w:id="1984119707">
      <w:bodyDiv w:val="1"/>
      <w:marLeft w:val="0"/>
      <w:marRight w:val="0"/>
      <w:marTop w:val="0"/>
      <w:marBottom w:val="0"/>
      <w:divBdr>
        <w:top w:val="none" w:sz="0" w:space="0" w:color="auto"/>
        <w:left w:val="none" w:sz="0" w:space="0" w:color="auto"/>
        <w:bottom w:val="none" w:sz="0" w:space="0" w:color="auto"/>
        <w:right w:val="none" w:sz="0" w:space="0" w:color="auto"/>
      </w:divBdr>
      <w:divsChild>
        <w:div w:id="1290043180">
          <w:marLeft w:val="0"/>
          <w:marRight w:val="0"/>
          <w:marTop w:val="0"/>
          <w:marBottom w:val="0"/>
          <w:divBdr>
            <w:top w:val="none" w:sz="0" w:space="0" w:color="auto"/>
            <w:left w:val="none" w:sz="0" w:space="0" w:color="auto"/>
            <w:bottom w:val="none" w:sz="0" w:space="0" w:color="auto"/>
            <w:right w:val="none" w:sz="0" w:space="0" w:color="auto"/>
          </w:divBdr>
          <w:divsChild>
            <w:div w:id="14491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44292">
      <w:bodyDiv w:val="1"/>
      <w:marLeft w:val="0"/>
      <w:marRight w:val="0"/>
      <w:marTop w:val="0"/>
      <w:marBottom w:val="0"/>
      <w:divBdr>
        <w:top w:val="none" w:sz="0" w:space="0" w:color="auto"/>
        <w:left w:val="none" w:sz="0" w:space="0" w:color="auto"/>
        <w:bottom w:val="none" w:sz="0" w:space="0" w:color="auto"/>
        <w:right w:val="none" w:sz="0" w:space="0" w:color="auto"/>
      </w:divBdr>
      <w:divsChild>
        <w:div w:id="59705859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A9A1A-B813-44A7-84E0-3F34BBA03F8A}">
  <ds:schemaRefs>
    <ds:schemaRef ds:uri="http://schemas.openxmlformats.org/officeDocument/2006/bibliography"/>
  </ds:schemaRefs>
</ds:datastoreItem>
</file>

<file path=docMetadata/LabelInfo.xml><?xml version="1.0" encoding="utf-8"?>
<clbl:labelList xmlns:clbl="http://schemas.microsoft.com/office/2020/mipLabelMetadata">
  <clbl:label id="{5989ece0-f90e-40bf-9c79-1a7beccdb861}" enabled="0" method="" siteId="{5989ece0-f90e-40bf-9c79-1a7beccdb861}" removed="1"/>
</clbl:labelList>
</file>

<file path=docProps/app.xml><?xml version="1.0" encoding="utf-8"?>
<Properties xmlns="http://schemas.openxmlformats.org/officeDocument/2006/extended-properties" xmlns:vt="http://schemas.openxmlformats.org/officeDocument/2006/docPropsVTypes">
  <Template>Normal</Template>
  <TotalTime>18</TotalTime>
  <Pages>13</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Leena</dc:creator>
  <cp:keywords/>
  <dc:description/>
  <cp:lastModifiedBy>Patel, Leena</cp:lastModifiedBy>
  <cp:revision>12</cp:revision>
  <dcterms:created xsi:type="dcterms:W3CDTF">2024-09-05T13:43:00Z</dcterms:created>
  <dcterms:modified xsi:type="dcterms:W3CDTF">2024-10-08T03:29:00Z</dcterms:modified>
</cp:coreProperties>
</file>