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FFB2DF" w14:textId="77777777" w:rsidR="00BF3228" w:rsidRDefault="00BF3228" w:rsidP="00BF3228">
      <w:pPr>
        <w:pStyle w:val="Heading2"/>
        <w:rPr>
          <w:rFonts w:ascii="Times New Roman" w:hAnsi="Times New Roman"/>
          <w:b w:val="0"/>
          <w:sz w:val="36"/>
          <w:szCs w:val="28"/>
        </w:rPr>
      </w:pPr>
      <w:bookmarkStart w:id="0" w:name="_GoBack"/>
      <w:bookmarkEnd w:id="0"/>
      <w:r>
        <w:rPr>
          <w:rFonts w:ascii="Times New Roman" w:hAnsi="Times New Roman"/>
          <w:sz w:val="36"/>
          <w:szCs w:val="28"/>
        </w:rPr>
        <w:t xml:space="preserve">Online </w:t>
      </w:r>
      <w:r w:rsidRPr="007540FE">
        <w:rPr>
          <w:rFonts w:ascii="Times New Roman" w:hAnsi="Times New Roman" w:hint="eastAsia"/>
          <w:sz w:val="36"/>
          <w:szCs w:val="28"/>
        </w:rPr>
        <w:t>Appendix</w:t>
      </w:r>
    </w:p>
    <w:p w14:paraId="737DEB67" w14:textId="77777777" w:rsidR="00BF3228" w:rsidRPr="00D54AEF" w:rsidRDefault="00BF3228" w:rsidP="00BF3228">
      <w:pPr>
        <w:ind w:firstLine="425"/>
        <w:jc w:val="center"/>
        <w:rPr>
          <w:rFonts w:ascii="Times New Roman" w:hAnsi="Times New Roman"/>
          <w:b/>
          <w:sz w:val="36"/>
          <w:szCs w:val="28"/>
        </w:rPr>
      </w:pPr>
    </w:p>
    <w:p w14:paraId="40BCB8D1" w14:textId="77777777" w:rsidR="00BF3228" w:rsidRPr="000E02C8" w:rsidRDefault="00BF3228" w:rsidP="00BF3228">
      <w:pPr>
        <w:ind w:firstLine="425"/>
        <w:jc w:val="center"/>
        <w:rPr>
          <w:rFonts w:ascii="Times New Roman" w:hAnsi="Times New Roman"/>
          <w:b/>
          <w:sz w:val="20"/>
          <w:szCs w:val="20"/>
          <w:lang w:val="en-GB"/>
        </w:rPr>
      </w:pPr>
      <w:r>
        <w:rPr>
          <w:rFonts w:ascii="Times New Roman" w:hAnsi="Times New Roman"/>
          <w:b/>
          <w:sz w:val="20"/>
          <w:szCs w:val="20"/>
          <w:lang w:val="en-GB"/>
        </w:rPr>
        <w:t>Table A1:</w:t>
      </w:r>
      <w:r w:rsidRPr="000E02C8">
        <w:rPr>
          <w:rFonts w:ascii="Times New Roman" w:hAnsi="Times New Roman"/>
          <w:b/>
          <w:sz w:val="20"/>
          <w:szCs w:val="20"/>
          <w:lang w:val="en-GB"/>
        </w:rPr>
        <w:t xml:space="preserve"> The </w:t>
      </w:r>
      <w:r w:rsidRPr="000E02C8">
        <w:rPr>
          <w:rFonts w:ascii="Times New Roman" w:hAnsi="Times New Roman"/>
          <w:b/>
          <w:sz w:val="20"/>
          <w:szCs w:val="20"/>
        </w:rPr>
        <w:t>number</w:t>
      </w:r>
      <w:r w:rsidRPr="000E02C8">
        <w:rPr>
          <w:rFonts w:ascii="Times New Roman" w:hAnsi="Times New Roman"/>
          <w:b/>
          <w:sz w:val="20"/>
          <w:szCs w:val="20"/>
          <w:lang w:val="en-GB"/>
        </w:rPr>
        <w:t xml:space="preserve"> of i</w:t>
      </w:r>
      <w:r>
        <w:rPr>
          <w:rFonts w:ascii="Times New Roman" w:hAnsi="Times New Roman"/>
          <w:b/>
          <w:sz w:val="20"/>
          <w:szCs w:val="20"/>
          <w:lang w:val="en-GB"/>
        </w:rPr>
        <w:t>ndependent observations for states in EN by p</w:t>
      </w:r>
      <w:r w:rsidRPr="000E02C8">
        <w:rPr>
          <w:rFonts w:ascii="Times New Roman" w:hAnsi="Times New Roman"/>
          <w:b/>
          <w:sz w:val="20"/>
          <w:szCs w:val="20"/>
          <w:lang w:val="en-GB"/>
        </w:rPr>
        <w:t>eriod</w:t>
      </w:r>
    </w:p>
    <w:tbl>
      <w:tblPr>
        <w:tblW w:w="5000" w:type="pct"/>
        <w:jc w:val="center"/>
        <w:tblLook w:val="04A0" w:firstRow="1" w:lastRow="0" w:firstColumn="1" w:lastColumn="0" w:noHBand="0" w:noVBand="1"/>
      </w:tblPr>
      <w:tblGrid>
        <w:gridCol w:w="1655"/>
        <w:gridCol w:w="1655"/>
        <w:gridCol w:w="1686"/>
        <w:gridCol w:w="1655"/>
        <w:gridCol w:w="1655"/>
      </w:tblGrid>
      <w:tr w:rsidR="00BF3228" w:rsidRPr="000E02C8" w14:paraId="786F62B7" w14:textId="77777777" w:rsidTr="00885A01">
        <w:trPr>
          <w:trHeight w:val="255"/>
          <w:jc w:val="center"/>
        </w:trPr>
        <w:tc>
          <w:tcPr>
            <w:tcW w:w="1000" w:type="pct"/>
            <w:tcBorders>
              <w:top w:val="single" w:sz="4" w:space="0" w:color="000000"/>
              <w:left w:val="nil"/>
              <w:bottom w:val="nil"/>
              <w:right w:val="nil"/>
            </w:tcBorders>
            <w:shd w:val="clear" w:color="auto" w:fill="auto"/>
            <w:noWrap/>
            <w:vAlign w:val="bottom"/>
            <w:hideMark/>
          </w:tcPr>
          <w:p w14:paraId="230B0112" w14:textId="77777777" w:rsidR="00BF3228" w:rsidRPr="000E02C8" w:rsidRDefault="00BF3228" w:rsidP="00885A01">
            <w:pPr>
              <w:widowControl/>
              <w:ind w:firstLine="425"/>
              <w:jc w:val="left"/>
              <w:rPr>
                <w:rFonts w:ascii="Times New Roman" w:hAnsi="Times New Roman"/>
                <w:sz w:val="20"/>
                <w:szCs w:val="20"/>
                <w:lang w:val="en-GB"/>
              </w:rPr>
            </w:pPr>
            <w:r w:rsidRPr="000E02C8">
              <w:rPr>
                <w:rFonts w:ascii="Times New Roman" w:hAnsi="Times New Roman"/>
                <w:sz w:val="20"/>
                <w:szCs w:val="20"/>
                <w:lang w:val="en-GB"/>
              </w:rPr>
              <w:t>Period</w:t>
            </w:r>
          </w:p>
        </w:tc>
        <w:tc>
          <w:tcPr>
            <w:tcW w:w="1000" w:type="pct"/>
            <w:tcBorders>
              <w:top w:val="single" w:sz="4" w:space="0" w:color="000000"/>
              <w:left w:val="nil"/>
              <w:bottom w:val="nil"/>
              <w:right w:val="nil"/>
            </w:tcBorders>
            <w:shd w:val="clear" w:color="auto" w:fill="auto"/>
            <w:noWrap/>
            <w:vAlign w:val="bottom"/>
            <w:hideMark/>
          </w:tcPr>
          <w:p w14:paraId="7834CC87" w14:textId="77777777" w:rsidR="00BF3228" w:rsidRPr="000E02C8" w:rsidRDefault="00BF3228" w:rsidP="00885A01">
            <w:pPr>
              <w:widowControl/>
              <w:ind w:firstLine="425"/>
              <w:jc w:val="center"/>
              <w:rPr>
                <w:rFonts w:ascii="Times New Roman" w:hAnsi="Times New Roman"/>
                <w:sz w:val="20"/>
                <w:szCs w:val="20"/>
                <w:lang w:val="en-GB"/>
              </w:rPr>
            </w:pPr>
            <w:r w:rsidRPr="000E02C8">
              <w:rPr>
                <w:rFonts w:ascii="Times New Roman" w:hAnsi="Times New Roman"/>
                <w:sz w:val="20"/>
                <w:szCs w:val="20"/>
                <w:lang w:val="en-GB"/>
              </w:rPr>
              <w:t>EN_NL</w:t>
            </w:r>
          </w:p>
        </w:tc>
        <w:tc>
          <w:tcPr>
            <w:tcW w:w="1000" w:type="pct"/>
            <w:tcBorders>
              <w:top w:val="single" w:sz="4" w:space="0" w:color="000000"/>
              <w:left w:val="nil"/>
              <w:bottom w:val="nil"/>
              <w:right w:val="nil"/>
            </w:tcBorders>
            <w:shd w:val="clear" w:color="auto" w:fill="auto"/>
            <w:noWrap/>
            <w:vAlign w:val="bottom"/>
            <w:hideMark/>
          </w:tcPr>
          <w:p w14:paraId="1C9751B4" w14:textId="77777777" w:rsidR="00BF3228" w:rsidRPr="000E02C8" w:rsidRDefault="00BF3228" w:rsidP="00885A01">
            <w:pPr>
              <w:widowControl/>
              <w:ind w:firstLine="425"/>
              <w:rPr>
                <w:rFonts w:ascii="Times New Roman" w:hAnsi="Times New Roman"/>
                <w:sz w:val="20"/>
                <w:szCs w:val="20"/>
                <w:lang w:val="en-GB"/>
              </w:rPr>
            </w:pPr>
            <w:r w:rsidRPr="000E02C8">
              <w:rPr>
                <w:rFonts w:ascii="Times New Roman" w:hAnsi="Times New Roman"/>
                <w:sz w:val="20"/>
                <w:szCs w:val="20"/>
                <w:lang w:val="en-GB"/>
              </w:rPr>
              <w:t xml:space="preserve">   EN_LBL</w:t>
            </w:r>
          </w:p>
        </w:tc>
        <w:tc>
          <w:tcPr>
            <w:tcW w:w="1000" w:type="pct"/>
            <w:tcBorders>
              <w:top w:val="single" w:sz="4" w:space="0" w:color="000000"/>
              <w:left w:val="nil"/>
              <w:bottom w:val="nil"/>
              <w:right w:val="nil"/>
            </w:tcBorders>
            <w:shd w:val="clear" w:color="auto" w:fill="auto"/>
            <w:noWrap/>
            <w:vAlign w:val="bottom"/>
            <w:hideMark/>
          </w:tcPr>
          <w:p w14:paraId="74262733" w14:textId="77777777" w:rsidR="00BF3228" w:rsidRPr="000E02C8" w:rsidRDefault="00BF3228" w:rsidP="00885A01">
            <w:pPr>
              <w:widowControl/>
              <w:ind w:firstLine="425"/>
              <w:jc w:val="center"/>
              <w:rPr>
                <w:rFonts w:ascii="Times New Roman" w:hAnsi="Times New Roman"/>
                <w:sz w:val="20"/>
                <w:szCs w:val="20"/>
                <w:lang w:val="en-GB"/>
              </w:rPr>
            </w:pPr>
            <w:r w:rsidRPr="000E02C8">
              <w:rPr>
                <w:rFonts w:ascii="Times New Roman" w:hAnsi="Times New Roman"/>
                <w:sz w:val="20"/>
                <w:szCs w:val="20"/>
                <w:lang w:val="en-GB"/>
              </w:rPr>
              <w:t>EN_HBL</w:t>
            </w:r>
          </w:p>
        </w:tc>
        <w:tc>
          <w:tcPr>
            <w:tcW w:w="1000" w:type="pct"/>
            <w:tcBorders>
              <w:top w:val="single" w:sz="4" w:space="0" w:color="000000"/>
              <w:left w:val="nil"/>
              <w:bottom w:val="nil"/>
              <w:right w:val="nil"/>
            </w:tcBorders>
            <w:shd w:val="clear" w:color="auto" w:fill="auto"/>
            <w:noWrap/>
            <w:vAlign w:val="bottom"/>
            <w:hideMark/>
          </w:tcPr>
          <w:p w14:paraId="76BAD44C" w14:textId="77777777" w:rsidR="00BF3228" w:rsidRPr="000E02C8" w:rsidRDefault="00BF3228" w:rsidP="00885A01">
            <w:pPr>
              <w:widowControl/>
              <w:ind w:firstLine="425"/>
              <w:jc w:val="center"/>
              <w:rPr>
                <w:rFonts w:ascii="Times New Roman" w:hAnsi="Times New Roman"/>
                <w:sz w:val="20"/>
                <w:szCs w:val="20"/>
                <w:lang w:val="en-GB"/>
              </w:rPr>
            </w:pPr>
            <w:r w:rsidRPr="000E02C8">
              <w:rPr>
                <w:rFonts w:ascii="Times New Roman" w:hAnsi="Times New Roman"/>
                <w:sz w:val="20"/>
                <w:szCs w:val="20"/>
                <w:lang w:val="en-GB"/>
              </w:rPr>
              <w:t>Total</w:t>
            </w:r>
          </w:p>
        </w:tc>
      </w:tr>
      <w:tr w:rsidR="00BF3228" w:rsidRPr="000E02C8" w14:paraId="3FA13B55" w14:textId="77777777" w:rsidTr="00885A01">
        <w:trPr>
          <w:trHeight w:val="255"/>
          <w:jc w:val="center"/>
        </w:trPr>
        <w:tc>
          <w:tcPr>
            <w:tcW w:w="1000" w:type="pct"/>
            <w:tcBorders>
              <w:top w:val="nil"/>
              <w:left w:val="nil"/>
              <w:bottom w:val="nil"/>
              <w:right w:val="nil"/>
            </w:tcBorders>
            <w:shd w:val="clear" w:color="auto" w:fill="auto"/>
            <w:noWrap/>
            <w:vAlign w:val="bottom"/>
            <w:hideMark/>
          </w:tcPr>
          <w:p w14:paraId="642AF11A" w14:textId="77777777" w:rsidR="00BF3228" w:rsidRPr="000E02C8" w:rsidRDefault="00BF3228" w:rsidP="00885A01">
            <w:pPr>
              <w:widowControl/>
              <w:ind w:firstLine="425"/>
              <w:jc w:val="left"/>
              <w:rPr>
                <w:rFonts w:ascii="Times New Roman" w:hAnsi="Times New Roman"/>
                <w:sz w:val="20"/>
                <w:szCs w:val="20"/>
                <w:lang w:val="en-GB"/>
              </w:rPr>
            </w:pPr>
            <w:r w:rsidRPr="000E02C8">
              <w:rPr>
                <w:rFonts w:ascii="Times New Roman" w:hAnsi="Times New Roman"/>
                <w:sz w:val="20"/>
                <w:szCs w:val="20"/>
                <w:lang w:val="en-GB"/>
              </w:rPr>
              <w:t>1</w:t>
            </w:r>
          </w:p>
        </w:tc>
        <w:tc>
          <w:tcPr>
            <w:tcW w:w="1000" w:type="pct"/>
            <w:tcBorders>
              <w:top w:val="nil"/>
              <w:left w:val="nil"/>
              <w:bottom w:val="nil"/>
              <w:right w:val="nil"/>
            </w:tcBorders>
            <w:shd w:val="clear" w:color="auto" w:fill="auto"/>
            <w:noWrap/>
            <w:vAlign w:val="bottom"/>
            <w:hideMark/>
          </w:tcPr>
          <w:p w14:paraId="5E705E91" w14:textId="77777777" w:rsidR="00BF3228" w:rsidRPr="000E02C8" w:rsidRDefault="00BF3228" w:rsidP="00885A01">
            <w:pPr>
              <w:widowControl/>
              <w:ind w:firstLine="425"/>
              <w:jc w:val="center"/>
              <w:rPr>
                <w:rFonts w:ascii="Times New Roman" w:hAnsi="Times New Roman"/>
                <w:sz w:val="20"/>
                <w:szCs w:val="20"/>
                <w:lang w:val="en-GB"/>
              </w:rPr>
            </w:pPr>
            <w:r w:rsidRPr="000E02C8">
              <w:rPr>
                <w:rFonts w:ascii="Times New Roman" w:hAnsi="Times New Roman"/>
                <w:sz w:val="20"/>
                <w:szCs w:val="20"/>
                <w:lang w:val="en-GB"/>
              </w:rPr>
              <w:t>3</w:t>
            </w:r>
          </w:p>
        </w:tc>
        <w:tc>
          <w:tcPr>
            <w:tcW w:w="1000" w:type="pct"/>
            <w:tcBorders>
              <w:top w:val="nil"/>
              <w:left w:val="nil"/>
              <w:bottom w:val="nil"/>
              <w:right w:val="nil"/>
            </w:tcBorders>
            <w:shd w:val="clear" w:color="auto" w:fill="auto"/>
            <w:noWrap/>
            <w:vAlign w:val="bottom"/>
            <w:hideMark/>
          </w:tcPr>
          <w:p w14:paraId="17E8BEA3" w14:textId="77777777" w:rsidR="00BF3228" w:rsidRPr="000E02C8" w:rsidRDefault="00BF3228" w:rsidP="00885A01">
            <w:pPr>
              <w:widowControl/>
              <w:ind w:firstLine="425"/>
              <w:jc w:val="center"/>
              <w:rPr>
                <w:rFonts w:ascii="Times New Roman" w:hAnsi="Times New Roman"/>
                <w:sz w:val="20"/>
                <w:szCs w:val="20"/>
                <w:lang w:val="en-GB"/>
              </w:rPr>
            </w:pPr>
            <w:r w:rsidRPr="000E02C8">
              <w:rPr>
                <w:rFonts w:ascii="Times New Roman" w:hAnsi="Times New Roman"/>
                <w:sz w:val="20"/>
                <w:szCs w:val="20"/>
                <w:lang w:val="en-GB"/>
              </w:rPr>
              <w:t>10</w:t>
            </w:r>
          </w:p>
        </w:tc>
        <w:tc>
          <w:tcPr>
            <w:tcW w:w="1000" w:type="pct"/>
            <w:tcBorders>
              <w:top w:val="nil"/>
              <w:left w:val="nil"/>
              <w:bottom w:val="nil"/>
              <w:right w:val="nil"/>
            </w:tcBorders>
            <w:shd w:val="clear" w:color="auto" w:fill="auto"/>
            <w:noWrap/>
            <w:vAlign w:val="bottom"/>
            <w:hideMark/>
          </w:tcPr>
          <w:p w14:paraId="56E64483" w14:textId="77777777" w:rsidR="00BF3228" w:rsidRPr="000E02C8" w:rsidRDefault="00BF3228" w:rsidP="00885A01">
            <w:pPr>
              <w:widowControl/>
              <w:ind w:firstLine="425"/>
              <w:jc w:val="center"/>
              <w:rPr>
                <w:rFonts w:ascii="Times New Roman" w:hAnsi="Times New Roman"/>
                <w:sz w:val="20"/>
                <w:szCs w:val="20"/>
                <w:lang w:val="en-GB"/>
              </w:rPr>
            </w:pPr>
            <w:r w:rsidRPr="000E02C8">
              <w:rPr>
                <w:rFonts w:ascii="Times New Roman" w:hAnsi="Times New Roman"/>
                <w:sz w:val="20"/>
                <w:szCs w:val="20"/>
                <w:lang w:val="en-GB"/>
              </w:rPr>
              <w:t>11</w:t>
            </w:r>
          </w:p>
        </w:tc>
        <w:tc>
          <w:tcPr>
            <w:tcW w:w="1000" w:type="pct"/>
            <w:tcBorders>
              <w:top w:val="nil"/>
              <w:left w:val="nil"/>
              <w:bottom w:val="nil"/>
              <w:right w:val="nil"/>
            </w:tcBorders>
            <w:shd w:val="clear" w:color="auto" w:fill="auto"/>
            <w:noWrap/>
            <w:vAlign w:val="bottom"/>
            <w:hideMark/>
          </w:tcPr>
          <w:p w14:paraId="5ADF3280" w14:textId="77777777" w:rsidR="00BF3228" w:rsidRPr="000E02C8" w:rsidRDefault="00BF3228" w:rsidP="00885A01">
            <w:pPr>
              <w:widowControl/>
              <w:ind w:firstLine="425"/>
              <w:jc w:val="center"/>
              <w:rPr>
                <w:rFonts w:ascii="Times New Roman" w:hAnsi="Times New Roman"/>
                <w:sz w:val="20"/>
                <w:szCs w:val="20"/>
                <w:lang w:val="en-GB"/>
              </w:rPr>
            </w:pPr>
            <w:r w:rsidRPr="000E02C8">
              <w:rPr>
                <w:rFonts w:ascii="Times New Roman" w:hAnsi="Times New Roman"/>
                <w:sz w:val="20"/>
                <w:szCs w:val="20"/>
                <w:lang w:val="en-GB"/>
              </w:rPr>
              <w:t>24</w:t>
            </w:r>
          </w:p>
        </w:tc>
      </w:tr>
      <w:tr w:rsidR="00BF3228" w:rsidRPr="000E02C8" w14:paraId="0864B548" w14:textId="77777777" w:rsidTr="00885A01">
        <w:trPr>
          <w:trHeight w:val="255"/>
          <w:jc w:val="center"/>
        </w:trPr>
        <w:tc>
          <w:tcPr>
            <w:tcW w:w="1000" w:type="pct"/>
            <w:tcBorders>
              <w:top w:val="nil"/>
              <w:left w:val="nil"/>
              <w:bottom w:val="nil"/>
              <w:right w:val="nil"/>
            </w:tcBorders>
            <w:shd w:val="clear" w:color="auto" w:fill="auto"/>
            <w:noWrap/>
            <w:vAlign w:val="bottom"/>
            <w:hideMark/>
          </w:tcPr>
          <w:p w14:paraId="276DF5C3" w14:textId="77777777" w:rsidR="00BF3228" w:rsidRPr="000E02C8" w:rsidRDefault="00BF3228" w:rsidP="00885A01">
            <w:pPr>
              <w:widowControl/>
              <w:ind w:firstLine="425"/>
              <w:jc w:val="left"/>
              <w:rPr>
                <w:rFonts w:ascii="Times New Roman" w:hAnsi="Times New Roman"/>
                <w:sz w:val="20"/>
                <w:szCs w:val="20"/>
                <w:lang w:val="en-GB"/>
              </w:rPr>
            </w:pPr>
            <w:r w:rsidRPr="000E02C8">
              <w:rPr>
                <w:rFonts w:ascii="Times New Roman" w:hAnsi="Times New Roman"/>
                <w:sz w:val="20"/>
                <w:szCs w:val="20"/>
                <w:lang w:val="en-GB"/>
              </w:rPr>
              <w:t>2</w:t>
            </w:r>
          </w:p>
        </w:tc>
        <w:tc>
          <w:tcPr>
            <w:tcW w:w="1000" w:type="pct"/>
            <w:tcBorders>
              <w:top w:val="nil"/>
              <w:left w:val="nil"/>
              <w:bottom w:val="nil"/>
              <w:right w:val="nil"/>
            </w:tcBorders>
            <w:shd w:val="clear" w:color="auto" w:fill="auto"/>
            <w:noWrap/>
            <w:vAlign w:val="bottom"/>
            <w:hideMark/>
          </w:tcPr>
          <w:p w14:paraId="4079F110" w14:textId="77777777" w:rsidR="00BF3228" w:rsidRPr="000E02C8" w:rsidRDefault="00BF3228" w:rsidP="00885A01">
            <w:pPr>
              <w:widowControl/>
              <w:ind w:firstLine="425"/>
              <w:jc w:val="center"/>
              <w:rPr>
                <w:rFonts w:ascii="Times New Roman" w:hAnsi="Times New Roman"/>
                <w:sz w:val="20"/>
                <w:szCs w:val="20"/>
                <w:lang w:val="en-GB"/>
              </w:rPr>
            </w:pPr>
            <w:r w:rsidRPr="000E02C8">
              <w:rPr>
                <w:rFonts w:ascii="Times New Roman" w:hAnsi="Times New Roman"/>
                <w:sz w:val="20"/>
                <w:szCs w:val="20"/>
                <w:lang w:val="en-GB"/>
              </w:rPr>
              <w:t>6</w:t>
            </w:r>
          </w:p>
        </w:tc>
        <w:tc>
          <w:tcPr>
            <w:tcW w:w="1000" w:type="pct"/>
            <w:tcBorders>
              <w:top w:val="nil"/>
              <w:left w:val="nil"/>
              <w:bottom w:val="nil"/>
              <w:right w:val="nil"/>
            </w:tcBorders>
            <w:shd w:val="clear" w:color="auto" w:fill="auto"/>
            <w:noWrap/>
            <w:vAlign w:val="bottom"/>
            <w:hideMark/>
          </w:tcPr>
          <w:p w14:paraId="2121C7A2" w14:textId="77777777" w:rsidR="00BF3228" w:rsidRPr="000E02C8" w:rsidRDefault="00BF3228" w:rsidP="00885A01">
            <w:pPr>
              <w:widowControl/>
              <w:ind w:firstLine="425"/>
              <w:jc w:val="center"/>
              <w:rPr>
                <w:rFonts w:ascii="Times New Roman" w:hAnsi="Times New Roman"/>
                <w:sz w:val="20"/>
                <w:szCs w:val="20"/>
                <w:lang w:val="en-GB"/>
              </w:rPr>
            </w:pPr>
            <w:r w:rsidRPr="000E02C8">
              <w:rPr>
                <w:rFonts w:ascii="Times New Roman" w:hAnsi="Times New Roman"/>
                <w:sz w:val="20"/>
                <w:szCs w:val="20"/>
                <w:lang w:val="en-GB"/>
              </w:rPr>
              <w:t>9</w:t>
            </w:r>
          </w:p>
        </w:tc>
        <w:tc>
          <w:tcPr>
            <w:tcW w:w="1000" w:type="pct"/>
            <w:tcBorders>
              <w:top w:val="nil"/>
              <w:left w:val="nil"/>
              <w:bottom w:val="nil"/>
              <w:right w:val="nil"/>
            </w:tcBorders>
            <w:shd w:val="clear" w:color="auto" w:fill="auto"/>
            <w:noWrap/>
            <w:vAlign w:val="bottom"/>
            <w:hideMark/>
          </w:tcPr>
          <w:p w14:paraId="27F45D02" w14:textId="77777777" w:rsidR="00BF3228" w:rsidRPr="000E02C8" w:rsidRDefault="00BF3228" w:rsidP="00885A01">
            <w:pPr>
              <w:widowControl/>
              <w:ind w:firstLine="425"/>
              <w:jc w:val="center"/>
              <w:rPr>
                <w:rFonts w:ascii="Times New Roman" w:hAnsi="Times New Roman"/>
                <w:sz w:val="20"/>
                <w:szCs w:val="20"/>
                <w:lang w:val="en-GB"/>
              </w:rPr>
            </w:pPr>
            <w:r w:rsidRPr="000E02C8">
              <w:rPr>
                <w:rFonts w:ascii="Times New Roman" w:hAnsi="Times New Roman"/>
                <w:sz w:val="20"/>
                <w:szCs w:val="20"/>
                <w:lang w:val="en-GB"/>
              </w:rPr>
              <w:t>9</w:t>
            </w:r>
          </w:p>
        </w:tc>
        <w:tc>
          <w:tcPr>
            <w:tcW w:w="1000" w:type="pct"/>
            <w:tcBorders>
              <w:top w:val="nil"/>
              <w:left w:val="nil"/>
              <w:bottom w:val="nil"/>
              <w:right w:val="nil"/>
            </w:tcBorders>
            <w:shd w:val="clear" w:color="auto" w:fill="auto"/>
            <w:noWrap/>
            <w:vAlign w:val="bottom"/>
            <w:hideMark/>
          </w:tcPr>
          <w:p w14:paraId="64A0D052" w14:textId="77777777" w:rsidR="00BF3228" w:rsidRPr="000E02C8" w:rsidRDefault="00BF3228" w:rsidP="00885A01">
            <w:pPr>
              <w:widowControl/>
              <w:ind w:firstLine="425"/>
              <w:jc w:val="center"/>
              <w:rPr>
                <w:rFonts w:ascii="Times New Roman" w:hAnsi="Times New Roman"/>
                <w:sz w:val="20"/>
                <w:szCs w:val="20"/>
                <w:lang w:val="en-GB"/>
              </w:rPr>
            </w:pPr>
            <w:r w:rsidRPr="000E02C8">
              <w:rPr>
                <w:rFonts w:ascii="Times New Roman" w:hAnsi="Times New Roman"/>
                <w:sz w:val="20"/>
                <w:szCs w:val="20"/>
                <w:lang w:val="en-GB"/>
              </w:rPr>
              <w:t>24</w:t>
            </w:r>
          </w:p>
        </w:tc>
      </w:tr>
      <w:tr w:rsidR="00BF3228" w:rsidRPr="000E02C8" w14:paraId="0208E65F" w14:textId="77777777" w:rsidTr="00885A01">
        <w:trPr>
          <w:trHeight w:val="255"/>
          <w:jc w:val="center"/>
        </w:trPr>
        <w:tc>
          <w:tcPr>
            <w:tcW w:w="1000" w:type="pct"/>
            <w:tcBorders>
              <w:top w:val="nil"/>
              <w:left w:val="nil"/>
              <w:bottom w:val="nil"/>
              <w:right w:val="nil"/>
            </w:tcBorders>
            <w:shd w:val="clear" w:color="auto" w:fill="auto"/>
            <w:noWrap/>
            <w:vAlign w:val="bottom"/>
            <w:hideMark/>
          </w:tcPr>
          <w:p w14:paraId="1A8B3651" w14:textId="77777777" w:rsidR="00BF3228" w:rsidRPr="000E02C8" w:rsidRDefault="00BF3228" w:rsidP="00885A01">
            <w:pPr>
              <w:widowControl/>
              <w:ind w:firstLine="425"/>
              <w:jc w:val="left"/>
              <w:rPr>
                <w:rFonts w:ascii="Times New Roman" w:hAnsi="Times New Roman"/>
                <w:sz w:val="20"/>
                <w:szCs w:val="20"/>
                <w:lang w:val="en-GB"/>
              </w:rPr>
            </w:pPr>
            <w:r w:rsidRPr="000E02C8">
              <w:rPr>
                <w:rFonts w:ascii="Times New Roman" w:hAnsi="Times New Roman"/>
                <w:sz w:val="20"/>
                <w:szCs w:val="20"/>
                <w:lang w:val="en-GB"/>
              </w:rPr>
              <w:t>3</w:t>
            </w:r>
          </w:p>
        </w:tc>
        <w:tc>
          <w:tcPr>
            <w:tcW w:w="1000" w:type="pct"/>
            <w:tcBorders>
              <w:top w:val="nil"/>
              <w:left w:val="nil"/>
              <w:bottom w:val="nil"/>
              <w:right w:val="nil"/>
            </w:tcBorders>
            <w:shd w:val="clear" w:color="auto" w:fill="auto"/>
            <w:noWrap/>
            <w:vAlign w:val="bottom"/>
            <w:hideMark/>
          </w:tcPr>
          <w:p w14:paraId="69AF8CE0" w14:textId="77777777" w:rsidR="00BF3228" w:rsidRPr="000E02C8" w:rsidRDefault="00BF3228" w:rsidP="00885A01">
            <w:pPr>
              <w:widowControl/>
              <w:ind w:firstLine="425"/>
              <w:jc w:val="center"/>
              <w:rPr>
                <w:rFonts w:ascii="Times New Roman" w:hAnsi="Times New Roman"/>
                <w:sz w:val="20"/>
                <w:szCs w:val="20"/>
                <w:lang w:val="en-GB"/>
              </w:rPr>
            </w:pPr>
            <w:r w:rsidRPr="000E02C8">
              <w:rPr>
                <w:rFonts w:ascii="Times New Roman" w:hAnsi="Times New Roman"/>
                <w:sz w:val="20"/>
                <w:szCs w:val="20"/>
                <w:lang w:val="en-GB"/>
              </w:rPr>
              <w:t>5</w:t>
            </w:r>
          </w:p>
        </w:tc>
        <w:tc>
          <w:tcPr>
            <w:tcW w:w="1000" w:type="pct"/>
            <w:tcBorders>
              <w:top w:val="nil"/>
              <w:left w:val="nil"/>
              <w:bottom w:val="nil"/>
              <w:right w:val="nil"/>
            </w:tcBorders>
            <w:shd w:val="clear" w:color="auto" w:fill="auto"/>
            <w:noWrap/>
            <w:vAlign w:val="bottom"/>
            <w:hideMark/>
          </w:tcPr>
          <w:p w14:paraId="0EBC6A35" w14:textId="77777777" w:rsidR="00BF3228" w:rsidRPr="000E02C8" w:rsidRDefault="00BF3228" w:rsidP="00885A01">
            <w:pPr>
              <w:widowControl/>
              <w:ind w:firstLine="425"/>
              <w:jc w:val="center"/>
              <w:rPr>
                <w:rFonts w:ascii="Times New Roman" w:hAnsi="Times New Roman"/>
                <w:sz w:val="20"/>
                <w:szCs w:val="20"/>
                <w:lang w:val="en-GB"/>
              </w:rPr>
            </w:pPr>
            <w:r w:rsidRPr="000E02C8">
              <w:rPr>
                <w:rFonts w:ascii="Times New Roman" w:hAnsi="Times New Roman"/>
                <w:sz w:val="20"/>
                <w:szCs w:val="20"/>
                <w:lang w:val="en-GB"/>
              </w:rPr>
              <w:t>7</w:t>
            </w:r>
          </w:p>
        </w:tc>
        <w:tc>
          <w:tcPr>
            <w:tcW w:w="1000" w:type="pct"/>
            <w:tcBorders>
              <w:top w:val="nil"/>
              <w:left w:val="nil"/>
              <w:bottom w:val="nil"/>
              <w:right w:val="nil"/>
            </w:tcBorders>
            <w:shd w:val="clear" w:color="auto" w:fill="auto"/>
            <w:noWrap/>
            <w:vAlign w:val="bottom"/>
            <w:hideMark/>
          </w:tcPr>
          <w:p w14:paraId="6D433E41" w14:textId="77777777" w:rsidR="00BF3228" w:rsidRPr="000E02C8" w:rsidRDefault="00BF3228" w:rsidP="00885A01">
            <w:pPr>
              <w:widowControl/>
              <w:ind w:firstLine="425"/>
              <w:jc w:val="center"/>
              <w:rPr>
                <w:rFonts w:ascii="Times New Roman" w:hAnsi="Times New Roman"/>
                <w:sz w:val="20"/>
                <w:szCs w:val="20"/>
                <w:lang w:val="en-GB"/>
              </w:rPr>
            </w:pPr>
            <w:r w:rsidRPr="000E02C8">
              <w:rPr>
                <w:rFonts w:ascii="Times New Roman" w:hAnsi="Times New Roman"/>
                <w:sz w:val="20"/>
                <w:szCs w:val="20"/>
                <w:lang w:val="en-GB"/>
              </w:rPr>
              <w:t>12</w:t>
            </w:r>
          </w:p>
        </w:tc>
        <w:tc>
          <w:tcPr>
            <w:tcW w:w="1000" w:type="pct"/>
            <w:tcBorders>
              <w:top w:val="nil"/>
              <w:left w:val="nil"/>
              <w:bottom w:val="nil"/>
              <w:right w:val="nil"/>
            </w:tcBorders>
            <w:shd w:val="clear" w:color="auto" w:fill="auto"/>
            <w:noWrap/>
            <w:vAlign w:val="bottom"/>
            <w:hideMark/>
          </w:tcPr>
          <w:p w14:paraId="47B83CFF" w14:textId="77777777" w:rsidR="00BF3228" w:rsidRPr="000E02C8" w:rsidRDefault="00BF3228" w:rsidP="00885A01">
            <w:pPr>
              <w:widowControl/>
              <w:ind w:firstLine="425"/>
              <w:jc w:val="center"/>
              <w:rPr>
                <w:rFonts w:ascii="Times New Roman" w:hAnsi="Times New Roman"/>
                <w:sz w:val="20"/>
                <w:szCs w:val="20"/>
                <w:lang w:val="en-GB"/>
              </w:rPr>
            </w:pPr>
            <w:r w:rsidRPr="000E02C8">
              <w:rPr>
                <w:rFonts w:ascii="Times New Roman" w:hAnsi="Times New Roman"/>
                <w:sz w:val="20"/>
                <w:szCs w:val="20"/>
                <w:lang w:val="en-GB"/>
              </w:rPr>
              <w:t>24</w:t>
            </w:r>
          </w:p>
        </w:tc>
      </w:tr>
      <w:tr w:rsidR="00BF3228" w:rsidRPr="000E02C8" w14:paraId="4072B28A" w14:textId="77777777" w:rsidTr="00885A01">
        <w:trPr>
          <w:trHeight w:val="255"/>
          <w:jc w:val="center"/>
        </w:trPr>
        <w:tc>
          <w:tcPr>
            <w:tcW w:w="1000" w:type="pct"/>
            <w:tcBorders>
              <w:top w:val="nil"/>
              <w:left w:val="nil"/>
              <w:bottom w:val="nil"/>
              <w:right w:val="nil"/>
            </w:tcBorders>
            <w:shd w:val="clear" w:color="auto" w:fill="auto"/>
            <w:noWrap/>
            <w:vAlign w:val="bottom"/>
            <w:hideMark/>
          </w:tcPr>
          <w:p w14:paraId="2A7A74EC" w14:textId="77777777" w:rsidR="00BF3228" w:rsidRPr="000E02C8" w:rsidRDefault="00BF3228" w:rsidP="00885A01">
            <w:pPr>
              <w:widowControl/>
              <w:ind w:firstLine="425"/>
              <w:jc w:val="left"/>
              <w:rPr>
                <w:rFonts w:ascii="Times New Roman" w:hAnsi="Times New Roman"/>
                <w:sz w:val="20"/>
                <w:szCs w:val="20"/>
                <w:lang w:val="en-GB"/>
              </w:rPr>
            </w:pPr>
            <w:r w:rsidRPr="000E02C8">
              <w:rPr>
                <w:rFonts w:ascii="Times New Roman" w:hAnsi="Times New Roman"/>
                <w:sz w:val="20"/>
                <w:szCs w:val="20"/>
                <w:lang w:val="en-GB"/>
              </w:rPr>
              <w:t>4</w:t>
            </w:r>
          </w:p>
        </w:tc>
        <w:tc>
          <w:tcPr>
            <w:tcW w:w="1000" w:type="pct"/>
            <w:tcBorders>
              <w:top w:val="nil"/>
              <w:left w:val="nil"/>
              <w:bottom w:val="nil"/>
              <w:right w:val="nil"/>
            </w:tcBorders>
            <w:shd w:val="clear" w:color="auto" w:fill="auto"/>
            <w:noWrap/>
            <w:vAlign w:val="bottom"/>
            <w:hideMark/>
          </w:tcPr>
          <w:p w14:paraId="36E4543C" w14:textId="77777777" w:rsidR="00BF3228" w:rsidRPr="000E02C8" w:rsidRDefault="00BF3228" w:rsidP="00885A01">
            <w:pPr>
              <w:widowControl/>
              <w:ind w:firstLine="425"/>
              <w:jc w:val="center"/>
              <w:rPr>
                <w:rFonts w:ascii="Times New Roman" w:hAnsi="Times New Roman"/>
                <w:sz w:val="20"/>
                <w:szCs w:val="20"/>
                <w:lang w:val="en-GB"/>
              </w:rPr>
            </w:pPr>
            <w:r w:rsidRPr="000E02C8">
              <w:rPr>
                <w:rFonts w:ascii="Times New Roman" w:hAnsi="Times New Roman"/>
                <w:sz w:val="20"/>
                <w:szCs w:val="20"/>
                <w:lang w:val="en-GB"/>
              </w:rPr>
              <w:t>3</w:t>
            </w:r>
          </w:p>
        </w:tc>
        <w:tc>
          <w:tcPr>
            <w:tcW w:w="1000" w:type="pct"/>
            <w:tcBorders>
              <w:top w:val="nil"/>
              <w:left w:val="nil"/>
              <w:bottom w:val="nil"/>
              <w:right w:val="nil"/>
            </w:tcBorders>
            <w:shd w:val="clear" w:color="auto" w:fill="auto"/>
            <w:noWrap/>
            <w:vAlign w:val="bottom"/>
            <w:hideMark/>
          </w:tcPr>
          <w:p w14:paraId="70804BC0" w14:textId="77777777" w:rsidR="00BF3228" w:rsidRPr="000E02C8" w:rsidRDefault="00BF3228" w:rsidP="00885A01">
            <w:pPr>
              <w:widowControl/>
              <w:ind w:firstLine="425"/>
              <w:jc w:val="center"/>
              <w:rPr>
                <w:rFonts w:ascii="Times New Roman" w:hAnsi="Times New Roman"/>
                <w:sz w:val="20"/>
                <w:szCs w:val="20"/>
                <w:lang w:val="en-GB"/>
              </w:rPr>
            </w:pPr>
            <w:r w:rsidRPr="000E02C8">
              <w:rPr>
                <w:rFonts w:ascii="Times New Roman" w:hAnsi="Times New Roman"/>
                <w:sz w:val="20"/>
                <w:szCs w:val="20"/>
                <w:lang w:val="en-GB"/>
              </w:rPr>
              <w:t>9</w:t>
            </w:r>
          </w:p>
        </w:tc>
        <w:tc>
          <w:tcPr>
            <w:tcW w:w="1000" w:type="pct"/>
            <w:tcBorders>
              <w:top w:val="nil"/>
              <w:left w:val="nil"/>
              <w:bottom w:val="nil"/>
              <w:right w:val="nil"/>
            </w:tcBorders>
            <w:shd w:val="clear" w:color="auto" w:fill="auto"/>
            <w:noWrap/>
            <w:vAlign w:val="bottom"/>
            <w:hideMark/>
          </w:tcPr>
          <w:p w14:paraId="04E6E94F" w14:textId="77777777" w:rsidR="00BF3228" w:rsidRPr="000E02C8" w:rsidRDefault="00BF3228" w:rsidP="00885A01">
            <w:pPr>
              <w:widowControl/>
              <w:ind w:firstLine="425"/>
              <w:jc w:val="center"/>
              <w:rPr>
                <w:rFonts w:ascii="Times New Roman" w:hAnsi="Times New Roman"/>
                <w:sz w:val="20"/>
                <w:szCs w:val="20"/>
                <w:lang w:val="en-GB"/>
              </w:rPr>
            </w:pPr>
            <w:r w:rsidRPr="000E02C8">
              <w:rPr>
                <w:rFonts w:ascii="Times New Roman" w:hAnsi="Times New Roman"/>
                <w:sz w:val="20"/>
                <w:szCs w:val="20"/>
                <w:lang w:val="en-GB"/>
              </w:rPr>
              <w:t>12</w:t>
            </w:r>
          </w:p>
        </w:tc>
        <w:tc>
          <w:tcPr>
            <w:tcW w:w="1000" w:type="pct"/>
            <w:tcBorders>
              <w:top w:val="nil"/>
              <w:left w:val="nil"/>
              <w:bottom w:val="nil"/>
              <w:right w:val="nil"/>
            </w:tcBorders>
            <w:shd w:val="clear" w:color="auto" w:fill="auto"/>
            <w:noWrap/>
            <w:vAlign w:val="bottom"/>
            <w:hideMark/>
          </w:tcPr>
          <w:p w14:paraId="2991262F" w14:textId="77777777" w:rsidR="00BF3228" w:rsidRPr="000E02C8" w:rsidRDefault="00BF3228" w:rsidP="00885A01">
            <w:pPr>
              <w:widowControl/>
              <w:ind w:firstLine="425"/>
              <w:jc w:val="center"/>
              <w:rPr>
                <w:rFonts w:ascii="Times New Roman" w:hAnsi="Times New Roman"/>
                <w:sz w:val="20"/>
                <w:szCs w:val="20"/>
                <w:lang w:val="en-GB"/>
              </w:rPr>
            </w:pPr>
            <w:r w:rsidRPr="000E02C8">
              <w:rPr>
                <w:rFonts w:ascii="Times New Roman" w:hAnsi="Times New Roman"/>
                <w:sz w:val="20"/>
                <w:szCs w:val="20"/>
                <w:lang w:val="en-GB"/>
              </w:rPr>
              <w:t>24</w:t>
            </w:r>
          </w:p>
        </w:tc>
      </w:tr>
      <w:tr w:rsidR="00BF3228" w:rsidRPr="000E02C8" w14:paraId="2C8EE054" w14:textId="77777777" w:rsidTr="00885A01">
        <w:trPr>
          <w:trHeight w:val="255"/>
          <w:jc w:val="center"/>
        </w:trPr>
        <w:tc>
          <w:tcPr>
            <w:tcW w:w="1000" w:type="pct"/>
            <w:tcBorders>
              <w:top w:val="nil"/>
              <w:left w:val="nil"/>
              <w:bottom w:val="nil"/>
              <w:right w:val="nil"/>
            </w:tcBorders>
            <w:shd w:val="clear" w:color="auto" w:fill="auto"/>
            <w:noWrap/>
            <w:vAlign w:val="bottom"/>
            <w:hideMark/>
          </w:tcPr>
          <w:p w14:paraId="0B382D54" w14:textId="77777777" w:rsidR="00BF3228" w:rsidRPr="000E02C8" w:rsidRDefault="00BF3228" w:rsidP="00885A01">
            <w:pPr>
              <w:widowControl/>
              <w:ind w:firstLine="425"/>
              <w:jc w:val="left"/>
              <w:rPr>
                <w:rFonts w:ascii="Times New Roman" w:hAnsi="Times New Roman"/>
                <w:sz w:val="20"/>
                <w:szCs w:val="20"/>
                <w:lang w:val="en-GB"/>
              </w:rPr>
            </w:pPr>
            <w:r w:rsidRPr="000E02C8">
              <w:rPr>
                <w:rFonts w:ascii="Times New Roman" w:hAnsi="Times New Roman"/>
                <w:sz w:val="20"/>
                <w:szCs w:val="20"/>
                <w:lang w:val="en-GB"/>
              </w:rPr>
              <w:t>5</w:t>
            </w:r>
          </w:p>
        </w:tc>
        <w:tc>
          <w:tcPr>
            <w:tcW w:w="1000" w:type="pct"/>
            <w:tcBorders>
              <w:top w:val="nil"/>
              <w:left w:val="nil"/>
              <w:bottom w:val="nil"/>
              <w:right w:val="nil"/>
            </w:tcBorders>
            <w:shd w:val="clear" w:color="auto" w:fill="auto"/>
            <w:noWrap/>
            <w:vAlign w:val="bottom"/>
            <w:hideMark/>
          </w:tcPr>
          <w:p w14:paraId="052FB727" w14:textId="77777777" w:rsidR="00BF3228" w:rsidRPr="000E02C8" w:rsidRDefault="00BF3228" w:rsidP="00885A01">
            <w:pPr>
              <w:widowControl/>
              <w:ind w:firstLine="425"/>
              <w:jc w:val="center"/>
              <w:rPr>
                <w:rFonts w:ascii="Times New Roman" w:hAnsi="Times New Roman"/>
                <w:sz w:val="20"/>
                <w:szCs w:val="20"/>
                <w:lang w:val="en-GB"/>
              </w:rPr>
            </w:pPr>
            <w:r w:rsidRPr="000E02C8">
              <w:rPr>
                <w:rFonts w:ascii="Times New Roman" w:hAnsi="Times New Roman"/>
                <w:sz w:val="20"/>
                <w:szCs w:val="20"/>
                <w:lang w:val="en-GB"/>
              </w:rPr>
              <w:t>3</w:t>
            </w:r>
          </w:p>
        </w:tc>
        <w:tc>
          <w:tcPr>
            <w:tcW w:w="1000" w:type="pct"/>
            <w:tcBorders>
              <w:top w:val="nil"/>
              <w:left w:val="nil"/>
              <w:bottom w:val="nil"/>
              <w:right w:val="nil"/>
            </w:tcBorders>
            <w:shd w:val="clear" w:color="auto" w:fill="auto"/>
            <w:noWrap/>
            <w:vAlign w:val="bottom"/>
            <w:hideMark/>
          </w:tcPr>
          <w:p w14:paraId="1291F929" w14:textId="77777777" w:rsidR="00BF3228" w:rsidRPr="000E02C8" w:rsidRDefault="00BF3228" w:rsidP="00885A01">
            <w:pPr>
              <w:widowControl/>
              <w:ind w:firstLine="425"/>
              <w:jc w:val="center"/>
              <w:rPr>
                <w:rFonts w:ascii="Times New Roman" w:hAnsi="Times New Roman"/>
                <w:sz w:val="20"/>
                <w:szCs w:val="20"/>
                <w:lang w:val="en-GB"/>
              </w:rPr>
            </w:pPr>
            <w:r w:rsidRPr="000E02C8">
              <w:rPr>
                <w:rFonts w:ascii="Times New Roman" w:hAnsi="Times New Roman"/>
                <w:sz w:val="20"/>
                <w:szCs w:val="20"/>
                <w:lang w:val="en-GB"/>
              </w:rPr>
              <w:t>8</w:t>
            </w:r>
          </w:p>
        </w:tc>
        <w:tc>
          <w:tcPr>
            <w:tcW w:w="1000" w:type="pct"/>
            <w:tcBorders>
              <w:top w:val="nil"/>
              <w:left w:val="nil"/>
              <w:bottom w:val="nil"/>
              <w:right w:val="nil"/>
            </w:tcBorders>
            <w:shd w:val="clear" w:color="auto" w:fill="auto"/>
            <w:noWrap/>
            <w:vAlign w:val="bottom"/>
            <w:hideMark/>
          </w:tcPr>
          <w:p w14:paraId="051050E5" w14:textId="77777777" w:rsidR="00BF3228" w:rsidRPr="000E02C8" w:rsidRDefault="00BF3228" w:rsidP="00885A01">
            <w:pPr>
              <w:widowControl/>
              <w:ind w:firstLine="425"/>
              <w:jc w:val="center"/>
              <w:rPr>
                <w:rFonts w:ascii="Times New Roman" w:hAnsi="Times New Roman"/>
                <w:sz w:val="20"/>
                <w:szCs w:val="20"/>
                <w:lang w:val="en-GB"/>
              </w:rPr>
            </w:pPr>
            <w:r w:rsidRPr="000E02C8">
              <w:rPr>
                <w:rFonts w:ascii="Times New Roman" w:hAnsi="Times New Roman"/>
                <w:sz w:val="20"/>
                <w:szCs w:val="20"/>
                <w:lang w:val="en-GB"/>
              </w:rPr>
              <w:t>13</w:t>
            </w:r>
          </w:p>
        </w:tc>
        <w:tc>
          <w:tcPr>
            <w:tcW w:w="1000" w:type="pct"/>
            <w:tcBorders>
              <w:top w:val="nil"/>
              <w:left w:val="nil"/>
              <w:bottom w:val="nil"/>
              <w:right w:val="nil"/>
            </w:tcBorders>
            <w:shd w:val="clear" w:color="auto" w:fill="auto"/>
            <w:noWrap/>
            <w:vAlign w:val="bottom"/>
            <w:hideMark/>
          </w:tcPr>
          <w:p w14:paraId="5DFC211B" w14:textId="77777777" w:rsidR="00BF3228" w:rsidRPr="000E02C8" w:rsidRDefault="00BF3228" w:rsidP="00885A01">
            <w:pPr>
              <w:widowControl/>
              <w:ind w:firstLine="425"/>
              <w:jc w:val="center"/>
              <w:rPr>
                <w:rFonts w:ascii="Times New Roman" w:hAnsi="Times New Roman"/>
                <w:sz w:val="20"/>
                <w:szCs w:val="20"/>
                <w:lang w:val="en-GB"/>
              </w:rPr>
            </w:pPr>
            <w:r w:rsidRPr="000E02C8">
              <w:rPr>
                <w:rFonts w:ascii="Times New Roman" w:hAnsi="Times New Roman"/>
                <w:sz w:val="20"/>
                <w:szCs w:val="20"/>
                <w:lang w:val="en-GB"/>
              </w:rPr>
              <w:t>24</w:t>
            </w:r>
          </w:p>
        </w:tc>
      </w:tr>
      <w:tr w:rsidR="00BF3228" w:rsidRPr="000E02C8" w14:paraId="737830AC" w14:textId="77777777" w:rsidTr="00885A01">
        <w:trPr>
          <w:trHeight w:val="255"/>
          <w:jc w:val="center"/>
        </w:trPr>
        <w:tc>
          <w:tcPr>
            <w:tcW w:w="1000" w:type="pct"/>
            <w:tcBorders>
              <w:top w:val="nil"/>
              <w:left w:val="nil"/>
              <w:bottom w:val="nil"/>
              <w:right w:val="nil"/>
            </w:tcBorders>
            <w:shd w:val="clear" w:color="auto" w:fill="auto"/>
            <w:noWrap/>
            <w:vAlign w:val="bottom"/>
            <w:hideMark/>
          </w:tcPr>
          <w:p w14:paraId="0040AFFD" w14:textId="77777777" w:rsidR="00BF3228" w:rsidRPr="000E02C8" w:rsidRDefault="00BF3228" w:rsidP="00885A01">
            <w:pPr>
              <w:widowControl/>
              <w:ind w:firstLine="425"/>
              <w:jc w:val="left"/>
              <w:rPr>
                <w:rFonts w:ascii="Times New Roman" w:hAnsi="Times New Roman"/>
                <w:sz w:val="20"/>
                <w:szCs w:val="20"/>
                <w:lang w:val="en-GB"/>
              </w:rPr>
            </w:pPr>
            <w:r w:rsidRPr="000E02C8">
              <w:rPr>
                <w:rFonts w:ascii="Times New Roman" w:hAnsi="Times New Roman"/>
                <w:sz w:val="20"/>
                <w:szCs w:val="20"/>
                <w:lang w:val="en-GB"/>
              </w:rPr>
              <w:t>6</w:t>
            </w:r>
          </w:p>
        </w:tc>
        <w:tc>
          <w:tcPr>
            <w:tcW w:w="1000" w:type="pct"/>
            <w:tcBorders>
              <w:top w:val="nil"/>
              <w:left w:val="nil"/>
              <w:bottom w:val="nil"/>
              <w:right w:val="nil"/>
            </w:tcBorders>
            <w:shd w:val="clear" w:color="auto" w:fill="auto"/>
            <w:noWrap/>
            <w:vAlign w:val="bottom"/>
            <w:hideMark/>
          </w:tcPr>
          <w:p w14:paraId="4CAC3C99" w14:textId="77777777" w:rsidR="00BF3228" w:rsidRPr="000E02C8" w:rsidRDefault="00BF3228" w:rsidP="00885A01">
            <w:pPr>
              <w:widowControl/>
              <w:ind w:firstLine="425"/>
              <w:jc w:val="center"/>
              <w:rPr>
                <w:rFonts w:ascii="Times New Roman" w:hAnsi="Times New Roman"/>
                <w:sz w:val="20"/>
                <w:szCs w:val="20"/>
                <w:lang w:val="en-GB"/>
              </w:rPr>
            </w:pPr>
            <w:r w:rsidRPr="000E02C8">
              <w:rPr>
                <w:rFonts w:ascii="Times New Roman" w:hAnsi="Times New Roman"/>
                <w:sz w:val="20"/>
                <w:szCs w:val="20"/>
                <w:lang w:val="en-GB"/>
              </w:rPr>
              <w:t>6</w:t>
            </w:r>
          </w:p>
        </w:tc>
        <w:tc>
          <w:tcPr>
            <w:tcW w:w="1000" w:type="pct"/>
            <w:tcBorders>
              <w:top w:val="nil"/>
              <w:left w:val="nil"/>
              <w:bottom w:val="nil"/>
              <w:right w:val="nil"/>
            </w:tcBorders>
            <w:shd w:val="clear" w:color="auto" w:fill="auto"/>
            <w:noWrap/>
            <w:vAlign w:val="bottom"/>
            <w:hideMark/>
          </w:tcPr>
          <w:p w14:paraId="069DA290" w14:textId="77777777" w:rsidR="00BF3228" w:rsidRPr="000E02C8" w:rsidRDefault="00BF3228" w:rsidP="00885A01">
            <w:pPr>
              <w:widowControl/>
              <w:ind w:firstLine="425"/>
              <w:jc w:val="center"/>
              <w:rPr>
                <w:rFonts w:ascii="Times New Roman" w:hAnsi="Times New Roman"/>
                <w:sz w:val="20"/>
                <w:szCs w:val="20"/>
                <w:lang w:val="en-GB"/>
              </w:rPr>
            </w:pPr>
            <w:r w:rsidRPr="000E02C8">
              <w:rPr>
                <w:rFonts w:ascii="Times New Roman" w:hAnsi="Times New Roman"/>
                <w:sz w:val="20"/>
                <w:szCs w:val="20"/>
                <w:lang w:val="en-GB"/>
              </w:rPr>
              <w:t>7</w:t>
            </w:r>
          </w:p>
        </w:tc>
        <w:tc>
          <w:tcPr>
            <w:tcW w:w="1000" w:type="pct"/>
            <w:tcBorders>
              <w:top w:val="nil"/>
              <w:left w:val="nil"/>
              <w:bottom w:val="nil"/>
              <w:right w:val="nil"/>
            </w:tcBorders>
            <w:shd w:val="clear" w:color="auto" w:fill="auto"/>
            <w:noWrap/>
            <w:vAlign w:val="bottom"/>
            <w:hideMark/>
          </w:tcPr>
          <w:p w14:paraId="68721C2B" w14:textId="77777777" w:rsidR="00BF3228" w:rsidRPr="000E02C8" w:rsidRDefault="00BF3228" w:rsidP="00885A01">
            <w:pPr>
              <w:widowControl/>
              <w:ind w:firstLine="425"/>
              <w:jc w:val="center"/>
              <w:rPr>
                <w:rFonts w:ascii="Times New Roman" w:hAnsi="Times New Roman"/>
                <w:sz w:val="20"/>
                <w:szCs w:val="20"/>
                <w:lang w:val="en-GB"/>
              </w:rPr>
            </w:pPr>
            <w:r w:rsidRPr="000E02C8">
              <w:rPr>
                <w:rFonts w:ascii="Times New Roman" w:hAnsi="Times New Roman"/>
                <w:sz w:val="20"/>
                <w:szCs w:val="20"/>
                <w:lang w:val="en-GB"/>
              </w:rPr>
              <w:t>11</w:t>
            </w:r>
          </w:p>
        </w:tc>
        <w:tc>
          <w:tcPr>
            <w:tcW w:w="1000" w:type="pct"/>
            <w:tcBorders>
              <w:top w:val="nil"/>
              <w:left w:val="nil"/>
              <w:bottom w:val="nil"/>
              <w:right w:val="nil"/>
            </w:tcBorders>
            <w:shd w:val="clear" w:color="auto" w:fill="auto"/>
            <w:noWrap/>
            <w:vAlign w:val="bottom"/>
            <w:hideMark/>
          </w:tcPr>
          <w:p w14:paraId="7CAF7DC0" w14:textId="77777777" w:rsidR="00BF3228" w:rsidRPr="000E02C8" w:rsidRDefault="00BF3228" w:rsidP="00885A01">
            <w:pPr>
              <w:widowControl/>
              <w:ind w:firstLine="425"/>
              <w:jc w:val="center"/>
              <w:rPr>
                <w:rFonts w:ascii="Times New Roman" w:hAnsi="Times New Roman"/>
                <w:sz w:val="20"/>
                <w:szCs w:val="20"/>
                <w:lang w:val="en-GB"/>
              </w:rPr>
            </w:pPr>
            <w:r w:rsidRPr="000E02C8">
              <w:rPr>
                <w:rFonts w:ascii="Times New Roman" w:hAnsi="Times New Roman"/>
                <w:sz w:val="20"/>
                <w:szCs w:val="20"/>
                <w:lang w:val="en-GB"/>
              </w:rPr>
              <w:t>24</w:t>
            </w:r>
          </w:p>
        </w:tc>
      </w:tr>
      <w:tr w:rsidR="00BF3228" w:rsidRPr="000E02C8" w14:paraId="70515296" w14:textId="77777777" w:rsidTr="00885A01">
        <w:trPr>
          <w:trHeight w:val="255"/>
          <w:jc w:val="center"/>
        </w:trPr>
        <w:tc>
          <w:tcPr>
            <w:tcW w:w="1000" w:type="pct"/>
            <w:tcBorders>
              <w:top w:val="nil"/>
              <w:left w:val="nil"/>
              <w:bottom w:val="nil"/>
              <w:right w:val="nil"/>
            </w:tcBorders>
            <w:shd w:val="clear" w:color="auto" w:fill="auto"/>
            <w:noWrap/>
            <w:vAlign w:val="bottom"/>
            <w:hideMark/>
          </w:tcPr>
          <w:p w14:paraId="64F0357C" w14:textId="77777777" w:rsidR="00BF3228" w:rsidRPr="000E02C8" w:rsidRDefault="00BF3228" w:rsidP="00885A01">
            <w:pPr>
              <w:widowControl/>
              <w:ind w:firstLine="425"/>
              <w:jc w:val="left"/>
              <w:rPr>
                <w:rFonts w:ascii="Times New Roman" w:hAnsi="Times New Roman"/>
                <w:sz w:val="20"/>
                <w:szCs w:val="20"/>
                <w:lang w:val="en-GB"/>
              </w:rPr>
            </w:pPr>
            <w:r w:rsidRPr="000E02C8">
              <w:rPr>
                <w:rFonts w:ascii="Times New Roman" w:hAnsi="Times New Roman"/>
                <w:sz w:val="20"/>
                <w:szCs w:val="20"/>
                <w:lang w:val="en-GB"/>
              </w:rPr>
              <w:t>7</w:t>
            </w:r>
          </w:p>
        </w:tc>
        <w:tc>
          <w:tcPr>
            <w:tcW w:w="1000" w:type="pct"/>
            <w:tcBorders>
              <w:top w:val="nil"/>
              <w:left w:val="nil"/>
              <w:bottom w:val="nil"/>
              <w:right w:val="nil"/>
            </w:tcBorders>
            <w:shd w:val="clear" w:color="auto" w:fill="auto"/>
            <w:noWrap/>
            <w:vAlign w:val="bottom"/>
            <w:hideMark/>
          </w:tcPr>
          <w:p w14:paraId="6E40D1C0" w14:textId="77777777" w:rsidR="00BF3228" w:rsidRPr="000E02C8" w:rsidRDefault="00BF3228" w:rsidP="00885A01">
            <w:pPr>
              <w:widowControl/>
              <w:ind w:firstLine="425"/>
              <w:jc w:val="center"/>
              <w:rPr>
                <w:rFonts w:ascii="Times New Roman" w:hAnsi="Times New Roman"/>
                <w:sz w:val="20"/>
                <w:szCs w:val="20"/>
                <w:lang w:val="en-GB"/>
              </w:rPr>
            </w:pPr>
            <w:r w:rsidRPr="000E02C8">
              <w:rPr>
                <w:rFonts w:ascii="Times New Roman" w:hAnsi="Times New Roman"/>
                <w:sz w:val="20"/>
                <w:szCs w:val="20"/>
                <w:lang w:val="en-GB"/>
              </w:rPr>
              <w:t>6</w:t>
            </w:r>
          </w:p>
        </w:tc>
        <w:tc>
          <w:tcPr>
            <w:tcW w:w="1000" w:type="pct"/>
            <w:tcBorders>
              <w:top w:val="nil"/>
              <w:left w:val="nil"/>
              <w:bottom w:val="nil"/>
              <w:right w:val="nil"/>
            </w:tcBorders>
            <w:shd w:val="clear" w:color="auto" w:fill="auto"/>
            <w:noWrap/>
            <w:vAlign w:val="bottom"/>
            <w:hideMark/>
          </w:tcPr>
          <w:p w14:paraId="47BBAEAE" w14:textId="77777777" w:rsidR="00BF3228" w:rsidRPr="000E02C8" w:rsidRDefault="00BF3228" w:rsidP="00885A01">
            <w:pPr>
              <w:widowControl/>
              <w:ind w:firstLine="425"/>
              <w:jc w:val="center"/>
              <w:rPr>
                <w:rFonts w:ascii="Times New Roman" w:hAnsi="Times New Roman"/>
                <w:sz w:val="20"/>
                <w:szCs w:val="20"/>
                <w:lang w:val="en-GB"/>
              </w:rPr>
            </w:pPr>
            <w:r w:rsidRPr="000E02C8">
              <w:rPr>
                <w:rFonts w:ascii="Times New Roman" w:hAnsi="Times New Roman"/>
                <w:sz w:val="20"/>
                <w:szCs w:val="20"/>
                <w:lang w:val="en-GB"/>
              </w:rPr>
              <w:t>7</w:t>
            </w:r>
          </w:p>
        </w:tc>
        <w:tc>
          <w:tcPr>
            <w:tcW w:w="1000" w:type="pct"/>
            <w:tcBorders>
              <w:top w:val="nil"/>
              <w:left w:val="nil"/>
              <w:bottom w:val="nil"/>
              <w:right w:val="nil"/>
            </w:tcBorders>
            <w:shd w:val="clear" w:color="auto" w:fill="auto"/>
            <w:noWrap/>
            <w:vAlign w:val="bottom"/>
            <w:hideMark/>
          </w:tcPr>
          <w:p w14:paraId="062933D6" w14:textId="77777777" w:rsidR="00BF3228" w:rsidRPr="000E02C8" w:rsidRDefault="00BF3228" w:rsidP="00885A01">
            <w:pPr>
              <w:widowControl/>
              <w:ind w:firstLine="425"/>
              <w:jc w:val="center"/>
              <w:rPr>
                <w:rFonts w:ascii="Times New Roman" w:hAnsi="Times New Roman"/>
                <w:sz w:val="20"/>
                <w:szCs w:val="20"/>
                <w:lang w:val="en-GB"/>
              </w:rPr>
            </w:pPr>
            <w:r w:rsidRPr="000E02C8">
              <w:rPr>
                <w:rFonts w:ascii="Times New Roman" w:hAnsi="Times New Roman"/>
                <w:sz w:val="20"/>
                <w:szCs w:val="20"/>
                <w:lang w:val="en-GB"/>
              </w:rPr>
              <w:t>11</w:t>
            </w:r>
          </w:p>
        </w:tc>
        <w:tc>
          <w:tcPr>
            <w:tcW w:w="1000" w:type="pct"/>
            <w:tcBorders>
              <w:top w:val="nil"/>
              <w:left w:val="nil"/>
              <w:bottom w:val="nil"/>
              <w:right w:val="nil"/>
            </w:tcBorders>
            <w:shd w:val="clear" w:color="auto" w:fill="auto"/>
            <w:noWrap/>
            <w:vAlign w:val="bottom"/>
            <w:hideMark/>
          </w:tcPr>
          <w:p w14:paraId="75B65E6C" w14:textId="77777777" w:rsidR="00BF3228" w:rsidRPr="000E02C8" w:rsidRDefault="00BF3228" w:rsidP="00885A01">
            <w:pPr>
              <w:widowControl/>
              <w:ind w:firstLine="425"/>
              <w:jc w:val="center"/>
              <w:rPr>
                <w:rFonts w:ascii="Times New Roman" w:hAnsi="Times New Roman"/>
                <w:sz w:val="20"/>
                <w:szCs w:val="20"/>
                <w:lang w:val="en-GB"/>
              </w:rPr>
            </w:pPr>
            <w:r w:rsidRPr="000E02C8">
              <w:rPr>
                <w:rFonts w:ascii="Times New Roman" w:hAnsi="Times New Roman"/>
                <w:sz w:val="20"/>
                <w:szCs w:val="20"/>
                <w:lang w:val="en-GB"/>
              </w:rPr>
              <w:t>24</w:t>
            </w:r>
          </w:p>
        </w:tc>
      </w:tr>
      <w:tr w:rsidR="00BF3228" w:rsidRPr="000E02C8" w14:paraId="699E44CA" w14:textId="77777777" w:rsidTr="00885A01">
        <w:trPr>
          <w:trHeight w:val="255"/>
          <w:jc w:val="center"/>
        </w:trPr>
        <w:tc>
          <w:tcPr>
            <w:tcW w:w="1000" w:type="pct"/>
            <w:tcBorders>
              <w:top w:val="nil"/>
              <w:left w:val="nil"/>
              <w:bottom w:val="nil"/>
              <w:right w:val="nil"/>
            </w:tcBorders>
            <w:shd w:val="clear" w:color="auto" w:fill="auto"/>
            <w:noWrap/>
            <w:vAlign w:val="bottom"/>
            <w:hideMark/>
          </w:tcPr>
          <w:p w14:paraId="7ADA4058" w14:textId="77777777" w:rsidR="00BF3228" w:rsidRPr="000E02C8" w:rsidRDefault="00BF3228" w:rsidP="00885A01">
            <w:pPr>
              <w:widowControl/>
              <w:ind w:firstLine="425"/>
              <w:jc w:val="left"/>
              <w:rPr>
                <w:rFonts w:ascii="Times New Roman" w:hAnsi="Times New Roman"/>
                <w:sz w:val="20"/>
                <w:szCs w:val="20"/>
                <w:lang w:val="en-GB"/>
              </w:rPr>
            </w:pPr>
            <w:r w:rsidRPr="000E02C8">
              <w:rPr>
                <w:rFonts w:ascii="Times New Roman" w:hAnsi="Times New Roman"/>
                <w:sz w:val="20"/>
                <w:szCs w:val="20"/>
                <w:lang w:val="en-GB"/>
              </w:rPr>
              <w:t>8</w:t>
            </w:r>
          </w:p>
        </w:tc>
        <w:tc>
          <w:tcPr>
            <w:tcW w:w="1000" w:type="pct"/>
            <w:tcBorders>
              <w:top w:val="nil"/>
              <w:left w:val="nil"/>
              <w:bottom w:val="nil"/>
              <w:right w:val="nil"/>
            </w:tcBorders>
            <w:shd w:val="clear" w:color="auto" w:fill="auto"/>
            <w:noWrap/>
            <w:vAlign w:val="bottom"/>
            <w:hideMark/>
          </w:tcPr>
          <w:p w14:paraId="21E379EA" w14:textId="77777777" w:rsidR="00BF3228" w:rsidRPr="000E02C8" w:rsidRDefault="00BF3228" w:rsidP="00885A01">
            <w:pPr>
              <w:widowControl/>
              <w:ind w:firstLine="425"/>
              <w:jc w:val="center"/>
              <w:rPr>
                <w:rFonts w:ascii="Times New Roman" w:hAnsi="Times New Roman"/>
                <w:sz w:val="20"/>
                <w:szCs w:val="20"/>
                <w:lang w:val="en-GB"/>
              </w:rPr>
            </w:pPr>
            <w:r w:rsidRPr="000E02C8">
              <w:rPr>
                <w:rFonts w:ascii="Times New Roman" w:hAnsi="Times New Roman"/>
                <w:sz w:val="20"/>
                <w:szCs w:val="20"/>
                <w:lang w:val="en-GB"/>
              </w:rPr>
              <w:t>5</w:t>
            </w:r>
          </w:p>
        </w:tc>
        <w:tc>
          <w:tcPr>
            <w:tcW w:w="1000" w:type="pct"/>
            <w:tcBorders>
              <w:top w:val="nil"/>
              <w:left w:val="nil"/>
              <w:bottom w:val="nil"/>
              <w:right w:val="nil"/>
            </w:tcBorders>
            <w:shd w:val="clear" w:color="auto" w:fill="auto"/>
            <w:noWrap/>
            <w:vAlign w:val="bottom"/>
            <w:hideMark/>
          </w:tcPr>
          <w:p w14:paraId="2EC8C8EC" w14:textId="77777777" w:rsidR="00BF3228" w:rsidRPr="000E02C8" w:rsidRDefault="00BF3228" w:rsidP="00885A01">
            <w:pPr>
              <w:widowControl/>
              <w:ind w:firstLine="425"/>
              <w:jc w:val="center"/>
              <w:rPr>
                <w:rFonts w:ascii="Times New Roman" w:hAnsi="Times New Roman"/>
                <w:sz w:val="20"/>
                <w:szCs w:val="20"/>
                <w:lang w:val="en-GB"/>
              </w:rPr>
            </w:pPr>
            <w:r w:rsidRPr="000E02C8">
              <w:rPr>
                <w:rFonts w:ascii="Times New Roman" w:hAnsi="Times New Roman"/>
                <w:sz w:val="20"/>
                <w:szCs w:val="20"/>
                <w:lang w:val="en-GB"/>
              </w:rPr>
              <w:t>5</w:t>
            </w:r>
          </w:p>
        </w:tc>
        <w:tc>
          <w:tcPr>
            <w:tcW w:w="1000" w:type="pct"/>
            <w:tcBorders>
              <w:top w:val="nil"/>
              <w:left w:val="nil"/>
              <w:bottom w:val="nil"/>
              <w:right w:val="nil"/>
            </w:tcBorders>
            <w:shd w:val="clear" w:color="auto" w:fill="auto"/>
            <w:noWrap/>
            <w:vAlign w:val="bottom"/>
            <w:hideMark/>
          </w:tcPr>
          <w:p w14:paraId="67D0C113" w14:textId="77777777" w:rsidR="00BF3228" w:rsidRPr="000E02C8" w:rsidRDefault="00BF3228" w:rsidP="00885A01">
            <w:pPr>
              <w:widowControl/>
              <w:ind w:firstLine="425"/>
              <w:jc w:val="center"/>
              <w:rPr>
                <w:rFonts w:ascii="Times New Roman" w:hAnsi="Times New Roman"/>
                <w:sz w:val="20"/>
                <w:szCs w:val="20"/>
                <w:lang w:val="en-GB"/>
              </w:rPr>
            </w:pPr>
            <w:r w:rsidRPr="000E02C8">
              <w:rPr>
                <w:rFonts w:ascii="Times New Roman" w:hAnsi="Times New Roman"/>
                <w:sz w:val="20"/>
                <w:szCs w:val="20"/>
                <w:lang w:val="en-GB"/>
              </w:rPr>
              <w:t>14</w:t>
            </w:r>
          </w:p>
        </w:tc>
        <w:tc>
          <w:tcPr>
            <w:tcW w:w="1000" w:type="pct"/>
            <w:tcBorders>
              <w:top w:val="nil"/>
              <w:left w:val="nil"/>
              <w:bottom w:val="nil"/>
              <w:right w:val="nil"/>
            </w:tcBorders>
            <w:shd w:val="clear" w:color="auto" w:fill="auto"/>
            <w:noWrap/>
            <w:vAlign w:val="bottom"/>
            <w:hideMark/>
          </w:tcPr>
          <w:p w14:paraId="4E8BF0B6" w14:textId="77777777" w:rsidR="00BF3228" w:rsidRPr="000E02C8" w:rsidRDefault="00BF3228" w:rsidP="00885A01">
            <w:pPr>
              <w:widowControl/>
              <w:ind w:firstLine="425"/>
              <w:jc w:val="center"/>
              <w:rPr>
                <w:rFonts w:ascii="Times New Roman" w:hAnsi="Times New Roman"/>
                <w:sz w:val="20"/>
                <w:szCs w:val="20"/>
                <w:lang w:val="en-GB"/>
              </w:rPr>
            </w:pPr>
            <w:r w:rsidRPr="000E02C8">
              <w:rPr>
                <w:rFonts w:ascii="Times New Roman" w:hAnsi="Times New Roman"/>
                <w:sz w:val="20"/>
                <w:szCs w:val="20"/>
                <w:lang w:val="en-GB"/>
              </w:rPr>
              <w:t>24</w:t>
            </w:r>
          </w:p>
        </w:tc>
      </w:tr>
      <w:tr w:rsidR="00BF3228" w:rsidRPr="000E02C8" w14:paraId="40751028" w14:textId="77777777" w:rsidTr="00885A01">
        <w:trPr>
          <w:trHeight w:val="255"/>
          <w:jc w:val="center"/>
        </w:trPr>
        <w:tc>
          <w:tcPr>
            <w:tcW w:w="1000" w:type="pct"/>
            <w:tcBorders>
              <w:top w:val="nil"/>
              <w:left w:val="nil"/>
              <w:bottom w:val="nil"/>
              <w:right w:val="nil"/>
            </w:tcBorders>
            <w:shd w:val="clear" w:color="auto" w:fill="auto"/>
            <w:noWrap/>
            <w:vAlign w:val="bottom"/>
            <w:hideMark/>
          </w:tcPr>
          <w:p w14:paraId="77C1EEF1" w14:textId="77777777" w:rsidR="00BF3228" w:rsidRPr="000E02C8" w:rsidRDefault="00BF3228" w:rsidP="00885A01">
            <w:pPr>
              <w:widowControl/>
              <w:ind w:firstLine="425"/>
              <w:jc w:val="left"/>
              <w:rPr>
                <w:rFonts w:ascii="Times New Roman" w:hAnsi="Times New Roman"/>
                <w:sz w:val="20"/>
                <w:szCs w:val="20"/>
                <w:lang w:val="en-GB"/>
              </w:rPr>
            </w:pPr>
            <w:r w:rsidRPr="000E02C8">
              <w:rPr>
                <w:rFonts w:ascii="Times New Roman" w:hAnsi="Times New Roman"/>
                <w:sz w:val="20"/>
                <w:szCs w:val="20"/>
                <w:lang w:val="en-GB"/>
              </w:rPr>
              <w:t>9</w:t>
            </w:r>
          </w:p>
        </w:tc>
        <w:tc>
          <w:tcPr>
            <w:tcW w:w="1000" w:type="pct"/>
            <w:tcBorders>
              <w:top w:val="nil"/>
              <w:left w:val="nil"/>
              <w:bottom w:val="nil"/>
              <w:right w:val="nil"/>
            </w:tcBorders>
            <w:shd w:val="clear" w:color="auto" w:fill="auto"/>
            <w:noWrap/>
            <w:vAlign w:val="bottom"/>
            <w:hideMark/>
          </w:tcPr>
          <w:p w14:paraId="65F89387" w14:textId="77777777" w:rsidR="00BF3228" w:rsidRPr="000E02C8" w:rsidRDefault="00BF3228" w:rsidP="00885A01">
            <w:pPr>
              <w:widowControl/>
              <w:ind w:firstLine="425"/>
              <w:jc w:val="center"/>
              <w:rPr>
                <w:rFonts w:ascii="Times New Roman" w:hAnsi="Times New Roman"/>
                <w:sz w:val="20"/>
                <w:szCs w:val="20"/>
                <w:lang w:val="en-GB"/>
              </w:rPr>
            </w:pPr>
            <w:r w:rsidRPr="000E02C8">
              <w:rPr>
                <w:rFonts w:ascii="Times New Roman" w:hAnsi="Times New Roman"/>
                <w:sz w:val="20"/>
                <w:szCs w:val="20"/>
                <w:lang w:val="en-GB"/>
              </w:rPr>
              <w:t>12</w:t>
            </w:r>
          </w:p>
        </w:tc>
        <w:tc>
          <w:tcPr>
            <w:tcW w:w="1000" w:type="pct"/>
            <w:tcBorders>
              <w:top w:val="nil"/>
              <w:left w:val="nil"/>
              <w:bottom w:val="nil"/>
              <w:right w:val="nil"/>
            </w:tcBorders>
            <w:shd w:val="clear" w:color="auto" w:fill="auto"/>
            <w:noWrap/>
            <w:vAlign w:val="bottom"/>
            <w:hideMark/>
          </w:tcPr>
          <w:p w14:paraId="0C40852D" w14:textId="77777777" w:rsidR="00BF3228" w:rsidRPr="000E02C8" w:rsidRDefault="00BF3228" w:rsidP="00885A01">
            <w:pPr>
              <w:widowControl/>
              <w:ind w:firstLine="425"/>
              <w:jc w:val="center"/>
              <w:rPr>
                <w:rFonts w:ascii="Times New Roman" w:hAnsi="Times New Roman"/>
                <w:sz w:val="20"/>
                <w:szCs w:val="20"/>
                <w:lang w:val="en-GB"/>
              </w:rPr>
            </w:pPr>
            <w:r w:rsidRPr="000E02C8">
              <w:rPr>
                <w:rFonts w:ascii="Times New Roman" w:hAnsi="Times New Roman"/>
                <w:sz w:val="20"/>
                <w:szCs w:val="20"/>
                <w:lang w:val="en-GB"/>
              </w:rPr>
              <w:t>2</w:t>
            </w:r>
          </w:p>
        </w:tc>
        <w:tc>
          <w:tcPr>
            <w:tcW w:w="1000" w:type="pct"/>
            <w:tcBorders>
              <w:top w:val="nil"/>
              <w:left w:val="nil"/>
              <w:bottom w:val="nil"/>
              <w:right w:val="nil"/>
            </w:tcBorders>
            <w:shd w:val="clear" w:color="auto" w:fill="auto"/>
            <w:noWrap/>
            <w:vAlign w:val="bottom"/>
            <w:hideMark/>
          </w:tcPr>
          <w:p w14:paraId="2241CEBD" w14:textId="77777777" w:rsidR="00BF3228" w:rsidRPr="000E02C8" w:rsidRDefault="00BF3228" w:rsidP="00885A01">
            <w:pPr>
              <w:widowControl/>
              <w:ind w:firstLine="425"/>
              <w:jc w:val="center"/>
              <w:rPr>
                <w:rFonts w:ascii="Times New Roman" w:hAnsi="Times New Roman"/>
                <w:sz w:val="20"/>
                <w:szCs w:val="20"/>
                <w:lang w:val="en-GB"/>
              </w:rPr>
            </w:pPr>
            <w:r w:rsidRPr="000E02C8">
              <w:rPr>
                <w:rFonts w:ascii="Times New Roman" w:hAnsi="Times New Roman"/>
                <w:sz w:val="20"/>
                <w:szCs w:val="20"/>
                <w:lang w:val="en-GB"/>
              </w:rPr>
              <w:t>10</w:t>
            </w:r>
          </w:p>
        </w:tc>
        <w:tc>
          <w:tcPr>
            <w:tcW w:w="1000" w:type="pct"/>
            <w:tcBorders>
              <w:top w:val="nil"/>
              <w:left w:val="nil"/>
              <w:bottom w:val="nil"/>
              <w:right w:val="nil"/>
            </w:tcBorders>
            <w:shd w:val="clear" w:color="auto" w:fill="auto"/>
            <w:noWrap/>
            <w:vAlign w:val="bottom"/>
            <w:hideMark/>
          </w:tcPr>
          <w:p w14:paraId="51A4F5C3" w14:textId="77777777" w:rsidR="00BF3228" w:rsidRPr="000E02C8" w:rsidRDefault="00BF3228" w:rsidP="00885A01">
            <w:pPr>
              <w:widowControl/>
              <w:ind w:firstLine="425"/>
              <w:jc w:val="center"/>
              <w:rPr>
                <w:rFonts w:ascii="Times New Roman" w:hAnsi="Times New Roman"/>
                <w:sz w:val="20"/>
                <w:szCs w:val="20"/>
                <w:lang w:val="en-GB"/>
              </w:rPr>
            </w:pPr>
            <w:r w:rsidRPr="000E02C8">
              <w:rPr>
                <w:rFonts w:ascii="Times New Roman" w:hAnsi="Times New Roman"/>
                <w:sz w:val="20"/>
                <w:szCs w:val="20"/>
                <w:lang w:val="en-GB"/>
              </w:rPr>
              <w:t>24</w:t>
            </w:r>
          </w:p>
        </w:tc>
      </w:tr>
      <w:tr w:rsidR="00BF3228" w:rsidRPr="000E02C8" w14:paraId="5FD60CFA" w14:textId="77777777" w:rsidTr="00885A01">
        <w:trPr>
          <w:trHeight w:val="255"/>
          <w:jc w:val="center"/>
        </w:trPr>
        <w:tc>
          <w:tcPr>
            <w:tcW w:w="1000" w:type="pct"/>
            <w:tcBorders>
              <w:top w:val="nil"/>
              <w:left w:val="nil"/>
              <w:bottom w:val="nil"/>
              <w:right w:val="nil"/>
            </w:tcBorders>
            <w:shd w:val="clear" w:color="auto" w:fill="auto"/>
            <w:noWrap/>
            <w:vAlign w:val="bottom"/>
            <w:hideMark/>
          </w:tcPr>
          <w:p w14:paraId="65F9B1F6" w14:textId="77777777" w:rsidR="00BF3228" w:rsidRPr="000E02C8" w:rsidRDefault="00BF3228" w:rsidP="00885A01">
            <w:pPr>
              <w:widowControl/>
              <w:ind w:firstLine="425"/>
              <w:jc w:val="left"/>
              <w:rPr>
                <w:rFonts w:ascii="Times New Roman" w:hAnsi="Times New Roman"/>
                <w:sz w:val="20"/>
                <w:szCs w:val="20"/>
                <w:lang w:val="en-GB"/>
              </w:rPr>
            </w:pPr>
            <w:r w:rsidRPr="000E02C8">
              <w:rPr>
                <w:rFonts w:ascii="Times New Roman" w:hAnsi="Times New Roman"/>
                <w:sz w:val="20"/>
                <w:szCs w:val="20"/>
                <w:lang w:val="en-GB"/>
              </w:rPr>
              <w:t>10</w:t>
            </w:r>
          </w:p>
        </w:tc>
        <w:tc>
          <w:tcPr>
            <w:tcW w:w="1000" w:type="pct"/>
            <w:tcBorders>
              <w:top w:val="nil"/>
              <w:left w:val="nil"/>
              <w:bottom w:val="nil"/>
              <w:right w:val="nil"/>
            </w:tcBorders>
            <w:shd w:val="clear" w:color="auto" w:fill="auto"/>
            <w:noWrap/>
            <w:vAlign w:val="bottom"/>
            <w:hideMark/>
          </w:tcPr>
          <w:p w14:paraId="372D05A1" w14:textId="77777777" w:rsidR="00BF3228" w:rsidRPr="000E02C8" w:rsidRDefault="00BF3228" w:rsidP="00885A01">
            <w:pPr>
              <w:widowControl/>
              <w:ind w:firstLine="425"/>
              <w:jc w:val="center"/>
              <w:rPr>
                <w:rFonts w:ascii="Times New Roman" w:hAnsi="Times New Roman"/>
                <w:sz w:val="20"/>
                <w:szCs w:val="20"/>
                <w:lang w:val="en-GB"/>
              </w:rPr>
            </w:pPr>
            <w:r w:rsidRPr="000E02C8">
              <w:rPr>
                <w:rFonts w:ascii="Times New Roman" w:hAnsi="Times New Roman"/>
                <w:sz w:val="20"/>
                <w:szCs w:val="20"/>
                <w:lang w:val="en-GB"/>
              </w:rPr>
              <w:t>13</w:t>
            </w:r>
          </w:p>
        </w:tc>
        <w:tc>
          <w:tcPr>
            <w:tcW w:w="1000" w:type="pct"/>
            <w:tcBorders>
              <w:top w:val="nil"/>
              <w:left w:val="nil"/>
              <w:bottom w:val="nil"/>
              <w:right w:val="nil"/>
            </w:tcBorders>
            <w:shd w:val="clear" w:color="auto" w:fill="auto"/>
            <w:noWrap/>
            <w:vAlign w:val="bottom"/>
            <w:hideMark/>
          </w:tcPr>
          <w:p w14:paraId="553DD478" w14:textId="77777777" w:rsidR="00BF3228" w:rsidRPr="000E02C8" w:rsidRDefault="00BF3228" w:rsidP="00885A01">
            <w:pPr>
              <w:widowControl/>
              <w:ind w:firstLine="425"/>
              <w:jc w:val="center"/>
              <w:rPr>
                <w:rFonts w:ascii="Times New Roman" w:hAnsi="Times New Roman"/>
                <w:sz w:val="20"/>
                <w:szCs w:val="20"/>
                <w:lang w:val="en-GB"/>
              </w:rPr>
            </w:pPr>
            <w:r w:rsidRPr="000E02C8">
              <w:rPr>
                <w:rFonts w:ascii="Times New Roman" w:hAnsi="Times New Roman"/>
                <w:sz w:val="20"/>
                <w:szCs w:val="20"/>
                <w:lang w:val="en-GB"/>
              </w:rPr>
              <w:t>3</w:t>
            </w:r>
          </w:p>
        </w:tc>
        <w:tc>
          <w:tcPr>
            <w:tcW w:w="1000" w:type="pct"/>
            <w:tcBorders>
              <w:top w:val="nil"/>
              <w:left w:val="nil"/>
              <w:bottom w:val="nil"/>
              <w:right w:val="nil"/>
            </w:tcBorders>
            <w:shd w:val="clear" w:color="auto" w:fill="auto"/>
            <w:noWrap/>
            <w:vAlign w:val="bottom"/>
            <w:hideMark/>
          </w:tcPr>
          <w:p w14:paraId="400CD769" w14:textId="77777777" w:rsidR="00BF3228" w:rsidRPr="000E02C8" w:rsidRDefault="00BF3228" w:rsidP="00885A01">
            <w:pPr>
              <w:widowControl/>
              <w:ind w:firstLine="425"/>
              <w:jc w:val="center"/>
              <w:rPr>
                <w:rFonts w:ascii="Times New Roman" w:hAnsi="Times New Roman"/>
                <w:sz w:val="20"/>
                <w:szCs w:val="20"/>
                <w:lang w:val="en-GB"/>
              </w:rPr>
            </w:pPr>
            <w:r w:rsidRPr="000E02C8">
              <w:rPr>
                <w:rFonts w:ascii="Times New Roman" w:hAnsi="Times New Roman"/>
                <w:sz w:val="20"/>
                <w:szCs w:val="20"/>
                <w:lang w:val="en-GB"/>
              </w:rPr>
              <w:t>8</w:t>
            </w:r>
          </w:p>
        </w:tc>
        <w:tc>
          <w:tcPr>
            <w:tcW w:w="1000" w:type="pct"/>
            <w:tcBorders>
              <w:top w:val="nil"/>
              <w:left w:val="nil"/>
              <w:bottom w:val="nil"/>
              <w:right w:val="nil"/>
            </w:tcBorders>
            <w:shd w:val="clear" w:color="auto" w:fill="auto"/>
            <w:noWrap/>
            <w:vAlign w:val="bottom"/>
            <w:hideMark/>
          </w:tcPr>
          <w:p w14:paraId="47B0AC7D" w14:textId="77777777" w:rsidR="00BF3228" w:rsidRPr="000E02C8" w:rsidRDefault="00BF3228" w:rsidP="00885A01">
            <w:pPr>
              <w:widowControl/>
              <w:ind w:firstLine="425"/>
              <w:jc w:val="center"/>
              <w:rPr>
                <w:rFonts w:ascii="Times New Roman" w:hAnsi="Times New Roman"/>
                <w:sz w:val="20"/>
                <w:szCs w:val="20"/>
                <w:lang w:val="en-GB"/>
              </w:rPr>
            </w:pPr>
            <w:r w:rsidRPr="000E02C8">
              <w:rPr>
                <w:rFonts w:ascii="Times New Roman" w:hAnsi="Times New Roman"/>
                <w:sz w:val="20"/>
                <w:szCs w:val="20"/>
                <w:lang w:val="en-GB"/>
              </w:rPr>
              <w:t>24</w:t>
            </w:r>
          </w:p>
        </w:tc>
      </w:tr>
      <w:tr w:rsidR="00BF3228" w:rsidRPr="000E02C8" w14:paraId="0465AE70" w14:textId="77777777" w:rsidTr="00885A01">
        <w:trPr>
          <w:trHeight w:val="255"/>
          <w:jc w:val="center"/>
        </w:trPr>
        <w:tc>
          <w:tcPr>
            <w:tcW w:w="1000" w:type="pct"/>
            <w:tcBorders>
              <w:top w:val="nil"/>
              <w:left w:val="nil"/>
              <w:bottom w:val="single" w:sz="4" w:space="0" w:color="000000"/>
              <w:right w:val="nil"/>
            </w:tcBorders>
            <w:shd w:val="clear" w:color="auto" w:fill="auto"/>
            <w:noWrap/>
            <w:vAlign w:val="bottom"/>
            <w:hideMark/>
          </w:tcPr>
          <w:p w14:paraId="31BCBD4B" w14:textId="77777777" w:rsidR="00BF3228" w:rsidRPr="000E02C8" w:rsidRDefault="00BF3228" w:rsidP="00885A01">
            <w:pPr>
              <w:widowControl/>
              <w:ind w:firstLine="425"/>
              <w:jc w:val="left"/>
              <w:rPr>
                <w:rFonts w:ascii="Times New Roman" w:hAnsi="Times New Roman"/>
                <w:sz w:val="20"/>
                <w:szCs w:val="20"/>
                <w:lang w:val="en-GB"/>
              </w:rPr>
            </w:pPr>
            <w:r w:rsidRPr="000E02C8">
              <w:rPr>
                <w:rFonts w:ascii="Times New Roman" w:hAnsi="Times New Roman"/>
                <w:sz w:val="20"/>
                <w:szCs w:val="20"/>
                <w:lang w:val="en-GB"/>
              </w:rPr>
              <w:t>Total</w:t>
            </w:r>
          </w:p>
        </w:tc>
        <w:tc>
          <w:tcPr>
            <w:tcW w:w="1000" w:type="pct"/>
            <w:tcBorders>
              <w:top w:val="nil"/>
              <w:left w:val="nil"/>
              <w:bottom w:val="single" w:sz="4" w:space="0" w:color="000000"/>
              <w:right w:val="nil"/>
            </w:tcBorders>
            <w:shd w:val="clear" w:color="auto" w:fill="auto"/>
            <w:noWrap/>
            <w:vAlign w:val="bottom"/>
            <w:hideMark/>
          </w:tcPr>
          <w:p w14:paraId="30B6C45B" w14:textId="77777777" w:rsidR="00BF3228" w:rsidRPr="000E02C8" w:rsidRDefault="00BF3228" w:rsidP="00885A01">
            <w:pPr>
              <w:widowControl/>
              <w:ind w:firstLine="425"/>
              <w:jc w:val="center"/>
              <w:rPr>
                <w:rFonts w:ascii="Times New Roman" w:hAnsi="Times New Roman"/>
                <w:sz w:val="20"/>
                <w:szCs w:val="20"/>
                <w:lang w:val="en-GB"/>
              </w:rPr>
            </w:pPr>
            <w:r w:rsidRPr="000E02C8">
              <w:rPr>
                <w:rFonts w:ascii="Times New Roman" w:hAnsi="Times New Roman"/>
                <w:sz w:val="20"/>
                <w:szCs w:val="20"/>
                <w:lang w:val="en-GB"/>
              </w:rPr>
              <w:t>62</w:t>
            </w:r>
          </w:p>
        </w:tc>
        <w:tc>
          <w:tcPr>
            <w:tcW w:w="1000" w:type="pct"/>
            <w:tcBorders>
              <w:top w:val="nil"/>
              <w:left w:val="nil"/>
              <w:bottom w:val="single" w:sz="4" w:space="0" w:color="000000"/>
              <w:right w:val="nil"/>
            </w:tcBorders>
            <w:shd w:val="clear" w:color="auto" w:fill="auto"/>
            <w:noWrap/>
            <w:vAlign w:val="bottom"/>
            <w:hideMark/>
          </w:tcPr>
          <w:p w14:paraId="6E97B64A" w14:textId="77777777" w:rsidR="00BF3228" w:rsidRPr="000E02C8" w:rsidRDefault="00BF3228" w:rsidP="00885A01">
            <w:pPr>
              <w:widowControl/>
              <w:ind w:firstLine="425"/>
              <w:jc w:val="center"/>
              <w:rPr>
                <w:rFonts w:ascii="Times New Roman" w:hAnsi="Times New Roman"/>
                <w:sz w:val="20"/>
                <w:szCs w:val="20"/>
                <w:lang w:val="en-GB"/>
              </w:rPr>
            </w:pPr>
            <w:r w:rsidRPr="000E02C8">
              <w:rPr>
                <w:rFonts w:ascii="Times New Roman" w:hAnsi="Times New Roman"/>
                <w:sz w:val="20"/>
                <w:szCs w:val="20"/>
                <w:lang w:val="en-GB"/>
              </w:rPr>
              <w:t>67</w:t>
            </w:r>
          </w:p>
        </w:tc>
        <w:tc>
          <w:tcPr>
            <w:tcW w:w="1000" w:type="pct"/>
            <w:tcBorders>
              <w:top w:val="nil"/>
              <w:left w:val="nil"/>
              <w:bottom w:val="single" w:sz="4" w:space="0" w:color="000000"/>
              <w:right w:val="nil"/>
            </w:tcBorders>
            <w:shd w:val="clear" w:color="auto" w:fill="auto"/>
            <w:noWrap/>
            <w:vAlign w:val="bottom"/>
            <w:hideMark/>
          </w:tcPr>
          <w:p w14:paraId="4D392FEA" w14:textId="77777777" w:rsidR="00BF3228" w:rsidRPr="000E02C8" w:rsidRDefault="00BF3228" w:rsidP="00885A01">
            <w:pPr>
              <w:widowControl/>
              <w:ind w:firstLine="425"/>
              <w:jc w:val="center"/>
              <w:rPr>
                <w:rFonts w:ascii="Times New Roman" w:hAnsi="Times New Roman"/>
                <w:sz w:val="20"/>
                <w:szCs w:val="20"/>
                <w:lang w:val="en-GB"/>
              </w:rPr>
            </w:pPr>
            <w:r w:rsidRPr="000E02C8">
              <w:rPr>
                <w:rFonts w:ascii="Times New Roman" w:hAnsi="Times New Roman"/>
                <w:sz w:val="20"/>
                <w:szCs w:val="20"/>
                <w:lang w:val="en-GB"/>
              </w:rPr>
              <w:t>111</w:t>
            </w:r>
          </w:p>
        </w:tc>
        <w:tc>
          <w:tcPr>
            <w:tcW w:w="1000" w:type="pct"/>
            <w:tcBorders>
              <w:top w:val="nil"/>
              <w:left w:val="nil"/>
              <w:bottom w:val="single" w:sz="4" w:space="0" w:color="000000"/>
              <w:right w:val="nil"/>
            </w:tcBorders>
            <w:shd w:val="clear" w:color="auto" w:fill="auto"/>
            <w:noWrap/>
            <w:vAlign w:val="bottom"/>
            <w:hideMark/>
          </w:tcPr>
          <w:p w14:paraId="25F007BD" w14:textId="77777777" w:rsidR="00BF3228" w:rsidRPr="000E02C8" w:rsidRDefault="00BF3228" w:rsidP="00885A01">
            <w:pPr>
              <w:widowControl/>
              <w:ind w:firstLine="425"/>
              <w:jc w:val="center"/>
              <w:rPr>
                <w:rFonts w:ascii="Times New Roman" w:hAnsi="Times New Roman"/>
                <w:sz w:val="20"/>
                <w:szCs w:val="20"/>
                <w:lang w:val="en-GB"/>
              </w:rPr>
            </w:pPr>
            <w:r w:rsidRPr="000E02C8">
              <w:rPr>
                <w:rFonts w:ascii="Times New Roman" w:hAnsi="Times New Roman"/>
                <w:sz w:val="20"/>
                <w:szCs w:val="20"/>
                <w:lang w:val="en-GB"/>
              </w:rPr>
              <w:t>240</w:t>
            </w:r>
          </w:p>
        </w:tc>
      </w:tr>
    </w:tbl>
    <w:p w14:paraId="4BE1AAD2" w14:textId="77777777" w:rsidR="00BF3228" w:rsidRDefault="00BF3228" w:rsidP="00BF3228">
      <w:pPr>
        <w:ind w:firstLine="425"/>
        <w:jc w:val="center"/>
        <w:rPr>
          <w:rFonts w:ascii="Times New Roman" w:hAnsi="Times New Roman"/>
          <w:b/>
          <w:sz w:val="20"/>
          <w:szCs w:val="20"/>
        </w:rPr>
      </w:pPr>
    </w:p>
    <w:p w14:paraId="2B63139B" w14:textId="77777777" w:rsidR="00BF3228" w:rsidRDefault="00BF3228" w:rsidP="00BF3228">
      <w:pPr>
        <w:ind w:firstLine="425"/>
        <w:jc w:val="center"/>
        <w:rPr>
          <w:rFonts w:ascii="Times New Roman" w:hAnsi="Times New Roman"/>
          <w:b/>
          <w:sz w:val="20"/>
          <w:szCs w:val="20"/>
        </w:rPr>
      </w:pPr>
    </w:p>
    <w:p w14:paraId="12F3E892" w14:textId="77777777" w:rsidR="00BF3228" w:rsidRDefault="00BF3228" w:rsidP="00BF3228">
      <w:pPr>
        <w:ind w:firstLine="425"/>
        <w:jc w:val="center"/>
        <w:rPr>
          <w:rFonts w:ascii="Times New Roman" w:hAnsi="Times New Roman"/>
          <w:b/>
          <w:sz w:val="20"/>
          <w:szCs w:val="20"/>
          <w:lang w:val="de-DE"/>
        </w:rPr>
      </w:pPr>
    </w:p>
    <w:p w14:paraId="322DD28D" w14:textId="77777777" w:rsidR="00BF3228" w:rsidRDefault="00BF3228" w:rsidP="00BF3228">
      <w:pPr>
        <w:ind w:firstLine="425"/>
        <w:jc w:val="center"/>
        <w:rPr>
          <w:rFonts w:ascii="Times New Roman" w:hAnsi="Times New Roman"/>
          <w:b/>
          <w:sz w:val="20"/>
          <w:szCs w:val="20"/>
          <w:lang w:val="de-DE"/>
        </w:rPr>
      </w:pPr>
    </w:p>
    <w:p w14:paraId="22F336D4" w14:textId="77777777" w:rsidR="00BF3228" w:rsidRPr="00105E59" w:rsidRDefault="00BF3228" w:rsidP="00BF3228">
      <w:pPr>
        <w:ind w:firstLine="425"/>
        <w:jc w:val="center"/>
        <w:rPr>
          <w:rFonts w:ascii="Times New Roman" w:hAnsi="Times New Roman"/>
          <w:b/>
          <w:sz w:val="20"/>
          <w:szCs w:val="20"/>
          <w:lang w:val="de-DE"/>
        </w:rPr>
      </w:pPr>
    </w:p>
    <w:p w14:paraId="678B210E" w14:textId="77777777" w:rsidR="00BF3228" w:rsidRPr="000E02C8" w:rsidRDefault="00BF3228" w:rsidP="00BF3228">
      <w:pPr>
        <w:widowControl/>
        <w:jc w:val="center"/>
        <w:rPr>
          <w:rFonts w:ascii="Times New Roman" w:hAnsi="Times New Roman"/>
          <w:b/>
          <w:sz w:val="20"/>
          <w:szCs w:val="20"/>
        </w:rPr>
      </w:pPr>
      <w:r w:rsidRPr="000E02C8">
        <w:rPr>
          <w:rFonts w:ascii="Times New Roman" w:hAnsi="Times New Roman"/>
          <w:b/>
          <w:sz w:val="20"/>
          <w:szCs w:val="20"/>
        </w:rPr>
        <w:t>Table A</w:t>
      </w:r>
      <w:r>
        <w:rPr>
          <w:rFonts w:ascii="Times New Roman" w:hAnsi="Times New Roman"/>
          <w:b/>
          <w:sz w:val="20"/>
          <w:szCs w:val="20"/>
        </w:rPr>
        <w:t>2</w:t>
      </w:r>
      <w:r w:rsidRPr="000E02C8">
        <w:rPr>
          <w:rFonts w:ascii="Times New Roman" w:hAnsi="Times New Roman"/>
          <w:b/>
          <w:sz w:val="20"/>
          <w:szCs w:val="20"/>
        </w:rPr>
        <w:t xml:space="preserve">: Average contributions </w:t>
      </w:r>
      <w:r>
        <w:rPr>
          <w:rFonts w:ascii="Times New Roman" w:hAnsi="Times New Roman"/>
          <w:b/>
          <w:sz w:val="20"/>
          <w:szCs w:val="20"/>
        </w:rPr>
        <w:t>by identity and player type</w:t>
      </w:r>
    </w:p>
    <w:tbl>
      <w:tblPr>
        <w:tblStyle w:val="51"/>
        <w:tblW w:w="4101" w:type="pct"/>
        <w:jc w:val="center"/>
        <w:tblLook w:val="06A0" w:firstRow="1" w:lastRow="0" w:firstColumn="1" w:lastColumn="0" w:noHBand="1" w:noVBand="1"/>
      </w:tblPr>
      <w:tblGrid>
        <w:gridCol w:w="1411"/>
        <w:gridCol w:w="1801"/>
        <w:gridCol w:w="899"/>
        <w:gridCol w:w="902"/>
        <w:gridCol w:w="1800"/>
      </w:tblGrid>
      <w:tr w:rsidR="00BF3228" w:rsidRPr="000E02C8" w14:paraId="2444FC98" w14:textId="77777777" w:rsidTr="00885A01">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035" w:type="pct"/>
            <w:tcBorders>
              <w:top w:val="single" w:sz="4" w:space="0" w:color="7F7F7F"/>
              <w:bottom w:val="nil"/>
            </w:tcBorders>
            <w:hideMark/>
          </w:tcPr>
          <w:p w14:paraId="5F7FFF35" w14:textId="77777777" w:rsidR="00BF3228" w:rsidRPr="000E02C8" w:rsidRDefault="00BF3228" w:rsidP="00885A01">
            <w:pPr>
              <w:snapToGrid w:val="0"/>
              <w:ind w:firstLine="425"/>
              <w:jc w:val="center"/>
              <w:rPr>
                <w:rFonts w:ascii="Times New Roman" w:hAnsi="Times New Roman"/>
                <w:color w:val="000000"/>
                <w:sz w:val="20"/>
                <w:szCs w:val="20"/>
              </w:rPr>
            </w:pPr>
          </w:p>
        </w:tc>
        <w:tc>
          <w:tcPr>
            <w:tcW w:w="1982" w:type="pct"/>
            <w:gridSpan w:val="2"/>
            <w:tcBorders>
              <w:top w:val="single" w:sz="4" w:space="0" w:color="7F7F7F"/>
              <w:bottom w:val="nil"/>
            </w:tcBorders>
          </w:tcPr>
          <w:p w14:paraId="4C6E8E63" w14:textId="77777777" w:rsidR="00BF3228" w:rsidRPr="000E02C8" w:rsidRDefault="00BF3228" w:rsidP="00885A01">
            <w:pPr>
              <w:snapToGrid w:val="0"/>
              <w:ind w:firstLine="425"/>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sz w:val="20"/>
                <w:szCs w:val="20"/>
              </w:rPr>
            </w:pPr>
            <w:r w:rsidRPr="000E02C8">
              <w:rPr>
                <w:rFonts w:ascii="Times New Roman" w:hAnsi="Times New Roman"/>
                <w:b w:val="0"/>
                <w:color w:val="000000"/>
                <w:sz w:val="20"/>
                <w:szCs w:val="20"/>
              </w:rPr>
              <w:t>HB</w:t>
            </w:r>
          </w:p>
        </w:tc>
        <w:tc>
          <w:tcPr>
            <w:tcW w:w="1983" w:type="pct"/>
            <w:gridSpan w:val="2"/>
            <w:tcBorders>
              <w:top w:val="single" w:sz="4" w:space="0" w:color="7F7F7F"/>
              <w:bottom w:val="nil"/>
            </w:tcBorders>
          </w:tcPr>
          <w:p w14:paraId="485948A7" w14:textId="77777777" w:rsidR="00BF3228" w:rsidRPr="000E02C8" w:rsidRDefault="00BF3228" w:rsidP="00885A01">
            <w:pPr>
              <w:snapToGrid w:val="0"/>
              <w:ind w:firstLine="425"/>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sz w:val="20"/>
                <w:szCs w:val="20"/>
              </w:rPr>
            </w:pPr>
            <w:r w:rsidRPr="000E02C8">
              <w:rPr>
                <w:rFonts w:ascii="Times New Roman" w:hAnsi="Times New Roman"/>
                <w:b w:val="0"/>
                <w:color w:val="000000"/>
                <w:sz w:val="20"/>
                <w:szCs w:val="20"/>
              </w:rPr>
              <w:t>LB</w:t>
            </w:r>
          </w:p>
        </w:tc>
      </w:tr>
      <w:tr w:rsidR="00BF3228" w:rsidRPr="000E02C8" w14:paraId="6676CB29" w14:textId="77777777" w:rsidTr="00885A01">
        <w:trPr>
          <w:trHeight w:val="454"/>
          <w:jc w:val="center"/>
        </w:trPr>
        <w:tc>
          <w:tcPr>
            <w:cnfStyle w:val="001000000000" w:firstRow="0" w:lastRow="0" w:firstColumn="1" w:lastColumn="0" w:oddVBand="0" w:evenVBand="0" w:oddHBand="0" w:evenHBand="0" w:firstRowFirstColumn="0" w:firstRowLastColumn="0" w:lastRowFirstColumn="0" w:lastRowLastColumn="0"/>
            <w:tcW w:w="1035" w:type="pct"/>
            <w:tcBorders>
              <w:top w:val="nil"/>
            </w:tcBorders>
            <w:hideMark/>
          </w:tcPr>
          <w:p w14:paraId="059B2977" w14:textId="77777777" w:rsidR="00BF3228" w:rsidRPr="000E02C8" w:rsidRDefault="00BF3228" w:rsidP="00885A01">
            <w:pPr>
              <w:snapToGrid w:val="0"/>
              <w:ind w:firstLine="425"/>
              <w:jc w:val="center"/>
              <w:rPr>
                <w:rFonts w:ascii="Times New Roman" w:hAnsi="Times New Roman"/>
                <w:b w:val="0"/>
                <w:color w:val="000000"/>
                <w:sz w:val="20"/>
                <w:szCs w:val="20"/>
              </w:rPr>
            </w:pPr>
            <w:r w:rsidRPr="000E02C8">
              <w:rPr>
                <w:rFonts w:ascii="Times New Roman" w:hAnsi="Times New Roman"/>
                <w:b w:val="0"/>
                <w:color w:val="000000"/>
                <w:sz w:val="20"/>
                <w:szCs w:val="20"/>
              </w:rPr>
              <w:t>BASE</w:t>
            </w:r>
          </w:p>
        </w:tc>
        <w:tc>
          <w:tcPr>
            <w:tcW w:w="1982" w:type="pct"/>
            <w:gridSpan w:val="2"/>
            <w:tcBorders>
              <w:top w:val="nil"/>
            </w:tcBorders>
          </w:tcPr>
          <w:p w14:paraId="2C927055" w14:textId="77777777" w:rsidR="00BF3228" w:rsidRPr="000E02C8" w:rsidRDefault="00BF3228" w:rsidP="00885A01">
            <w:pPr>
              <w:snapToGrid w:val="0"/>
              <w:ind w:firstLine="42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0E02C8">
              <w:rPr>
                <w:rFonts w:ascii="Times New Roman" w:hAnsi="Times New Roman"/>
                <w:color w:val="000000"/>
                <w:sz w:val="20"/>
                <w:szCs w:val="20"/>
              </w:rPr>
              <w:t>10.23 (2.72)</w:t>
            </w:r>
          </w:p>
        </w:tc>
        <w:tc>
          <w:tcPr>
            <w:tcW w:w="1983" w:type="pct"/>
            <w:gridSpan w:val="2"/>
            <w:tcBorders>
              <w:top w:val="nil"/>
            </w:tcBorders>
          </w:tcPr>
          <w:p w14:paraId="08EC25E7" w14:textId="77777777" w:rsidR="00BF3228" w:rsidRPr="000E02C8" w:rsidRDefault="00BF3228" w:rsidP="00885A01">
            <w:pPr>
              <w:snapToGrid w:val="0"/>
              <w:ind w:firstLine="42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0E02C8">
              <w:rPr>
                <w:rFonts w:ascii="Times New Roman" w:hAnsi="Times New Roman"/>
                <w:color w:val="000000"/>
                <w:sz w:val="20"/>
                <w:szCs w:val="20"/>
              </w:rPr>
              <w:t>4.16 (3.35)</w:t>
            </w:r>
          </w:p>
        </w:tc>
      </w:tr>
      <w:tr w:rsidR="00BF3228" w:rsidRPr="000E02C8" w14:paraId="0E27D412" w14:textId="77777777" w:rsidTr="00885A01">
        <w:trPr>
          <w:trHeight w:val="454"/>
          <w:jc w:val="center"/>
        </w:trPr>
        <w:tc>
          <w:tcPr>
            <w:cnfStyle w:val="001000000000" w:firstRow="0" w:lastRow="0" w:firstColumn="1" w:lastColumn="0" w:oddVBand="0" w:evenVBand="0" w:oddHBand="0" w:evenHBand="0" w:firstRowFirstColumn="0" w:firstRowLastColumn="0" w:lastRowFirstColumn="0" w:lastRowLastColumn="0"/>
            <w:tcW w:w="1035" w:type="pct"/>
            <w:hideMark/>
          </w:tcPr>
          <w:p w14:paraId="765CBF3B" w14:textId="77777777" w:rsidR="00BF3228" w:rsidRPr="000E02C8" w:rsidRDefault="00BF3228" w:rsidP="00885A01">
            <w:pPr>
              <w:snapToGrid w:val="0"/>
              <w:ind w:firstLine="425"/>
              <w:jc w:val="center"/>
              <w:rPr>
                <w:rFonts w:ascii="Times New Roman" w:hAnsi="Times New Roman"/>
                <w:b w:val="0"/>
                <w:color w:val="000000"/>
                <w:sz w:val="20"/>
                <w:szCs w:val="20"/>
              </w:rPr>
            </w:pPr>
            <w:r w:rsidRPr="000E02C8">
              <w:rPr>
                <w:rFonts w:ascii="Times New Roman" w:hAnsi="Times New Roman"/>
                <w:b w:val="0"/>
                <w:color w:val="000000"/>
                <w:sz w:val="20"/>
                <w:szCs w:val="20"/>
              </w:rPr>
              <w:t>EN_NL</w:t>
            </w:r>
          </w:p>
        </w:tc>
        <w:tc>
          <w:tcPr>
            <w:tcW w:w="1982" w:type="pct"/>
            <w:gridSpan w:val="2"/>
          </w:tcPr>
          <w:p w14:paraId="5F212461" w14:textId="77777777" w:rsidR="00BF3228" w:rsidRPr="000E02C8" w:rsidRDefault="00BF3228" w:rsidP="00885A01">
            <w:pPr>
              <w:snapToGrid w:val="0"/>
              <w:ind w:firstLine="42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0E02C8">
              <w:rPr>
                <w:rFonts w:ascii="Times New Roman" w:hAnsi="Times New Roman"/>
                <w:color w:val="000000"/>
                <w:sz w:val="20"/>
                <w:szCs w:val="20"/>
              </w:rPr>
              <w:t>6.33 (5.04)</w:t>
            </w:r>
          </w:p>
        </w:tc>
        <w:tc>
          <w:tcPr>
            <w:tcW w:w="1983" w:type="pct"/>
            <w:gridSpan w:val="2"/>
          </w:tcPr>
          <w:p w14:paraId="157D9773" w14:textId="77777777" w:rsidR="00BF3228" w:rsidRPr="000E02C8" w:rsidRDefault="00BF3228" w:rsidP="00885A01">
            <w:pPr>
              <w:snapToGrid w:val="0"/>
              <w:ind w:firstLine="42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0E02C8">
              <w:rPr>
                <w:rFonts w:ascii="Times New Roman" w:hAnsi="Times New Roman"/>
                <w:color w:val="000000"/>
                <w:sz w:val="20"/>
                <w:szCs w:val="20"/>
              </w:rPr>
              <w:t>2.89 (2.67)</w:t>
            </w:r>
          </w:p>
        </w:tc>
      </w:tr>
      <w:tr w:rsidR="00BF3228" w:rsidRPr="000E02C8" w14:paraId="363F0BCC" w14:textId="77777777" w:rsidTr="00885A01">
        <w:trPr>
          <w:trHeight w:val="454"/>
          <w:jc w:val="center"/>
        </w:trPr>
        <w:tc>
          <w:tcPr>
            <w:cnfStyle w:val="001000000000" w:firstRow="0" w:lastRow="0" w:firstColumn="1" w:lastColumn="0" w:oddVBand="0" w:evenVBand="0" w:oddHBand="0" w:evenHBand="0" w:firstRowFirstColumn="0" w:firstRowLastColumn="0" w:lastRowFirstColumn="0" w:lastRowLastColumn="0"/>
            <w:tcW w:w="1035" w:type="pct"/>
          </w:tcPr>
          <w:p w14:paraId="28FF8058" w14:textId="77777777" w:rsidR="00BF3228" w:rsidRPr="000E02C8" w:rsidRDefault="00BF3228" w:rsidP="00885A01">
            <w:pPr>
              <w:snapToGrid w:val="0"/>
              <w:ind w:firstLine="425"/>
              <w:jc w:val="center"/>
              <w:rPr>
                <w:rFonts w:ascii="Times New Roman" w:hAnsi="Times New Roman"/>
                <w:b w:val="0"/>
                <w:color w:val="000000"/>
                <w:sz w:val="20"/>
                <w:szCs w:val="20"/>
              </w:rPr>
            </w:pPr>
          </w:p>
        </w:tc>
        <w:tc>
          <w:tcPr>
            <w:tcW w:w="1322" w:type="pct"/>
          </w:tcPr>
          <w:p w14:paraId="6CEB8695" w14:textId="77777777" w:rsidR="00BF3228" w:rsidRPr="000E02C8" w:rsidRDefault="00BF3228" w:rsidP="00885A01">
            <w:pPr>
              <w:snapToGrid w:val="0"/>
              <w:ind w:firstLine="42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0E02C8">
              <w:rPr>
                <w:rFonts w:ascii="Times New Roman" w:hAnsi="Times New Roman"/>
                <w:color w:val="000000"/>
                <w:sz w:val="20"/>
                <w:szCs w:val="20"/>
              </w:rPr>
              <w:t>HL</w:t>
            </w:r>
          </w:p>
        </w:tc>
        <w:tc>
          <w:tcPr>
            <w:tcW w:w="1322" w:type="pct"/>
            <w:gridSpan w:val="2"/>
          </w:tcPr>
          <w:p w14:paraId="2297016F" w14:textId="77777777" w:rsidR="00BF3228" w:rsidRPr="000E02C8" w:rsidRDefault="00BF3228" w:rsidP="00885A01">
            <w:pPr>
              <w:snapToGrid w:val="0"/>
              <w:ind w:firstLine="42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0E02C8">
              <w:rPr>
                <w:rFonts w:ascii="Times New Roman" w:hAnsi="Times New Roman"/>
                <w:color w:val="000000"/>
                <w:sz w:val="20"/>
                <w:szCs w:val="20"/>
              </w:rPr>
              <w:t>HF</w:t>
            </w:r>
          </w:p>
        </w:tc>
        <w:tc>
          <w:tcPr>
            <w:tcW w:w="1321" w:type="pct"/>
          </w:tcPr>
          <w:p w14:paraId="161ECA2E" w14:textId="77777777" w:rsidR="00BF3228" w:rsidRPr="000E02C8" w:rsidRDefault="00BF3228" w:rsidP="00885A01">
            <w:pPr>
              <w:snapToGrid w:val="0"/>
              <w:ind w:firstLine="42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0E02C8">
              <w:rPr>
                <w:rFonts w:ascii="Times New Roman" w:hAnsi="Times New Roman"/>
                <w:color w:val="000000"/>
                <w:sz w:val="20"/>
                <w:szCs w:val="20"/>
              </w:rPr>
              <w:t>LF</w:t>
            </w:r>
          </w:p>
        </w:tc>
      </w:tr>
      <w:tr w:rsidR="00BF3228" w:rsidRPr="000E02C8" w14:paraId="07E43E76" w14:textId="77777777" w:rsidTr="00885A01">
        <w:trPr>
          <w:trHeight w:val="454"/>
          <w:jc w:val="center"/>
        </w:trPr>
        <w:tc>
          <w:tcPr>
            <w:cnfStyle w:val="001000000000" w:firstRow="0" w:lastRow="0" w:firstColumn="1" w:lastColumn="0" w:oddVBand="0" w:evenVBand="0" w:oddHBand="0" w:evenHBand="0" w:firstRowFirstColumn="0" w:firstRowLastColumn="0" w:lastRowFirstColumn="0" w:lastRowLastColumn="0"/>
            <w:tcW w:w="1035" w:type="pct"/>
          </w:tcPr>
          <w:p w14:paraId="2BB456B8" w14:textId="77777777" w:rsidR="00BF3228" w:rsidRPr="000E02C8" w:rsidRDefault="00BF3228" w:rsidP="00885A01">
            <w:pPr>
              <w:snapToGrid w:val="0"/>
              <w:ind w:firstLine="425"/>
              <w:jc w:val="center"/>
              <w:rPr>
                <w:rFonts w:ascii="Times New Roman" w:hAnsi="Times New Roman"/>
                <w:b w:val="0"/>
                <w:color w:val="000000"/>
                <w:sz w:val="20"/>
                <w:szCs w:val="20"/>
              </w:rPr>
            </w:pPr>
            <w:r w:rsidRPr="000E02C8">
              <w:rPr>
                <w:rFonts w:ascii="Times New Roman" w:hAnsi="Times New Roman"/>
                <w:b w:val="0"/>
                <w:color w:val="000000"/>
                <w:sz w:val="20"/>
                <w:szCs w:val="20"/>
              </w:rPr>
              <w:t>HBL</w:t>
            </w:r>
          </w:p>
        </w:tc>
        <w:tc>
          <w:tcPr>
            <w:tcW w:w="1322" w:type="pct"/>
          </w:tcPr>
          <w:p w14:paraId="406FA0DE" w14:textId="77777777" w:rsidR="00BF3228" w:rsidRPr="000E02C8" w:rsidRDefault="00BF3228" w:rsidP="00885A01">
            <w:pPr>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0E02C8">
              <w:rPr>
                <w:rFonts w:ascii="Times New Roman" w:hAnsi="Times New Roman"/>
                <w:color w:val="000000"/>
                <w:sz w:val="20"/>
                <w:szCs w:val="20"/>
              </w:rPr>
              <w:t>13.2 (5.36)</w:t>
            </w:r>
          </w:p>
        </w:tc>
        <w:tc>
          <w:tcPr>
            <w:tcW w:w="1322" w:type="pct"/>
            <w:gridSpan w:val="2"/>
          </w:tcPr>
          <w:p w14:paraId="157B3E31" w14:textId="77777777" w:rsidR="00BF3228" w:rsidRPr="000E02C8" w:rsidRDefault="00BF3228" w:rsidP="00885A01">
            <w:pPr>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0E02C8">
              <w:rPr>
                <w:rFonts w:ascii="Times New Roman" w:hAnsi="Times New Roman"/>
                <w:color w:val="000000"/>
                <w:sz w:val="20"/>
                <w:szCs w:val="20"/>
              </w:rPr>
              <w:t>11.5 (5.62)</w:t>
            </w:r>
          </w:p>
        </w:tc>
        <w:tc>
          <w:tcPr>
            <w:tcW w:w="1321" w:type="pct"/>
          </w:tcPr>
          <w:p w14:paraId="340D939A" w14:textId="77777777" w:rsidR="00BF3228" w:rsidRPr="000E02C8" w:rsidRDefault="00BF3228" w:rsidP="00885A01">
            <w:pPr>
              <w:snapToGrid w:val="0"/>
              <w:ind w:firstLine="42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0E02C8">
              <w:rPr>
                <w:rFonts w:ascii="Times New Roman" w:hAnsi="Times New Roman"/>
                <w:color w:val="000000"/>
                <w:sz w:val="20"/>
                <w:szCs w:val="20"/>
              </w:rPr>
              <w:t>5.99 (4.97)</w:t>
            </w:r>
          </w:p>
        </w:tc>
      </w:tr>
      <w:tr w:rsidR="00BF3228" w:rsidRPr="000E02C8" w14:paraId="3C9BECB6" w14:textId="77777777" w:rsidTr="00885A01">
        <w:trPr>
          <w:trHeight w:val="454"/>
          <w:jc w:val="center"/>
        </w:trPr>
        <w:tc>
          <w:tcPr>
            <w:cnfStyle w:val="001000000000" w:firstRow="0" w:lastRow="0" w:firstColumn="1" w:lastColumn="0" w:oddVBand="0" w:evenVBand="0" w:oddHBand="0" w:evenHBand="0" w:firstRowFirstColumn="0" w:firstRowLastColumn="0" w:lastRowFirstColumn="0" w:lastRowLastColumn="0"/>
            <w:tcW w:w="1035" w:type="pct"/>
            <w:hideMark/>
          </w:tcPr>
          <w:p w14:paraId="5A3CDB3B" w14:textId="77777777" w:rsidR="00BF3228" w:rsidRPr="000E02C8" w:rsidRDefault="00BF3228" w:rsidP="00885A01">
            <w:pPr>
              <w:snapToGrid w:val="0"/>
              <w:ind w:firstLine="425"/>
              <w:jc w:val="center"/>
              <w:rPr>
                <w:rFonts w:ascii="Times New Roman" w:hAnsi="Times New Roman"/>
                <w:b w:val="0"/>
                <w:color w:val="000000"/>
                <w:sz w:val="20"/>
                <w:szCs w:val="20"/>
              </w:rPr>
            </w:pPr>
            <w:r w:rsidRPr="000E02C8">
              <w:rPr>
                <w:rFonts w:ascii="Times New Roman" w:hAnsi="Times New Roman"/>
                <w:b w:val="0"/>
                <w:color w:val="000000"/>
                <w:sz w:val="20"/>
                <w:szCs w:val="20"/>
              </w:rPr>
              <w:t>EN_HBL</w:t>
            </w:r>
          </w:p>
        </w:tc>
        <w:tc>
          <w:tcPr>
            <w:tcW w:w="1322" w:type="pct"/>
          </w:tcPr>
          <w:p w14:paraId="6BB34045" w14:textId="77777777" w:rsidR="00BF3228" w:rsidRPr="000E02C8" w:rsidRDefault="00BF3228" w:rsidP="00885A01">
            <w:pPr>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0E02C8">
              <w:rPr>
                <w:rFonts w:ascii="Times New Roman" w:hAnsi="Times New Roman"/>
                <w:color w:val="000000"/>
                <w:sz w:val="20"/>
                <w:szCs w:val="20"/>
              </w:rPr>
              <w:t>14.41 (4.14)</w:t>
            </w:r>
          </w:p>
        </w:tc>
        <w:tc>
          <w:tcPr>
            <w:tcW w:w="1322" w:type="pct"/>
            <w:gridSpan w:val="2"/>
          </w:tcPr>
          <w:p w14:paraId="56B58F1A" w14:textId="77777777" w:rsidR="00BF3228" w:rsidRPr="000E02C8" w:rsidRDefault="00BF3228" w:rsidP="00885A01">
            <w:pPr>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0E02C8">
              <w:rPr>
                <w:rFonts w:ascii="Times New Roman" w:hAnsi="Times New Roman"/>
                <w:color w:val="000000"/>
                <w:sz w:val="20"/>
                <w:szCs w:val="20"/>
              </w:rPr>
              <w:t>11.71 (5.95)</w:t>
            </w:r>
          </w:p>
        </w:tc>
        <w:tc>
          <w:tcPr>
            <w:tcW w:w="1321" w:type="pct"/>
          </w:tcPr>
          <w:p w14:paraId="0E3FB1FD" w14:textId="77777777" w:rsidR="00BF3228" w:rsidRPr="000E02C8" w:rsidRDefault="00BF3228" w:rsidP="00885A01">
            <w:pPr>
              <w:snapToGrid w:val="0"/>
              <w:ind w:firstLine="42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0E02C8">
              <w:rPr>
                <w:rFonts w:ascii="Times New Roman" w:hAnsi="Times New Roman"/>
                <w:color w:val="000000"/>
                <w:sz w:val="20"/>
                <w:szCs w:val="20"/>
              </w:rPr>
              <w:t>5.18 (3.70)</w:t>
            </w:r>
          </w:p>
        </w:tc>
      </w:tr>
      <w:tr w:rsidR="00BF3228" w:rsidRPr="000E02C8" w14:paraId="3080C0C2" w14:textId="77777777" w:rsidTr="00885A01">
        <w:trPr>
          <w:trHeight w:val="454"/>
          <w:jc w:val="center"/>
        </w:trPr>
        <w:tc>
          <w:tcPr>
            <w:cnfStyle w:val="001000000000" w:firstRow="0" w:lastRow="0" w:firstColumn="1" w:lastColumn="0" w:oddVBand="0" w:evenVBand="0" w:oddHBand="0" w:evenHBand="0" w:firstRowFirstColumn="0" w:firstRowLastColumn="0" w:lastRowFirstColumn="0" w:lastRowLastColumn="0"/>
            <w:tcW w:w="1035" w:type="pct"/>
          </w:tcPr>
          <w:p w14:paraId="44D4C5A1" w14:textId="77777777" w:rsidR="00BF3228" w:rsidRPr="000E02C8" w:rsidRDefault="00BF3228" w:rsidP="00885A01">
            <w:pPr>
              <w:snapToGrid w:val="0"/>
              <w:ind w:firstLine="425"/>
              <w:jc w:val="center"/>
              <w:rPr>
                <w:rFonts w:ascii="Times New Roman" w:hAnsi="Times New Roman"/>
                <w:b w:val="0"/>
                <w:color w:val="000000"/>
                <w:sz w:val="20"/>
                <w:szCs w:val="20"/>
              </w:rPr>
            </w:pPr>
          </w:p>
        </w:tc>
        <w:tc>
          <w:tcPr>
            <w:tcW w:w="1322" w:type="pct"/>
          </w:tcPr>
          <w:p w14:paraId="31AE7E37" w14:textId="77777777" w:rsidR="00BF3228" w:rsidRPr="000E02C8" w:rsidRDefault="00BF3228" w:rsidP="00885A01">
            <w:pPr>
              <w:snapToGrid w:val="0"/>
              <w:ind w:firstLine="42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0E02C8">
              <w:rPr>
                <w:rFonts w:ascii="Times New Roman" w:hAnsi="Times New Roman"/>
                <w:color w:val="000000"/>
                <w:sz w:val="20"/>
                <w:szCs w:val="20"/>
              </w:rPr>
              <w:t>HF</w:t>
            </w:r>
          </w:p>
        </w:tc>
        <w:tc>
          <w:tcPr>
            <w:tcW w:w="1322" w:type="pct"/>
            <w:gridSpan w:val="2"/>
          </w:tcPr>
          <w:p w14:paraId="0E2CDDD3" w14:textId="77777777" w:rsidR="00BF3228" w:rsidRPr="000E02C8" w:rsidRDefault="00BF3228" w:rsidP="00885A01">
            <w:pPr>
              <w:snapToGrid w:val="0"/>
              <w:ind w:firstLine="42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0E02C8">
              <w:rPr>
                <w:rFonts w:ascii="Times New Roman" w:hAnsi="Times New Roman"/>
                <w:color w:val="000000"/>
                <w:sz w:val="20"/>
                <w:szCs w:val="20"/>
              </w:rPr>
              <w:t>LL</w:t>
            </w:r>
          </w:p>
        </w:tc>
        <w:tc>
          <w:tcPr>
            <w:tcW w:w="1321" w:type="pct"/>
          </w:tcPr>
          <w:p w14:paraId="6A4692F5" w14:textId="77777777" w:rsidR="00BF3228" w:rsidRPr="000E02C8" w:rsidRDefault="00BF3228" w:rsidP="00885A01">
            <w:pPr>
              <w:snapToGrid w:val="0"/>
              <w:ind w:firstLine="42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0E02C8">
              <w:rPr>
                <w:rFonts w:ascii="Times New Roman" w:hAnsi="Times New Roman"/>
                <w:color w:val="000000"/>
                <w:sz w:val="20"/>
                <w:szCs w:val="20"/>
              </w:rPr>
              <w:t>LF</w:t>
            </w:r>
          </w:p>
        </w:tc>
      </w:tr>
      <w:tr w:rsidR="00BF3228" w:rsidRPr="000E02C8" w14:paraId="67122DA1" w14:textId="77777777" w:rsidTr="00885A01">
        <w:trPr>
          <w:trHeight w:val="454"/>
          <w:jc w:val="center"/>
        </w:trPr>
        <w:tc>
          <w:tcPr>
            <w:cnfStyle w:val="001000000000" w:firstRow="0" w:lastRow="0" w:firstColumn="1" w:lastColumn="0" w:oddVBand="0" w:evenVBand="0" w:oddHBand="0" w:evenHBand="0" w:firstRowFirstColumn="0" w:firstRowLastColumn="0" w:lastRowFirstColumn="0" w:lastRowLastColumn="0"/>
            <w:tcW w:w="1035" w:type="pct"/>
            <w:hideMark/>
          </w:tcPr>
          <w:p w14:paraId="566FA0B3" w14:textId="77777777" w:rsidR="00BF3228" w:rsidRPr="000E02C8" w:rsidRDefault="00BF3228" w:rsidP="00885A01">
            <w:pPr>
              <w:snapToGrid w:val="0"/>
              <w:ind w:firstLine="425"/>
              <w:jc w:val="center"/>
              <w:rPr>
                <w:rFonts w:ascii="Times New Roman" w:hAnsi="Times New Roman"/>
                <w:b w:val="0"/>
                <w:color w:val="000000"/>
                <w:sz w:val="20"/>
                <w:szCs w:val="20"/>
              </w:rPr>
            </w:pPr>
            <w:r w:rsidRPr="000E02C8">
              <w:rPr>
                <w:rFonts w:ascii="Times New Roman" w:hAnsi="Times New Roman"/>
                <w:b w:val="0"/>
                <w:color w:val="000000"/>
                <w:sz w:val="20"/>
                <w:szCs w:val="20"/>
              </w:rPr>
              <w:t>LBL</w:t>
            </w:r>
          </w:p>
        </w:tc>
        <w:tc>
          <w:tcPr>
            <w:tcW w:w="1322" w:type="pct"/>
          </w:tcPr>
          <w:p w14:paraId="1374E525" w14:textId="77777777" w:rsidR="00BF3228" w:rsidRPr="000E02C8" w:rsidRDefault="00BF3228" w:rsidP="00885A01">
            <w:pPr>
              <w:snapToGrid w:val="0"/>
              <w:ind w:firstLine="42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0E02C8">
              <w:rPr>
                <w:rFonts w:ascii="Times New Roman" w:hAnsi="Times New Roman"/>
                <w:color w:val="000000"/>
                <w:sz w:val="20"/>
                <w:szCs w:val="20"/>
              </w:rPr>
              <w:t>10.25 (4.91)</w:t>
            </w:r>
          </w:p>
        </w:tc>
        <w:tc>
          <w:tcPr>
            <w:tcW w:w="1322" w:type="pct"/>
            <w:gridSpan w:val="2"/>
          </w:tcPr>
          <w:p w14:paraId="0687886C" w14:textId="77777777" w:rsidR="00BF3228" w:rsidRPr="000E02C8" w:rsidRDefault="00BF3228" w:rsidP="00885A01">
            <w:pPr>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0E02C8">
              <w:rPr>
                <w:rFonts w:ascii="Times New Roman" w:hAnsi="Times New Roman"/>
                <w:color w:val="000000"/>
                <w:sz w:val="20"/>
                <w:szCs w:val="20"/>
              </w:rPr>
              <w:t>7.06 (4.01)</w:t>
            </w:r>
          </w:p>
        </w:tc>
        <w:tc>
          <w:tcPr>
            <w:tcW w:w="1321" w:type="pct"/>
          </w:tcPr>
          <w:p w14:paraId="188951C2" w14:textId="77777777" w:rsidR="00BF3228" w:rsidRPr="000E02C8" w:rsidRDefault="00BF3228" w:rsidP="00885A01">
            <w:pPr>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0E02C8">
              <w:rPr>
                <w:rFonts w:ascii="Times New Roman" w:hAnsi="Times New Roman"/>
                <w:color w:val="000000"/>
                <w:sz w:val="20"/>
                <w:szCs w:val="20"/>
              </w:rPr>
              <w:t xml:space="preserve">     5.27 (3.76)</w:t>
            </w:r>
          </w:p>
        </w:tc>
      </w:tr>
      <w:tr w:rsidR="00BF3228" w:rsidRPr="000E02C8" w14:paraId="281BC28A" w14:textId="77777777" w:rsidTr="00885A01">
        <w:trPr>
          <w:trHeight w:val="454"/>
          <w:jc w:val="center"/>
        </w:trPr>
        <w:tc>
          <w:tcPr>
            <w:cnfStyle w:val="001000000000" w:firstRow="0" w:lastRow="0" w:firstColumn="1" w:lastColumn="0" w:oddVBand="0" w:evenVBand="0" w:oddHBand="0" w:evenHBand="0" w:firstRowFirstColumn="0" w:firstRowLastColumn="0" w:lastRowFirstColumn="0" w:lastRowLastColumn="0"/>
            <w:tcW w:w="1035" w:type="pct"/>
          </w:tcPr>
          <w:p w14:paraId="3F6D757F" w14:textId="77777777" w:rsidR="00BF3228" w:rsidRPr="000E02C8" w:rsidRDefault="00BF3228" w:rsidP="00885A01">
            <w:pPr>
              <w:snapToGrid w:val="0"/>
              <w:ind w:firstLine="425"/>
              <w:jc w:val="center"/>
              <w:rPr>
                <w:rFonts w:ascii="Times New Roman" w:hAnsi="Times New Roman"/>
                <w:b w:val="0"/>
                <w:color w:val="000000"/>
                <w:sz w:val="20"/>
                <w:szCs w:val="20"/>
              </w:rPr>
            </w:pPr>
            <w:r w:rsidRPr="000E02C8">
              <w:rPr>
                <w:rFonts w:ascii="Times New Roman" w:hAnsi="Times New Roman"/>
                <w:b w:val="0"/>
                <w:color w:val="000000"/>
                <w:sz w:val="20"/>
                <w:szCs w:val="20"/>
              </w:rPr>
              <w:t>EN_LBL</w:t>
            </w:r>
          </w:p>
        </w:tc>
        <w:tc>
          <w:tcPr>
            <w:tcW w:w="1322" w:type="pct"/>
          </w:tcPr>
          <w:p w14:paraId="65415437" w14:textId="77777777" w:rsidR="00BF3228" w:rsidRPr="000E02C8" w:rsidRDefault="00BF3228" w:rsidP="00885A01">
            <w:pPr>
              <w:snapToGrid w:val="0"/>
              <w:ind w:firstLine="42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0E02C8">
              <w:rPr>
                <w:rFonts w:ascii="Times New Roman" w:hAnsi="Times New Roman"/>
                <w:color w:val="000000"/>
                <w:sz w:val="20"/>
                <w:szCs w:val="20"/>
              </w:rPr>
              <w:t>11.64 (3.80)</w:t>
            </w:r>
          </w:p>
        </w:tc>
        <w:tc>
          <w:tcPr>
            <w:tcW w:w="1322" w:type="pct"/>
            <w:gridSpan w:val="2"/>
          </w:tcPr>
          <w:p w14:paraId="16489BF9" w14:textId="77777777" w:rsidR="00BF3228" w:rsidRPr="000E02C8" w:rsidRDefault="00BF3228" w:rsidP="00885A01">
            <w:pPr>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0E02C8">
              <w:rPr>
                <w:rFonts w:ascii="Times New Roman" w:hAnsi="Times New Roman"/>
                <w:color w:val="000000"/>
                <w:sz w:val="20"/>
                <w:szCs w:val="20"/>
              </w:rPr>
              <w:t>14.52 (4.77)</w:t>
            </w:r>
          </w:p>
        </w:tc>
        <w:tc>
          <w:tcPr>
            <w:tcW w:w="1321" w:type="pct"/>
          </w:tcPr>
          <w:p w14:paraId="7A9458B3" w14:textId="77777777" w:rsidR="00BF3228" w:rsidRPr="000E02C8" w:rsidRDefault="00BF3228" w:rsidP="00885A01">
            <w:pPr>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0E02C8">
              <w:rPr>
                <w:rFonts w:ascii="Times New Roman" w:hAnsi="Times New Roman"/>
                <w:color w:val="000000"/>
                <w:sz w:val="20"/>
                <w:szCs w:val="20"/>
              </w:rPr>
              <w:t xml:space="preserve">     6.90 (5.64)</w:t>
            </w:r>
          </w:p>
        </w:tc>
      </w:tr>
    </w:tbl>
    <w:p w14:paraId="4C02F72F" w14:textId="77777777" w:rsidR="00BF3228" w:rsidRDefault="00BF3228" w:rsidP="00BF3228">
      <w:pPr>
        <w:snapToGrid w:val="0"/>
        <w:ind w:firstLine="425"/>
        <w:jc w:val="center"/>
        <w:rPr>
          <w:rFonts w:ascii="Times New Roman" w:hAnsi="Times New Roman" w:cs="Arial"/>
          <w:kern w:val="0"/>
          <w:sz w:val="16"/>
          <w:szCs w:val="16"/>
          <w:lang w:val="en-GB" w:eastAsia="en-US"/>
        </w:rPr>
      </w:pPr>
    </w:p>
    <w:p w14:paraId="28D191C1" w14:textId="77777777" w:rsidR="00BF3228" w:rsidRDefault="00BF3228" w:rsidP="00AB014F">
      <w:pPr>
        <w:snapToGrid w:val="0"/>
        <w:spacing w:line="288" w:lineRule="auto"/>
        <w:ind w:left="709" w:right="652"/>
        <w:rPr>
          <w:rFonts w:ascii="Times New Roman" w:hAnsi="Times New Roman" w:cs="Arial"/>
          <w:kern w:val="0"/>
          <w:sz w:val="16"/>
          <w:szCs w:val="16"/>
          <w:lang w:val="en-GB" w:eastAsia="en-US"/>
        </w:rPr>
      </w:pPr>
      <w:r w:rsidRPr="00A07285">
        <w:rPr>
          <w:rFonts w:ascii="Times New Roman" w:hAnsi="Times New Roman" w:cs="Arial"/>
          <w:kern w:val="0"/>
          <w:sz w:val="16"/>
          <w:szCs w:val="16"/>
          <w:lang w:val="en-GB" w:eastAsia="en-US"/>
        </w:rPr>
        <w:t>Note: “H</w:t>
      </w:r>
      <w:r>
        <w:rPr>
          <w:rFonts w:ascii="Times New Roman" w:hAnsi="Times New Roman" w:cs="Arial"/>
          <w:kern w:val="0"/>
          <w:sz w:val="16"/>
          <w:szCs w:val="16"/>
          <w:lang w:val="en-GB" w:eastAsia="en-US"/>
        </w:rPr>
        <w:t>B</w:t>
      </w:r>
      <w:r w:rsidRPr="00A07285">
        <w:rPr>
          <w:rFonts w:ascii="Times New Roman" w:hAnsi="Times New Roman" w:cs="Arial"/>
          <w:kern w:val="0"/>
          <w:sz w:val="16"/>
          <w:szCs w:val="16"/>
          <w:lang w:val="en-GB" w:eastAsia="en-US"/>
        </w:rPr>
        <w:t>(L</w:t>
      </w:r>
      <w:r>
        <w:rPr>
          <w:rFonts w:ascii="Times New Roman" w:hAnsi="Times New Roman" w:cs="Arial"/>
          <w:kern w:val="0"/>
          <w:sz w:val="16"/>
          <w:szCs w:val="16"/>
          <w:lang w:val="en-GB" w:eastAsia="en-US"/>
        </w:rPr>
        <w:t>B</w:t>
      </w:r>
      <w:r w:rsidRPr="00A07285">
        <w:rPr>
          <w:rFonts w:ascii="Times New Roman" w:hAnsi="Times New Roman" w:cs="Arial"/>
          <w:kern w:val="0"/>
          <w:sz w:val="16"/>
          <w:szCs w:val="16"/>
          <w:lang w:val="en-GB" w:eastAsia="en-US"/>
        </w:rPr>
        <w:t>)” refers to high-benefit (low-benefit) members. “HL(HF)” refers to high-benefit leaders (high-benefit followers). “LL(LF)” refers to low-benefit leaders (low-benefit followers). Standard deviations</w:t>
      </w:r>
      <w:r>
        <w:rPr>
          <w:rFonts w:ascii="Times New Roman" w:hAnsi="Times New Roman" w:cs="Arial"/>
          <w:kern w:val="0"/>
          <w:sz w:val="16"/>
          <w:szCs w:val="16"/>
          <w:lang w:val="en-GB" w:eastAsia="en-US"/>
        </w:rPr>
        <w:t xml:space="preserve"> based on group averages</w:t>
      </w:r>
      <w:r w:rsidRPr="00A07285">
        <w:rPr>
          <w:rFonts w:ascii="Times New Roman" w:hAnsi="Times New Roman" w:cs="Arial"/>
          <w:kern w:val="0"/>
          <w:sz w:val="16"/>
          <w:szCs w:val="16"/>
          <w:lang w:val="en-GB" w:eastAsia="en-US"/>
        </w:rPr>
        <w:t xml:space="preserve"> in parentheses.</w:t>
      </w:r>
    </w:p>
    <w:p w14:paraId="0AD15E20" w14:textId="77777777" w:rsidR="00BF3228" w:rsidRDefault="00BF3228" w:rsidP="00BF3228">
      <w:pPr>
        <w:snapToGrid w:val="0"/>
        <w:ind w:left="709" w:right="651"/>
        <w:rPr>
          <w:rFonts w:ascii="Times New Roman" w:hAnsi="Times New Roman" w:cs="Arial"/>
          <w:kern w:val="0"/>
          <w:sz w:val="16"/>
          <w:szCs w:val="16"/>
          <w:lang w:val="en-GB" w:eastAsia="en-US"/>
        </w:rPr>
      </w:pPr>
    </w:p>
    <w:p w14:paraId="1D14B044" w14:textId="77777777" w:rsidR="00BF3228" w:rsidRDefault="00BF3228" w:rsidP="00BF3228">
      <w:pPr>
        <w:snapToGrid w:val="0"/>
        <w:ind w:right="651"/>
        <w:rPr>
          <w:rFonts w:ascii="Times New Roman" w:hAnsi="Times New Roman"/>
          <w:b/>
          <w:sz w:val="20"/>
          <w:szCs w:val="20"/>
        </w:rPr>
      </w:pPr>
    </w:p>
    <w:p w14:paraId="1E55C428" w14:textId="56DE5AC5" w:rsidR="00820C79" w:rsidRDefault="00820C79">
      <w:pPr>
        <w:widowControl/>
        <w:jc w:val="left"/>
        <w:rPr>
          <w:rFonts w:ascii="Times New Roman" w:hAnsi="Times New Roman"/>
          <w:b/>
          <w:sz w:val="20"/>
        </w:rPr>
      </w:pPr>
      <w:r>
        <w:rPr>
          <w:rFonts w:ascii="Times New Roman" w:hAnsi="Times New Roman"/>
          <w:b/>
          <w:sz w:val="20"/>
        </w:rPr>
        <w:br w:type="page"/>
      </w:r>
    </w:p>
    <w:p w14:paraId="2B4D1D78" w14:textId="77777777" w:rsidR="004E64C7" w:rsidRDefault="004E64C7" w:rsidP="00BF3228">
      <w:pPr>
        <w:widowControl/>
        <w:jc w:val="left"/>
        <w:rPr>
          <w:rFonts w:ascii="Times New Roman" w:hAnsi="Times New Roman"/>
          <w:b/>
          <w:sz w:val="20"/>
        </w:rPr>
      </w:pPr>
    </w:p>
    <w:p w14:paraId="66486C66" w14:textId="4DD46059" w:rsidR="004E64C7" w:rsidRDefault="004E64C7" w:rsidP="004E64C7">
      <w:pPr>
        <w:widowControl/>
        <w:jc w:val="center"/>
        <w:rPr>
          <w:rFonts w:ascii="Times New Roman" w:hAnsi="Times New Roman"/>
          <w:b/>
          <w:color w:val="000000" w:themeColor="text1"/>
          <w:sz w:val="20"/>
        </w:rPr>
      </w:pPr>
      <w:r w:rsidRPr="00E30CAF">
        <w:rPr>
          <w:rFonts w:ascii="Times New Roman" w:hAnsi="Times New Roman" w:hint="eastAsia"/>
          <w:b/>
          <w:color w:val="000000" w:themeColor="text1"/>
          <w:sz w:val="20"/>
        </w:rPr>
        <w:t>T</w:t>
      </w:r>
      <w:r w:rsidRPr="00E30CAF">
        <w:rPr>
          <w:rFonts w:ascii="Times New Roman" w:hAnsi="Times New Roman"/>
          <w:b/>
          <w:color w:val="000000" w:themeColor="text1"/>
          <w:sz w:val="20"/>
        </w:rPr>
        <w:t>able A</w:t>
      </w:r>
      <w:r w:rsidR="008E6546">
        <w:rPr>
          <w:rFonts w:ascii="Times New Roman" w:hAnsi="Times New Roman"/>
          <w:b/>
          <w:color w:val="000000" w:themeColor="text1"/>
          <w:sz w:val="20"/>
        </w:rPr>
        <w:t>3</w:t>
      </w:r>
      <w:r w:rsidRPr="00E30CAF">
        <w:rPr>
          <w:rFonts w:ascii="Times New Roman" w:hAnsi="Times New Roman"/>
          <w:b/>
          <w:color w:val="000000" w:themeColor="text1"/>
          <w:sz w:val="20"/>
        </w:rPr>
        <w:t xml:space="preserve">: </w:t>
      </w:r>
      <w:r w:rsidR="00166A47">
        <w:rPr>
          <w:rFonts w:ascii="Times New Roman" w:hAnsi="Times New Roman"/>
          <w:b/>
          <w:color w:val="000000" w:themeColor="text1"/>
          <w:sz w:val="20"/>
        </w:rPr>
        <w:t xml:space="preserve">Followers’ responsiveness </w:t>
      </w:r>
      <w:r w:rsidR="004D3743">
        <w:rPr>
          <w:rFonts w:ascii="Times New Roman" w:hAnsi="Times New Roman"/>
          <w:b/>
          <w:color w:val="000000" w:themeColor="text1"/>
          <w:sz w:val="20"/>
        </w:rPr>
        <w:t>under imposed vs. self-selected leadership</w:t>
      </w:r>
    </w:p>
    <w:tbl>
      <w:tblPr>
        <w:tblW w:w="10001" w:type="dxa"/>
        <w:jc w:val="center"/>
        <w:tblLook w:val="0000" w:firstRow="0" w:lastRow="0" w:firstColumn="0" w:lastColumn="0" w:noHBand="0" w:noVBand="0"/>
      </w:tblPr>
      <w:tblGrid>
        <w:gridCol w:w="2356"/>
        <w:gridCol w:w="936"/>
        <w:gridCol w:w="937"/>
        <w:gridCol w:w="1010"/>
        <w:gridCol w:w="1010"/>
        <w:gridCol w:w="939"/>
        <w:gridCol w:w="939"/>
        <w:gridCol w:w="937"/>
        <w:gridCol w:w="937"/>
      </w:tblGrid>
      <w:tr w:rsidR="00117992" w:rsidRPr="00D62EB2" w14:paraId="19BF65D2" w14:textId="77777777" w:rsidTr="00166A47">
        <w:trPr>
          <w:jc w:val="center"/>
        </w:trPr>
        <w:tc>
          <w:tcPr>
            <w:tcW w:w="0" w:type="auto"/>
            <w:tcBorders>
              <w:top w:val="single" w:sz="4" w:space="0" w:color="auto"/>
              <w:left w:val="nil"/>
              <w:bottom w:val="nil"/>
              <w:right w:val="nil"/>
            </w:tcBorders>
          </w:tcPr>
          <w:p w14:paraId="16E46B0C" w14:textId="77777777" w:rsidR="00FC54B3" w:rsidRDefault="00166A47" w:rsidP="00885A01">
            <w:pPr>
              <w:autoSpaceDE w:val="0"/>
              <w:autoSpaceDN w:val="0"/>
              <w:adjustRightInd w:val="0"/>
              <w:jc w:val="left"/>
              <w:rPr>
                <w:rFonts w:ascii="Times New Roman" w:hAnsi="Times New Roman"/>
                <w:kern w:val="0"/>
                <w:sz w:val="20"/>
                <w:szCs w:val="20"/>
              </w:rPr>
            </w:pPr>
            <w:r>
              <w:rPr>
                <w:rFonts w:ascii="Times New Roman" w:hAnsi="Times New Roman"/>
                <w:kern w:val="0"/>
                <w:sz w:val="20"/>
                <w:szCs w:val="20"/>
              </w:rPr>
              <w:t>Dependent variable:</w:t>
            </w:r>
          </w:p>
          <w:p w14:paraId="08D1F0B5" w14:textId="77777777" w:rsidR="00117992" w:rsidRDefault="00117992" w:rsidP="00885A01">
            <w:pPr>
              <w:autoSpaceDE w:val="0"/>
              <w:autoSpaceDN w:val="0"/>
              <w:adjustRightInd w:val="0"/>
              <w:jc w:val="left"/>
              <w:rPr>
                <w:rFonts w:ascii="Times New Roman" w:hAnsi="Times New Roman"/>
                <w:kern w:val="0"/>
                <w:sz w:val="20"/>
                <w:szCs w:val="20"/>
              </w:rPr>
            </w:pPr>
            <w:r>
              <w:rPr>
                <w:rFonts w:ascii="Times New Roman" w:hAnsi="Times New Roman" w:hint="eastAsia"/>
                <w:kern w:val="0"/>
                <w:sz w:val="20"/>
                <w:szCs w:val="20"/>
              </w:rPr>
              <w:t>F</w:t>
            </w:r>
            <w:r>
              <w:rPr>
                <w:rFonts w:ascii="Times New Roman" w:hAnsi="Times New Roman"/>
                <w:kern w:val="0"/>
                <w:sz w:val="20"/>
                <w:szCs w:val="20"/>
              </w:rPr>
              <w:t>ollower’s contribution/</w:t>
            </w:r>
          </w:p>
          <w:p w14:paraId="037C8CC5" w14:textId="74374EAB" w:rsidR="00166A47" w:rsidRPr="00166A47" w:rsidRDefault="00117992" w:rsidP="00885A01">
            <w:pPr>
              <w:autoSpaceDE w:val="0"/>
              <w:autoSpaceDN w:val="0"/>
              <w:adjustRightInd w:val="0"/>
              <w:jc w:val="left"/>
              <w:rPr>
                <w:rFonts w:ascii="Times New Roman" w:hAnsi="Times New Roman"/>
                <w:kern w:val="0"/>
                <w:sz w:val="20"/>
                <w:szCs w:val="20"/>
              </w:rPr>
            </w:pPr>
            <w:r>
              <w:rPr>
                <w:rFonts w:ascii="Times New Roman" w:hAnsi="Times New Roman"/>
                <w:kern w:val="0"/>
                <w:sz w:val="20"/>
                <w:szCs w:val="20"/>
              </w:rPr>
              <w:t>Leader’s contribution</w:t>
            </w:r>
          </w:p>
        </w:tc>
        <w:tc>
          <w:tcPr>
            <w:tcW w:w="0" w:type="auto"/>
            <w:gridSpan w:val="4"/>
            <w:tcBorders>
              <w:top w:val="single" w:sz="4" w:space="0" w:color="auto"/>
              <w:left w:val="nil"/>
              <w:bottom w:val="nil"/>
              <w:right w:val="nil"/>
            </w:tcBorders>
            <w:vAlign w:val="center"/>
          </w:tcPr>
          <w:p w14:paraId="5C3126A6" w14:textId="77777777" w:rsidR="00FC54B3" w:rsidRPr="00D62EB2" w:rsidRDefault="00FC54B3" w:rsidP="00166A47">
            <w:pPr>
              <w:autoSpaceDE w:val="0"/>
              <w:autoSpaceDN w:val="0"/>
              <w:adjustRightInd w:val="0"/>
              <w:jc w:val="center"/>
              <w:rPr>
                <w:rFonts w:ascii="Times New Roman" w:hAnsi="Times New Roman"/>
                <w:kern w:val="0"/>
                <w:sz w:val="20"/>
                <w:szCs w:val="20"/>
              </w:rPr>
            </w:pPr>
            <w:r>
              <w:rPr>
                <w:rFonts w:ascii="Times New Roman" w:hAnsi="Times New Roman" w:hint="eastAsia"/>
                <w:kern w:val="0"/>
                <w:sz w:val="20"/>
                <w:szCs w:val="20"/>
              </w:rPr>
              <w:t>H</w:t>
            </w:r>
            <w:r>
              <w:rPr>
                <w:rFonts w:ascii="Times New Roman" w:hAnsi="Times New Roman"/>
                <w:kern w:val="0"/>
                <w:sz w:val="20"/>
                <w:szCs w:val="20"/>
              </w:rPr>
              <w:t>igh-benefit leadership</w:t>
            </w:r>
          </w:p>
        </w:tc>
        <w:tc>
          <w:tcPr>
            <w:tcW w:w="0" w:type="auto"/>
            <w:gridSpan w:val="4"/>
            <w:tcBorders>
              <w:top w:val="single" w:sz="4" w:space="0" w:color="auto"/>
              <w:left w:val="nil"/>
              <w:bottom w:val="nil"/>
              <w:right w:val="nil"/>
            </w:tcBorders>
            <w:vAlign w:val="center"/>
          </w:tcPr>
          <w:p w14:paraId="64A49A46" w14:textId="77777777" w:rsidR="00FC54B3" w:rsidRPr="00D62EB2" w:rsidRDefault="00FC54B3" w:rsidP="00166A47">
            <w:pPr>
              <w:autoSpaceDE w:val="0"/>
              <w:autoSpaceDN w:val="0"/>
              <w:adjustRightInd w:val="0"/>
              <w:jc w:val="center"/>
              <w:rPr>
                <w:rFonts w:ascii="Times New Roman" w:hAnsi="Times New Roman"/>
                <w:kern w:val="0"/>
                <w:sz w:val="20"/>
                <w:szCs w:val="20"/>
              </w:rPr>
            </w:pPr>
            <w:r>
              <w:rPr>
                <w:rFonts w:ascii="Times New Roman" w:hAnsi="Times New Roman" w:hint="eastAsia"/>
                <w:kern w:val="0"/>
                <w:sz w:val="20"/>
                <w:szCs w:val="20"/>
              </w:rPr>
              <w:t>L</w:t>
            </w:r>
            <w:r>
              <w:rPr>
                <w:rFonts w:ascii="Times New Roman" w:hAnsi="Times New Roman"/>
                <w:kern w:val="0"/>
                <w:sz w:val="20"/>
                <w:szCs w:val="20"/>
              </w:rPr>
              <w:t>ow-benefit leadership</w:t>
            </w:r>
          </w:p>
        </w:tc>
      </w:tr>
      <w:tr w:rsidR="00117992" w:rsidRPr="00D62EB2" w14:paraId="2A084E7B" w14:textId="77777777" w:rsidTr="00166A47">
        <w:trPr>
          <w:jc w:val="center"/>
        </w:trPr>
        <w:tc>
          <w:tcPr>
            <w:tcW w:w="0" w:type="auto"/>
            <w:tcBorders>
              <w:top w:val="single" w:sz="4" w:space="0" w:color="auto"/>
              <w:left w:val="nil"/>
              <w:bottom w:val="nil"/>
              <w:right w:val="nil"/>
            </w:tcBorders>
          </w:tcPr>
          <w:p w14:paraId="5EB1DC77" w14:textId="77777777" w:rsidR="00FC54B3" w:rsidRPr="00D62EB2" w:rsidRDefault="00FC54B3" w:rsidP="00885A01">
            <w:pPr>
              <w:autoSpaceDE w:val="0"/>
              <w:autoSpaceDN w:val="0"/>
              <w:adjustRightInd w:val="0"/>
              <w:jc w:val="left"/>
              <w:rPr>
                <w:rFonts w:ascii="Times New Roman" w:hAnsi="Times New Roman"/>
                <w:kern w:val="0"/>
                <w:sz w:val="20"/>
                <w:szCs w:val="20"/>
              </w:rPr>
            </w:pPr>
          </w:p>
        </w:tc>
        <w:tc>
          <w:tcPr>
            <w:tcW w:w="0" w:type="auto"/>
            <w:tcBorders>
              <w:top w:val="single" w:sz="4" w:space="0" w:color="auto"/>
              <w:left w:val="nil"/>
              <w:bottom w:val="single" w:sz="4" w:space="0" w:color="auto"/>
              <w:right w:val="nil"/>
            </w:tcBorders>
          </w:tcPr>
          <w:p w14:paraId="68639D64"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(1)</w:t>
            </w:r>
          </w:p>
        </w:tc>
        <w:tc>
          <w:tcPr>
            <w:tcW w:w="0" w:type="auto"/>
            <w:tcBorders>
              <w:top w:val="single" w:sz="4" w:space="0" w:color="auto"/>
              <w:left w:val="nil"/>
              <w:bottom w:val="single" w:sz="4" w:space="0" w:color="auto"/>
              <w:right w:val="nil"/>
            </w:tcBorders>
          </w:tcPr>
          <w:p w14:paraId="5099EF33"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(2)</w:t>
            </w:r>
          </w:p>
        </w:tc>
        <w:tc>
          <w:tcPr>
            <w:tcW w:w="0" w:type="auto"/>
            <w:tcBorders>
              <w:top w:val="single" w:sz="4" w:space="0" w:color="auto"/>
              <w:left w:val="nil"/>
              <w:bottom w:val="single" w:sz="4" w:space="0" w:color="auto"/>
              <w:right w:val="nil"/>
            </w:tcBorders>
          </w:tcPr>
          <w:p w14:paraId="3C7A6A9E"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(3)</w:t>
            </w:r>
          </w:p>
        </w:tc>
        <w:tc>
          <w:tcPr>
            <w:tcW w:w="0" w:type="auto"/>
            <w:tcBorders>
              <w:top w:val="single" w:sz="4" w:space="0" w:color="auto"/>
              <w:left w:val="nil"/>
              <w:bottom w:val="single" w:sz="4" w:space="0" w:color="auto"/>
              <w:right w:val="nil"/>
            </w:tcBorders>
          </w:tcPr>
          <w:p w14:paraId="3F59093D"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(4)</w:t>
            </w:r>
          </w:p>
        </w:tc>
        <w:tc>
          <w:tcPr>
            <w:tcW w:w="0" w:type="auto"/>
            <w:tcBorders>
              <w:top w:val="single" w:sz="4" w:space="0" w:color="auto"/>
              <w:left w:val="nil"/>
              <w:bottom w:val="single" w:sz="4" w:space="0" w:color="auto"/>
              <w:right w:val="nil"/>
            </w:tcBorders>
          </w:tcPr>
          <w:p w14:paraId="55C43AD5"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(5)</w:t>
            </w:r>
          </w:p>
        </w:tc>
        <w:tc>
          <w:tcPr>
            <w:tcW w:w="0" w:type="auto"/>
            <w:tcBorders>
              <w:top w:val="single" w:sz="4" w:space="0" w:color="auto"/>
              <w:left w:val="nil"/>
              <w:bottom w:val="single" w:sz="4" w:space="0" w:color="auto"/>
              <w:right w:val="nil"/>
            </w:tcBorders>
          </w:tcPr>
          <w:p w14:paraId="6411D6C4"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(6)</w:t>
            </w:r>
          </w:p>
        </w:tc>
        <w:tc>
          <w:tcPr>
            <w:tcW w:w="0" w:type="auto"/>
            <w:tcBorders>
              <w:top w:val="single" w:sz="4" w:space="0" w:color="auto"/>
              <w:left w:val="nil"/>
              <w:bottom w:val="single" w:sz="4" w:space="0" w:color="auto"/>
              <w:right w:val="nil"/>
            </w:tcBorders>
          </w:tcPr>
          <w:p w14:paraId="1B6911CB"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(7)</w:t>
            </w:r>
          </w:p>
        </w:tc>
        <w:tc>
          <w:tcPr>
            <w:tcW w:w="0" w:type="auto"/>
            <w:tcBorders>
              <w:top w:val="single" w:sz="4" w:space="0" w:color="auto"/>
              <w:left w:val="nil"/>
              <w:bottom w:val="single" w:sz="4" w:space="0" w:color="auto"/>
              <w:right w:val="nil"/>
            </w:tcBorders>
          </w:tcPr>
          <w:p w14:paraId="28DC6480"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(8)</w:t>
            </w:r>
          </w:p>
        </w:tc>
      </w:tr>
      <w:tr w:rsidR="00117992" w:rsidRPr="00D62EB2" w14:paraId="6CE49FE8" w14:textId="77777777" w:rsidTr="00166A47">
        <w:trPr>
          <w:jc w:val="center"/>
        </w:trPr>
        <w:tc>
          <w:tcPr>
            <w:tcW w:w="0" w:type="auto"/>
            <w:tcBorders>
              <w:top w:val="nil"/>
              <w:left w:val="nil"/>
              <w:bottom w:val="nil"/>
              <w:right w:val="nil"/>
            </w:tcBorders>
          </w:tcPr>
          <w:p w14:paraId="1BB77F35" w14:textId="77777777" w:rsidR="00FC54B3" w:rsidRPr="00D62EB2" w:rsidRDefault="00FC54B3" w:rsidP="00885A01">
            <w:pPr>
              <w:autoSpaceDE w:val="0"/>
              <w:autoSpaceDN w:val="0"/>
              <w:adjustRightInd w:val="0"/>
              <w:jc w:val="left"/>
              <w:rPr>
                <w:rFonts w:ascii="Times New Roman" w:hAnsi="Times New Roman"/>
                <w:kern w:val="0"/>
                <w:sz w:val="20"/>
                <w:szCs w:val="20"/>
              </w:rPr>
            </w:pPr>
          </w:p>
        </w:tc>
        <w:tc>
          <w:tcPr>
            <w:tcW w:w="0" w:type="auto"/>
            <w:gridSpan w:val="2"/>
            <w:tcBorders>
              <w:top w:val="single" w:sz="4" w:space="0" w:color="auto"/>
              <w:left w:val="nil"/>
              <w:bottom w:val="nil"/>
              <w:right w:val="nil"/>
            </w:tcBorders>
          </w:tcPr>
          <w:p w14:paraId="6997C268" w14:textId="77777777" w:rsidR="00FC54B3" w:rsidRPr="00D62EB2" w:rsidRDefault="00FC54B3" w:rsidP="00885A01">
            <w:pPr>
              <w:autoSpaceDE w:val="0"/>
              <w:autoSpaceDN w:val="0"/>
              <w:adjustRightInd w:val="0"/>
              <w:jc w:val="center"/>
              <w:rPr>
                <w:rFonts w:ascii="Times New Roman" w:hAnsi="Times New Roman"/>
                <w:kern w:val="0"/>
                <w:sz w:val="20"/>
                <w:szCs w:val="20"/>
              </w:rPr>
            </w:pPr>
            <w:r>
              <w:rPr>
                <w:rFonts w:ascii="Times New Roman" w:hAnsi="Times New Roman" w:hint="eastAsia"/>
                <w:kern w:val="0"/>
                <w:sz w:val="20"/>
                <w:szCs w:val="20"/>
              </w:rPr>
              <w:t>H</w:t>
            </w:r>
            <w:r>
              <w:rPr>
                <w:rFonts w:ascii="Times New Roman" w:hAnsi="Times New Roman"/>
                <w:kern w:val="0"/>
                <w:sz w:val="20"/>
                <w:szCs w:val="20"/>
              </w:rPr>
              <w:t>F</w:t>
            </w:r>
          </w:p>
        </w:tc>
        <w:tc>
          <w:tcPr>
            <w:tcW w:w="0" w:type="auto"/>
            <w:gridSpan w:val="2"/>
            <w:tcBorders>
              <w:top w:val="single" w:sz="4" w:space="0" w:color="auto"/>
              <w:left w:val="nil"/>
              <w:bottom w:val="nil"/>
              <w:right w:val="nil"/>
            </w:tcBorders>
          </w:tcPr>
          <w:p w14:paraId="7E0A0BC9" w14:textId="77777777" w:rsidR="00FC54B3" w:rsidRPr="00D62EB2" w:rsidRDefault="00FC54B3" w:rsidP="00885A01">
            <w:pPr>
              <w:autoSpaceDE w:val="0"/>
              <w:autoSpaceDN w:val="0"/>
              <w:adjustRightInd w:val="0"/>
              <w:jc w:val="center"/>
              <w:rPr>
                <w:rFonts w:ascii="Times New Roman" w:hAnsi="Times New Roman"/>
                <w:kern w:val="0"/>
                <w:sz w:val="20"/>
                <w:szCs w:val="20"/>
              </w:rPr>
            </w:pPr>
            <w:r>
              <w:rPr>
                <w:rFonts w:ascii="Times New Roman" w:hAnsi="Times New Roman" w:hint="eastAsia"/>
                <w:kern w:val="0"/>
                <w:sz w:val="20"/>
                <w:szCs w:val="20"/>
              </w:rPr>
              <w:t>L</w:t>
            </w:r>
            <w:r>
              <w:rPr>
                <w:rFonts w:ascii="Times New Roman" w:hAnsi="Times New Roman"/>
                <w:kern w:val="0"/>
                <w:sz w:val="20"/>
                <w:szCs w:val="20"/>
              </w:rPr>
              <w:t>F</w:t>
            </w:r>
          </w:p>
        </w:tc>
        <w:tc>
          <w:tcPr>
            <w:tcW w:w="0" w:type="auto"/>
            <w:gridSpan w:val="2"/>
            <w:tcBorders>
              <w:top w:val="single" w:sz="4" w:space="0" w:color="auto"/>
              <w:left w:val="nil"/>
              <w:bottom w:val="nil"/>
              <w:right w:val="nil"/>
            </w:tcBorders>
          </w:tcPr>
          <w:p w14:paraId="62730F76" w14:textId="77777777" w:rsidR="00FC54B3" w:rsidRPr="00D62EB2" w:rsidRDefault="00FC54B3" w:rsidP="00885A01">
            <w:pPr>
              <w:autoSpaceDE w:val="0"/>
              <w:autoSpaceDN w:val="0"/>
              <w:adjustRightInd w:val="0"/>
              <w:jc w:val="center"/>
              <w:rPr>
                <w:rFonts w:ascii="Times New Roman" w:hAnsi="Times New Roman"/>
                <w:kern w:val="0"/>
                <w:sz w:val="20"/>
                <w:szCs w:val="20"/>
              </w:rPr>
            </w:pPr>
            <w:r>
              <w:rPr>
                <w:rFonts w:ascii="Times New Roman" w:hAnsi="Times New Roman" w:hint="eastAsia"/>
                <w:kern w:val="0"/>
                <w:sz w:val="20"/>
                <w:szCs w:val="20"/>
              </w:rPr>
              <w:t>H</w:t>
            </w:r>
            <w:r>
              <w:rPr>
                <w:rFonts w:ascii="Times New Roman" w:hAnsi="Times New Roman"/>
                <w:kern w:val="0"/>
                <w:sz w:val="20"/>
                <w:szCs w:val="20"/>
              </w:rPr>
              <w:t>F</w:t>
            </w:r>
          </w:p>
        </w:tc>
        <w:tc>
          <w:tcPr>
            <w:tcW w:w="0" w:type="auto"/>
            <w:gridSpan w:val="2"/>
            <w:tcBorders>
              <w:top w:val="single" w:sz="4" w:space="0" w:color="auto"/>
              <w:left w:val="nil"/>
              <w:bottom w:val="nil"/>
              <w:right w:val="nil"/>
            </w:tcBorders>
          </w:tcPr>
          <w:p w14:paraId="7324FC01" w14:textId="77777777" w:rsidR="00FC54B3" w:rsidRPr="00D62EB2" w:rsidRDefault="00FC54B3" w:rsidP="00885A01">
            <w:pPr>
              <w:autoSpaceDE w:val="0"/>
              <w:autoSpaceDN w:val="0"/>
              <w:adjustRightInd w:val="0"/>
              <w:jc w:val="center"/>
              <w:rPr>
                <w:rFonts w:ascii="Times New Roman" w:hAnsi="Times New Roman"/>
                <w:kern w:val="0"/>
                <w:sz w:val="20"/>
                <w:szCs w:val="20"/>
              </w:rPr>
            </w:pPr>
            <w:r>
              <w:rPr>
                <w:rFonts w:ascii="Times New Roman" w:hAnsi="Times New Roman" w:hint="eastAsia"/>
                <w:kern w:val="0"/>
                <w:sz w:val="20"/>
                <w:szCs w:val="20"/>
              </w:rPr>
              <w:t>L</w:t>
            </w:r>
            <w:r>
              <w:rPr>
                <w:rFonts w:ascii="Times New Roman" w:hAnsi="Times New Roman"/>
                <w:kern w:val="0"/>
                <w:sz w:val="20"/>
                <w:szCs w:val="20"/>
              </w:rPr>
              <w:t>F</w:t>
            </w:r>
          </w:p>
        </w:tc>
      </w:tr>
      <w:tr w:rsidR="00117992" w:rsidRPr="00D62EB2" w14:paraId="01A0E81F" w14:textId="77777777" w:rsidTr="00166A47">
        <w:trPr>
          <w:jc w:val="center"/>
        </w:trPr>
        <w:tc>
          <w:tcPr>
            <w:tcW w:w="0" w:type="auto"/>
            <w:tcBorders>
              <w:top w:val="nil"/>
              <w:left w:val="nil"/>
              <w:bottom w:val="nil"/>
              <w:right w:val="nil"/>
            </w:tcBorders>
          </w:tcPr>
          <w:p w14:paraId="19D776B4" w14:textId="7F4E1F94" w:rsidR="00FC54B3" w:rsidRPr="00D62EB2" w:rsidRDefault="008E6546" w:rsidP="00885A01">
            <w:pPr>
              <w:autoSpaceDE w:val="0"/>
              <w:autoSpaceDN w:val="0"/>
              <w:adjustRightInd w:val="0"/>
              <w:jc w:val="left"/>
              <w:rPr>
                <w:rFonts w:ascii="Times New Roman" w:hAnsi="Times New Roman"/>
                <w:kern w:val="0"/>
                <w:sz w:val="20"/>
                <w:szCs w:val="20"/>
              </w:rPr>
            </w:pPr>
            <w:r>
              <w:rPr>
                <w:rFonts w:ascii="Times New Roman" w:hAnsi="Times New Roman" w:hint="eastAsia"/>
                <w:kern w:val="0"/>
                <w:sz w:val="20"/>
                <w:szCs w:val="20"/>
              </w:rPr>
              <w:t>E</w:t>
            </w:r>
            <w:r>
              <w:rPr>
                <w:rFonts w:ascii="Times New Roman" w:hAnsi="Times New Roman"/>
                <w:kern w:val="0"/>
                <w:sz w:val="20"/>
                <w:szCs w:val="20"/>
              </w:rPr>
              <w:t>N</w:t>
            </w:r>
          </w:p>
        </w:tc>
        <w:tc>
          <w:tcPr>
            <w:tcW w:w="0" w:type="auto"/>
            <w:tcBorders>
              <w:top w:val="nil"/>
              <w:left w:val="nil"/>
              <w:bottom w:val="nil"/>
              <w:right w:val="nil"/>
            </w:tcBorders>
          </w:tcPr>
          <w:p w14:paraId="79F18EC2"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-0.144</w:t>
            </w:r>
          </w:p>
        </w:tc>
        <w:tc>
          <w:tcPr>
            <w:tcW w:w="0" w:type="auto"/>
            <w:tcBorders>
              <w:top w:val="nil"/>
              <w:left w:val="nil"/>
              <w:bottom w:val="nil"/>
              <w:right w:val="nil"/>
            </w:tcBorders>
          </w:tcPr>
          <w:p w14:paraId="42FEB198"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-0.092</w:t>
            </w:r>
          </w:p>
        </w:tc>
        <w:tc>
          <w:tcPr>
            <w:tcW w:w="0" w:type="auto"/>
            <w:tcBorders>
              <w:top w:val="nil"/>
              <w:left w:val="nil"/>
              <w:bottom w:val="nil"/>
              <w:right w:val="nil"/>
            </w:tcBorders>
          </w:tcPr>
          <w:p w14:paraId="3FEFFDA5"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-0.200</w:t>
            </w:r>
            <w:r w:rsidRPr="00D62EB2">
              <w:rPr>
                <w:rFonts w:ascii="Times New Roman" w:hAnsi="Times New Roman"/>
                <w:kern w:val="0"/>
                <w:sz w:val="20"/>
                <w:szCs w:val="20"/>
                <w:vertAlign w:val="superscript"/>
              </w:rPr>
              <w:t>**</w:t>
            </w:r>
          </w:p>
        </w:tc>
        <w:tc>
          <w:tcPr>
            <w:tcW w:w="0" w:type="auto"/>
            <w:tcBorders>
              <w:top w:val="nil"/>
              <w:left w:val="nil"/>
              <w:bottom w:val="nil"/>
              <w:right w:val="nil"/>
            </w:tcBorders>
          </w:tcPr>
          <w:p w14:paraId="74E26C38"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-0.180</w:t>
            </w:r>
            <w:r w:rsidRPr="00D62EB2">
              <w:rPr>
                <w:rFonts w:ascii="Times New Roman" w:hAnsi="Times New Roman"/>
                <w:kern w:val="0"/>
                <w:sz w:val="20"/>
                <w:szCs w:val="20"/>
                <w:vertAlign w:val="superscript"/>
              </w:rPr>
              <w:t>**</w:t>
            </w:r>
          </w:p>
        </w:tc>
        <w:tc>
          <w:tcPr>
            <w:tcW w:w="0" w:type="auto"/>
            <w:tcBorders>
              <w:top w:val="nil"/>
              <w:left w:val="nil"/>
              <w:bottom w:val="nil"/>
              <w:right w:val="nil"/>
            </w:tcBorders>
          </w:tcPr>
          <w:p w14:paraId="2D5E92E9"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-0.863</w:t>
            </w:r>
            <w:r w:rsidRPr="00D62EB2">
              <w:rPr>
                <w:rFonts w:ascii="Times New Roman" w:hAnsi="Times New Roman"/>
                <w:kern w:val="0"/>
                <w:sz w:val="20"/>
                <w:szCs w:val="20"/>
                <w:vertAlign w:val="superscript"/>
              </w:rPr>
              <w:t>**</w:t>
            </w:r>
          </w:p>
        </w:tc>
        <w:tc>
          <w:tcPr>
            <w:tcW w:w="0" w:type="auto"/>
            <w:tcBorders>
              <w:top w:val="nil"/>
              <w:left w:val="nil"/>
              <w:bottom w:val="nil"/>
              <w:right w:val="nil"/>
            </w:tcBorders>
          </w:tcPr>
          <w:p w14:paraId="2036C425"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-0.874</w:t>
            </w:r>
            <w:r w:rsidRPr="00D62EB2">
              <w:rPr>
                <w:rFonts w:ascii="Times New Roman" w:hAnsi="Times New Roman"/>
                <w:kern w:val="0"/>
                <w:sz w:val="20"/>
                <w:szCs w:val="20"/>
                <w:vertAlign w:val="superscript"/>
              </w:rPr>
              <w:t>**</w:t>
            </w:r>
          </w:p>
        </w:tc>
        <w:tc>
          <w:tcPr>
            <w:tcW w:w="0" w:type="auto"/>
            <w:tcBorders>
              <w:top w:val="nil"/>
              <w:left w:val="nil"/>
              <w:bottom w:val="nil"/>
              <w:right w:val="nil"/>
            </w:tcBorders>
          </w:tcPr>
          <w:p w14:paraId="700F8E90"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-0.254</w:t>
            </w:r>
          </w:p>
        </w:tc>
        <w:tc>
          <w:tcPr>
            <w:tcW w:w="0" w:type="auto"/>
            <w:tcBorders>
              <w:top w:val="nil"/>
              <w:left w:val="nil"/>
              <w:bottom w:val="nil"/>
              <w:right w:val="nil"/>
            </w:tcBorders>
          </w:tcPr>
          <w:p w14:paraId="1FDD2353"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-0.302</w:t>
            </w:r>
            <w:r w:rsidRPr="00D62EB2">
              <w:rPr>
                <w:rFonts w:ascii="Times New Roman" w:hAnsi="Times New Roman"/>
                <w:kern w:val="0"/>
                <w:sz w:val="20"/>
                <w:szCs w:val="20"/>
                <w:vertAlign w:val="superscript"/>
              </w:rPr>
              <w:t>*</w:t>
            </w:r>
          </w:p>
        </w:tc>
      </w:tr>
      <w:tr w:rsidR="00117992" w:rsidRPr="00D62EB2" w14:paraId="0EF50CE5" w14:textId="77777777" w:rsidTr="00166A47">
        <w:trPr>
          <w:jc w:val="center"/>
        </w:trPr>
        <w:tc>
          <w:tcPr>
            <w:tcW w:w="0" w:type="auto"/>
            <w:tcBorders>
              <w:top w:val="nil"/>
              <w:left w:val="nil"/>
              <w:bottom w:val="nil"/>
              <w:right w:val="nil"/>
            </w:tcBorders>
          </w:tcPr>
          <w:p w14:paraId="14F58CE2" w14:textId="4B3FFCF5" w:rsidR="00FC54B3" w:rsidRPr="00D62EB2" w:rsidRDefault="00FC54B3" w:rsidP="00885A01">
            <w:pPr>
              <w:autoSpaceDE w:val="0"/>
              <w:autoSpaceDN w:val="0"/>
              <w:adjustRightInd w:val="0"/>
              <w:jc w:val="left"/>
              <w:rPr>
                <w:rFonts w:ascii="Times New Roman" w:hAnsi="Times New Roman"/>
                <w:kern w:val="0"/>
                <w:sz w:val="20"/>
                <w:szCs w:val="20"/>
              </w:rPr>
            </w:pPr>
          </w:p>
        </w:tc>
        <w:tc>
          <w:tcPr>
            <w:tcW w:w="0" w:type="auto"/>
            <w:tcBorders>
              <w:top w:val="nil"/>
              <w:left w:val="nil"/>
              <w:bottom w:val="nil"/>
              <w:right w:val="nil"/>
            </w:tcBorders>
          </w:tcPr>
          <w:p w14:paraId="2B2A869B"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(0.146)</w:t>
            </w:r>
          </w:p>
        </w:tc>
        <w:tc>
          <w:tcPr>
            <w:tcW w:w="0" w:type="auto"/>
            <w:tcBorders>
              <w:top w:val="nil"/>
              <w:left w:val="nil"/>
              <w:bottom w:val="nil"/>
              <w:right w:val="nil"/>
            </w:tcBorders>
          </w:tcPr>
          <w:p w14:paraId="197AB8BF"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(0.151)</w:t>
            </w:r>
          </w:p>
        </w:tc>
        <w:tc>
          <w:tcPr>
            <w:tcW w:w="0" w:type="auto"/>
            <w:tcBorders>
              <w:top w:val="nil"/>
              <w:left w:val="nil"/>
              <w:bottom w:val="nil"/>
              <w:right w:val="nil"/>
            </w:tcBorders>
          </w:tcPr>
          <w:p w14:paraId="140E3DB6"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(0.092)</w:t>
            </w:r>
          </w:p>
        </w:tc>
        <w:tc>
          <w:tcPr>
            <w:tcW w:w="0" w:type="auto"/>
            <w:tcBorders>
              <w:top w:val="nil"/>
              <w:left w:val="nil"/>
              <w:bottom w:val="nil"/>
              <w:right w:val="nil"/>
            </w:tcBorders>
          </w:tcPr>
          <w:p w14:paraId="01622170"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(0.088)</w:t>
            </w:r>
          </w:p>
        </w:tc>
        <w:tc>
          <w:tcPr>
            <w:tcW w:w="0" w:type="auto"/>
            <w:tcBorders>
              <w:top w:val="nil"/>
              <w:left w:val="nil"/>
              <w:bottom w:val="nil"/>
              <w:right w:val="nil"/>
            </w:tcBorders>
          </w:tcPr>
          <w:p w14:paraId="2CA964E6"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(0.433)</w:t>
            </w:r>
          </w:p>
        </w:tc>
        <w:tc>
          <w:tcPr>
            <w:tcW w:w="0" w:type="auto"/>
            <w:tcBorders>
              <w:top w:val="nil"/>
              <w:left w:val="nil"/>
              <w:bottom w:val="nil"/>
              <w:right w:val="nil"/>
            </w:tcBorders>
          </w:tcPr>
          <w:p w14:paraId="799084E9"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(0.442)</w:t>
            </w:r>
          </w:p>
        </w:tc>
        <w:tc>
          <w:tcPr>
            <w:tcW w:w="0" w:type="auto"/>
            <w:tcBorders>
              <w:top w:val="nil"/>
              <w:left w:val="nil"/>
              <w:bottom w:val="nil"/>
              <w:right w:val="nil"/>
            </w:tcBorders>
          </w:tcPr>
          <w:p w14:paraId="3847D8EE"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(0.158)</w:t>
            </w:r>
          </w:p>
        </w:tc>
        <w:tc>
          <w:tcPr>
            <w:tcW w:w="0" w:type="auto"/>
            <w:tcBorders>
              <w:top w:val="nil"/>
              <w:left w:val="nil"/>
              <w:bottom w:val="nil"/>
              <w:right w:val="nil"/>
            </w:tcBorders>
          </w:tcPr>
          <w:p w14:paraId="3759E6B9"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(0.163)</w:t>
            </w:r>
          </w:p>
        </w:tc>
      </w:tr>
      <w:tr w:rsidR="00117992" w:rsidRPr="00D62EB2" w14:paraId="154D9D7D" w14:textId="77777777" w:rsidTr="00166A47">
        <w:trPr>
          <w:jc w:val="center"/>
        </w:trPr>
        <w:tc>
          <w:tcPr>
            <w:tcW w:w="0" w:type="auto"/>
            <w:tcBorders>
              <w:top w:val="nil"/>
              <w:left w:val="nil"/>
              <w:bottom w:val="nil"/>
              <w:right w:val="nil"/>
            </w:tcBorders>
          </w:tcPr>
          <w:p w14:paraId="2BFB8C0D" w14:textId="77777777" w:rsidR="00FC54B3" w:rsidRPr="00D62EB2" w:rsidRDefault="00FC54B3" w:rsidP="00885A01">
            <w:pPr>
              <w:autoSpaceDE w:val="0"/>
              <w:autoSpaceDN w:val="0"/>
              <w:adjustRightInd w:val="0"/>
              <w:jc w:val="left"/>
              <w:rPr>
                <w:rFonts w:ascii="Times New Roman" w:hAnsi="Times New Roman"/>
                <w:kern w:val="0"/>
                <w:sz w:val="20"/>
                <w:szCs w:val="20"/>
              </w:rPr>
            </w:pPr>
            <w:r w:rsidRPr="00D62EB2">
              <w:rPr>
                <w:rFonts w:ascii="Times New Roman" w:hAnsi="Times New Roman"/>
                <w:kern w:val="0"/>
                <w:sz w:val="20"/>
                <w:szCs w:val="20"/>
              </w:rPr>
              <w:t>Period</w:t>
            </w:r>
          </w:p>
        </w:tc>
        <w:tc>
          <w:tcPr>
            <w:tcW w:w="0" w:type="auto"/>
            <w:tcBorders>
              <w:top w:val="nil"/>
              <w:left w:val="nil"/>
              <w:bottom w:val="nil"/>
              <w:right w:val="nil"/>
            </w:tcBorders>
          </w:tcPr>
          <w:p w14:paraId="6C3894DA"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-0.009</w:t>
            </w:r>
          </w:p>
        </w:tc>
        <w:tc>
          <w:tcPr>
            <w:tcW w:w="0" w:type="auto"/>
            <w:tcBorders>
              <w:top w:val="nil"/>
              <w:left w:val="nil"/>
              <w:bottom w:val="nil"/>
              <w:right w:val="nil"/>
            </w:tcBorders>
          </w:tcPr>
          <w:p w14:paraId="51B36FFF"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-0.002</w:t>
            </w:r>
          </w:p>
        </w:tc>
        <w:tc>
          <w:tcPr>
            <w:tcW w:w="0" w:type="auto"/>
            <w:tcBorders>
              <w:top w:val="nil"/>
              <w:left w:val="nil"/>
              <w:bottom w:val="nil"/>
              <w:right w:val="nil"/>
            </w:tcBorders>
          </w:tcPr>
          <w:p w14:paraId="6BDC6CC4"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-0.043</w:t>
            </w:r>
            <w:r w:rsidRPr="00D62EB2">
              <w:rPr>
                <w:rFonts w:ascii="Times New Roman" w:hAnsi="Times New Roman"/>
                <w:kern w:val="0"/>
                <w:sz w:val="20"/>
                <w:szCs w:val="20"/>
                <w:vertAlign w:val="superscript"/>
              </w:rPr>
              <w:t>***</w:t>
            </w:r>
          </w:p>
        </w:tc>
        <w:tc>
          <w:tcPr>
            <w:tcW w:w="0" w:type="auto"/>
            <w:tcBorders>
              <w:top w:val="nil"/>
              <w:left w:val="nil"/>
              <w:bottom w:val="nil"/>
              <w:right w:val="nil"/>
            </w:tcBorders>
          </w:tcPr>
          <w:p w14:paraId="024580F6"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-0.042</w:t>
            </w:r>
            <w:r w:rsidRPr="00D62EB2">
              <w:rPr>
                <w:rFonts w:ascii="Times New Roman" w:hAnsi="Times New Roman"/>
                <w:kern w:val="0"/>
                <w:sz w:val="20"/>
                <w:szCs w:val="20"/>
                <w:vertAlign w:val="superscript"/>
              </w:rPr>
              <w:t>***</w:t>
            </w:r>
          </w:p>
        </w:tc>
        <w:tc>
          <w:tcPr>
            <w:tcW w:w="0" w:type="auto"/>
            <w:tcBorders>
              <w:top w:val="nil"/>
              <w:left w:val="nil"/>
              <w:bottom w:val="nil"/>
              <w:right w:val="nil"/>
            </w:tcBorders>
          </w:tcPr>
          <w:p w14:paraId="3F710441"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0.015</w:t>
            </w:r>
          </w:p>
        </w:tc>
        <w:tc>
          <w:tcPr>
            <w:tcW w:w="0" w:type="auto"/>
            <w:tcBorders>
              <w:top w:val="nil"/>
              <w:left w:val="nil"/>
              <w:bottom w:val="nil"/>
              <w:right w:val="nil"/>
            </w:tcBorders>
          </w:tcPr>
          <w:p w14:paraId="6DBD15DE"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0.024</w:t>
            </w:r>
          </w:p>
        </w:tc>
        <w:tc>
          <w:tcPr>
            <w:tcW w:w="0" w:type="auto"/>
            <w:tcBorders>
              <w:top w:val="nil"/>
              <w:left w:val="nil"/>
              <w:bottom w:val="nil"/>
              <w:right w:val="nil"/>
            </w:tcBorders>
          </w:tcPr>
          <w:p w14:paraId="09FCD7D8"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-0.008</w:t>
            </w:r>
          </w:p>
        </w:tc>
        <w:tc>
          <w:tcPr>
            <w:tcW w:w="0" w:type="auto"/>
            <w:tcBorders>
              <w:top w:val="nil"/>
              <w:left w:val="nil"/>
              <w:bottom w:val="nil"/>
              <w:right w:val="nil"/>
            </w:tcBorders>
          </w:tcPr>
          <w:p w14:paraId="43F1260D"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-0.008</w:t>
            </w:r>
          </w:p>
        </w:tc>
      </w:tr>
      <w:tr w:rsidR="00117992" w:rsidRPr="00D62EB2" w14:paraId="7180EF23" w14:textId="77777777" w:rsidTr="00166A47">
        <w:trPr>
          <w:jc w:val="center"/>
        </w:trPr>
        <w:tc>
          <w:tcPr>
            <w:tcW w:w="0" w:type="auto"/>
            <w:tcBorders>
              <w:top w:val="nil"/>
              <w:left w:val="nil"/>
              <w:bottom w:val="nil"/>
              <w:right w:val="nil"/>
            </w:tcBorders>
          </w:tcPr>
          <w:p w14:paraId="5D9F72F0" w14:textId="77777777" w:rsidR="00FC54B3" w:rsidRPr="00D62EB2" w:rsidRDefault="00FC54B3" w:rsidP="00885A01">
            <w:pPr>
              <w:autoSpaceDE w:val="0"/>
              <w:autoSpaceDN w:val="0"/>
              <w:adjustRightInd w:val="0"/>
              <w:jc w:val="left"/>
              <w:rPr>
                <w:rFonts w:ascii="Times New Roman" w:hAnsi="Times New Roman"/>
                <w:kern w:val="0"/>
                <w:sz w:val="20"/>
                <w:szCs w:val="20"/>
              </w:rPr>
            </w:pPr>
          </w:p>
        </w:tc>
        <w:tc>
          <w:tcPr>
            <w:tcW w:w="0" w:type="auto"/>
            <w:tcBorders>
              <w:top w:val="nil"/>
              <w:left w:val="nil"/>
              <w:bottom w:val="nil"/>
              <w:right w:val="nil"/>
            </w:tcBorders>
          </w:tcPr>
          <w:p w14:paraId="490959AC"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(0.022)</w:t>
            </w:r>
          </w:p>
        </w:tc>
        <w:tc>
          <w:tcPr>
            <w:tcW w:w="0" w:type="auto"/>
            <w:tcBorders>
              <w:top w:val="nil"/>
              <w:left w:val="nil"/>
              <w:bottom w:val="nil"/>
              <w:right w:val="nil"/>
            </w:tcBorders>
          </w:tcPr>
          <w:p w14:paraId="06C1F853"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(0.023)</w:t>
            </w:r>
          </w:p>
        </w:tc>
        <w:tc>
          <w:tcPr>
            <w:tcW w:w="0" w:type="auto"/>
            <w:tcBorders>
              <w:top w:val="nil"/>
              <w:left w:val="nil"/>
              <w:bottom w:val="nil"/>
              <w:right w:val="nil"/>
            </w:tcBorders>
          </w:tcPr>
          <w:p w14:paraId="5A603DA6"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(0.007)</w:t>
            </w:r>
          </w:p>
        </w:tc>
        <w:tc>
          <w:tcPr>
            <w:tcW w:w="0" w:type="auto"/>
            <w:tcBorders>
              <w:top w:val="nil"/>
              <w:left w:val="nil"/>
              <w:bottom w:val="nil"/>
              <w:right w:val="nil"/>
            </w:tcBorders>
          </w:tcPr>
          <w:p w14:paraId="3929FDAB"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(0.007)</w:t>
            </w:r>
          </w:p>
        </w:tc>
        <w:tc>
          <w:tcPr>
            <w:tcW w:w="0" w:type="auto"/>
            <w:tcBorders>
              <w:top w:val="nil"/>
              <w:left w:val="nil"/>
              <w:bottom w:val="nil"/>
              <w:right w:val="nil"/>
            </w:tcBorders>
          </w:tcPr>
          <w:p w14:paraId="1AF56656"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(0.038)</w:t>
            </w:r>
          </w:p>
        </w:tc>
        <w:tc>
          <w:tcPr>
            <w:tcW w:w="0" w:type="auto"/>
            <w:tcBorders>
              <w:top w:val="nil"/>
              <w:left w:val="nil"/>
              <w:bottom w:val="nil"/>
              <w:right w:val="nil"/>
            </w:tcBorders>
          </w:tcPr>
          <w:p w14:paraId="5363A338"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(0.038)</w:t>
            </w:r>
          </w:p>
        </w:tc>
        <w:tc>
          <w:tcPr>
            <w:tcW w:w="0" w:type="auto"/>
            <w:tcBorders>
              <w:top w:val="nil"/>
              <w:left w:val="nil"/>
              <w:bottom w:val="nil"/>
              <w:right w:val="nil"/>
            </w:tcBorders>
          </w:tcPr>
          <w:p w14:paraId="30797B1A"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(0.012)</w:t>
            </w:r>
          </w:p>
        </w:tc>
        <w:tc>
          <w:tcPr>
            <w:tcW w:w="0" w:type="auto"/>
            <w:tcBorders>
              <w:top w:val="nil"/>
              <w:left w:val="nil"/>
              <w:bottom w:val="nil"/>
              <w:right w:val="nil"/>
            </w:tcBorders>
          </w:tcPr>
          <w:p w14:paraId="3F747388"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(0.012)</w:t>
            </w:r>
          </w:p>
        </w:tc>
      </w:tr>
      <w:tr w:rsidR="00117992" w:rsidRPr="00D62EB2" w14:paraId="5D707824" w14:textId="77777777" w:rsidTr="00166A47">
        <w:trPr>
          <w:jc w:val="center"/>
        </w:trPr>
        <w:tc>
          <w:tcPr>
            <w:tcW w:w="0" w:type="auto"/>
            <w:tcBorders>
              <w:top w:val="nil"/>
              <w:left w:val="nil"/>
              <w:bottom w:val="nil"/>
              <w:right w:val="nil"/>
            </w:tcBorders>
          </w:tcPr>
          <w:p w14:paraId="4F79D5D3" w14:textId="4887A116" w:rsidR="00FC54B3" w:rsidRPr="00D62EB2" w:rsidRDefault="00820270" w:rsidP="00885A01">
            <w:pPr>
              <w:autoSpaceDE w:val="0"/>
              <w:autoSpaceDN w:val="0"/>
              <w:adjustRightInd w:val="0"/>
              <w:jc w:val="left"/>
              <w:rPr>
                <w:rFonts w:ascii="Times New Roman" w:hAnsi="Times New Roman"/>
                <w:kern w:val="0"/>
                <w:sz w:val="20"/>
                <w:szCs w:val="20"/>
              </w:rPr>
            </w:pPr>
            <w:r>
              <w:rPr>
                <w:rFonts w:ascii="Times New Roman" w:hAnsi="Times New Roman"/>
                <w:kern w:val="0"/>
                <w:sz w:val="20"/>
                <w:szCs w:val="20"/>
              </w:rPr>
              <w:t xml:space="preserve">Follower’s </w:t>
            </w:r>
            <w:r w:rsidR="00FC54B3" w:rsidRPr="00D62EB2">
              <w:rPr>
                <w:rFonts w:ascii="Times New Roman" w:hAnsi="Times New Roman"/>
                <w:kern w:val="0"/>
                <w:sz w:val="20"/>
                <w:szCs w:val="20"/>
              </w:rPr>
              <w:t>SVO</w:t>
            </w:r>
          </w:p>
        </w:tc>
        <w:tc>
          <w:tcPr>
            <w:tcW w:w="0" w:type="auto"/>
            <w:tcBorders>
              <w:top w:val="nil"/>
              <w:left w:val="nil"/>
              <w:bottom w:val="nil"/>
              <w:right w:val="nil"/>
            </w:tcBorders>
          </w:tcPr>
          <w:p w14:paraId="100CEA81" w14:textId="77777777" w:rsidR="00FC54B3" w:rsidRPr="00D62EB2" w:rsidRDefault="00FC54B3" w:rsidP="00885A01">
            <w:pPr>
              <w:autoSpaceDE w:val="0"/>
              <w:autoSpaceDN w:val="0"/>
              <w:adjustRightInd w:val="0"/>
              <w:jc w:val="center"/>
              <w:rPr>
                <w:rFonts w:ascii="Times New Roman" w:hAnsi="Times New Roman"/>
                <w:kern w:val="0"/>
                <w:sz w:val="20"/>
                <w:szCs w:val="20"/>
              </w:rPr>
            </w:pPr>
          </w:p>
        </w:tc>
        <w:tc>
          <w:tcPr>
            <w:tcW w:w="0" w:type="auto"/>
            <w:tcBorders>
              <w:top w:val="nil"/>
              <w:left w:val="nil"/>
              <w:bottom w:val="nil"/>
              <w:right w:val="nil"/>
            </w:tcBorders>
          </w:tcPr>
          <w:p w14:paraId="5A8D0B16"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0.674</w:t>
            </w:r>
            <w:r w:rsidRPr="00D62EB2">
              <w:rPr>
                <w:rFonts w:ascii="Times New Roman" w:hAnsi="Times New Roman"/>
                <w:kern w:val="0"/>
                <w:sz w:val="20"/>
                <w:szCs w:val="20"/>
                <w:vertAlign w:val="superscript"/>
              </w:rPr>
              <w:t>**</w:t>
            </w:r>
          </w:p>
        </w:tc>
        <w:tc>
          <w:tcPr>
            <w:tcW w:w="0" w:type="auto"/>
            <w:tcBorders>
              <w:top w:val="nil"/>
              <w:left w:val="nil"/>
              <w:bottom w:val="nil"/>
              <w:right w:val="nil"/>
            </w:tcBorders>
          </w:tcPr>
          <w:p w14:paraId="6FEF3BFB" w14:textId="77777777" w:rsidR="00FC54B3" w:rsidRPr="00D62EB2" w:rsidRDefault="00FC54B3" w:rsidP="00885A01">
            <w:pPr>
              <w:autoSpaceDE w:val="0"/>
              <w:autoSpaceDN w:val="0"/>
              <w:adjustRightInd w:val="0"/>
              <w:jc w:val="center"/>
              <w:rPr>
                <w:rFonts w:ascii="Times New Roman" w:hAnsi="Times New Roman"/>
                <w:kern w:val="0"/>
                <w:sz w:val="20"/>
                <w:szCs w:val="20"/>
              </w:rPr>
            </w:pPr>
          </w:p>
        </w:tc>
        <w:tc>
          <w:tcPr>
            <w:tcW w:w="0" w:type="auto"/>
            <w:tcBorders>
              <w:top w:val="nil"/>
              <w:left w:val="nil"/>
              <w:bottom w:val="nil"/>
              <w:right w:val="nil"/>
            </w:tcBorders>
          </w:tcPr>
          <w:p w14:paraId="47DD0917"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0.221</w:t>
            </w:r>
            <w:r w:rsidRPr="00D62EB2">
              <w:rPr>
                <w:rFonts w:ascii="Times New Roman" w:hAnsi="Times New Roman"/>
                <w:kern w:val="0"/>
                <w:sz w:val="20"/>
                <w:szCs w:val="20"/>
                <w:vertAlign w:val="superscript"/>
              </w:rPr>
              <w:t>*</w:t>
            </w:r>
          </w:p>
        </w:tc>
        <w:tc>
          <w:tcPr>
            <w:tcW w:w="0" w:type="auto"/>
            <w:tcBorders>
              <w:top w:val="nil"/>
              <w:left w:val="nil"/>
              <w:bottom w:val="nil"/>
              <w:right w:val="nil"/>
            </w:tcBorders>
          </w:tcPr>
          <w:p w14:paraId="05B28968" w14:textId="77777777" w:rsidR="00FC54B3" w:rsidRPr="00D62EB2" w:rsidRDefault="00FC54B3" w:rsidP="00885A01">
            <w:pPr>
              <w:autoSpaceDE w:val="0"/>
              <w:autoSpaceDN w:val="0"/>
              <w:adjustRightInd w:val="0"/>
              <w:jc w:val="center"/>
              <w:rPr>
                <w:rFonts w:ascii="Times New Roman" w:hAnsi="Times New Roman"/>
                <w:kern w:val="0"/>
                <w:sz w:val="20"/>
                <w:szCs w:val="20"/>
              </w:rPr>
            </w:pPr>
          </w:p>
        </w:tc>
        <w:tc>
          <w:tcPr>
            <w:tcW w:w="0" w:type="auto"/>
            <w:tcBorders>
              <w:top w:val="nil"/>
              <w:left w:val="nil"/>
              <w:bottom w:val="nil"/>
              <w:right w:val="nil"/>
            </w:tcBorders>
          </w:tcPr>
          <w:p w14:paraId="2D4E0A4A"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0.682</w:t>
            </w:r>
          </w:p>
        </w:tc>
        <w:tc>
          <w:tcPr>
            <w:tcW w:w="0" w:type="auto"/>
            <w:tcBorders>
              <w:top w:val="nil"/>
              <w:left w:val="nil"/>
              <w:bottom w:val="nil"/>
              <w:right w:val="nil"/>
            </w:tcBorders>
          </w:tcPr>
          <w:p w14:paraId="25ED7281" w14:textId="77777777" w:rsidR="00FC54B3" w:rsidRPr="00D62EB2" w:rsidRDefault="00FC54B3" w:rsidP="00885A01">
            <w:pPr>
              <w:autoSpaceDE w:val="0"/>
              <w:autoSpaceDN w:val="0"/>
              <w:adjustRightInd w:val="0"/>
              <w:jc w:val="center"/>
              <w:rPr>
                <w:rFonts w:ascii="Times New Roman" w:hAnsi="Times New Roman"/>
                <w:kern w:val="0"/>
                <w:sz w:val="20"/>
                <w:szCs w:val="20"/>
              </w:rPr>
            </w:pPr>
          </w:p>
        </w:tc>
        <w:tc>
          <w:tcPr>
            <w:tcW w:w="0" w:type="auto"/>
            <w:tcBorders>
              <w:top w:val="nil"/>
              <w:left w:val="nil"/>
              <w:bottom w:val="nil"/>
              <w:right w:val="nil"/>
            </w:tcBorders>
          </w:tcPr>
          <w:p w14:paraId="214E8C7E"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0.385</w:t>
            </w:r>
            <w:r w:rsidRPr="00D62EB2">
              <w:rPr>
                <w:rFonts w:ascii="Times New Roman" w:hAnsi="Times New Roman"/>
                <w:kern w:val="0"/>
                <w:sz w:val="20"/>
                <w:szCs w:val="20"/>
                <w:vertAlign w:val="superscript"/>
              </w:rPr>
              <w:t>**</w:t>
            </w:r>
          </w:p>
        </w:tc>
      </w:tr>
      <w:tr w:rsidR="00117992" w:rsidRPr="00D62EB2" w14:paraId="7FB57ACC" w14:textId="77777777" w:rsidTr="00166A47">
        <w:trPr>
          <w:jc w:val="center"/>
        </w:trPr>
        <w:tc>
          <w:tcPr>
            <w:tcW w:w="0" w:type="auto"/>
            <w:tcBorders>
              <w:top w:val="nil"/>
              <w:left w:val="nil"/>
              <w:bottom w:val="nil"/>
              <w:right w:val="nil"/>
            </w:tcBorders>
          </w:tcPr>
          <w:p w14:paraId="3EBDEA06" w14:textId="77777777" w:rsidR="00FC54B3" w:rsidRPr="00D62EB2" w:rsidRDefault="00FC54B3" w:rsidP="00885A01">
            <w:pPr>
              <w:autoSpaceDE w:val="0"/>
              <w:autoSpaceDN w:val="0"/>
              <w:adjustRightInd w:val="0"/>
              <w:jc w:val="left"/>
              <w:rPr>
                <w:rFonts w:ascii="Times New Roman" w:hAnsi="Times New Roman"/>
                <w:kern w:val="0"/>
                <w:sz w:val="20"/>
                <w:szCs w:val="20"/>
              </w:rPr>
            </w:pPr>
          </w:p>
        </w:tc>
        <w:tc>
          <w:tcPr>
            <w:tcW w:w="0" w:type="auto"/>
            <w:tcBorders>
              <w:top w:val="nil"/>
              <w:left w:val="nil"/>
              <w:bottom w:val="nil"/>
              <w:right w:val="nil"/>
            </w:tcBorders>
          </w:tcPr>
          <w:p w14:paraId="16C7C611" w14:textId="77777777" w:rsidR="00FC54B3" w:rsidRPr="00D62EB2" w:rsidRDefault="00FC54B3" w:rsidP="00885A01">
            <w:pPr>
              <w:autoSpaceDE w:val="0"/>
              <w:autoSpaceDN w:val="0"/>
              <w:adjustRightInd w:val="0"/>
              <w:jc w:val="center"/>
              <w:rPr>
                <w:rFonts w:ascii="Times New Roman" w:hAnsi="Times New Roman"/>
                <w:kern w:val="0"/>
                <w:sz w:val="20"/>
                <w:szCs w:val="20"/>
              </w:rPr>
            </w:pPr>
          </w:p>
        </w:tc>
        <w:tc>
          <w:tcPr>
            <w:tcW w:w="0" w:type="auto"/>
            <w:tcBorders>
              <w:top w:val="nil"/>
              <w:left w:val="nil"/>
              <w:bottom w:val="nil"/>
              <w:right w:val="nil"/>
            </w:tcBorders>
          </w:tcPr>
          <w:p w14:paraId="09064482"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(0.276)</w:t>
            </w:r>
          </w:p>
        </w:tc>
        <w:tc>
          <w:tcPr>
            <w:tcW w:w="0" w:type="auto"/>
            <w:tcBorders>
              <w:top w:val="nil"/>
              <w:left w:val="nil"/>
              <w:bottom w:val="nil"/>
              <w:right w:val="nil"/>
            </w:tcBorders>
          </w:tcPr>
          <w:p w14:paraId="507EE9E5" w14:textId="77777777" w:rsidR="00FC54B3" w:rsidRPr="00D62EB2" w:rsidRDefault="00FC54B3" w:rsidP="00885A01">
            <w:pPr>
              <w:autoSpaceDE w:val="0"/>
              <w:autoSpaceDN w:val="0"/>
              <w:adjustRightInd w:val="0"/>
              <w:jc w:val="center"/>
              <w:rPr>
                <w:rFonts w:ascii="Times New Roman" w:hAnsi="Times New Roman"/>
                <w:kern w:val="0"/>
                <w:sz w:val="20"/>
                <w:szCs w:val="20"/>
              </w:rPr>
            </w:pPr>
          </w:p>
        </w:tc>
        <w:tc>
          <w:tcPr>
            <w:tcW w:w="0" w:type="auto"/>
            <w:tcBorders>
              <w:top w:val="nil"/>
              <w:left w:val="nil"/>
              <w:bottom w:val="nil"/>
              <w:right w:val="nil"/>
            </w:tcBorders>
          </w:tcPr>
          <w:p w14:paraId="2FDFD8A6"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(0.113)</w:t>
            </w:r>
          </w:p>
        </w:tc>
        <w:tc>
          <w:tcPr>
            <w:tcW w:w="0" w:type="auto"/>
            <w:tcBorders>
              <w:top w:val="nil"/>
              <w:left w:val="nil"/>
              <w:bottom w:val="nil"/>
              <w:right w:val="nil"/>
            </w:tcBorders>
          </w:tcPr>
          <w:p w14:paraId="398725B5" w14:textId="77777777" w:rsidR="00FC54B3" w:rsidRPr="00D62EB2" w:rsidRDefault="00FC54B3" w:rsidP="00885A01">
            <w:pPr>
              <w:autoSpaceDE w:val="0"/>
              <w:autoSpaceDN w:val="0"/>
              <w:adjustRightInd w:val="0"/>
              <w:jc w:val="center"/>
              <w:rPr>
                <w:rFonts w:ascii="Times New Roman" w:hAnsi="Times New Roman"/>
                <w:kern w:val="0"/>
                <w:sz w:val="20"/>
                <w:szCs w:val="20"/>
              </w:rPr>
            </w:pPr>
          </w:p>
        </w:tc>
        <w:tc>
          <w:tcPr>
            <w:tcW w:w="0" w:type="auto"/>
            <w:tcBorders>
              <w:top w:val="nil"/>
              <w:left w:val="nil"/>
              <w:bottom w:val="nil"/>
              <w:right w:val="nil"/>
            </w:tcBorders>
          </w:tcPr>
          <w:p w14:paraId="10BE5C96"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(0.472)</w:t>
            </w:r>
          </w:p>
        </w:tc>
        <w:tc>
          <w:tcPr>
            <w:tcW w:w="0" w:type="auto"/>
            <w:tcBorders>
              <w:top w:val="nil"/>
              <w:left w:val="nil"/>
              <w:bottom w:val="nil"/>
              <w:right w:val="nil"/>
            </w:tcBorders>
          </w:tcPr>
          <w:p w14:paraId="71F29312" w14:textId="77777777" w:rsidR="00FC54B3" w:rsidRPr="00D62EB2" w:rsidRDefault="00FC54B3" w:rsidP="00885A01">
            <w:pPr>
              <w:autoSpaceDE w:val="0"/>
              <w:autoSpaceDN w:val="0"/>
              <w:adjustRightInd w:val="0"/>
              <w:jc w:val="center"/>
              <w:rPr>
                <w:rFonts w:ascii="Times New Roman" w:hAnsi="Times New Roman"/>
                <w:kern w:val="0"/>
                <w:sz w:val="20"/>
                <w:szCs w:val="20"/>
              </w:rPr>
            </w:pPr>
          </w:p>
        </w:tc>
        <w:tc>
          <w:tcPr>
            <w:tcW w:w="0" w:type="auto"/>
            <w:tcBorders>
              <w:top w:val="nil"/>
              <w:left w:val="nil"/>
              <w:bottom w:val="nil"/>
              <w:right w:val="nil"/>
            </w:tcBorders>
          </w:tcPr>
          <w:p w14:paraId="02011CAB"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(0.195)</w:t>
            </w:r>
          </w:p>
        </w:tc>
      </w:tr>
      <w:tr w:rsidR="00117992" w:rsidRPr="00D62EB2" w14:paraId="7608CD5A" w14:textId="77777777" w:rsidTr="00166A47">
        <w:trPr>
          <w:jc w:val="center"/>
        </w:trPr>
        <w:tc>
          <w:tcPr>
            <w:tcW w:w="0" w:type="auto"/>
            <w:tcBorders>
              <w:top w:val="nil"/>
              <w:left w:val="nil"/>
              <w:bottom w:val="nil"/>
              <w:right w:val="nil"/>
            </w:tcBorders>
          </w:tcPr>
          <w:p w14:paraId="7034EA88" w14:textId="77777777" w:rsidR="00FC54B3" w:rsidRPr="00D62EB2" w:rsidRDefault="00FC54B3" w:rsidP="00885A01">
            <w:pPr>
              <w:autoSpaceDE w:val="0"/>
              <w:autoSpaceDN w:val="0"/>
              <w:adjustRightInd w:val="0"/>
              <w:jc w:val="left"/>
              <w:rPr>
                <w:rFonts w:ascii="Times New Roman" w:hAnsi="Times New Roman"/>
                <w:kern w:val="0"/>
                <w:sz w:val="20"/>
                <w:szCs w:val="20"/>
              </w:rPr>
            </w:pPr>
            <w:r w:rsidRPr="00D62EB2">
              <w:rPr>
                <w:rFonts w:ascii="Times New Roman" w:hAnsi="Times New Roman"/>
                <w:kern w:val="0"/>
                <w:sz w:val="20"/>
                <w:szCs w:val="20"/>
              </w:rPr>
              <w:t>Constant</w:t>
            </w:r>
          </w:p>
        </w:tc>
        <w:tc>
          <w:tcPr>
            <w:tcW w:w="0" w:type="auto"/>
            <w:tcBorders>
              <w:top w:val="nil"/>
              <w:left w:val="nil"/>
              <w:bottom w:val="nil"/>
              <w:right w:val="nil"/>
            </w:tcBorders>
          </w:tcPr>
          <w:p w14:paraId="39164F14"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1.035</w:t>
            </w:r>
            <w:r w:rsidRPr="00D62EB2">
              <w:rPr>
                <w:rFonts w:ascii="Times New Roman" w:hAnsi="Times New Roman"/>
                <w:kern w:val="0"/>
                <w:sz w:val="20"/>
                <w:szCs w:val="20"/>
                <w:vertAlign w:val="superscript"/>
              </w:rPr>
              <w:t>***</w:t>
            </w:r>
          </w:p>
        </w:tc>
        <w:tc>
          <w:tcPr>
            <w:tcW w:w="0" w:type="auto"/>
            <w:tcBorders>
              <w:top w:val="nil"/>
              <w:left w:val="nil"/>
              <w:bottom w:val="nil"/>
              <w:right w:val="nil"/>
            </w:tcBorders>
          </w:tcPr>
          <w:p w14:paraId="27E48CDB"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0.845</w:t>
            </w:r>
            <w:r w:rsidRPr="00D62EB2">
              <w:rPr>
                <w:rFonts w:ascii="Times New Roman" w:hAnsi="Times New Roman"/>
                <w:kern w:val="0"/>
                <w:sz w:val="20"/>
                <w:szCs w:val="20"/>
                <w:vertAlign w:val="superscript"/>
              </w:rPr>
              <w:t>***</w:t>
            </w:r>
          </w:p>
        </w:tc>
        <w:tc>
          <w:tcPr>
            <w:tcW w:w="0" w:type="auto"/>
            <w:tcBorders>
              <w:top w:val="nil"/>
              <w:left w:val="nil"/>
              <w:bottom w:val="nil"/>
              <w:right w:val="nil"/>
            </w:tcBorders>
          </w:tcPr>
          <w:p w14:paraId="05FC7831"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0.740</w:t>
            </w:r>
            <w:r w:rsidRPr="00D62EB2">
              <w:rPr>
                <w:rFonts w:ascii="Times New Roman" w:hAnsi="Times New Roman"/>
                <w:kern w:val="0"/>
                <w:sz w:val="20"/>
                <w:szCs w:val="20"/>
                <w:vertAlign w:val="superscript"/>
              </w:rPr>
              <w:t>***</w:t>
            </w:r>
          </w:p>
        </w:tc>
        <w:tc>
          <w:tcPr>
            <w:tcW w:w="0" w:type="auto"/>
            <w:tcBorders>
              <w:top w:val="nil"/>
              <w:left w:val="nil"/>
              <w:bottom w:val="nil"/>
              <w:right w:val="nil"/>
            </w:tcBorders>
          </w:tcPr>
          <w:p w14:paraId="419B9FFB"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0.665</w:t>
            </w:r>
            <w:r w:rsidRPr="00D62EB2">
              <w:rPr>
                <w:rFonts w:ascii="Times New Roman" w:hAnsi="Times New Roman"/>
                <w:kern w:val="0"/>
                <w:sz w:val="20"/>
                <w:szCs w:val="20"/>
                <w:vertAlign w:val="superscript"/>
              </w:rPr>
              <w:t>***</w:t>
            </w:r>
          </w:p>
        </w:tc>
        <w:tc>
          <w:tcPr>
            <w:tcW w:w="0" w:type="auto"/>
            <w:tcBorders>
              <w:top w:val="nil"/>
              <w:left w:val="nil"/>
              <w:bottom w:val="nil"/>
              <w:right w:val="nil"/>
            </w:tcBorders>
          </w:tcPr>
          <w:p w14:paraId="0A553229"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1.794</w:t>
            </w:r>
            <w:r w:rsidRPr="00D62EB2">
              <w:rPr>
                <w:rFonts w:ascii="Times New Roman" w:hAnsi="Times New Roman"/>
                <w:kern w:val="0"/>
                <w:sz w:val="20"/>
                <w:szCs w:val="20"/>
                <w:vertAlign w:val="superscript"/>
              </w:rPr>
              <w:t>***</w:t>
            </w:r>
          </w:p>
        </w:tc>
        <w:tc>
          <w:tcPr>
            <w:tcW w:w="0" w:type="auto"/>
            <w:tcBorders>
              <w:top w:val="nil"/>
              <w:left w:val="nil"/>
              <w:bottom w:val="nil"/>
              <w:right w:val="nil"/>
            </w:tcBorders>
          </w:tcPr>
          <w:p w14:paraId="0171F76F"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1.590</w:t>
            </w:r>
            <w:r w:rsidRPr="00D62EB2">
              <w:rPr>
                <w:rFonts w:ascii="Times New Roman" w:hAnsi="Times New Roman"/>
                <w:kern w:val="0"/>
                <w:sz w:val="20"/>
                <w:szCs w:val="20"/>
                <w:vertAlign w:val="superscript"/>
              </w:rPr>
              <w:t>***</w:t>
            </w:r>
          </w:p>
        </w:tc>
        <w:tc>
          <w:tcPr>
            <w:tcW w:w="0" w:type="auto"/>
            <w:tcBorders>
              <w:top w:val="nil"/>
              <w:left w:val="nil"/>
              <w:bottom w:val="nil"/>
              <w:right w:val="nil"/>
            </w:tcBorders>
          </w:tcPr>
          <w:p w14:paraId="0C2E1B12"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0.873</w:t>
            </w:r>
            <w:r w:rsidRPr="00D62EB2">
              <w:rPr>
                <w:rFonts w:ascii="Times New Roman" w:hAnsi="Times New Roman"/>
                <w:kern w:val="0"/>
                <w:sz w:val="20"/>
                <w:szCs w:val="20"/>
                <w:vertAlign w:val="superscript"/>
              </w:rPr>
              <w:t>***</w:t>
            </w:r>
          </w:p>
        </w:tc>
        <w:tc>
          <w:tcPr>
            <w:tcW w:w="0" w:type="auto"/>
            <w:tcBorders>
              <w:top w:val="nil"/>
              <w:left w:val="nil"/>
              <w:bottom w:val="nil"/>
              <w:right w:val="nil"/>
            </w:tcBorders>
          </w:tcPr>
          <w:p w14:paraId="5FD1286D"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0.848</w:t>
            </w:r>
            <w:r w:rsidRPr="00D62EB2">
              <w:rPr>
                <w:rFonts w:ascii="Times New Roman" w:hAnsi="Times New Roman"/>
                <w:kern w:val="0"/>
                <w:sz w:val="20"/>
                <w:szCs w:val="20"/>
                <w:vertAlign w:val="superscript"/>
              </w:rPr>
              <w:t>***</w:t>
            </w:r>
          </w:p>
        </w:tc>
      </w:tr>
      <w:tr w:rsidR="00117992" w:rsidRPr="00D62EB2" w14:paraId="027E52E2" w14:textId="77777777" w:rsidTr="00166A47">
        <w:trPr>
          <w:jc w:val="center"/>
        </w:trPr>
        <w:tc>
          <w:tcPr>
            <w:tcW w:w="0" w:type="auto"/>
            <w:tcBorders>
              <w:top w:val="nil"/>
              <w:left w:val="nil"/>
              <w:bottom w:val="single" w:sz="4" w:space="0" w:color="auto"/>
              <w:right w:val="nil"/>
            </w:tcBorders>
          </w:tcPr>
          <w:p w14:paraId="4ABADF7E" w14:textId="77777777" w:rsidR="00FC54B3" w:rsidRPr="00D62EB2" w:rsidRDefault="00FC54B3" w:rsidP="00885A01">
            <w:pPr>
              <w:autoSpaceDE w:val="0"/>
              <w:autoSpaceDN w:val="0"/>
              <w:adjustRightInd w:val="0"/>
              <w:jc w:val="left"/>
              <w:rPr>
                <w:rFonts w:ascii="Times New Roman" w:hAnsi="Times New Roman"/>
                <w:kern w:val="0"/>
                <w:sz w:val="20"/>
                <w:szCs w:val="20"/>
              </w:rPr>
            </w:pPr>
          </w:p>
        </w:tc>
        <w:tc>
          <w:tcPr>
            <w:tcW w:w="0" w:type="auto"/>
            <w:tcBorders>
              <w:top w:val="nil"/>
              <w:left w:val="nil"/>
              <w:bottom w:val="single" w:sz="4" w:space="0" w:color="auto"/>
              <w:right w:val="nil"/>
            </w:tcBorders>
          </w:tcPr>
          <w:p w14:paraId="7E1CD0E4"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(0.082)</w:t>
            </w:r>
          </w:p>
        </w:tc>
        <w:tc>
          <w:tcPr>
            <w:tcW w:w="0" w:type="auto"/>
            <w:tcBorders>
              <w:top w:val="nil"/>
              <w:left w:val="nil"/>
              <w:bottom w:val="single" w:sz="4" w:space="0" w:color="auto"/>
              <w:right w:val="nil"/>
            </w:tcBorders>
          </w:tcPr>
          <w:p w14:paraId="3286BF27"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(0.122)</w:t>
            </w:r>
          </w:p>
        </w:tc>
        <w:tc>
          <w:tcPr>
            <w:tcW w:w="0" w:type="auto"/>
            <w:tcBorders>
              <w:top w:val="nil"/>
              <w:left w:val="nil"/>
              <w:bottom w:val="single" w:sz="4" w:space="0" w:color="auto"/>
              <w:right w:val="nil"/>
            </w:tcBorders>
          </w:tcPr>
          <w:p w14:paraId="76600C9D"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(0.080)</w:t>
            </w:r>
          </w:p>
        </w:tc>
        <w:tc>
          <w:tcPr>
            <w:tcW w:w="0" w:type="auto"/>
            <w:tcBorders>
              <w:top w:val="nil"/>
              <w:left w:val="nil"/>
              <w:bottom w:val="single" w:sz="4" w:space="0" w:color="auto"/>
              <w:right w:val="nil"/>
            </w:tcBorders>
          </w:tcPr>
          <w:p w14:paraId="5DD0CDE2"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(0.080)</w:t>
            </w:r>
          </w:p>
        </w:tc>
        <w:tc>
          <w:tcPr>
            <w:tcW w:w="0" w:type="auto"/>
            <w:tcBorders>
              <w:top w:val="nil"/>
              <w:left w:val="nil"/>
              <w:bottom w:val="single" w:sz="4" w:space="0" w:color="auto"/>
              <w:right w:val="nil"/>
            </w:tcBorders>
          </w:tcPr>
          <w:p w14:paraId="2E7731D7"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(0.344)</w:t>
            </w:r>
          </w:p>
        </w:tc>
        <w:tc>
          <w:tcPr>
            <w:tcW w:w="0" w:type="auto"/>
            <w:tcBorders>
              <w:top w:val="nil"/>
              <w:left w:val="nil"/>
              <w:bottom w:val="single" w:sz="4" w:space="0" w:color="auto"/>
              <w:right w:val="nil"/>
            </w:tcBorders>
          </w:tcPr>
          <w:p w14:paraId="2DBFDDAC"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(0.394)</w:t>
            </w:r>
          </w:p>
        </w:tc>
        <w:tc>
          <w:tcPr>
            <w:tcW w:w="0" w:type="auto"/>
            <w:tcBorders>
              <w:top w:val="nil"/>
              <w:left w:val="nil"/>
              <w:bottom w:val="single" w:sz="4" w:space="0" w:color="auto"/>
              <w:right w:val="nil"/>
            </w:tcBorders>
          </w:tcPr>
          <w:p w14:paraId="34A7DDC9"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(0.120)</w:t>
            </w:r>
          </w:p>
        </w:tc>
        <w:tc>
          <w:tcPr>
            <w:tcW w:w="0" w:type="auto"/>
            <w:tcBorders>
              <w:top w:val="nil"/>
              <w:left w:val="nil"/>
              <w:bottom w:val="single" w:sz="4" w:space="0" w:color="auto"/>
              <w:right w:val="nil"/>
            </w:tcBorders>
          </w:tcPr>
          <w:p w14:paraId="26F43ABE"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(0.134)</w:t>
            </w:r>
          </w:p>
        </w:tc>
      </w:tr>
      <w:tr w:rsidR="00117992" w:rsidRPr="00D62EB2" w14:paraId="7E1F1E36" w14:textId="77777777" w:rsidTr="00166A47">
        <w:trPr>
          <w:jc w:val="center"/>
        </w:trPr>
        <w:tc>
          <w:tcPr>
            <w:tcW w:w="0" w:type="auto"/>
            <w:tcBorders>
              <w:top w:val="single" w:sz="4" w:space="0" w:color="auto"/>
              <w:left w:val="nil"/>
              <w:bottom w:val="nil"/>
              <w:right w:val="nil"/>
            </w:tcBorders>
          </w:tcPr>
          <w:p w14:paraId="433E62FF" w14:textId="77777777" w:rsidR="00FC54B3" w:rsidRPr="00A6495E" w:rsidRDefault="00FC54B3" w:rsidP="00885A01">
            <w:pPr>
              <w:autoSpaceDE w:val="0"/>
              <w:autoSpaceDN w:val="0"/>
              <w:adjustRightInd w:val="0"/>
              <w:jc w:val="left"/>
              <w:rPr>
                <w:rFonts w:ascii="Times New Roman" w:hAnsi="Times New Roman"/>
                <w:kern w:val="0"/>
                <w:sz w:val="20"/>
                <w:szCs w:val="20"/>
              </w:rPr>
            </w:pPr>
            <w:r>
              <w:rPr>
                <w:rFonts w:ascii="Times New Roman" w:hAnsi="Times New Roman" w:hint="eastAsia"/>
                <w:kern w:val="0"/>
                <w:sz w:val="20"/>
                <w:szCs w:val="20"/>
              </w:rPr>
              <w:t>R</w:t>
            </w:r>
            <w:r>
              <w:rPr>
                <w:rFonts w:ascii="Times New Roman" w:hAnsi="Times New Roman"/>
                <w:kern w:val="0"/>
                <w:sz w:val="20"/>
                <w:szCs w:val="20"/>
                <w:vertAlign w:val="superscript"/>
              </w:rPr>
              <w:t>2</w:t>
            </w:r>
            <w:r>
              <w:rPr>
                <w:rFonts w:ascii="Times New Roman" w:hAnsi="Times New Roman"/>
                <w:kern w:val="0"/>
                <w:sz w:val="20"/>
                <w:szCs w:val="20"/>
              </w:rPr>
              <w:t xml:space="preserve"> overall</w:t>
            </w:r>
          </w:p>
        </w:tc>
        <w:tc>
          <w:tcPr>
            <w:tcW w:w="0" w:type="auto"/>
            <w:tcBorders>
              <w:top w:val="single" w:sz="4" w:space="0" w:color="auto"/>
              <w:left w:val="nil"/>
              <w:bottom w:val="nil"/>
              <w:right w:val="nil"/>
            </w:tcBorders>
          </w:tcPr>
          <w:p w14:paraId="4B68A1A3" w14:textId="77777777" w:rsidR="00FC54B3" w:rsidRPr="00D62EB2" w:rsidRDefault="00FC54B3" w:rsidP="00885A01">
            <w:pPr>
              <w:autoSpaceDE w:val="0"/>
              <w:autoSpaceDN w:val="0"/>
              <w:adjustRightInd w:val="0"/>
              <w:jc w:val="center"/>
              <w:rPr>
                <w:rFonts w:ascii="Times New Roman" w:hAnsi="Times New Roman"/>
                <w:kern w:val="0"/>
                <w:sz w:val="20"/>
                <w:szCs w:val="20"/>
              </w:rPr>
            </w:pPr>
            <w:r>
              <w:rPr>
                <w:rFonts w:ascii="Times New Roman" w:hAnsi="Times New Roman" w:hint="eastAsia"/>
                <w:kern w:val="0"/>
                <w:sz w:val="20"/>
                <w:szCs w:val="20"/>
              </w:rPr>
              <w:t>0</w:t>
            </w:r>
            <w:r>
              <w:rPr>
                <w:rFonts w:ascii="Times New Roman" w:hAnsi="Times New Roman"/>
                <w:kern w:val="0"/>
                <w:sz w:val="20"/>
                <w:szCs w:val="20"/>
              </w:rPr>
              <w:t>.01</w:t>
            </w:r>
          </w:p>
        </w:tc>
        <w:tc>
          <w:tcPr>
            <w:tcW w:w="0" w:type="auto"/>
            <w:tcBorders>
              <w:top w:val="single" w:sz="4" w:space="0" w:color="auto"/>
              <w:left w:val="nil"/>
              <w:bottom w:val="nil"/>
              <w:right w:val="nil"/>
            </w:tcBorders>
          </w:tcPr>
          <w:p w14:paraId="080DC242" w14:textId="77777777" w:rsidR="00FC54B3" w:rsidRPr="00D62EB2" w:rsidRDefault="00FC54B3" w:rsidP="00885A01">
            <w:pPr>
              <w:autoSpaceDE w:val="0"/>
              <w:autoSpaceDN w:val="0"/>
              <w:adjustRightInd w:val="0"/>
              <w:jc w:val="center"/>
              <w:rPr>
                <w:rFonts w:ascii="Times New Roman" w:hAnsi="Times New Roman"/>
                <w:kern w:val="0"/>
                <w:sz w:val="20"/>
                <w:szCs w:val="20"/>
              </w:rPr>
            </w:pPr>
            <w:r>
              <w:rPr>
                <w:rFonts w:ascii="Times New Roman" w:hAnsi="Times New Roman" w:hint="eastAsia"/>
                <w:kern w:val="0"/>
                <w:sz w:val="20"/>
                <w:szCs w:val="20"/>
              </w:rPr>
              <w:t>0</w:t>
            </w:r>
            <w:r>
              <w:rPr>
                <w:rFonts w:ascii="Times New Roman" w:hAnsi="Times New Roman"/>
                <w:kern w:val="0"/>
                <w:sz w:val="20"/>
                <w:szCs w:val="20"/>
              </w:rPr>
              <w:t>.07</w:t>
            </w:r>
          </w:p>
        </w:tc>
        <w:tc>
          <w:tcPr>
            <w:tcW w:w="0" w:type="auto"/>
            <w:tcBorders>
              <w:top w:val="single" w:sz="4" w:space="0" w:color="auto"/>
              <w:left w:val="nil"/>
              <w:bottom w:val="nil"/>
              <w:right w:val="nil"/>
            </w:tcBorders>
          </w:tcPr>
          <w:p w14:paraId="12E221DD" w14:textId="77777777" w:rsidR="00FC54B3" w:rsidRPr="00D62EB2" w:rsidRDefault="00FC54B3" w:rsidP="00885A01">
            <w:pPr>
              <w:autoSpaceDE w:val="0"/>
              <w:autoSpaceDN w:val="0"/>
              <w:adjustRightInd w:val="0"/>
              <w:jc w:val="center"/>
              <w:rPr>
                <w:rFonts w:ascii="Times New Roman" w:hAnsi="Times New Roman"/>
                <w:kern w:val="0"/>
                <w:sz w:val="20"/>
                <w:szCs w:val="20"/>
              </w:rPr>
            </w:pPr>
            <w:r>
              <w:rPr>
                <w:rFonts w:ascii="Times New Roman" w:hAnsi="Times New Roman" w:hint="eastAsia"/>
                <w:kern w:val="0"/>
                <w:sz w:val="20"/>
                <w:szCs w:val="20"/>
              </w:rPr>
              <w:t>0</w:t>
            </w:r>
            <w:r>
              <w:rPr>
                <w:rFonts w:ascii="Times New Roman" w:hAnsi="Times New Roman"/>
                <w:kern w:val="0"/>
                <w:sz w:val="20"/>
                <w:szCs w:val="20"/>
              </w:rPr>
              <w:t>.06</w:t>
            </w:r>
          </w:p>
        </w:tc>
        <w:tc>
          <w:tcPr>
            <w:tcW w:w="0" w:type="auto"/>
            <w:tcBorders>
              <w:top w:val="single" w:sz="4" w:space="0" w:color="auto"/>
              <w:left w:val="nil"/>
              <w:bottom w:val="nil"/>
              <w:right w:val="nil"/>
            </w:tcBorders>
          </w:tcPr>
          <w:p w14:paraId="0839E47E" w14:textId="77777777" w:rsidR="00FC54B3" w:rsidRPr="00D62EB2" w:rsidRDefault="00FC54B3" w:rsidP="00885A01">
            <w:pPr>
              <w:autoSpaceDE w:val="0"/>
              <w:autoSpaceDN w:val="0"/>
              <w:adjustRightInd w:val="0"/>
              <w:jc w:val="center"/>
              <w:rPr>
                <w:rFonts w:ascii="Times New Roman" w:hAnsi="Times New Roman"/>
                <w:kern w:val="0"/>
                <w:sz w:val="20"/>
                <w:szCs w:val="20"/>
              </w:rPr>
            </w:pPr>
            <w:r>
              <w:rPr>
                <w:rFonts w:ascii="Times New Roman" w:hAnsi="Times New Roman" w:hint="eastAsia"/>
                <w:kern w:val="0"/>
                <w:sz w:val="20"/>
                <w:szCs w:val="20"/>
              </w:rPr>
              <w:t>0</w:t>
            </w:r>
            <w:r>
              <w:rPr>
                <w:rFonts w:ascii="Times New Roman" w:hAnsi="Times New Roman"/>
                <w:kern w:val="0"/>
                <w:sz w:val="20"/>
                <w:szCs w:val="20"/>
              </w:rPr>
              <w:t>.07</w:t>
            </w:r>
          </w:p>
        </w:tc>
        <w:tc>
          <w:tcPr>
            <w:tcW w:w="0" w:type="auto"/>
            <w:tcBorders>
              <w:top w:val="single" w:sz="4" w:space="0" w:color="auto"/>
              <w:left w:val="nil"/>
              <w:bottom w:val="nil"/>
              <w:right w:val="nil"/>
            </w:tcBorders>
          </w:tcPr>
          <w:p w14:paraId="2FFF7B02" w14:textId="77777777" w:rsidR="00FC54B3" w:rsidRPr="00D62EB2" w:rsidRDefault="00FC54B3" w:rsidP="00885A01">
            <w:pPr>
              <w:autoSpaceDE w:val="0"/>
              <w:autoSpaceDN w:val="0"/>
              <w:adjustRightInd w:val="0"/>
              <w:jc w:val="center"/>
              <w:rPr>
                <w:rFonts w:ascii="Times New Roman" w:hAnsi="Times New Roman"/>
                <w:kern w:val="0"/>
                <w:sz w:val="20"/>
                <w:szCs w:val="20"/>
              </w:rPr>
            </w:pPr>
            <w:r>
              <w:rPr>
                <w:rFonts w:ascii="Times New Roman" w:hAnsi="Times New Roman" w:hint="eastAsia"/>
                <w:kern w:val="0"/>
                <w:sz w:val="20"/>
                <w:szCs w:val="20"/>
              </w:rPr>
              <w:t>0</w:t>
            </w:r>
            <w:r>
              <w:rPr>
                <w:rFonts w:ascii="Times New Roman" w:hAnsi="Times New Roman"/>
                <w:kern w:val="0"/>
                <w:sz w:val="20"/>
                <w:szCs w:val="20"/>
              </w:rPr>
              <w:t>.05</w:t>
            </w:r>
          </w:p>
        </w:tc>
        <w:tc>
          <w:tcPr>
            <w:tcW w:w="0" w:type="auto"/>
            <w:tcBorders>
              <w:top w:val="single" w:sz="4" w:space="0" w:color="auto"/>
              <w:left w:val="nil"/>
              <w:bottom w:val="nil"/>
              <w:right w:val="nil"/>
            </w:tcBorders>
          </w:tcPr>
          <w:p w14:paraId="771ECF45" w14:textId="77777777" w:rsidR="00FC54B3" w:rsidRPr="00D62EB2" w:rsidRDefault="00FC54B3" w:rsidP="00885A01">
            <w:pPr>
              <w:autoSpaceDE w:val="0"/>
              <w:autoSpaceDN w:val="0"/>
              <w:adjustRightInd w:val="0"/>
              <w:jc w:val="center"/>
              <w:rPr>
                <w:rFonts w:ascii="Times New Roman" w:hAnsi="Times New Roman"/>
                <w:kern w:val="0"/>
                <w:sz w:val="20"/>
                <w:szCs w:val="20"/>
              </w:rPr>
            </w:pPr>
            <w:r>
              <w:rPr>
                <w:rFonts w:ascii="Times New Roman" w:hAnsi="Times New Roman" w:hint="eastAsia"/>
                <w:kern w:val="0"/>
                <w:sz w:val="20"/>
                <w:szCs w:val="20"/>
              </w:rPr>
              <w:t>0</w:t>
            </w:r>
            <w:r>
              <w:rPr>
                <w:rFonts w:ascii="Times New Roman" w:hAnsi="Times New Roman"/>
                <w:kern w:val="0"/>
                <w:sz w:val="20"/>
                <w:szCs w:val="20"/>
              </w:rPr>
              <w:t>.06</w:t>
            </w:r>
          </w:p>
        </w:tc>
        <w:tc>
          <w:tcPr>
            <w:tcW w:w="0" w:type="auto"/>
            <w:tcBorders>
              <w:top w:val="single" w:sz="4" w:space="0" w:color="auto"/>
              <w:left w:val="nil"/>
              <w:bottom w:val="nil"/>
              <w:right w:val="nil"/>
            </w:tcBorders>
          </w:tcPr>
          <w:p w14:paraId="74027835" w14:textId="77777777" w:rsidR="00FC54B3" w:rsidRPr="00D62EB2" w:rsidRDefault="00FC54B3" w:rsidP="00885A01">
            <w:pPr>
              <w:autoSpaceDE w:val="0"/>
              <w:autoSpaceDN w:val="0"/>
              <w:adjustRightInd w:val="0"/>
              <w:jc w:val="center"/>
              <w:rPr>
                <w:rFonts w:ascii="Times New Roman" w:hAnsi="Times New Roman"/>
                <w:kern w:val="0"/>
                <w:sz w:val="20"/>
                <w:szCs w:val="20"/>
              </w:rPr>
            </w:pPr>
            <w:r>
              <w:rPr>
                <w:rFonts w:ascii="Times New Roman" w:hAnsi="Times New Roman" w:hint="eastAsia"/>
                <w:kern w:val="0"/>
                <w:sz w:val="20"/>
                <w:szCs w:val="20"/>
              </w:rPr>
              <w:t>0</w:t>
            </w:r>
            <w:r>
              <w:rPr>
                <w:rFonts w:ascii="Times New Roman" w:hAnsi="Times New Roman"/>
                <w:kern w:val="0"/>
                <w:sz w:val="20"/>
                <w:szCs w:val="20"/>
              </w:rPr>
              <w:t>.03</w:t>
            </w:r>
          </w:p>
        </w:tc>
        <w:tc>
          <w:tcPr>
            <w:tcW w:w="0" w:type="auto"/>
            <w:tcBorders>
              <w:top w:val="single" w:sz="4" w:space="0" w:color="auto"/>
              <w:left w:val="nil"/>
              <w:bottom w:val="nil"/>
              <w:right w:val="nil"/>
            </w:tcBorders>
          </w:tcPr>
          <w:p w14:paraId="1DCA8A0F" w14:textId="77777777" w:rsidR="00FC54B3" w:rsidRPr="00D62EB2" w:rsidRDefault="00FC54B3" w:rsidP="00885A01">
            <w:pPr>
              <w:autoSpaceDE w:val="0"/>
              <w:autoSpaceDN w:val="0"/>
              <w:adjustRightInd w:val="0"/>
              <w:jc w:val="center"/>
              <w:rPr>
                <w:rFonts w:ascii="Times New Roman" w:hAnsi="Times New Roman"/>
                <w:kern w:val="0"/>
                <w:sz w:val="20"/>
                <w:szCs w:val="20"/>
              </w:rPr>
            </w:pPr>
            <w:r>
              <w:rPr>
                <w:rFonts w:ascii="Times New Roman" w:hAnsi="Times New Roman" w:hint="eastAsia"/>
                <w:kern w:val="0"/>
                <w:sz w:val="20"/>
                <w:szCs w:val="20"/>
              </w:rPr>
              <w:t>0</w:t>
            </w:r>
            <w:r>
              <w:rPr>
                <w:rFonts w:ascii="Times New Roman" w:hAnsi="Times New Roman"/>
                <w:kern w:val="0"/>
                <w:sz w:val="20"/>
                <w:szCs w:val="20"/>
              </w:rPr>
              <w:t>.08</w:t>
            </w:r>
          </w:p>
        </w:tc>
      </w:tr>
      <w:tr w:rsidR="00117992" w:rsidRPr="00D62EB2" w14:paraId="26017ACD" w14:textId="77777777" w:rsidTr="00166A47">
        <w:trPr>
          <w:jc w:val="center"/>
        </w:trPr>
        <w:tc>
          <w:tcPr>
            <w:tcW w:w="0" w:type="auto"/>
            <w:tcBorders>
              <w:top w:val="nil"/>
              <w:left w:val="nil"/>
              <w:bottom w:val="single" w:sz="4" w:space="0" w:color="auto"/>
              <w:right w:val="nil"/>
            </w:tcBorders>
          </w:tcPr>
          <w:p w14:paraId="0AD709BD" w14:textId="77777777" w:rsidR="00FC54B3" w:rsidRPr="00D62EB2" w:rsidRDefault="00FC54B3" w:rsidP="00885A01">
            <w:pPr>
              <w:autoSpaceDE w:val="0"/>
              <w:autoSpaceDN w:val="0"/>
              <w:adjustRightInd w:val="0"/>
              <w:jc w:val="left"/>
              <w:rPr>
                <w:rFonts w:ascii="Times New Roman" w:hAnsi="Times New Roman"/>
                <w:kern w:val="0"/>
                <w:sz w:val="20"/>
                <w:szCs w:val="20"/>
              </w:rPr>
            </w:pPr>
            <w:r w:rsidRPr="00D62EB2">
              <w:rPr>
                <w:rFonts w:ascii="Times New Roman" w:hAnsi="Times New Roman"/>
                <w:kern w:val="0"/>
                <w:sz w:val="20"/>
                <w:szCs w:val="20"/>
              </w:rPr>
              <w:t>N</w:t>
            </w:r>
          </w:p>
        </w:tc>
        <w:tc>
          <w:tcPr>
            <w:tcW w:w="0" w:type="auto"/>
            <w:tcBorders>
              <w:top w:val="nil"/>
              <w:left w:val="nil"/>
              <w:bottom w:val="single" w:sz="4" w:space="0" w:color="auto"/>
              <w:right w:val="nil"/>
            </w:tcBorders>
          </w:tcPr>
          <w:p w14:paraId="769D3E8C"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206</w:t>
            </w:r>
          </w:p>
        </w:tc>
        <w:tc>
          <w:tcPr>
            <w:tcW w:w="0" w:type="auto"/>
            <w:tcBorders>
              <w:top w:val="nil"/>
              <w:left w:val="nil"/>
              <w:bottom w:val="single" w:sz="4" w:space="0" w:color="auto"/>
              <w:right w:val="nil"/>
            </w:tcBorders>
          </w:tcPr>
          <w:p w14:paraId="0975651E"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204</w:t>
            </w:r>
          </w:p>
        </w:tc>
        <w:tc>
          <w:tcPr>
            <w:tcW w:w="0" w:type="auto"/>
            <w:tcBorders>
              <w:top w:val="nil"/>
              <w:left w:val="nil"/>
              <w:bottom w:val="single" w:sz="4" w:space="0" w:color="auto"/>
              <w:right w:val="nil"/>
            </w:tcBorders>
          </w:tcPr>
          <w:p w14:paraId="77B4E4DF"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412</w:t>
            </w:r>
          </w:p>
        </w:tc>
        <w:tc>
          <w:tcPr>
            <w:tcW w:w="0" w:type="auto"/>
            <w:tcBorders>
              <w:top w:val="nil"/>
              <w:left w:val="nil"/>
              <w:bottom w:val="single" w:sz="4" w:space="0" w:color="auto"/>
              <w:right w:val="nil"/>
            </w:tcBorders>
          </w:tcPr>
          <w:p w14:paraId="71BD28F5"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406</w:t>
            </w:r>
          </w:p>
        </w:tc>
        <w:tc>
          <w:tcPr>
            <w:tcW w:w="0" w:type="auto"/>
            <w:tcBorders>
              <w:top w:val="nil"/>
              <w:left w:val="nil"/>
              <w:bottom w:val="single" w:sz="4" w:space="0" w:color="auto"/>
              <w:right w:val="nil"/>
            </w:tcBorders>
          </w:tcPr>
          <w:p w14:paraId="00D93937"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314</w:t>
            </w:r>
          </w:p>
        </w:tc>
        <w:tc>
          <w:tcPr>
            <w:tcW w:w="0" w:type="auto"/>
            <w:tcBorders>
              <w:top w:val="nil"/>
              <w:left w:val="nil"/>
              <w:bottom w:val="single" w:sz="4" w:space="0" w:color="auto"/>
              <w:right w:val="nil"/>
            </w:tcBorders>
          </w:tcPr>
          <w:p w14:paraId="2874B059"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301</w:t>
            </w:r>
          </w:p>
        </w:tc>
        <w:tc>
          <w:tcPr>
            <w:tcW w:w="0" w:type="auto"/>
            <w:tcBorders>
              <w:top w:val="nil"/>
              <w:left w:val="nil"/>
              <w:bottom w:val="single" w:sz="4" w:space="0" w:color="auto"/>
              <w:right w:val="nil"/>
            </w:tcBorders>
          </w:tcPr>
          <w:p w14:paraId="1F9E171C"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157</w:t>
            </w:r>
          </w:p>
        </w:tc>
        <w:tc>
          <w:tcPr>
            <w:tcW w:w="0" w:type="auto"/>
            <w:tcBorders>
              <w:top w:val="nil"/>
              <w:left w:val="nil"/>
              <w:bottom w:val="single" w:sz="4" w:space="0" w:color="auto"/>
              <w:right w:val="nil"/>
            </w:tcBorders>
          </w:tcPr>
          <w:p w14:paraId="0EE944CF" w14:textId="77777777" w:rsidR="00FC54B3" w:rsidRPr="00D62EB2" w:rsidRDefault="00FC54B3" w:rsidP="00885A01">
            <w:pPr>
              <w:autoSpaceDE w:val="0"/>
              <w:autoSpaceDN w:val="0"/>
              <w:adjustRightInd w:val="0"/>
              <w:jc w:val="center"/>
              <w:rPr>
                <w:rFonts w:ascii="Times New Roman" w:hAnsi="Times New Roman"/>
                <w:kern w:val="0"/>
                <w:sz w:val="20"/>
                <w:szCs w:val="20"/>
              </w:rPr>
            </w:pPr>
            <w:r w:rsidRPr="00D62EB2">
              <w:rPr>
                <w:rFonts w:ascii="Times New Roman" w:hAnsi="Times New Roman"/>
                <w:kern w:val="0"/>
                <w:sz w:val="20"/>
                <w:szCs w:val="20"/>
              </w:rPr>
              <w:t>154</w:t>
            </w:r>
          </w:p>
        </w:tc>
      </w:tr>
    </w:tbl>
    <w:p w14:paraId="041C12F0" w14:textId="12A8CD1A" w:rsidR="008E5F48" w:rsidRPr="00B20899" w:rsidRDefault="008E5F48" w:rsidP="00AB014F">
      <w:pPr>
        <w:pStyle w:val="NOTE"/>
        <w:widowControl w:val="0"/>
        <w:spacing w:before="0" w:after="0"/>
        <w:rPr>
          <w:sz w:val="16"/>
          <w:szCs w:val="16"/>
        </w:rPr>
      </w:pPr>
      <w:r>
        <w:rPr>
          <w:sz w:val="16"/>
          <w:szCs w:val="16"/>
        </w:rPr>
        <w:t xml:space="preserve">Note: </w:t>
      </w:r>
      <w:r w:rsidRPr="00292C60">
        <w:rPr>
          <w:sz w:val="16"/>
          <w:szCs w:val="16"/>
        </w:rPr>
        <w:t>The reference category</w:t>
      </w:r>
      <w:r>
        <w:rPr>
          <w:sz w:val="16"/>
          <w:szCs w:val="16"/>
        </w:rPr>
        <w:t xml:space="preserve"> is </w:t>
      </w:r>
      <w:r w:rsidR="008E6546">
        <w:rPr>
          <w:sz w:val="16"/>
          <w:szCs w:val="16"/>
        </w:rPr>
        <w:t>the exogenous</w:t>
      </w:r>
      <w:r>
        <w:rPr>
          <w:sz w:val="16"/>
          <w:szCs w:val="16"/>
        </w:rPr>
        <w:t xml:space="preserve"> leadership</w:t>
      </w:r>
      <w:r w:rsidR="008E6546">
        <w:rPr>
          <w:sz w:val="16"/>
          <w:szCs w:val="16"/>
        </w:rPr>
        <w:t xml:space="preserve"> treatment (HBL in Models (1) to (4); LBL in Models (5) to (8))</w:t>
      </w:r>
      <w:r w:rsidRPr="00292C60">
        <w:rPr>
          <w:sz w:val="16"/>
          <w:szCs w:val="16"/>
        </w:rPr>
        <w:t xml:space="preserve">. </w:t>
      </w:r>
      <w:r w:rsidRPr="00343554">
        <w:rPr>
          <w:sz w:val="16"/>
          <w:szCs w:val="16"/>
        </w:rPr>
        <w:t>“HF”</w:t>
      </w:r>
      <w:r w:rsidR="00820270" w:rsidRPr="00343554">
        <w:rPr>
          <w:sz w:val="16"/>
          <w:szCs w:val="16"/>
        </w:rPr>
        <w:t>/ “</w:t>
      </w:r>
      <w:r w:rsidRPr="00343554">
        <w:rPr>
          <w:sz w:val="16"/>
          <w:szCs w:val="16"/>
        </w:rPr>
        <w:t>LF” represents high- and low-benefit followers respectively</w:t>
      </w:r>
      <w:r>
        <w:rPr>
          <w:sz w:val="16"/>
          <w:szCs w:val="16"/>
        </w:rPr>
        <w:t xml:space="preserve">. </w:t>
      </w:r>
      <w:r w:rsidR="00963685">
        <w:rPr>
          <w:sz w:val="16"/>
          <w:szCs w:val="16"/>
        </w:rPr>
        <w:t xml:space="preserve">“EN” is a dummy variable indicating the state in the endogenous leadership treatment (EN_HBL in Models (1) to (4); EN_LBL in Models (5) to (8))). </w:t>
      </w:r>
      <w:r>
        <w:rPr>
          <w:sz w:val="16"/>
          <w:szCs w:val="16"/>
        </w:rPr>
        <w:t>“</w:t>
      </w:r>
      <w:r w:rsidR="00820270">
        <w:rPr>
          <w:sz w:val="16"/>
          <w:szCs w:val="16"/>
        </w:rPr>
        <w:t xml:space="preserve">Follower’s </w:t>
      </w:r>
      <w:r>
        <w:rPr>
          <w:sz w:val="16"/>
          <w:szCs w:val="16"/>
        </w:rPr>
        <w:t>SVO” is the angle of the vector elicited in the</w:t>
      </w:r>
      <w:r w:rsidR="00820270">
        <w:rPr>
          <w:sz w:val="16"/>
          <w:szCs w:val="16"/>
        </w:rPr>
        <w:t>ir</w:t>
      </w:r>
      <w:r>
        <w:rPr>
          <w:sz w:val="16"/>
          <w:szCs w:val="16"/>
        </w:rPr>
        <w:t xml:space="preserve"> social value orientation task: the larger this value is, the more pro-social the </w:t>
      </w:r>
      <w:r w:rsidR="008E6546">
        <w:rPr>
          <w:sz w:val="16"/>
          <w:szCs w:val="16"/>
        </w:rPr>
        <w:t>follower</w:t>
      </w:r>
      <w:r>
        <w:rPr>
          <w:sz w:val="16"/>
          <w:szCs w:val="16"/>
        </w:rPr>
        <w:t xml:space="preserve"> is. </w:t>
      </w:r>
      <w:r w:rsidRPr="00603C90">
        <w:rPr>
          <w:sz w:val="16"/>
          <w:szCs w:val="16"/>
        </w:rPr>
        <w:t>Cluster</w:t>
      </w:r>
      <w:r>
        <w:rPr>
          <w:sz w:val="16"/>
          <w:szCs w:val="16"/>
        </w:rPr>
        <w:t>ed</w:t>
      </w:r>
      <w:r w:rsidRPr="00603C90">
        <w:rPr>
          <w:sz w:val="16"/>
          <w:szCs w:val="16"/>
        </w:rPr>
        <w:t xml:space="preserve"> robust standard errors in parentheses (clustered on group level).</w:t>
      </w:r>
      <w:r w:rsidRPr="00292C60">
        <w:rPr>
          <w:sz w:val="16"/>
          <w:szCs w:val="16"/>
        </w:rPr>
        <w:t xml:space="preserve"> * p &lt; .1, ** p &lt; .05, *** p &lt; .01</w:t>
      </w:r>
      <w:r>
        <w:rPr>
          <w:sz w:val="16"/>
          <w:szCs w:val="16"/>
        </w:rPr>
        <w:t xml:space="preserve">. </w:t>
      </w:r>
    </w:p>
    <w:p w14:paraId="54F06688" w14:textId="486E1179" w:rsidR="004D3743" w:rsidRDefault="004D3743" w:rsidP="004E64C7">
      <w:pPr>
        <w:widowControl/>
        <w:jc w:val="center"/>
        <w:rPr>
          <w:rFonts w:ascii="Times New Roman" w:hAnsi="Times New Roman"/>
          <w:b/>
          <w:color w:val="000000" w:themeColor="text1"/>
          <w:sz w:val="20"/>
        </w:rPr>
      </w:pPr>
    </w:p>
    <w:p w14:paraId="7262E3DB" w14:textId="77777777" w:rsidR="004D3743" w:rsidRPr="004D3743" w:rsidRDefault="004D3743" w:rsidP="004E64C7">
      <w:pPr>
        <w:widowControl/>
        <w:jc w:val="center"/>
        <w:rPr>
          <w:rFonts w:ascii="Times New Roman" w:hAnsi="Times New Roman"/>
          <w:b/>
          <w:color w:val="000000" w:themeColor="text1"/>
          <w:sz w:val="20"/>
        </w:rPr>
      </w:pPr>
    </w:p>
    <w:p w14:paraId="3991C1F7" w14:textId="77777777" w:rsidR="008E6546" w:rsidRPr="00E30CAF" w:rsidRDefault="008E6546" w:rsidP="008E6546">
      <w:pPr>
        <w:widowControl/>
        <w:jc w:val="center"/>
        <w:rPr>
          <w:rFonts w:ascii="Times New Roman" w:hAnsi="Times New Roman"/>
          <w:b/>
          <w:color w:val="000000" w:themeColor="text1"/>
          <w:sz w:val="20"/>
        </w:rPr>
      </w:pPr>
      <w:r w:rsidRPr="00E30CAF">
        <w:rPr>
          <w:rFonts w:ascii="Times New Roman" w:hAnsi="Times New Roman" w:hint="eastAsia"/>
          <w:b/>
          <w:color w:val="000000" w:themeColor="text1"/>
          <w:sz w:val="20"/>
        </w:rPr>
        <w:t>T</w:t>
      </w:r>
      <w:r w:rsidRPr="00E30CAF">
        <w:rPr>
          <w:rFonts w:ascii="Times New Roman" w:hAnsi="Times New Roman"/>
          <w:b/>
          <w:color w:val="000000" w:themeColor="text1"/>
          <w:sz w:val="20"/>
        </w:rPr>
        <w:t>able A</w:t>
      </w:r>
      <w:r>
        <w:rPr>
          <w:rFonts w:ascii="Times New Roman" w:hAnsi="Times New Roman"/>
          <w:b/>
          <w:color w:val="000000" w:themeColor="text1"/>
          <w:sz w:val="20"/>
        </w:rPr>
        <w:t>4</w:t>
      </w:r>
      <w:r w:rsidRPr="00E30CAF">
        <w:rPr>
          <w:rFonts w:ascii="Times New Roman" w:hAnsi="Times New Roman"/>
          <w:b/>
          <w:color w:val="000000" w:themeColor="text1"/>
          <w:sz w:val="20"/>
        </w:rPr>
        <w:t>: Distribution of contribution ratios of high-benefit leaders/followers/members to low-benefit followers/leaders/members</w:t>
      </w:r>
    </w:p>
    <w:tbl>
      <w:tblPr>
        <w:tblStyle w:val="TableGrid"/>
        <w:tblW w:w="7436" w:type="dxa"/>
        <w:jc w:val="center"/>
        <w:tblLayout w:type="fixed"/>
        <w:tblLook w:val="04A0" w:firstRow="1" w:lastRow="0" w:firstColumn="1" w:lastColumn="0" w:noHBand="0" w:noVBand="1"/>
      </w:tblPr>
      <w:tblGrid>
        <w:gridCol w:w="2552"/>
        <w:gridCol w:w="814"/>
        <w:gridCol w:w="814"/>
        <w:gridCol w:w="814"/>
        <w:gridCol w:w="814"/>
        <w:gridCol w:w="814"/>
        <w:gridCol w:w="814"/>
      </w:tblGrid>
      <w:tr w:rsidR="008E6546" w:rsidRPr="00505174" w14:paraId="6DA01BE9" w14:textId="77777777" w:rsidTr="00885A01">
        <w:trPr>
          <w:jc w:val="center"/>
        </w:trPr>
        <w:tc>
          <w:tcPr>
            <w:tcW w:w="2552" w:type="dxa"/>
            <w:tcBorders>
              <w:top w:val="single" w:sz="4" w:space="0" w:color="000000" w:themeColor="text1"/>
              <w:left w:val="nil"/>
              <w:bottom w:val="single" w:sz="4" w:space="0" w:color="000000" w:themeColor="text1"/>
              <w:right w:val="nil"/>
            </w:tcBorders>
          </w:tcPr>
          <w:p w14:paraId="27CAE6A4" w14:textId="77777777" w:rsidR="008E6546" w:rsidRPr="00505174" w:rsidRDefault="008E6546" w:rsidP="00885A01">
            <w:pPr>
              <w:jc w:val="center"/>
              <w:rPr>
                <w:rFonts w:ascii="Times New Roman" w:hAnsi="Times New Roman"/>
                <w:sz w:val="20"/>
                <w:szCs w:val="20"/>
                <w:lang w:val="en-US" w:eastAsia="zh-CN"/>
              </w:rPr>
            </w:pPr>
          </w:p>
        </w:tc>
        <w:tc>
          <w:tcPr>
            <w:tcW w:w="814" w:type="dxa"/>
            <w:tcBorders>
              <w:top w:val="single" w:sz="4" w:space="0" w:color="000000" w:themeColor="text1"/>
              <w:left w:val="nil"/>
              <w:bottom w:val="single" w:sz="4" w:space="0" w:color="000000" w:themeColor="text1"/>
              <w:right w:val="nil"/>
            </w:tcBorders>
          </w:tcPr>
          <w:p w14:paraId="2DFEE71D" w14:textId="77777777" w:rsidR="008E6546" w:rsidRPr="00505174" w:rsidRDefault="008E6546" w:rsidP="00885A01">
            <w:pPr>
              <w:ind w:left="-110" w:right="-100"/>
              <w:jc w:val="center"/>
              <w:rPr>
                <w:rFonts w:ascii="Times New Roman" w:hAnsi="Times New Roman"/>
                <w:sz w:val="20"/>
                <w:szCs w:val="20"/>
                <w:lang w:val="en-US" w:eastAsia="zh-CN"/>
              </w:rPr>
            </w:pPr>
            <w:r w:rsidRPr="00505174">
              <w:rPr>
                <w:rFonts w:ascii="Times New Roman" w:hAnsi="Times New Roman"/>
                <w:sz w:val="20"/>
                <w:szCs w:val="20"/>
                <w:lang w:val="en-US" w:eastAsia="zh-CN"/>
              </w:rPr>
              <w:t xml:space="preserve">BASE </w:t>
            </w:r>
          </w:p>
        </w:tc>
        <w:tc>
          <w:tcPr>
            <w:tcW w:w="814" w:type="dxa"/>
            <w:tcBorders>
              <w:top w:val="single" w:sz="4" w:space="0" w:color="000000" w:themeColor="text1"/>
              <w:left w:val="nil"/>
              <w:bottom w:val="single" w:sz="4" w:space="0" w:color="000000" w:themeColor="text1"/>
              <w:right w:val="nil"/>
            </w:tcBorders>
          </w:tcPr>
          <w:p w14:paraId="26F50C98" w14:textId="77777777" w:rsidR="008E6546" w:rsidRPr="00505174" w:rsidRDefault="008E6546" w:rsidP="00885A01">
            <w:pPr>
              <w:ind w:left="-110" w:right="-100"/>
              <w:jc w:val="center"/>
              <w:rPr>
                <w:rFonts w:ascii="Times New Roman" w:hAnsi="Times New Roman"/>
                <w:sz w:val="20"/>
                <w:szCs w:val="20"/>
                <w:lang w:val="en-US" w:eastAsia="zh-CN"/>
              </w:rPr>
            </w:pPr>
            <w:r w:rsidRPr="00505174">
              <w:rPr>
                <w:rFonts w:ascii="Times New Roman" w:hAnsi="Times New Roman" w:hint="eastAsia"/>
                <w:sz w:val="20"/>
                <w:szCs w:val="20"/>
                <w:lang w:val="en-US" w:eastAsia="zh-CN"/>
              </w:rPr>
              <w:t>H</w:t>
            </w:r>
            <w:r w:rsidRPr="00505174">
              <w:rPr>
                <w:rFonts w:ascii="Times New Roman" w:hAnsi="Times New Roman"/>
                <w:sz w:val="20"/>
                <w:szCs w:val="20"/>
                <w:lang w:val="en-US" w:eastAsia="zh-CN"/>
              </w:rPr>
              <w:t>BL</w:t>
            </w:r>
          </w:p>
        </w:tc>
        <w:tc>
          <w:tcPr>
            <w:tcW w:w="814" w:type="dxa"/>
            <w:tcBorders>
              <w:top w:val="single" w:sz="4" w:space="0" w:color="000000" w:themeColor="text1"/>
              <w:left w:val="nil"/>
              <w:bottom w:val="single" w:sz="4" w:space="0" w:color="000000" w:themeColor="text1"/>
              <w:right w:val="nil"/>
            </w:tcBorders>
          </w:tcPr>
          <w:p w14:paraId="21F0DA85" w14:textId="77777777" w:rsidR="008E6546" w:rsidRPr="00505174" w:rsidRDefault="008E6546" w:rsidP="00885A01">
            <w:pPr>
              <w:ind w:left="-110" w:right="-100"/>
              <w:jc w:val="center"/>
              <w:rPr>
                <w:rFonts w:ascii="Times New Roman" w:hAnsi="Times New Roman"/>
                <w:sz w:val="20"/>
                <w:szCs w:val="20"/>
                <w:lang w:val="en-US" w:eastAsia="zh-CN"/>
              </w:rPr>
            </w:pPr>
            <w:r w:rsidRPr="00505174">
              <w:rPr>
                <w:rFonts w:ascii="Times New Roman" w:hAnsi="Times New Roman" w:hint="eastAsia"/>
                <w:sz w:val="20"/>
                <w:szCs w:val="20"/>
                <w:lang w:val="en-US" w:eastAsia="zh-CN"/>
              </w:rPr>
              <w:t>L</w:t>
            </w:r>
            <w:r w:rsidRPr="00505174">
              <w:rPr>
                <w:rFonts w:ascii="Times New Roman" w:hAnsi="Times New Roman"/>
                <w:sz w:val="20"/>
                <w:szCs w:val="20"/>
                <w:lang w:val="en-US" w:eastAsia="zh-CN"/>
              </w:rPr>
              <w:t>BL</w:t>
            </w:r>
          </w:p>
        </w:tc>
        <w:tc>
          <w:tcPr>
            <w:tcW w:w="814" w:type="dxa"/>
            <w:tcBorders>
              <w:top w:val="single" w:sz="4" w:space="0" w:color="000000" w:themeColor="text1"/>
              <w:left w:val="nil"/>
              <w:bottom w:val="single" w:sz="4" w:space="0" w:color="000000" w:themeColor="text1"/>
              <w:right w:val="nil"/>
            </w:tcBorders>
          </w:tcPr>
          <w:p w14:paraId="2FFBD5BE" w14:textId="77777777" w:rsidR="008E6546" w:rsidRPr="00505174" w:rsidRDefault="008E6546" w:rsidP="00885A01">
            <w:pPr>
              <w:ind w:left="-110" w:right="-100"/>
              <w:jc w:val="center"/>
              <w:rPr>
                <w:rFonts w:ascii="Times New Roman" w:hAnsi="Times New Roman"/>
                <w:sz w:val="20"/>
                <w:szCs w:val="20"/>
              </w:rPr>
            </w:pPr>
            <w:r>
              <w:rPr>
                <w:rFonts w:ascii="Times New Roman" w:hAnsi="Times New Roman" w:hint="eastAsia"/>
                <w:sz w:val="20"/>
                <w:szCs w:val="20"/>
              </w:rPr>
              <w:t>E</w:t>
            </w:r>
            <w:r>
              <w:rPr>
                <w:rFonts w:ascii="Times New Roman" w:hAnsi="Times New Roman"/>
                <w:sz w:val="20"/>
                <w:szCs w:val="20"/>
              </w:rPr>
              <w:t>N_NL</w:t>
            </w:r>
          </w:p>
        </w:tc>
        <w:tc>
          <w:tcPr>
            <w:tcW w:w="814" w:type="dxa"/>
            <w:tcBorders>
              <w:top w:val="single" w:sz="4" w:space="0" w:color="000000" w:themeColor="text1"/>
              <w:left w:val="nil"/>
              <w:bottom w:val="single" w:sz="4" w:space="0" w:color="000000" w:themeColor="text1"/>
              <w:right w:val="nil"/>
            </w:tcBorders>
          </w:tcPr>
          <w:p w14:paraId="6B43A10E" w14:textId="77777777" w:rsidR="008E6546" w:rsidRPr="00505174" w:rsidRDefault="008E6546" w:rsidP="00885A01">
            <w:pPr>
              <w:ind w:left="-110" w:right="-100"/>
              <w:jc w:val="center"/>
              <w:rPr>
                <w:rFonts w:ascii="Times New Roman" w:hAnsi="Times New Roman"/>
                <w:sz w:val="20"/>
                <w:szCs w:val="20"/>
                <w:lang w:val="en-US" w:eastAsia="zh-CN"/>
              </w:rPr>
            </w:pPr>
            <w:r w:rsidRPr="00505174">
              <w:rPr>
                <w:rFonts w:ascii="Times New Roman" w:hAnsi="Times New Roman" w:hint="eastAsia"/>
                <w:sz w:val="20"/>
                <w:szCs w:val="20"/>
                <w:lang w:val="en-US" w:eastAsia="zh-CN"/>
              </w:rPr>
              <w:t>E</w:t>
            </w:r>
            <w:r w:rsidRPr="00505174">
              <w:rPr>
                <w:rFonts w:ascii="Times New Roman" w:hAnsi="Times New Roman"/>
                <w:sz w:val="20"/>
                <w:szCs w:val="20"/>
                <w:lang w:val="en-US" w:eastAsia="zh-CN"/>
              </w:rPr>
              <w:t>N_HBL</w:t>
            </w:r>
          </w:p>
        </w:tc>
        <w:tc>
          <w:tcPr>
            <w:tcW w:w="814" w:type="dxa"/>
            <w:tcBorders>
              <w:top w:val="single" w:sz="4" w:space="0" w:color="000000" w:themeColor="text1"/>
              <w:left w:val="nil"/>
              <w:bottom w:val="single" w:sz="4" w:space="0" w:color="000000" w:themeColor="text1"/>
              <w:right w:val="nil"/>
            </w:tcBorders>
          </w:tcPr>
          <w:p w14:paraId="1C86776C" w14:textId="77777777" w:rsidR="008E6546" w:rsidRPr="00505174" w:rsidRDefault="008E6546" w:rsidP="00885A01">
            <w:pPr>
              <w:ind w:left="-110" w:right="-100"/>
              <w:jc w:val="center"/>
              <w:rPr>
                <w:rFonts w:ascii="Times New Roman" w:hAnsi="Times New Roman"/>
                <w:sz w:val="20"/>
                <w:szCs w:val="20"/>
                <w:lang w:val="en-US" w:eastAsia="zh-CN"/>
              </w:rPr>
            </w:pPr>
            <w:r w:rsidRPr="00505174">
              <w:rPr>
                <w:rFonts w:ascii="Times New Roman" w:hAnsi="Times New Roman" w:hint="eastAsia"/>
                <w:sz w:val="20"/>
                <w:szCs w:val="20"/>
                <w:lang w:val="en-US" w:eastAsia="zh-CN"/>
              </w:rPr>
              <w:t>E</w:t>
            </w:r>
            <w:r w:rsidRPr="00505174">
              <w:rPr>
                <w:rFonts w:ascii="Times New Roman" w:hAnsi="Times New Roman"/>
                <w:sz w:val="20"/>
                <w:szCs w:val="20"/>
                <w:lang w:val="en-US" w:eastAsia="zh-CN"/>
              </w:rPr>
              <w:t>N_LBL</w:t>
            </w:r>
          </w:p>
        </w:tc>
      </w:tr>
      <w:tr w:rsidR="008E6546" w:rsidRPr="00505174" w14:paraId="6B6B51F5" w14:textId="77777777" w:rsidTr="00885A01">
        <w:trPr>
          <w:jc w:val="center"/>
        </w:trPr>
        <w:tc>
          <w:tcPr>
            <w:tcW w:w="2552" w:type="dxa"/>
            <w:tcBorders>
              <w:left w:val="nil"/>
              <w:bottom w:val="nil"/>
              <w:right w:val="nil"/>
            </w:tcBorders>
          </w:tcPr>
          <w:p w14:paraId="325BA3E5" w14:textId="77777777" w:rsidR="008E6546" w:rsidRPr="00505174" w:rsidRDefault="008E6546" w:rsidP="00885A01">
            <w:pPr>
              <w:pStyle w:val="ListParagraph"/>
              <w:ind w:right="-110" w:firstLineChars="0" w:firstLine="0"/>
              <w:rPr>
                <w:rFonts w:ascii="Times New Roman" w:hAnsi="Times New Roman"/>
                <w:sz w:val="20"/>
                <w:szCs w:val="20"/>
                <w:lang w:val="en-US" w:eastAsia="zh-CN"/>
              </w:rPr>
            </w:pPr>
            <w:r>
              <w:rPr>
                <w:rFonts w:ascii="Times New Roman" w:hAnsi="Times New Roman"/>
                <w:sz w:val="20"/>
                <w:szCs w:val="20"/>
                <w:lang w:val="en-US" w:eastAsia="zh-CN"/>
              </w:rPr>
              <w:t xml:space="preserve">(a) </w:t>
            </w:r>
            <w:r w:rsidRPr="00505174">
              <w:rPr>
                <w:rFonts w:ascii="Times New Roman" w:hAnsi="Times New Roman"/>
                <w:sz w:val="20"/>
                <w:szCs w:val="20"/>
                <w:lang w:val="en-US" w:eastAsia="zh-CN"/>
              </w:rPr>
              <w:t>Equality of contributions</w:t>
            </w:r>
            <w:r>
              <w:rPr>
                <w:rFonts w:ascii="Times New Roman" w:hAnsi="Times New Roman"/>
                <w:sz w:val="20"/>
                <w:szCs w:val="20"/>
                <w:lang w:val="en-US" w:eastAsia="zh-CN"/>
              </w:rPr>
              <w:t xml:space="preserve"> </w:t>
            </w:r>
          </w:p>
        </w:tc>
        <w:tc>
          <w:tcPr>
            <w:tcW w:w="814" w:type="dxa"/>
            <w:tcBorders>
              <w:top w:val="single" w:sz="8" w:space="0" w:color="000000"/>
              <w:left w:val="nil"/>
              <w:bottom w:val="nil"/>
              <w:right w:val="nil"/>
            </w:tcBorders>
            <w:shd w:val="clear" w:color="auto" w:fill="auto"/>
          </w:tcPr>
          <w:p w14:paraId="00AB518D" w14:textId="77777777" w:rsidR="008E6546" w:rsidRPr="00DC1737" w:rsidRDefault="008E6546" w:rsidP="00885A01">
            <w:pPr>
              <w:ind w:left="-110" w:right="-100"/>
              <w:jc w:val="center"/>
              <w:rPr>
                <w:rFonts w:ascii="Times New Roman" w:hAnsi="Times New Roman"/>
                <w:color w:val="000000" w:themeColor="text1"/>
                <w:sz w:val="20"/>
                <w:szCs w:val="20"/>
                <w:lang w:val="en-US" w:eastAsia="zh-CN"/>
              </w:rPr>
            </w:pPr>
            <w:r w:rsidRPr="00DC1737">
              <w:rPr>
                <w:rFonts w:ascii="Times New Roman" w:eastAsiaTheme="minorEastAsia" w:hAnsi="Times New Roman"/>
                <w:color w:val="000000" w:themeColor="text1"/>
                <w:kern w:val="2"/>
                <w:sz w:val="20"/>
                <w:szCs w:val="20"/>
              </w:rPr>
              <w:t>33.33%</w:t>
            </w:r>
          </w:p>
        </w:tc>
        <w:tc>
          <w:tcPr>
            <w:tcW w:w="814" w:type="dxa"/>
            <w:tcBorders>
              <w:top w:val="single" w:sz="8" w:space="0" w:color="000000"/>
              <w:left w:val="nil"/>
              <w:bottom w:val="nil"/>
              <w:right w:val="nil"/>
            </w:tcBorders>
            <w:shd w:val="clear" w:color="auto" w:fill="auto"/>
          </w:tcPr>
          <w:p w14:paraId="47643B08" w14:textId="77777777" w:rsidR="008E6546" w:rsidRPr="00E36383" w:rsidRDefault="008E6546" w:rsidP="00885A01">
            <w:pPr>
              <w:ind w:left="-110" w:right="-100"/>
              <w:jc w:val="center"/>
              <w:rPr>
                <w:rFonts w:ascii="Times New Roman" w:hAnsi="Times New Roman"/>
                <w:b/>
                <w:bCs/>
                <w:sz w:val="20"/>
                <w:szCs w:val="20"/>
                <w:lang w:val="en-US" w:eastAsia="zh-CN"/>
              </w:rPr>
            </w:pPr>
            <w:r w:rsidRPr="00E36383">
              <w:rPr>
                <w:rFonts w:ascii="Times New Roman" w:hAnsi="Times New Roman"/>
                <w:b/>
                <w:bCs/>
                <w:color w:val="000000" w:themeColor="text1"/>
                <w:sz w:val="20"/>
                <w:szCs w:val="20"/>
              </w:rPr>
              <w:t>9.09%</w:t>
            </w:r>
          </w:p>
        </w:tc>
        <w:tc>
          <w:tcPr>
            <w:tcW w:w="814" w:type="dxa"/>
            <w:tcBorders>
              <w:top w:val="single" w:sz="8" w:space="0" w:color="000000"/>
              <w:left w:val="nil"/>
              <w:bottom w:val="nil"/>
              <w:right w:val="nil"/>
            </w:tcBorders>
            <w:shd w:val="clear" w:color="auto" w:fill="auto"/>
          </w:tcPr>
          <w:p w14:paraId="6B396D35" w14:textId="77777777" w:rsidR="008E6546" w:rsidRPr="00DC1737" w:rsidRDefault="008E6546" w:rsidP="00885A01">
            <w:pPr>
              <w:ind w:left="-110" w:right="-100"/>
              <w:jc w:val="center"/>
              <w:rPr>
                <w:rFonts w:ascii="Times New Roman" w:hAnsi="Times New Roman"/>
                <w:b/>
                <w:bCs/>
                <w:sz w:val="20"/>
                <w:szCs w:val="20"/>
                <w:lang w:val="en-US" w:eastAsia="zh-CN"/>
              </w:rPr>
            </w:pPr>
            <w:r w:rsidRPr="00DC1737">
              <w:rPr>
                <w:rFonts w:ascii="Times New Roman" w:eastAsiaTheme="minorEastAsia" w:hAnsi="Times New Roman"/>
                <w:b/>
                <w:bCs/>
                <w:color w:val="000000" w:themeColor="text1"/>
                <w:sz w:val="20"/>
                <w:szCs w:val="20"/>
              </w:rPr>
              <w:t>58.33</w:t>
            </w:r>
            <w:r w:rsidRPr="00DC1737">
              <w:rPr>
                <w:rFonts w:ascii="Times New Roman" w:hAnsi="Times New Roman"/>
                <w:b/>
                <w:bCs/>
                <w:color w:val="000000" w:themeColor="text1"/>
                <w:sz w:val="20"/>
                <w:szCs w:val="20"/>
              </w:rPr>
              <w:t>%</w:t>
            </w:r>
          </w:p>
        </w:tc>
        <w:tc>
          <w:tcPr>
            <w:tcW w:w="814" w:type="dxa"/>
            <w:tcBorders>
              <w:left w:val="nil"/>
              <w:bottom w:val="nil"/>
              <w:right w:val="nil"/>
            </w:tcBorders>
          </w:tcPr>
          <w:p w14:paraId="151F849D" w14:textId="77777777" w:rsidR="008E6546" w:rsidRPr="00DC1737" w:rsidRDefault="008E6546" w:rsidP="00885A01">
            <w:pPr>
              <w:ind w:left="-110" w:right="-100"/>
              <w:jc w:val="center"/>
              <w:rPr>
                <w:rFonts w:ascii="Times New Roman" w:hAnsi="Times New Roman"/>
                <w:sz w:val="20"/>
                <w:szCs w:val="20"/>
                <w:lang w:val="en-US"/>
              </w:rPr>
            </w:pPr>
            <w:r>
              <w:rPr>
                <w:rFonts w:ascii="Times New Roman" w:hAnsi="Times New Roman" w:hint="eastAsia"/>
                <w:sz w:val="20"/>
                <w:szCs w:val="20"/>
                <w:lang w:val="en-US"/>
              </w:rPr>
              <w:t>2</w:t>
            </w:r>
            <w:r>
              <w:rPr>
                <w:rFonts w:ascii="Times New Roman" w:hAnsi="Times New Roman"/>
                <w:sz w:val="20"/>
                <w:szCs w:val="20"/>
                <w:lang w:val="en-US"/>
              </w:rPr>
              <w:t>8.57%</w:t>
            </w:r>
          </w:p>
        </w:tc>
        <w:tc>
          <w:tcPr>
            <w:tcW w:w="814" w:type="dxa"/>
            <w:tcBorders>
              <w:top w:val="single" w:sz="8" w:space="0" w:color="000000"/>
              <w:left w:val="nil"/>
              <w:bottom w:val="nil"/>
              <w:right w:val="nil"/>
            </w:tcBorders>
            <w:shd w:val="clear" w:color="auto" w:fill="auto"/>
          </w:tcPr>
          <w:p w14:paraId="752F4656" w14:textId="77777777" w:rsidR="008E6546" w:rsidRPr="00E36383" w:rsidRDefault="008E6546" w:rsidP="00885A01">
            <w:pPr>
              <w:ind w:left="-110" w:right="-100"/>
              <w:jc w:val="center"/>
              <w:rPr>
                <w:rFonts w:ascii="Times New Roman" w:hAnsi="Times New Roman"/>
                <w:b/>
                <w:bCs/>
                <w:color w:val="000000" w:themeColor="text1"/>
                <w:sz w:val="20"/>
                <w:szCs w:val="20"/>
                <w:lang w:val="en-US"/>
              </w:rPr>
            </w:pPr>
            <w:r w:rsidRPr="00E36383">
              <w:rPr>
                <w:rFonts w:ascii="Times New Roman" w:eastAsiaTheme="minorEastAsia" w:hAnsi="Times New Roman"/>
                <w:b/>
                <w:bCs/>
                <w:color w:val="000000" w:themeColor="text1"/>
                <w:sz w:val="20"/>
                <w:szCs w:val="20"/>
              </w:rPr>
              <w:t>8.33</w:t>
            </w:r>
            <w:r w:rsidRPr="00E36383">
              <w:rPr>
                <w:rFonts w:ascii="Times New Roman" w:hAnsi="Times New Roman"/>
                <w:b/>
                <w:bCs/>
                <w:color w:val="000000" w:themeColor="text1"/>
                <w:sz w:val="20"/>
                <w:szCs w:val="20"/>
              </w:rPr>
              <w:t>%</w:t>
            </w:r>
          </w:p>
        </w:tc>
        <w:tc>
          <w:tcPr>
            <w:tcW w:w="814" w:type="dxa"/>
            <w:tcBorders>
              <w:top w:val="single" w:sz="8" w:space="0" w:color="000000"/>
              <w:left w:val="nil"/>
              <w:bottom w:val="nil"/>
              <w:right w:val="nil"/>
            </w:tcBorders>
            <w:shd w:val="clear" w:color="auto" w:fill="auto"/>
          </w:tcPr>
          <w:p w14:paraId="31AA4023" w14:textId="77777777" w:rsidR="008E6546" w:rsidRPr="00DC1737" w:rsidRDefault="008E6546" w:rsidP="00885A01">
            <w:pPr>
              <w:ind w:left="-110" w:right="-100"/>
              <w:jc w:val="center"/>
              <w:rPr>
                <w:rFonts w:ascii="Times New Roman" w:hAnsi="Times New Roman"/>
                <w:b/>
                <w:bCs/>
                <w:color w:val="000000" w:themeColor="text1"/>
                <w:sz w:val="20"/>
                <w:szCs w:val="20"/>
                <w:lang w:val="en-US"/>
              </w:rPr>
            </w:pPr>
            <w:r w:rsidRPr="00DC1737">
              <w:rPr>
                <w:rFonts w:ascii="Times New Roman" w:eastAsiaTheme="minorEastAsia" w:hAnsi="Times New Roman"/>
                <w:b/>
                <w:bCs/>
                <w:color w:val="000000" w:themeColor="text1"/>
                <w:sz w:val="20"/>
                <w:szCs w:val="20"/>
              </w:rPr>
              <w:t>80.95</w:t>
            </w:r>
            <w:r w:rsidRPr="00DC1737">
              <w:rPr>
                <w:rFonts w:ascii="Times New Roman" w:hAnsi="Times New Roman"/>
                <w:b/>
                <w:bCs/>
                <w:color w:val="000000" w:themeColor="text1"/>
                <w:sz w:val="20"/>
                <w:szCs w:val="20"/>
              </w:rPr>
              <w:t>%</w:t>
            </w:r>
          </w:p>
        </w:tc>
      </w:tr>
      <w:tr w:rsidR="008E6546" w:rsidRPr="00505174" w14:paraId="20DDC7D5" w14:textId="77777777" w:rsidTr="00885A01">
        <w:trPr>
          <w:jc w:val="center"/>
        </w:trPr>
        <w:tc>
          <w:tcPr>
            <w:tcW w:w="2552" w:type="dxa"/>
            <w:tcBorders>
              <w:top w:val="nil"/>
              <w:left w:val="nil"/>
              <w:bottom w:val="nil"/>
              <w:right w:val="nil"/>
            </w:tcBorders>
          </w:tcPr>
          <w:p w14:paraId="0F341CA4" w14:textId="77777777" w:rsidR="008E6546" w:rsidRPr="00505174" w:rsidRDefault="008E6546" w:rsidP="00885A01">
            <w:pPr>
              <w:pStyle w:val="ListParagraph"/>
              <w:ind w:firstLineChars="0" w:firstLine="0"/>
              <w:rPr>
                <w:rFonts w:ascii="Times New Roman" w:hAnsi="Times New Roman"/>
                <w:sz w:val="20"/>
                <w:szCs w:val="20"/>
                <w:lang w:val="en-US" w:eastAsia="zh-CN"/>
              </w:rPr>
            </w:pPr>
            <w:r>
              <w:rPr>
                <w:rFonts w:ascii="Times New Roman" w:hAnsi="Times New Roman"/>
                <w:sz w:val="20"/>
                <w:szCs w:val="20"/>
                <w:lang w:val="en-US" w:eastAsia="zh-CN"/>
              </w:rPr>
              <w:t xml:space="preserve">(b) </w:t>
            </w:r>
            <w:r w:rsidRPr="00505174">
              <w:rPr>
                <w:rFonts w:ascii="Times New Roman" w:hAnsi="Times New Roman" w:hint="eastAsia"/>
                <w:sz w:val="20"/>
                <w:szCs w:val="20"/>
                <w:lang w:val="en-US" w:eastAsia="zh-CN"/>
              </w:rPr>
              <w:t>P</w:t>
            </w:r>
            <w:r w:rsidRPr="00505174">
              <w:rPr>
                <w:rFonts w:ascii="Times New Roman" w:hAnsi="Times New Roman"/>
                <w:sz w:val="20"/>
                <w:szCs w:val="20"/>
                <w:lang w:val="en-US" w:eastAsia="zh-CN"/>
              </w:rPr>
              <w:t>roportional to benefits</w:t>
            </w:r>
          </w:p>
        </w:tc>
        <w:tc>
          <w:tcPr>
            <w:tcW w:w="814" w:type="dxa"/>
            <w:tcBorders>
              <w:top w:val="nil"/>
              <w:left w:val="nil"/>
              <w:bottom w:val="nil"/>
              <w:right w:val="nil"/>
            </w:tcBorders>
            <w:shd w:val="clear" w:color="auto" w:fill="auto"/>
          </w:tcPr>
          <w:p w14:paraId="5D3B8423" w14:textId="77777777" w:rsidR="008E6546" w:rsidRPr="00DC1737" w:rsidRDefault="008E6546" w:rsidP="00885A01">
            <w:pPr>
              <w:ind w:left="-110" w:right="-100"/>
              <w:jc w:val="center"/>
              <w:rPr>
                <w:rFonts w:ascii="Times New Roman" w:hAnsi="Times New Roman"/>
                <w:color w:val="000000" w:themeColor="text1"/>
                <w:sz w:val="20"/>
                <w:szCs w:val="20"/>
                <w:lang w:val="en-US" w:eastAsia="zh-CN"/>
              </w:rPr>
            </w:pPr>
            <w:r w:rsidRPr="00DC1737">
              <w:rPr>
                <w:rFonts w:ascii="Times New Roman" w:eastAsiaTheme="minorEastAsia" w:hAnsi="Times New Roman"/>
                <w:color w:val="000000" w:themeColor="text1"/>
                <w:kern w:val="2"/>
                <w:sz w:val="20"/>
                <w:szCs w:val="20"/>
              </w:rPr>
              <w:t>8.33%</w:t>
            </w:r>
          </w:p>
        </w:tc>
        <w:tc>
          <w:tcPr>
            <w:tcW w:w="814" w:type="dxa"/>
            <w:tcBorders>
              <w:top w:val="nil"/>
              <w:left w:val="nil"/>
              <w:bottom w:val="nil"/>
              <w:right w:val="nil"/>
            </w:tcBorders>
            <w:shd w:val="clear" w:color="auto" w:fill="auto"/>
          </w:tcPr>
          <w:p w14:paraId="4F491445" w14:textId="77777777" w:rsidR="008E6546" w:rsidRPr="00DC1737" w:rsidRDefault="008E6546" w:rsidP="00885A01">
            <w:pPr>
              <w:ind w:left="-110" w:right="-100"/>
              <w:jc w:val="center"/>
              <w:rPr>
                <w:rFonts w:ascii="Times New Roman" w:hAnsi="Times New Roman"/>
                <w:b/>
                <w:bCs/>
                <w:sz w:val="20"/>
                <w:szCs w:val="20"/>
                <w:lang w:val="en-US" w:eastAsia="zh-CN"/>
              </w:rPr>
            </w:pPr>
            <w:r w:rsidRPr="00DC1737">
              <w:rPr>
                <w:rFonts w:ascii="Times New Roman" w:eastAsiaTheme="minorEastAsia" w:hAnsi="Times New Roman"/>
                <w:b/>
                <w:bCs/>
                <w:color w:val="000000" w:themeColor="text1"/>
                <w:sz w:val="20"/>
                <w:szCs w:val="20"/>
              </w:rPr>
              <w:t>54.55</w:t>
            </w:r>
            <w:r w:rsidRPr="00DC1737">
              <w:rPr>
                <w:rFonts w:ascii="Times New Roman" w:hAnsi="Times New Roman"/>
                <w:b/>
                <w:bCs/>
                <w:color w:val="000000" w:themeColor="text1"/>
                <w:sz w:val="20"/>
                <w:szCs w:val="20"/>
              </w:rPr>
              <w:t>%</w:t>
            </w:r>
          </w:p>
        </w:tc>
        <w:tc>
          <w:tcPr>
            <w:tcW w:w="814" w:type="dxa"/>
            <w:tcBorders>
              <w:top w:val="nil"/>
              <w:left w:val="nil"/>
              <w:bottom w:val="nil"/>
              <w:right w:val="nil"/>
            </w:tcBorders>
            <w:shd w:val="clear" w:color="auto" w:fill="auto"/>
          </w:tcPr>
          <w:p w14:paraId="419B87F0" w14:textId="77777777" w:rsidR="008E6546" w:rsidRPr="00E36383" w:rsidRDefault="008E6546" w:rsidP="00885A01">
            <w:pPr>
              <w:ind w:left="-110" w:right="-100" w:firstLineChars="50" w:firstLine="100"/>
              <w:jc w:val="center"/>
              <w:rPr>
                <w:rFonts w:ascii="Times New Roman" w:hAnsi="Times New Roman"/>
                <w:b/>
                <w:bCs/>
                <w:sz w:val="20"/>
                <w:szCs w:val="20"/>
                <w:lang w:val="en-US" w:eastAsia="zh-CN"/>
              </w:rPr>
            </w:pPr>
            <w:r w:rsidRPr="00E36383">
              <w:rPr>
                <w:rFonts w:ascii="Times New Roman" w:hAnsi="Times New Roman"/>
                <w:b/>
                <w:bCs/>
                <w:color w:val="000000" w:themeColor="text1"/>
                <w:sz w:val="20"/>
                <w:szCs w:val="20"/>
              </w:rPr>
              <w:t>25%</w:t>
            </w:r>
          </w:p>
        </w:tc>
        <w:tc>
          <w:tcPr>
            <w:tcW w:w="814" w:type="dxa"/>
            <w:tcBorders>
              <w:top w:val="nil"/>
              <w:left w:val="nil"/>
              <w:bottom w:val="nil"/>
              <w:right w:val="nil"/>
            </w:tcBorders>
          </w:tcPr>
          <w:p w14:paraId="06BAD91C" w14:textId="77777777" w:rsidR="008E6546" w:rsidRPr="00DC1737" w:rsidRDefault="008E6546" w:rsidP="00885A01">
            <w:pPr>
              <w:ind w:left="-110" w:right="-100"/>
              <w:jc w:val="center"/>
              <w:rPr>
                <w:rFonts w:ascii="Times New Roman" w:hAnsi="Times New Roman"/>
                <w:bCs/>
                <w:sz w:val="20"/>
                <w:szCs w:val="20"/>
              </w:rPr>
            </w:pPr>
            <w:r w:rsidRPr="00DC1737">
              <w:rPr>
                <w:rFonts w:ascii="Times New Roman" w:hAnsi="Times New Roman" w:hint="eastAsia"/>
                <w:bCs/>
                <w:sz w:val="20"/>
                <w:szCs w:val="20"/>
              </w:rPr>
              <w:t>2</w:t>
            </w:r>
            <w:r w:rsidRPr="00DC1737">
              <w:rPr>
                <w:rFonts w:ascii="Times New Roman" w:hAnsi="Times New Roman"/>
                <w:bCs/>
                <w:sz w:val="20"/>
                <w:szCs w:val="20"/>
              </w:rPr>
              <w:t>8.57%</w:t>
            </w:r>
          </w:p>
        </w:tc>
        <w:tc>
          <w:tcPr>
            <w:tcW w:w="814" w:type="dxa"/>
            <w:tcBorders>
              <w:top w:val="nil"/>
              <w:left w:val="nil"/>
              <w:bottom w:val="nil"/>
              <w:right w:val="nil"/>
            </w:tcBorders>
            <w:shd w:val="clear" w:color="auto" w:fill="auto"/>
          </w:tcPr>
          <w:p w14:paraId="4927AF42" w14:textId="77777777" w:rsidR="008E6546" w:rsidRPr="00DC1737" w:rsidRDefault="008E6546" w:rsidP="00885A01">
            <w:pPr>
              <w:ind w:left="-110" w:right="-100"/>
              <w:jc w:val="center"/>
              <w:rPr>
                <w:rFonts w:ascii="Times New Roman" w:hAnsi="Times New Roman"/>
                <w:b/>
                <w:bCs/>
                <w:color w:val="000000" w:themeColor="text1"/>
                <w:sz w:val="20"/>
                <w:szCs w:val="20"/>
                <w:lang w:val="en-US"/>
              </w:rPr>
            </w:pPr>
            <w:r w:rsidRPr="00DC1737">
              <w:rPr>
                <w:rFonts w:ascii="Times New Roman" w:hAnsi="Times New Roman"/>
                <w:b/>
                <w:bCs/>
                <w:color w:val="000000" w:themeColor="text1"/>
                <w:sz w:val="20"/>
                <w:szCs w:val="20"/>
              </w:rPr>
              <w:t>41.67 %</w:t>
            </w:r>
          </w:p>
        </w:tc>
        <w:tc>
          <w:tcPr>
            <w:tcW w:w="814" w:type="dxa"/>
            <w:tcBorders>
              <w:top w:val="nil"/>
              <w:left w:val="nil"/>
              <w:bottom w:val="nil"/>
              <w:right w:val="nil"/>
            </w:tcBorders>
            <w:shd w:val="clear" w:color="auto" w:fill="auto"/>
          </w:tcPr>
          <w:p w14:paraId="127B57A3" w14:textId="77777777" w:rsidR="008E6546" w:rsidRPr="00DC1737" w:rsidRDefault="008E6546" w:rsidP="00885A01">
            <w:pPr>
              <w:ind w:left="-110" w:right="-100"/>
              <w:jc w:val="center"/>
              <w:rPr>
                <w:rFonts w:ascii="Times New Roman" w:hAnsi="Times New Roman"/>
                <w:b/>
                <w:bCs/>
                <w:color w:val="000000" w:themeColor="text1"/>
                <w:sz w:val="20"/>
                <w:szCs w:val="20"/>
                <w:lang w:val="en-US" w:eastAsia="zh-CN"/>
              </w:rPr>
            </w:pPr>
            <w:r w:rsidRPr="00DC1737">
              <w:rPr>
                <w:rFonts w:ascii="Times New Roman" w:hAnsi="Times New Roman"/>
                <w:b/>
                <w:bCs/>
                <w:color w:val="000000" w:themeColor="text1"/>
                <w:sz w:val="20"/>
                <w:szCs w:val="20"/>
              </w:rPr>
              <w:t>9.52%</w:t>
            </w:r>
          </w:p>
        </w:tc>
      </w:tr>
      <w:tr w:rsidR="008E6546" w:rsidRPr="00505174" w14:paraId="1293D4F9" w14:textId="77777777" w:rsidTr="00885A01">
        <w:trPr>
          <w:jc w:val="center"/>
        </w:trPr>
        <w:tc>
          <w:tcPr>
            <w:tcW w:w="2552" w:type="dxa"/>
            <w:tcBorders>
              <w:top w:val="nil"/>
              <w:left w:val="nil"/>
              <w:bottom w:val="nil"/>
              <w:right w:val="nil"/>
            </w:tcBorders>
          </w:tcPr>
          <w:p w14:paraId="7747F205" w14:textId="77777777" w:rsidR="008E6546" w:rsidRPr="00505174" w:rsidRDefault="008E6546" w:rsidP="00885A01">
            <w:pPr>
              <w:pStyle w:val="ListParagraph"/>
              <w:ind w:firstLineChars="0" w:firstLine="0"/>
              <w:rPr>
                <w:rFonts w:ascii="Times New Roman" w:hAnsi="Times New Roman"/>
                <w:sz w:val="20"/>
                <w:szCs w:val="20"/>
                <w:lang w:val="en-US" w:eastAsia="zh-CN"/>
              </w:rPr>
            </w:pPr>
            <w:r>
              <w:rPr>
                <w:rFonts w:ascii="Times New Roman" w:hAnsi="Times New Roman"/>
                <w:sz w:val="20"/>
                <w:szCs w:val="20"/>
                <w:lang w:val="en-US" w:eastAsia="zh-CN"/>
              </w:rPr>
              <w:t>(c) Between (b) and (d)</w:t>
            </w:r>
          </w:p>
        </w:tc>
        <w:tc>
          <w:tcPr>
            <w:tcW w:w="814" w:type="dxa"/>
            <w:tcBorders>
              <w:top w:val="nil"/>
              <w:left w:val="nil"/>
              <w:bottom w:val="nil"/>
              <w:right w:val="nil"/>
            </w:tcBorders>
            <w:shd w:val="clear" w:color="auto" w:fill="auto"/>
          </w:tcPr>
          <w:p w14:paraId="1E1C9A23" w14:textId="77777777" w:rsidR="008E6546" w:rsidRPr="00DC1737" w:rsidRDefault="008E6546" w:rsidP="00885A01">
            <w:pPr>
              <w:ind w:left="-110" w:right="-100"/>
              <w:jc w:val="center"/>
              <w:rPr>
                <w:rFonts w:ascii="Times New Roman" w:hAnsi="Times New Roman"/>
                <w:color w:val="000000" w:themeColor="text1"/>
                <w:sz w:val="20"/>
                <w:szCs w:val="20"/>
                <w:lang w:val="en-US" w:eastAsia="zh-CN"/>
              </w:rPr>
            </w:pPr>
            <w:r w:rsidRPr="00DC1737">
              <w:rPr>
                <w:rFonts w:ascii="Times New Roman" w:eastAsiaTheme="minorEastAsia" w:hAnsi="Times New Roman"/>
                <w:color w:val="000000" w:themeColor="text1"/>
                <w:kern w:val="2"/>
                <w:sz w:val="20"/>
                <w:szCs w:val="20"/>
              </w:rPr>
              <w:t>33.33%</w:t>
            </w:r>
          </w:p>
        </w:tc>
        <w:tc>
          <w:tcPr>
            <w:tcW w:w="814" w:type="dxa"/>
            <w:tcBorders>
              <w:top w:val="nil"/>
              <w:left w:val="nil"/>
              <w:bottom w:val="nil"/>
              <w:right w:val="nil"/>
            </w:tcBorders>
            <w:shd w:val="clear" w:color="auto" w:fill="auto"/>
          </w:tcPr>
          <w:p w14:paraId="4A51EEFB" w14:textId="77777777" w:rsidR="008E6546" w:rsidRPr="00E36383" w:rsidRDefault="008E6546" w:rsidP="00885A01">
            <w:pPr>
              <w:ind w:left="-110" w:right="-100"/>
              <w:jc w:val="center"/>
              <w:rPr>
                <w:rFonts w:ascii="Times New Roman" w:hAnsi="Times New Roman"/>
                <w:sz w:val="20"/>
                <w:szCs w:val="20"/>
                <w:lang w:val="en-US" w:eastAsia="zh-CN"/>
              </w:rPr>
            </w:pPr>
            <w:r w:rsidRPr="00E36383">
              <w:rPr>
                <w:rFonts w:ascii="Times New Roman" w:eastAsiaTheme="minorEastAsia" w:hAnsi="Times New Roman"/>
                <w:color w:val="000000" w:themeColor="text1"/>
                <w:sz w:val="20"/>
                <w:szCs w:val="20"/>
              </w:rPr>
              <w:t>27.27</w:t>
            </w:r>
            <w:r w:rsidRPr="00E36383">
              <w:rPr>
                <w:rFonts w:ascii="Times New Roman" w:hAnsi="Times New Roman"/>
                <w:color w:val="000000" w:themeColor="text1"/>
                <w:sz w:val="20"/>
                <w:szCs w:val="20"/>
              </w:rPr>
              <w:t>%</w:t>
            </w:r>
          </w:p>
        </w:tc>
        <w:tc>
          <w:tcPr>
            <w:tcW w:w="814" w:type="dxa"/>
            <w:tcBorders>
              <w:top w:val="nil"/>
              <w:left w:val="nil"/>
              <w:bottom w:val="nil"/>
              <w:right w:val="nil"/>
            </w:tcBorders>
            <w:shd w:val="clear" w:color="auto" w:fill="auto"/>
          </w:tcPr>
          <w:p w14:paraId="4449EADA" w14:textId="77777777" w:rsidR="008E6546" w:rsidRPr="00DC1737" w:rsidRDefault="008E6546" w:rsidP="00885A01">
            <w:pPr>
              <w:ind w:left="-110" w:right="-100"/>
              <w:jc w:val="center"/>
              <w:rPr>
                <w:rFonts w:ascii="Times New Roman" w:hAnsi="Times New Roman"/>
                <w:sz w:val="20"/>
                <w:szCs w:val="20"/>
                <w:lang w:val="en-US" w:eastAsia="zh-CN"/>
              </w:rPr>
            </w:pPr>
            <w:r w:rsidRPr="00DC1737">
              <w:rPr>
                <w:rFonts w:ascii="Times New Roman" w:hAnsi="Times New Roman"/>
                <w:color w:val="000000" w:themeColor="text1"/>
                <w:sz w:val="20"/>
                <w:szCs w:val="20"/>
              </w:rPr>
              <w:t>16.67%</w:t>
            </w:r>
          </w:p>
        </w:tc>
        <w:tc>
          <w:tcPr>
            <w:tcW w:w="814" w:type="dxa"/>
            <w:tcBorders>
              <w:top w:val="nil"/>
              <w:left w:val="nil"/>
              <w:bottom w:val="nil"/>
              <w:right w:val="nil"/>
            </w:tcBorders>
          </w:tcPr>
          <w:p w14:paraId="62C3749A" w14:textId="77777777" w:rsidR="008E6546" w:rsidRPr="00DC1737" w:rsidRDefault="008E6546" w:rsidP="00885A01">
            <w:pPr>
              <w:ind w:left="-110" w:right="-100"/>
              <w:jc w:val="center"/>
              <w:rPr>
                <w:rFonts w:ascii="Times New Roman" w:hAnsi="Times New Roman"/>
                <w:bCs/>
                <w:sz w:val="20"/>
                <w:szCs w:val="20"/>
              </w:rPr>
            </w:pPr>
            <w:r w:rsidRPr="00DC1737">
              <w:rPr>
                <w:rFonts w:ascii="Times New Roman" w:hAnsi="Times New Roman" w:hint="eastAsia"/>
                <w:bCs/>
                <w:sz w:val="20"/>
                <w:szCs w:val="20"/>
              </w:rPr>
              <w:t>1</w:t>
            </w:r>
            <w:r w:rsidRPr="00DC1737">
              <w:rPr>
                <w:rFonts w:ascii="Times New Roman" w:hAnsi="Times New Roman"/>
                <w:bCs/>
                <w:sz w:val="20"/>
                <w:szCs w:val="20"/>
              </w:rPr>
              <w:t>9.05%</w:t>
            </w:r>
          </w:p>
        </w:tc>
        <w:tc>
          <w:tcPr>
            <w:tcW w:w="814" w:type="dxa"/>
            <w:tcBorders>
              <w:top w:val="nil"/>
              <w:left w:val="nil"/>
              <w:bottom w:val="nil"/>
              <w:right w:val="nil"/>
            </w:tcBorders>
            <w:shd w:val="clear" w:color="auto" w:fill="auto"/>
          </w:tcPr>
          <w:p w14:paraId="7F5D15C1" w14:textId="77777777" w:rsidR="008E6546" w:rsidRPr="00E36383" w:rsidRDefault="008E6546" w:rsidP="00885A01">
            <w:pPr>
              <w:ind w:left="-110" w:right="-100"/>
              <w:jc w:val="center"/>
              <w:rPr>
                <w:rFonts w:ascii="Times New Roman" w:hAnsi="Times New Roman"/>
                <w:color w:val="000000" w:themeColor="text1"/>
                <w:sz w:val="20"/>
                <w:szCs w:val="20"/>
                <w:lang w:val="en-US"/>
              </w:rPr>
            </w:pPr>
            <w:r w:rsidRPr="00E36383">
              <w:rPr>
                <w:rFonts w:ascii="Times New Roman" w:hAnsi="Times New Roman"/>
                <w:color w:val="000000" w:themeColor="text1"/>
                <w:sz w:val="20"/>
                <w:szCs w:val="20"/>
              </w:rPr>
              <w:t>29.17%</w:t>
            </w:r>
          </w:p>
        </w:tc>
        <w:tc>
          <w:tcPr>
            <w:tcW w:w="814" w:type="dxa"/>
            <w:tcBorders>
              <w:top w:val="nil"/>
              <w:left w:val="nil"/>
              <w:bottom w:val="nil"/>
              <w:right w:val="nil"/>
            </w:tcBorders>
            <w:shd w:val="clear" w:color="auto" w:fill="auto"/>
          </w:tcPr>
          <w:p w14:paraId="311876D7" w14:textId="77777777" w:rsidR="008E6546" w:rsidRPr="00DC1737" w:rsidRDefault="008E6546" w:rsidP="00885A01">
            <w:pPr>
              <w:ind w:left="-110" w:right="-100"/>
              <w:jc w:val="center"/>
              <w:rPr>
                <w:rFonts w:ascii="Times New Roman" w:hAnsi="Times New Roman"/>
                <w:color w:val="000000" w:themeColor="text1"/>
                <w:sz w:val="20"/>
                <w:szCs w:val="20"/>
                <w:lang w:val="en-US"/>
              </w:rPr>
            </w:pPr>
            <w:r w:rsidRPr="00DC1737">
              <w:rPr>
                <w:rFonts w:ascii="Times New Roman" w:hAnsi="Times New Roman"/>
                <w:color w:val="000000" w:themeColor="text1"/>
                <w:sz w:val="20"/>
                <w:szCs w:val="20"/>
              </w:rPr>
              <w:t>-</w:t>
            </w:r>
          </w:p>
        </w:tc>
      </w:tr>
      <w:tr w:rsidR="008E6546" w:rsidRPr="00505174" w14:paraId="660A9445" w14:textId="77777777" w:rsidTr="00885A01">
        <w:trPr>
          <w:jc w:val="center"/>
        </w:trPr>
        <w:tc>
          <w:tcPr>
            <w:tcW w:w="2552" w:type="dxa"/>
            <w:tcBorders>
              <w:top w:val="nil"/>
              <w:left w:val="nil"/>
              <w:bottom w:val="nil"/>
              <w:right w:val="nil"/>
            </w:tcBorders>
          </w:tcPr>
          <w:p w14:paraId="4C5E1725" w14:textId="77777777" w:rsidR="008E6546" w:rsidRPr="00505174" w:rsidRDefault="008E6546" w:rsidP="00885A01">
            <w:pPr>
              <w:pStyle w:val="ListParagraph"/>
              <w:ind w:firstLineChars="0" w:firstLine="0"/>
              <w:rPr>
                <w:rFonts w:ascii="Times New Roman" w:hAnsi="Times New Roman"/>
                <w:sz w:val="20"/>
                <w:szCs w:val="20"/>
                <w:lang w:val="en-US" w:eastAsia="zh-CN"/>
              </w:rPr>
            </w:pPr>
            <w:r>
              <w:rPr>
                <w:rFonts w:ascii="Times New Roman" w:hAnsi="Times New Roman"/>
                <w:sz w:val="20"/>
                <w:szCs w:val="20"/>
                <w:lang w:val="en-US" w:eastAsia="zh-CN"/>
              </w:rPr>
              <w:t>(d) Equality of earnings</w:t>
            </w:r>
          </w:p>
        </w:tc>
        <w:tc>
          <w:tcPr>
            <w:tcW w:w="814" w:type="dxa"/>
            <w:tcBorders>
              <w:top w:val="nil"/>
              <w:left w:val="nil"/>
              <w:bottom w:val="nil"/>
              <w:right w:val="nil"/>
            </w:tcBorders>
            <w:shd w:val="clear" w:color="auto" w:fill="auto"/>
          </w:tcPr>
          <w:p w14:paraId="50AAB33E" w14:textId="77777777" w:rsidR="008E6546" w:rsidRPr="00DC1737" w:rsidRDefault="008E6546" w:rsidP="00885A01">
            <w:pPr>
              <w:ind w:left="-110" w:right="-100"/>
              <w:jc w:val="center"/>
              <w:rPr>
                <w:rFonts w:ascii="Times New Roman" w:hAnsi="Times New Roman"/>
                <w:color w:val="000000" w:themeColor="text1"/>
                <w:sz w:val="20"/>
                <w:szCs w:val="20"/>
                <w:lang w:val="en-US" w:eastAsia="zh-CN"/>
              </w:rPr>
            </w:pPr>
            <w:r w:rsidRPr="00DC1737">
              <w:rPr>
                <w:rFonts w:ascii="Times New Roman" w:hAnsi="Times New Roman"/>
                <w:color w:val="000000" w:themeColor="text1"/>
                <w:kern w:val="2"/>
                <w:sz w:val="20"/>
                <w:szCs w:val="20"/>
              </w:rPr>
              <w:t>-</w:t>
            </w:r>
          </w:p>
        </w:tc>
        <w:tc>
          <w:tcPr>
            <w:tcW w:w="814" w:type="dxa"/>
            <w:tcBorders>
              <w:top w:val="nil"/>
              <w:left w:val="nil"/>
              <w:bottom w:val="nil"/>
              <w:right w:val="nil"/>
            </w:tcBorders>
            <w:shd w:val="clear" w:color="auto" w:fill="auto"/>
          </w:tcPr>
          <w:p w14:paraId="3FAB3255" w14:textId="77777777" w:rsidR="008E6546" w:rsidRPr="00DC1737" w:rsidRDefault="008E6546" w:rsidP="00885A01">
            <w:pPr>
              <w:ind w:left="-110" w:right="-100"/>
              <w:jc w:val="center"/>
              <w:rPr>
                <w:rFonts w:ascii="Times New Roman" w:hAnsi="Times New Roman"/>
                <w:b/>
                <w:sz w:val="20"/>
                <w:szCs w:val="20"/>
                <w:lang w:val="en-US" w:eastAsia="zh-CN"/>
              </w:rPr>
            </w:pPr>
            <w:r w:rsidRPr="00DC1737">
              <w:rPr>
                <w:rFonts w:ascii="Times New Roman" w:hAnsi="Times New Roman"/>
                <w:color w:val="000000" w:themeColor="text1"/>
                <w:sz w:val="20"/>
                <w:szCs w:val="20"/>
              </w:rPr>
              <w:t>-</w:t>
            </w:r>
          </w:p>
        </w:tc>
        <w:tc>
          <w:tcPr>
            <w:tcW w:w="814" w:type="dxa"/>
            <w:tcBorders>
              <w:top w:val="nil"/>
              <w:left w:val="nil"/>
              <w:bottom w:val="nil"/>
              <w:right w:val="nil"/>
            </w:tcBorders>
            <w:shd w:val="clear" w:color="auto" w:fill="auto"/>
          </w:tcPr>
          <w:p w14:paraId="25B6B46E" w14:textId="77777777" w:rsidR="008E6546" w:rsidRPr="00DC1737" w:rsidRDefault="008E6546" w:rsidP="00885A01">
            <w:pPr>
              <w:ind w:left="-110" w:right="-100"/>
              <w:jc w:val="center"/>
              <w:rPr>
                <w:rFonts w:ascii="Times New Roman" w:hAnsi="Times New Roman"/>
                <w:sz w:val="20"/>
                <w:szCs w:val="20"/>
                <w:lang w:val="en-US" w:eastAsia="zh-CN"/>
              </w:rPr>
            </w:pPr>
            <w:r w:rsidRPr="00DC1737">
              <w:rPr>
                <w:rFonts w:ascii="Times New Roman" w:hAnsi="Times New Roman"/>
                <w:color w:val="000000" w:themeColor="text1"/>
                <w:sz w:val="20"/>
                <w:szCs w:val="20"/>
              </w:rPr>
              <w:t>-</w:t>
            </w:r>
          </w:p>
        </w:tc>
        <w:tc>
          <w:tcPr>
            <w:tcW w:w="814" w:type="dxa"/>
            <w:tcBorders>
              <w:top w:val="nil"/>
              <w:left w:val="nil"/>
              <w:bottom w:val="nil"/>
              <w:right w:val="nil"/>
            </w:tcBorders>
          </w:tcPr>
          <w:p w14:paraId="6D34B9B9" w14:textId="77777777" w:rsidR="008E6546" w:rsidRPr="00DC1737" w:rsidRDefault="008E6546" w:rsidP="00885A01">
            <w:pPr>
              <w:ind w:left="-110" w:right="-100"/>
              <w:jc w:val="center"/>
              <w:rPr>
                <w:rFonts w:ascii="Times New Roman" w:hAnsi="Times New Roman"/>
                <w:bCs/>
                <w:sz w:val="20"/>
                <w:szCs w:val="20"/>
              </w:rPr>
            </w:pPr>
            <w:r w:rsidRPr="00DC1737">
              <w:rPr>
                <w:rFonts w:ascii="Times New Roman" w:hAnsi="Times New Roman" w:hint="eastAsia"/>
                <w:bCs/>
                <w:sz w:val="20"/>
                <w:szCs w:val="20"/>
              </w:rPr>
              <w:t>-</w:t>
            </w:r>
          </w:p>
        </w:tc>
        <w:tc>
          <w:tcPr>
            <w:tcW w:w="814" w:type="dxa"/>
            <w:tcBorders>
              <w:top w:val="nil"/>
              <w:left w:val="nil"/>
              <w:bottom w:val="nil"/>
              <w:right w:val="nil"/>
            </w:tcBorders>
            <w:shd w:val="clear" w:color="auto" w:fill="auto"/>
          </w:tcPr>
          <w:p w14:paraId="1AC5DF47" w14:textId="77777777" w:rsidR="008E6546" w:rsidRPr="00DC1737" w:rsidRDefault="008E6546" w:rsidP="00885A01">
            <w:pPr>
              <w:ind w:left="-110" w:right="-100"/>
              <w:jc w:val="center"/>
              <w:rPr>
                <w:rFonts w:ascii="Times New Roman" w:hAnsi="Times New Roman"/>
                <w:b/>
                <w:color w:val="000000" w:themeColor="text1"/>
                <w:sz w:val="20"/>
                <w:szCs w:val="20"/>
                <w:lang w:val="en-US"/>
              </w:rPr>
            </w:pPr>
            <w:r w:rsidRPr="00DC1737">
              <w:rPr>
                <w:rFonts w:ascii="Times New Roman" w:hAnsi="Times New Roman"/>
                <w:color w:val="000000" w:themeColor="text1"/>
                <w:sz w:val="20"/>
                <w:szCs w:val="20"/>
              </w:rPr>
              <w:t>4.17%</w:t>
            </w:r>
          </w:p>
        </w:tc>
        <w:tc>
          <w:tcPr>
            <w:tcW w:w="814" w:type="dxa"/>
            <w:tcBorders>
              <w:top w:val="nil"/>
              <w:left w:val="nil"/>
              <w:bottom w:val="nil"/>
              <w:right w:val="nil"/>
            </w:tcBorders>
            <w:shd w:val="clear" w:color="auto" w:fill="auto"/>
          </w:tcPr>
          <w:p w14:paraId="34135E04" w14:textId="77777777" w:rsidR="008E6546" w:rsidRPr="00DC1737" w:rsidRDefault="008E6546" w:rsidP="00885A01">
            <w:pPr>
              <w:ind w:left="-110" w:right="-100"/>
              <w:jc w:val="center"/>
              <w:rPr>
                <w:rFonts w:ascii="Times New Roman" w:hAnsi="Times New Roman"/>
                <w:color w:val="000000" w:themeColor="text1"/>
                <w:sz w:val="20"/>
                <w:szCs w:val="20"/>
                <w:lang w:val="en-US"/>
              </w:rPr>
            </w:pPr>
            <w:r w:rsidRPr="00DC1737">
              <w:rPr>
                <w:rFonts w:ascii="Times New Roman" w:hAnsi="Times New Roman"/>
                <w:color w:val="000000" w:themeColor="text1"/>
                <w:sz w:val="20"/>
                <w:szCs w:val="20"/>
              </w:rPr>
              <w:t>-</w:t>
            </w:r>
          </w:p>
        </w:tc>
      </w:tr>
      <w:tr w:rsidR="008E6546" w:rsidRPr="00505174" w14:paraId="0BCF5037" w14:textId="77777777" w:rsidTr="00885A01">
        <w:trPr>
          <w:jc w:val="center"/>
        </w:trPr>
        <w:tc>
          <w:tcPr>
            <w:tcW w:w="2552" w:type="dxa"/>
            <w:tcBorders>
              <w:top w:val="nil"/>
              <w:left w:val="nil"/>
              <w:bottom w:val="nil"/>
              <w:right w:val="nil"/>
            </w:tcBorders>
          </w:tcPr>
          <w:p w14:paraId="3EE70C95" w14:textId="77777777" w:rsidR="008E6546" w:rsidRPr="00E30CAF" w:rsidRDefault="008E6546" w:rsidP="00885A01">
            <w:pPr>
              <w:pStyle w:val="ListParagraph"/>
              <w:ind w:firstLineChars="0" w:firstLine="0"/>
              <w:rPr>
                <w:rFonts w:ascii="Times New Roman" w:hAnsi="Times New Roman"/>
                <w:sz w:val="20"/>
                <w:szCs w:val="20"/>
                <w:lang w:val="en-US"/>
              </w:rPr>
            </w:pPr>
            <w:r>
              <w:rPr>
                <w:rFonts w:ascii="Times New Roman" w:hAnsi="Times New Roman"/>
                <w:sz w:val="20"/>
                <w:szCs w:val="20"/>
                <w:lang w:val="en-US" w:eastAsia="zh-CN"/>
              </w:rPr>
              <w:t>(e) Low-type earns more</w:t>
            </w:r>
          </w:p>
        </w:tc>
        <w:tc>
          <w:tcPr>
            <w:tcW w:w="814" w:type="dxa"/>
            <w:tcBorders>
              <w:top w:val="nil"/>
              <w:left w:val="nil"/>
              <w:bottom w:val="nil"/>
              <w:right w:val="nil"/>
            </w:tcBorders>
            <w:shd w:val="clear" w:color="auto" w:fill="auto"/>
          </w:tcPr>
          <w:p w14:paraId="40DA9116" w14:textId="77777777" w:rsidR="008E6546" w:rsidRPr="00DC1737" w:rsidRDefault="008E6546" w:rsidP="00885A01">
            <w:pPr>
              <w:ind w:left="-110" w:right="-100"/>
              <w:jc w:val="center"/>
              <w:rPr>
                <w:rFonts w:ascii="Times New Roman" w:hAnsi="Times New Roman"/>
                <w:color w:val="000000" w:themeColor="text1"/>
                <w:sz w:val="20"/>
                <w:szCs w:val="20"/>
                <w:lang w:val="en-US"/>
              </w:rPr>
            </w:pPr>
            <w:r w:rsidRPr="00DC1737">
              <w:rPr>
                <w:rFonts w:ascii="Times New Roman" w:hAnsi="Times New Roman"/>
                <w:color w:val="000000" w:themeColor="text1"/>
                <w:kern w:val="2"/>
                <w:sz w:val="20"/>
                <w:szCs w:val="20"/>
              </w:rPr>
              <w:t>25%</w:t>
            </w:r>
          </w:p>
        </w:tc>
        <w:tc>
          <w:tcPr>
            <w:tcW w:w="814" w:type="dxa"/>
            <w:tcBorders>
              <w:top w:val="nil"/>
              <w:left w:val="nil"/>
              <w:bottom w:val="nil"/>
              <w:right w:val="nil"/>
            </w:tcBorders>
            <w:shd w:val="clear" w:color="auto" w:fill="auto"/>
          </w:tcPr>
          <w:p w14:paraId="1BFCD47B" w14:textId="77777777" w:rsidR="008E6546" w:rsidRPr="00DC1737" w:rsidRDefault="008E6546" w:rsidP="00885A01">
            <w:pPr>
              <w:ind w:left="-110" w:right="-100"/>
              <w:jc w:val="center"/>
              <w:rPr>
                <w:rFonts w:ascii="Times New Roman" w:hAnsi="Times New Roman"/>
                <w:b/>
                <w:sz w:val="20"/>
                <w:szCs w:val="20"/>
                <w:lang w:val="en-US"/>
              </w:rPr>
            </w:pPr>
            <w:r w:rsidRPr="00DC1737">
              <w:rPr>
                <w:rFonts w:ascii="Times New Roman" w:hAnsi="Times New Roman"/>
                <w:color w:val="000000" w:themeColor="text1"/>
                <w:sz w:val="20"/>
                <w:szCs w:val="20"/>
              </w:rPr>
              <w:t>9.09%</w:t>
            </w:r>
          </w:p>
        </w:tc>
        <w:tc>
          <w:tcPr>
            <w:tcW w:w="814" w:type="dxa"/>
            <w:tcBorders>
              <w:top w:val="nil"/>
              <w:left w:val="nil"/>
              <w:bottom w:val="nil"/>
              <w:right w:val="nil"/>
            </w:tcBorders>
            <w:shd w:val="clear" w:color="auto" w:fill="auto"/>
          </w:tcPr>
          <w:p w14:paraId="4D704435" w14:textId="77777777" w:rsidR="008E6546" w:rsidRPr="00DC1737" w:rsidRDefault="008E6546" w:rsidP="00885A01">
            <w:pPr>
              <w:ind w:left="-110" w:right="-100"/>
              <w:jc w:val="center"/>
              <w:rPr>
                <w:rFonts w:ascii="Times New Roman" w:hAnsi="Times New Roman"/>
                <w:sz w:val="20"/>
                <w:szCs w:val="20"/>
                <w:lang w:val="en-US"/>
              </w:rPr>
            </w:pPr>
            <w:r w:rsidRPr="00DC1737">
              <w:rPr>
                <w:rFonts w:ascii="Times New Roman" w:hAnsi="Times New Roman"/>
                <w:color w:val="000000" w:themeColor="text1"/>
                <w:sz w:val="20"/>
                <w:szCs w:val="20"/>
              </w:rPr>
              <w:t>-</w:t>
            </w:r>
          </w:p>
        </w:tc>
        <w:tc>
          <w:tcPr>
            <w:tcW w:w="814" w:type="dxa"/>
            <w:tcBorders>
              <w:top w:val="nil"/>
              <w:left w:val="nil"/>
              <w:bottom w:val="nil"/>
              <w:right w:val="nil"/>
            </w:tcBorders>
          </w:tcPr>
          <w:p w14:paraId="66F570B4" w14:textId="77777777" w:rsidR="008E6546" w:rsidRPr="00DC1737" w:rsidRDefault="008E6546" w:rsidP="00885A01">
            <w:pPr>
              <w:ind w:left="-110" w:right="-100"/>
              <w:jc w:val="center"/>
              <w:rPr>
                <w:rFonts w:ascii="Times New Roman" w:hAnsi="Times New Roman"/>
                <w:bCs/>
                <w:sz w:val="20"/>
                <w:szCs w:val="20"/>
                <w:lang w:val="en-US"/>
              </w:rPr>
            </w:pPr>
            <w:r w:rsidRPr="00DC1737">
              <w:rPr>
                <w:rFonts w:ascii="Times New Roman" w:hAnsi="Times New Roman"/>
                <w:bCs/>
                <w:sz w:val="20"/>
                <w:szCs w:val="20"/>
                <w:lang w:val="en-US"/>
              </w:rPr>
              <w:t>14.29%</w:t>
            </w:r>
          </w:p>
        </w:tc>
        <w:tc>
          <w:tcPr>
            <w:tcW w:w="814" w:type="dxa"/>
            <w:tcBorders>
              <w:top w:val="nil"/>
              <w:left w:val="nil"/>
              <w:bottom w:val="nil"/>
              <w:right w:val="nil"/>
            </w:tcBorders>
            <w:shd w:val="clear" w:color="auto" w:fill="auto"/>
          </w:tcPr>
          <w:p w14:paraId="70F1A638" w14:textId="77777777" w:rsidR="008E6546" w:rsidRPr="00DC1737" w:rsidRDefault="008E6546" w:rsidP="00885A01">
            <w:pPr>
              <w:ind w:left="-110" w:right="-100"/>
              <w:jc w:val="center"/>
              <w:rPr>
                <w:rFonts w:ascii="Times New Roman" w:hAnsi="Times New Roman"/>
                <w:b/>
                <w:color w:val="000000" w:themeColor="text1"/>
                <w:sz w:val="20"/>
                <w:szCs w:val="20"/>
                <w:lang w:val="en-US"/>
              </w:rPr>
            </w:pPr>
            <w:r w:rsidRPr="00DC1737">
              <w:rPr>
                <w:rFonts w:ascii="Times New Roman" w:hAnsi="Times New Roman"/>
                <w:color w:val="000000" w:themeColor="text1"/>
                <w:sz w:val="20"/>
                <w:szCs w:val="20"/>
              </w:rPr>
              <w:t>16.67%</w:t>
            </w:r>
          </w:p>
        </w:tc>
        <w:tc>
          <w:tcPr>
            <w:tcW w:w="814" w:type="dxa"/>
            <w:tcBorders>
              <w:top w:val="nil"/>
              <w:left w:val="nil"/>
              <w:bottom w:val="nil"/>
              <w:right w:val="nil"/>
            </w:tcBorders>
            <w:shd w:val="clear" w:color="auto" w:fill="auto"/>
          </w:tcPr>
          <w:p w14:paraId="0182A3B7" w14:textId="77777777" w:rsidR="008E6546" w:rsidRPr="00DC1737" w:rsidRDefault="008E6546" w:rsidP="00885A01">
            <w:pPr>
              <w:ind w:left="-110" w:right="-100"/>
              <w:jc w:val="center"/>
              <w:rPr>
                <w:rFonts w:ascii="Times New Roman" w:hAnsi="Times New Roman"/>
                <w:color w:val="000000" w:themeColor="text1"/>
                <w:sz w:val="20"/>
                <w:szCs w:val="20"/>
                <w:lang w:val="en-US"/>
              </w:rPr>
            </w:pPr>
            <w:r w:rsidRPr="00DC1737">
              <w:rPr>
                <w:rFonts w:ascii="Times New Roman" w:hAnsi="Times New Roman"/>
                <w:color w:val="000000" w:themeColor="text1"/>
                <w:sz w:val="20"/>
                <w:szCs w:val="20"/>
              </w:rPr>
              <w:t>-</w:t>
            </w:r>
          </w:p>
        </w:tc>
      </w:tr>
      <w:tr w:rsidR="008E6546" w:rsidRPr="00505174" w14:paraId="38216577" w14:textId="77777777" w:rsidTr="00885A01">
        <w:trPr>
          <w:jc w:val="center"/>
        </w:trPr>
        <w:tc>
          <w:tcPr>
            <w:tcW w:w="2552" w:type="dxa"/>
            <w:tcBorders>
              <w:top w:val="nil"/>
              <w:left w:val="nil"/>
              <w:right w:val="nil"/>
            </w:tcBorders>
          </w:tcPr>
          <w:p w14:paraId="2B451251" w14:textId="77777777" w:rsidR="008E6546" w:rsidRPr="00505174" w:rsidRDefault="008E6546" w:rsidP="00885A01">
            <w:pPr>
              <w:pStyle w:val="ListParagraph"/>
              <w:ind w:firstLineChars="0" w:firstLine="0"/>
              <w:rPr>
                <w:rFonts w:ascii="Times New Roman" w:hAnsi="Times New Roman"/>
                <w:sz w:val="20"/>
                <w:szCs w:val="20"/>
                <w:lang w:val="en-US" w:eastAsia="zh-CN"/>
              </w:rPr>
            </w:pPr>
            <w:r>
              <w:rPr>
                <w:rFonts w:ascii="Times New Roman" w:hAnsi="Times New Roman"/>
                <w:sz w:val="20"/>
                <w:szCs w:val="20"/>
                <w:lang w:val="en-US" w:eastAsia="zh-CN"/>
              </w:rPr>
              <w:t xml:space="preserve">(e) </w:t>
            </w:r>
            <w:r w:rsidRPr="00505174">
              <w:rPr>
                <w:rFonts w:ascii="Times New Roman" w:hAnsi="Times New Roman" w:hint="eastAsia"/>
                <w:sz w:val="20"/>
                <w:szCs w:val="20"/>
                <w:lang w:val="en-US" w:eastAsia="zh-CN"/>
              </w:rPr>
              <w:t>O</w:t>
            </w:r>
            <w:r w:rsidRPr="00505174">
              <w:rPr>
                <w:rFonts w:ascii="Times New Roman" w:hAnsi="Times New Roman"/>
                <w:sz w:val="20"/>
                <w:szCs w:val="20"/>
                <w:lang w:val="en-US" w:eastAsia="zh-CN"/>
              </w:rPr>
              <w:t xml:space="preserve">thers </w:t>
            </w:r>
          </w:p>
        </w:tc>
        <w:tc>
          <w:tcPr>
            <w:tcW w:w="814" w:type="dxa"/>
            <w:tcBorders>
              <w:top w:val="nil"/>
              <w:left w:val="nil"/>
              <w:bottom w:val="single" w:sz="8" w:space="0" w:color="000000"/>
              <w:right w:val="nil"/>
            </w:tcBorders>
            <w:shd w:val="clear" w:color="auto" w:fill="auto"/>
          </w:tcPr>
          <w:p w14:paraId="13DC8595" w14:textId="77777777" w:rsidR="008E6546" w:rsidRPr="00DC1737" w:rsidRDefault="008E6546" w:rsidP="00885A01">
            <w:pPr>
              <w:ind w:left="-110" w:right="-100"/>
              <w:jc w:val="center"/>
              <w:rPr>
                <w:rFonts w:ascii="Times New Roman" w:hAnsi="Times New Roman"/>
                <w:color w:val="000000" w:themeColor="text1"/>
                <w:sz w:val="20"/>
                <w:szCs w:val="20"/>
                <w:lang w:val="en-US" w:eastAsia="zh-CN"/>
              </w:rPr>
            </w:pPr>
            <w:r w:rsidRPr="00DC1737">
              <w:rPr>
                <w:rFonts w:ascii="Times New Roman" w:hAnsi="Times New Roman"/>
                <w:color w:val="000000" w:themeColor="text1"/>
                <w:kern w:val="2"/>
                <w:sz w:val="20"/>
                <w:szCs w:val="20"/>
              </w:rPr>
              <w:t>-</w:t>
            </w:r>
          </w:p>
        </w:tc>
        <w:tc>
          <w:tcPr>
            <w:tcW w:w="814" w:type="dxa"/>
            <w:tcBorders>
              <w:top w:val="nil"/>
              <w:left w:val="nil"/>
              <w:bottom w:val="single" w:sz="8" w:space="0" w:color="000000"/>
              <w:right w:val="nil"/>
            </w:tcBorders>
            <w:shd w:val="clear" w:color="auto" w:fill="auto"/>
          </w:tcPr>
          <w:p w14:paraId="0DFD604A" w14:textId="77777777" w:rsidR="008E6546" w:rsidRPr="00DC1737" w:rsidRDefault="008E6546" w:rsidP="00885A01">
            <w:pPr>
              <w:ind w:left="-110" w:right="-100"/>
              <w:jc w:val="center"/>
              <w:rPr>
                <w:rFonts w:ascii="Times New Roman" w:hAnsi="Times New Roman"/>
                <w:sz w:val="20"/>
                <w:szCs w:val="20"/>
                <w:lang w:val="en-US" w:eastAsia="zh-CN"/>
              </w:rPr>
            </w:pPr>
            <w:r w:rsidRPr="00DC1737">
              <w:rPr>
                <w:rFonts w:ascii="Times New Roman" w:hAnsi="Times New Roman"/>
                <w:color w:val="000000" w:themeColor="text1"/>
                <w:sz w:val="20"/>
                <w:szCs w:val="20"/>
              </w:rPr>
              <w:t>-</w:t>
            </w:r>
          </w:p>
        </w:tc>
        <w:tc>
          <w:tcPr>
            <w:tcW w:w="814" w:type="dxa"/>
            <w:tcBorders>
              <w:top w:val="nil"/>
              <w:left w:val="nil"/>
              <w:bottom w:val="single" w:sz="8" w:space="0" w:color="000000"/>
              <w:right w:val="nil"/>
            </w:tcBorders>
            <w:shd w:val="clear" w:color="auto" w:fill="auto"/>
          </w:tcPr>
          <w:p w14:paraId="4C63A6B9" w14:textId="77777777" w:rsidR="008E6546" w:rsidRPr="00DC1737" w:rsidRDefault="008E6546" w:rsidP="00885A01">
            <w:pPr>
              <w:ind w:left="-110" w:right="-100"/>
              <w:jc w:val="center"/>
              <w:rPr>
                <w:rFonts w:ascii="Times New Roman" w:hAnsi="Times New Roman"/>
                <w:sz w:val="20"/>
                <w:szCs w:val="20"/>
                <w:lang w:val="en-US" w:eastAsia="zh-CN"/>
              </w:rPr>
            </w:pPr>
            <w:r w:rsidRPr="00DC1737">
              <w:rPr>
                <w:rFonts w:ascii="Times New Roman" w:hAnsi="Times New Roman"/>
                <w:color w:val="000000" w:themeColor="text1"/>
                <w:sz w:val="20"/>
                <w:szCs w:val="20"/>
              </w:rPr>
              <w:t>-</w:t>
            </w:r>
          </w:p>
        </w:tc>
        <w:tc>
          <w:tcPr>
            <w:tcW w:w="814" w:type="dxa"/>
            <w:tcBorders>
              <w:top w:val="nil"/>
              <w:left w:val="nil"/>
              <w:right w:val="nil"/>
            </w:tcBorders>
          </w:tcPr>
          <w:p w14:paraId="25FFF35E" w14:textId="77777777" w:rsidR="008E6546" w:rsidRPr="00505174" w:rsidRDefault="008E6546" w:rsidP="00885A01">
            <w:pPr>
              <w:ind w:left="-110" w:right="-100"/>
              <w:jc w:val="center"/>
              <w:rPr>
                <w:rFonts w:ascii="Times New Roman" w:hAnsi="Times New Roman"/>
                <w:sz w:val="20"/>
                <w:szCs w:val="20"/>
              </w:rPr>
            </w:pPr>
            <w:r>
              <w:rPr>
                <w:rFonts w:ascii="Times New Roman" w:hAnsi="Times New Roman" w:hint="eastAsia"/>
                <w:sz w:val="20"/>
                <w:szCs w:val="20"/>
              </w:rPr>
              <w:t>9</w:t>
            </w:r>
            <w:r>
              <w:rPr>
                <w:rFonts w:ascii="Times New Roman" w:hAnsi="Times New Roman"/>
                <w:sz w:val="20"/>
                <w:szCs w:val="20"/>
              </w:rPr>
              <w:t>.52%</w:t>
            </w:r>
          </w:p>
        </w:tc>
        <w:tc>
          <w:tcPr>
            <w:tcW w:w="814" w:type="dxa"/>
            <w:tcBorders>
              <w:top w:val="nil"/>
              <w:left w:val="nil"/>
              <w:bottom w:val="single" w:sz="8" w:space="0" w:color="000000"/>
              <w:right w:val="nil"/>
            </w:tcBorders>
            <w:shd w:val="clear" w:color="auto" w:fill="auto"/>
          </w:tcPr>
          <w:p w14:paraId="67282B5F" w14:textId="77777777" w:rsidR="008E6546" w:rsidRPr="00DC1737" w:rsidRDefault="008E6546" w:rsidP="00885A01">
            <w:pPr>
              <w:ind w:left="-110" w:right="-100"/>
              <w:jc w:val="center"/>
              <w:rPr>
                <w:rFonts w:ascii="Times New Roman" w:hAnsi="Times New Roman"/>
                <w:color w:val="000000" w:themeColor="text1"/>
                <w:sz w:val="20"/>
                <w:szCs w:val="20"/>
                <w:lang w:val="en-US"/>
              </w:rPr>
            </w:pPr>
            <w:r w:rsidRPr="00DC1737">
              <w:rPr>
                <w:rFonts w:ascii="Times New Roman" w:hAnsi="Times New Roman"/>
                <w:color w:val="000000" w:themeColor="text1"/>
                <w:sz w:val="20"/>
                <w:szCs w:val="20"/>
              </w:rPr>
              <w:t>-</w:t>
            </w:r>
          </w:p>
        </w:tc>
        <w:tc>
          <w:tcPr>
            <w:tcW w:w="814" w:type="dxa"/>
            <w:tcBorders>
              <w:top w:val="nil"/>
              <w:left w:val="nil"/>
              <w:bottom w:val="single" w:sz="8" w:space="0" w:color="000000"/>
              <w:right w:val="nil"/>
            </w:tcBorders>
            <w:shd w:val="clear" w:color="auto" w:fill="auto"/>
          </w:tcPr>
          <w:p w14:paraId="0B14CDA2" w14:textId="77777777" w:rsidR="008E6546" w:rsidRPr="00DC1737" w:rsidRDefault="008E6546" w:rsidP="00885A01">
            <w:pPr>
              <w:ind w:left="-110" w:right="-100"/>
              <w:jc w:val="center"/>
              <w:rPr>
                <w:rFonts w:ascii="Times New Roman" w:hAnsi="Times New Roman"/>
                <w:color w:val="000000" w:themeColor="text1"/>
                <w:sz w:val="20"/>
                <w:szCs w:val="20"/>
                <w:lang w:val="en-US"/>
              </w:rPr>
            </w:pPr>
            <w:r w:rsidRPr="00DC1737">
              <w:rPr>
                <w:rFonts w:ascii="Times New Roman" w:hAnsi="Times New Roman"/>
                <w:color w:val="000000" w:themeColor="text1"/>
                <w:sz w:val="20"/>
                <w:szCs w:val="20"/>
              </w:rPr>
              <w:t>9.52%</w:t>
            </w:r>
          </w:p>
        </w:tc>
      </w:tr>
    </w:tbl>
    <w:p w14:paraId="743E671C" w14:textId="77777777" w:rsidR="008E6546" w:rsidRPr="0013063A" w:rsidRDefault="008E6546" w:rsidP="008E6546">
      <w:pPr>
        <w:widowControl/>
        <w:snapToGrid w:val="0"/>
        <w:spacing w:line="288" w:lineRule="auto"/>
        <w:ind w:left="284" w:right="284"/>
        <w:rPr>
          <w:rFonts w:ascii="Times New Roman" w:hAnsi="Times New Roman" w:cs="Arial"/>
          <w:kern w:val="0"/>
          <w:sz w:val="16"/>
          <w:szCs w:val="16"/>
          <w:lang w:val="en-GB" w:eastAsia="en-US"/>
        </w:rPr>
      </w:pPr>
      <w:r w:rsidRPr="0013063A">
        <w:rPr>
          <w:rFonts w:ascii="Times New Roman" w:hAnsi="Times New Roman" w:cs="Arial"/>
          <w:kern w:val="0"/>
          <w:sz w:val="16"/>
          <w:szCs w:val="16"/>
          <w:lang w:val="en-GB" w:eastAsia="en-US"/>
        </w:rPr>
        <w:t>Note: “Equality of contributions” means that the ratio is equal to</w:t>
      </w:r>
      <w:r>
        <w:rPr>
          <w:rFonts w:ascii="Times New Roman" w:hAnsi="Times New Roman" w:cs="Arial"/>
          <w:kern w:val="0"/>
          <w:sz w:val="16"/>
          <w:szCs w:val="16"/>
          <w:lang w:val="en-GB" w:eastAsia="en-US"/>
        </w:rPr>
        <w:t xml:space="preserve"> 1</w:t>
      </w:r>
      <w:r w:rsidRPr="0013063A">
        <w:rPr>
          <w:rFonts w:ascii="Times New Roman" w:hAnsi="Times New Roman" w:cs="Arial"/>
          <w:kern w:val="0"/>
          <w:sz w:val="16"/>
          <w:szCs w:val="16"/>
          <w:lang w:val="en-GB" w:eastAsia="en-US"/>
        </w:rPr>
        <w:t xml:space="preserve">; “Proportional to benefits” means that the ratio is equal to </w:t>
      </w:r>
      <w:r>
        <w:rPr>
          <w:rFonts w:ascii="Times New Roman" w:hAnsi="Times New Roman" w:cs="Arial"/>
          <w:kern w:val="0"/>
          <w:sz w:val="16"/>
          <w:szCs w:val="16"/>
          <w:lang w:val="en-GB" w:eastAsia="en-US"/>
        </w:rPr>
        <w:t>2;</w:t>
      </w:r>
      <w:r w:rsidRPr="00DC1737">
        <w:rPr>
          <w:rFonts w:ascii="Times New Roman" w:hAnsi="Times New Roman" w:cs="Arial"/>
          <w:kern w:val="0"/>
          <w:sz w:val="16"/>
          <w:szCs w:val="16"/>
          <w:lang w:val="en-GB" w:eastAsia="en-US"/>
        </w:rPr>
        <w:t xml:space="preserve"> </w:t>
      </w:r>
      <w:r w:rsidRPr="0013063A">
        <w:rPr>
          <w:rFonts w:ascii="Times New Roman" w:hAnsi="Times New Roman" w:cs="Arial"/>
          <w:kern w:val="0"/>
          <w:sz w:val="16"/>
          <w:szCs w:val="16"/>
          <w:lang w:val="en-GB" w:eastAsia="en-US"/>
        </w:rPr>
        <w:t xml:space="preserve">“Equality of earnings” means that the ratio is equal to </w:t>
      </w:r>
      <w:r>
        <w:rPr>
          <w:rFonts w:ascii="Times New Roman" w:hAnsi="Times New Roman" w:cs="Arial"/>
          <w:kern w:val="0"/>
          <w:sz w:val="16"/>
          <w:szCs w:val="16"/>
          <w:lang w:val="en-GB" w:eastAsia="en-US"/>
        </w:rPr>
        <w:t>9</w:t>
      </w:r>
      <w:r w:rsidRPr="0013063A">
        <w:rPr>
          <w:rFonts w:ascii="Times New Roman" w:hAnsi="Times New Roman" w:cs="Arial"/>
          <w:kern w:val="0"/>
          <w:sz w:val="16"/>
          <w:szCs w:val="16"/>
          <w:lang w:val="en-GB" w:eastAsia="en-US"/>
        </w:rPr>
        <w:t xml:space="preserve">; </w:t>
      </w:r>
      <w:r>
        <w:rPr>
          <w:rFonts w:ascii="Times New Roman" w:hAnsi="Times New Roman" w:cs="Arial"/>
          <w:kern w:val="0"/>
          <w:sz w:val="16"/>
          <w:szCs w:val="16"/>
          <w:lang w:val="en-GB" w:eastAsia="en-US"/>
        </w:rPr>
        <w:t>“</w:t>
      </w:r>
      <w:r w:rsidRPr="00DC1737">
        <w:rPr>
          <w:rFonts w:ascii="Times New Roman" w:hAnsi="Times New Roman" w:cs="Arial"/>
          <w:kern w:val="0"/>
          <w:sz w:val="16"/>
          <w:szCs w:val="16"/>
          <w:lang w:val="en-GB" w:eastAsia="en-US"/>
        </w:rPr>
        <w:t>Low-type earns more</w:t>
      </w:r>
      <w:r>
        <w:rPr>
          <w:rFonts w:ascii="Times New Roman" w:hAnsi="Times New Roman" w:cs="Arial"/>
          <w:kern w:val="0"/>
          <w:sz w:val="16"/>
          <w:szCs w:val="16"/>
          <w:lang w:val="en-GB" w:eastAsia="en-US"/>
        </w:rPr>
        <w:t xml:space="preserve">” means that the ratio is larger than 9. </w:t>
      </w:r>
      <w:r w:rsidRPr="0013063A">
        <w:rPr>
          <w:rFonts w:ascii="Times New Roman" w:hAnsi="Times New Roman" w:cs="Arial"/>
          <w:kern w:val="0"/>
          <w:sz w:val="16"/>
          <w:szCs w:val="16"/>
          <w:lang w:val="en-GB" w:eastAsia="en-US"/>
        </w:rPr>
        <w:t xml:space="preserve">All decimals </w:t>
      </w:r>
      <w:r>
        <w:rPr>
          <w:rFonts w:ascii="Times New Roman" w:hAnsi="Times New Roman" w:cs="Arial"/>
          <w:kern w:val="0"/>
          <w:sz w:val="16"/>
          <w:szCs w:val="16"/>
          <w:lang w:val="en-GB" w:eastAsia="en-US"/>
        </w:rPr>
        <w:t xml:space="preserve">of the ratio </w:t>
      </w:r>
      <w:r w:rsidRPr="0013063A">
        <w:rPr>
          <w:rFonts w:ascii="Times New Roman" w:hAnsi="Times New Roman" w:cs="Arial"/>
          <w:kern w:val="0"/>
          <w:sz w:val="16"/>
          <w:szCs w:val="16"/>
          <w:lang w:val="en-GB" w:eastAsia="en-US"/>
        </w:rPr>
        <w:t>are rounded to the nearest integer.</w:t>
      </w:r>
    </w:p>
    <w:p w14:paraId="6A82549B" w14:textId="77777777" w:rsidR="009761CF" w:rsidRDefault="009761CF">
      <w:pPr>
        <w:widowControl/>
        <w:jc w:val="left"/>
        <w:rPr>
          <w:rFonts w:ascii="Times New Roman" w:hAnsi="Times New Roman"/>
          <w:b/>
          <w:sz w:val="20"/>
        </w:rPr>
        <w:sectPr w:rsidR="009761CF" w:rsidSect="00032222">
          <w:footerReference w:type="default" r:id="rId8"/>
          <w:type w:val="continuous"/>
          <w:pgSz w:w="11906" w:h="16838"/>
          <w:pgMar w:top="1440" w:right="1800" w:bottom="1440" w:left="1800" w:header="851" w:footer="992" w:gutter="0"/>
          <w:cols w:space="425"/>
          <w:docGrid w:type="lines" w:linePitch="312"/>
        </w:sectPr>
      </w:pPr>
    </w:p>
    <w:p w14:paraId="03032950" w14:textId="77777777" w:rsidR="009761CF" w:rsidRDefault="009761CF" w:rsidP="009761CF">
      <w:pPr>
        <w:widowControl/>
        <w:jc w:val="center"/>
        <w:rPr>
          <w:rFonts w:ascii="Times New Roman" w:hAnsi="Times New Roman"/>
          <w:b/>
          <w:sz w:val="20"/>
          <w:lang w:val="en-GB"/>
        </w:rPr>
      </w:pPr>
    </w:p>
    <w:p w14:paraId="66047813" w14:textId="2837E2C3" w:rsidR="009761CF" w:rsidRPr="00732B1F" w:rsidRDefault="009761CF" w:rsidP="009761CF">
      <w:pPr>
        <w:widowControl/>
        <w:jc w:val="center"/>
        <w:rPr>
          <w:rFonts w:ascii="Times New Roman" w:hAnsi="Times New Roman"/>
          <w:b/>
          <w:sz w:val="20"/>
        </w:rPr>
      </w:pPr>
      <w:r>
        <w:rPr>
          <w:rFonts w:ascii="Times New Roman" w:hAnsi="Times New Roman" w:hint="eastAsia"/>
          <w:b/>
          <w:sz w:val="20"/>
          <w:lang w:val="en-GB"/>
        </w:rPr>
        <w:t>T</w:t>
      </w:r>
      <w:r>
        <w:rPr>
          <w:rFonts w:ascii="Times New Roman" w:hAnsi="Times New Roman"/>
          <w:b/>
          <w:sz w:val="20"/>
          <w:lang w:val="en-GB"/>
        </w:rPr>
        <w:t xml:space="preserve">able A5: Determinants of followers’ </w:t>
      </w:r>
      <w:r>
        <w:rPr>
          <w:rFonts w:ascii="Times New Roman" w:hAnsi="Times New Roman" w:hint="eastAsia"/>
          <w:b/>
          <w:sz w:val="20"/>
          <w:lang w:val="en-GB"/>
        </w:rPr>
        <w:t>contribution</w:t>
      </w:r>
    </w:p>
    <w:tbl>
      <w:tblPr>
        <w:tblW w:w="13283" w:type="dxa"/>
        <w:tblLook w:val="0000" w:firstRow="0" w:lastRow="0" w:firstColumn="0" w:lastColumn="0" w:noHBand="0" w:noVBand="0"/>
      </w:tblPr>
      <w:tblGrid>
        <w:gridCol w:w="5897"/>
        <w:gridCol w:w="922"/>
        <w:gridCol w:w="993"/>
        <w:gridCol w:w="922"/>
        <w:gridCol w:w="922"/>
        <w:gridCol w:w="856"/>
        <w:gridCol w:w="922"/>
        <w:gridCol w:w="856"/>
        <w:gridCol w:w="993"/>
      </w:tblGrid>
      <w:tr w:rsidR="009761CF" w:rsidRPr="00732B1F" w14:paraId="4CE09B42" w14:textId="77777777" w:rsidTr="00885A01">
        <w:tc>
          <w:tcPr>
            <w:tcW w:w="0" w:type="auto"/>
            <w:vMerge w:val="restart"/>
            <w:tcBorders>
              <w:top w:val="single" w:sz="4" w:space="0" w:color="auto"/>
              <w:left w:val="nil"/>
              <w:right w:val="nil"/>
            </w:tcBorders>
          </w:tcPr>
          <w:p w14:paraId="547F5D66" w14:textId="77777777" w:rsidR="009761CF" w:rsidRPr="00732B1F" w:rsidRDefault="009761CF" w:rsidP="00885A01">
            <w:pPr>
              <w:autoSpaceDE w:val="0"/>
              <w:autoSpaceDN w:val="0"/>
              <w:adjustRightInd w:val="0"/>
              <w:jc w:val="left"/>
              <w:rPr>
                <w:rFonts w:ascii="Times New Roman" w:hAnsi="Times New Roman"/>
                <w:kern w:val="0"/>
                <w:sz w:val="20"/>
                <w:szCs w:val="20"/>
              </w:rPr>
            </w:pPr>
            <w:r w:rsidRPr="00732B1F">
              <w:rPr>
                <w:rFonts w:ascii="Times New Roman" w:hAnsi="Times New Roman"/>
                <w:kern w:val="0"/>
                <w:sz w:val="20"/>
                <w:szCs w:val="20"/>
              </w:rPr>
              <w:t>Dependent variable:</w:t>
            </w:r>
          </w:p>
          <w:p w14:paraId="352EEC7E" w14:textId="77777777" w:rsidR="009761CF" w:rsidRPr="00732B1F" w:rsidRDefault="009761CF" w:rsidP="00885A01">
            <w:pPr>
              <w:autoSpaceDE w:val="0"/>
              <w:autoSpaceDN w:val="0"/>
              <w:adjustRightInd w:val="0"/>
              <w:jc w:val="left"/>
              <w:rPr>
                <w:rFonts w:ascii="Times New Roman" w:hAnsi="Times New Roman"/>
                <w:kern w:val="0"/>
                <w:sz w:val="20"/>
                <w:szCs w:val="20"/>
              </w:rPr>
            </w:pPr>
            <w:r w:rsidRPr="00732B1F">
              <w:rPr>
                <w:rFonts w:ascii="Times New Roman" w:hAnsi="Times New Roman"/>
                <w:kern w:val="0"/>
                <w:sz w:val="20"/>
                <w:szCs w:val="20"/>
              </w:rPr>
              <w:t>Follower’s contribution</w:t>
            </w:r>
          </w:p>
        </w:tc>
        <w:tc>
          <w:tcPr>
            <w:tcW w:w="0" w:type="auto"/>
            <w:gridSpan w:val="2"/>
            <w:tcBorders>
              <w:top w:val="single" w:sz="4" w:space="0" w:color="auto"/>
              <w:left w:val="nil"/>
              <w:bottom w:val="single" w:sz="4" w:space="0" w:color="auto"/>
              <w:right w:val="nil"/>
            </w:tcBorders>
          </w:tcPr>
          <w:p w14:paraId="643380D4"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732B1F">
              <w:rPr>
                <w:rFonts w:ascii="Times New Roman" w:hAnsi="Times New Roman"/>
                <w:kern w:val="0"/>
                <w:sz w:val="20"/>
                <w:szCs w:val="20"/>
              </w:rPr>
              <w:t xml:space="preserve"> HBL</w:t>
            </w:r>
          </w:p>
        </w:tc>
        <w:tc>
          <w:tcPr>
            <w:tcW w:w="0" w:type="auto"/>
            <w:gridSpan w:val="2"/>
            <w:tcBorders>
              <w:top w:val="single" w:sz="4" w:space="0" w:color="auto"/>
              <w:left w:val="nil"/>
              <w:bottom w:val="single" w:sz="4" w:space="0" w:color="auto"/>
              <w:right w:val="nil"/>
            </w:tcBorders>
          </w:tcPr>
          <w:p w14:paraId="26E223CD"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732B1F">
              <w:rPr>
                <w:rFonts w:ascii="Times New Roman" w:hAnsi="Times New Roman"/>
                <w:kern w:val="0"/>
                <w:sz w:val="20"/>
                <w:szCs w:val="20"/>
              </w:rPr>
              <w:t xml:space="preserve"> EN_HBL</w:t>
            </w:r>
          </w:p>
        </w:tc>
        <w:tc>
          <w:tcPr>
            <w:tcW w:w="0" w:type="auto"/>
            <w:gridSpan w:val="2"/>
            <w:tcBorders>
              <w:top w:val="single" w:sz="4" w:space="0" w:color="auto"/>
              <w:left w:val="nil"/>
              <w:bottom w:val="single" w:sz="4" w:space="0" w:color="auto"/>
              <w:right w:val="nil"/>
            </w:tcBorders>
          </w:tcPr>
          <w:p w14:paraId="4C8440B2"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732B1F">
              <w:rPr>
                <w:rFonts w:ascii="Times New Roman" w:hAnsi="Times New Roman"/>
                <w:kern w:val="0"/>
                <w:sz w:val="20"/>
                <w:szCs w:val="20"/>
              </w:rPr>
              <w:t xml:space="preserve"> LBL</w:t>
            </w:r>
          </w:p>
        </w:tc>
        <w:tc>
          <w:tcPr>
            <w:tcW w:w="0" w:type="auto"/>
            <w:gridSpan w:val="2"/>
            <w:tcBorders>
              <w:top w:val="single" w:sz="4" w:space="0" w:color="auto"/>
              <w:left w:val="nil"/>
              <w:bottom w:val="single" w:sz="4" w:space="0" w:color="auto"/>
              <w:right w:val="nil"/>
            </w:tcBorders>
          </w:tcPr>
          <w:p w14:paraId="08B2C29C"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732B1F">
              <w:rPr>
                <w:rFonts w:ascii="Times New Roman" w:hAnsi="Times New Roman"/>
                <w:kern w:val="0"/>
                <w:sz w:val="20"/>
                <w:szCs w:val="20"/>
              </w:rPr>
              <w:t xml:space="preserve"> EN_LBL</w:t>
            </w:r>
          </w:p>
        </w:tc>
      </w:tr>
      <w:tr w:rsidR="009761CF" w:rsidRPr="00732B1F" w14:paraId="79220862" w14:textId="77777777" w:rsidTr="00885A01">
        <w:tc>
          <w:tcPr>
            <w:tcW w:w="0" w:type="auto"/>
            <w:vMerge/>
            <w:tcBorders>
              <w:left w:val="nil"/>
              <w:right w:val="nil"/>
            </w:tcBorders>
          </w:tcPr>
          <w:p w14:paraId="5FB122D8" w14:textId="77777777" w:rsidR="009761CF" w:rsidRPr="00732B1F" w:rsidRDefault="009761CF" w:rsidP="00885A01">
            <w:pPr>
              <w:autoSpaceDE w:val="0"/>
              <w:autoSpaceDN w:val="0"/>
              <w:adjustRightInd w:val="0"/>
              <w:jc w:val="left"/>
              <w:rPr>
                <w:rFonts w:ascii="Times New Roman" w:hAnsi="Times New Roman"/>
                <w:kern w:val="0"/>
                <w:sz w:val="20"/>
                <w:szCs w:val="20"/>
              </w:rPr>
            </w:pPr>
          </w:p>
        </w:tc>
        <w:tc>
          <w:tcPr>
            <w:tcW w:w="0" w:type="auto"/>
            <w:tcBorders>
              <w:top w:val="single" w:sz="4" w:space="0" w:color="auto"/>
              <w:left w:val="nil"/>
              <w:right w:val="nil"/>
            </w:tcBorders>
          </w:tcPr>
          <w:p w14:paraId="29929994"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732B1F">
              <w:rPr>
                <w:rFonts w:ascii="Times New Roman" w:hAnsi="Times New Roman"/>
                <w:kern w:val="0"/>
                <w:sz w:val="20"/>
                <w:szCs w:val="20"/>
              </w:rPr>
              <w:t>HF</w:t>
            </w:r>
          </w:p>
        </w:tc>
        <w:tc>
          <w:tcPr>
            <w:tcW w:w="0" w:type="auto"/>
            <w:tcBorders>
              <w:top w:val="single" w:sz="4" w:space="0" w:color="auto"/>
              <w:left w:val="nil"/>
              <w:right w:val="nil"/>
            </w:tcBorders>
          </w:tcPr>
          <w:p w14:paraId="781A85D3"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732B1F">
              <w:rPr>
                <w:rFonts w:ascii="Times New Roman" w:hAnsi="Times New Roman"/>
                <w:kern w:val="0"/>
                <w:sz w:val="20"/>
                <w:szCs w:val="20"/>
              </w:rPr>
              <w:t>LF</w:t>
            </w:r>
          </w:p>
        </w:tc>
        <w:tc>
          <w:tcPr>
            <w:tcW w:w="0" w:type="auto"/>
            <w:tcBorders>
              <w:top w:val="single" w:sz="4" w:space="0" w:color="auto"/>
              <w:left w:val="nil"/>
              <w:right w:val="nil"/>
            </w:tcBorders>
          </w:tcPr>
          <w:p w14:paraId="2C8CDF4C"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732B1F">
              <w:rPr>
                <w:rFonts w:ascii="Times New Roman" w:hAnsi="Times New Roman"/>
                <w:kern w:val="0"/>
                <w:sz w:val="20"/>
                <w:szCs w:val="20"/>
              </w:rPr>
              <w:t>HF</w:t>
            </w:r>
          </w:p>
        </w:tc>
        <w:tc>
          <w:tcPr>
            <w:tcW w:w="0" w:type="auto"/>
            <w:tcBorders>
              <w:top w:val="single" w:sz="4" w:space="0" w:color="auto"/>
              <w:left w:val="nil"/>
              <w:right w:val="nil"/>
            </w:tcBorders>
          </w:tcPr>
          <w:p w14:paraId="335F32F6"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732B1F">
              <w:rPr>
                <w:rFonts w:ascii="Times New Roman" w:hAnsi="Times New Roman"/>
                <w:kern w:val="0"/>
                <w:sz w:val="20"/>
                <w:szCs w:val="20"/>
              </w:rPr>
              <w:t>LF</w:t>
            </w:r>
          </w:p>
        </w:tc>
        <w:tc>
          <w:tcPr>
            <w:tcW w:w="0" w:type="auto"/>
            <w:tcBorders>
              <w:top w:val="single" w:sz="4" w:space="0" w:color="auto"/>
              <w:left w:val="nil"/>
              <w:right w:val="nil"/>
            </w:tcBorders>
          </w:tcPr>
          <w:p w14:paraId="6632E4BA"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732B1F">
              <w:rPr>
                <w:rFonts w:ascii="Times New Roman" w:hAnsi="Times New Roman"/>
                <w:kern w:val="0"/>
                <w:sz w:val="20"/>
                <w:szCs w:val="20"/>
              </w:rPr>
              <w:t>LF</w:t>
            </w:r>
          </w:p>
        </w:tc>
        <w:tc>
          <w:tcPr>
            <w:tcW w:w="0" w:type="auto"/>
            <w:tcBorders>
              <w:top w:val="single" w:sz="4" w:space="0" w:color="auto"/>
              <w:left w:val="nil"/>
              <w:right w:val="nil"/>
            </w:tcBorders>
          </w:tcPr>
          <w:p w14:paraId="497D99D9"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732B1F">
              <w:rPr>
                <w:rFonts w:ascii="Times New Roman" w:hAnsi="Times New Roman"/>
                <w:kern w:val="0"/>
                <w:sz w:val="20"/>
                <w:szCs w:val="20"/>
              </w:rPr>
              <w:t>HF</w:t>
            </w:r>
          </w:p>
        </w:tc>
        <w:tc>
          <w:tcPr>
            <w:tcW w:w="0" w:type="auto"/>
            <w:tcBorders>
              <w:top w:val="single" w:sz="4" w:space="0" w:color="auto"/>
              <w:left w:val="nil"/>
              <w:right w:val="nil"/>
            </w:tcBorders>
          </w:tcPr>
          <w:p w14:paraId="7283F158"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732B1F">
              <w:rPr>
                <w:rFonts w:ascii="Times New Roman" w:hAnsi="Times New Roman"/>
                <w:kern w:val="0"/>
                <w:sz w:val="20"/>
                <w:szCs w:val="20"/>
              </w:rPr>
              <w:t xml:space="preserve"> LF</w:t>
            </w:r>
          </w:p>
        </w:tc>
        <w:tc>
          <w:tcPr>
            <w:tcW w:w="0" w:type="auto"/>
            <w:tcBorders>
              <w:top w:val="single" w:sz="4" w:space="0" w:color="auto"/>
              <w:left w:val="nil"/>
              <w:right w:val="nil"/>
            </w:tcBorders>
          </w:tcPr>
          <w:p w14:paraId="4ACEC32A"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732B1F">
              <w:rPr>
                <w:rFonts w:ascii="Times New Roman" w:hAnsi="Times New Roman"/>
                <w:kern w:val="0"/>
                <w:sz w:val="20"/>
                <w:szCs w:val="20"/>
              </w:rPr>
              <w:t>HF</w:t>
            </w:r>
          </w:p>
        </w:tc>
      </w:tr>
      <w:tr w:rsidR="009761CF" w:rsidRPr="00732B1F" w14:paraId="29591C91" w14:textId="77777777" w:rsidTr="00885A01">
        <w:tc>
          <w:tcPr>
            <w:tcW w:w="0" w:type="auto"/>
            <w:vMerge/>
            <w:tcBorders>
              <w:left w:val="nil"/>
              <w:bottom w:val="single" w:sz="4" w:space="0" w:color="auto"/>
              <w:right w:val="nil"/>
            </w:tcBorders>
          </w:tcPr>
          <w:p w14:paraId="29A8878C" w14:textId="77777777" w:rsidR="009761CF" w:rsidRPr="00732B1F" w:rsidRDefault="009761CF" w:rsidP="00885A01">
            <w:pPr>
              <w:autoSpaceDE w:val="0"/>
              <w:autoSpaceDN w:val="0"/>
              <w:adjustRightInd w:val="0"/>
              <w:jc w:val="left"/>
              <w:rPr>
                <w:rFonts w:ascii="Times New Roman" w:hAnsi="Times New Roman"/>
                <w:kern w:val="0"/>
                <w:sz w:val="20"/>
                <w:szCs w:val="20"/>
              </w:rPr>
            </w:pPr>
          </w:p>
        </w:tc>
        <w:tc>
          <w:tcPr>
            <w:tcW w:w="0" w:type="auto"/>
            <w:tcBorders>
              <w:left w:val="nil"/>
              <w:bottom w:val="single" w:sz="4" w:space="0" w:color="auto"/>
              <w:right w:val="nil"/>
            </w:tcBorders>
          </w:tcPr>
          <w:p w14:paraId="4164C7B9"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732B1F">
              <w:rPr>
                <w:rFonts w:ascii="Times New Roman" w:hAnsi="Times New Roman"/>
                <w:kern w:val="0"/>
                <w:sz w:val="20"/>
                <w:szCs w:val="20"/>
              </w:rPr>
              <w:t>(1)</w:t>
            </w:r>
          </w:p>
        </w:tc>
        <w:tc>
          <w:tcPr>
            <w:tcW w:w="0" w:type="auto"/>
            <w:tcBorders>
              <w:left w:val="nil"/>
              <w:bottom w:val="single" w:sz="4" w:space="0" w:color="auto"/>
              <w:right w:val="nil"/>
            </w:tcBorders>
          </w:tcPr>
          <w:p w14:paraId="524ED115"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732B1F">
              <w:rPr>
                <w:rFonts w:ascii="Times New Roman" w:hAnsi="Times New Roman"/>
                <w:kern w:val="0"/>
                <w:sz w:val="20"/>
                <w:szCs w:val="20"/>
              </w:rPr>
              <w:t>(2)</w:t>
            </w:r>
          </w:p>
        </w:tc>
        <w:tc>
          <w:tcPr>
            <w:tcW w:w="0" w:type="auto"/>
            <w:tcBorders>
              <w:left w:val="nil"/>
              <w:bottom w:val="single" w:sz="4" w:space="0" w:color="auto"/>
              <w:right w:val="nil"/>
            </w:tcBorders>
          </w:tcPr>
          <w:p w14:paraId="34B7FA68"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732B1F">
              <w:rPr>
                <w:rFonts w:ascii="Times New Roman" w:hAnsi="Times New Roman"/>
                <w:kern w:val="0"/>
                <w:sz w:val="20"/>
                <w:szCs w:val="20"/>
              </w:rPr>
              <w:t>(3)</w:t>
            </w:r>
          </w:p>
        </w:tc>
        <w:tc>
          <w:tcPr>
            <w:tcW w:w="0" w:type="auto"/>
            <w:tcBorders>
              <w:left w:val="nil"/>
              <w:bottom w:val="single" w:sz="4" w:space="0" w:color="auto"/>
              <w:right w:val="nil"/>
            </w:tcBorders>
          </w:tcPr>
          <w:p w14:paraId="110E3137"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732B1F">
              <w:rPr>
                <w:rFonts w:ascii="Times New Roman" w:hAnsi="Times New Roman"/>
                <w:kern w:val="0"/>
                <w:sz w:val="20"/>
                <w:szCs w:val="20"/>
              </w:rPr>
              <w:t>(4)</w:t>
            </w:r>
          </w:p>
        </w:tc>
        <w:tc>
          <w:tcPr>
            <w:tcW w:w="0" w:type="auto"/>
            <w:tcBorders>
              <w:left w:val="nil"/>
              <w:bottom w:val="single" w:sz="4" w:space="0" w:color="auto"/>
              <w:right w:val="nil"/>
            </w:tcBorders>
          </w:tcPr>
          <w:p w14:paraId="6882BEC1"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732B1F">
              <w:rPr>
                <w:rFonts w:ascii="Times New Roman" w:hAnsi="Times New Roman"/>
                <w:kern w:val="0"/>
                <w:sz w:val="20"/>
                <w:szCs w:val="20"/>
              </w:rPr>
              <w:t>(5)</w:t>
            </w:r>
          </w:p>
        </w:tc>
        <w:tc>
          <w:tcPr>
            <w:tcW w:w="0" w:type="auto"/>
            <w:tcBorders>
              <w:left w:val="nil"/>
              <w:bottom w:val="single" w:sz="4" w:space="0" w:color="auto"/>
              <w:right w:val="nil"/>
            </w:tcBorders>
          </w:tcPr>
          <w:p w14:paraId="7ADCDFA8"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732B1F">
              <w:rPr>
                <w:rFonts w:ascii="Times New Roman" w:hAnsi="Times New Roman"/>
                <w:kern w:val="0"/>
                <w:sz w:val="20"/>
                <w:szCs w:val="20"/>
              </w:rPr>
              <w:t>(6)</w:t>
            </w:r>
          </w:p>
        </w:tc>
        <w:tc>
          <w:tcPr>
            <w:tcW w:w="0" w:type="auto"/>
            <w:tcBorders>
              <w:left w:val="nil"/>
              <w:bottom w:val="single" w:sz="4" w:space="0" w:color="auto"/>
              <w:right w:val="nil"/>
            </w:tcBorders>
          </w:tcPr>
          <w:p w14:paraId="067D1F4E"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732B1F">
              <w:rPr>
                <w:rFonts w:ascii="Times New Roman" w:hAnsi="Times New Roman"/>
                <w:kern w:val="0"/>
                <w:sz w:val="20"/>
                <w:szCs w:val="20"/>
              </w:rPr>
              <w:t>(7)</w:t>
            </w:r>
          </w:p>
        </w:tc>
        <w:tc>
          <w:tcPr>
            <w:tcW w:w="0" w:type="auto"/>
            <w:tcBorders>
              <w:left w:val="nil"/>
              <w:bottom w:val="single" w:sz="4" w:space="0" w:color="auto"/>
              <w:right w:val="nil"/>
            </w:tcBorders>
          </w:tcPr>
          <w:p w14:paraId="09269CC6"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732B1F">
              <w:rPr>
                <w:rFonts w:ascii="Times New Roman" w:hAnsi="Times New Roman"/>
                <w:kern w:val="0"/>
                <w:sz w:val="20"/>
                <w:szCs w:val="20"/>
              </w:rPr>
              <w:t>(8)</w:t>
            </w:r>
          </w:p>
        </w:tc>
      </w:tr>
      <w:tr w:rsidR="009761CF" w:rsidRPr="00732B1F" w14:paraId="7B8A5958" w14:textId="77777777" w:rsidTr="00885A01">
        <w:tc>
          <w:tcPr>
            <w:tcW w:w="0" w:type="auto"/>
            <w:tcBorders>
              <w:top w:val="single" w:sz="4" w:space="0" w:color="auto"/>
              <w:left w:val="nil"/>
              <w:bottom w:val="nil"/>
              <w:right w:val="nil"/>
            </w:tcBorders>
          </w:tcPr>
          <w:p w14:paraId="5AA9A8D6" w14:textId="77777777" w:rsidR="009761CF" w:rsidRPr="00732B1F" w:rsidRDefault="009761CF" w:rsidP="00885A01">
            <w:pPr>
              <w:autoSpaceDE w:val="0"/>
              <w:autoSpaceDN w:val="0"/>
              <w:adjustRightInd w:val="0"/>
              <w:jc w:val="left"/>
              <w:rPr>
                <w:rFonts w:ascii="Times New Roman" w:hAnsi="Times New Roman"/>
                <w:kern w:val="0"/>
                <w:sz w:val="20"/>
                <w:szCs w:val="20"/>
              </w:rPr>
            </w:pPr>
            <w:r w:rsidRPr="00732B1F">
              <w:rPr>
                <w:rFonts w:ascii="Times New Roman" w:hAnsi="Times New Roman"/>
                <w:kern w:val="0"/>
                <w:sz w:val="20"/>
                <w:szCs w:val="20"/>
              </w:rPr>
              <w:t>Leader contribution</w:t>
            </w:r>
          </w:p>
        </w:tc>
        <w:tc>
          <w:tcPr>
            <w:tcW w:w="0" w:type="auto"/>
            <w:tcBorders>
              <w:top w:val="single" w:sz="4" w:space="0" w:color="auto"/>
              <w:left w:val="nil"/>
              <w:bottom w:val="nil"/>
              <w:right w:val="nil"/>
            </w:tcBorders>
          </w:tcPr>
          <w:p w14:paraId="39BF027E"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0.394</w:t>
            </w:r>
            <w:r w:rsidRPr="00D3508C">
              <w:rPr>
                <w:rFonts w:ascii="Times New Roman" w:hAnsi="Times New Roman"/>
                <w:kern w:val="0"/>
                <w:sz w:val="20"/>
                <w:szCs w:val="20"/>
                <w:vertAlign w:val="superscript"/>
              </w:rPr>
              <w:t>***</w:t>
            </w:r>
          </w:p>
        </w:tc>
        <w:tc>
          <w:tcPr>
            <w:tcW w:w="0" w:type="auto"/>
            <w:tcBorders>
              <w:top w:val="single" w:sz="4" w:space="0" w:color="auto"/>
              <w:left w:val="nil"/>
              <w:bottom w:val="nil"/>
              <w:right w:val="nil"/>
            </w:tcBorders>
          </w:tcPr>
          <w:p w14:paraId="6FCF7310"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0.069</w:t>
            </w:r>
          </w:p>
        </w:tc>
        <w:tc>
          <w:tcPr>
            <w:tcW w:w="0" w:type="auto"/>
            <w:tcBorders>
              <w:top w:val="single" w:sz="4" w:space="0" w:color="auto"/>
              <w:left w:val="nil"/>
              <w:bottom w:val="nil"/>
              <w:right w:val="nil"/>
            </w:tcBorders>
          </w:tcPr>
          <w:p w14:paraId="047E1E1C"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0.491</w:t>
            </w:r>
            <w:r w:rsidRPr="00D3508C">
              <w:rPr>
                <w:rFonts w:ascii="Times New Roman" w:hAnsi="Times New Roman"/>
                <w:kern w:val="0"/>
                <w:sz w:val="20"/>
                <w:szCs w:val="20"/>
                <w:vertAlign w:val="superscript"/>
              </w:rPr>
              <w:t>***</w:t>
            </w:r>
          </w:p>
        </w:tc>
        <w:tc>
          <w:tcPr>
            <w:tcW w:w="0" w:type="auto"/>
            <w:tcBorders>
              <w:top w:val="single" w:sz="4" w:space="0" w:color="auto"/>
              <w:left w:val="nil"/>
              <w:bottom w:val="nil"/>
              <w:right w:val="nil"/>
            </w:tcBorders>
          </w:tcPr>
          <w:p w14:paraId="7555BDDC"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0.047</w:t>
            </w:r>
          </w:p>
        </w:tc>
        <w:tc>
          <w:tcPr>
            <w:tcW w:w="0" w:type="auto"/>
            <w:tcBorders>
              <w:top w:val="single" w:sz="4" w:space="0" w:color="auto"/>
              <w:left w:val="nil"/>
              <w:bottom w:val="nil"/>
              <w:right w:val="nil"/>
            </w:tcBorders>
          </w:tcPr>
          <w:p w14:paraId="756188C5"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0.277</w:t>
            </w:r>
            <w:r w:rsidRPr="00D3508C">
              <w:rPr>
                <w:rFonts w:ascii="Times New Roman" w:hAnsi="Times New Roman"/>
                <w:kern w:val="0"/>
                <w:sz w:val="20"/>
                <w:szCs w:val="20"/>
                <w:vertAlign w:val="superscript"/>
              </w:rPr>
              <w:t>**</w:t>
            </w:r>
          </w:p>
        </w:tc>
        <w:tc>
          <w:tcPr>
            <w:tcW w:w="0" w:type="auto"/>
            <w:tcBorders>
              <w:top w:val="single" w:sz="4" w:space="0" w:color="auto"/>
              <w:left w:val="nil"/>
              <w:bottom w:val="nil"/>
              <w:right w:val="nil"/>
            </w:tcBorders>
          </w:tcPr>
          <w:p w14:paraId="39C8E47A"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0.269</w:t>
            </w:r>
            <w:r w:rsidRPr="00D3508C">
              <w:rPr>
                <w:rFonts w:ascii="Times New Roman" w:hAnsi="Times New Roman"/>
                <w:kern w:val="0"/>
                <w:sz w:val="20"/>
                <w:szCs w:val="20"/>
                <w:vertAlign w:val="superscript"/>
              </w:rPr>
              <w:t>***</w:t>
            </w:r>
          </w:p>
        </w:tc>
        <w:tc>
          <w:tcPr>
            <w:tcW w:w="0" w:type="auto"/>
            <w:tcBorders>
              <w:top w:val="single" w:sz="4" w:space="0" w:color="auto"/>
              <w:left w:val="nil"/>
              <w:bottom w:val="nil"/>
              <w:right w:val="nil"/>
            </w:tcBorders>
          </w:tcPr>
          <w:p w14:paraId="6AF20059"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0.234</w:t>
            </w:r>
            <w:r w:rsidRPr="00D3508C">
              <w:rPr>
                <w:rFonts w:ascii="Times New Roman" w:hAnsi="Times New Roman"/>
                <w:kern w:val="0"/>
                <w:sz w:val="20"/>
                <w:szCs w:val="20"/>
                <w:vertAlign w:val="superscript"/>
              </w:rPr>
              <w:t>*</w:t>
            </w:r>
          </w:p>
        </w:tc>
        <w:tc>
          <w:tcPr>
            <w:tcW w:w="0" w:type="auto"/>
            <w:tcBorders>
              <w:top w:val="single" w:sz="4" w:space="0" w:color="auto"/>
              <w:left w:val="nil"/>
              <w:bottom w:val="nil"/>
              <w:right w:val="nil"/>
            </w:tcBorders>
          </w:tcPr>
          <w:p w14:paraId="610442FA"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0.074</w:t>
            </w:r>
          </w:p>
        </w:tc>
      </w:tr>
      <w:tr w:rsidR="009761CF" w:rsidRPr="00732B1F" w14:paraId="249C45F4" w14:textId="77777777" w:rsidTr="00885A01">
        <w:tc>
          <w:tcPr>
            <w:tcW w:w="0" w:type="auto"/>
            <w:tcBorders>
              <w:top w:val="nil"/>
              <w:left w:val="nil"/>
              <w:bottom w:val="nil"/>
              <w:right w:val="nil"/>
            </w:tcBorders>
          </w:tcPr>
          <w:p w14:paraId="05926DB9" w14:textId="77777777" w:rsidR="009761CF" w:rsidRPr="00732B1F" w:rsidRDefault="009761CF" w:rsidP="00885A01">
            <w:pPr>
              <w:autoSpaceDE w:val="0"/>
              <w:autoSpaceDN w:val="0"/>
              <w:adjustRightInd w:val="0"/>
              <w:jc w:val="left"/>
              <w:rPr>
                <w:rFonts w:ascii="Times New Roman" w:hAnsi="Times New Roman"/>
                <w:kern w:val="0"/>
                <w:sz w:val="20"/>
                <w:szCs w:val="20"/>
              </w:rPr>
            </w:pPr>
          </w:p>
        </w:tc>
        <w:tc>
          <w:tcPr>
            <w:tcW w:w="0" w:type="auto"/>
            <w:tcBorders>
              <w:top w:val="nil"/>
              <w:left w:val="nil"/>
              <w:bottom w:val="nil"/>
              <w:right w:val="nil"/>
            </w:tcBorders>
          </w:tcPr>
          <w:p w14:paraId="5D880349"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(0.135)</w:t>
            </w:r>
          </w:p>
        </w:tc>
        <w:tc>
          <w:tcPr>
            <w:tcW w:w="0" w:type="auto"/>
            <w:tcBorders>
              <w:top w:val="nil"/>
              <w:left w:val="nil"/>
              <w:bottom w:val="nil"/>
              <w:right w:val="nil"/>
            </w:tcBorders>
          </w:tcPr>
          <w:p w14:paraId="45F2E062"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(0.068)</w:t>
            </w:r>
          </w:p>
        </w:tc>
        <w:tc>
          <w:tcPr>
            <w:tcW w:w="0" w:type="auto"/>
            <w:tcBorders>
              <w:top w:val="nil"/>
              <w:left w:val="nil"/>
              <w:bottom w:val="nil"/>
              <w:right w:val="nil"/>
            </w:tcBorders>
          </w:tcPr>
          <w:p w14:paraId="1196F9C7"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(0.121)</w:t>
            </w:r>
          </w:p>
        </w:tc>
        <w:tc>
          <w:tcPr>
            <w:tcW w:w="0" w:type="auto"/>
            <w:tcBorders>
              <w:top w:val="nil"/>
              <w:left w:val="nil"/>
              <w:bottom w:val="nil"/>
              <w:right w:val="nil"/>
            </w:tcBorders>
          </w:tcPr>
          <w:p w14:paraId="67F90987"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(0.035)</w:t>
            </w:r>
          </w:p>
        </w:tc>
        <w:tc>
          <w:tcPr>
            <w:tcW w:w="0" w:type="auto"/>
            <w:tcBorders>
              <w:top w:val="nil"/>
              <w:left w:val="nil"/>
              <w:bottom w:val="nil"/>
              <w:right w:val="nil"/>
            </w:tcBorders>
          </w:tcPr>
          <w:p w14:paraId="57EF6FC3"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(0.134)</w:t>
            </w:r>
          </w:p>
        </w:tc>
        <w:tc>
          <w:tcPr>
            <w:tcW w:w="0" w:type="auto"/>
            <w:tcBorders>
              <w:top w:val="nil"/>
              <w:left w:val="nil"/>
              <w:bottom w:val="nil"/>
              <w:right w:val="nil"/>
            </w:tcBorders>
          </w:tcPr>
          <w:p w14:paraId="179F5F03"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(0.074)</w:t>
            </w:r>
          </w:p>
        </w:tc>
        <w:tc>
          <w:tcPr>
            <w:tcW w:w="0" w:type="auto"/>
            <w:tcBorders>
              <w:top w:val="nil"/>
              <w:left w:val="nil"/>
              <w:bottom w:val="nil"/>
              <w:right w:val="nil"/>
            </w:tcBorders>
          </w:tcPr>
          <w:p w14:paraId="580CC164"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(0.120)</w:t>
            </w:r>
          </w:p>
        </w:tc>
        <w:tc>
          <w:tcPr>
            <w:tcW w:w="0" w:type="auto"/>
            <w:tcBorders>
              <w:top w:val="nil"/>
              <w:left w:val="nil"/>
              <w:bottom w:val="nil"/>
              <w:right w:val="nil"/>
            </w:tcBorders>
          </w:tcPr>
          <w:p w14:paraId="7C640838"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(0.055)</w:t>
            </w:r>
          </w:p>
        </w:tc>
      </w:tr>
      <w:tr w:rsidR="009761CF" w:rsidRPr="00732B1F" w14:paraId="6EBCC831" w14:textId="77777777" w:rsidTr="00885A01">
        <w:tc>
          <w:tcPr>
            <w:tcW w:w="0" w:type="auto"/>
            <w:tcBorders>
              <w:top w:val="nil"/>
              <w:left w:val="nil"/>
              <w:bottom w:val="nil"/>
              <w:right w:val="nil"/>
            </w:tcBorders>
          </w:tcPr>
          <w:p w14:paraId="1A3473FD" w14:textId="77777777" w:rsidR="009761CF" w:rsidRPr="00732B1F" w:rsidRDefault="009761CF" w:rsidP="00885A01">
            <w:pPr>
              <w:autoSpaceDE w:val="0"/>
              <w:autoSpaceDN w:val="0"/>
              <w:adjustRightInd w:val="0"/>
              <w:jc w:val="left"/>
              <w:rPr>
                <w:rFonts w:ascii="Times New Roman" w:hAnsi="Times New Roman"/>
                <w:kern w:val="0"/>
                <w:sz w:val="20"/>
                <w:szCs w:val="20"/>
              </w:rPr>
            </w:pPr>
            <w:r w:rsidRPr="00732B1F">
              <w:rPr>
                <w:rFonts w:ascii="Times New Roman" w:hAnsi="Times New Roman"/>
                <w:kern w:val="0"/>
                <w:sz w:val="20"/>
                <w:szCs w:val="20"/>
              </w:rPr>
              <w:t>Belief</w:t>
            </w:r>
            <w:r>
              <w:rPr>
                <w:rFonts w:ascii="Times New Roman" w:hAnsi="Times New Roman"/>
                <w:kern w:val="0"/>
                <w:sz w:val="20"/>
                <w:szCs w:val="20"/>
              </w:rPr>
              <w:t xml:space="preserve"> about the (average) contribution of high-benefit follower(s)</w:t>
            </w:r>
          </w:p>
        </w:tc>
        <w:tc>
          <w:tcPr>
            <w:tcW w:w="0" w:type="auto"/>
            <w:tcBorders>
              <w:top w:val="nil"/>
              <w:left w:val="nil"/>
              <w:bottom w:val="nil"/>
              <w:right w:val="nil"/>
            </w:tcBorders>
          </w:tcPr>
          <w:p w14:paraId="69527C49" w14:textId="77777777" w:rsidR="009761CF" w:rsidRPr="00732B1F" w:rsidRDefault="009761CF" w:rsidP="00885A01">
            <w:pPr>
              <w:autoSpaceDE w:val="0"/>
              <w:autoSpaceDN w:val="0"/>
              <w:adjustRightInd w:val="0"/>
              <w:jc w:val="center"/>
              <w:rPr>
                <w:rFonts w:ascii="Times New Roman" w:hAnsi="Times New Roman"/>
                <w:kern w:val="0"/>
                <w:sz w:val="20"/>
                <w:szCs w:val="20"/>
              </w:rPr>
            </w:pPr>
          </w:p>
        </w:tc>
        <w:tc>
          <w:tcPr>
            <w:tcW w:w="0" w:type="auto"/>
            <w:tcBorders>
              <w:top w:val="nil"/>
              <w:left w:val="nil"/>
              <w:bottom w:val="nil"/>
              <w:right w:val="nil"/>
            </w:tcBorders>
          </w:tcPr>
          <w:p w14:paraId="1C76F262"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-0.035</w:t>
            </w:r>
          </w:p>
        </w:tc>
        <w:tc>
          <w:tcPr>
            <w:tcW w:w="0" w:type="auto"/>
            <w:tcBorders>
              <w:top w:val="nil"/>
              <w:left w:val="nil"/>
              <w:bottom w:val="nil"/>
              <w:right w:val="nil"/>
            </w:tcBorders>
          </w:tcPr>
          <w:p w14:paraId="1A3D68BA" w14:textId="77777777" w:rsidR="009761CF" w:rsidRPr="00732B1F" w:rsidRDefault="009761CF" w:rsidP="00885A01">
            <w:pPr>
              <w:autoSpaceDE w:val="0"/>
              <w:autoSpaceDN w:val="0"/>
              <w:adjustRightInd w:val="0"/>
              <w:jc w:val="center"/>
              <w:rPr>
                <w:rFonts w:ascii="Times New Roman" w:hAnsi="Times New Roman"/>
                <w:kern w:val="0"/>
                <w:sz w:val="20"/>
                <w:szCs w:val="20"/>
              </w:rPr>
            </w:pPr>
          </w:p>
        </w:tc>
        <w:tc>
          <w:tcPr>
            <w:tcW w:w="0" w:type="auto"/>
            <w:tcBorders>
              <w:top w:val="nil"/>
              <w:left w:val="nil"/>
              <w:bottom w:val="nil"/>
              <w:right w:val="nil"/>
            </w:tcBorders>
          </w:tcPr>
          <w:p w14:paraId="40E77A37"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0.074</w:t>
            </w:r>
            <w:r w:rsidRPr="00D3508C">
              <w:rPr>
                <w:rFonts w:ascii="Times New Roman" w:hAnsi="Times New Roman"/>
                <w:kern w:val="0"/>
                <w:sz w:val="20"/>
                <w:szCs w:val="20"/>
                <w:vertAlign w:val="superscript"/>
              </w:rPr>
              <w:t>*</w:t>
            </w:r>
          </w:p>
        </w:tc>
        <w:tc>
          <w:tcPr>
            <w:tcW w:w="0" w:type="auto"/>
            <w:tcBorders>
              <w:top w:val="nil"/>
              <w:left w:val="nil"/>
              <w:bottom w:val="nil"/>
              <w:right w:val="nil"/>
            </w:tcBorders>
          </w:tcPr>
          <w:p w14:paraId="0B48773C"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0.171</w:t>
            </w:r>
          </w:p>
        </w:tc>
        <w:tc>
          <w:tcPr>
            <w:tcW w:w="0" w:type="auto"/>
            <w:tcBorders>
              <w:top w:val="nil"/>
              <w:left w:val="nil"/>
              <w:bottom w:val="nil"/>
              <w:right w:val="nil"/>
            </w:tcBorders>
          </w:tcPr>
          <w:p w14:paraId="7612F7CF"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0.451</w:t>
            </w:r>
            <w:r w:rsidRPr="00D3508C">
              <w:rPr>
                <w:rFonts w:ascii="Times New Roman" w:hAnsi="Times New Roman"/>
                <w:kern w:val="0"/>
                <w:sz w:val="20"/>
                <w:szCs w:val="20"/>
                <w:vertAlign w:val="superscript"/>
              </w:rPr>
              <w:t>***</w:t>
            </w:r>
          </w:p>
        </w:tc>
        <w:tc>
          <w:tcPr>
            <w:tcW w:w="0" w:type="auto"/>
            <w:tcBorders>
              <w:top w:val="nil"/>
              <w:left w:val="nil"/>
              <w:bottom w:val="nil"/>
              <w:right w:val="nil"/>
            </w:tcBorders>
          </w:tcPr>
          <w:p w14:paraId="50B9B72F"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0.300</w:t>
            </w:r>
            <w:r w:rsidRPr="00D3508C">
              <w:rPr>
                <w:rFonts w:ascii="Times New Roman" w:hAnsi="Times New Roman"/>
                <w:kern w:val="0"/>
                <w:sz w:val="20"/>
                <w:szCs w:val="20"/>
                <w:vertAlign w:val="superscript"/>
              </w:rPr>
              <w:t>*</w:t>
            </w:r>
          </w:p>
        </w:tc>
        <w:tc>
          <w:tcPr>
            <w:tcW w:w="0" w:type="auto"/>
            <w:tcBorders>
              <w:top w:val="nil"/>
              <w:left w:val="nil"/>
              <w:bottom w:val="nil"/>
              <w:right w:val="nil"/>
            </w:tcBorders>
          </w:tcPr>
          <w:p w14:paraId="7FB570FE"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0.612</w:t>
            </w:r>
            <w:r w:rsidRPr="00D3508C">
              <w:rPr>
                <w:rFonts w:ascii="Times New Roman" w:hAnsi="Times New Roman"/>
                <w:kern w:val="0"/>
                <w:sz w:val="20"/>
                <w:szCs w:val="20"/>
                <w:vertAlign w:val="superscript"/>
              </w:rPr>
              <w:t>***</w:t>
            </w:r>
          </w:p>
        </w:tc>
      </w:tr>
      <w:tr w:rsidR="009761CF" w:rsidRPr="00732B1F" w14:paraId="0000DF98" w14:textId="77777777" w:rsidTr="00885A01">
        <w:tc>
          <w:tcPr>
            <w:tcW w:w="0" w:type="auto"/>
            <w:tcBorders>
              <w:top w:val="nil"/>
              <w:left w:val="nil"/>
              <w:bottom w:val="nil"/>
              <w:right w:val="nil"/>
            </w:tcBorders>
          </w:tcPr>
          <w:p w14:paraId="5B58ECD2" w14:textId="77777777" w:rsidR="009761CF" w:rsidRPr="00732B1F" w:rsidRDefault="009761CF" w:rsidP="00885A01">
            <w:pPr>
              <w:autoSpaceDE w:val="0"/>
              <w:autoSpaceDN w:val="0"/>
              <w:adjustRightInd w:val="0"/>
              <w:jc w:val="left"/>
              <w:rPr>
                <w:rFonts w:ascii="Times New Roman" w:hAnsi="Times New Roman"/>
                <w:kern w:val="0"/>
                <w:sz w:val="20"/>
                <w:szCs w:val="20"/>
              </w:rPr>
            </w:pPr>
          </w:p>
        </w:tc>
        <w:tc>
          <w:tcPr>
            <w:tcW w:w="0" w:type="auto"/>
            <w:tcBorders>
              <w:top w:val="nil"/>
              <w:left w:val="nil"/>
              <w:bottom w:val="nil"/>
              <w:right w:val="nil"/>
            </w:tcBorders>
          </w:tcPr>
          <w:p w14:paraId="7D821937" w14:textId="77777777" w:rsidR="009761CF" w:rsidRPr="00732B1F" w:rsidRDefault="009761CF" w:rsidP="00885A01">
            <w:pPr>
              <w:autoSpaceDE w:val="0"/>
              <w:autoSpaceDN w:val="0"/>
              <w:adjustRightInd w:val="0"/>
              <w:jc w:val="center"/>
              <w:rPr>
                <w:rFonts w:ascii="Times New Roman" w:hAnsi="Times New Roman"/>
                <w:kern w:val="0"/>
                <w:sz w:val="20"/>
                <w:szCs w:val="20"/>
              </w:rPr>
            </w:pPr>
          </w:p>
        </w:tc>
        <w:tc>
          <w:tcPr>
            <w:tcW w:w="0" w:type="auto"/>
            <w:tcBorders>
              <w:top w:val="nil"/>
              <w:left w:val="nil"/>
              <w:bottom w:val="nil"/>
              <w:right w:val="nil"/>
            </w:tcBorders>
          </w:tcPr>
          <w:p w14:paraId="030E4686"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(0.062)</w:t>
            </w:r>
          </w:p>
        </w:tc>
        <w:tc>
          <w:tcPr>
            <w:tcW w:w="0" w:type="auto"/>
            <w:tcBorders>
              <w:top w:val="nil"/>
              <w:left w:val="nil"/>
              <w:bottom w:val="nil"/>
              <w:right w:val="nil"/>
            </w:tcBorders>
          </w:tcPr>
          <w:p w14:paraId="55B439C0" w14:textId="77777777" w:rsidR="009761CF" w:rsidRPr="00732B1F" w:rsidRDefault="009761CF" w:rsidP="00885A01">
            <w:pPr>
              <w:autoSpaceDE w:val="0"/>
              <w:autoSpaceDN w:val="0"/>
              <w:adjustRightInd w:val="0"/>
              <w:jc w:val="center"/>
              <w:rPr>
                <w:rFonts w:ascii="Times New Roman" w:hAnsi="Times New Roman"/>
                <w:kern w:val="0"/>
                <w:sz w:val="20"/>
                <w:szCs w:val="20"/>
              </w:rPr>
            </w:pPr>
          </w:p>
        </w:tc>
        <w:tc>
          <w:tcPr>
            <w:tcW w:w="0" w:type="auto"/>
            <w:tcBorders>
              <w:top w:val="nil"/>
              <w:left w:val="nil"/>
              <w:bottom w:val="nil"/>
              <w:right w:val="nil"/>
            </w:tcBorders>
          </w:tcPr>
          <w:p w14:paraId="7E1867FF"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(0.041)</w:t>
            </w:r>
          </w:p>
        </w:tc>
        <w:tc>
          <w:tcPr>
            <w:tcW w:w="0" w:type="auto"/>
            <w:tcBorders>
              <w:top w:val="nil"/>
              <w:left w:val="nil"/>
              <w:bottom w:val="nil"/>
              <w:right w:val="nil"/>
            </w:tcBorders>
          </w:tcPr>
          <w:p w14:paraId="095A8C0A"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(0.133)</w:t>
            </w:r>
          </w:p>
        </w:tc>
        <w:tc>
          <w:tcPr>
            <w:tcW w:w="0" w:type="auto"/>
            <w:tcBorders>
              <w:top w:val="nil"/>
              <w:left w:val="nil"/>
              <w:bottom w:val="nil"/>
              <w:right w:val="nil"/>
            </w:tcBorders>
          </w:tcPr>
          <w:p w14:paraId="71BB0C69"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(0.120)</w:t>
            </w:r>
          </w:p>
        </w:tc>
        <w:tc>
          <w:tcPr>
            <w:tcW w:w="0" w:type="auto"/>
            <w:tcBorders>
              <w:top w:val="nil"/>
              <w:left w:val="nil"/>
              <w:bottom w:val="nil"/>
              <w:right w:val="nil"/>
            </w:tcBorders>
          </w:tcPr>
          <w:p w14:paraId="2FD7FB80"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(0.163)</w:t>
            </w:r>
          </w:p>
        </w:tc>
        <w:tc>
          <w:tcPr>
            <w:tcW w:w="0" w:type="auto"/>
            <w:tcBorders>
              <w:top w:val="nil"/>
              <w:left w:val="nil"/>
              <w:bottom w:val="nil"/>
              <w:right w:val="nil"/>
            </w:tcBorders>
          </w:tcPr>
          <w:p w14:paraId="0BD831F3"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(0.117)</w:t>
            </w:r>
          </w:p>
        </w:tc>
      </w:tr>
      <w:tr w:rsidR="009761CF" w:rsidRPr="00732B1F" w14:paraId="3E75FA3F" w14:textId="77777777" w:rsidTr="00885A01">
        <w:tc>
          <w:tcPr>
            <w:tcW w:w="0" w:type="auto"/>
            <w:tcBorders>
              <w:top w:val="nil"/>
              <w:left w:val="nil"/>
              <w:bottom w:val="nil"/>
              <w:right w:val="nil"/>
            </w:tcBorders>
          </w:tcPr>
          <w:p w14:paraId="3C8E730E" w14:textId="77777777" w:rsidR="009761CF" w:rsidRPr="00732B1F" w:rsidRDefault="009761CF" w:rsidP="00885A01">
            <w:pPr>
              <w:autoSpaceDE w:val="0"/>
              <w:autoSpaceDN w:val="0"/>
              <w:adjustRightInd w:val="0"/>
              <w:jc w:val="left"/>
              <w:rPr>
                <w:rFonts w:ascii="Times New Roman" w:hAnsi="Times New Roman"/>
                <w:kern w:val="0"/>
                <w:sz w:val="20"/>
                <w:szCs w:val="20"/>
              </w:rPr>
            </w:pPr>
            <w:r w:rsidRPr="00732B1F">
              <w:rPr>
                <w:rFonts w:ascii="Times New Roman" w:hAnsi="Times New Roman"/>
                <w:kern w:val="0"/>
                <w:sz w:val="20"/>
                <w:szCs w:val="20"/>
              </w:rPr>
              <w:t>Belief about</w:t>
            </w:r>
            <w:r>
              <w:rPr>
                <w:rFonts w:ascii="Times New Roman" w:hAnsi="Times New Roman"/>
                <w:kern w:val="0"/>
                <w:sz w:val="20"/>
                <w:szCs w:val="20"/>
              </w:rPr>
              <w:t xml:space="preserve"> the (average) contribution of low-benefit follower(s)</w:t>
            </w:r>
          </w:p>
        </w:tc>
        <w:tc>
          <w:tcPr>
            <w:tcW w:w="0" w:type="auto"/>
            <w:tcBorders>
              <w:top w:val="nil"/>
              <w:left w:val="nil"/>
              <w:bottom w:val="nil"/>
              <w:right w:val="nil"/>
            </w:tcBorders>
          </w:tcPr>
          <w:p w14:paraId="3FE0B9B4"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0.567</w:t>
            </w:r>
            <w:r w:rsidRPr="00D3508C">
              <w:rPr>
                <w:rFonts w:ascii="Times New Roman" w:hAnsi="Times New Roman"/>
                <w:kern w:val="0"/>
                <w:sz w:val="20"/>
                <w:szCs w:val="20"/>
                <w:vertAlign w:val="superscript"/>
              </w:rPr>
              <w:t>***</w:t>
            </w:r>
          </w:p>
        </w:tc>
        <w:tc>
          <w:tcPr>
            <w:tcW w:w="0" w:type="auto"/>
            <w:tcBorders>
              <w:top w:val="nil"/>
              <w:left w:val="nil"/>
              <w:bottom w:val="nil"/>
              <w:right w:val="nil"/>
            </w:tcBorders>
          </w:tcPr>
          <w:p w14:paraId="2B40F8F2"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0.481</w:t>
            </w:r>
            <w:r w:rsidRPr="00D3508C">
              <w:rPr>
                <w:rFonts w:ascii="Times New Roman" w:hAnsi="Times New Roman"/>
                <w:kern w:val="0"/>
                <w:sz w:val="20"/>
                <w:szCs w:val="20"/>
                <w:vertAlign w:val="superscript"/>
              </w:rPr>
              <w:t>***</w:t>
            </w:r>
          </w:p>
        </w:tc>
        <w:tc>
          <w:tcPr>
            <w:tcW w:w="0" w:type="auto"/>
            <w:tcBorders>
              <w:top w:val="nil"/>
              <w:left w:val="nil"/>
              <w:bottom w:val="nil"/>
              <w:right w:val="nil"/>
            </w:tcBorders>
          </w:tcPr>
          <w:p w14:paraId="769B2B7C"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0.366</w:t>
            </w:r>
            <w:r w:rsidRPr="00D3508C">
              <w:rPr>
                <w:rFonts w:ascii="Times New Roman" w:hAnsi="Times New Roman"/>
                <w:kern w:val="0"/>
                <w:sz w:val="20"/>
                <w:szCs w:val="20"/>
                <w:vertAlign w:val="superscript"/>
              </w:rPr>
              <w:t>***</w:t>
            </w:r>
          </w:p>
        </w:tc>
        <w:tc>
          <w:tcPr>
            <w:tcW w:w="0" w:type="auto"/>
            <w:tcBorders>
              <w:top w:val="nil"/>
              <w:left w:val="nil"/>
              <w:bottom w:val="nil"/>
              <w:right w:val="nil"/>
            </w:tcBorders>
          </w:tcPr>
          <w:p w14:paraId="39E03081"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0.496</w:t>
            </w:r>
            <w:r w:rsidRPr="00D3508C">
              <w:rPr>
                <w:rFonts w:ascii="Times New Roman" w:hAnsi="Times New Roman"/>
                <w:kern w:val="0"/>
                <w:sz w:val="20"/>
                <w:szCs w:val="20"/>
                <w:vertAlign w:val="superscript"/>
              </w:rPr>
              <w:t>***</w:t>
            </w:r>
          </w:p>
        </w:tc>
        <w:tc>
          <w:tcPr>
            <w:tcW w:w="0" w:type="auto"/>
            <w:tcBorders>
              <w:top w:val="nil"/>
              <w:left w:val="nil"/>
              <w:bottom w:val="nil"/>
              <w:right w:val="nil"/>
            </w:tcBorders>
          </w:tcPr>
          <w:p w14:paraId="68B19376" w14:textId="77777777" w:rsidR="009761CF" w:rsidRPr="00732B1F" w:rsidRDefault="009761CF" w:rsidP="00885A01">
            <w:pPr>
              <w:autoSpaceDE w:val="0"/>
              <w:autoSpaceDN w:val="0"/>
              <w:adjustRightInd w:val="0"/>
              <w:jc w:val="center"/>
              <w:rPr>
                <w:rFonts w:ascii="Times New Roman" w:hAnsi="Times New Roman"/>
                <w:kern w:val="0"/>
                <w:sz w:val="20"/>
                <w:szCs w:val="20"/>
              </w:rPr>
            </w:pPr>
          </w:p>
        </w:tc>
        <w:tc>
          <w:tcPr>
            <w:tcW w:w="0" w:type="auto"/>
            <w:tcBorders>
              <w:top w:val="nil"/>
              <w:left w:val="nil"/>
              <w:bottom w:val="nil"/>
              <w:right w:val="nil"/>
            </w:tcBorders>
          </w:tcPr>
          <w:p w14:paraId="7F730475"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-0.001</w:t>
            </w:r>
          </w:p>
        </w:tc>
        <w:tc>
          <w:tcPr>
            <w:tcW w:w="0" w:type="auto"/>
            <w:tcBorders>
              <w:top w:val="nil"/>
              <w:left w:val="nil"/>
              <w:bottom w:val="nil"/>
              <w:right w:val="nil"/>
            </w:tcBorders>
          </w:tcPr>
          <w:p w14:paraId="7A7F0099" w14:textId="77777777" w:rsidR="009761CF" w:rsidRPr="00732B1F" w:rsidRDefault="009761CF" w:rsidP="00885A01">
            <w:pPr>
              <w:autoSpaceDE w:val="0"/>
              <w:autoSpaceDN w:val="0"/>
              <w:adjustRightInd w:val="0"/>
              <w:jc w:val="center"/>
              <w:rPr>
                <w:rFonts w:ascii="Times New Roman" w:hAnsi="Times New Roman"/>
                <w:kern w:val="0"/>
                <w:sz w:val="20"/>
                <w:szCs w:val="20"/>
              </w:rPr>
            </w:pPr>
          </w:p>
        </w:tc>
        <w:tc>
          <w:tcPr>
            <w:tcW w:w="0" w:type="auto"/>
            <w:tcBorders>
              <w:top w:val="nil"/>
              <w:left w:val="nil"/>
              <w:bottom w:val="nil"/>
              <w:right w:val="nil"/>
            </w:tcBorders>
          </w:tcPr>
          <w:p w14:paraId="7546F6C6"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0.060</w:t>
            </w:r>
          </w:p>
        </w:tc>
      </w:tr>
      <w:tr w:rsidR="009761CF" w:rsidRPr="00732B1F" w14:paraId="49ACD304" w14:textId="77777777" w:rsidTr="00885A01">
        <w:tc>
          <w:tcPr>
            <w:tcW w:w="0" w:type="auto"/>
            <w:tcBorders>
              <w:top w:val="nil"/>
              <w:left w:val="nil"/>
              <w:bottom w:val="nil"/>
              <w:right w:val="nil"/>
            </w:tcBorders>
          </w:tcPr>
          <w:p w14:paraId="4F0E2784" w14:textId="77777777" w:rsidR="009761CF" w:rsidRPr="00732B1F" w:rsidRDefault="009761CF" w:rsidP="00885A01">
            <w:pPr>
              <w:autoSpaceDE w:val="0"/>
              <w:autoSpaceDN w:val="0"/>
              <w:adjustRightInd w:val="0"/>
              <w:jc w:val="left"/>
              <w:rPr>
                <w:rFonts w:ascii="Times New Roman" w:hAnsi="Times New Roman"/>
                <w:kern w:val="0"/>
                <w:sz w:val="20"/>
                <w:szCs w:val="20"/>
              </w:rPr>
            </w:pPr>
          </w:p>
        </w:tc>
        <w:tc>
          <w:tcPr>
            <w:tcW w:w="0" w:type="auto"/>
            <w:tcBorders>
              <w:top w:val="nil"/>
              <w:left w:val="nil"/>
              <w:bottom w:val="nil"/>
              <w:right w:val="nil"/>
            </w:tcBorders>
          </w:tcPr>
          <w:p w14:paraId="6D0ECA9E"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(0.126)</w:t>
            </w:r>
          </w:p>
        </w:tc>
        <w:tc>
          <w:tcPr>
            <w:tcW w:w="0" w:type="auto"/>
            <w:tcBorders>
              <w:top w:val="nil"/>
              <w:left w:val="nil"/>
              <w:bottom w:val="nil"/>
              <w:right w:val="nil"/>
            </w:tcBorders>
          </w:tcPr>
          <w:p w14:paraId="6B7FFD2B"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(0.090)</w:t>
            </w:r>
          </w:p>
        </w:tc>
        <w:tc>
          <w:tcPr>
            <w:tcW w:w="0" w:type="auto"/>
            <w:tcBorders>
              <w:top w:val="nil"/>
              <w:left w:val="nil"/>
              <w:bottom w:val="nil"/>
              <w:right w:val="nil"/>
            </w:tcBorders>
          </w:tcPr>
          <w:p w14:paraId="28203882"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(0.119)</w:t>
            </w:r>
          </w:p>
        </w:tc>
        <w:tc>
          <w:tcPr>
            <w:tcW w:w="0" w:type="auto"/>
            <w:tcBorders>
              <w:top w:val="nil"/>
              <w:left w:val="nil"/>
              <w:bottom w:val="nil"/>
              <w:right w:val="nil"/>
            </w:tcBorders>
          </w:tcPr>
          <w:p w14:paraId="77249DA1"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(0.097)</w:t>
            </w:r>
          </w:p>
        </w:tc>
        <w:tc>
          <w:tcPr>
            <w:tcW w:w="0" w:type="auto"/>
            <w:tcBorders>
              <w:top w:val="nil"/>
              <w:left w:val="nil"/>
              <w:bottom w:val="nil"/>
              <w:right w:val="nil"/>
            </w:tcBorders>
          </w:tcPr>
          <w:p w14:paraId="52C0117D" w14:textId="77777777" w:rsidR="009761CF" w:rsidRPr="00732B1F" w:rsidRDefault="009761CF" w:rsidP="00885A01">
            <w:pPr>
              <w:autoSpaceDE w:val="0"/>
              <w:autoSpaceDN w:val="0"/>
              <w:adjustRightInd w:val="0"/>
              <w:jc w:val="center"/>
              <w:rPr>
                <w:rFonts w:ascii="Times New Roman" w:hAnsi="Times New Roman"/>
                <w:kern w:val="0"/>
                <w:sz w:val="20"/>
                <w:szCs w:val="20"/>
              </w:rPr>
            </w:pPr>
          </w:p>
        </w:tc>
        <w:tc>
          <w:tcPr>
            <w:tcW w:w="0" w:type="auto"/>
            <w:tcBorders>
              <w:top w:val="nil"/>
              <w:left w:val="nil"/>
              <w:bottom w:val="nil"/>
              <w:right w:val="nil"/>
            </w:tcBorders>
          </w:tcPr>
          <w:p w14:paraId="2D6BC6BF"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(0.060)</w:t>
            </w:r>
          </w:p>
        </w:tc>
        <w:tc>
          <w:tcPr>
            <w:tcW w:w="0" w:type="auto"/>
            <w:tcBorders>
              <w:top w:val="nil"/>
              <w:left w:val="nil"/>
              <w:bottom w:val="nil"/>
              <w:right w:val="nil"/>
            </w:tcBorders>
          </w:tcPr>
          <w:p w14:paraId="1AB45B2A" w14:textId="77777777" w:rsidR="009761CF" w:rsidRPr="00732B1F" w:rsidRDefault="009761CF" w:rsidP="00885A01">
            <w:pPr>
              <w:autoSpaceDE w:val="0"/>
              <w:autoSpaceDN w:val="0"/>
              <w:adjustRightInd w:val="0"/>
              <w:jc w:val="center"/>
              <w:rPr>
                <w:rFonts w:ascii="Times New Roman" w:hAnsi="Times New Roman"/>
                <w:kern w:val="0"/>
                <w:sz w:val="20"/>
                <w:szCs w:val="20"/>
              </w:rPr>
            </w:pPr>
          </w:p>
        </w:tc>
        <w:tc>
          <w:tcPr>
            <w:tcW w:w="0" w:type="auto"/>
            <w:tcBorders>
              <w:top w:val="nil"/>
              <w:left w:val="nil"/>
              <w:bottom w:val="nil"/>
              <w:right w:val="nil"/>
            </w:tcBorders>
          </w:tcPr>
          <w:p w14:paraId="141A2291"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(0.083)</w:t>
            </w:r>
          </w:p>
        </w:tc>
      </w:tr>
      <w:tr w:rsidR="009761CF" w:rsidRPr="00732B1F" w14:paraId="02BBD1BA" w14:textId="77777777" w:rsidTr="00885A01">
        <w:tc>
          <w:tcPr>
            <w:tcW w:w="0" w:type="auto"/>
            <w:tcBorders>
              <w:top w:val="nil"/>
              <w:left w:val="nil"/>
              <w:bottom w:val="nil"/>
              <w:right w:val="nil"/>
            </w:tcBorders>
          </w:tcPr>
          <w:p w14:paraId="06281F17" w14:textId="77777777" w:rsidR="009761CF" w:rsidRPr="00732B1F" w:rsidRDefault="009761CF" w:rsidP="00885A01">
            <w:pPr>
              <w:autoSpaceDE w:val="0"/>
              <w:autoSpaceDN w:val="0"/>
              <w:adjustRightInd w:val="0"/>
              <w:jc w:val="left"/>
              <w:rPr>
                <w:rFonts w:ascii="Times New Roman" w:hAnsi="Times New Roman"/>
                <w:kern w:val="0"/>
                <w:sz w:val="20"/>
                <w:szCs w:val="20"/>
              </w:rPr>
            </w:pPr>
            <w:r w:rsidRPr="00732B1F">
              <w:rPr>
                <w:rFonts w:ascii="Times New Roman" w:hAnsi="Times New Roman"/>
                <w:kern w:val="0"/>
                <w:sz w:val="20"/>
                <w:szCs w:val="20"/>
              </w:rPr>
              <w:t>Period</w:t>
            </w:r>
          </w:p>
        </w:tc>
        <w:tc>
          <w:tcPr>
            <w:tcW w:w="0" w:type="auto"/>
            <w:tcBorders>
              <w:top w:val="nil"/>
              <w:left w:val="nil"/>
              <w:bottom w:val="nil"/>
              <w:right w:val="nil"/>
            </w:tcBorders>
          </w:tcPr>
          <w:p w14:paraId="4C3D78A4"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-0.144</w:t>
            </w:r>
          </w:p>
        </w:tc>
        <w:tc>
          <w:tcPr>
            <w:tcW w:w="0" w:type="auto"/>
            <w:tcBorders>
              <w:top w:val="nil"/>
              <w:left w:val="nil"/>
              <w:bottom w:val="nil"/>
              <w:right w:val="nil"/>
            </w:tcBorders>
          </w:tcPr>
          <w:p w14:paraId="6D4A09C3"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-0.251</w:t>
            </w:r>
            <w:r w:rsidRPr="00D3508C">
              <w:rPr>
                <w:rFonts w:ascii="Times New Roman" w:hAnsi="Times New Roman"/>
                <w:kern w:val="0"/>
                <w:sz w:val="20"/>
                <w:szCs w:val="20"/>
                <w:vertAlign w:val="superscript"/>
              </w:rPr>
              <w:t>***</w:t>
            </w:r>
          </w:p>
        </w:tc>
        <w:tc>
          <w:tcPr>
            <w:tcW w:w="0" w:type="auto"/>
            <w:tcBorders>
              <w:top w:val="nil"/>
              <w:left w:val="nil"/>
              <w:bottom w:val="nil"/>
              <w:right w:val="nil"/>
            </w:tcBorders>
          </w:tcPr>
          <w:p w14:paraId="4C65640B"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0.307</w:t>
            </w:r>
            <w:r w:rsidRPr="00D3508C">
              <w:rPr>
                <w:rFonts w:ascii="Times New Roman" w:hAnsi="Times New Roman"/>
                <w:kern w:val="0"/>
                <w:sz w:val="20"/>
                <w:szCs w:val="20"/>
                <w:vertAlign w:val="superscript"/>
              </w:rPr>
              <w:t>*</w:t>
            </w:r>
          </w:p>
        </w:tc>
        <w:tc>
          <w:tcPr>
            <w:tcW w:w="0" w:type="auto"/>
            <w:tcBorders>
              <w:top w:val="nil"/>
              <w:left w:val="nil"/>
              <w:bottom w:val="nil"/>
              <w:right w:val="nil"/>
            </w:tcBorders>
          </w:tcPr>
          <w:p w14:paraId="68BBCA8B"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-0.152</w:t>
            </w:r>
            <w:r w:rsidRPr="00D3508C">
              <w:rPr>
                <w:rFonts w:ascii="Times New Roman" w:hAnsi="Times New Roman"/>
                <w:kern w:val="0"/>
                <w:sz w:val="20"/>
                <w:szCs w:val="20"/>
                <w:vertAlign w:val="superscript"/>
              </w:rPr>
              <w:t>*</w:t>
            </w:r>
          </w:p>
        </w:tc>
        <w:tc>
          <w:tcPr>
            <w:tcW w:w="0" w:type="auto"/>
            <w:tcBorders>
              <w:top w:val="nil"/>
              <w:left w:val="nil"/>
              <w:bottom w:val="nil"/>
              <w:right w:val="nil"/>
            </w:tcBorders>
          </w:tcPr>
          <w:p w14:paraId="07561A74"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-0.131</w:t>
            </w:r>
          </w:p>
        </w:tc>
        <w:tc>
          <w:tcPr>
            <w:tcW w:w="0" w:type="auto"/>
            <w:tcBorders>
              <w:top w:val="nil"/>
              <w:left w:val="nil"/>
              <w:bottom w:val="nil"/>
              <w:right w:val="nil"/>
            </w:tcBorders>
          </w:tcPr>
          <w:p w14:paraId="0D419375"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-0.012</w:t>
            </w:r>
          </w:p>
        </w:tc>
        <w:tc>
          <w:tcPr>
            <w:tcW w:w="0" w:type="auto"/>
            <w:tcBorders>
              <w:top w:val="nil"/>
              <w:left w:val="nil"/>
              <w:bottom w:val="nil"/>
              <w:right w:val="nil"/>
            </w:tcBorders>
          </w:tcPr>
          <w:p w14:paraId="27C2B5A3"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-0.415</w:t>
            </w:r>
            <w:r w:rsidRPr="00D3508C">
              <w:rPr>
                <w:rFonts w:ascii="Times New Roman" w:hAnsi="Times New Roman"/>
                <w:kern w:val="0"/>
                <w:sz w:val="20"/>
                <w:szCs w:val="20"/>
                <w:vertAlign w:val="superscript"/>
              </w:rPr>
              <w:t>*</w:t>
            </w:r>
          </w:p>
        </w:tc>
        <w:tc>
          <w:tcPr>
            <w:tcW w:w="0" w:type="auto"/>
            <w:tcBorders>
              <w:top w:val="nil"/>
              <w:left w:val="nil"/>
              <w:bottom w:val="nil"/>
              <w:right w:val="nil"/>
            </w:tcBorders>
          </w:tcPr>
          <w:p w14:paraId="73BF08A7"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-0.471</w:t>
            </w:r>
            <w:r w:rsidRPr="00D3508C">
              <w:rPr>
                <w:rFonts w:ascii="Times New Roman" w:hAnsi="Times New Roman"/>
                <w:kern w:val="0"/>
                <w:sz w:val="20"/>
                <w:szCs w:val="20"/>
                <w:vertAlign w:val="superscript"/>
              </w:rPr>
              <w:t>***</w:t>
            </w:r>
          </w:p>
        </w:tc>
      </w:tr>
      <w:tr w:rsidR="009761CF" w:rsidRPr="00732B1F" w14:paraId="10B1C113" w14:textId="77777777" w:rsidTr="00885A01">
        <w:tc>
          <w:tcPr>
            <w:tcW w:w="0" w:type="auto"/>
            <w:tcBorders>
              <w:top w:val="nil"/>
              <w:left w:val="nil"/>
              <w:bottom w:val="nil"/>
              <w:right w:val="nil"/>
            </w:tcBorders>
          </w:tcPr>
          <w:p w14:paraId="7A698523" w14:textId="77777777" w:rsidR="009761CF" w:rsidRPr="00732B1F" w:rsidRDefault="009761CF" w:rsidP="00885A01">
            <w:pPr>
              <w:autoSpaceDE w:val="0"/>
              <w:autoSpaceDN w:val="0"/>
              <w:adjustRightInd w:val="0"/>
              <w:jc w:val="left"/>
              <w:rPr>
                <w:rFonts w:ascii="Times New Roman" w:hAnsi="Times New Roman"/>
                <w:kern w:val="0"/>
                <w:sz w:val="20"/>
                <w:szCs w:val="20"/>
              </w:rPr>
            </w:pPr>
          </w:p>
        </w:tc>
        <w:tc>
          <w:tcPr>
            <w:tcW w:w="0" w:type="auto"/>
            <w:tcBorders>
              <w:top w:val="nil"/>
              <w:left w:val="nil"/>
              <w:bottom w:val="nil"/>
              <w:right w:val="nil"/>
            </w:tcBorders>
          </w:tcPr>
          <w:p w14:paraId="3D25953D"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(0.164)</w:t>
            </w:r>
          </w:p>
        </w:tc>
        <w:tc>
          <w:tcPr>
            <w:tcW w:w="0" w:type="auto"/>
            <w:tcBorders>
              <w:top w:val="nil"/>
              <w:left w:val="nil"/>
              <w:bottom w:val="nil"/>
              <w:right w:val="nil"/>
            </w:tcBorders>
          </w:tcPr>
          <w:p w14:paraId="65DB29F0"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(0.088)</w:t>
            </w:r>
          </w:p>
        </w:tc>
        <w:tc>
          <w:tcPr>
            <w:tcW w:w="0" w:type="auto"/>
            <w:tcBorders>
              <w:top w:val="nil"/>
              <w:left w:val="nil"/>
              <w:bottom w:val="nil"/>
              <w:right w:val="nil"/>
            </w:tcBorders>
          </w:tcPr>
          <w:p w14:paraId="23E4C1CB"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(0.184)</w:t>
            </w:r>
          </w:p>
        </w:tc>
        <w:tc>
          <w:tcPr>
            <w:tcW w:w="0" w:type="auto"/>
            <w:tcBorders>
              <w:top w:val="nil"/>
              <w:left w:val="nil"/>
              <w:bottom w:val="nil"/>
              <w:right w:val="nil"/>
            </w:tcBorders>
          </w:tcPr>
          <w:p w14:paraId="19EB47EA"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(0.090)</w:t>
            </w:r>
          </w:p>
        </w:tc>
        <w:tc>
          <w:tcPr>
            <w:tcW w:w="0" w:type="auto"/>
            <w:tcBorders>
              <w:top w:val="nil"/>
              <w:left w:val="nil"/>
              <w:bottom w:val="nil"/>
              <w:right w:val="nil"/>
            </w:tcBorders>
          </w:tcPr>
          <w:p w14:paraId="72329434"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(0.113)</w:t>
            </w:r>
          </w:p>
        </w:tc>
        <w:tc>
          <w:tcPr>
            <w:tcW w:w="0" w:type="auto"/>
            <w:tcBorders>
              <w:top w:val="nil"/>
              <w:left w:val="nil"/>
              <w:bottom w:val="nil"/>
              <w:right w:val="nil"/>
            </w:tcBorders>
          </w:tcPr>
          <w:p w14:paraId="196C7193"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(0.114)</w:t>
            </w:r>
          </w:p>
        </w:tc>
        <w:tc>
          <w:tcPr>
            <w:tcW w:w="0" w:type="auto"/>
            <w:tcBorders>
              <w:top w:val="nil"/>
              <w:left w:val="nil"/>
              <w:bottom w:val="nil"/>
              <w:right w:val="nil"/>
            </w:tcBorders>
          </w:tcPr>
          <w:p w14:paraId="704DD06B"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(0.221)</w:t>
            </w:r>
          </w:p>
        </w:tc>
        <w:tc>
          <w:tcPr>
            <w:tcW w:w="0" w:type="auto"/>
            <w:tcBorders>
              <w:top w:val="nil"/>
              <w:left w:val="nil"/>
              <w:bottom w:val="nil"/>
              <w:right w:val="nil"/>
            </w:tcBorders>
          </w:tcPr>
          <w:p w14:paraId="744185AA"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(0.169)</w:t>
            </w:r>
          </w:p>
        </w:tc>
      </w:tr>
      <w:tr w:rsidR="009761CF" w:rsidRPr="00732B1F" w14:paraId="494193CE" w14:textId="77777777" w:rsidTr="00885A01">
        <w:tc>
          <w:tcPr>
            <w:tcW w:w="0" w:type="auto"/>
            <w:tcBorders>
              <w:top w:val="nil"/>
              <w:left w:val="nil"/>
              <w:bottom w:val="nil"/>
              <w:right w:val="nil"/>
            </w:tcBorders>
          </w:tcPr>
          <w:p w14:paraId="0E48A230" w14:textId="77777777" w:rsidR="009761CF" w:rsidRPr="00732B1F" w:rsidRDefault="009761CF" w:rsidP="00885A01">
            <w:pPr>
              <w:autoSpaceDE w:val="0"/>
              <w:autoSpaceDN w:val="0"/>
              <w:adjustRightInd w:val="0"/>
              <w:jc w:val="left"/>
              <w:rPr>
                <w:rFonts w:ascii="Times New Roman" w:hAnsi="Times New Roman"/>
                <w:kern w:val="0"/>
                <w:sz w:val="20"/>
                <w:szCs w:val="20"/>
              </w:rPr>
            </w:pPr>
            <w:r w:rsidRPr="00732B1F">
              <w:rPr>
                <w:rFonts w:ascii="Times New Roman" w:hAnsi="Times New Roman"/>
                <w:kern w:val="0"/>
                <w:sz w:val="20"/>
                <w:szCs w:val="20"/>
              </w:rPr>
              <w:t>SVO</w:t>
            </w:r>
          </w:p>
        </w:tc>
        <w:tc>
          <w:tcPr>
            <w:tcW w:w="0" w:type="auto"/>
            <w:tcBorders>
              <w:top w:val="nil"/>
              <w:left w:val="nil"/>
              <w:bottom w:val="nil"/>
              <w:right w:val="nil"/>
            </w:tcBorders>
          </w:tcPr>
          <w:p w14:paraId="1382CC54"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3.553</w:t>
            </w:r>
            <w:r w:rsidRPr="00D3508C">
              <w:rPr>
                <w:rFonts w:ascii="Times New Roman" w:hAnsi="Times New Roman"/>
                <w:kern w:val="0"/>
                <w:sz w:val="20"/>
                <w:szCs w:val="20"/>
                <w:vertAlign w:val="superscript"/>
              </w:rPr>
              <w:t>***</w:t>
            </w:r>
          </w:p>
        </w:tc>
        <w:tc>
          <w:tcPr>
            <w:tcW w:w="0" w:type="auto"/>
            <w:tcBorders>
              <w:top w:val="nil"/>
              <w:left w:val="nil"/>
              <w:bottom w:val="nil"/>
              <w:right w:val="nil"/>
            </w:tcBorders>
          </w:tcPr>
          <w:p w14:paraId="1BE57188"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5.613</w:t>
            </w:r>
            <w:r w:rsidRPr="00D3508C">
              <w:rPr>
                <w:rFonts w:ascii="Times New Roman" w:hAnsi="Times New Roman"/>
                <w:kern w:val="0"/>
                <w:sz w:val="20"/>
                <w:szCs w:val="20"/>
                <w:vertAlign w:val="superscript"/>
              </w:rPr>
              <w:t>**</w:t>
            </w:r>
          </w:p>
        </w:tc>
        <w:tc>
          <w:tcPr>
            <w:tcW w:w="0" w:type="auto"/>
            <w:tcBorders>
              <w:top w:val="nil"/>
              <w:left w:val="nil"/>
              <w:bottom w:val="nil"/>
              <w:right w:val="nil"/>
            </w:tcBorders>
          </w:tcPr>
          <w:p w14:paraId="4C413F07"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5.213</w:t>
            </w:r>
          </w:p>
        </w:tc>
        <w:tc>
          <w:tcPr>
            <w:tcW w:w="0" w:type="auto"/>
            <w:tcBorders>
              <w:top w:val="nil"/>
              <w:left w:val="nil"/>
              <w:bottom w:val="nil"/>
              <w:right w:val="nil"/>
            </w:tcBorders>
          </w:tcPr>
          <w:p w14:paraId="7E1BDA76"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0.962</w:t>
            </w:r>
          </w:p>
        </w:tc>
        <w:tc>
          <w:tcPr>
            <w:tcW w:w="0" w:type="auto"/>
            <w:tcBorders>
              <w:top w:val="nil"/>
              <w:left w:val="nil"/>
              <w:bottom w:val="nil"/>
              <w:right w:val="nil"/>
            </w:tcBorders>
          </w:tcPr>
          <w:p w14:paraId="0D98E8CA"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2.980</w:t>
            </w:r>
            <w:r w:rsidRPr="00D3508C">
              <w:rPr>
                <w:rFonts w:ascii="Times New Roman" w:hAnsi="Times New Roman"/>
                <w:kern w:val="0"/>
                <w:sz w:val="20"/>
                <w:szCs w:val="20"/>
                <w:vertAlign w:val="superscript"/>
              </w:rPr>
              <w:t>*</w:t>
            </w:r>
          </w:p>
        </w:tc>
        <w:tc>
          <w:tcPr>
            <w:tcW w:w="0" w:type="auto"/>
            <w:tcBorders>
              <w:top w:val="nil"/>
              <w:left w:val="nil"/>
              <w:bottom w:val="nil"/>
              <w:right w:val="nil"/>
            </w:tcBorders>
          </w:tcPr>
          <w:p w14:paraId="3E27540A"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6.426</w:t>
            </w:r>
            <w:r w:rsidRPr="00D3508C">
              <w:rPr>
                <w:rFonts w:ascii="Times New Roman" w:hAnsi="Times New Roman"/>
                <w:kern w:val="0"/>
                <w:sz w:val="20"/>
                <w:szCs w:val="20"/>
                <w:vertAlign w:val="superscript"/>
              </w:rPr>
              <w:t>*</w:t>
            </w:r>
          </w:p>
        </w:tc>
        <w:tc>
          <w:tcPr>
            <w:tcW w:w="0" w:type="auto"/>
            <w:tcBorders>
              <w:top w:val="nil"/>
              <w:left w:val="nil"/>
              <w:bottom w:val="nil"/>
              <w:right w:val="nil"/>
            </w:tcBorders>
          </w:tcPr>
          <w:p w14:paraId="05CFE87D"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2.668</w:t>
            </w:r>
          </w:p>
        </w:tc>
        <w:tc>
          <w:tcPr>
            <w:tcW w:w="0" w:type="auto"/>
            <w:tcBorders>
              <w:top w:val="nil"/>
              <w:left w:val="nil"/>
              <w:bottom w:val="nil"/>
              <w:right w:val="nil"/>
            </w:tcBorders>
          </w:tcPr>
          <w:p w14:paraId="1416C99F"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3.459</w:t>
            </w:r>
            <w:r w:rsidRPr="00D3508C">
              <w:rPr>
                <w:rFonts w:ascii="Times New Roman" w:hAnsi="Times New Roman"/>
                <w:kern w:val="0"/>
                <w:sz w:val="20"/>
                <w:szCs w:val="20"/>
                <w:vertAlign w:val="superscript"/>
              </w:rPr>
              <w:t>*</w:t>
            </w:r>
          </w:p>
        </w:tc>
      </w:tr>
      <w:tr w:rsidR="009761CF" w:rsidRPr="00732B1F" w14:paraId="0D3D2E53" w14:textId="77777777" w:rsidTr="00885A01">
        <w:tc>
          <w:tcPr>
            <w:tcW w:w="0" w:type="auto"/>
            <w:tcBorders>
              <w:top w:val="nil"/>
              <w:left w:val="nil"/>
              <w:bottom w:val="nil"/>
              <w:right w:val="nil"/>
            </w:tcBorders>
          </w:tcPr>
          <w:p w14:paraId="73D024C4" w14:textId="77777777" w:rsidR="009761CF" w:rsidRPr="00732B1F" w:rsidRDefault="009761CF" w:rsidP="00885A01">
            <w:pPr>
              <w:autoSpaceDE w:val="0"/>
              <w:autoSpaceDN w:val="0"/>
              <w:adjustRightInd w:val="0"/>
              <w:jc w:val="left"/>
              <w:rPr>
                <w:rFonts w:ascii="Times New Roman" w:hAnsi="Times New Roman"/>
                <w:kern w:val="0"/>
                <w:sz w:val="20"/>
                <w:szCs w:val="20"/>
              </w:rPr>
            </w:pPr>
          </w:p>
        </w:tc>
        <w:tc>
          <w:tcPr>
            <w:tcW w:w="0" w:type="auto"/>
            <w:tcBorders>
              <w:top w:val="nil"/>
              <w:left w:val="nil"/>
              <w:bottom w:val="nil"/>
              <w:right w:val="nil"/>
            </w:tcBorders>
          </w:tcPr>
          <w:p w14:paraId="131F78BA"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(1.078)</w:t>
            </w:r>
          </w:p>
        </w:tc>
        <w:tc>
          <w:tcPr>
            <w:tcW w:w="0" w:type="auto"/>
            <w:tcBorders>
              <w:top w:val="nil"/>
              <w:left w:val="nil"/>
              <w:bottom w:val="nil"/>
              <w:right w:val="nil"/>
            </w:tcBorders>
          </w:tcPr>
          <w:p w14:paraId="3967456C"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(2.629)</w:t>
            </w:r>
          </w:p>
        </w:tc>
        <w:tc>
          <w:tcPr>
            <w:tcW w:w="0" w:type="auto"/>
            <w:tcBorders>
              <w:top w:val="nil"/>
              <w:left w:val="nil"/>
              <w:bottom w:val="nil"/>
              <w:right w:val="nil"/>
            </w:tcBorders>
          </w:tcPr>
          <w:p w14:paraId="49DF0F82"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(3.599)</w:t>
            </w:r>
          </w:p>
        </w:tc>
        <w:tc>
          <w:tcPr>
            <w:tcW w:w="0" w:type="auto"/>
            <w:tcBorders>
              <w:top w:val="nil"/>
              <w:left w:val="nil"/>
              <w:bottom w:val="nil"/>
              <w:right w:val="nil"/>
            </w:tcBorders>
          </w:tcPr>
          <w:p w14:paraId="0D62CED0"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(1.119)</w:t>
            </w:r>
          </w:p>
        </w:tc>
        <w:tc>
          <w:tcPr>
            <w:tcW w:w="0" w:type="auto"/>
            <w:tcBorders>
              <w:top w:val="nil"/>
              <w:left w:val="nil"/>
              <w:bottom w:val="nil"/>
              <w:right w:val="nil"/>
            </w:tcBorders>
          </w:tcPr>
          <w:p w14:paraId="22A4BA36"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(1.673)</w:t>
            </w:r>
          </w:p>
        </w:tc>
        <w:tc>
          <w:tcPr>
            <w:tcW w:w="0" w:type="auto"/>
            <w:tcBorders>
              <w:top w:val="nil"/>
              <w:left w:val="nil"/>
              <w:bottom w:val="nil"/>
              <w:right w:val="nil"/>
            </w:tcBorders>
          </w:tcPr>
          <w:p w14:paraId="24886962"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(3.554)</w:t>
            </w:r>
          </w:p>
        </w:tc>
        <w:tc>
          <w:tcPr>
            <w:tcW w:w="0" w:type="auto"/>
            <w:tcBorders>
              <w:top w:val="nil"/>
              <w:left w:val="nil"/>
              <w:bottom w:val="nil"/>
              <w:right w:val="nil"/>
            </w:tcBorders>
          </w:tcPr>
          <w:p w14:paraId="203F9E2F"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(3.132)</w:t>
            </w:r>
          </w:p>
        </w:tc>
        <w:tc>
          <w:tcPr>
            <w:tcW w:w="0" w:type="auto"/>
            <w:tcBorders>
              <w:top w:val="nil"/>
              <w:left w:val="nil"/>
              <w:bottom w:val="nil"/>
              <w:right w:val="nil"/>
            </w:tcBorders>
          </w:tcPr>
          <w:p w14:paraId="43A432C9"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(1.836)</w:t>
            </w:r>
          </w:p>
        </w:tc>
      </w:tr>
      <w:tr w:rsidR="009761CF" w:rsidRPr="00732B1F" w14:paraId="4D3CF6DB" w14:textId="77777777" w:rsidTr="00885A01">
        <w:tc>
          <w:tcPr>
            <w:tcW w:w="0" w:type="auto"/>
            <w:tcBorders>
              <w:top w:val="nil"/>
              <w:left w:val="nil"/>
              <w:bottom w:val="nil"/>
              <w:right w:val="nil"/>
            </w:tcBorders>
          </w:tcPr>
          <w:p w14:paraId="7F26EFCE" w14:textId="77777777" w:rsidR="009761CF" w:rsidRPr="00732B1F" w:rsidRDefault="009761CF" w:rsidP="00885A01">
            <w:pPr>
              <w:autoSpaceDE w:val="0"/>
              <w:autoSpaceDN w:val="0"/>
              <w:adjustRightInd w:val="0"/>
              <w:jc w:val="left"/>
              <w:rPr>
                <w:rFonts w:ascii="Times New Roman" w:hAnsi="Times New Roman"/>
                <w:kern w:val="0"/>
                <w:sz w:val="20"/>
                <w:szCs w:val="20"/>
              </w:rPr>
            </w:pPr>
            <w:r w:rsidRPr="00732B1F">
              <w:rPr>
                <w:rFonts w:ascii="Times New Roman" w:hAnsi="Times New Roman"/>
                <w:kern w:val="0"/>
                <w:sz w:val="20"/>
                <w:szCs w:val="20"/>
              </w:rPr>
              <w:t>Constant</w:t>
            </w:r>
          </w:p>
        </w:tc>
        <w:tc>
          <w:tcPr>
            <w:tcW w:w="0" w:type="auto"/>
            <w:tcBorders>
              <w:top w:val="nil"/>
              <w:left w:val="nil"/>
              <w:bottom w:val="nil"/>
              <w:right w:val="nil"/>
            </w:tcBorders>
          </w:tcPr>
          <w:p w14:paraId="13CAA0E2"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2.483</w:t>
            </w:r>
            <w:r w:rsidRPr="00D3508C">
              <w:rPr>
                <w:rFonts w:ascii="Times New Roman" w:hAnsi="Times New Roman"/>
                <w:kern w:val="0"/>
                <w:sz w:val="20"/>
                <w:szCs w:val="20"/>
                <w:vertAlign w:val="superscript"/>
              </w:rPr>
              <w:t>**</w:t>
            </w:r>
          </w:p>
        </w:tc>
        <w:tc>
          <w:tcPr>
            <w:tcW w:w="0" w:type="auto"/>
            <w:tcBorders>
              <w:top w:val="nil"/>
              <w:left w:val="nil"/>
              <w:bottom w:val="nil"/>
              <w:right w:val="nil"/>
            </w:tcBorders>
          </w:tcPr>
          <w:p w14:paraId="5F8AB912"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2.454</w:t>
            </w:r>
            <w:r w:rsidRPr="00D3508C">
              <w:rPr>
                <w:rFonts w:ascii="Times New Roman" w:hAnsi="Times New Roman"/>
                <w:kern w:val="0"/>
                <w:sz w:val="20"/>
                <w:szCs w:val="20"/>
                <w:vertAlign w:val="superscript"/>
              </w:rPr>
              <w:t>***</w:t>
            </w:r>
          </w:p>
        </w:tc>
        <w:tc>
          <w:tcPr>
            <w:tcW w:w="0" w:type="auto"/>
            <w:tcBorders>
              <w:top w:val="nil"/>
              <w:left w:val="nil"/>
              <w:bottom w:val="nil"/>
              <w:right w:val="nil"/>
            </w:tcBorders>
          </w:tcPr>
          <w:p w14:paraId="67EABF81"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-0.176</w:t>
            </w:r>
          </w:p>
        </w:tc>
        <w:tc>
          <w:tcPr>
            <w:tcW w:w="0" w:type="auto"/>
            <w:tcBorders>
              <w:top w:val="nil"/>
              <w:left w:val="nil"/>
              <w:bottom w:val="nil"/>
              <w:right w:val="nil"/>
            </w:tcBorders>
          </w:tcPr>
          <w:p w14:paraId="33C19B25"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1.162</w:t>
            </w:r>
          </w:p>
        </w:tc>
        <w:tc>
          <w:tcPr>
            <w:tcW w:w="0" w:type="auto"/>
            <w:tcBorders>
              <w:top w:val="nil"/>
              <w:left w:val="nil"/>
              <w:bottom w:val="nil"/>
              <w:right w:val="nil"/>
            </w:tcBorders>
          </w:tcPr>
          <w:p w14:paraId="2569A7C5"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1.953</w:t>
            </w:r>
            <w:r w:rsidRPr="00D3508C">
              <w:rPr>
                <w:rFonts w:ascii="Times New Roman" w:hAnsi="Times New Roman"/>
                <w:kern w:val="0"/>
                <w:sz w:val="20"/>
                <w:szCs w:val="20"/>
                <w:vertAlign w:val="superscript"/>
              </w:rPr>
              <w:t>*</w:t>
            </w:r>
          </w:p>
        </w:tc>
        <w:tc>
          <w:tcPr>
            <w:tcW w:w="0" w:type="auto"/>
            <w:tcBorders>
              <w:top w:val="nil"/>
              <w:left w:val="nil"/>
              <w:bottom w:val="nil"/>
              <w:right w:val="nil"/>
            </w:tcBorders>
          </w:tcPr>
          <w:p w14:paraId="6155F56C"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2.452</w:t>
            </w:r>
          </w:p>
        </w:tc>
        <w:tc>
          <w:tcPr>
            <w:tcW w:w="0" w:type="auto"/>
            <w:tcBorders>
              <w:top w:val="nil"/>
              <w:left w:val="nil"/>
              <w:bottom w:val="nil"/>
              <w:right w:val="nil"/>
            </w:tcBorders>
          </w:tcPr>
          <w:p w14:paraId="39B52DAA"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1.802</w:t>
            </w:r>
          </w:p>
        </w:tc>
        <w:tc>
          <w:tcPr>
            <w:tcW w:w="0" w:type="auto"/>
            <w:tcBorders>
              <w:top w:val="nil"/>
              <w:left w:val="nil"/>
              <w:bottom w:val="nil"/>
              <w:right w:val="nil"/>
            </w:tcBorders>
          </w:tcPr>
          <w:p w14:paraId="76A5AF24"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4.047</w:t>
            </w:r>
            <w:r w:rsidRPr="00D3508C">
              <w:rPr>
                <w:rFonts w:ascii="Times New Roman" w:hAnsi="Times New Roman"/>
                <w:kern w:val="0"/>
                <w:sz w:val="20"/>
                <w:szCs w:val="20"/>
                <w:vertAlign w:val="superscript"/>
              </w:rPr>
              <w:t>***</w:t>
            </w:r>
          </w:p>
        </w:tc>
      </w:tr>
      <w:tr w:rsidR="009761CF" w:rsidRPr="00732B1F" w14:paraId="5F569D67" w14:textId="77777777" w:rsidTr="00885A01">
        <w:tc>
          <w:tcPr>
            <w:tcW w:w="0" w:type="auto"/>
            <w:tcBorders>
              <w:top w:val="nil"/>
              <w:left w:val="nil"/>
              <w:bottom w:val="single" w:sz="4" w:space="0" w:color="auto"/>
              <w:right w:val="nil"/>
            </w:tcBorders>
          </w:tcPr>
          <w:p w14:paraId="36D71649" w14:textId="77777777" w:rsidR="009761CF" w:rsidRPr="00732B1F" w:rsidRDefault="009761CF" w:rsidP="00885A01">
            <w:pPr>
              <w:autoSpaceDE w:val="0"/>
              <w:autoSpaceDN w:val="0"/>
              <w:adjustRightInd w:val="0"/>
              <w:jc w:val="left"/>
              <w:rPr>
                <w:rFonts w:ascii="Times New Roman" w:hAnsi="Times New Roman"/>
                <w:kern w:val="0"/>
                <w:sz w:val="20"/>
                <w:szCs w:val="20"/>
              </w:rPr>
            </w:pPr>
          </w:p>
        </w:tc>
        <w:tc>
          <w:tcPr>
            <w:tcW w:w="0" w:type="auto"/>
            <w:tcBorders>
              <w:top w:val="nil"/>
              <w:left w:val="nil"/>
              <w:bottom w:val="single" w:sz="4" w:space="0" w:color="auto"/>
              <w:right w:val="nil"/>
            </w:tcBorders>
          </w:tcPr>
          <w:p w14:paraId="747EC97B"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(1.178)</w:t>
            </w:r>
          </w:p>
        </w:tc>
        <w:tc>
          <w:tcPr>
            <w:tcW w:w="0" w:type="auto"/>
            <w:tcBorders>
              <w:top w:val="nil"/>
              <w:left w:val="nil"/>
              <w:bottom w:val="single" w:sz="4" w:space="0" w:color="auto"/>
              <w:right w:val="nil"/>
            </w:tcBorders>
          </w:tcPr>
          <w:p w14:paraId="3F046127"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(0.784)</w:t>
            </w:r>
          </w:p>
        </w:tc>
        <w:tc>
          <w:tcPr>
            <w:tcW w:w="0" w:type="auto"/>
            <w:tcBorders>
              <w:top w:val="nil"/>
              <w:left w:val="nil"/>
              <w:bottom w:val="single" w:sz="4" w:space="0" w:color="auto"/>
              <w:right w:val="nil"/>
            </w:tcBorders>
          </w:tcPr>
          <w:p w14:paraId="260FFD8C"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(1.424)</w:t>
            </w:r>
          </w:p>
        </w:tc>
        <w:tc>
          <w:tcPr>
            <w:tcW w:w="0" w:type="auto"/>
            <w:tcBorders>
              <w:top w:val="nil"/>
              <w:left w:val="nil"/>
              <w:bottom w:val="single" w:sz="4" w:space="0" w:color="auto"/>
              <w:right w:val="nil"/>
            </w:tcBorders>
          </w:tcPr>
          <w:p w14:paraId="4E7E984F"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(0.868)</w:t>
            </w:r>
          </w:p>
        </w:tc>
        <w:tc>
          <w:tcPr>
            <w:tcW w:w="0" w:type="auto"/>
            <w:tcBorders>
              <w:top w:val="nil"/>
              <w:left w:val="nil"/>
              <w:bottom w:val="single" w:sz="4" w:space="0" w:color="auto"/>
              <w:right w:val="nil"/>
            </w:tcBorders>
          </w:tcPr>
          <w:p w14:paraId="69A5EE3B"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(1.149)</w:t>
            </w:r>
          </w:p>
        </w:tc>
        <w:tc>
          <w:tcPr>
            <w:tcW w:w="0" w:type="auto"/>
            <w:tcBorders>
              <w:top w:val="nil"/>
              <w:left w:val="nil"/>
              <w:bottom w:val="single" w:sz="4" w:space="0" w:color="auto"/>
              <w:right w:val="nil"/>
            </w:tcBorders>
          </w:tcPr>
          <w:p w14:paraId="1DB13DFA"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(1.672)</w:t>
            </w:r>
          </w:p>
        </w:tc>
        <w:tc>
          <w:tcPr>
            <w:tcW w:w="0" w:type="auto"/>
            <w:tcBorders>
              <w:top w:val="nil"/>
              <w:left w:val="nil"/>
              <w:bottom w:val="single" w:sz="4" w:space="0" w:color="auto"/>
              <w:right w:val="nil"/>
            </w:tcBorders>
          </w:tcPr>
          <w:p w14:paraId="33A372EB"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(1.757)</w:t>
            </w:r>
          </w:p>
        </w:tc>
        <w:tc>
          <w:tcPr>
            <w:tcW w:w="0" w:type="auto"/>
            <w:tcBorders>
              <w:top w:val="nil"/>
              <w:left w:val="nil"/>
              <w:bottom w:val="single" w:sz="4" w:space="0" w:color="auto"/>
              <w:right w:val="nil"/>
            </w:tcBorders>
          </w:tcPr>
          <w:p w14:paraId="207C65B5"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(1.499)</w:t>
            </w:r>
          </w:p>
        </w:tc>
      </w:tr>
      <w:tr w:rsidR="009761CF" w:rsidRPr="00732B1F" w14:paraId="3A133A0C" w14:textId="77777777" w:rsidTr="00885A01">
        <w:tc>
          <w:tcPr>
            <w:tcW w:w="0" w:type="auto"/>
            <w:tcBorders>
              <w:top w:val="single" w:sz="4" w:space="0" w:color="auto"/>
              <w:left w:val="nil"/>
              <w:bottom w:val="nil"/>
              <w:right w:val="nil"/>
            </w:tcBorders>
          </w:tcPr>
          <w:p w14:paraId="18E171A8" w14:textId="77777777" w:rsidR="009761CF" w:rsidRPr="00732B1F" w:rsidRDefault="009761CF" w:rsidP="00885A01">
            <w:pPr>
              <w:autoSpaceDE w:val="0"/>
              <w:autoSpaceDN w:val="0"/>
              <w:adjustRightInd w:val="0"/>
              <w:jc w:val="left"/>
              <w:rPr>
                <w:rFonts w:ascii="Times New Roman" w:hAnsi="Times New Roman"/>
                <w:kern w:val="0"/>
                <w:sz w:val="20"/>
                <w:szCs w:val="20"/>
              </w:rPr>
            </w:pPr>
            <w:r w:rsidRPr="00732B1F">
              <w:rPr>
                <w:rFonts w:ascii="Times New Roman" w:hAnsi="Times New Roman"/>
                <w:kern w:val="0"/>
                <w:sz w:val="20"/>
                <w:szCs w:val="20"/>
              </w:rPr>
              <w:t>R</w:t>
            </w:r>
            <w:r w:rsidRPr="00732B1F">
              <w:rPr>
                <w:rFonts w:ascii="Times New Roman" w:hAnsi="Times New Roman"/>
                <w:kern w:val="0"/>
                <w:sz w:val="20"/>
                <w:szCs w:val="20"/>
                <w:vertAlign w:val="superscript"/>
              </w:rPr>
              <w:t xml:space="preserve">2 </w:t>
            </w:r>
            <w:r w:rsidRPr="00732B1F">
              <w:rPr>
                <w:rFonts w:ascii="Times New Roman" w:hAnsi="Times New Roman"/>
                <w:kern w:val="0"/>
                <w:sz w:val="20"/>
                <w:szCs w:val="20"/>
              </w:rPr>
              <w:t>overall</w:t>
            </w:r>
          </w:p>
        </w:tc>
        <w:tc>
          <w:tcPr>
            <w:tcW w:w="0" w:type="auto"/>
            <w:tcBorders>
              <w:top w:val="single" w:sz="4" w:space="0" w:color="auto"/>
              <w:left w:val="nil"/>
              <w:bottom w:val="nil"/>
              <w:right w:val="nil"/>
            </w:tcBorders>
          </w:tcPr>
          <w:p w14:paraId="1BD1E977"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0.59</w:t>
            </w:r>
          </w:p>
        </w:tc>
        <w:tc>
          <w:tcPr>
            <w:tcW w:w="0" w:type="auto"/>
            <w:tcBorders>
              <w:top w:val="single" w:sz="4" w:space="0" w:color="auto"/>
              <w:left w:val="nil"/>
              <w:bottom w:val="nil"/>
              <w:right w:val="nil"/>
            </w:tcBorders>
          </w:tcPr>
          <w:p w14:paraId="5EF62CE1"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0.51</w:t>
            </w:r>
          </w:p>
        </w:tc>
        <w:tc>
          <w:tcPr>
            <w:tcW w:w="0" w:type="auto"/>
            <w:tcBorders>
              <w:top w:val="single" w:sz="4" w:space="0" w:color="auto"/>
              <w:left w:val="nil"/>
              <w:bottom w:val="nil"/>
              <w:right w:val="nil"/>
            </w:tcBorders>
          </w:tcPr>
          <w:p w14:paraId="2524ABDA"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0.33</w:t>
            </w:r>
          </w:p>
        </w:tc>
        <w:tc>
          <w:tcPr>
            <w:tcW w:w="0" w:type="auto"/>
            <w:tcBorders>
              <w:top w:val="single" w:sz="4" w:space="0" w:color="auto"/>
              <w:left w:val="nil"/>
              <w:bottom w:val="nil"/>
              <w:right w:val="nil"/>
            </w:tcBorders>
          </w:tcPr>
          <w:p w14:paraId="0AE18432"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0.45</w:t>
            </w:r>
          </w:p>
        </w:tc>
        <w:tc>
          <w:tcPr>
            <w:tcW w:w="0" w:type="auto"/>
            <w:tcBorders>
              <w:top w:val="single" w:sz="4" w:space="0" w:color="auto"/>
              <w:left w:val="nil"/>
              <w:bottom w:val="nil"/>
              <w:right w:val="nil"/>
            </w:tcBorders>
          </w:tcPr>
          <w:p w14:paraId="089915E9"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0.32</w:t>
            </w:r>
          </w:p>
        </w:tc>
        <w:tc>
          <w:tcPr>
            <w:tcW w:w="0" w:type="auto"/>
            <w:tcBorders>
              <w:top w:val="single" w:sz="4" w:space="0" w:color="auto"/>
              <w:left w:val="nil"/>
              <w:bottom w:val="nil"/>
              <w:right w:val="nil"/>
            </w:tcBorders>
          </w:tcPr>
          <w:p w14:paraId="73EA3168"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0.46</w:t>
            </w:r>
          </w:p>
        </w:tc>
        <w:tc>
          <w:tcPr>
            <w:tcW w:w="0" w:type="auto"/>
            <w:tcBorders>
              <w:top w:val="single" w:sz="4" w:space="0" w:color="auto"/>
              <w:left w:val="nil"/>
              <w:bottom w:val="nil"/>
              <w:right w:val="nil"/>
            </w:tcBorders>
          </w:tcPr>
          <w:p w14:paraId="7A765199"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0.23</w:t>
            </w:r>
          </w:p>
        </w:tc>
        <w:tc>
          <w:tcPr>
            <w:tcW w:w="0" w:type="auto"/>
            <w:tcBorders>
              <w:top w:val="single" w:sz="4" w:space="0" w:color="auto"/>
              <w:left w:val="nil"/>
              <w:bottom w:val="nil"/>
              <w:right w:val="nil"/>
            </w:tcBorders>
          </w:tcPr>
          <w:p w14:paraId="28254D4D"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0.48</w:t>
            </w:r>
          </w:p>
        </w:tc>
      </w:tr>
      <w:tr w:rsidR="009761CF" w:rsidRPr="00732B1F" w14:paraId="4E1C794C" w14:textId="77777777" w:rsidTr="00885A01">
        <w:tc>
          <w:tcPr>
            <w:tcW w:w="0" w:type="auto"/>
            <w:tcBorders>
              <w:top w:val="nil"/>
              <w:left w:val="nil"/>
              <w:bottom w:val="single" w:sz="4" w:space="0" w:color="auto"/>
              <w:right w:val="nil"/>
            </w:tcBorders>
          </w:tcPr>
          <w:p w14:paraId="0EA6A53F" w14:textId="77777777" w:rsidR="009761CF" w:rsidRPr="00732B1F" w:rsidRDefault="009761CF" w:rsidP="00885A01">
            <w:pPr>
              <w:autoSpaceDE w:val="0"/>
              <w:autoSpaceDN w:val="0"/>
              <w:adjustRightInd w:val="0"/>
              <w:jc w:val="left"/>
              <w:rPr>
                <w:rFonts w:ascii="Times New Roman" w:hAnsi="Times New Roman"/>
                <w:kern w:val="0"/>
                <w:sz w:val="20"/>
                <w:szCs w:val="20"/>
              </w:rPr>
            </w:pPr>
            <w:r w:rsidRPr="00732B1F">
              <w:rPr>
                <w:rFonts w:ascii="Times New Roman" w:hAnsi="Times New Roman"/>
                <w:kern w:val="0"/>
                <w:sz w:val="20"/>
                <w:szCs w:val="20"/>
              </w:rPr>
              <w:t>N</w:t>
            </w:r>
          </w:p>
        </w:tc>
        <w:tc>
          <w:tcPr>
            <w:tcW w:w="0" w:type="auto"/>
            <w:tcBorders>
              <w:top w:val="nil"/>
              <w:left w:val="nil"/>
              <w:bottom w:val="single" w:sz="4" w:space="0" w:color="auto"/>
              <w:right w:val="nil"/>
            </w:tcBorders>
          </w:tcPr>
          <w:p w14:paraId="2A1E0EEC"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110</w:t>
            </w:r>
          </w:p>
        </w:tc>
        <w:tc>
          <w:tcPr>
            <w:tcW w:w="0" w:type="auto"/>
            <w:tcBorders>
              <w:top w:val="nil"/>
              <w:left w:val="nil"/>
              <w:bottom w:val="single" w:sz="4" w:space="0" w:color="auto"/>
              <w:right w:val="nil"/>
            </w:tcBorders>
          </w:tcPr>
          <w:p w14:paraId="5E2F2D94"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220</w:t>
            </w:r>
          </w:p>
        </w:tc>
        <w:tc>
          <w:tcPr>
            <w:tcW w:w="0" w:type="auto"/>
            <w:tcBorders>
              <w:top w:val="nil"/>
              <w:left w:val="nil"/>
              <w:bottom w:val="single" w:sz="4" w:space="0" w:color="auto"/>
              <w:right w:val="nil"/>
            </w:tcBorders>
          </w:tcPr>
          <w:p w14:paraId="52F4694C"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109</w:t>
            </w:r>
          </w:p>
        </w:tc>
        <w:tc>
          <w:tcPr>
            <w:tcW w:w="0" w:type="auto"/>
            <w:tcBorders>
              <w:top w:val="nil"/>
              <w:left w:val="nil"/>
              <w:bottom w:val="single" w:sz="4" w:space="0" w:color="auto"/>
              <w:right w:val="nil"/>
            </w:tcBorders>
          </w:tcPr>
          <w:p w14:paraId="05785CFC"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216</w:t>
            </w:r>
          </w:p>
        </w:tc>
        <w:tc>
          <w:tcPr>
            <w:tcW w:w="0" w:type="auto"/>
            <w:tcBorders>
              <w:top w:val="nil"/>
              <w:left w:val="nil"/>
              <w:bottom w:val="single" w:sz="4" w:space="0" w:color="auto"/>
              <w:right w:val="nil"/>
            </w:tcBorders>
          </w:tcPr>
          <w:p w14:paraId="7593D0E3"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117</w:t>
            </w:r>
          </w:p>
        </w:tc>
        <w:tc>
          <w:tcPr>
            <w:tcW w:w="0" w:type="auto"/>
            <w:tcBorders>
              <w:top w:val="nil"/>
              <w:left w:val="nil"/>
              <w:bottom w:val="single" w:sz="4" w:space="0" w:color="auto"/>
              <w:right w:val="nil"/>
            </w:tcBorders>
          </w:tcPr>
          <w:p w14:paraId="42C18E26"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220</w:t>
            </w:r>
          </w:p>
        </w:tc>
        <w:tc>
          <w:tcPr>
            <w:tcW w:w="0" w:type="auto"/>
            <w:tcBorders>
              <w:top w:val="nil"/>
              <w:left w:val="nil"/>
              <w:bottom w:val="single" w:sz="4" w:space="0" w:color="auto"/>
              <w:right w:val="nil"/>
            </w:tcBorders>
          </w:tcPr>
          <w:p w14:paraId="1677210C"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67</w:t>
            </w:r>
          </w:p>
        </w:tc>
        <w:tc>
          <w:tcPr>
            <w:tcW w:w="0" w:type="auto"/>
            <w:tcBorders>
              <w:top w:val="nil"/>
              <w:left w:val="nil"/>
              <w:bottom w:val="single" w:sz="4" w:space="0" w:color="auto"/>
              <w:right w:val="nil"/>
            </w:tcBorders>
          </w:tcPr>
          <w:p w14:paraId="733B89A5" w14:textId="77777777" w:rsidR="009761CF" w:rsidRPr="00732B1F" w:rsidRDefault="009761CF" w:rsidP="00885A01">
            <w:pPr>
              <w:autoSpaceDE w:val="0"/>
              <w:autoSpaceDN w:val="0"/>
              <w:adjustRightInd w:val="0"/>
              <w:jc w:val="center"/>
              <w:rPr>
                <w:rFonts w:ascii="Times New Roman" w:hAnsi="Times New Roman"/>
                <w:kern w:val="0"/>
                <w:sz w:val="20"/>
                <w:szCs w:val="20"/>
              </w:rPr>
            </w:pPr>
            <w:r w:rsidRPr="00D3508C">
              <w:rPr>
                <w:rFonts w:ascii="Times New Roman" w:hAnsi="Times New Roman"/>
                <w:kern w:val="0"/>
                <w:sz w:val="20"/>
                <w:szCs w:val="20"/>
              </w:rPr>
              <w:t>132</w:t>
            </w:r>
          </w:p>
        </w:tc>
      </w:tr>
    </w:tbl>
    <w:p w14:paraId="35664A47" w14:textId="77777777" w:rsidR="009761CF" w:rsidRPr="00E71C69" w:rsidRDefault="009761CF" w:rsidP="009761CF">
      <w:pPr>
        <w:pStyle w:val="NOTE"/>
        <w:widowControl w:val="0"/>
        <w:spacing w:line="240" w:lineRule="auto"/>
        <w:rPr>
          <w:sz w:val="16"/>
          <w:szCs w:val="16"/>
        </w:rPr>
      </w:pPr>
      <w:r>
        <w:rPr>
          <w:sz w:val="16"/>
          <w:szCs w:val="16"/>
        </w:rPr>
        <w:t xml:space="preserve">Note: “SVO” is the angle of the vector elicited in the social value orientation task: the larger this value is, the more pro-social the follower is. </w:t>
      </w:r>
      <w:r w:rsidRPr="00603C90">
        <w:rPr>
          <w:sz w:val="16"/>
          <w:szCs w:val="16"/>
        </w:rPr>
        <w:t>Cluster</w:t>
      </w:r>
      <w:r>
        <w:rPr>
          <w:sz w:val="16"/>
          <w:szCs w:val="16"/>
        </w:rPr>
        <w:t>ed</w:t>
      </w:r>
      <w:r w:rsidRPr="00603C90">
        <w:rPr>
          <w:sz w:val="16"/>
          <w:szCs w:val="16"/>
        </w:rPr>
        <w:t xml:space="preserve"> robust standard errors in parentheses (clustered on group level).</w:t>
      </w:r>
      <w:r w:rsidRPr="00292C60">
        <w:rPr>
          <w:sz w:val="16"/>
          <w:szCs w:val="16"/>
        </w:rPr>
        <w:t xml:space="preserve"> * p &lt; .1, ** p &lt; .05, *** p &lt; .01</w:t>
      </w:r>
      <w:r>
        <w:rPr>
          <w:sz w:val="16"/>
          <w:szCs w:val="16"/>
        </w:rPr>
        <w:t>.</w:t>
      </w:r>
    </w:p>
    <w:p w14:paraId="714FEA58" w14:textId="472398C3" w:rsidR="004B5F91" w:rsidRDefault="004B5F91">
      <w:pPr>
        <w:widowControl/>
        <w:jc w:val="left"/>
        <w:rPr>
          <w:rFonts w:ascii="Times New Roman" w:hAnsi="Times New Roman"/>
          <w:b/>
          <w:sz w:val="20"/>
        </w:rPr>
      </w:pPr>
    </w:p>
    <w:p w14:paraId="1C5D2317" w14:textId="77777777" w:rsidR="009761CF" w:rsidRDefault="009761CF">
      <w:pPr>
        <w:widowControl/>
        <w:jc w:val="left"/>
        <w:rPr>
          <w:rFonts w:ascii="Times New Roman" w:hAnsi="Times New Roman"/>
          <w:b/>
          <w:sz w:val="20"/>
        </w:rPr>
        <w:sectPr w:rsidR="009761CF" w:rsidSect="00032222">
          <w:type w:val="continuous"/>
          <w:pgSz w:w="16838" w:h="11906" w:orient="landscape"/>
          <w:pgMar w:top="1800" w:right="1440" w:bottom="1800" w:left="1440" w:header="851" w:footer="992" w:gutter="0"/>
          <w:cols w:space="425"/>
          <w:docGrid w:type="lines" w:linePitch="312"/>
        </w:sectPr>
      </w:pPr>
    </w:p>
    <w:p w14:paraId="691FB8A3" w14:textId="77777777" w:rsidR="004B5F91" w:rsidRDefault="004B5F91">
      <w:pPr>
        <w:widowControl/>
        <w:jc w:val="left"/>
        <w:rPr>
          <w:rFonts w:ascii="Times New Roman" w:hAnsi="Times New Roman"/>
          <w:b/>
          <w:sz w:val="20"/>
        </w:rPr>
      </w:pPr>
    </w:p>
    <w:p w14:paraId="437A6C6D" w14:textId="14BA05DC" w:rsidR="009761CF" w:rsidRPr="00751A35" w:rsidRDefault="009761CF" w:rsidP="009761CF">
      <w:pPr>
        <w:widowControl/>
        <w:jc w:val="center"/>
        <w:rPr>
          <w:rFonts w:ascii="Times New Roman" w:hAnsi="Times New Roman"/>
          <w:b/>
          <w:sz w:val="20"/>
        </w:rPr>
      </w:pPr>
      <w:r>
        <w:rPr>
          <w:rFonts w:ascii="Times New Roman" w:hAnsi="Times New Roman" w:hint="eastAsia"/>
          <w:b/>
          <w:sz w:val="20"/>
          <w:lang w:val="en-GB"/>
        </w:rPr>
        <w:t>T</w:t>
      </w:r>
      <w:r>
        <w:rPr>
          <w:rFonts w:ascii="Times New Roman" w:hAnsi="Times New Roman"/>
          <w:b/>
          <w:sz w:val="20"/>
          <w:lang w:val="en-GB"/>
        </w:rPr>
        <w:t xml:space="preserve">able A6: Determinants of followers’ belief </w:t>
      </w:r>
      <w:r>
        <w:rPr>
          <w:rFonts w:ascii="Times New Roman" w:hAnsi="Times New Roman"/>
          <w:b/>
          <w:sz w:val="20"/>
        </w:rPr>
        <w:t>under high-benefit leadership</w:t>
      </w:r>
    </w:p>
    <w:tbl>
      <w:tblPr>
        <w:tblpPr w:leftFromText="180" w:rightFromText="180" w:vertAnchor="text" w:tblpY="1"/>
        <w:tblOverlap w:val="never"/>
        <w:tblW w:w="0" w:type="auto"/>
        <w:tblLook w:val="0000" w:firstRow="0" w:lastRow="0" w:firstColumn="0" w:lastColumn="0" w:noHBand="0" w:noVBand="0"/>
      </w:tblPr>
      <w:tblGrid>
        <w:gridCol w:w="2865"/>
        <w:gridCol w:w="863"/>
        <w:gridCol w:w="928"/>
        <w:gridCol w:w="861"/>
        <w:gridCol w:w="863"/>
        <w:gridCol w:w="928"/>
        <w:gridCol w:w="861"/>
      </w:tblGrid>
      <w:tr w:rsidR="009761CF" w:rsidRPr="007A23E9" w14:paraId="42FF00F2" w14:textId="77777777" w:rsidTr="00885A01">
        <w:tc>
          <w:tcPr>
            <w:tcW w:w="0" w:type="auto"/>
            <w:vMerge w:val="restart"/>
            <w:tcBorders>
              <w:top w:val="single" w:sz="4" w:space="0" w:color="auto"/>
              <w:left w:val="nil"/>
              <w:right w:val="nil"/>
            </w:tcBorders>
          </w:tcPr>
          <w:p w14:paraId="4A9E6DD6" w14:textId="77777777" w:rsidR="009761CF" w:rsidRPr="007A23E9" w:rsidRDefault="009761CF" w:rsidP="00885A01">
            <w:pPr>
              <w:autoSpaceDE w:val="0"/>
              <w:autoSpaceDN w:val="0"/>
              <w:adjustRightInd w:val="0"/>
              <w:jc w:val="left"/>
              <w:rPr>
                <w:rFonts w:ascii="Times New Roman" w:hAnsi="Times New Roman"/>
                <w:kern w:val="0"/>
                <w:sz w:val="20"/>
                <w:szCs w:val="20"/>
              </w:rPr>
            </w:pPr>
            <w:r w:rsidRPr="007A23E9">
              <w:rPr>
                <w:rFonts w:ascii="Times New Roman" w:hAnsi="Times New Roman"/>
                <w:kern w:val="0"/>
                <w:sz w:val="20"/>
                <w:szCs w:val="20"/>
              </w:rPr>
              <w:t>Dependent variable:</w:t>
            </w:r>
          </w:p>
          <w:p w14:paraId="3AE87539" w14:textId="77777777" w:rsidR="009761CF" w:rsidRPr="007A23E9" w:rsidRDefault="009761CF" w:rsidP="00885A01">
            <w:pPr>
              <w:autoSpaceDE w:val="0"/>
              <w:autoSpaceDN w:val="0"/>
              <w:adjustRightInd w:val="0"/>
              <w:jc w:val="left"/>
              <w:rPr>
                <w:rFonts w:ascii="Times New Roman" w:hAnsi="Times New Roman"/>
                <w:kern w:val="0"/>
                <w:sz w:val="20"/>
                <w:szCs w:val="20"/>
              </w:rPr>
            </w:pPr>
            <w:r w:rsidRPr="007A23E9">
              <w:rPr>
                <w:rFonts w:ascii="Times New Roman" w:hAnsi="Times New Roman"/>
                <w:kern w:val="0"/>
                <w:sz w:val="20"/>
                <w:szCs w:val="20"/>
              </w:rPr>
              <w:t>Follower’s belief</w:t>
            </w:r>
          </w:p>
        </w:tc>
        <w:tc>
          <w:tcPr>
            <w:tcW w:w="0" w:type="auto"/>
            <w:gridSpan w:val="3"/>
            <w:tcBorders>
              <w:top w:val="single" w:sz="4" w:space="0" w:color="auto"/>
              <w:left w:val="nil"/>
              <w:right w:val="nil"/>
            </w:tcBorders>
          </w:tcPr>
          <w:p w14:paraId="02E5D451" w14:textId="77777777" w:rsidR="009761CF" w:rsidRPr="007A23E9" w:rsidRDefault="009761CF" w:rsidP="00885A01">
            <w:pPr>
              <w:autoSpaceDE w:val="0"/>
              <w:autoSpaceDN w:val="0"/>
              <w:adjustRightInd w:val="0"/>
              <w:jc w:val="center"/>
              <w:rPr>
                <w:rFonts w:ascii="Times New Roman" w:hAnsi="Times New Roman"/>
                <w:kern w:val="0"/>
                <w:sz w:val="20"/>
                <w:szCs w:val="20"/>
              </w:rPr>
            </w:pPr>
            <w:r>
              <w:rPr>
                <w:rFonts w:ascii="Times New Roman" w:hAnsi="Times New Roman"/>
                <w:kern w:val="0"/>
                <w:sz w:val="20"/>
                <w:szCs w:val="20"/>
              </w:rPr>
              <w:t>H</w:t>
            </w:r>
            <w:r w:rsidRPr="007A23E9">
              <w:rPr>
                <w:rFonts w:ascii="Times New Roman" w:hAnsi="Times New Roman"/>
                <w:kern w:val="0"/>
                <w:sz w:val="20"/>
                <w:szCs w:val="20"/>
              </w:rPr>
              <w:t>BL</w:t>
            </w:r>
          </w:p>
        </w:tc>
        <w:tc>
          <w:tcPr>
            <w:tcW w:w="0" w:type="auto"/>
            <w:gridSpan w:val="3"/>
            <w:tcBorders>
              <w:top w:val="single" w:sz="4" w:space="0" w:color="auto"/>
              <w:left w:val="nil"/>
              <w:right w:val="nil"/>
            </w:tcBorders>
          </w:tcPr>
          <w:p w14:paraId="460EDB47"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7A23E9">
              <w:rPr>
                <w:rFonts w:ascii="Times New Roman" w:hAnsi="Times New Roman"/>
                <w:kern w:val="0"/>
                <w:sz w:val="20"/>
                <w:szCs w:val="20"/>
              </w:rPr>
              <w:t>EN_</w:t>
            </w:r>
            <w:r>
              <w:rPr>
                <w:rFonts w:ascii="Times New Roman" w:hAnsi="Times New Roman"/>
                <w:kern w:val="0"/>
                <w:sz w:val="20"/>
                <w:szCs w:val="20"/>
              </w:rPr>
              <w:t>H</w:t>
            </w:r>
            <w:r w:rsidRPr="007A23E9">
              <w:rPr>
                <w:rFonts w:ascii="Times New Roman" w:hAnsi="Times New Roman"/>
                <w:kern w:val="0"/>
                <w:sz w:val="20"/>
                <w:szCs w:val="20"/>
              </w:rPr>
              <w:t>BL</w:t>
            </w:r>
          </w:p>
        </w:tc>
      </w:tr>
      <w:tr w:rsidR="009761CF" w:rsidRPr="007A23E9" w14:paraId="5EE32721" w14:textId="77777777" w:rsidTr="00885A01">
        <w:tc>
          <w:tcPr>
            <w:tcW w:w="0" w:type="auto"/>
            <w:vMerge/>
            <w:tcBorders>
              <w:left w:val="nil"/>
              <w:right w:val="nil"/>
            </w:tcBorders>
          </w:tcPr>
          <w:p w14:paraId="4BD41FB3" w14:textId="77777777" w:rsidR="009761CF" w:rsidRPr="007A23E9" w:rsidRDefault="009761CF" w:rsidP="00885A01">
            <w:pPr>
              <w:autoSpaceDE w:val="0"/>
              <w:autoSpaceDN w:val="0"/>
              <w:adjustRightInd w:val="0"/>
              <w:jc w:val="left"/>
              <w:rPr>
                <w:rFonts w:ascii="Times New Roman" w:hAnsi="Times New Roman"/>
                <w:kern w:val="0"/>
                <w:sz w:val="20"/>
                <w:szCs w:val="20"/>
              </w:rPr>
            </w:pPr>
          </w:p>
        </w:tc>
        <w:tc>
          <w:tcPr>
            <w:tcW w:w="0" w:type="auto"/>
            <w:tcBorders>
              <w:top w:val="nil"/>
              <w:left w:val="nil"/>
              <w:bottom w:val="single" w:sz="4" w:space="0" w:color="auto"/>
              <w:right w:val="nil"/>
            </w:tcBorders>
          </w:tcPr>
          <w:p w14:paraId="23D1036D"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7A23E9">
              <w:rPr>
                <w:rFonts w:ascii="Times New Roman" w:hAnsi="Times New Roman"/>
                <w:kern w:val="0"/>
                <w:sz w:val="20"/>
                <w:szCs w:val="20"/>
              </w:rPr>
              <w:t>(1)</w:t>
            </w:r>
          </w:p>
        </w:tc>
        <w:tc>
          <w:tcPr>
            <w:tcW w:w="0" w:type="auto"/>
            <w:tcBorders>
              <w:top w:val="nil"/>
              <w:left w:val="nil"/>
              <w:bottom w:val="single" w:sz="4" w:space="0" w:color="auto"/>
              <w:right w:val="nil"/>
            </w:tcBorders>
          </w:tcPr>
          <w:p w14:paraId="247D2791"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7A23E9">
              <w:rPr>
                <w:rFonts w:ascii="Times New Roman" w:hAnsi="Times New Roman"/>
                <w:kern w:val="0"/>
                <w:sz w:val="20"/>
                <w:szCs w:val="20"/>
              </w:rPr>
              <w:t>(2)</w:t>
            </w:r>
          </w:p>
        </w:tc>
        <w:tc>
          <w:tcPr>
            <w:tcW w:w="0" w:type="auto"/>
            <w:tcBorders>
              <w:top w:val="nil"/>
              <w:left w:val="nil"/>
              <w:bottom w:val="single" w:sz="4" w:space="0" w:color="auto"/>
              <w:right w:val="nil"/>
            </w:tcBorders>
          </w:tcPr>
          <w:p w14:paraId="7063BDA4"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7A23E9">
              <w:rPr>
                <w:rFonts w:ascii="Times New Roman" w:hAnsi="Times New Roman"/>
                <w:kern w:val="0"/>
                <w:sz w:val="20"/>
                <w:szCs w:val="20"/>
              </w:rPr>
              <w:t>(3)</w:t>
            </w:r>
          </w:p>
        </w:tc>
        <w:tc>
          <w:tcPr>
            <w:tcW w:w="0" w:type="auto"/>
            <w:tcBorders>
              <w:top w:val="nil"/>
              <w:left w:val="nil"/>
              <w:bottom w:val="single" w:sz="4" w:space="0" w:color="auto"/>
              <w:right w:val="nil"/>
            </w:tcBorders>
          </w:tcPr>
          <w:p w14:paraId="3D6F1FDC"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7A23E9">
              <w:rPr>
                <w:rFonts w:ascii="Times New Roman" w:hAnsi="Times New Roman"/>
                <w:kern w:val="0"/>
                <w:sz w:val="20"/>
                <w:szCs w:val="20"/>
              </w:rPr>
              <w:t>(4)</w:t>
            </w:r>
          </w:p>
        </w:tc>
        <w:tc>
          <w:tcPr>
            <w:tcW w:w="0" w:type="auto"/>
            <w:tcBorders>
              <w:top w:val="nil"/>
              <w:left w:val="nil"/>
              <w:bottom w:val="single" w:sz="4" w:space="0" w:color="auto"/>
              <w:right w:val="nil"/>
            </w:tcBorders>
          </w:tcPr>
          <w:p w14:paraId="6B260852"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7A23E9">
              <w:rPr>
                <w:rFonts w:ascii="Times New Roman" w:hAnsi="Times New Roman"/>
                <w:kern w:val="0"/>
                <w:sz w:val="20"/>
                <w:szCs w:val="20"/>
              </w:rPr>
              <w:t>(5)</w:t>
            </w:r>
          </w:p>
        </w:tc>
        <w:tc>
          <w:tcPr>
            <w:tcW w:w="0" w:type="auto"/>
            <w:tcBorders>
              <w:top w:val="nil"/>
              <w:left w:val="nil"/>
              <w:bottom w:val="single" w:sz="4" w:space="0" w:color="auto"/>
              <w:right w:val="nil"/>
            </w:tcBorders>
          </w:tcPr>
          <w:p w14:paraId="2D1A23FB"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7A23E9">
              <w:rPr>
                <w:rFonts w:ascii="Times New Roman" w:hAnsi="Times New Roman"/>
                <w:kern w:val="0"/>
                <w:sz w:val="20"/>
                <w:szCs w:val="20"/>
              </w:rPr>
              <w:t>(6)</w:t>
            </w:r>
          </w:p>
        </w:tc>
      </w:tr>
      <w:tr w:rsidR="009761CF" w:rsidRPr="007A23E9" w14:paraId="1F0004BB" w14:textId="77777777" w:rsidTr="00885A01">
        <w:tc>
          <w:tcPr>
            <w:tcW w:w="0" w:type="auto"/>
            <w:vMerge/>
            <w:tcBorders>
              <w:left w:val="nil"/>
              <w:right w:val="nil"/>
            </w:tcBorders>
          </w:tcPr>
          <w:p w14:paraId="4B60F9C0" w14:textId="77777777" w:rsidR="009761CF" w:rsidRPr="007A23E9" w:rsidRDefault="009761CF" w:rsidP="00885A01">
            <w:pPr>
              <w:autoSpaceDE w:val="0"/>
              <w:autoSpaceDN w:val="0"/>
              <w:adjustRightInd w:val="0"/>
              <w:jc w:val="left"/>
              <w:rPr>
                <w:rFonts w:ascii="Times New Roman" w:hAnsi="Times New Roman"/>
                <w:kern w:val="0"/>
                <w:sz w:val="20"/>
                <w:szCs w:val="20"/>
              </w:rPr>
            </w:pPr>
          </w:p>
        </w:tc>
        <w:tc>
          <w:tcPr>
            <w:tcW w:w="0" w:type="auto"/>
            <w:tcBorders>
              <w:top w:val="nil"/>
              <w:left w:val="nil"/>
              <w:bottom w:val="single" w:sz="4" w:space="0" w:color="auto"/>
              <w:right w:val="nil"/>
            </w:tcBorders>
          </w:tcPr>
          <w:p w14:paraId="625A0FA4" w14:textId="77777777" w:rsidR="009761CF" w:rsidRPr="007A23E9" w:rsidRDefault="009761CF" w:rsidP="00885A01">
            <w:pPr>
              <w:autoSpaceDE w:val="0"/>
              <w:autoSpaceDN w:val="0"/>
              <w:adjustRightInd w:val="0"/>
              <w:jc w:val="center"/>
              <w:rPr>
                <w:rFonts w:ascii="Times New Roman" w:hAnsi="Times New Roman"/>
                <w:kern w:val="0"/>
                <w:sz w:val="20"/>
                <w:szCs w:val="20"/>
              </w:rPr>
            </w:pPr>
            <w:r>
              <w:rPr>
                <w:rFonts w:ascii="Times New Roman" w:hAnsi="Times New Roman"/>
                <w:kern w:val="0"/>
                <w:sz w:val="20"/>
                <w:szCs w:val="20"/>
              </w:rPr>
              <w:t>H</w:t>
            </w:r>
            <w:r w:rsidRPr="007A23E9">
              <w:rPr>
                <w:rFonts w:ascii="Times New Roman" w:hAnsi="Times New Roman"/>
                <w:kern w:val="0"/>
                <w:sz w:val="20"/>
                <w:szCs w:val="20"/>
              </w:rPr>
              <w:t>F-</w:t>
            </w:r>
            <w:r>
              <w:rPr>
                <w:rFonts w:ascii="Times New Roman" w:hAnsi="Times New Roman"/>
                <w:kern w:val="0"/>
                <w:sz w:val="20"/>
                <w:szCs w:val="20"/>
              </w:rPr>
              <w:t>L</w:t>
            </w:r>
            <w:r w:rsidRPr="007A23E9">
              <w:rPr>
                <w:rFonts w:ascii="Times New Roman" w:hAnsi="Times New Roman"/>
                <w:kern w:val="0"/>
                <w:sz w:val="20"/>
                <w:szCs w:val="20"/>
              </w:rPr>
              <w:t>F</w:t>
            </w:r>
          </w:p>
        </w:tc>
        <w:tc>
          <w:tcPr>
            <w:tcW w:w="0" w:type="auto"/>
            <w:tcBorders>
              <w:top w:val="nil"/>
              <w:left w:val="nil"/>
              <w:bottom w:val="single" w:sz="4" w:space="0" w:color="auto"/>
              <w:right w:val="nil"/>
            </w:tcBorders>
          </w:tcPr>
          <w:p w14:paraId="3416FF10" w14:textId="77777777" w:rsidR="009761CF" w:rsidRPr="007A23E9" w:rsidRDefault="009761CF" w:rsidP="00885A01">
            <w:pPr>
              <w:autoSpaceDE w:val="0"/>
              <w:autoSpaceDN w:val="0"/>
              <w:adjustRightInd w:val="0"/>
              <w:jc w:val="center"/>
              <w:rPr>
                <w:rFonts w:ascii="Times New Roman" w:hAnsi="Times New Roman"/>
                <w:kern w:val="0"/>
                <w:sz w:val="20"/>
                <w:szCs w:val="20"/>
              </w:rPr>
            </w:pPr>
            <w:r>
              <w:rPr>
                <w:rFonts w:ascii="Times New Roman" w:hAnsi="Times New Roman"/>
                <w:kern w:val="0"/>
                <w:sz w:val="20"/>
                <w:szCs w:val="20"/>
              </w:rPr>
              <w:t>L</w:t>
            </w:r>
            <w:r w:rsidRPr="007A23E9">
              <w:rPr>
                <w:rFonts w:ascii="Times New Roman" w:hAnsi="Times New Roman"/>
                <w:kern w:val="0"/>
                <w:sz w:val="20"/>
                <w:szCs w:val="20"/>
              </w:rPr>
              <w:t>F-</w:t>
            </w:r>
            <w:r>
              <w:rPr>
                <w:rFonts w:ascii="Times New Roman" w:hAnsi="Times New Roman"/>
                <w:kern w:val="0"/>
                <w:sz w:val="20"/>
                <w:szCs w:val="20"/>
              </w:rPr>
              <w:t>L</w:t>
            </w:r>
            <w:r w:rsidRPr="007A23E9">
              <w:rPr>
                <w:rFonts w:ascii="Times New Roman" w:hAnsi="Times New Roman"/>
                <w:kern w:val="0"/>
                <w:sz w:val="20"/>
                <w:szCs w:val="20"/>
              </w:rPr>
              <w:t>F</w:t>
            </w:r>
          </w:p>
        </w:tc>
        <w:tc>
          <w:tcPr>
            <w:tcW w:w="0" w:type="auto"/>
            <w:tcBorders>
              <w:top w:val="nil"/>
              <w:left w:val="nil"/>
              <w:bottom w:val="single" w:sz="4" w:space="0" w:color="auto"/>
              <w:right w:val="nil"/>
            </w:tcBorders>
          </w:tcPr>
          <w:p w14:paraId="7143E5A5" w14:textId="77777777" w:rsidR="009761CF" w:rsidRPr="007A23E9" w:rsidRDefault="009761CF" w:rsidP="00885A01">
            <w:pPr>
              <w:autoSpaceDE w:val="0"/>
              <w:autoSpaceDN w:val="0"/>
              <w:adjustRightInd w:val="0"/>
              <w:jc w:val="center"/>
              <w:rPr>
                <w:rFonts w:ascii="Times New Roman" w:hAnsi="Times New Roman"/>
                <w:kern w:val="0"/>
                <w:sz w:val="20"/>
                <w:szCs w:val="20"/>
              </w:rPr>
            </w:pPr>
            <w:r>
              <w:rPr>
                <w:rFonts w:ascii="Times New Roman" w:hAnsi="Times New Roman"/>
                <w:kern w:val="0"/>
                <w:sz w:val="20"/>
                <w:szCs w:val="20"/>
              </w:rPr>
              <w:t>L</w:t>
            </w:r>
            <w:r w:rsidRPr="007A23E9">
              <w:rPr>
                <w:rFonts w:ascii="Times New Roman" w:hAnsi="Times New Roman"/>
                <w:kern w:val="0"/>
                <w:sz w:val="20"/>
                <w:szCs w:val="20"/>
              </w:rPr>
              <w:t>F-</w:t>
            </w:r>
            <w:r>
              <w:rPr>
                <w:rFonts w:ascii="Times New Roman" w:hAnsi="Times New Roman"/>
                <w:kern w:val="0"/>
                <w:sz w:val="20"/>
                <w:szCs w:val="20"/>
              </w:rPr>
              <w:t>H</w:t>
            </w:r>
            <w:r w:rsidRPr="007A23E9">
              <w:rPr>
                <w:rFonts w:ascii="Times New Roman" w:hAnsi="Times New Roman"/>
                <w:kern w:val="0"/>
                <w:sz w:val="20"/>
                <w:szCs w:val="20"/>
              </w:rPr>
              <w:t>F</w:t>
            </w:r>
          </w:p>
        </w:tc>
        <w:tc>
          <w:tcPr>
            <w:tcW w:w="0" w:type="auto"/>
            <w:tcBorders>
              <w:top w:val="nil"/>
              <w:left w:val="nil"/>
              <w:bottom w:val="single" w:sz="4" w:space="0" w:color="auto"/>
              <w:right w:val="nil"/>
            </w:tcBorders>
          </w:tcPr>
          <w:p w14:paraId="54CDED2A" w14:textId="77777777" w:rsidR="009761CF" w:rsidRPr="007A23E9" w:rsidRDefault="009761CF" w:rsidP="00885A01">
            <w:pPr>
              <w:autoSpaceDE w:val="0"/>
              <w:autoSpaceDN w:val="0"/>
              <w:adjustRightInd w:val="0"/>
              <w:jc w:val="center"/>
              <w:rPr>
                <w:rFonts w:ascii="Times New Roman" w:hAnsi="Times New Roman"/>
                <w:kern w:val="0"/>
                <w:sz w:val="20"/>
                <w:szCs w:val="20"/>
              </w:rPr>
            </w:pPr>
            <w:r>
              <w:rPr>
                <w:rFonts w:ascii="Times New Roman" w:hAnsi="Times New Roman"/>
                <w:kern w:val="0"/>
                <w:sz w:val="20"/>
                <w:szCs w:val="20"/>
              </w:rPr>
              <w:t>H</w:t>
            </w:r>
            <w:r w:rsidRPr="007A23E9">
              <w:rPr>
                <w:rFonts w:ascii="Times New Roman" w:hAnsi="Times New Roman"/>
                <w:kern w:val="0"/>
                <w:sz w:val="20"/>
                <w:szCs w:val="20"/>
              </w:rPr>
              <w:t>F-</w:t>
            </w:r>
            <w:r>
              <w:rPr>
                <w:rFonts w:ascii="Times New Roman" w:hAnsi="Times New Roman"/>
                <w:kern w:val="0"/>
                <w:sz w:val="20"/>
                <w:szCs w:val="20"/>
              </w:rPr>
              <w:t>L</w:t>
            </w:r>
            <w:r w:rsidRPr="007A23E9">
              <w:rPr>
                <w:rFonts w:ascii="Times New Roman" w:hAnsi="Times New Roman"/>
                <w:kern w:val="0"/>
                <w:sz w:val="20"/>
                <w:szCs w:val="20"/>
              </w:rPr>
              <w:t>F</w:t>
            </w:r>
          </w:p>
        </w:tc>
        <w:tc>
          <w:tcPr>
            <w:tcW w:w="0" w:type="auto"/>
            <w:tcBorders>
              <w:top w:val="nil"/>
              <w:left w:val="nil"/>
              <w:bottom w:val="single" w:sz="4" w:space="0" w:color="auto"/>
              <w:right w:val="nil"/>
            </w:tcBorders>
          </w:tcPr>
          <w:p w14:paraId="7B1058C5" w14:textId="77777777" w:rsidR="009761CF" w:rsidRPr="007A23E9" w:rsidRDefault="009761CF" w:rsidP="00885A01">
            <w:pPr>
              <w:autoSpaceDE w:val="0"/>
              <w:autoSpaceDN w:val="0"/>
              <w:adjustRightInd w:val="0"/>
              <w:jc w:val="center"/>
              <w:rPr>
                <w:rFonts w:ascii="Times New Roman" w:hAnsi="Times New Roman"/>
                <w:kern w:val="0"/>
                <w:sz w:val="20"/>
                <w:szCs w:val="20"/>
              </w:rPr>
            </w:pPr>
            <w:r>
              <w:rPr>
                <w:rFonts w:ascii="Times New Roman" w:hAnsi="Times New Roman"/>
                <w:kern w:val="0"/>
                <w:sz w:val="20"/>
                <w:szCs w:val="20"/>
              </w:rPr>
              <w:t>L</w:t>
            </w:r>
            <w:r w:rsidRPr="007A23E9">
              <w:rPr>
                <w:rFonts w:ascii="Times New Roman" w:hAnsi="Times New Roman"/>
                <w:kern w:val="0"/>
                <w:sz w:val="20"/>
                <w:szCs w:val="20"/>
              </w:rPr>
              <w:t>F-</w:t>
            </w:r>
            <w:r>
              <w:rPr>
                <w:rFonts w:ascii="Times New Roman" w:hAnsi="Times New Roman"/>
                <w:kern w:val="0"/>
                <w:sz w:val="20"/>
                <w:szCs w:val="20"/>
              </w:rPr>
              <w:t>L</w:t>
            </w:r>
            <w:r w:rsidRPr="007A23E9">
              <w:rPr>
                <w:rFonts w:ascii="Times New Roman" w:hAnsi="Times New Roman"/>
                <w:kern w:val="0"/>
                <w:sz w:val="20"/>
                <w:szCs w:val="20"/>
              </w:rPr>
              <w:t>F</w:t>
            </w:r>
          </w:p>
        </w:tc>
        <w:tc>
          <w:tcPr>
            <w:tcW w:w="0" w:type="auto"/>
            <w:tcBorders>
              <w:top w:val="nil"/>
              <w:left w:val="nil"/>
              <w:bottom w:val="single" w:sz="4" w:space="0" w:color="auto"/>
              <w:right w:val="nil"/>
            </w:tcBorders>
          </w:tcPr>
          <w:p w14:paraId="3D2A68B7" w14:textId="77777777" w:rsidR="009761CF" w:rsidRPr="007A23E9" w:rsidRDefault="009761CF" w:rsidP="00885A01">
            <w:pPr>
              <w:autoSpaceDE w:val="0"/>
              <w:autoSpaceDN w:val="0"/>
              <w:adjustRightInd w:val="0"/>
              <w:jc w:val="center"/>
              <w:rPr>
                <w:rFonts w:ascii="Times New Roman" w:hAnsi="Times New Roman"/>
                <w:kern w:val="0"/>
                <w:sz w:val="20"/>
                <w:szCs w:val="20"/>
              </w:rPr>
            </w:pPr>
            <w:r>
              <w:rPr>
                <w:rFonts w:ascii="Times New Roman" w:hAnsi="Times New Roman"/>
                <w:kern w:val="0"/>
                <w:sz w:val="20"/>
                <w:szCs w:val="20"/>
              </w:rPr>
              <w:t>L</w:t>
            </w:r>
            <w:r w:rsidRPr="007A23E9">
              <w:rPr>
                <w:rFonts w:ascii="Times New Roman" w:hAnsi="Times New Roman"/>
                <w:kern w:val="0"/>
                <w:sz w:val="20"/>
                <w:szCs w:val="20"/>
              </w:rPr>
              <w:t>F-</w:t>
            </w:r>
            <w:r>
              <w:rPr>
                <w:rFonts w:ascii="Times New Roman" w:hAnsi="Times New Roman"/>
                <w:kern w:val="0"/>
                <w:sz w:val="20"/>
                <w:szCs w:val="20"/>
              </w:rPr>
              <w:t>H</w:t>
            </w:r>
            <w:r w:rsidRPr="007A23E9">
              <w:rPr>
                <w:rFonts w:ascii="Times New Roman" w:hAnsi="Times New Roman"/>
                <w:kern w:val="0"/>
                <w:sz w:val="20"/>
                <w:szCs w:val="20"/>
              </w:rPr>
              <w:t>F</w:t>
            </w:r>
          </w:p>
        </w:tc>
      </w:tr>
      <w:tr w:rsidR="009761CF" w:rsidRPr="007A23E9" w14:paraId="368A1FE4" w14:textId="77777777" w:rsidTr="00885A01">
        <w:tc>
          <w:tcPr>
            <w:tcW w:w="0" w:type="auto"/>
            <w:tcBorders>
              <w:top w:val="single" w:sz="4" w:space="0" w:color="auto"/>
              <w:left w:val="nil"/>
              <w:bottom w:val="nil"/>
              <w:right w:val="nil"/>
            </w:tcBorders>
          </w:tcPr>
          <w:p w14:paraId="5EC24203" w14:textId="77777777" w:rsidR="009761CF" w:rsidRPr="007A23E9" w:rsidRDefault="009761CF" w:rsidP="00885A01">
            <w:pPr>
              <w:autoSpaceDE w:val="0"/>
              <w:autoSpaceDN w:val="0"/>
              <w:adjustRightInd w:val="0"/>
              <w:jc w:val="left"/>
              <w:rPr>
                <w:rFonts w:ascii="Times New Roman" w:hAnsi="Times New Roman"/>
                <w:kern w:val="0"/>
                <w:sz w:val="20"/>
                <w:szCs w:val="20"/>
              </w:rPr>
            </w:pPr>
            <w:r w:rsidRPr="007A23E9">
              <w:rPr>
                <w:rFonts w:ascii="Times New Roman" w:hAnsi="Times New Roman"/>
                <w:kern w:val="0"/>
                <w:sz w:val="20"/>
                <w:szCs w:val="20"/>
              </w:rPr>
              <w:t>Leader contribution</w:t>
            </w:r>
          </w:p>
        </w:tc>
        <w:tc>
          <w:tcPr>
            <w:tcW w:w="0" w:type="auto"/>
            <w:tcBorders>
              <w:top w:val="single" w:sz="4" w:space="0" w:color="auto"/>
              <w:left w:val="nil"/>
              <w:bottom w:val="nil"/>
              <w:right w:val="nil"/>
            </w:tcBorders>
          </w:tcPr>
          <w:p w14:paraId="5D6B6340"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EE2D1F">
              <w:rPr>
                <w:rFonts w:ascii="Times New Roman" w:hAnsi="Times New Roman"/>
                <w:kern w:val="0"/>
                <w:sz w:val="20"/>
                <w:szCs w:val="20"/>
              </w:rPr>
              <w:t>0.278</w:t>
            </w:r>
            <w:r w:rsidRPr="00EE2D1F">
              <w:rPr>
                <w:rFonts w:ascii="Times New Roman" w:hAnsi="Times New Roman"/>
                <w:kern w:val="0"/>
                <w:sz w:val="20"/>
                <w:szCs w:val="20"/>
                <w:vertAlign w:val="superscript"/>
              </w:rPr>
              <w:t>***</w:t>
            </w:r>
          </w:p>
        </w:tc>
        <w:tc>
          <w:tcPr>
            <w:tcW w:w="0" w:type="auto"/>
            <w:tcBorders>
              <w:top w:val="single" w:sz="4" w:space="0" w:color="auto"/>
              <w:left w:val="nil"/>
              <w:bottom w:val="nil"/>
              <w:right w:val="nil"/>
            </w:tcBorders>
          </w:tcPr>
          <w:p w14:paraId="7BCB793F"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EE2D1F">
              <w:rPr>
                <w:rFonts w:ascii="Times New Roman" w:hAnsi="Times New Roman"/>
                <w:kern w:val="0"/>
                <w:sz w:val="20"/>
                <w:szCs w:val="20"/>
              </w:rPr>
              <w:t>0.155</w:t>
            </w:r>
            <w:r w:rsidRPr="00EE2D1F">
              <w:rPr>
                <w:rFonts w:ascii="Times New Roman" w:hAnsi="Times New Roman"/>
                <w:kern w:val="0"/>
                <w:sz w:val="20"/>
                <w:szCs w:val="20"/>
                <w:vertAlign w:val="superscript"/>
              </w:rPr>
              <w:t>***</w:t>
            </w:r>
          </w:p>
        </w:tc>
        <w:tc>
          <w:tcPr>
            <w:tcW w:w="0" w:type="auto"/>
            <w:tcBorders>
              <w:top w:val="single" w:sz="4" w:space="0" w:color="auto"/>
              <w:left w:val="nil"/>
              <w:bottom w:val="nil"/>
              <w:right w:val="nil"/>
            </w:tcBorders>
          </w:tcPr>
          <w:p w14:paraId="47F74E69"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EE2D1F">
              <w:rPr>
                <w:rFonts w:ascii="Times New Roman" w:hAnsi="Times New Roman"/>
                <w:kern w:val="0"/>
                <w:sz w:val="20"/>
                <w:szCs w:val="20"/>
              </w:rPr>
              <w:t>0.493</w:t>
            </w:r>
            <w:r w:rsidRPr="00EE2D1F">
              <w:rPr>
                <w:rFonts w:ascii="Times New Roman" w:hAnsi="Times New Roman"/>
                <w:kern w:val="0"/>
                <w:sz w:val="20"/>
                <w:szCs w:val="20"/>
                <w:vertAlign w:val="superscript"/>
              </w:rPr>
              <w:t>***</w:t>
            </w:r>
          </w:p>
        </w:tc>
        <w:tc>
          <w:tcPr>
            <w:tcW w:w="0" w:type="auto"/>
            <w:tcBorders>
              <w:top w:val="single" w:sz="4" w:space="0" w:color="auto"/>
              <w:left w:val="nil"/>
              <w:bottom w:val="nil"/>
              <w:right w:val="nil"/>
            </w:tcBorders>
          </w:tcPr>
          <w:p w14:paraId="7587FAF7"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EE2D1F">
              <w:rPr>
                <w:rFonts w:ascii="Times New Roman" w:hAnsi="Times New Roman"/>
                <w:kern w:val="0"/>
                <w:sz w:val="20"/>
                <w:szCs w:val="20"/>
              </w:rPr>
              <w:t>0.154</w:t>
            </w:r>
            <w:r w:rsidRPr="00EE2D1F">
              <w:rPr>
                <w:rFonts w:ascii="Times New Roman" w:hAnsi="Times New Roman"/>
                <w:kern w:val="0"/>
                <w:sz w:val="20"/>
                <w:szCs w:val="20"/>
                <w:vertAlign w:val="superscript"/>
              </w:rPr>
              <w:t>***</w:t>
            </w:r>
          </w:p>
        </w:tc>
        <w:tc>
          <w:tcPr>
            <w:tcW w:w="0" w:type="auto"/>
            <w:tcBorders>
              <w:top w:val="single" w:sz="4" w:space="0" w:color="auto"/>
              <w:left w:val="nil"/>
              <w:bottom w:val="nil"/>
              <w:right w:val="nil"/>
            </w:tcBorders>
          </w:tcPr>
          <w:p w14:paraId="7CB3DA5A"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EE2D1F">
              <w:rPr>
                <w:rFonts w:ascii="Times New Roman" w:hAnsi="Times New Roman"/>
                <w:kern w:val="0"/>
                <w:sz w:val="20"/>
                <w:szCs w:val="20"/>
              </w:rPr>
              <w:t>0.090</w:t>
            </w:r>
            <w:r w:rsidRPr="00EE2D1F">
              <w:rPr>
                <w:rFonts w:ascii="Times New Roman" w:hAnsi="Times New Roman"/>
                <w:kern w:val="0"/>
                <w:sz w:val="20"/>
                <w:szCs w:val="20"/>
                <w:vertAlign w:val="superscript"/>
              </w:rPr>
              <w:t>***</w:t>
            </w:r>
          </w:p>
        </w:tc>
        <w:tc>
          <w:tcPr>
            <w:tcW w:w="0" w:type="auto"/>
            <w:tcBorders>
              <w:top w:val="single" w:sz="4" w:space="0" w:color="auto"/>
              <w:left w:val="nil"/>
              <w:bottom w:val="nil"/>
              <w:right w:val="nil"/>
            </w:tcBorders>
          </w:tcPr>
          <w:p w14:paraId="1ACC9C05"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EE2D1F">
              <w:rPr>
                <w:rFonts w:ascii="Times New Roman" w:hAnsi="Times New Roman"/>
                <w:kern w:val="0"/>
                <w:sz w:val="20"/>
                <w:szCs w:val="20"/>
              </w:rPr>
              <w:t>0.471</w:t>
            </w:r>
            <w:r w:rsidRPr="00EE2D1F">
              <w:rPr>
                <w:rFonts w:ascii="Times New Roman" w:hAnsi="Times New Roman"/>
                <w:kern w:val="0"/>
                <w:sz w:val="20"/>
                <w:szCs w:val="20"/>
                <w:vertAlign w:val="superscript"/>
              </w:rPr>
              <w:t>***</w:t>
            </w:r>
          </w:p>
        </w:tc>
      </w:tr>
      <w:tr w:rsidR="009761CF" w:rsidRPr="007A23E9" w14:paraId="46B02BE2" w14:textId="77777777" w:rsidTr="00885A01">
        <w:tc>
          <w:tcPr>
            <w:tcW w:w="0" w:type="auto"/>
            <w:tcBorders>
              <w:top w:val="nil"/>
              <w:left w:val="nil"/>
              <w:bottom w:val="nil"/>
              <w:right w:val="nil"/>
            </w:tcBorders>
          </w:tcPr>
          <w:p w14:paraId="6BF650E2" w14:textId="77777777" w:rsidR="009761CF" w:rsidRPr="007A23E9" w:rsidRDefault="009761CF" w:rsidP="00885A01">
            <w:pPr>
              <w:autoSpaceDE w:val="0"/>
              <w:autoSpaceDN w:val="0"/>
              <w:adjustRightInd w:val="0"/>
              <w:jc w:val="left"/>
              <w:rPr>
                <w:rFonts w:ascii="Times New Roman" w:hAnsi="Times New Roman"/>
                <w:kern w:val="0"/>
                <w:sz w:val="20"/>
                <w:szCs w:val="20"/>
              </w:rPr>
            </w:pPr>
          </w:p>
        </w:tc>
        <w:tc>
          <w:tcPr>
            <w:tcW w:w="0" w:type="auto"/>
            <w:tcBorders>
              <w:top w:val="nil"/>
              <w:left w:val="nil"/>
              <w:bottom w:val="nil"/>
              <w:right w:val="nil"/>
            </w:tcBorders>
          </w:tcPr>
          <w:p w14:paraId="6389CCE2"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EE2D1F">
              <w:rPr>
                <w:rFonts w:ascii="Times New Roman" w:hAnsi="Times New Roman"/>
                <w:kern w:val="0"/>
                <w:sz w:val="20"/>
                <w:szCs w:val="20"/>
              </w:rPr>
              <w:t>(0.055)</w:t>
            </w:r>
          </w:p>
        </w:tc>
        <w:tc>
          <w:tcPr>
            <w:tcW w:w="0" w:type="auto"/>
            <w:tcBorders>
              <w:top w:val="nil"/>
              <w:left w:val="nil"/>
              <w:bottom w:val="nil"/>
              <w:right w:val="nil"/>
            </w:tcBorders>
          </w:tcPr>
          <w:p w14:paraId="3885F1C3"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EE2D1F">
              <w:rPr>
                <w:rFonts w:ascii="Times New Roman" w:hAnsi="Times New Roman"/>
                <w:kern w:val="0"/>
                <w:sz w:val="20"/>
                <w:szCs w:val="20"/>
              </w:rPr>
              <w:t>(0.037)</w:t>
            </w:r>
          </w:p>
        </w:tc>
        <w:tc>
          <w:tcPr>
            <w:tcW w:w="0" w:type="auto"/>
            <w:tcBorders>
              <w:top w:val="nil"/>
              <w:left w:val="nil"/>
              <w:bottom w:val="nil"/>
              <w:right w:val="nil"/>
            </w:tcBorders>
          </w:tcPr>
          <w:p w14:paraId="0598A2C1"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EE2D1F">
              <w:rPr>
                <w:rFonts w:ascii="Times New Roman" w:hAnsi="Times New Roman"/>
                <w:kern w:val="0"/>
                <w:sz w:val="20"/>
                <w:szCs w:val="20"/>
              </w:rPr>
              <w:t>(0.099)</w:t>
            </w:r>
          </w:p>
        </w:tc>
        <w:tc>
          <w:tcPr>
            <w:tcW w:w="0" w:type="auto"/>
            <w:tcBorders>
              <w:top w:val="nil"/>
              <w:left w:val="nil"/>
              <w:bottom w:val="nil"/>
              <w:right w:val="nil"/>
            </w:tcBorders>
          </w:tcPr>
          <w:p w14:paraId="4BA88294"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EE2D1F">
              <w:rPr>
                <w:rFonts w:ascii="Times New Roman" w:hAnsi="Times New Roman"/>
                <w:kern w:val="0"/>
                <w:sz w:val="20"/>
                <w:szCs w:val="20"/>
              </w:rPr>
              <w:t>(0.049)</w:t>
            </w:r>
          </w:p>
        </w:tc>
        <w:tc>
          <w:tcPr>
            <w:tcW w:w="0" w:type="auto"/>
            <w:tcBorders>
              <w:top w:val="nil"/>
              <w:left w:val="nil"/>
              <w:bottom w:val="nil"/>
              <w:right w:val="nil"/>
            </w:tcBorders>
          </w:tcPr>
          <w:p w14:paraId="1AA65803"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EE2D1F">
              <w:rPr>
                <w:rFonts w:ascii="Times New Roman" w:hAnsi="Times New Roman"/>
                <w:kern w:val="0"/>
                <w:sz w:val="20"/>
                <w:szCs w:val="20"/>
              </w:rPr>
              <w:t>(0.032)</w:t>
            </w:r>
          </w:p>
        </w:tc>
        <w:tc>
          <w:tcPr>
            <w:tcW w:w="0" w:type="auto"/>
            <w:tcBorders>
              <w:top w:val="nil"/>
              <w:left w:val="nil"/>
              <w:bottom w:val="nil"/>
              <w:right w:val="nil"/>
            </w:tcBorders>
          </w:tcPr>
          <w:p w14:paraId="7A8B224F"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EE2D1F">
              <w:rPr>
                <w:rFonts w:ascii="Times New Roman" w:hAnsi="Times New Roman"/>
                <w:kern w:val="0"/>
                <w:sz w:val="20"/>
                <w:szCs w:val="20"/>
              </w:rPr>
              <w:t>(0.102)</w:t>
            </w:r>
          </w:p>
        </w:tc>
      </w:tr>
      <w:tr w:rsidR="009761CF" w:rsidRPr="007A23E9" w14:paraId="35E7DD70" w14:textId="77777777" w:rsidTr="00885A01">
        <w:tc>
          <w:tcPr>
            <w:tcW w:w="0" w:type="auto"/>
            <w:tcBorders>
              <w:top w:val="nil"/>
              <w:left w:val="nil"/>
              <w:bottom w:val="nil"/>
              <w:right w:val="nil"/>
            </w:tcBorders>
          </w:tcPr>
          <w:p w14:paraId="6F904841" w14:textId="77777777" w:rsidR="009761CF" w:rsidRPr="007A23E9" w:rsidRDefault="009761CF" w:rsidP="00885A01">
            <w:pPr>
              <w:autoSpaceDE w:val="0"/>
              <w:autoSpaceDN w:val="0"/>
              <w:adjustRightInd w:val="0"/>
              <w:jc w:val="left"/>
              <w:rPr>
                <w:rFonts w:ascii="Times New Roman" w:hAnsi="Times New Roman"/>
                <w:kern w:val="0"/>
                <w:sz w:val="20"/>
                <w:szCs w:val="20"/>
              </w:rPr>
            </w:pPr>
            <w:r>
              <w:rPr>
                <w:rFonts w:ascii="Times New Roman" w:hAnsi="Times New Roman"/>
                <w:kern w:val="0"/>
                <w:sz w:val="20"/>
                <w:szCs w:val="20"/>
              </w:rPr>
              <w:t xml:space="preserve">Lagged (average) contribution of </w:t>
            </w:r>
          </w:p>
        </w:tc>
        <w:tc>
          <w:tcPr>
            <w:tcW w:w="0" w:type="auto"/>
            <w:tcBorders>
              <w:top w:val="nil"/>
              <w:left w:val="nil"/>
              <w:bottom w:val="nil"/>
              <w:right w:val="nil"/>
            </w:tcBorders>
          </w:tcPr>
          <w:p w14:paraId="0D30C693"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EE2D1F">
              <w:rPr>
                <w:rFonts w:ascii="Times New Roman" w:hAnsi="Times New Roman"/>
                <w:kern w:val="0"/>
                <w:sz w:val="20"/>
                <w:szCs w:val="20"/>
              </w:rPr>
              <w:t>0.605</w:t>
            </w:r>
            <w:r w:rsidRPr="00EE2D1F">
              <w:rPr>
                <w:rFonts w:ascii="Times New Roman" w:hAnsi="Times New Roman"/>
                <w:kern w:val="0"/>
                <w:sz w:val="20"/>
                <w:szCs w:val="20"/>
                <w:vertAlign w:val="superscript"/>
              </w:rPr>
              <w:t>***</w:t>
            </w:r>
          </w:p>
        </w:tc>
        <w:tc>
          <w:tcPr>
            <w:tcW w:w="0" w:type="auto"/>
            <w:tcBorders>
              <w:top w:val="nil"/>
              <w:left w:val="nil"/>
              <w:bottom w:val="nil"/>
              <w:right w:val="nil"/>
            </w:tcBorders>
          </w:tcPr>
          <w:p w14:paraId="233EAAAE"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EE2D1F">
              <w:rPr>
                <w:rFonts w:ascii="Times New Roman" w:hAnsi="Times New Roman"/>
                <w:kern w:val="0"/>
                <w:sz w:val="20"/>
                <w:szCs w:val="20"/>
              </w:rPr>
              <w:t>0.461</w:t>
            </w:r>
            <w:r w:rsidRPr="00EE2D1F">
              <w:rPr>
                <w:rFonts w:ascii="Times New Roman" w:hAnsi="Times New Roman"/>
                <w:kern w:val="0"/>
                <w:sz w:val="20"/>
                <w:szCs w:val="20"/>
                <w:vertAlign w:val="superscript"/>
              </w:rPr>
              <w:t>***</w:t>
            </w:r>
          </w:p>
        </w:tc>
        <w:tc>
          <w:tcPr>
            <w:tcW w:w="0" w:type="auto"/>
            <w:tcBorders>
              <w:top w:val="nil"/>
              <w:left w:val="nil"/>
              <w:bottom w:val="nil"/>
              <w:right w:val="nil"/>
            </w:tcBorders>
          </w:tcPr>
          <w:p w14:paraId="36268E4F"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EE2D1F">
              <w:rPr>
                <w:rFonts w:ascii="Times New Roman" w:hAnsi="Times New Roman"/>
                <w:kern w:val="0"/>
                <w:sz w:val="20"/>
                <w:szCs w:val="20"/>
              </w:rPr>
              <w:t>0.347</w:t>
            </w:r>
            <w:r w:rsidRPr="00EE2D1F">
              <w:rPr>
                <w:rFonts w:ascii="Times New Roman" w:hAnsi="Times New Roman"/>
                <w:kern w:val="0"/>
                <w:sz w:val="20"/>
                <w:szCs w:val="20"/>
                <w:vertAlign w:val="superscript"/>
              </w:rPr>
              <w:t>*</w:t>
            </w:r>
          </w:p>
        </w:tc>
        <w:tc>
          <w:tcPr>
            <w:tcW w:w="0" w:type="auto"/>
            <w:tcBorders>
              <w:top w:val="nil"/>
              <w:left w:val="nil"/>
              <w:bottom w:val="nil"/>
              <w:right w:val="nil"/>
            </w:tcBorders>
          </w:tcPr>
          <w:p w14:paraId="002E2FEA"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EE2D1F">
              <w:rPr>
                <w:rFonts w:ascii="Times New Roman" w:hAnsi="Times New Roman"/>
                <w:kern w:val="0"/>
                <w:sz w:val="20"/>
                <w:szCs w:val="20"/>
              </w:rPr>
              <w:t>0.626</w:t>
            </w:r>
            <w:r w:rsidRPr="00EE2D1F">
              <w:rPr>
                <w:rFonts w:ascii="Times New Roman" w:hAnsi="Times New Roman"/>
                <w:kern w:val="0"/>
                <w:sz w:val="20"/>
                <w:szCs w:val="20"/>
                <w:vertAlign w:val="superscript"/>
              </w:rPr>
              <w:t>***</w:t>
            </w:r>
          </w:p>
        </w:tc>
        <w:tc>
          <w:tcPr>
            <w:tcW w:w="0" w:type="auto"/>
            <w:tcBorders>
              <w:top w:val="nil"/>
              <w:left w:val="nil"/>
              <w:bottom w:val="nil"/>
              <w:right w:val="nil"/>
            </w:tcBorders>
          </w:tcPr>
          <w:p w14:paraId="06F0D4DD"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EE2D1F">
              <w:rPr>
                <w:rFonts w:ascii="Times New Roman" w:hAnsi="Times New Roman"/>
                <w:kern w:val="0"/>
                <w:sz w:val="20"/>
                <w:szCs w:val="20"/>
              </w:rPr>
              <w:t>0.425</w:t>
            </w:r>
            <w:r w:rsidRPr="00EE2D1F">
              <w:rPr>
                <w:rFonts w:ascii="Times New Roman" w:hAnsi="Times New Roman"/>
                <w:kern w:val="0"/>
                <w:sz w:val="20"/>
                <w:szCs w:val="20"/>
                <w:vertAlign w:val="superscript"/>
              </w:rPr>
              <w:t>***</w:t>
            </w:r>
          </w:p>
        </w:tc>
        <w:tc>
          <w:tcPr>
            <w:tcW w:w="0" w:type="auto"/>
            <w:tcBorders>
              <w:top w:val="nil"/>
              <w:left w:val="nil"/>
              <w:bottom w:val="nil"/>
              <w:right w:val="nil"/>
            </w:tcBorders>
          </w:tcPr>
          <w:p w14:paraId="6022E63F"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EE2D1F">
              <w:rPr>
                <w:rFonts w:ascii="Times New Roman" w:hAnsi="Times New Roman"/>
                <w:kern w:val="0"/>
                <w:sz w:val="20"/>
                <w:szCs w:val="20"/>
              </w:rPr>
              <w:t>0.409</w:t>
            </w:r>
            <w:r w:rsidRPr="00EE2D1F">
              <w:rPr>
                <w:rFonts w:ascii="Times New Roman" w:hAnsi="Times New Roman"/>
                <w:kern w:val="0"/>
                <w:sz w:val="20"/>
                <w:szCs w:val="20"/>
                <w:vertAlign w:val="superscript"/>
              </w:rPr>
              <w:t>***</w:t>
            </w:r>
          </w:p>
        </w:tc>
      </w:tr>
      <w:tr w:rsidR="009761CF" w:rsidRPr="007A23E9" w14:paraId="420C1118" w14:textId="77777777" w:rsidTr="00885A01">
        <w:tc>
          <w:tcPr>
            <w:tcW w:w="0" w:type="auto"/>
            <w:tcBorders>
              <w:top w:val="nil"/>
              <w:left w:val="nil"/>
              <w:bottom w:val="nil"/>
              <w:right w:val="nil"/>
            </w:tcBorders>
          </w:tcPr>
          <w:p w14:paraId="1B26E516" w14:textId="77777777" w:rsidR="009761CF" w:rsidRPr="007A23E9" w:rsidRDefault="009761CF" w:rsidP="00885A01">
            <w:pPr>
              <w:autoSpaceDE w:val="0"/>
              <w:autoSpaceDN w:val="0"/>
              <w:adjustRightInd w:val="0"/>
              <w:jc w:val="left"/>
              <w:rPr>
                <w:rFonts w:ascii="Times New Roman" w:hAnsi="Times New Roman"/>
                <w:kern w:val="0"/>
                <w:sz w:val="20"/>
                <w:szCs w:val="20"/>
              </w:rPr>
            </w:pPr>
            <w:r>
              <w:rPr>
                <w:rFonts w:ascii="Times New Roman" w:hAnsi="Times New Roman"/>
                <w:kern w:val="0"/>
                <w:sz w:val="20"/>
                <w:szCs w:val="20"/>
              </w:rPr>
              <w:t>the estimated follower(s)</w:t>
            </w:r>
          </w:p>
        </w:tc>
        <w:tc>
          <w:tcPr>
            <w:tcW w:w="0" w:type="auto"/>
            <w:tcBorders>
              <w:top w:val="nil"/>
              <w:left w:val="nil"/>
              <w:bottom w:val="nil"/>
              <w:right w:val="nil"/>
            </w:tcBorders>
          </w:tcPr>
          <w:p w14:paraId="3E2F36D6"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EE2D1F">
              <w:rPr>
                <w:rFonts w:ascii="Times New Roman" w:hAnsi="Times New Roman"/>
                <w:kern w:val="0"/>
                <w:sz w:val="20"/>
                <w:szCs w:val="20"/>
              </w:rPr>
              <w:t>(0.088)</w:t>
            </w:r>
          </w:p>
        </w:tc>
        <w:tc>
          <w:tcPr>
            <w:tcW w:w="0" w:type="auto"/>
            <w:tcBorders>
              <w:top w:val="nil"/>
              <w:left w:val="nil"/>
              <w:bottom w:val="nil"/>
              <w:right w:val="nil"/>
            </w:tcBorders>
          </w:tcPr>
          <w:p w14:paraId="34579246"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EE2D1F">
              <w:rPr>
                <w:rFonts w:ascii="Times New Roman" w:hAnsi="Times New Roman"/>
                <w:kern w:val="0"/>
                <w:sz w:val="20"/>
                <w:szCs w:val="20"/>
              </w:rPr>
              <w:t>(0.095)</w:t>
            </w:r>
          </w:p>
        </w:tc>
        <w:tc>
          <w:tcPr>
            <w:tcW w:w="0" w:type="auto"/>
            <w:tcBorders>
              <w:top w:val="nil"/>
              <w:left w:val="nil"/>
              <w:bottom w:val="nil"/>
              <w:right w:val="nil"/>
            </w:tcBorders>
          </w:tcPr>
          <w:p w14:paraId="1E935BCD"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EE2D1F">
              <w:rPr>
                <w:rFonts w:ascii="Times New Roman" w:hAnsi="Times New Roman"/>
                <w:kern w:val="0"/>
                <w:sz w:val="20"/>
                <w:szCs w:val="20"/>
              </w:rPr>
              <w:t>(0.185)</w:t>
            </w:r>
          </w:p>
        </w:tc>
        <w:tc>
          <w:tcPr>
            <w:tcW w:w="0" w:type="auto"/>
            <w:tcBorders>
              <w:top w:val="nil"/>
              <w:left w:val="nil"/>
              <w:bottom w:val="nil"/>
              <w:right w:val="nil"/>
            </w:tcBorders>
          </w:tcPr>
          <w:p w14:paraId="16358F2F"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EE2D1F">
              <w:rPr>
                <w:rFonts w:ascii="Times New Roman" w:hAnsi="Times New Roman"/>
                <w:kern w:val="0"/>
                <w:sz w:val="20"/>
                <w:szCs w:val="20"/>
              </w:rPr>
              <w:t>(0.118)</w:t>
            </w:r>
          </w:p>
        </w:tc>
        <w:tc>
          <w:tcPr>
            <w:tcW w:w="0" w:type="auto"/>
            <w:tcBorders>
              <w:top w:val="nil"/>
              <w:left w:val="nil"/>
              <w:bottom w:val="nil"/>
              <w:right w:val="nil"/>
            </w:tcBorders>
          </w:tcPr>
          <w:p w14:paraId="1FC2AB09"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EE2D1F">
              <w:rPr>
                <w:rFonts w:ascii="Times New Roman" w:hAnsi="Times New Roman"/>
                <w:kern w:val="0"/>
                <w:sz w:val="20"/>
                <w:szCs w:val="20"/>
              </w:rPr>
              <w:t>(0.074)</w:t>
            </w:r>
          </w:p>
        </w:tc>
        <w:tc>
          <w:tcPr>
            <w:tcW w:w="0" w:type="auto"/>
            <w:tcBorders>
              <w:top w:val="nil"/>
              <w:left w:val="nil"/>
              <w:bottom w:val="nil"/>
              <w:right w:val="nil"/>
            </w:tcBorders>
          </w:tcPr>
          <w:p w14:paraId="0A282B26"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EE2D1F">
              <w:rPr>
                <w:rFonts w:ascii="Times New Roman" w:hAnsi="Times New Roman"/>
                <w:kern w:val="0"/>
                <w:sz w:val="20"/>
                <w:szCs w:val="20"/>
              </w:rPr>
              <w:t>(0.119)</w:t>
            </w:r>
          </w:p>
        </w:tc>
      </w:tr>
      <w:tr w:rsidR="009761CF" w:rsidRPr="007A23E9" w14:paraId="164BB523" w14:textId="77777777" w:rsidTr="00885A01">
        <w:tc>
          <w:tcPr>
            <w:tcW w:w="0" w:type="auto"/>
            <w:tcBorders>
              <w:top w:val="nil"/>
              <w:left w:val="nil"/>
              <w:bottom w:val="nil"/>
              <w:right w:val="nil"/>
            </w:tcBorders>
          </w:tcPr>
          <w:p w14:paraId="63F899B6" w14:textId="77777777" w:rsidR="009761CF" w:rsidRPr="007A23E9" w:rsidRDefault="009761CF" w:rsidP="00885A01">
            <w:pPr>
              <w:autoSpaceDE w:val="0"/>
              <w:autoSpaceDN w:val="0"/>
              <w:adjustRightInd w:val="0"/>
              <w:jc w:val="left"/>
              <w:rPr>
                <w:rFonts w:ascii="Times New Roman" w:hAnsi="Times New Roman"/>
                <w:kern w:val="0"/>
                <w:sz w:val="20"/>
                <w:szCs w:val="20"/>
              </w:rPr>
            </w:pPr>
            <w:r w:rsidRPr="007A23E9">
              <w:rPr>
                <w:rFonts w:ascii="Times New Roman" w:hAnsi="Times New Roman"/>
                <w:kern w:val="0"/>
                <w:sz w:val="20"/>
                <w:szCs w:val="20"/>
              </w:rPr>
              <w:t>Period</w:t>
            </w:r>
            <w:r>
              <w:rPr>
                <w:rFonts w:ascii="Times New Roman" w:hAnsi="Times New Roman"/>
                <w:kern w:val="0"/>
                <w:sz w:val="20"/>
                <w:szCs w:val="20"/>
              </w:rPr>
              <w:t xml:space="preserve"> </w:t>
            </w:r>
          </w:p>
        </w:tc>
        <w:tc>
          <w:tcPr>
            <w:tcW w:w="0" w:type="auto"/>
            <w:tcBorders>
              <w:top w:val="nil"/>
              <w:left w:val="nil"/>
              <w:bottom w:val="nil"/>
              <w:right w:val="nil"/>
            </w:tcBorders>
          </w:tcPr>
          <w:p w14:paraId="532DCCB5"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EE2D1F">
              <w:rPr>
                <w:rFonts w:ascii="Times New Roman" w:hAnsi="Times New Roman"/>
                <w:kern w:val="0"/>
                <w:sz w:val="20"/>
                <w:szCs w:val="20"/>
              </w:rPr>
              <w:t>-0.166</w:t>
            </w:r>
            <w:r w:rsidRPr="00EE2D1F">
              <w:rPr>
                <w:rFonts w:ascii="Times New Roman" w:hAnsi="Times New Roman"/>
                <w:kern w:val="0"/>
                <w:sz w:val="20"/>
                <w:szCs w:val="20"/>
                <w:vertAlign w:val="superscript"/>
              </w:rPr>
              <w:t>**</w:t>
            </w:r>
          </w:p>
        </w:tc>
        <w:tc>
          <w:tcPr>
            <w:tcW w:w="0" w:type="auto"/>
            <w:tcBorders>
              <w:top w:val="nil"/>
              <w:left w:val="nil"/>
              <w:bottom w:val="nil"/>
              <w:right w:val="nil"/>
            </w:tcBorders>
          </w:tcPr>
          <w:p w14:paraId="1F1323AF"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EE2D1F">
              <w:rPr>
                <w:rFonts w:ascii="Times New Roman" w:hAnsi="Times New Roman"/>
                <w:kern w:val="0"/>
                <w:sz w:val="20"/>
                <w:szCs w:val="20"/>
              </w:rPr>
              <w:t>-0.291</w:t>
            </w:r>
            <w:r w:rsidRPr="00EE2D1F">
              <w:rPr>
                <w:rFonts w:ascii="Times New Roman" w:hAnsi="Times New Roman"/>
                <w:kern w:val="0"/>
                <w:sz w:val="20"/>
                <w:szCs w:val="20"/>
                <w:vertAlign w:val="superscript"/>
              </w:rPr>
              <w:t>***</w:t>
            </w:r>
          </w:p>
        </w:tc>
        <w:tc>
          <w:tcPr>
            <w:tcW w:w="0" w:type="auto"/>
            <w:tcBorders>
              <w:top w:val="nil"/>
              <w:left w:val="nil"/>
              <w:bottom w:val="nil"/>
              <w:right w:val="nil"/>
            </w:tcBorders>
          </w:tcPr>
          <w:p w14:paraId="3C4CA194"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EE2D1F">
              <w:rPr>
                <w:rFonts w:ascii="Times New Roman" w:hAnsi="Times New Roman"/>
                <w:kern w:val="0"/>
                <w:sz w:val="20"/>
                <w:szCs w:val="20"/>
              </w:rPr>
              <w:t>-0.197</w:t>
            </w:r>
          </w:p>
        </w:tc>
        <w:tc>
          <w:tcPr>
            <w:tcW w:w="0" w:type="auto"/>
            <w:tcBorders>
              <w:top w:val="nil"/>
              <w:left w:val="nil"/>
              <w:bottom w:val="nil"/>
              <w:right w:val="nil"/>
            </w:tcBorders>
          </w:tcPr>
          <w:p w14:paraId="62DF7CA9"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EE2D1F">
              <w:rPr>
                <w:rFonts w:ascii="Times New Roman" w:hAnsi="Times New Roman"/>
                <w:kern w:val="0"/>
                <w:sz w:val="20"/>
                <w:szCs w:val="20"/>
              </w:rPr>
              <w:t>-0.554</w:t>
            </w:r>
            <w:r w:rsidRPr="00EE2D1F">
              <w:rPr>
                <w:rFonts w:ascii="Times New Roman" w:hAnsi="Times New Roman"/>
                <w:kern w:val="0"/>
                <w:sz w:val="20"/>
                <w:szCs w:val="20"/>
                <w:vertAlign w:val="superscript"/>
              </w:rPr>
              <w:t>**</w:t>
            </w:r>
          </w:p>
        </w:tc>
        <w:tc>
          <w:tcPr>
            <w:tcW w:w="0" w:type="auto"/>
            <w:tcBorders>
              <w:top w:val="nil"/>
              <w:left w:val="nil"/>
              <w:bottom w:val="nil"/>
              <w:right w:val="nil"/>
            </w:tcBorders>
          </w:tcPr>
          <w:p w14:paraId="32BE4DB1"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EE2D1F">
              <w:rPr>
                <w:rFonts w:ascii="Times New Roman" w:hAnsi="Times New Roman"/>
                <w:kern w:val="0"/>
                <w:sz w:val="20"/>
                <w:szCs w:val="20"/>
              </w:rPr>
              <w:t>-0.445</w:t>
            </w:r>
            <w:r w:rsidRPr="00EE2D1F">
              <w:rPr>
                <w:rFonts w:ascii="Times New Roman" w:hAnsi="Times New Roman"/>
                <w:kern w:val="0"/>
                <w:sz w:val="20"/>
                <w:szCs w:val="20"/>
                <w:vertAlign w:val="superscript"/>
              </w:rPr>
              <w:t>***</w:t>
            </w:r>
          </w:p>
        </w:tc>
        <w:tc>
          <w:tcPr>
            <w:tcW w:w="0" w:type="auto"/>
            <w:tcBorders>
              <w:top w:val="nil"/>
              <w:left w:val="nil"/>
              <w:bottom w:val="nil"/>
              <w:right w:val="nil"/>
            </w:tcBorders>
          </w:tcPr>
          <w:p w14:paraId="49B7412A"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EE2D1F">
              <w:rPr>
                <w:rFonts w:ascii="Times New Roman" w:hAnsi="Times New Roman"/>
                <w:kern w:val="0"/>
                <w:sz w:val="20"/>
                <w:szCs w:val="20"/>
              </w:rPr>
              <w:t>-0.294</w:t>
            </w:r>
          </w:p>
        </w:tc>
      </w:tr>
      <w:tr w:rsidR="009761CF" w:rsidRPr="007A23E9" w14:paraId="58A7ECF5" w14:textId="77777777" w:rsidTr="00885A01">
        <w:tc>
          <w:tcPr>
            <w:tcW w:w="0" w:type="auto"/>
            <w:tcBorders>
              <w:top w:val="nil"/>
              <w:left w:val="nil"/>
              <w:bottom w:val="nil"/>
              <w:right w:val="nil"/>
            </w:tcBorders>
          </w:tcPr>
          <w:p w14:paraId="7170C120" w14:textId="77777777" w:rsidR="009761CF" w:rsidRPr="007A23E9" w:rsidRDefault="009761CF" w:rsidP="00885A01">
            <w:pPr>
              <w:autoSpaceDE w:val="0"/>
              <w:autoSpaceDN w:val="0"/>
              <w:adjustRightInd w:val="0"/>
              <w:jc w:val="left"/>
              <w:rPr>
                <w:rFonts w:ascii="Times New Roman" w:hAnsi="Times New Roman"/>
                <w:kern w:val="0"/>
                <w:sz w:val="20"/>
                <w:szCs w:val="20"/>
              </w:rPr>
            </w:pPr>
          </w:p>
        </w:tc>
        <w:tc>
          <w:tcPr>
            <w:tcW w:w="0" w:type="auto"/>
            <w:tcBorders>
              <w:top w:val="nil"/>
              <w:left w:val="nil"/>
              <w:bottom w:val="nil"/>
              <w:right w:val="nil"/>
            </w:tcBorders>
          </w:tcPr>
          <w:p w14:paraId="0DADD86C"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EE2D1F">
              <w:rPr>
                <w:rFonts w:ascii="Times New Roman" w:hAnsi="Times New Roman"/>
                <w:kern w:val="0"/>
                <w:sz w:val="20"/>
                <w:szCs w:val="20"/>
              </w:rPr>
              <w:t>(0.067)</w:t>
            </w:r>
          </w:p>
        </w:tc>
        <w:tc>
          <w:tcPr>
            <w:tcW w:w="0" w:type="auto"/>
            <w:tcBorders>
              <w:top w:val="nil"/>
              <w:left w:val="nil"/>
              <w:bottom w:val="nil"/>
              <w:right w:val="nil"/>
            </w:tcBorders>
          </w:tcPr>
          <w:p w14:paraId="61545B02"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EE2D1F">
              <w:rPr>
                <w:rFonts w:ascii="Times New Roman" w:hAnsi="Times New Roman"/>
                <w:kern w:val="0"/>
                <w:sz w:val="20"/>
                <w:szCs w:val="20"/>
              </w:rPr>
              <w:t>(0.095)</w:t>
            </w:r>
          </w:p>
        </w:tc>
        <w:tc>
          <w:tcPr>
            <w:tcW w:w="0" w:type="auto"/>
            <w:tcBorders>
              <w:top w:val="nil"/>
              <w:left w:val="nil"/>
              <w:bottom w:val="nil"/>
              <w:right w:val="nil"/>
            </w:tcBorders>
          </w:tcPr>
          <w:p w14:paraId="7C344945"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EE2D1F">
              <w:rPr>
                <w:rFonts w:ascii="Times New Roman" w:hAnsi="Times New Roman"/>
                <w:kern w:val="0"/>
                <w:sz w:val="20"/>
                <w:szCs w:val="20"/>
              </w:rPr>
              <w:t>(0.122)</w:t>
            </w:r>
          </w:p>
        </w:tc>
        <w:tc>
          <w:tcPr>
            <w:tcW w:w="0" w:type="auto"/>
            <w:tcBorders>
              <w:top w:val="nil"/>
              <w:left w:val="nil"/>
              <w:bottom w:val="nil"/>
              <w:right w:val="nil"/>
            </w:tcBorders>
          </w:tcPr>
          <w:p w14:paraId="7CEBCB55"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EE2D1F">
              <w:rPr>
                <w:rFonts w:ascii="Times New Roman" w:hAnsi="Times New Roman"/>
                <w:kern w:val="0"/>
                <w:sz w:val="20"/>
                <w:szCs w:val="20"/>
              </w:rPr>
              <w:t>(0.216)</w:t>
            </w:r>
          </w:p>
        </w:tc>
        <w:tc>
          <w:tcPr>
            <w:tcW w:w="0" w:type="auto"/>
            <w:tcBorders>
              <w:top w:val="nil"/>
              <w:left w:val="nil"/>
              <w:bottom w:val="nil"/>
              <w:right w:val="nil"/>
            </w:tcBorders>
          </w:tcPr>
          <w:p w14:paraId="7CE4720A"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EE2D1F">
              <w:rPr>
                <w:rFonts w:ascii="Times New Roman" w:hAnsi="Times New Roman"/>
                <w:kern w:val="0"/>
                <w:sz w:val="20"/>
                <w:szCs w:val="20"/>
              </w:rPr>
              <w:t>(0.110)</w:t>
            </w:r>
          </w:p>
        </w:tc>
        <w:tc>
          <w:tcPr>
            <w:tcW w:w="0" w:type="auto"/>
            <w:tcBorders>
              <w:top w:val="nil"/>
              <w:left w:val="nil"/>
              <w:bottom w:val="nil"/>
              <w:right w:val="nil"/>
            </w:tcBorders>
          </w:tcPr>
          <w:p w14:paraId="62F7D4B4"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EE2D1F">
              <w:rPr>
                <w:rFonts w:ascii="Times New Roman" w:hAnsi="Times New Roman"/>
                <w:kern w:val="0"/>
                <w:sz w:val="20"/>
                <w:szCs w:val="20"/>
              </w:rPr>
              <w:t>(0.182)</w:t>
            </w:r>
          </w:p>
        </w:tc>
      </w:tr>
      <w:tr w:rsidR="009761CF" w:rsidRPr="007A23E9" w14:paraId="537C27F7" w14:textId="77777777" w:rsidTr="00885A01">
        <w:tc>
          <w:tcPr>
            <w:tcW w:w="0" w:type="auto"/>
            <w:tcBorders>
              <w:top w:val="nil"/>
              <w:left w:val="nil"/>
              <w:bottom w:val="nil"/>
              <w:right w:val="nil"/>
            </w:tcBorders>
          </w:tcPr>
          <w:p w14:paraId="3D3A5E9A" w14:textId="77777777" w:rsidR="009761CF" w:rsidRPr="007A23E9" w:rsidRDefault="009761CF" w:rsidP="00885A01">
            <w:pPr>
              <w:autoSpaceDE w:val="0"/>
              <w:autoSpaceDN w:val="0"/>
              <w:adjustRightInd w:val="0"/>
              <w:jc w:val="left"/>
              <w:rPr>
                <w:rFonts w:ascii="Times New Roman" w:hAnsi="Times New Roman"/>
                <w:kern w:val="0"/>
                <w:sz w:val="20"/>
                <w:szCs w:val="20"/>
              </w:rPr>
            </w:pPr>
            <w:r w:rsidRPr="007A23E9">
              <w:rPr>
                <w:rFonts w:ascii="Times New Roman" w:hAnsi="Times New Roman"/>
                <w:kern w:val="0"/>
                <w:sz w:val="20"/>
                <w:szCs w:val="20"/>
              </w:rPr>
              <w:t>Constant</w:t>
            </w:r>
          </w:p>
        </w:tc>
        <w:tc>
          <w:tcPr>
            <w:tcW w:w="0" w:type="auto"/>
            <w:tcBorders>
              <w:top w:val="nil"/>
              <w:left w:val="nil"/>
              <w:bottom w:val="nil"/>
              <w:right w:val="nil"/>
            </w:tcBorders>
          </w:tcPr>
          <w:p w14:paraId="034C0D7F"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EE2D1F">
              <w:rPr>
                <w:rFonts w:ascii="Times New Roman" w:hAnsi="Times New Roman"/>
                <w:kern w:val="0"/>
                <w:sz w:val="20"/>
                <w:szCs w:val="20"/>
              </w:rPr>
              <w:t>-0.061</w:t>
            </w:r>
          </w:p>
        </w:tc>
        <w:tc>
          <w:tcPr>
            <w:tcW w:w="0" w:type="auto"/>
            <w:tcBorders>
              <w:top w:val="nil"/>
              <w:left w:val="nil"/>
              <w:bottom w:val="nil"/>
              <w:right w:val="nil"/>
            </w:tcBorders>
          </w:tcPr>
          <w:p w14:paraId="17AE628F"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EE2D1F">
              <w:rPr>
                <w:rFonts w:ascii="Times New Roman" w:hAnsi="Times New Roman"/>
                <w:kern w:val="0"/>
                <w:sz w:val="20"/>
                <w:szCs w:val="20"/>
              </w:rPr>
              <w:t>2.207</w:t>
            </w:r>
            <w:r w:rsidRPr="00EE2D1F">
              <w:rPr>
                <w:rFonts w:ascii="Times New Roman" w:hAnsi="Times New Roman"/>
                <w:kern w:val="0"/>
                <w:sz w:val="20"/>
                <w:szCs w:val="20"/>
                <w:vertAlign w:val="superscript"/>
              </w:rPr>
              <w:t>*</w:t>
            </w:r>
          </w:p>
        </w:tc>
        <w:tc>
          <w:tcPr>
            <w:tcW w:w="0" w:type="auto"/>
            <w:tcBorders>
              <w:top w:val="nil"/>
              <w:left w:val="nil"/>
              <w:bottom w:val="nil"/>
              <w:right w:val="nil"/>
            </w:tcBorders>
          </w:tcPr>
          <w:p w14:paraId="1807BBE1"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EE2D1F">
              <w:rPr>
                <w:rFonts w:ascii="Times New Roman" w:hAnsi="Times New Roman"/>
                <w:kern w:val="0"/>
                <w:sz w:val="20"/>
                <w:szCs w:val="20"/>
              </w:rPr>
              <w:t>1.560</w:t>
            </w:r>
          </w:p>
        </w:tc>
        <w:tc>
          <w:tcPr>
            <w:tcW w:w="0" w:type="auto"/>
            <w:tcBorders>
              <w:top w:val="nil"/>
              <w:left w:val="nil"/>
              <w:bottom w:val="nil"/>
              <w:right w:val="nil"/>
            </w:tcBorders>
          </w:tcPr>
          <w:p w14:paraId="7BBF6C7E"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EE2D1F">
              <w:rPr>
                <w:rFonts w:ascii="Times New Roman" w:hAnsi="Times New Roman"/>
                <w:kern w:val="0"/>
                <w:sz w:val="20"/>
                <w:szCs w:val="20"/>
              </w:rPr>
              <w:t>3.309</w:t>
            </w:r>
            <w:r w:rsidRPr="00EE2D1F">
              <w:rPr>
                <w:rFonts w:ascii="Times New Roman" w:hAnsi="Times New Roman"/>
                <w:kern w:val="0"/>
                <w:sz w:val="20"/>
                <w:szCs w:val="20"/>
                <w:vertAlign w:val="superscript"/>
              </w:rPr>
              <w:t>*</w:t>
            </w:r>
          </w:p>
        </w:tc>
        <w:tc>
          <w:tcPr>
            <w:tcW w:w="0" w:type="auto"/>
            <w:tcBorders>
              <w:top w:val="nil"/>
              <w:left w:val="nil"/>
              <w:bottom w:val="nil"/>
              <w:right w:val="nil"/>
            </w:tcBorders>
          </w:tcPr>
          <w:p w14:paraId="79B22218"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EE2D1F">
              <w:rPr>
                <w:rFonts w:ascii="Times New Roman" w:hAnsi="Times New Roman"/>
                <w:kern w:val="0"/>
                <w:sz w:val="20"/>
                <w:szCs w:val="20"/>
              </w:rPr>
              <w:t>3.842</w:t>
            </w:r>
            <w:r w:rsidRPr="00EE2D1F">
              <w:rPr>
                <w:rFonts w:ascii="Times New Roman" w:hAnsi="Times New Roman"/>
                <w:kern w:val="0"/>
                <w:sz w:val="20"/>
                <w:szCs w:val="20"/>
                <w:vertAlign w:val="superscript"/>
              </w:rPr>
              <w:t>***</w:t>
            </w:r>
          </w:p>
        </w:tc>
        <w:tc>
          <w:tcPr>
            <w:tcW w:w="0" w:type="auto"/>
            <w:tcBorders>
              <w:top w:val="nil"/>
              <w:left w:val="nil"/>
              <w:bottom w:val="nil"/>
              <w:right w:val="nil"/>
            </w:tcBorders>
          </w:tcPr>
          <w:p w14:paraId="41D2EA88"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EE2D1F">
              <w:rPr>
                <w:rFonts w:ascii="Times New Roman" w:hAnsi="Times New Roman"/>
                <w:kern w:val="0"/>
                <w:sz w:val="20"/>
                <w:szCs w:val="20"/>
              </w:rPr>
              <w:t>1.468</w:t>
            </w:r>
          </w:p>
        </w:tc>
      </w:tr>
      <w:tr w:rsidR="009761CF" w:rsidRPr="007A23E9" w14:paraId="27B28277" w14:textId="77777777" w:rsidTr="00885A01">
        <w:tc>
          <w:tcPr>
            <w:tcW w:w="0" w:type="auto"/>
            <w:tcBorders>
              <w:top w:val="nil"/>
              <w:left w:val="nil"/>
              <w:bottom w:val="single" w:sz="4" w:space="0" w:color="auto"/>
              <w:right w:val="nil"/>
            </w:tcBorders>
          </w:tcPr>
          <w:p w14:paraId="5D161049" w14:textId="77777777" w:rsidR="009761CF" w:rsidRPr="007A23E9" w:rsidRDefault="009761CF" w:rsidP="00885A01">
            <w:pPr>
              <w:autoSpaceDE w:val="0"/>
              <w:autoSpaceDN w:val="0"/>
              <w:adjustRightInd w:val="0"/>
              <w:jc w:val="left"/>
              <w:rPr>
                <w:rFonts w:ascii="Times New Roman" w:hAnsi="Times New Roman"/>
                <w:kern w:val="0"/>
                <w:sz w:val="20"/>
                <w:szCs w:val="20"/>
              </w:rPr>
            </w:pPr>
          </w:p>
        </w:tc>
        <w:tc>
          <w:tcPr>
            <w:tcW w:w="0" w:type="auto"/>
            <w:tcBorders>
              <w:top w:val="nil"/>
              <w:left w:val="nil"/>
              <w:bottom w:val="single" w:sz="4" w:space="0" w:color="auto"/>
              <w:right w:val="nil"/>
            </w:tcBorders>
          </w:tcPr>
          <w:p w14:paraId="327BAD64"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EE2D1F">
              <w:rPr>
                <w:rFonts w:ascii="Times New Roman" w:hAnsi="Times New Roman"/>
                <w:kern w:val="0"/>
                <w:sz w:val="20"/>
                <w:szCs w:val="20"/>
              </w:rPr>
              <w:t>(0.664)</w:t>
            </w:r>
          </w:p>
        </w:tc>
        <w:tc>
          <w:tcPr>
            <w:tcW w:w="0" w:type="auto"/>
            <w:tcBorders>
              <w:top w:val="nil"/>
              <w:left w:val="nil"/>
              <w:bottom w:val="single" w:sz="4" w:space="0" w:color="auto"/>
              <w:right w:val="nil"/>
            </w:tcBorders>
          </w:tcPr>
          <w:p w14:paraId="4DB7AC3F"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EE2D1F">
              <w:rPr>
                <w:rFonts w:ascii="Times New Roman" w:hAnsi="Times New Roman"/>
                <w:kern w:val="0"/>
                <w:sz w:val="20"/>
                <w:szCs w:val="20"/>
              </w:rPr>
              <w:t>(1.132)</w:t>
            </w:r>
          </w:p>
        </w:tc>
        <w:tc>
          <w:tcPr>
            <w:tcW w:w="0" w:type="auto"/>
            <w:tcBorders>
              <w:top w:val="nil"/>
              <w:left w:val="nil"/>
              <w:bottom w:val="single" w:sz="4" w:space="0" w:color="auto"/>
              <w:right w:val="nil"/>
            </w:tcBorders>
          </w:tcPr>
          <w:p w14:paraId="1A57BB57"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EE2D1F">
              <w:rPr>
                <w:rFonts w:ascii="Times New Roman" w:hAnsi="Times New Roman"/>
                <w:kern w:val="0"/>
                <w:sz w:val="20"/>
                <w:szCs w:val="20"/>
              </w:rPr>
              <w:t>(1.212)</w:t>
            </w:r>
          </w:p>
        </w:tc>
        <w:tc>
          <w:tcPr>
            <w:tcW w:w="0" w:type="auto"/>
            <w:tcBorders>
              <w:top w:val="nil"/>
              <w:left w:val="nil"/>
              <w:bottom w:val="single" w:sz="4" w:space="0" w:color="auto"/>
              <w:right w:val="nil"/>
            </w:tcBorders>
          </w:tcPr>
          <w:p w14:paraId="32BAB2E7"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EE2D1F">
              <w:rPr>
                <w:rFonts w:ascii="Times New Roman" w:hAnsi="Times New Roman"/>
                <w:kern w:val="0"/>
                <w:sz w:val="20"/>
                <w:szCs w:val="20"/>
              </w:rPr>
              <w:t>(1.960)</w:t>
            </w:r>
          </w:p>
        </w:tc>
        <w:tc>
          <w:tcPr>
            <w:tcW w:w="0" w:type="auto"/>
            <w:tcBorders>
              <w:top w:val="nil"/>
              <w:left w:val="nil"/>
              <w:bottom w:val="single" w:sz="4" w:space="0" w:color="auto"/>
              <w:right w:val="nil"/>
            </w:tcBorders>
          </w:tcPr>
          <w:p w14:paraId="3F6E0788"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EE2D1F">
              <w:rPr>
                <w:rFonts w:ascii="Times New Roman" w:hAnsi="Times New Roman"/>
                <w:kern w:val="0"/>
                <w:sz w:val="20"/>
                <w:szCs w:val="20"/>
              </w:rPr>
              <w:t>(0.903)</w:t>
            </w:r>
          </w:p>
        </w:tc>
        <w:tc>
          <w:tcPr>
            <w:tcW w:w="0" w:type="auto"/>
            <w:tcBorders>
              <w:top w:val="nil"/>
              <w:left w:val="nil"/>
              <w:bottom w:val="single" w:sz="4" w:space="0" w:color="auto"/>
              <w:right w:val="nil"/>
            </w:tcBorders>
          </w:tcPr>
          <w:p w14:paraId="7B23CE69"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EE2D1F">
              <w:rPr>
                <w:rFonts w:ascii="Times New Roman" w:hAnsi="Times New Roman"/>
                <w:kern w:val="0"/>
                <w:sz w:val="20"/>
                <w:szCs w:val="20"/>
              </w:rPr>
              <w:t>(1.302)</w:t>
            </w:r>
          </w:p>
        </w:tc>
      </w:tr>
      <w:tr w:rsidR="009761CF" w:rsidRPr="007A23E9" w14:paraId="5D871D8C" w14:textId="77777777" w:rsidTr="00885A01">
        <w:tc>
          <w:tcPr>
            <w:tcW w:w="0" w:type="auto"/>
            <w:tcBorders>
              <w:top w:val="single" w:sz="4" w:space="0" w:color="auto"/>
              <w:left w:val="nil"/>
              <w:bottom w:val="nil"/>
              <w:right w:val="nil"/>
            </w:tcBorders>
          </w:tcPr>
          <w:p w14:paraId="0643CD80" w14:textId="77777777" w:rsidR="009761CF" w:rsidRPr="007A23E9" w:rsidRDefault="009761CF" w:rsidP="00885A01">
            <w:pPr>
              <w:autoSpaceDE w:val="0"/>
              <w:autoSpaceDN w:val="0"/>
              <w:adjustRightInd w:val="0"/>
              <w:jc w:val="left"/>
              <w:rPr>
                <w:rFonts w:ascii="Times New Roman" w:hAnsi="Times New Roman"/>
                <w:kern w:val="0"/>
                <w:sz w:val="20"/>
                <w:szCs w:val="20"/>
              </w:rPr>
            </w:pPr>
            <w:r>
              <w:rPr>
                <w:rFonts w:ascii="Times New Roman" w:hAnsi="Times New Roman" w:hint="eastAsia"/>
                <w:kern w:val="0"/>
                <w:sz w:val="20"/>
                <w:szCs w:val="20"/>
              </w:rPr>
              <w:t>R</w:t>
            </w:r>
            <w:r>
              <w:rPr>
                <w:rFonts w:ascii="Times New Roman" w:hAnsi="Times New Roman"/>
                <w:kern w:val="0"/>
                <w:sz w:val="20"/>
                <w:szCs w:val="20"/>
                <w:vertAlign w:val="superscript"/>
              </w:rPr>
              <w:t>2</w:t>
            </w:r>
            <w:r>
              <w:rPr>
                <w:rFonts w:ascii="Times New Roman" w:hAnsi="Times New Roman"/>
                <w:kern w:val="0"/>
                <w:sz w:val="20"/>
                <w:szCs w:val="20"/>
              </w:rPr>
              <w:t xml:space="preserve"> overall</w:t>
            </w:r>
          </w:p>
        </w:tc>
        <w:tc>
          <w:tcPr>
            <w:tcW w:w="0" w:type="auto"/>
            <w:tcBorders>
              <w:top w:val="single" w:sz="4" w:space="0" w:color="auto"/>
              <w:left w:val="nil"/>
              <w:bottom w:val="nil"/>
              <w:right w:val="nil"/>
            </w:tcBorders>
          </w:tcPr>
          <w:p w14:paraId="722F58CD" w14:textId="77777777" w:rsidR="009761CF" w:rsidRPr="007A23E9" w:rsidRDefault="009761CF" w:rsidP="00885A01">
            <w:pPr>
              <w:autoSpaceDE w:val="0"/>
              <w:autoSpaceDN w:val="0"/>
              <w:adjustRightInd w:val="0"/>
              <w:jc w:val="center"/>
              <w:rPr>
                <w:rFonts w:ascii="Times New Roman" w:hAnsi="Times New Roman"/>
                <w:kern w:val="0"/>
                <w:sz w:val="20"/>
                <w:szCs w:val="20"/>
              </w:rPr>
            </w:pPr>
            <w:r>
              <w:rPr>
                <w:rFonts w:ascii="Times New Roman" w:hAnsi="Times New Roman" w:hint="eastAsia"/>
                <w:kern w:val="0"/>
                <w:sz w:val="20"/>
                <w:szCs w:val="20"/>
              </w:rPr>
              <w:t>0</w:t>
            </w:r>
            <w:r>
              <w:rPr>
                <w:rFonts w:ascii="Times New Roman" w:hAnsi="Times New Roman"/>
                <w:kern w:val="0"/>
                <w:sz w:val="20"/>
                <w:szCs w:val="20"/>
              </w:rPr>
              <w:t>.75</w:t>
            </w:r>
          </w:p>
        </w:tc>
        <w:tc>
          <w:tcPr>
            <w:tcW w:w="0" w:type="auto"/>
            <w:tcBorders>
              <w:top w:val="single" w:sz="4" w:space="0" w:color="auto"/>
              <w:left w:val="nil"/>
              <w:bottom w:val="nil"/>
              <w:right w:val="nil"/>
            </w:tcBorders>
          </w:tcPr>
          <w:p w14:paraId="1D6E9E3F" w14:textId="77777777" w:rsidR="009761CF" w:rsidRPr="007A23E9" w:rsidRDefault="009761CF" w:rsidP="00885A01">
            <w:pPr>
              <w:autoSpaceDE w:val="0"/>
              <w:autoSpaceDN w:val="0"/>
              <w:adjustRightInd w:val="0"/>
              <w:jc w:val="center"/>
              <w:rPr>
                <w:rFonts w:ascii="Times New Roman" w:hAnsi="Times New Roman"/>
                <w:kern w:val="0"/>
                <w:sz w:val="20"/>
                <w:szCs w:val="20"/>
              </w:rPr>
            </w:pPr>
            <w:r>
              <w:rPr>
                <w:rFonts w:ascii="Times New Roman" w:hAnsi="Times New Roman" w:hint="eastAsia"/>
                <w:kern w:val="0"/>
                <w:sz w:val="20"/>
                <w:szCs w:val="20"/>
              </w:rPr>
              <w:t>0</w:t>
            </w:r>
            <w:r>
              <w:rPr>
                <w:rFonts w:ascii="Times New Roman" w:hAnsi="Times New Roman"/>
                <w:kern w:val="0"/>
                <w:sz w:val="20"/>
                <w:szCs w:val="20"/>
              </w:rPr>
              <w:t>.64</w:t>
            </w:r>
          </w:p>
        </w:tc>
        <w:tc>
          <w:tcPr>
            <w:tcW w:w="0" w:type="auto"/>
            <w:tcBorders>
              <w:top w:val="single" w:sz="4" w:space="0" w:color="auto"/>
              <w:left w:val="nil"/>
              <w:bottom w:val="nil"/>
              <w:right w:val="nil"/>
            </w:tcBorders>
          </w:tcPr>
          <w:p w14:paraId="37B98E69" w14:textId="77777777" w:rsidR="009761CF" w:rsidRPr="007A23E9" w:rsidRDefault="009761CF" w:rsidP="00885A01">
            <w:pPr>
              <w:autoSpaceDE w:val="0"/>
              <w:autoSpaceDN w:val="0"/>
              <w:adjustRightInd w:val="0"/>
              <w:jc w:val="center"/>
              <w:rPr>
                <w:rFonts w:ascii="Times New Roman" w:hAnsi="Times New Roman"/>
                <w:kern w:val="0"/>
                <w:sz w:val="20"/>
                <w:szCs w:val="20"/>
              </w:rPr>
            </w:pPr>
            <w:r>
              <w:rPr>
                <w:rFonts w:ascii="Times New Roman" w:hAnsi="Times New Roman" w:hint="eastAsia"/>
                <w:kern w:val="0"/>
                <w:sz w:val="20"/>
                <w:szCs w:val="20"/>
              </w:rPr>
              <w:t>0</w:t>
            </w:r>
            <w:r>
              <w:rPr>
                <w:rFonts w:ascii="Times New Roman" w:hAnsi="Times New Roman"/>
                <w:kern w:val="0"/>
                <w:sz w:val="20"/>
                <w:szCs w:val="20"/>
              </w:rPr>
              <w:t>.51</w:t>
            </w:r>
          </w:p>
        </w:tc>
        <w:tc>
          <w:tcPr>
            <w:tcW w:w="0" w:type="auto"/>
            <w:tcBorders>
              <w:top w:val="single" w:sz="4" w:space="0" w:color="auto"/>
              <w:left w:val="nil"/>
              <w:bottom w:val="nil"/>
              <w:right w:val="nil"/>
            </w:tcBorders>
          </w:tcPr>
          <w:p w14:paraId="64991C79" w14:textId="77777777" w:rsidR="009761CF" w:rsidRPr="007A23E9" w:rsidRDefault="009761CF" w:rsidP="00885A01">
            <w:pPr>
              <w:autoSpaceDE w:val="0"/>
              <w:autoSpaceDN w:val="0"/>
              <w:adjustRightInd w:val="0"/>
              <w:jc w:val="center"/>
              <w:rPr>
                <w:rFonts w:ascii="Times New Roman" w:hAnsi="Times New Roman"/>
                <w:kern w:val="0"/>
                <w:sz w:val="20"/>
                <w:szCs w:val="20"/>
              </w:rPr>
            </w:pPr>
            <w:r>
              <w:rPr>
                <w:rFonts w:ascii="Times New Roman" w:hAnsi="Times New Roman" w:hint="eastAsia"/>
                <w:kern w:val="0"/>
                <w:sz w:val="20"/>
                <w:szCs w:val="20"/>
              </w:rPr>
              <w:t>0</w:t>
            </w:r>
            <w:r>
              <w:rPr>
                <w:rFonts w:ascii="Times New Roman" w:hAnsi="Times New Roman"/>
                <w:kern w:val="0"/>
                <w:sz w:val="20"/>
                <w:szCs w:val="20"/>
              </w:rPr>
              <w:t>.61</w:t>
            </w:r>
          </w:p>
        </w:tc>
        <w:tc>
          <w:tcPr>
            <w:tcW w:w="0" w:type="auto"/>
            <w:tcBorders>
              <w:top w:val="single" w:sz="4" w:space="0" w:color="auto"/>
              <w:left w:val="nil"/>
              <w:bottom w:val="nil"/>
              <w:right w:val="nil"/>
            </w:tcBorders>
          </w:tcPr>
          <w:p w14:paraId="60E62EFD" w14:textId="77777777" w:rsidR="009761CF" w:rsidRPr="007A23E9" w:rsidRDefault="009761CF" w:rsidP="00885A01">
            <w:pPr>
              <w:autoSpaceDE w:val="0"/>
              <w:autoSpaceDN w:val="0"/>
              <w:adjustRightInd w:val="0"/>
              <w:jc w:val="center"/>
              <w:rPr>
                <w:rFonts w:ascii="Times New Roman" w:hAnsi="Times New Roman"/>
                <w:kern w:val="0"/>
                <w:sz w:val="20"/>
                <w:szCs w:val="20"/>
              </w:rPr>
            </w:pPr>
            <w:r>
              <w:rPr>
                <w:rFonts w:ascii="Times New Roman" w:hAnsi="Times New Roman" w:hint="eastAsia"/>
                <w:kern w:val="0"/>
                <w:sz w:val="20"/>
                <w:szCs w:val="20"/>
              </w:rPr>
              <w:t>0</w:t>
            </w:r>
            <w:r>
              <w:rPr>
                <w:rFonts w:ascii="Times New Roman" w:hAnsi="Times New Roman"/>
                <w:kern w:val="0"/>
                <w:sz w:val="20"/>
                <w:szCs w:val="20"/>
              </w:rPr>
              <w:t>.47</w:t>
            </w:r>
          </w:p>
        </w:tc>
        <w:tc>
          <w:tcPr>
            <w:tcW w:w="0" w:type="auto"/>
            <w:tcBorders>
              <w:top w:val="single" w:sz="4" w:space="0" w:color="auto"/>
              <w:left w:val="nil"/>
              <w:bottom w:val="nil"/>
              <w:right w:val="nil"/>
            </w:tcBorders>
          </w:tcPr>
          <w:p w14:paraId="79A5825D" w14:textId="77777777" w:rsidR="009761CF" w:rsidRPr="007A23E9" w:rsidRDefault="009761CF" w:rsidP="00885A01">
            <w:pPr>
              <w:autoSpaceDE w:val="0"/>
              <w:autoSpaceDN w:val="0"/>
              <w:adjustRightInd w:val="0"/>
              <w:jc w:val="center"/>
              <w:rPr>
                <w:rFonts w:ascii="Times New Roman" w:hAnsi="Times New Roman"/>
                <w:kern w:val="0"/>
                <w:sz w:val="20"/>
                <w:szCs w:val="20"/>
              </w:rPr>
            </w:pPr>
            <w:r>
              <w:rPr>
                <w:rFonts w:ascii="Times New Roman" w:hAnsi="Times New Roman" w:hint="eastAsia"/>
                <w:kern w:val="0"/>
                <w:sz w:val="20"/>
                <w:szCs w:val="20"/>
              </w:rPr>
              <w:t>0</w:t>
            </w:r>
            <w:r>
              <w:rPr>
                <w:rFonts w:ascii="Times New Roman" w:hAnsi="Times New Roman"/>
                <w:kern w:val="0"/>
                <w:sz w:val="20"/>
                <w:szCs w:val="20"/>
              </w:rPr>
              <w:t>.45</w:t>
            </w:r>
          </w:p>
        </w:tc>
      </w:tr>
      <w:tr w:rsidR="009761CF" w:rsidRPr="007A23E9" w14:paraId="06414F06" w14:textId="77777777" w:rsidTr="00885A01">
        <w:tc>
          <w:tcPr>
            <w:tcW w:w="0" w:type="auto"/>
            <w:tcBorders>
              <w:top w:val="nil"/>
              <w:left w:val="nil"/>
              <w:bottom w:val="single" w:sz="4" w:space="0" w:color="auto"/>
              <w:right w:val="nil"/>
            </w:tcBorders>
          </w:tcPr>
          <w:p w14:paraId="23857621" w14:textId="77777777" w:rsidR="009761CF" w:rsidRPr="007A23E9" w:rsidRDefault="009761CF" w:rsidP="00885A01">
            <w:pPr>
              <w:autoSpaceDE w:val="0"/>
              <w:autoSpaceDN w:val="0"/>
              <w:adjustRightInd w:val="0"/>
              <w:jc w:val="left"/>
              <w:rPr>
                <w:rFonts w:ascii="Times New Roman" w:hAnsi="Times New Roman"/>
                <w:kern w:val="0"/>
                <w:sz w:val="20"/>
                <w:szCs w:val="20"/>
              </w:rPr>
            </w:pPr>
            <w:r w:rsidRPr="007A23E9">
              <w:rPr>
                <w:rFonts w:ascii="Times New Roman" w:hAnsi="Times New Roman"/>
                <w:kern w:val="0"/>
                <w:sz w:val="20"/>
                <w:szCs w:val="20"/>
              </w:rPr>
              <w:t>N</w:t>
            </w:r>
          </w:p>
        </w:tc>
        <w:tc>
          <w:tcPr>
            <w:tcW w:w="0" w:type="auto"/>
            <w:tcBorders>
              <w:top w:val="nil"/>
              <w:left w:val="nil"/>
              <w:bottom w:val="single" w:sz="4" w:space="0" w:color="auto"/>
              <w:right w:val="nil"/>
            </w:tcBorders>
          </w:tcPr>
          <w:p w14:paraId="5211838A"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EE2D1F">
              <w:rPr>
                <w:rFonts w:ascii="Times New Roman" w:hAnsi="Times New Roman"/>
                <w:kern w:val="0"/>
                <w:sz w:val="20"/>
                <w:szCs w:val="20"/>
              </w:rPr>
              <w:t>99</w:t>
            </w:r>
          </w:p>
        </w:tc>
        <w:tc>
          <w:tcPr>
            <w:tcW w:w="0" w:type="auto"/>
            <w:tcBorders>
              <w:top w:val="nil"/>
              <w:left w:val="nil"/>
              <w:bottom w:val="single" w:sz="4" w:space="0" w:color="auto"/>
              <w:right w:val="nil"/>
            </w:tcBorders>
          </w:tcPr>
          <w:p w14:paraId="04F01DC7"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EE2D1F">
              <w:rPr>
                <w:rFonts w:ascii="Times New Roman" w:hAnsi="Times New Roman"/>
                <w:kern w:val="0"/>
                <w:sz w:val="20"/>
                <w:szCs w:val="20"/>
              </w:rPr>
              <w:t>198</w:t>
            </w:r>
          </w:p>
        </w:tc>
        <w:tc>
          <w:tcPr>
            <w:tcW w:w="0" w:type="auto"/>
            <w:tcBorders>
              <w:top w:val="nil"/>
              <w:left w:val="nil"/>
              <w:bottom w:val="single" w:sz="4" w:space="0" w:color="auto"/>
              <w:right w:val="nil"/>
            </w:tcBorders>
          </w:tcPr>
          <w:p w14:paraId="0AB30A34"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EE2D1F">
              <w:rPr>
                <w:rFonts w:ascii="Times New Roman" w:hAnsi="Times New Roman"/>
                <w:kern w:val="0"/>
                <w:sz w:val="20"/>
                <w:szCs w:val="20"/>
              </w:rPr>
              <w:t>198</w:t>
            </w:r>
          </w:p>
        </w:tc>
        <w:tc>
          <w:tcPr>
            <w:tcW w:w="0" w:type="auto"/>
            <w:tcBorders>
              <w:top w:val="nil"/>
              <w:left w:val="nil"/>
              <w:bottom w:val="single" w:sz="4" w:space="0" w:color="auto"/>
              <w:right w:val="nil"/>
            </w:tcBorders>
          </w:tcPr>
          <w:p w14:paraId="119B1521"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EE2D1F">
              <w:rPr>
                <w:rFonts w:ascii="Times New Roman" w:hAnsi="Times New Roman"/>
                <w:kern w:val="0"/>
                <w:sz w:val="20"/>
                <w:szCs w:val="20"/>
              </w:rPr>
              <w:t>100</w:t>
            </w:r>
          </w:p>
        </w:tc>
        <w:tc>
          <w:tcPr>
            <w:tcW w:w="0" w:type="auto"/>
            <w:tcBorders>
              <w:top w:val="nil"/>
              <w:left w:val="nil"/>
              <w:bottom w:val="single" w:sz="4" w:space="0" w:color="auto"/>
              <w:right w:val="nil"/>
            </w:tcBorders>
          </w:tcPr>
          <w:p w14:paraId="05865B39"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EE2D1F">
              <w:rPr>
                <w:rFonts w:ascii="Times New Roman" w:hAnsi="Times New Roman"/>
                <w:kern w:val="0"/>
                <w:sz w:val="20"/>
                <w:szCs w:val="20"/>
              </w:rPr>
              <w:t>200</w:t>
            </w:r>
          </w:p>
        </w:tc>
        <w:tc>
          <w:tcPr>
            <w:tcW w:w="0" w:type="auto"/>
            <w:tcBorders>
              <w:top w:val="nil"/>
              <w:left w:val="nil"/>
              <w:bottom w:val="single" w:sz="4" w:space="0" w:color="auto"/>
              <w:right w:val="nil"/>
            </w:tcBorders>
          </w:tcPr>
          <w:p w14:paraId="0E665115"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EE2D1F">
              <w:rPr>
                <w:rFonts w:ascii="Times New Roman" w:hAnsi="Times New Roman"/>
                <w:kern w:val="0"/>
                <w:sz w:val="20"/>
                <w:szCs w:val="20"/>
              </w:rPr>
              <w:t>200</w:t>
            </w:r>
          </w:p>
        </w:tc>
      </w:tr>
    </w:tbl>
    <w:p w14:paraId="12815C18" w14:textId="77777777" w:rsidR="009761CF" w:rsidRPr="00F65CAC" w:rsidRDefault="009761CF" w:rsidP="009761CF">
      <w:pPr>
        <w:pStyle w:val="NOTE"/>
        <w:widowControl w:val="0"/>
        <w:rPr>
          <w:sz w:val="16"/>
          <w:szCs w:val="16"/>
        </w:rPr>
      </w:pPr>
      <w:r>
        <w:rPr>
          <w:sz w:val="16"/>
          <w:szCs w:val="16"/>
        </w:rPr>
        <w:t>Note: This table investigates the effect of high-benefit leaders’ contributions on followers’ beliefs about other followers’ cooperativeness. The dependent variable is follower’s belief about other follower’s contribution, for instance, “</w:t>
      </w:r>
      <w:r w:rsidRPr="0072639B">
        <w:rPr>
          <w:sz w:val="16"/>
          <w:szCs w:val="16"/>
        </w:rPr>
        <w:t>HF-LF</w:t>
      </w:r>
      <w:r>
        <w:rPr>
          <w:sz w:val="16"/>
          <w:szCs w:val="16"/>
        </w:rPr>
        <w:t>” refers to high-benefit follower’s estimate about the average contribution of low-benefit followers,</w:t>
      </w:r>
      <w:r w:rsidRPr="0020554D">
        <w:rPr>
          <w:sz w:val="16"/>
          <w:szCs w:val="16"/>
        </w:rPr>
        <w:t xml:space="preserve"> </w:t>
      </w:r>
      <w:r>
        <w:rPr>
          <w:sz w:val="16"/>
          <w:szCs w:val="16"/>
        </w:rPr>
        <w:t>“L</w:t>
      </w:r>
      <w:r w:rsidRPr="0072639B">
        <w:rPr>
          <w:sz w:val="16"/>
          <w:szCs w:val="16"/>
        </w:rPr>
        <w:t>F-</w:t>
      </w:r>
      <w:r>
        <w:rPr>
          <w:sz w:val="16"/>
          <w:szCs w:val="16"/>
        </w:rPr>
        <w:t>L</w:t>
      </w:r>
      <w:r w:rsidRPr="0072639B">
        <w:rPr>
          <w:sz w:val="16"/>
          <w:szCs w:val="16"/>
        </w:rPr>
        <w:t>F</w:t>
      </w:r>
      <w:r>
        <w:rPr>
          <w:sz w:val="16"/>
          <w:szCs w:val="16"/>
        </w:rPr>
        <w:t xml:space="preserve">” refers to low-benefit follower’s estimate about the other low-benefit follower’s contribution. </w:t>
      </w:r>
      <w:r>
        <w:rPr>
          <w:sz w:val="16"/>
          <w:szCs w:val="16"/>
          <w:lang w:eastAsia="zh-CN"/>
        </w:rPr>
        <w:t>“</w:t>
      </w:r>
      <w:r w:rsidRPr="0072639B">
        <w:rPr>
          <w:sz w:val="16"/>
          <w:szCs w:val="16"/>
          <w:lang w:eastAsia="zh-CN"/>
        </w:rPr>
        <w:t>Lagged (average) contribution of</w:t>
      </w:r>
      <w:r>
        <w:rPr>
          <w:sz w:val="16"/>
          <w:szCs w:val="16"/>
          <w:lang w:eastAsia="zh-CN"/>
        </w:rPr>
        <w:t xml:space="preserve"> </w:t>
      </w:r>
      <w:r w:rsidRPr="0072639B">
        <w:rPr>
          <w:sz w:val="16"/>
          <w:szCs w:val="16"/>
          <w:lang w:eastAsia="zh-CN"/>
        </w:rPr>
        <w:t xml:space="preserve">the </w:t>
      </w:r>
      <w:r>
        <w:rPr>
          <w:sz w:val="16"/>
          <w:szCs w:val="16"/>
          <w:lang w:eastAsia="zh-CN"/>
        </w:rPr>
        <w:t xml:space="preserve">estimated </w:t>
      </w:r>
      <w:r w:rsidRPr="0072639B">
        <w:rPr>
          <w:sz w:val="16"/>
          <w:szCs w:val="16"/>
          <w:lang w:eastAsia="zh-CN"/>
        </w:rPr>
        <w:t>follower(s)</w:t>
      </w:r>
      <w:r>
        <w:rPr>
          <w:sz w:val="16"/>
          <w:szCs w:val="16"/>
          <w:lang w:eastAsia="zh-CN"/>
        </w:rPr>
        <w:t>” refers to the (average) contribution of the estimated follower(s) in the previous period</w:t>
      </w:r>
      <w:r>
        <w:rPr>
          <w:sz w:val="16"/>
          <w:szCs w:val="16"/>
        </w:rPr>
        <w:t xml:space="preserve">. </w:t>
      </w:r>
      <w:r w:rsidRPr="00603C90">
        <w:rPr>
          <w:sz w:val="16"/>
          <w:szCs w:val="16"/>
        </w:rPr>
        <w:t>Cluster</w:t>
      </w:r>
      <w:r>
        <w:rPr>
          <w:sz w:val="16"/>
          <w:szCs w:val="16"/>
        </w:rPr>
        <w:t>ed</w:t>
      </w:r>
      <w:r w:rsidRPr="00603C90">
        <w:rPr>
          <w:sz w:val="16"/>
          <w:szCs w:val="16"/>
        </w:rPr>
        <w:t xml:space="preserve"> robust standard errors in parentheses (clustered on group level).</w:t>
      </w:r>
      <w:r w:rsidRPr="00292C60">
        <w:rPr>
          <w:sz w:val="16"/>
          <w:szCs w:val="16"/>
        </w:rPr>
        <w:t xml:space="preserve"> * p &lt; .1, ** p &lt; .05, *** p &lt; .01</w:t>
      </w:r>
      <w:r>
        <w:rPr>
          <w:sz w:val="16"/>
          <w:szCs w:val="16"/>
        </w:rPr>
        <w:t xml:space="preserve">. </w:t>
      </w:r>
    </w:p>
    <w:p w14:paraId="07B6C011" w14:textId="23EBA76A" w:rsidR="009761CF" w:rsidRDefault="009761CF" w:rsidP="009761CF">
      <w:pPr>
        <w:widowControl/>
        <w:jc w:val="left"/>
        <w:rPr>
          <w:rFonts w:ascii="Times New Roman" w:hAnsi="Times New Roman"/>
          <w:b/>
          <w:sz w:val="20"/>
          <w:lang w:val="en-GB"/>
        </w:rPr>
      </w:pPr>
    </w:p>
    <w:p w14:paraId="08F2FA43" w14:textId="77777777" w:rsidR="009761CF" w:rsidRDefault="009761CF" w:rsidP="009761CF">
      <w:pPr>
        <w:widowControl/>
        <w:jc w:val="left"/>
        <w:rPr>
          <w:rFonts w:ascii="Times New Roman" w:hAnsi="Times New Roman"/>
          <w:b/>
          <w:sz w:val="20"/>
          <w:lang w:val="en-GB"/>
        </w:rPr>
      </w:pPr>
    </w:p>
    <w:p w14:paraId="6C7784A6" w14:textId="2DB63BD0" w:rsidR="009761CF" w:rsidRPr="00751A35" w:rsidRDefault="009761CF" w:rsidP="009761CF">
      <w:pPr>
        <w:widowControl/>
        <w:jc w:val="center"/>
        <w:rPr>
          <w:rFonts w:ascii="Times New Roman" w:hAnsi="Times New Roman"/>
          <w:b/>
          <w:sz w:val="20"/>
        </w:rPr>
      </w:pPr>
      <w:r>
        <w:rPr>
          <w:rFonts w:ascii="Times New Roman" w:hAnsi="Times New Roman" w:hint="eastAsia"/>
          <w:b/>
          <w:sz w:val="20"/>
          <w:lang w:val="en-GB"/>
        </w:rPr>
        <w:t>T</w:t>
      </w:r>
      <w:r>
        <w:rPr>
          <w:rFonts w:ascii="Times New Roman" w:hAnsi="Times New Roman"/>
          <w:b/>
          <w:sz w:val="20"/>
          <w:lang w:val="en-GB"/>
        </w:rPr>
        <w:t>able A</w:t>
      </w:r>
      <w:r w:rsidR="009341DB">
        <w:rPr>
          <w:rFonts w:ascii="Times New Roman" w:hAnsi="Times New Roman"/>
          <w:b/>
          <w:sz w:val="20"/>
          <w:lang w:val="en-GB"/>
        </w:rPr>
        <w:t>7</w:t>
      </w:r>
      <w:r>
        <w:rPr>
          <w:rFonts w:ascii="Times New Roman" w:hAnsi="Times New Roman"/>
          <w:b/>
          <w:sz w:val="20"/>
          <w:lang w:val="en-GB"/>
        </w:rPr>
        <w:t xml:space="preserve">: Determinants of followers’ belief </w:t>
      </w:r>
      <w:r>
        <w:rPr>
          <w:rFonts w:ascii="Times New Roman" w:hAnsi="Times New Roman"/>
          <w:b/>
          <w:sz w:val="20"/>
        </w:rPr>
        <w:t>under low-benefit leadership</w:t>
      </w:r>
    </w:p>
    <w:tbl>
      <w:tblPr>
        <w:tblpPr w:leftFromText="180" w:rightFromText="180" w:vertAnchor="text" w:tblpY="1"/>
        <w:tblOverlap w:val="never"/>
        <w:tblW w:w="5000" w:type="pct"/>
        <w:tblLook w:val="0000" w:firstRow="0" w:lastRow="0" w:firstColumn="0" w:lastColumn="0" w:noHBand="0" w:noVBand="0"/>
      </w:tblPr>
      <w:tblGrid>
        <w:gridCol w:w="3139"/>
        <w:gridCol w:w="861"/>
        <w:gridCol w:w="861"/>
        <w:gridCol w:w="861"/>
        <w:gridCol w:w="861"/>
        <w:gridCol w:w="861"/>
        <w:gridCol w:w="862"/>
      </w:tblGrid>
      <w:tr w:rsidR="009761CF" w:rsidRPr="007A23E9" w14:paraId="467EF4A3" w14:textId="77777777" w:rsidTr="00885A01">
        <w:tc>
          <w:tcPr>
            <w:tcW w:w="1890" w:type="pct"/>
            <w:vMerge w:val="restart"/>
            <w:tcBorders>
              <w:top w:val="single" w:sz="4" w:space="0" w:color="auto"/>
              <w:left w:val="nil"/>
              <w:right w:val="nil"/>
            </w:tcBorders>
          </w:tcPr>
          <w:p w14:paraId="4028C9DE" w14:textId="77777777" w:rsidR="009761CF" w:rsidRPr="007A23E9" w:rsidRDefault="009761CF" w:rsidP="00885A01">
            <w:pPr>
              <w:autoSpaceDE w:val="0"/>
              <w:autoSpaceDN w:val="0"/>
              <w:adjustRightInd w:val="0"/>
              <w:jc w:val="left"/>
              <w:rPr>
                <w:rFonts w:ascii="Times New Roman" w:hAnsi="Times New Roman"/>
                <w:kern w:val="0"/>
                <w:sz w:val="20"/>
                <w:szCs w:val="20"/>
              </w:rPr>
            </w:pPr>
            <w:r w:rsidRPr="007A23E9">
              <w:rPr>
                <w:rFonts w:ascii="Times New Roman" w:hAnsi="Times New Roman"/>
                <w:kern w:val="0"/>
                <w:sz w:val="20"/>
                <w:szCs w:val="20"/>
              </w:rPr>
              <w:t>Dependent variable:</w:t>
            </w:r>
          </w:p>
          <w:p w14:paraId="77D52356" w14:textId="77777777" w:rsidR="009761CF" w:rsidRPr="007A23E9" w:rsidRDefault="009761CF" w:rsidP="00885A01">
            <w:pPr>
              <w:autoSpaceDE w:val="0"/>
              <w:autoSpaceDN w:val="0"/>
              <w:adjustRightInd w:val="0"/>
              <w:jc w:val="left"/>
              <w:rPr>
                <w:rFonts w:ascii="Times New Roman" w:hAnsi="Times New Roman"/>
                <w:kern w:val="0"/>
                <w:sz w:val="20"/>
                <w:szCs w:val="20"/>
              </w:rPr>
            </w:pPr>
            <w:r w:rsidRPr="007A23E9">
              <w:rPr>
                <w:rFonts w:ascii="Times New Roman" w:hAnsi="Times New Roman"/>
                <w:kern w:val="0"/>
                <w:sz w:val="20"/>
                <w:szCs w:val="20"/>
              </w:rPr>
              <w:t>Follower’s belief</w:t>
            </w:r>
          </w:p>
        </w:tc>
        <w:tc>
          <w:tcPr>
            <w:tcW w:w="1555" w:type="pct"/>
            <w:gridSpan w:val="3"/>
            <w:tcBorders>
              <w:top w:val="single" w:sz="4" w:space="0" w:color="auto"/>
              <w:left w:val="nil"/>
              <w:right w:val="nil"/>
            </w:tcBorders>
          </w:tcPr>
          <w:p w14:paraId="46B98457"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7A23E9">
              <w:rPr>
                <w:rFonts w:ascii="Times New Roman" w:hAnsi="Times New Roman"/>
                <w:kern w:val="0"/>
                <w:sz w:val="20"/>
                <w:szCs w:val="20"/>
              </w:rPr>
              <w:t>LBL</w:t>
            </w:r>
          </w:p>
        </w:tc>
        <w:tc>
          <w:tcPr>
            <w:tcW w:w="1556" w:type="pct"/>
            <w:gridSpan w:val="3"/>
            <w:tcBorders>
              <w:top w:val="single" w:sz="4" w:space="0" w:color="auto"/>
              <w:left w:val="nil"/>
              <w:right w:val="nil"/>
            </w:tcBorders>
          </w:tcPr>
          <w:p w14:paraId="5616DF3C"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7A23E9">
              <w:rPr>
                <w:rFonts w:ascii="Times New Roman" w:hAnsi="Times New Roman"/>
                <w:kern w:val="0"/>
                <w:sz w:val="20"/>
                <w:szCs w:val="20"/>
              </w:rPr>
              <w:t>EN_LBL</w:t>
            </w:r>
          </w:p>
        </w:tc>
      </w:tr>
      <w:tr w:rsidR="009761CF" w:rsidRPr="007A23E9" w14:paraId="11E248DC" w14:textId="77777777" w:rsidTr="00885A01">
        <w:tc>
          <w:tcPr>
            <w:tcW w:w="1890" w:type="pct"/>
            <w:vMerge/>
            <w:tcBorders>
              <w:left w:val="nil"/>
              <w:right w:val="nil"/>
            </w:tcBorders>
          </w:tcPr>
          <w:p w14:paraId="0F7BE404" w14:textId="77777777" w:rsidR="009761CF" w:rsidRPr="007A23E9" w:rsidRDefault="009761CF" w:rsidP="00885A01">
            <w:pPr>
              <w:autoSpaceDE w:val="0"/>
              <w:autoSpaceDN w:val="0"/>
              <w:adjustRightInd w:val="0"/>
              <w:jc w:val="left"/>
              <w:rPr>
                <w:rFonts w:ascii="Times New Roman" w:hAnsi="Times New Roman"/>
                <w:kern w:val="0"/>
                <w:sz w:val="20"/>
                <w:szCs w:val="20"/>
              </w:rPr>
            </w:pPr>
          </w:p>
        </w:tc>
        <w:tc>
          <w:tcPr>
            <w:tcW w:w="518" w:type="pct"/>
            <w:tcBorders>
              <w:top w:val="nil"/>
              <w:left w:val="nil"/>
              <w:bottom w:val="single" w:sz="4" w:space="0" w:color="auto"/>
              <w:right w:val="nil"/>
            </w:tcBorders>
          </w:tcPr>
          <w:p w14:paraId="1EE715EB"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7A23E9">
              <w:rPr>
                <w:rFonts w:ascii="Times New Roman" w:hAnsi="Times New Roman"/>
                <w:kern w:val="0"/>
                <w:sz w:val="20"/>
                <w:szCs w:val="20"/>
              </w:rPr>
              <w:t>(1)</w:t>
            </w:r>
          </w:p>
        </w:tc>
        <w:tc>
          <w:tcPr>
            <w:tcW w:w="518" w:type="pct"/>
            <w:tcBorders>
              <w:top w:val="nil"/>
              <w:left w:val="nil"/>
              <w:bottom w:val="single" w:sz="4" w:space="0" w:color="auto"/>
              <w:right w:val="nil"/>
            </w:tcBorders>
          </w:tcPr>
          <w:p w14:paraId="22408F25"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7A23E9">
              <w:rPr>
                <w:rFonts w:ascii="Times New Roman" w:hAnsi="Times New Roman"/>
                <w:kern w:val="0"/>
                <w:sz w:val="20"/>
                <w:szCs w:val="20"/>
              </w:rPr>
              <w:t>(2)</w:t>
            </w:r>
          </w:p>
        </w:tc>
        <w:tc>
          <w:tcPr>
            <w:tcW w:w="518" w:type="pct"/>
            <w:tcBorders>
              <w:top w:val="nil"/>
              <w:left w:val="nil"/>
              <w:bottom w:val="single" w:sz="4" w:space="0" w:color="auto"/>
              <w:right w:val="nil"/>
            </w:tcBorders>
          </w:tcPr>
          <w:p w14:paraId="21C04FD1"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7A23E9">
              <w:rPr>
                <w:rFonts w:ascii="Times New Roman" w:hAnsi="Times New Roman"/>
                <w:kern w:val="0"/>
                <w:sz w:val="20"/>
                <w:szCs w:val="20"/>
              </w:rPr>
              <w:t>(3)</w:t>
            </w:r>
          </w:p>
        </w:tc>
        <w:tc>
          <w:tcPr>
            <w:tcW w:w="518" w:type="pct"/>
            <w:tcBorders>
              <w:top w:val="nil"/>
              <w:left w:val="nil"/>
              <w:bottom w:val="single" w:sz="4" w:space="0" w:color="auto"/>
              <w:right w:val="nil"/>
            </w:tcBorders>
          </w:tcPr>
          <w:p w14:paraId="69C2C271"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7A23E9">
              <w:rPr>
                <w:rFonts w:ascii="Times New Roman" w:hAnsi="Times New Roman"/>
                <w:kern w:val="0"/>
                <w:sz w:val="20"/>
                <w:szCs w:val="20"/>
              </w:rPr>
              <w:t>(4)</w:t>
            </w:r>
          </w:p>
        </w:tc>
        <w:tc>
          <w:tcPr>
            <w:tcW w:w="518" w:type="pct"/>
            <w:tcBorders>
              <w:top w:val="nil"/>
              <w:left w:val="nil"/>
              <w:bottom w:val="single" w:sz="4" w:space="0" w:color="auto"/>
              <w:right w:val="nil"/>
            </w:tcBorders>
          </w:tcPr>
          <w:p w14:paraId="6FAA47C2"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7A23E9">
              <w:rPr>
                <w:rFonts w:ascii="Times New Roman" w:hAnsi="Times New Roman"/>
                <w:kern w:val="0"/>
                <w:sz w:val="20"/>
                <w:szCs w:val="20"/>
              </w:rPr>
              <w:t>(5)</w:t>
            </w:r>
          </w:p>
        </w:tc>
        <w:tc>
          <w:tcPr>
            <w:tcW w:w="519" w:type="pct"/>
            <w:tcBorders>
              <w:top w:val="nil"/>
              <w:left w:val="nil"/>
              <w:bottom w:val="single" w:sz="4" w:space="0" w:color="auto"/>
              <w:right w:val="nil"/>
            </w:tcBorders>
          </w:tcPr>
          <w:p w14:paraId="728FCE17"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7A23E9">
              <w:rPr>
                <w:rFonts w:ascii="Times New Roman" w:hAnsi="Times New Roman"/>
                <w:kern w:val="0"/>
                <w:sz w:val="20"/>
                <w:szCs w:val="20"/>
              </w:rPr>
              <w:t>(6)</w:t>
            </w:r>
          </w:p>
        </w:tc>
      </w:tr>
      <w:tr w:rsidR="009761CF" w:rsidRPr="007A23E9" w14:paraId="51CD5279" w14:textId="77777777" w:rsidTr="00885A01">
        <w:tc>
          <w:tcPr>
            <w:tcW w:w="1890" w:type="pct"/>
            <w:vMerge/>
            <w:tcBorders>
              <w:left w:val="nil"/>
              <w:right w:val="nil"/>
            </w:tcBorders>
          </w:tcPr>
          <w:p w14:paraId="3111E72E" w14:textId="77777777" w:rsidR="009761CF" w:rsidRPr="007A23E9" w:rsidRDefault="009761CF" w:rsidP="00885A01">
            <w:pPr>
              <w:autoSpaceDE w:val="0"/>
              <w:autoSpaceDN w:val="0"/>
              <w:adjustRightInd w:val="0"/>
              <w:jc w:val="left"/>
              <w:rPr>
                <w:rFonts w:ascii="Times New Roman" w:hAnsi="Times New Roman"/>
                <w:kern w:val="0"/>
                <w:sz w:val="20"/>
                <w:szCs w:val="20"/>
              </w:rPr>
            </w:pPr>
          </w:p>
        </w:tc>
        <w:tc>
          <w:tcPr>
            <w:tcW w:w="518" w:type="pct"/>
            <w:tcBorders>
              <w:top w:val="nil"/>
              <w:left w:val="nil"/>
              <w:bottom w:val="single" w:sz="4" w:space="0" w:color="auto"/>
              <w:right w:val="nil"/>
            </w:tcBorders>
          </w:tcPr>
          <w:p w14:paraId="16DE9F96" w14:textId="77777777" w:rsidR="009761CF" w:rsidRPr="007A23E9" w:rsidRDefault="009761CF" w:rsidP="00885A01">
            <w:pPr>
              <w:autoSpaceDE w:val="0"/>
              <w:autoSpaceDN w:val="0"/>
              <w:adjustRightInd w:val="0"/>
              <w:jc w:val="center"/>
              <w:rPr>
                <w:rFonts w:ascii="Times New Roman" w:hAnsi="Times New Roman"/>
                <w:kern w:val="0"/>
                <w:sz w:val="20"/>
                <w:szCs w:val="20"/>
              </w:rPr>
            </w:pPr>
            <w:r>
              <w:rPr>
                <w:rFonts w:ascii="Times New Roman" w:hAnsi="Times New Roman"/>
                <w:kern w:val="0"/>
                <w:sz w:val="20"/>
                <w:szCs w:val="20"/>
              </w:rPr>
              <w:t>L</w:t>
            </w:r>
            <w:r w:rsidRPr="007A23E9">
              <w:rPr>
                <w:rFonts w:ascii="Times New Roman" w:hAnsi="Times New Roman"/>
                <w:kern w:val="0"/>
                <w:sz w:val="20"/>
                <w:szCs w:val="20"/>
              </w:rPr>
              <w:t>F-</w:t>
            </w:r>
            <w:r>
              <w:rPr>
                <w:rFonts w:ascii="Times New Roman" w:hAnsi="Times New Roman"/>
                <w:kern w:val="0"/>
                <w:sz w:val="20"/>
                <w:szCs w:val="20"/>
              </w:rPr>
              <w:t>H</w:t>
            </w:r>
            <w:r w:rsidRPr="007A23E9">
              <w:rPr>
                <w:rFonts w:ascii="Times New Roman" w:hAnsi="Times New Roman"/>
                <w:kern w:val="0"/>
                <w:sz w:val="20"/>
                <w:szCs w:val="20"/>
              </w:rPr>
              <w:t>F</w:t>
            </w:r>
          </w:p>
        </w:tc>
        <w:tc>
          <w:tcPr>
            <w:tcW w:w="518" w:type="pct"/>
            <w:tcBorders>
              <w:top w:val="nil"/>
              <w:left w:val="nil"/>
              <w:bottom w:val="single" w:sz="4" w:space="0" w:color="auto"/>
              <w:right w:val="nil"/>
            </w:tcBorders>
          </w:tcPr>
          <w:p w14:paraId="759D0918" w14:textId="77777777" w:rsidR="009761CF" w:rsidRPr="007A23E9" w:rsidRDefault="009761CF" w:rsidP="00885A01">
            <w:pPr>
              <w:autoSpaceDE w:val="0"/>
              <w:autoSpaceDN w:val="0"/>
              <w:adjustRightInd w:val="0"/>
              <w:jc w:val="center"/>
              <w:rPr>
                <w:rFonts w:ascii="Times New Roman" w:hAnsi="Times New Roman"/>
                <w:kern w:val="0"/>
                <w:sz w:val="20"/>
                <w:szCs w:val="20"/>
              </w:rPr>
            </w:pPr>
            <w:r>
              <w:rPr>
                <w:rFonts w:ascii="Times New Roman" w:hAnsi="Times New Roman"/>
                <w:kern w:val="0"/>
                <w:sz w:val="20"/>
                <w:szCs w:val="20"/>
              </w:rPr>
              <w:t>H</w:t>
            </w:r>
            <w:r w:rsidRPr="007A23E9">
              <w:rPr>
                <w:rFonts w:ascii="Times New Roman" w:hAnsi="Times New Roman"/>
                <w:kern w:val="0"/>
                <w:sz w:val="20"/>
                <w:szCs w:val="20"/>
              </w:rPr>
              <w:t>F-</w:t>
            </w:r>
            <w:r>
              <w:rPr>
                <w:rFonts w:ascii="Times New Roman" w:hAnsi="Times New Roman"/>
                <w:kern w:val="0"/>
                <w:sz w:val="20"/>
                <w:szCs w:val="20"/>
              </w:rPr>
              <w:t>H</w:t>
            </w:r>
            <w:r w:rsidRPr="007A23E9">
              <w:rPr>
                <w:rFonts w:ascii="Times New Roman" w:hAnsi="Times New Roman"/>
                <w:kern w:val="0"/>
                <w:sz w:val="20"/>
                <w:szCs w:val="20"/>
              </w:rPr>
              <w:t>F</w:t>
            </w:r>
          </w:p>
        </w:tc>
        <w:tc>
          <w:tcPr>
            <w:tcW w:w="518" w:type="pct"/>
            <w:tcBorders>
              <w:top w:val="nil"/>
              <w:left w:val="nil"/>
              <w:bottom w:val="single" w:sz="4" w:space="0" w:color="auto"/>
              <w:right w:val="nil"/>
            </w:tcBorders>
          </w:tcPr>
          <w:p w14:paraId="2472C220" w14:textId="77777777" w:rsidR="009761CF" w:rsidRPr="007A23E9" w:rsidRDefault="009761CF" w:rsidP="00885A01">
            <w:pPr>
              <w:autoSpaceDE w:val="0"/>
              <w:autoSpaceDN w:val="0"/>
              <w:adjustRightInd w:val="0"/>
              <w:jc w:val="center"/>
              <w:rPr>
                <w:rFonts w:ascii="Times New Roman" w:hAnsi="Times New Roman"/>
                <w:kern w:val="0"/>
                <w:sz w:val="20"/>
                <w:szCs w:val="20"/>
              </w:rPr>
            </w:pPr>
            <w:r>
              <w:rPr>
                <w:rFonts w:ascii="Times New Roman" w:hAnsi="Times New Roman"/>
                <w:kern w:val="0"/>
                <w:sz w:val="20"/>
                <w:szCs w:val="20"/>
              </w:rPr>
              <w:t>H</w:t>
            </w:r>
            <w:r w:rsidRPr="007A23E9">
              <w:rPr>
                <w:rFonts w:ascii="Times New Roman" w:hAnsi="Times New Roman"/>
                <w:kern w:val="0"/>
                <w:sz w:val="20"/>
                <w:szCs w:val="20"/>
              </w:rPr>
              <w:t>F-</w:t>
            </w:r>
            <w:r>
              <w:rPr>
                <w:rFonts w:ascii="Times New Roman" w:hAnsi="Times New Roman"/>
                <w:kern w:val="0"/>
                <w:sz w:val="20"/>
                <w:szCs w:val="20"/>
              </w:rPr>
              <w:t>L</w:t>
            </w:r>
            <w:r w:rsidRPr="007A23E9">
              <w:rPr>
                <w:rFonts w:ascii="Times New Roman" w:hAnsi="Times New Roman"/>
                <w:kern w:val="0"/>
                <w:sz w:val="20"/>
                <w:szCs w:val="20"/>
              </w:rPr>
              <w:t>F</w:t>
            </w:r>
          </w:p>
        </w:tc>
        <w:tc>
          <w:tcPr>
            <w:tcW w:w="518" w:type="pct"/>
            <w:tcBorders>
              <w:top w:val="nil"/>
              <w:left w:val="nil"/>
              <w:bottom w:val="single" w:sz="4" w:space="0" w:color="auto"/>
              <w:right w:val="nil"/>
            </w:tcBorders>
          </w:tcPr>
          <w:p w14:paraId="618E0862" w14:textId="77777777" w:rsidR="009761CF" w:rsidRPr="007A23E9" w:rsidRDefault="009761CF" w:rsidP="00885A01">
            <w:pPr>
              <w:autoSpaceDE w:val="0"/>
              <w:autoSpaceDN w:val="0"/>
              <w:adjustRightInd w:val="0"/>
              <w:jc w:val="center"/>
              <w:rPr>
                <w:rFonts w:ascii="Times New Roman" w:hAnsi="Times New Roman"/>
                <w:kern w:val="0"/>
                <w:sz w:val="20"/>
                <w:szCs w:val="20"/>
              </w:rPr>
            </w:pPr>
            <w:r>
              <w:rPr>
                <w:rFonts w:ascii="Times New Roman" w:hAnsi="Times New Roman"/>
                <w:kern w:val="0"/>
                <w:sz w:val="20"/>
                <w:szCs w:val="20"/>
              </w:rPr>
              <w:t>L</w:t>
            </w:r>
            <w:r w:rsidRPr="007A23E9">
              <w:rPr>
                <w:rFonts w:ascii="Times New Roman" w:hAnsi="Times New Roman"/>
                <w:kern w:val="0"/>
                <w:sz w:val="20"/>
                <w:szCs w:val="20"/>
              </w:rPr>
              <w:t>F-</w:t>
            </w:r>
            <w:r>
              <w:rPr>
                <w:rFonts w:ascii="Times New Roman" w:hAnsi="Times New Roman"/>
                <w:kern w:val="0"/>
                <w:sz w:val="20"/>
                <w:szCs w:val="20"/>
              </w:rPr>
              <w:t>H</w:t>
            </w:r>
            <w:r w:rsidRPr="007A23E9">
              <w:rPr>
                <w:rFonts w:ascii="Times New Roman" w:hAnsi="Times New Roman"/>
                <w:kern w:val="0"/>
                <w:sz w:val="20"/>
                <w:szCs w:val="20"/>
              </w:rPr>
              <w:t>F</w:t>
            </w:r>
          </w:p>
        </w:tc>
        <w:tc>
          <w:tcPr>
            <w:tcW w:w="518" w:type="pct"/>
            <w:tcBorders>
              <w:top w:val="nil"/>
              <w:left w:val="nil"/>
              <w:bottom w:val="single" w:sz="4" w:space="0" w:color="auto"/>
              <w:right w:val="nil"/>
            </w:tcBorders>
          </w:tcPr>
          <w:p w14:paraId="20E491BD" w14:textId="77777777" w:rsidR="009761CF" w:rsidRPr="007A23E9" w:rsidRDefault="009761CF" w:rsidP="00885A01">
            <w:pPr>
              <w:autoSpaceDE w:val="0"/>
              <w:autoSpaceDN w:val="0"/>
              <w:adjustRightInd w:val="0"/>
              <w:jc w:val="center"/>
              <w:rPr>
                <w:rFonts w:ascii="Times New Roman" w:hAnsi="Times New Roman"/>
                <w:kern w:val="0"/>
                <w:sz w:val="20"/>
                <w:szCs w:val="20"/>
              </w:rPr>
            </w:pPr>
            <w:r>
              <w:rPr>
                <w:rFonts w:ascii="Times New Roman" w:hAnsi="Times New Roman"/>
                <w:kern w:val="0"/>
                <w:sz w:val="20"/>
                <w:szCs w:val="20"/>
              </w:rPr>
              <w:t>H</w:t>
            </w:r>
            <w:r w:rsidRPr="007A23E9">
              <w:rPr>
                <w:rFonts w:ascii="Times New Roman" w:hAnsi="Times New Roman"/>
                <w:kern w:val="0"/>
                <w:sz w:val="20"/>
                <w:szCs w:val="20"/>
              </w:rPr>
              <w:t>F-</w:t>
            </w:r>
            <w:r>
              <w:rPr>
                <w:rFonts w:ascii="Times New Roman" w:hAnsi="Times New Roman"/>
                <w:kern w:val="0"/>
                <w:sz w:val="20"/>
                <w:szCs w:val="20"/>
              </w:rPr>
              <w:t>H</w:t>
            </w:r>
            <w:r w:rsidRPr="007A23E9">
              <w:rPr>
                <w:rFonts w:ascii="Times New Roman" w:hAnsi="Times New Roman"/>
                <w:kern w:val="0"/>
                <w:sz w:val="20"/>
                <w:szCs w:val="20"/>
              </w:rPr>
              <w:t>F</w:t>
            </w:r>
          </w:p>
        </w:tc>
        <w:tc>
          <w:tcPr>
            <w:tcW w:w="519" w:type="pct"/>
            <w:tcBorders>
              <w:top w:val="nil"/>
              <w:left w:val="nil"/>
              <w:bottom w:val="single" w:sz="4" w:space="0" w:color="auto"/>
              <w:right w:val="nil"/>
            </w:tcBorders>
          </w:tcPr>
          <w:p w14:paraId="7BB7B5FB" w14:textId="77777777" w:rsidR="009761CF" w:rsidRPr="007A23E9" w:rsidRDefault="009761CF" w:rsidP="00885A01">
            <w:pPr>
              <w:autoSpaceDE w:val="0"/>
              <w:autoSpaceDN w:val="0"/>
              <w:adjustRightInd w:val="0"/>
              <w:jc w:val="center"/>
              <w:rPr>
                <w:rFonts w:ascii="Times New Roman" w:hAnsi="Times New Roman"/>
                <w:kern w:val="0"/>
                <w:sz w:val="20"/>
                <w:szCs w:val="20"/>
              </w:rPr>
            </w:pPr>
            <w:r>
              <w:rPr>
                <w:rFonts w:ascii="Times New Roman" w:hAnsi="Times New Roman"/>
                <w:kern w:val="0"/>
                <w:sz w:val="20"/>
                <w:szCs w:val="20"/>
              </w:rPr>
              <w:t>H</w:t>
            </w:r>
            <w:r w:rsidRPr="007A23E9">
              <w:rPr>
                <w:rFonts w:ascii="Times New Roman" w:hAnsi="Times New Roman"/>
                <w:kern w:val="0"/>
                <w:sz w:val="20"/>
                <w:szCs w:val="20"/>
              </w:rPr>
              <w:t>F-</w:t>
            </w:r>
            <w:r>
              <w:rPr>
                <w:rFonts w:ascii="Times New Roman" w:hAnsi="Times New Roman"/>
                <w:kern w:val="0"/>
                <w:sz w:val="20"/>
                <w:szCs w:val="20"/>
              </w:rPr>
              <w:t>L</w:t>
            </w:r>
            <w:r w:rsidRPr="007A23E9">
              <w:rPr>
                <w:rFonts w:ascii="Times New Roman" w:hAnsi="Times New Roman"/>
                <w:kern w:val="0"/>
                <w:sz w:val="20"/>
                <w:szCs w:val="20"/>
              </w:rPr>
              <w:t>F</w:t>
            </w:r>
          </w:p>
        </w:tc>
      </w:tr>
      <w:tr w:rsidR="009761CF" w:rsidRPr="007A23E9" w14:paraId="538EEED5" w14:textId="77777777" w:rsidTr="00885A01">
        <w:tc>
          <w:tcPr>
            <w:tcW w:w="1890" w:type="pct"/>
            <w:tcBorders>
              <w:top w:val="single" w:sz="4" w:space="0" w:color="auto"/>
              <w:left w:val="nil"/>
              <w:bottom w:val="nil"/>
              <w:right w:val="nil"/>
            </w:tcBorders>
          </w:tcPr>
          <w:p w14:paraId="4CE1C233" w14:textId="77777777" w:rsidR="009761CF" w:rsidRPr="007A23E9" w:rsidRDefault="009761CF" w:rsidP="00885A01">
            <w:pPr>
              <w:autoSpaceDE w:val="0"/>
              <w:autoSpaceDN w:val="0"/>
              <w:adjustRightInd w:val="0"/>
              <w:jc w:val="left"/>
              <w:rPr>
                <w:rFonts w:ascii="Times New Roman" w:hAnsi="Times New Roman"/>
                <w:kern w:val="0"/>
                <w:sz w:val="20"/>
                <w:szCs w:val="20"/>
              </w:rPr>
            </w:pPr>
            <w:r w:rsidRPr="007A23E9">
              <w:rPr>
                <w:rFonts w:ascii="Times New Roman" w:hAnsi="Times New Roman"/>
                <w:kern w:val="0"/>
                <w:sz w:val="20"/>
                <w:szCs w:val="20"/>
              </w:rPr>
              <w:t>Leader contribution</w:t>
            </w:r>
          </w:p>
        </w:tc>
        <w:tc>
          <w:tcPr>
            <w:tcW w:w="518" w:type="pct"/>
            <w:tcBorders>
              <w:top w:val="single" w:sz="4" w:space="0" w:color="auto"/>
              <w:left w:val="nil"/>
              <w:bottom w:val="nil"/>
              <w:right w:val="nil"/>
            </w:tcBorders>
          </w:tcPr>
          <w:p w14:paraId="0BE3FAFE"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B42311">
              <w:rPr>
                <w:rFonts w:ascii="Times New Roman" w:hAnsi="Times New Roman"/>
                <w:kern w:val="0"/>
                <w:sz w:val="20"/>
                <w:szCs w:val="20"/>
              </w:rPr>
              <w:t>0.047</w:t>
            </w:r>
          </w:p>
        </w:tc>
        <w:tc>
          <w:tcPr>
            <w:tcW w:w="518" w:type="pct"/>
            <w:tcBorders>
              <w:top w:val="single" w:sz="4" w:space="0" w:color="auto"/>
              <w:left w:val="nil"/>
              <w:bottom w:val="nil"/>
              <w:right w:val="nil"/>
            </w:tcBorders>
          </w:tcPr>
          <w:p w14:paraId="44209B4B"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B42311">
              <w:rPr>
                <w:rFonts w:ascii="Times New Roman" w:hAnsi="Times New Roman"/>
                <w:kern w:val="0"/>
                <w:sz w:val="20"/>
                <w:szCs w:val="20"/>
              </w:rPr>
              <w:t>0.340</w:t>
            </w:r>
            <w:r w:rsidRPr="00B42311">
              <w:rPr>
                <w:rFonts w:ascii="Times New Roman" w:hAnsi="Times New Roman"/>
                <w:kern w:val="0"/>
                <w:sz w:val="20"/>
                <w:szCs w:val="20"/>
                <w:vertAlign w:val="superscript"/>
              </w:rPr>
              <w:t>***</w:t>
            </w:r>
          </w:p>
        </w:tc>
        <w:tc>
          <w:tcPr>
            <w:tcW w:w="518" w:type="pct"/>
            <w:tcBorders>
              <w:top w:val="single" w:sz="4" w:space="0" w:color="auto"/>
              <w:left w:val="nil"/>
              <w:bottom w:val="nil"/>
              <w:right w:val="nil"/>
            </w:tcBorders>
          </w:tcPr>
          <w:p w14:paraId="31F26EDA"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B42311">
              <w:rPr>
                <w:rFonts w:ascii="Times New Roman" w:hAnsi="Times New Roman"/>
                <w:kern w:val="0"/>
                <w:sz w:val="20"/>
                <w:szCs w:val="20"/>
              </w:rPr>
              <w:t>0.368</w:t>
            </w:r>
            <w:r w:rsidRPr="00B42311">
              <w:rPr>
                <w:rFonts w:ascii="Times New Roman" w:hAnsi="Times New Roman"/>
                <w:kern w:val="0"/>
                <w:sz w:val="20"/>
                <w:szCs w:val="20"/>
                <w:vertAlign w:val="superscript"/>
              </w:rPr>
              <w:t>***</w:t>
            </w:r>
          </w:p>
        </w:tc>
        <w:tc>
          <w:tcPr>
            <w:tcW w:w="518" w:type="pct"/>
            <w:tcBorders>
              <w:top w:val="single" w:sz="4" w:space="0" w:color="auto"/>
              <w:left w:val="nil"/>
              <w:bottom w:val="nil"/>
              <w:right w:val="nil"/>
            </w:tcBorders>
          </w:tcPr>
          <w:p w14:paraId="3C937C89"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B42311">
              <w:rPr>
                <w:rFonts w:ascii="Times New Roman" w:hAnsi="Times New Roman"/>
                <w:kern w:val="0"/>
                <w:sz w:val="20"/>
                <w:szCs w:val="20"/>
              </w:rPr>
              <w:t>0.235</w:t>
            </w:r>
            <w:r w:rsidRPr="00B42311">
              <w:rPr>
                <w:rFonts w:ascii="Times New Roman" w:hAnsi="Times New Roman"/>
                <w:kern w:val="0"/>
                <w:sz w:val="20"/>
                <w:szCs w:val="20"/>
                <w:vertAlign w:val="superscript"/>
              </w:rPr>
              <w:t>**</w:t>
            </w:r>
          </w:p>
        </w:tc>
        <w:tc>
          <w:tcPr>
            <w:tcW w:w="518" w:type="pct"/>
            <w:tcBorders>
              <w:top w:val="single" w:sz="4" w:space="0" w:color="auto"/>
              <w:left w:val="nil"/>
              <w:bottom w:val="nil"/>
              <w:right w:val="nil"/>
            </w:tcBorders>
          </w:tcPr>
          <w:p w14:paraId="011D575C"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B42311">
              <w:rPr>
                <w:rFonts w:ascii="Times New Roman" w:hAnsi="Times New Roman"/>
                <w:kern w:val="0"/>
                <w:sz w:val="20"/>
                <w:szCs w:val="20"/>
              </w:rPr>
              <w:t>0.337</w:t>
            </w:r>
            <w:r w:rsidRPr="00B42311">
              <w:rPr>
                <w:rFonts w:ascii="Times New Roman" w:hAnsi="Times New Roman"/>
                <w:kern w:val="0"/>
                <w:sz w:val="20"/>
                <w:szCs w:val="20"/>
                <w:vertAlign w:val="superscript"/>
              </w:rPr>
              <w:t>***</w:t>
            </w:r>
          </w:p>
        </w:tc>
        <w:tc>
          <w:tcPr>
            <w:tcW w:w="519" w:type="pct"/>
            <w:tcBorders>
              <w:top w:val="single" w:sz="4" w:space="0" w:color="auto"/>
              <w:left w:val="nil"/>
              <w:bottom w:val="nil"/>
              <w:right w:val="nil"/>
            </w:tcBorders>
          </w:tcPr>
          <w:p w14:paraId="5DAD11C1"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B42311">
              <w:rPr>
                <w:rFonts w:ascii="Times New Roman" w:hAnsi="Times New Roman"/>
                <w:kern w:val="0"/>
                <w:sz w:val="20"/>
                <w:szCs w:val="20"/>
              </w:rPr>
              <w:t>0.164</w:t>
            </w:r>
          </w:p>
        </w:tc>
      </w:tr>
      <w:tr w:rsidR="009761CF" w:rsidRPr="007A23E9" w14:paraId="3B2C6A62" w14:textId="77777777" w:rsidTr="00885A01">
        <w:tc>
          <w:tcPr>
            <w:tcW w:w="1890" w:type="pct"/>
            <w:tcBorders>
              <w:top w:val="nil"/>
              <w:left w:val="nil"/>
              <w:bottom w:val="nil"/>
              <w:right w:val="nil"/>
            </w:tcBorders>
          </w:tcPr>
          <w:p w14:paraId="2D6D3EE4" w14:textId="77777777" w:rsidR="009761CF" w:rsidRPr="007A23E9" w:rsidRDefault="009761CF" w:rsidP="00885A01">
            <w:pPr>
              <w:autoSpaceDE w:val="0"/>
              <w:autoSpaceDN w:val="0"/>
              <w:adjustRightInd w:val="0"/>
              <w:jc w:val="left"/>
              <w:rPr>
                <w:rFonts w:ascii="Times New Roman" w:hAnsi="Times New Roman"/>
                <w:kern w:val="0"/>
                <w:sz w:val="20"/>
                <w:szCs w:val="20"/>
              </w:rPr>
            </w:pPr>
          </w:p>
        </w:tc>
        <w:tc>
          <w:tcPr>
            <w:tcW w:w="518" w:type="pct"/>
            <w:tcBorders>
              <w:top w:val="nil"/>
              <w:left w:val="nil"/>
              <w:bottom w:val="nil"/>
              <w:right w:val="nil"/>
            </w:tcBorders>
          </w:tcPr>
          <w:p w14:paraId="53127EAE"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B42311">
              <w:rPr>
                <w:rFonts w:ascii="Times New Roman" w:hAnsi="Times New Roman"/>
                <w:kern w:val="0"/>
                <w:sz w:val="20"/>
                <w:szCs w:val="20"/>
              </w:rPr>
              <w:t>(0.054)</w:t>
            </w:r>
          </w:p>
        </w:tc>
        <w:tc>
          <w:tcPr>
            <w:tcW w:w="518" w:type="pct"/>
            <w:tcBorders>
              <w:top w:val="nil"/>
              <w:left w:val="nil"/>
              <w:bottom w:val="nil"/>
              <w:right w:val="nil"/>
            </w:tcBorders>
          </w:tcPr>
          <w:p w14:paraId="0792A87D"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B42311">
              <w:rPr>
                <w:rFonts w:ascii="Times New Roman" w:hAnsi="Times New Roman"/>
                <w:kern w:val="0"/>
                <w:sz w:val="20"/>
                <w:szCs w:val="20"/>
              </w:rPr>
              <w:t>(0.070)</w:t>
            </w:r>
          </w:p>
        </w:tc>
        <w:tc>
          <w:tcPr>
            <w:tcW w:w="518" w:type="pct"/>
            <w:tcBorders>
              <w:top w:val="nil"/>
              <w:left w:val="nil"/>
              <w:bottom w:val="nil"/>
              <w:right w:val="nil"/>
            </w:tcBorders>
          </w:tcPr>
          <w:p w14:paraId="20567DA2"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B42311">
              <w:rPr>
                <w:rFonts w:ascii="Times New Roman" w:hAnsi="Times New Roman"/>
                <w:kern w:val="0"/>
                <w:sz w:val="20"/>
                <w:szCs w:val="20"/>
              </w:rPr>
              <w:t>(0.112)</w:t>
            </w:r>
          </w:p>
        </w:tc>
        <w:tc>
          <w:tcPr>
            <w:tcW w:w="518" w:type="pct"/>
            <w:tcBorders>
              <w:top w:val="nil"/>
              <w:left w:val="nil"/>
              <w:bottom w:val="nil"/>
              <w:right w:val="nil"/>
            </w:tcBorders>
          </w:tcPr>
          <w:p w14:paraId="311E6880"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B42311">
              <w:rPr>
                <w:rFonts w:ascii="Times New Roman" w:hAnsi="Times New Roman"/>
                <w:kern w:val="0"/>
                <w:sz w:val="20"/>
                <w:szCs w:val="20"/>
              </w:rPr>
              <w:t>(0.106)</w:t>
            </w:r>
          </w:p>
        </w:tc>
        <w:tc>
          <w:tcPr>
            <w:tcW w:w="518" w:type="pct"/>
            <w:tcBorders>
              <w:top w:val="nil"/>
              <w:left w:val="nil"/>
              <w:bottom w:val="nil"/>
              <w:right w:val="nil"/>
            </w:tcBorders>
          </w:tcPr>
          <w:p w14:paraId="769BB643"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B42311">
              <w:rPr>
                <w:rFonts w:ascii="Times New Roman" w:hAnsi="Times New Roman"/>
                <w:kern w:val="0"/>
                <w:sz w:val="20"/>
                <w:szCs w:val="20"/>
              </w:rPr>
              <w:t>(0.093)</w:t>
            </w:r>
          </w:p>
        </w:tc>
        <w:tc>
          <w:tcPr>
            <w:tcW w:w="519" w:type="pct"/>
            <w:tcBorders>
              <w:top w:val="nil"/>
              <w:left w:val="nil"/>
              <w:bottom w:val="nil"/>
              <w:right w:val="nil"/>
            </w:tcBorders>
          </w:tcPr>
          <w:p w14:paraId="4EAC1848"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B42311">
              <w:rPr>
                <w:rFonts w:ascii="Times New Roman" w:hAnsi="Times New Roman"/>
                <w:kern w:val="0"/>
                <w:sz w:val="20"/>
                <w:szCs w:val="20"/>
              </w:rPr>
              <w:t>(0.193)</w:t>
            </w:r>
          </w:p>
        </w:tc>
      </w:tr>
      <w:tr w:rsidR="009761CF" w:rsidRPr="007A23E9" w14:paraId="34E320FB" w14:textId="77777777" w:rsidTr="00885A01">
        <w:tc>
          <w:tcPr>
            <w:tcW w:w="1890" w:type="pct"/>
            <w:tcBorders>
              <w:top w:val="nil"/>
              <w:left w:val="nil"/>
              <w:bottom w:val="nil"/>
              <w:right w:val="nil"/>
            </w:tcBorders>
          </w:tcPr>
          <w:p w14:paraId="31F9FE7B" w14:textId="77777777" w:rsidR="009761CF" w:rsidRPr="007A23E9" w:rsidRDefault="009761CF" w:rsidP="00885A01">
            <w:pPr>
              <w:autoSpaceDE w:val="0"/>
              <w:autoSpaceDN w:val="0"/>
              <w:adjustRightInd w:val="0"/>
              <w:jc w:val="left"/>
              <w:rPr>
                <w:rFonts w:ascii="Times New Roman" w:hAnsi="Times New Roman"/>
                <w:kern w:val="0"/>
                <w:sz w:val="20"/>
                <w:szCs w:val="20"/>
              </w:rPr>
            </w:pPr>
            <w:r>
              <w:rPr>
                <w:rFonts w:ascii="Times New Roman" w:hAnsi="Times New Roman"/>
                <w:kern w:val="0"/>
                <w:sz w:val="20"/>
                <w:szCs w:val="20"/>
              </w:rPr>
              <w:t xml:space="preserve">Lagged (average) contribution of </w:t>
            </w:r>
          </w:p>
        </w:tc>
        <w:tc>
          <w:tcPr>
            <w:tcW w:w="518" w:type="pct"/>
            <w:tcBorders>
              <w:top w:val="nil"/>
              <w:left w:val="nil"/>
              <w:bottom w:val="nil"/>
              <w:right w:val="nil"/>
            </w:tcBorders>
          </w:tcPr>
          <w:p w14:paraId="5EA47618"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B42311">
              <w:rPr>
                <w:rFonts w:ascii="Times New Roman" w:hAnsi="Times New Roman"/>
                <w:kern w:val="0"/>
                <w:sz w:val="20"/>
                <w:szCs w:val="20"/>
              </w:rPr>
              <w:t>0.732</w:t>
            </w:r>
            <w:r w:rsidRPr="00B42311">
              <w:rPr>
                <w:rFonts w:ascii="Times New Roman" w:hAnsi="Times New Roman"/>
                <w:kern w:val="0"/>
                <w:sz w:val="20"/>
                <w:szCs w:val="20"/>
                <w:vertAlign w:val="superscript"/>
              </w:rPr>
              <w:t>***</w:t>
            </w:r>
          </w:p>
        </w:tc>
        <w:tc>
          <w:tcPr>
            <w:tcW w:w="518" w:type="pct"/>
            <w:tcBorders>
              <w:top w:val="nil"/>
              <w:left w:val="nil"/>
              <w:bottom w:val="nil"/>
              <w:right w:val="nil"/>
            </w:tcBorders>
          </w:tcPr>
          <w:p w14:paraId="66536682"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B42311">
              <w:rPr>
                <w:rFonts w:ascii="Times New Roman" w:hAnsi="Times New Roman"/>
                <w:kern w:val="0"/>
                <w:sz w:val="20"/>
                <w:szCs w:val="20"/>
              </w:rPr>
              <w:t>0.533</w:t>
            </w:r>
            <w:r w:rsidRPr="00B42311">
              <w:rPr>
                <w:rFonts w:ascii="Times New Roman" w:hAnsi="Times New Roman"/>
                <w:kern w:val="0"/>
                <w:sz w:val="20"/>
                <w:szCs w:val="20"/>
                <w:vertAlign w:val="superscript"/>
              </w:rPr>
              <w:t>***</w:t>
            </w:r>
          </w:p>
        </w:tc>
        <w:tc>
          <w:tcPr>
            <w:tcW w:w="518" w:type="pct"/>
            <w:tcBorders>
              <w:top w:val="nil"/>
              <w:left w:val="nil"/>
              <w:bottom w:val="nil"/>
              <w:right w:val="nil"/>
            </w:tcBorders>
          </w:tcPr>
          <w:p w14:paraId="289089BB"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B42311">
              <w:rPr>
                <w:rFonts w:ascii="Times New Roman" w:hAnsi="Times New Roman"/>
                <w:kern w:val="0"/>
                <w:sz w:val="20"/>
                <w:szCs w:val="20"/>
              </w:rPr>
              <w:t>0.418</w:t>
            </w:r>
            <w:r w:rsidRPr="00B42311">
              <w:rPr>
                <w:rFonts w:ascii="Times New Roman" w:hAnsi="Times New Roman"/>
                <w:kern w:val="0"/>
                <w:sz w:val="20"/>
                <w:szCs w:val="20"/>
                <w:vertAlign w:val="superscript"/>
              </w:rPr>
              <w:t>***</w:t>
            </w:r>
          </w:p>
        </w:tc>
        <w:tc>
          <w:tcPr>
            <w:tcW w:w="518" w:type="pct"/>
            <w:tcBorders>
              <w:top w:val="nil"/>
              <w:left w:val="nil"/>
              <w:bottom w:val="nil"/>
              <w:right w:val="nil"/>
            </w:tcBorders>
          </w:tcPr>
          <w:p w14:paraId="4C00921D"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B42311">
              <w:rPr>
                <w:rFonts w:ascii="Times New Roman" w:hAnsi="Times New Roman"/>
                <w:kern w:val="0"/>
                <w:sz w:val="20"/>
                <w:szCs w:val="20"/>
              </w:rPr>
              <w:t>0.513</w:t>
            </w:r>
            <w:r w:rsidRPr="00B42311">
              <w:rPr>
                <w:rFonts w:ascii="Times New Roman" w:hAnsi="Times New Roman"/>
                <w:kern w:val="0"/>
                <w:sz w:val="20"/>
                <w:szCs w:val="20"/>
                <w:vertAlign w:val="superscript"/>
              </w:rPr>
              <w:t>***</w:t>
            </w:r>
          </w:p>
        </w:tc>
        <w:tc>
          <w:tcPr>
            <w:tcW w:w="518" w:type="pct"/>
            <w:tcBorders>
              <w:top w:val="nil"/>
              <w:left w:val="nil"/>
              <w:bottom w:val="nil"/>
              <w:right w:val="nil"/>
            </w:tcBorders>
          </w:tcPr>
          <w:p w14:paraId="4CF251CE"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B42311">
              <w:rPr>
                <w:rFonts w:ascii="Times New Roman" w:hAnsi="Times New Roman"/>
                <w:kern w:val="0"/>
                <w:sz w:val="20"/>
                <w:szCs w:val="20"/>
              </w:rPr>
              <w:t>0.325</w:t>
            </w:r>
            <w:r w:rsidRPr="00B42311">
              <w:rPr>
                <w:rFonts w:ascii="Times New Roman" w:hAnsi="Times New Roman"/>
                <w:kern w:val="0"/>
                <w:sz w:val="20"/>
                <w:szCs w:val="20"/>
                <w:vertAlign w:val="superscript"/>
              </w:rPr>
              <w:t>***</w:t>
            </w:r>
          </w:p>
        </w:tc>
        <w:tc>
          <w:tcPr>
            <w:tcW w:w="519" w:type="pct"/>
            <w:tcBorders>
              <w:top w:val="nil"/>
              <w:left w:val="nil"/>
              <w:bottom w:val="nil"/>
              <w:right w:val="nil"/>
            </w:tcBorders>
          </w:tcPr>
          <w:p w14:paraId="07391B90"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B42311">
              <w:rPr>
                <w:rFonts w:ascii="Times New Roman" w:hAnsi="Times New Roman"/>
                <w:kern w:val="0"/>
                <w:sz w:val="20"/>
                <w:szCs w:val="20"/>
              </w:rPr>
              <w:t>0.434</w:t>
            </w:r>
            <w:r w:rsidRPr="00B42311">
              <w:rPr>
                <w:rFonts w:ascii="Times New Roman" w:hAnsi="Times New Roman"/>
                <w:kern w:val="0"/>
                <w:sz w:val="20"/>
                <w:szCs w:val="20"/>
                <w:vertAlign w:val="superscript"/>
              </w:rPr>
              <w:t>***</w:t>
            </w:r>
          </w:p>
        </w:tc>
      </w:tr>
      <w:tr w:rsidR="009761CF" w:rsidRPr="007A23E9" w14:paraId="1FAA9DF8" w14:textId="77777777" w:rsidTr="00885A01">
        <w:tc>
          <w:tcPr>
            <w:tcW w:w="1890" w:type="pct"/>
            <w:tcBorders>
              <w:top w:val="nil"/>
              <w:left w:val="nil"/>
              <w:bottom w:val="nil"/>
              <w:right w:val="nil"/>
            </w:tcBorders>
          </w:tcPr>
          <w:p w14:paraId="08750378" w14:textId="77777777" w:rsidR="009761CF" w:rsidRPr="007A23E9" w:rsidRDefault="009761CF" w:rsidP="00885A01">
            <w:pPr>
              <w:autoSpaceDE w:val="0"/>
              <w:autoSpaceDN w:val="0"/>
              <w:adjustRightInd w:val="0"/>
              <w:jc w:val="left"/>
              <w:rPr>
                <w:rFonts w:ascii="Times New Roman" w:hAnsi="Times New Roman"/>
                <w:kern w:val="0"/>
                <w:sz w:val="20"/>
                <w:szCs w:val="20"/>
              </w:rPr>
            </w:pPr>
            <w:r>
              <w:rPr>
                <w:rFonts w:ascii="Times New Roman" w:hAnsi="Times New Roman"/>
                <w:kern w:val="0"/>
                <w:sz w:val="20"/>
                <w:szCs w:val="20"/>
              </w:rPr>
              <w:t>the estimated follower(s)</w:t>
            </w:r>
          </w:p>
        </w:tc>
        <w:tc>
          <w:tcPr>
            <w:tcW w:w="518" w:type="pct"/>
            <w:tcBorders>
              <w:top w:val="nil"/>
              <w:left w:val="nil"/>
              <w:bottom w:val="nil"/>
              <w:right w:val="nil"/>
            </w:tcBorders>
          </w:tcPr>
          <w:p w14:paraId="0C12D49C"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B42311">
              <w:rPr>
                <w:rFonts w:ascii="Times New Roman" w:hAnsi="Times New Roman"/>
                <w:kern w:val="0"/>
                <w:sz w:val="20"/>
                <w:szCs w:val="20"/>
              </w:rPr>
              <w:t>(0.075)</w:t>
            </w:r>
          </w:p>
        </w:tc>
        <w:tc>
          <w:tcPr>
            <w:tcW w:w="518" w:type="pct"/>
            <w:tcBorders>
              <w:top w:val="nil"/>
              <w:left w:val="nil"/>
              <w:bottom w:val="nil"/>
              <w:right w:val="nil"/>
            </w:tcBorders>
          </w:tcPr>
          <w:p w14:paraId="4973191F"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B42311">
              <w:rPr>
                <w:rFonts w:ascii="Times New Roman" w:hAnsi="Times New Roman"/>
                <w:kern w:val="0"/>
                <w:sz w:val="20"/>
                <w:szCs w:val="20"/>
              </w:rPr>
              <w:t>(0.068)</w:t>
            </w:r>
          </w:p>
        </w:tc>
        <w:tc>
          <w:tcPr>
            <w:tcW w:w="518" w:type="pct"/>
            <w:tcBorders>
              <w:top w:val="nil"/>
              <w:left w:val="nil"/>
              <w:bottom w:val="nil"/>
              <w:right w:val="nil"/>
            </w:tcBorders>
          </w:tcPr>
          <w:p w14:paraId="5F9799CB"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B42311">
              <w:rPr>
                <w:rFonts w:ascii="Times New Roman" w:hAnsi="Times New Roman"/>
                <w:kern w:val="0"/>
                <w:sz w:val="20"/>
                <w:szCs w:val="20"/>
              </w:rPr>
              <w:t>(0.105)</w:t>
            </w:r>
          </w:p>
        </w:tc>
        <w:tc>
          <w:tcPr>
            <w:tcW w:w="518" w:type="pct"/>
            <w:tcBorders>
              <w:top w:val="nil"/>
              <w:left w:val="nil"/>
              <w:bottom w:val="nil"/>
              <w:right w:val="nil"/>
            </w:tcBorders>
          </w:tcPr>
          <w:p w14:paraId="55F3F14A"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B42311">
              <w:rPr>
                <w:rFonts w:ascii="Times New Roman" w:hAnsi="Times New Roman"/>
                <w:kern w:val="0"/>
                <w:sz w:val="20"/>
                <w:szCs w:val="20"/>
              </w:rPr>
              <w:t>(0.139)</w:t>
            </w:r>
          </w:p>
        </w:tc>
        <w:tc>
          <w:tcPr>
            <w:tcW w:w="518" w:type="pct"/>
            <w:tcBorders>
              <w:top w:val="nil"/>
              <w:left w:val="nil"/>
              <w:bottom w:val="nil"/>
              <w:right w:val="nil"/>
            </w:tcBorders>
          </w:tcPr>
          <w:p w14:paraId="0A7C76FB"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B42311">
              <w:rPr>
                <w:rFonts w:ascii="Times New Roman" w:hAnsi="Times New Roman"/>
                <w:kern w:val="0"/>
                <w:sz w:val="20"/>
                <w:szCs w:val="20"/>
              </w:rPr>
              <w:t>(0.075)</w:t>
            </w:r>
          </w:p>
        </w:tc>
        <w:tc>
          <w:tcPr>
            <w:tcW w:w="519" w:type="pct"/>
            <w:tcBorders>
              <w:top w:val="nil"/>
              <w:left w:val="nil"/>
              <w:bottom w:val="nil"/>
              <w:right w:val="nil"/>
            </w:tcBorders>
          </w:tcPr>
          <w:p w14:paraId="63ED3F84"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B42311">
              <w:rPr>
                <w:rFonts w:ascii="Times New Roman" w:hAnsi="Times New Roman"/>
                <w:kern w:val="0"/>
                <w:sz w:val="20"/>
                <w:szCs w:val="20"/>
              </w:rPr>
              <w:t>(0.118)</w:t>
            </w:r>
          </w:p>
        </w:tc>
      </w:tr>
      <w:tr w:rsidR="009761CF" w:rsidRPr="007A23E9" w14:paraId="3A3A6F12" w14:textId="77777777" w:rsidTr="00885A01">
        <w:tc>
          <w:tcPr>
            <w:tcW w:w="1890" w:type="pct"/>
            <w:tcBorders>
              <w:top w:val="nil"/>
              <w:left w:val="nil"/>
              <w:bottom w:val="nil"/>
              <w:right w:val="nil"/>
            </w:tcBorders>
          </w:tcPr>
          <w:p w14:paraId="6F7B05F6" w14:textId="77777777" w:rsidR="009761CF" w:rsidRPr="007A23E9" w:rsidRDefault="009761CF" w:rsidP="00885A01">
            <w:pPr>
              <w:autoSpaceDE w:val="0"/>
              <w:autoSpaceDN w:val="0"/>
              <w:adjustRightInd w:val="0"/>
              <w:jc w:val="left"/>
              <w:rPr>
                <w:rFonts w:ascii="Times New Roman" w:hAnsi="Times New Roman"/>
                <w:kern w:val="0"/>
                <w:sz w:val="20"/>
                <w:szCs w:val="20"/>
              </w:rPr>
            </w:pPr>
            <w:r w:rsidRPr="007A23E9">
              <w:rPr>
                <w:rFonts w:ascii="Times New Roman" w:hAnsi="Times New Roman"/>
                <w:kern w:val="0"/>
                <w:sz w:val="20"/>
                <w:szCs w:val="20"/>
              </w:rPr>
              <w:t>Period</w:t>
            </w:r>
            <w:r>
              <w:rPr>
                <w:rFonts w:ascii="Times New Roman" w:hAnsi="Times New Roman"/>
                <w:kern w:val="0"/>
                <w:sz w:val="20"/>
                <w:szCs w:val="20"/>
              </w:rPr>
              <w:t xml:space="preserve"> </w:t>
            </w:r>
          </w:p>
        </w:tc>
        <w:tc>
          <w:tcPr>
            <w:tcW w:w="518" w:type="pct"/>
            <w:tcBorders>
              <w:top w:val="nil"/>
              <w:left w:val="nil"/>
              <w:bottom w:val="nil"/>
              <w:right w:val="nil"/>
            </w:tcBorders>
          </w:tcPr>
          <w:p w14:paraId="5DA0AA86"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B42311">
              <w:rPr>
                <w:rFonts w:ascii="Times New Roman" w:hAnsi="Times New Roman"/>
                <w:kern w:val="0"/>
                <w:sz w:val="20"/>
                <w:szCs w:val="20"/>
              </w:rPr>
              <w:t>0.012</w:t>
            </w:r>
          </w:p>
        </w:tc>
        <w:tc>
          <w:tcPr>
            <w:tcW w:w="518" w:type="pct"/>
            <w:tcBorders>
              <w:top w:val="nil"/>
              <w:left w:val="nil"/>
              <w:bottom w:val="nil"/>
              <w:right w:val="nil"/>
            </w:tcBorders>
          </w:tcPr>
          <w:p w14:paraId="77BAAFC4"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B42311">
              <w:rPr>
                <w:rFonts w:ascii="Times New Roman" w:hAnsi="Times New Roman"/>
                <w:kern w:val="0"/>
                <w:sz w:val="20"/>
                <w:szCs w:val="20"/>
              </w:rPr>
              <w:t>-0.142</w:t>
            </w:r>
          </w:p>
        </w:tc>
        <w:tc>
          <w:tcPr>
            <w:tcW w:w="518" w:type="pct"/>
            <w:tcBorders>
              <w:top w:val="nil"/>
              <w:left w:val="nil"/>
              <w:bottom w:val="nil"/>
              <w:right w:val="nil"/>
            </w:tcBorders>
          </w:tcPr>
          <w:p w14:paraId="4FF5F148"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B42311">
              <w:rPr>
                <w:rFonts w:ascii="Times New Roman" w:hAnsi="Times New Roman"/>
                <w:kern w:val="0"/>
                <w:sz w:val="20"/>
                <w:szCs w:val="20"/>
              </w:rPr>
              <w:t>-0.126</w:t>
            </w:r>
          </w:p>
        </w:tc>
        <w:tc>
          <w:tcPr>
            <w:tcW w:w="518" w:type="pct"/>
            <w:tcBorders>
              <w:top w:val="nil"/>
              <w:left w:val="nil"/>
              <w:bottom w:val="nil"/>
              <w:right w:val="nil"/>
            </w:tcBorders>
          </w:tcPr>
          <w:p w14:paraId="29363365"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B42311">
              <w:rPr>
                <w:rFonts w:ascii="Times New Roman" w:hAnsi="Times New Roman"/>
                <w:kern w:val="0"/>
                <w:sz w:val="20"/>
                <w:szCs w:val="20"/>
              </w:rPr>
              <w:t>0.553</w:t>
            </w:r>
            <w:r w:rsidRPr="00B42311">
              <w:rPr>
                <w:rFonts w:ascii="Times New Roman" w:hAnsi="Times New Roman"/>
                <w:kern w:val="0"/>
                <w:sz w:val="20"/>
                <w:szCs w:val="20"/>
                <w:vertAlign w:val="superscript"/>
              </w:rPr>
              <w:t>**</w:t>
            </w:r>
          </w:p>
        </w:tc>
        <w:tc>
          <w:tcPr>
            <w:tcW w:w="518" w:type="pct"/>
            <w:tcBorders>
              <w:top w:val="nil"/>
              <w:left w:val="nil"/>
              <w:bottom w:val="nil"/>
              <w:right w:val="nil"/>
            </w:tcBorders>
          </w:tcPr>
          <w:p w14:paraId="1F5E742C"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B42311">
              <w:rPr>
                <w:rFonts w:ascii="Times New Roman" w:hAnsi="Times New Roman"/>
                <w:kern w:val="0"/>
                <w:sz w:val="20"/>
                <w:szCs w:val="20"/>
              </w:rPr>
              <w:t>0.120</w:t>
            </w:r>
          </w:p>
        </w:tc>
        <w:tc>
          <w:tcPr>
            <w:tcW w:w="519" w:type="pct"/>
            <w:tcBorders>
              <w:top w:val="nil"/>
              <w:left w:val="nil"/>
              <w:bottom w:val="nil"/>
              <w:right w:val="nil"/>
            </w:tcBorders>
          </w:tcPr>
          <w:p w14:paraId="059B8498"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B42311">
              <w:rPr>
                <w:rFonts w:ascii="Times New Roman" w:hAnsi="Times New Roman"/>
                <w:kern w:val="0"/>
                <w:sz w:val="20"/>
                <w:szCs w:val="20"/>
              </w:rPr>
              <w:t>0.095</w:t>
            </w:r>
          </w:p>
        </w:tc>
      </w:tr>
      <w:tr w:rsidR="009761CF" w:rsidRPr="007A23E9" w14:paraId="6EAF952B" w14:textId="77777777" w:rsidTr="00885A01">
        <w:tc>
          <w:tcPr>
            <w:tcW w:w="1890" w:type="pct"/>
            <w:tcBorders>
              <w:top w:val="nil"/>
              <w:left w:val="nil"/>
              <w:bottom w:val="nil"/>
              <w:right w:val="nil"/>
            </w:tcBorders>
          </w:tcPr>
          <w:p w14:paraId="6EC3D3B0" w14:textId="77777777" w:rsidR="009761CF" w:rsidRPr="007A23E9" w:rsidRDefault="009761CF" w:rsidP="00885A01">
            <w:pPr>
              <w:autoSpaceDE w:val="0"/>
              <w:autoSpaceDN w:val="0"/>
              <w:adjustRightInd w:val="0"/>
              <w:jc w:val="left"/>
              <w:rPr>
                <w:rFonts w:ascii="Times New Roman" w:hAnsi="Times New Roman"/>
                <w:kern w:val="0"/>
                <w:sz w:val="20"/>
                <w:szCs w:val="20"/>
              </w:rPr>
            </w:pPr>
          </w:p>
        </w:tc>
        <w:tc>
          <w:tcPr>
            <w:tcW w:w="518" w:type="pct"/>
            <w:tcBorders>
              <w:top w:val="nil"/>
              <w:left w:val="nil"/>
              <w:bottom w:val="nil"/>
              <w:right w:val="nil"/>
            </w:tcBorders>
          </w:tcPr>
          <w:p w14:paraId="699CF215"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B42311">
              <w:rPr>
                <w:rFonts w:ascii="Times New Roman" w:hAnsi="Times New Roman"/>
                <w:kern w:val="0"/>
                <w:sz w:val="20"/>
                <w:szCs w:val="20"/>
              </w:rPr>
              <w:t>(0.112)</w:t>
            </w:r>
          </w:p>
        </w:tc>
        <w:tc>
          <w:tcPr>
            <w:tcW w:w="518" w:type="pct"/>
            <w:tcBorders>
              <w:top w:val="nil"/>
              <w:left w:val="nil"/>
              <w:bottom w:val="nil"/>
              <w:right w:val="nil"/>
            </w:tcBorders>
          </w:tcPr>
          <w:p w14:paraId="4500063E"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B42311">
              <w:rPr>
                <w:rFonts w:ascii="Times New Roman" w:hAnsi="Times New Roman"/>
                <w:kern w:val="0"/>
                <w:sz w:val="20"/>
                <w:szCs w:val="20"/>
              </w:rPr>
              <w:t>(0.127)</w:t>
            </w:r>
          </w:p>
        </w:tc>
        <w:tc>
          <w:tcPr>
            <w:tcW w:w="518" w:type="pct"/>
            <w:tcBorders>
              <w:top w:val="nil"/>
              <w:left w:val="nil"/>
              <w:bottom w:val="nil"/>
              <w:right w:val="nil"/>
            </w:tcBorders>
          </w:tcPr>
          <w:p w14:paraId="2CFC409B"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B42311">
              <w:rPr>
                <w:rFonts w:ascii="Times New Roman" w:hAnsi="Times New Roman"/>
                <w:kern w:val="0"/>
                <w:sz w:val="20"/>
                <w:szCs w:val="20"/>
              </w:rPr>
              <w:t>(0.172)</w:t>
            </w:r>
          </w:p>
        </w:tc>
        <w:tc>
          <w:tcPr>
            <w:tcW w:w="518" w:type="pct"/>
            <w:tcBorders>
              <w:top w:val="nil"/>
              <w:left w:val="nil"/>
              <w:bottom w:val="nil"/>
              <w:right w:val="nil"/>
            </w:tcBorders>
          </w:tcPr>
          <w:p w14:paraId="64474A1B"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B42311">
              <w:rPr>
                <w:rFonts w:ascii="Times New Roman" w:hAnsi="Times New Roman"/>
                <w:kern w:val="0"/>
                <w:sz w:val="20"/>
                <w:szCs w:val="20"/>
              </w:rPr>
              <w:t>(0.249)</w:t>
            </w:r>
          </w:p>
        </w:tc>
        <w:tc>
          <w:tcPr>
            <w:tcW w:w="518" w:type="pct"/>
            <w:tcBorders>
              <w:top w:val="nil"/>
              <w:left w:val="nil"/>
              <w:bottom w:val="nil"/>
              <w:right w:val="nil"/>
            </w:tcBorders>
          </w:tcPr>
          <w:p w14:paraId="1DF2D8CF"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B42311">
              <w:rPr>
                <w:rFonts w:ascii="Times New Roman" w:hAnsi="Times New Roman"/>
                <w:kern w:val="0"/>
                <w:sz w:val="20"/>
                <w:szCs w:val="20"/>
              </w:rPr>
              <w:t>(0.314)</w:t>
            </w:r>
          </w:p>
        </w:tc>
        <w:tc>
          <w:tcPr>
            <w:tcW w:w="519" w:type="pct"/>
            <w:tcBorders>
              <w:top w:val="nil"/>
              <w:left w:val="nil"/>
              <w:bottom w:val="nil"/>
              <w:right w:val="nil"/>
            </w:tcBorders>
          </w:tcPr>
          <w:p w14:paraId="08743F5D"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B42311">
              <w:rPr>
                <w:rFonts w:ascii="Times New Roman" w:hAnsi="Times New Roman"/>
                <w:kern w:val="0"/>
                <w:sz w:val="20"/>
                <w:szCs w:val="20"/>
              </w:rPr>
              <w:t>(0.268)</w:t>
            </w:r>
          </w:p>
        </w:tc>
      </w:tr>
      <w:tr w:rsidR="009761CF" w:rsidRPr="007A23E9" w14:paraId="5C996EC2" w14:textId="77777777" w:rsidTr="00885A01">
        <w:tc>
          <w:tcPr>
            <w:tcW w:w="1890" w:type="pct"/>
            <w:tcBorders>
              <w:top w:val="nil"/>
              <w:left w:val="nil"/>
              <w:bottom w:val="nil"/>
              <w:right w:val="nil"/>
            </w:tcBorders>
          </w:tcPr>
          <w:p w14:paraId="60FA9046" w14:textId="77777777" w:rsidR="009761CF" w:rsidRPr="007A23E9" w:rsidRDefault="009761CF" w:rsidP="00885A01">
            <w:pPr>
              <w:autoSpaceDE w:val="0"/>
              <w:autoSpaceDN w:val="0"/>
              <w:adjustRightInd w:val="0"/>
              <w:jc w:val="left"/>
              <w:rPr>
                <w:rFonts w:ascii="Times New Roman" w:hAnsi="Times New Roman"/>
                <w:kern w:val="0"/>
                <w:sz w:val="20"/>
                <w:szCs w:val="20"/>
              </w:rPr>
            </w:pPr>
            <w:r w:rsidRPr="007A23E9">
              <w:rPr>
                <w:rFonts w:ascii="Times New Roman" w:hAnsi="Times New Roman"/>
                <w:kern w:val="0"/>
                <w:sz w:val="20"/>
                <w:szCs w:val="20"/>
              </w:rPr>
              <w:t>Constant</w:t>
            </w:r>
          </w:p>
        </w:tc>
        <w:tc>
          <w:tcPr>
            <w:tcW w:w="518" w:type="pct"/>
            <w:tcBorders>
              <w:top w:val="nil"/>
              <w:left w:val="nil"/>
              <w:bottom w:val="nil"/>
              <w:right w:val="nil"/>
            </w:tcBorders>
          </w:tcPr>
          <w:p w14:paraId="077DBECD"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B42311">
              <w:rPr>
                <w:rFonts w:ascii="Times New Roman" w:hAnsi="Times New Roman"/>
                <w:kern w:val="0"/>
                <w:sz w:val="20"/>
                <w:szCs w:val="20"/>
              </w:rPr>
              <w:t>2.509</w:t>
            </w:r>
            <w:r w:rsidRPr="00B42311">
              <w:rPr>
                <w:rFonts w:ascii="Times New Roman" w:hAnsi="Times New Roman"/>
                <w:kern w:val="0"/>
                <w:sz w:val="20"/>
                <w:szCs w:val="20"/>
                <w:vertAlign w:val="superscript"/>
              </w:rPr>
              <w:t>*</w:t>
            </w:r>
          </w:p>
        </w:tc>
        <w:tc>
          <w:tcPr>
            <w:tcW w:w="518" w:type="pct"/>
            <w:tcBorders>
              <w:top w:val="nil"/>
              <w:left w:val="nil"/>
              <w:bottom w:val="nil"/>
              <w:right w:val="nil"/>
            </w:tcBorders>
          </w:tcPr>
          <w:p w14:paraId="7E0D6B20"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B42311">
              <w:rPr>
                <w:rFonts w:ascii="Times New Roman" w:hAnsi="Times New Roman"/>
                <w:kern w:val="0"/>
                <w:sz w:val="20"/>
                <w:szCs w:val="20"/>
              </w:rPr>
              <w:t>2.691</w:t>
            </w:r>
            <w:r w:rsidRPr="00B42311">
              <w:rPr>
                <w:rFonts w:ascii="Times New Roman" w:hAnsi="Times New Roman"/>
                <w:kern w:val="0"/>
                <w:sz w:val="20"/>
                <w:szCs w:val="20"/>
                <w:vertAlign w:val="superscript"/>
              </w:rPr>
              <w:t>***</w:t>
            </w:r>
          </w:p>
        </w:tc>
        <w:tc>
          <w:tcPr>
            <w:tcW w:w="518" w:type="pct"/>
            <w:tcBorders>
              <w:top w:val="nil"/>
              <w:left w:val="nil"/>
              <w:bottom w:val="nil"/>
              <w:right w:val="nil"/>
            </w:tcBorders>
          </w:tcPr>
          <w:p w14:paraId="63D3B4B7"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B42311">
              <w:rPr>
                <w:rFonts w:ascii="Times New Roman" w:hAnsi="Times New Roman"/>
                <w:kern w:val="0"/>
                <w:sz w:val="20"/>
                <w:szCs w:val="20"/>
              </w:rPr>
              <w:t>1.485</w:t>
            </w:r>
          </w:p>
        </w:tc>
        <w:tc>
          <w:tcPr>
            <w:tcW w:w="518" w:type="pct"/>
            <w:tcBorders>
              <w:top w:val="nil"/>
              <w:left w:val="nil"/>
              <w:bottom w:val="nil"/>
              <w:right w:val="nil"/>
            </w:tcBorders>
          </w:tcPr>
          <w:p w14:paraId="4BC8C7B1"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B42311">
              <w:rPr>
                <w:rFonts w:ascii="Times New Roman" w:hAnsi="Times New Roman"/>
                <w:kern w:val="0"/>
                <w:sz w:val="20"/>
                <w:szCs w:val="20"/>
              </w:rPr>
              <w:t>0.573</w:t>
            </w:r>
          </w:p>
        </w:tc>
        <w:tc>
          <w:tcPr>
            <w:tcW w:w="518" w:type="pct"/>
            <w:tcBorders>
              <w:top w:val="nil"/>
              <w:left w:val="nil"/>
              <w:bottom w:val="nil"/>
              <w:right w:val="nil"/>
            </w:tcBorders>
          </w:tcPr>
          <w:p w14:paraId="70A1AAC3"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B42311">
              <w:rPr>
                <w:rFonts w:ascii="Times New Roman" w:hAnsi="Times New Roman"/>
                <w:kern w:val="0"/>
                <w:sz w:val="20"/>
                <w:szCs w:val="20"/>
              </w:rPr>
              <w:t>2.736</w:t>
            </w:r>
          </w:p>
        </w:tc>
        <w:tc>
          <w:tcPr>
            <w:tcW w:w="519" w:type="pct"/>
            <w:tcBorders>
              <w:top w:val="nil"/>
              <w:left w:val="nil"/>
              <w:bottom w:val="nil"/>
              <w:right w:val="nil"/>
            </w:tcBorders>
          </w:tcPr>
          <w:p w14:paraId="0520F667"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B42311">
              <w:rPr>
                <w:rFonts w:ascii="Times New Roman" w:hAnsi="Times New Roman"/>
                <w:kern w:val="0"/>
                <w:sz w:val="20"/>
                <w:szCs w:val="20"/>
              </w:rPr>
              <w:t>1.267</w:t>
            </w:r>
          </w:p>
        </w:tc>
      </w:tr>
      <w:tr w:rsidR="009761CF" w:rsidRPr="007A23E9" w14:paraId="356E2193" w14:textId="77777777" w:rsidTr="00885A01">
        <w:tc>
          <w:tcPr>
            <w:tcW w:w="1890" w:type="pct"/>
            <w:tcBorders>
              <w:top w:val="nil"/>
              <w:left w:val="nil"/>
              <w:bottom w:val="single" w:sz="4" w:space="0" w:color="auto"/>
              <w:right w:val="nil"/>
            </w:tcBorders>
          </w:tcPr>
          <w:p w14:paraId="053B022A" w14:textId="77777777" w:rsidR="009761CF" w:rsidRPr="007A23E9" w:rsidRDefault="009761CF" w:rsidP="00885A01">
            <w:pPr>
              <w:autoSpaceDE w:val="0"/>
              <w:autoSpaceDN w:val="0"/>
              <w:adjustRightInd w:val="0"/>
              <w:jc w:val="left"/>
              <w:rPr>
                <w:rFonts w:ascii="Times New Roman" w:hAnsi="Times New Roman"/>
                <w:kern w:val="0"/>
                <w:sz w:val="20"/>
                <w:szCs w:val="20"/>
              </w:rPr>
            </w:pPr>
          </w:p>
        </w:tc>
        <w:tc>
          <w:tcPr>
            <w:tcW w:w="518" w:type="pct"/>
            <w:tcBorders>
              <w:top w:val="nil"/>
              <w:left w:val="nil"/>
              <w:bottom w:val="single" w:sz="4" w:space="0" w:color="auto"/>
              <w:right w:val="nil"/>
            </w:tcBorders>
          </w:tcPr>
          <w:p w14:paraId="43CEB822"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B42311">
              <w:rPr>
                <w:rFonts w:ascii="Times New Roman" w:hAnsi="Times New Roman"/>
                <w:kern w:val="0"/>
                <w:sz w:val="20"/>
                <w:szCs w:val="20"/>
              </w:rPr>
              <w:t>(1.294)</w:t>
            </w:r>
          </w:p>
        </w:tc>
        <w:tc>
          <w:tcPr>
            <w:tcW w:w="518" w:type="pct"/>
            <w:tcBorders>
              <w:top w:val="nil"/>
              <w:left w:val="nil"/>
              <w:bottom w:val="single" w:sz="4" w:space="0" w:color="auto"/>
              <w:right w:val="nil"/>
            </w:tcBorders>
          </w:tcPr>
          <w:p w14:paraId="6C7AD700"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B42311">
              <w:rPr>
                <w:rFonts w:ascii="Times New Roman" w:hAnsi="Times New Roman"/>
                <w:kern w:val="0"/>
                <w:sz w:val="20"/>
                <w:szCs w:val="20"/>
              </w:rPr>
              <w:t>(0.939)</w:t>
            </w:r>
          </w:p>
        </w:tc>
        <w:tc>
          <w:tcPr>
            <w:tcW w:w="518" w:type="pct"/>
            <w:tcBorders>
              <w:top w:val="nil"/>
              <w:left w:val="nil"/>
              <w:bottom w:val="single" w:sz="4" w:space="0" w:color="auto"/>
              <w:right w:val="nil"/>
            </w:tcBorders>
          </w:tcPr>
          <w:p w14:paraId="3F97155C"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B42311">
              <w:rPr>
                <w:rFonts w:ascii="Times New Roman" w:hAnsi="Times New Roman"/>
                <w:kern w:val="0"/>
                <w:sz w:val="20"/>
                <w:szCs w:val="20"/>
              </w:rPr>
              <w:t>(1.285)</w:t>
            </w:r>
          </w:p>
        </w:tc>
        <w:tc>
          <w:tcPr>
            <w:tcW w:w="518" w:type="pct"/>
            <w:tcBorders>
              <w:top w:val="nil"/>
              <w:left w:val="nil"/>
              <w:bottom w:val="single" w:sz="4" w:space="0" w:color="auto"/>
              <w:right w:val="nil"/>
            </w:tcBorders>
          </w:tcPr>
          <w:p w14:paraId="221B35BA"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B42311">
              <w:rPr>
                <w:rFonts w:ascii="Times New Roman" w:hAnsi="Times New Roman"/>
                <w:kern w:val="0"/>
                <w:sz w:val="20"/>
                <w:szCs w:val="20"/>
              </w:rPr>
              <w:t>(1.742)</w:t>
            </w:r>
          </w:p>
        </w:tc>
        <w:tc>
          <w:tcPr>
            <w:tcW w:w="518" w:type="pct"/>
            <w:tcBorders>
              <w:top w:val="nil"/>
              <w:left w:val="nil"/>
              <w:bottom w:val="single" w:sz="4" w:space="0" w:color="auto"/>
              <w:right w:val="nil"/>
            </w:tcBorders>
          </w:tcPr>
          <w:p w14:paraId="08E8E91B"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B42311">
              <w:rPr>
                <w:rFonts w:ascii="Times New Roman" w:hAnsi="Times New Roman"/>
                <w:kern w:val="0"/>
                <w:sz w:val="20"/>
                <w:szCs w:val="20"/>
              </w:rPr>
              <w:t>(2.388)</w:t>
            </w:r>
          </w:p>
        </w:tc>
        <w:tc>
          <w:tcPr>
            <w:tcW w:w="519" w:type="pct"/>
            <w:tcBorders>
              <w:top w:val="nil"/>
              <w:left w:val="nil"/>
              <w:bottom w:val="single" w:sz="4" w:space="0" w:color="auto"/>
              <w:right w:val="nil"/>
            </w:tcBorders>
          </w:tcPr>
          <w:p w14:paraId="6A435DB0"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B42311">
              <w:rPr>
                <w:rFonts w:ascii="Times New Roman" w:hAnsi="Times New Roman"/>
                <w:kern w:val="0"/>
                <w:sz w:val="20"/>
                <w:szCs w:val="20"/>
              </w:rPr>
              <w:t>(2.411)</w:t>
            </w:r>
          </w:p>
        </w:tc>
      </w:tr>
      <w:tr w:rsidR="009761CF" w:rsidRPr="007A23E9" w14:paraId="7C6A88BB" w14:textId="77777777" w:rsidTr="00885A01">
        <w:tc>
          <w:tcPr>
            <w:tcW w:w="1890" w:type="pct"/>
            <w:tcBorders>
              <w:top w:val="single" w:sz="4" w:space="0" w:color="auto"/>
              <w:left w:val="nil"/>
              <w:bottom w:val="nil"/>
              <w:right w:val="nil"/>
            </w:tcBorders>
          </w:tcPr>
          <w:p w14:paraId="5D0AC8CF" w14:textId="77777777" w:rsidR="009761CF" w:rsidRPr="007A23E9" w:rsidRDefault="009761CF" w:rsidP="00885A01">
            <w:pPr>
              <w:autoSpaceDE w:val="0"/>
              <w:autoSpaceDN w:val="0"/>
              <w:adjustRightInd w:val="0"/>
              <w:jc w:val="left"/>
              <w:rPr>
                <w:rFonts w:ascii="Times New Roman" w:hAnsi="Times New Roman"/>
                <w:kern w:val="0"/>
                <w:sz w:val="20"/>
                <w:szCs w:val="20"/>
              </w:rPr>
            </w:pPr>
            <w:r>
              <w:rPr>
                <w:rFonts w:ascii="Times New Roman" w:hAnsi="Times New Roman" w:hint="eastAsia"/>
                <w:kern w:val="0"/>
                <w:sz w:val="20"/>
                <w:szCs w:val="20"/>
              </w:rPr>
              <w:t>R</w:t>
            </w:r>
            <w:r>
              <w:rPr>
                <w:rFonts w:ascii="Times New Roman" w:hAnsi="Times New Roman"/>
                <w:kern w:val="0"/>
                <w:sz w:val="20"/>
                <w:szCs w:val="20"/>
                <w:vertAlign w:val="superscript"/>
              </w:rPr>
              <w:t>2</w:t>
            </w:r>
            <w:r>
              <w:rPr>
                <w:rFonts w:ascii="Times New Roman" w:hAnsi="Times New Roman"/>
                <w:kern w:val="0"/>
                <w:sz w:val="20"/>
                <w:szCs w:val="20"/>
              </w:rPr>
              <w:t xml:space="preserve"> overall</w:t>
            </w:r>
          </w:p>
        </w:tc>
        <w:tc>
          <w:tcPr>
            <w:tcW w:w="518" w:type="pct"/>
            <w:tcBorders>
              <w:top w:val="single" w:sz="4" w:space="0" w:color="auto"/>
              <w:left w:val="nil"/>
              <w:bottom w:val="nil"/>
              <w:right w:val="nil"/>
            </w:tcBorders>
          </w:tcPr>
          <w:p w14:paraId="01C6A730" w14:textId="77777777" w:rsidR="009761CF" w:rsidRPr="007A23E9" w:rsidRDefault="009761CF" w:rsidP="00885A01">
            <w:pPr>
              <w:autoSpaceDE w:val="0"/>
              <w:autoSpaceDN w:val="0"/>
              <w:adjustRightInd w:val="0"/>
              <w:jc w:val="center"/>
              <w:rPr>
                <w:rFonts w:ascii="Times New Roman" w:hAnsi="Times New Roman"/>
                <w:kern w:val="0"/>
                <w:sz w:val="20"/>
                <w:szCs w:val="20"/>
              </w:rPr>
            </w:pPr>
            <w:r>
              <w:rPr>
                <w:rFonts w:ascii="Times New Roman" w:hAnsi="Times New Roman" w:hint="eastAsia"/>
                <w:kern w:val="0"/>
                <w:sz w:val="20"/>
                <w:szCs w:val="20"/>
              </w:rPr>
              <w:t>0</w:t>
            </w:r>
            <w:r>
              <w:rPr>
                <w:rFonts w:ascii="Times New Roman" w:hAnsi="Times New Roman"/>
                <w:kern w:val="0"/>
                <w:sz w:val="20"/>
                <w:szCs w:val="20"/>
              </w:rPr>
              <w:t>.74</w:t>
            </w:r>
          </w:p>
        </w:tc>
        <w:tc>
          <w:tcPr>
            <w:tcW w:w="518" w:type="pct"/>
            <w:tcBorders>
              <w:top w:val="single" w:sz="4" w:space="0" w:color="auto"/>
              <w:left w:val="nil"/>
              <w:bottom w:val="nil"/>
              <w:right w:val="nil"/>
            </w:tcBorders>
          </w:tcPr>
          <w:p w14:paraId="3D0884D3" w14:textId="77777777" w:rsidR="009761CF" w:rsidRPr="007A23E9" w:rsidRDefault="009761CF" w:rsidP="00885A01">
            <w:pPr>
              <w:autoSpaceDE w:val="0"/>
              <w:autoSpaceDN w:val="0"/>
              <w:adjustRightInd w:val="0"/>
              <w:jc w:val="center"/>
              <w:rPr>
                <w:rFonts w:ascii="Times New Roman" w:hAnsi="Times New Roman"/>
                <w:kern w:val="0"/>
                <w:sz w:val="20"/>
                <w:szCs w:val="20"/>
              </w:rPr>
            </w:pPr>
            <w:r>
              <w:rPr>
                <w:rFonts w:ascii="Times New Roman" w:hAnsi="Times New Roman" w:hint="eastAsia"/>
                <w:kern w:val="0"/>
                <w:sz w:val="20"/>
                <w:szCs w:val="20"/>
              </w:rPr>
              <w:t>0</w:t>
            </w:r>
            <w:r>
              <w:rPr>
                <w:rFonts w:ascii="Times New Roman" w:hAnsi="Times New Roman"/>
                <w:kern w:val="0"/>
                <w:sz w:val="20"/>
                <w:szCs w:val="20"/>
              </w:rPr>
              <w:t>.61</w:t>
            </w:r>
          </w:p>
        </w:tc>
        <w:tc>
          <w:tcPr>
            <w:tcW w:w="518" w:type="pct"/>
            <w:tcBorders>
              <w:top w:val="single" w:sz="4" w:space="0" w:color="auto"/>
              <w:left w:val="nil"/>
              <w:bottom w:val="nil"/>
              <w:right w:val="nil"/>
            </w:tcBorders>
          </w:tcPr>
          <w:p w14:paraId="0ADC68D3" w14:textId="77777777" w:rsidR="009761CF" w:rsidRPr="007A23E9" w:rsidRDefault="009761CF" w:rsidP="00885A01">
            <w:pPr>
              <w:autoSpaceDE w:val="0"/>
              <w:autoSpaceDN w:val="0"/>
              <w:adjustRightInd w:val="0"/>
              <w:jc w:val="center"/>
              <w:rPr>
                <w:rFonts w:ascii="Times New Roman" w:hAnsi="Times New Roman"/>
                <w:kern w:val="0"/>
                <w:sz w:val="20"/>
                <w:szCs w:val="20"/>
              </w:rPr>
            </w:pPr>
            <w:r>
              <w:rPr>
                <w:rFonts w:ascii="Times New Roman" w:hAnsi="Times New Roman" w:hint="eastAsia"/>
                <w:kern w:val="0"/>
                <w:sz w:val="20"/>
                <w:szCs w:val="20"/>
              </w:rPr>
              <w:t>0</w:t>
            </w:r>
            <w:r>
              <w:rPr>
                <w:rFonts w:ascii="Times New Roman" w:hAnsi="Times New Roman"/>
                <w:kern w:val="0"/>
                <w:sz w:val="20"/>
                <w:szCs w:val="20"/>
              </w:rPr>
              <w:t>.56</w:t>
            </w:r>
          </w:p>
        </w:tc>
        <w:tc>
          <w:tcPr>
            <w:tcW w:w="518" w:type="pct"/>
            <w:tcBorders>
              <w:top w:val="single" w:sz="4" w:space="0" w:color="auto"/>
              <w:left w:val="nil"/>
              <w:bottom w:val="nil"/>
              <w:right w:val="nil"/>
            </w:tcBorders>
          </w:tcPr>
          <w:p w14:paraId="44AE2CC9" w14:textId="77777777" w:rsidR="009761CF" w:rsidRPr="007A23E9" w:rsidRDefault="009761CF" w:rsidP="00885A01">
            <w:pPr>
              <w:autoSpaceDE w:val="0"/>
              <w:autoSpaceDN w:val="0"/>
              <w:adjustRightInd w:val="0"/>
              <w:jc w:val="center"/>
              <w:rPr>
                <w:rFonts w:ascii="Times New Roman" w:hAnsi="Times New Roman"/>
                <w:kern w:val="0"/>
                <w:sz w:val="20"/>
                <w:szCs w:val="20"/>
              </w:rPr>
            </w:pPr>
            <w:r>
              <w:rPr>
                <w:rFonts w:ascii="Times New Roman" w:hAnsi="Times New Roman" w:hint="eastAsia"/>
                <w:kern w:val="0"/>
                <w:sz w:val="20"/>
                <w:szCs w:val="20"/>
              </w:rPr>
              <w:t>0</w:t>
            </w:r>
            <w:r>
              <w:rPr>
                <w:rFonts w:ascii="Times New Roman" w:hAnsi="Times New Roman"/>
                <w:kern w:val="0"/>
                <w:sz w:val="20"/>
                <w:szCs w:val="20"/>
              </w:rPr>
              <w:t>.48</w:t>
            </w:r>
          </w:p>
        </w:tc>
        <w:tc>
          <w:tcPr>
            <w:tcW w:w="518" w:type="pct"/>
            <w:tcBorders>
              <w:top w:val="single" w:sz="4" w:space="0" w:color="auto"/>
              <w:left w:val="nil"/>
              <w:bottom w:val="nil"/>
              <w:right w:val="nil"/>
            </w:tcBorders>
          </w:tcPr>
          <w:p w14:paraId="68F8F575" w14:textId="77777777" w:rsidR="009761CF" w:rsidRPr="007A23E9" w:rsidRDefault="009761CF" w:rsidP="00885A01">
            <w:pPr>
              <w:autoSpaceDE w:val="0"/>
              <w:autoSpaceDN w:val="0"/>
              <w:adjustRightInd w:val="0"/>
              <w:jc w:val="center"/>
              <w:rPr>
                <w:rFonts w:ascii="Times New Roman" w:hAnsi="Times New Roman"/>
                <w:kern w:val="0"/>
                <w:sz w:val="20"/>
                <w:szCs w:val="20"/>
              </w:rPr>
            </w:pPr>
            <w:r>
              <w:rPr>
                <w:rFonts w:ascii="Times New Roman" w:hAnsi="Times New Roman" w:hint="eastAsia"/>
                <w:kern w:val="0"/>
                <w:sz w:val="20"/>
                <w:szCs w:val="20"/>
              </w:rPr>
              <w:t>0</w:t>
            </w:r>
            <w:r>
              <w:rPr>
                <w:rFonts w:ascii="Times New Roman" w:hAnsi="Times New Roman"/>
                <w:kern w:val="0"/>
                <w:sz w:val="20"/>
                <w:szCs w:val="20"/>
              </w:rPr>
              <w:t>.44</w:t>
            </w:r>
          </w:p>
        </w:tc>
        <w:tc>
          <w:tcPr>
            <w:tcW w:w="519" w:type="pct"/>
            <w:tcBorders>
              <w:top w:val="single" w:sz="4" w:space="0" w:color="auto"/>
              <w:left w:val="nil"/>
              <w:bottom w:val="nil"/>
              <w:right w:val="nil"/>
            </w:tcBorders>
          </w:tcPr>
          <w:p w14:paraId="31ED6C8F" w14:textId="77777777" w:rsidR="009761CF" w:rsidRPr="007A23E9" w:rsidRDefault="009761CF" w:rsidP="00885A01">
            <w:pPr>
              <w:autoSpaceDE w:val="0"/>
              <w:autoSpaceDN w:val="0"/>
              <w:adjustRightInd w:val="0"/>
              <w:jc w:val="center"/>
              <w:rPr>
                <w:rFonts w:ascii="Times New Roman" w:hAnsi="Times New Roman"/>
                <w:kern w:val="0"/>
                <w:sz w:val="20"/>
                <w:szCs w:val="20"/>
              </w:rPr>
            </w:pPr>
            <w:r>
              <w:rPr>
                <w:rFonts w:ascii="Times New Roman" w:hAnsi="Times New Roman" w:hint="eastAsia"/>
                <w:kern w:val="0"/>
                <w:sz w:val="20"/>
                <w:szCs w:val="20"/>
              </w:rPr>
              <w:t>0</w:t>
            </w:r>
            <w:r>
              <w:rPr>
                <w:rFonts w:ascii="Times New Roman" w:hAnsi="Times New Roman"/>
                <w:kern w:val="0"/>
                <w:sz w:val="20"/>
                <w:szCs w:val="20"/>
              </w:rPr>
              <w:t>.37</w:t>
            </w:r>
          </w:p>
        </w:tc>
      </w:tr>
      <w:tr w:rsidR="009761CF" w:rsidRPr="007A23E9" w14:paraId="1EB3A553" w14:textId="77777777" w:rsidTr="00885A01">
        <w:tc>
          <w:tcPr>
            <w:tcW w:w="1890" w:type="pct"/>
            <w:tcBorders>
              <w:top w:val="nil"/>
              <w:left w:val="nil"/>
              <w:bottom w:val="single" w:sz="4" w:space="0" w:color="auto"/>
              <w:right w:val="nil"/>
            </w:tcBorders>
          </w:tcPr>
          <w:p w14:paraId="1E0C6586" w14:textId="77777777" w:rsidR="009761CF" w:rsidRPr="007A23E9" w:rsidRDefault="009761CF" w:rsidP="00885A01">
            <w:pPr>
              <w:autoSpaceDE w:val="0"/>
              <w:autoSpaceDN w:val="0"/>
              <w:adjustRightInd w:val="0"/>
              <w:jc w:val="left"/>
              <w:rPr>
                <w:rFonts w:ascii="Times New Roman" w:hAnsi="Times New Roman"/>
                <w:kern w:val="0"/>
                <w:sz w:val="20"/>
                <w:szCs w:val="20"/>
              </w:rPr>
            </w:pPr>
            <w:r w:rsidRPr="007A23E9">
              <w:rPr>
                <w:rFonts w:ascii="Times New Roman" w:hAnsi="Times New Roman"/>
                <w:kern w:val="0"/>
                <w:sz w:val="20"/>
                <w:szCs w:val="20"/>
              </w:rPr>
              <w:t>N</w:t>
            </w:r>
          </w:p>
        </w:tc>
        <w:tc>
          <w:tcPr>
            <w:tcW w:w="518" w:type="pct"/>
            <w:tcBorders>
              <w:top w:val="nil"/>
              <w:left w:val="nil"/>
              <w:bottom w:val="single" w:sz="4" w:space="0" w:color="auto"/>
              <w:right w:val="nil"/>
            </w:tcBorders>
          </w:tcPr>
          <w:p w14:paraId="5C9F7542"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B42311">
              <w:rPr>
                <w:rFonts w:ascii="Times New Roman" w:hAnsi="Times New Roman"/>
                <w:kern w:val="0"/>
                <w:sz w:val="20"/>
                <w:szCs w:val="20"/>
              </w:rPr>
              <w:t>108</w:t>
            </w:r>
          </w:p>
        </w:tc>
        <w:tc>
          <w:tcPr>
            <w:tcW w:w="518" w:type="pct"/>
            <w:tcBorders>
              <w:top w:val="nil"/>
              <w:left w:val="nil"/>
              <w:bottom w:val="single" w:sz="4" w:space="0" w:color="auto"/>
              <w:right w:val="nil"/>
            </w:tcBorders>
          </w:tcPr>
          <w:p w14:paraId="6C624BED"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B42311">
              <w:rPr>
                <w:rFonts w:ascii="Times New Roman" w:hAnsi="Times New Roman"/>
                <w:kern w:val="0"/>
                <w:sz w:val="20"/>
                <w:szCs w:val="20"/>
              </w:rPr>
              <w:t>216</w:t>
            </w:r>
          </w:p>
        </w:tc>
        <w:tc>
          <w:tcPr>
            <w:tcW w:w="518" w:type="pct"/>
            <w:tcBorders>
              <w:top w:val="nil"/>
              <w:left w:val="nil"/>
              <w:bottom w:val="single" w:sz="4" w:space="0" w:color="auto"/>
              <w:right w:val="nil"/>
            </w:tcBorders>
          </w:tcPr>
          <w:p w14:paraId="1207B2F8"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B42311">
              <w:rPr>
                <w:rFonts w:ascii="Times New Roman" w:hAnsi="Times New Roman"/>
                <w:kern w:val="0"/>
                <w:sz w:val="20"/>
                <w:szCs w:val="20"/>
              </w:rPr>
              <w:t>216</w:t>
            </w:r>
          </w:p>
        </w:tc>
        <w:tc>
          <w:tcPr>
            <w:tcW w:w="518" w:type="pct"/>
            <w:tcBorders>
              <w:top w:val="nil"/>
              <w:left w:val="nil"/>
              <w:bottom w:val="single" w:sz="4" w:space="0" w:color="auto"/>
              <w:right w:val="nil"/>
            </w:tcBorders>
          </w:tcPr>
          <w:p w14:paraId="4C698EE9"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B42311">
              <w:rPr>
                <w:rFonts w:ascii="Times New Roman" w:hAnsi="Times New Roman"/>
                <w:kern w:val="0"/>
                <w:sz w:val="20"/>
                <w:szCs w:val="20"/>
              </w:rPr>
              <w:t>57</w:t>
            </w:r>
          </w:p>
        </w:tc>
        <w:tc>
          <w:tcPr>
            <w:tcW w:w="518" w:type="pct"/>
            <w:tcBorders>
              <w:top w:val="nil"/>
              <w:left w:val="nil"/>
              <w:bottom w:val="single" w:sz="4" w:space="0" w:color="auto"/>
              <w:right w:val="nil"/>
            </w:tcBorders>
          </w:tcPr>
          <w:p w14:paraId="089C710A"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B42311">
              <w:rPr>
                <w:rFonts w:ascii="Times New Roman" w:hAnsi="Times New Roman"/>
                <w:kern w:val="0"/>
                <w:sz w:val="20"/>
                <w:szCs w:val="20"/>
              </w:rPr>
              <w:t>114</w:t>
            </w:r>
          </w:p>
        </w:tc>
        <w:tc>
          <w:tcPr>
            <w:tcW w:w="519" w:type="pct"/>
            <w:tcBorders>
              <w:top w:val="nil"/>
              <w:left w:val="nil"/>
              <w:bottom w:val="single" w:sz="4" w:space="0" w:color="auto"/>
              <w:right w:val="nil"/>
            </w:tcBorders>
          </w:tcPr>
          <w:p w14:paraId="74A951CA" w14:textId="77777777" w:rsidR="009761CF" w:rsidRPr="007A23E9" w:rsidRDefault="009761CF" w:rsidP="00885A01">
            <w:pPr>
              <w:autoSpaceDE w:val="0"/>
              <w:autoSpaceDN w:val="0"/>
              <w:adjustRightInd w:val="0"/>
              <w:jc w:val="center"/>
              <w:rPr>
                <w:rFonts w:ascii="Times New Roman" w:hAnsi="Times New Roman"/>
                <w:kern w:val="0"/>
                <w:sz w:val="20"/>
                <w:szCs w:val="20"/>
              </w:rPr>
            </w:pPr>
            <w:r w:rsidRPr="00B42311">
              <w:rPr>
                <w:rFonts w:ascii="Times New Roman" w:hAnsi="Times New Roman"/>
                <w:kern w:val="0"/>
                <w:sz w:val="20"/>
                <w:szCs w:val="20"/>
              </w:rPr>
              <w:t>114</w:t>
            </w:r>
          </w:p>
        </w:tc>
      </w:tr>
    </w:tbl>
    <w:p w14:paraId="6CDA2D34" w14:textId="77777777" w:rsidR="009761CF" w:rsidRPr="00AB272A" w:rsidRDefault="009761CF" w:rsidP="009761CF">
      <w:pPr>
        <w:pStyle w:val="NOTE"/>
        <w:widowControl w:val="0"/>
        <w:rPr>
          <w:sz w:val="16"/>
          <w:szCs w:val="16"/>
        </w:rPr>
      </w:pPr>
      <w:r>
        <w:rPr>
          <w:sz w:val="16"/>
          <w:szCs w:val="16"/>
        </w:rPr>
        <w:t>Note: This table investigates the effect of low-benefit leaders’ contributions on followers’ beliefs about other followers’ cooperativeness. The dependent variable is follower’s belief about other follower’s contribution, for instance, “L</w:t>
      </w:r>
      <w:r w:rsidRPr="0072639B">
        <w:rPr>
          <w:sz w:val="16"/>
          <w:szCs w:val="16"/>
        </w:rPr>
        <w:t>F-</w:t>
      </w:r>
      <w:r>
        <w:rPr>
          <w:sz w:val="16"/>
          <w:szCs w:val="16"/>
        </w:rPr>
        <w:t>H</w:t>
      </w:r>
      <w:r w:rsidRPr="0072639B">
        <w:rPr>
          <w:sz w:val="16"/>
          <w:szCs w:val="16"/>
        </w:rPr>
        <w:t>F</w:t>
      </w:r>
      <w:r>
        <w:rPr>
          <w:sz w:val="16"/>
          <w:szCs w:val="16"/>
        </w:rPr>
        <w:t>” refers to low-benefit follower’s estimate about the average contribution of high-benefit followers, “H</w:t>
      </w:r>
      <w:r w:rsidRPr="0072639B">
        <w:rPr>
          <w:sz w:val="16"/>
          <w:szCs w:val="16"/>
        </w:rPr>
        <w:t>F-</w:t>
      </w:r>
      <w:r>
        <w:rPr>
          <w:sz w:val="16"/>
          <w:szCs w:val="16"/>
        </w:rPr>
        <w:t>H</w:t>
      </w:r>
      <w:r w:rsidRPr="0072639B">
        <w:rPr>
          <w:sz w:val="16"/>
          <w:szCs w:val="16"/>
        </w:rPr>
        <w:t>F</w:t>
      </w:r>
      <w:r>
        <w:rPr>
          <w:sz w:val="16"/>
          <w:szCs w:val="16"/>
        </w:rPr>
        <w:t xml:space="preserve">” refers to high-benefit follower’s estimate about the other high-benefit follower’s contribution. </w:t>
      </w:r>
      <w:r>
        <w:rPr>
          <w:sz w:val="16"/>
          <w:szCs w:val="16"/>
          <w:lang w:eastAsia="zh-CN"/>
        </w:rPr>
        <w:t>“</w:t>
      </w:r>
      <w:r w:rsidRPr="0072639B">
        <w:rPr>
          <w:sz w:val="16"/>
          <w:szCs w:val="16"/>
          <w:lang w:eastAsia="zh-CN"/>
        </w:rPr>
        <w:t>Lagged (average) contribution of</w:t>
      </w:r>
      <w:r>
        <w:rPr>
          <w:sz w:val="16"/>
          <w:szCs w:val="16"/>
          <w:lang w:eastAsia="zh-CN"/>
        </w:rPr>
        <w:t xml:space="preserve"> </w:t>
      </w:r>
      <w:r w:rsidRPr="0072639B">
        <w:rPr>
          <w:sz w:val="16"/>
          <w:szCs w:val="16"/>
          <w:lang w:eastAsia="zh-CN"/>
        </w:rPr>
        <w:t xml:space="preserve">the </w:t>
      </w:r>
      <w:r>
        <w:rPr>
          <w:sz w:val="16"/>
          <w:szCs w:val="16"/>
          <w:lang w:eastAsia="zh-CN"/>
        </w:rPr>
        <w:t xml:space="preserve">estimated </w:t>
      </w:r>
      <w:r w:rsidRPr="0072639B">
        <w:rPr>
          <w:sz w:val="16"/>
          <w:szCs w:val="16"/>
          <w:lang w:eastAsia="zh-CN"/>
        </w:rPr>
        <w:t>follower(s)</w:t>
      </w:r>
      <w:r>
        <w:rPr>
          <w:sz w:val="16"/>
          <w:szCs w:val="16"/>
          <w:lang w:eastAsia="zh-CN"/>
        </w:rPr>
        <w:t>” refers to the (average) contribution of the estimated follower(s) in the previous period</w:t>
      </w:r>
      <w:r>
        <w:rPr>
          <w:sz w:val="16"/>
          <w:szCs w:val="16"/>
        </w:rPr>
        <w:t>;</w:t>
      </w:r>
      <w:r>
        <w:rPr>
          <w:sz w:val="16"/>
          <w:szCs w:val="16"/>
          <w:lang w:eastAsia="zh-CN"/>
        </w:rPr>
        <w:t xml:space="preserve"> “</w:t>
      </w:r>
      <w:r w:rsidRPr="0072639B">
        <w:rPr>
          <w:sz w:val="16"/>
          <w:szCs w:val="16"/>
          <w:lang w:eastAsia="zh-CN"/>
        </w:rPr>
        <w:t xml:space="preserve">Lagged belief about the (average) contribution of the </w:t>
      </w:r>
      <w:r>
        <w:rPr>
          <w:sz w:val="16"/>
          <w:szCs w:val="16"/>
          <w:lang w:eastAsia="zh-CN"/>
        </w:rPr>
        <w:t>estimated</w:t>
      </w:r>
      <w:r w:rsidRPr="0072639B">
        <w:rPr>
          <w:sz w:val="16"/>
          <w:szCs w:val="16"/>
          <w:lang w:eastAsia="zh-CN"/>
        </w:rPr>
        <w:t xml:space="preserve"> follower(s)</w:t>
      </w:r>
      <w:r>
        <w:rPr>
          <w:sz w:val="16"/>
          <w:szCs w:val="16"/>
          <w:lang w:eastAsia="zh-CN"/>
        </w:rPr>
        <w:t xml:space="preserve">” refers to own belief about </w:t>
      </w:r>
      <w:r w:rsidRPr="0072639B">
        <w:rPr>
          <w:sz w:val="16"/>
          <w:szCs w:val="16"/>
          <w:lang w:eastAsia="zh-CN"/>
        </w:rPr>
        <w:t xml:space="preserve">the (average) contribution of the other </w:t>
      </w:r>
      <w:r>
        <w:rPr>
          <w:sz w:val="16"/>
          <w:szCs w:val="16"/>
          <w:lang w:eastAsia="zh-CN"/>
        </w:rPr>
        <w:t xml:space="preserve">estimated </w:t>
      </w:r>
      <w:r w:rsidRPr="0072639B">
        <w:rPr>
          <w:sz w:val="16"/>
          <w:szCs w:val="16"/>
          <w:lang w:eastAsia="zh-CN"/>
        </w:rPr>
        <w:t>follower(s)</w:t>
      </w:r>
      <w:r>
        <w:rPr>
          <w:sz w:val="16"/>
          <w:szCs w:val="16"/>
          <w:lang w:eastAsia="zh-CN"/>
        </w:rPr>
        <w:t xml:space="preserve"> in the previous period</w:t>
      </w:r>
      <w:r>
        <w:rPr>
          <w:sz w:val="16"/>
          <w:szCs w:val="16"/>
        </w:rPr>
        <w:t xml:space="preserve">. </w:t>
      </w:r>
      <w:r w:rsidRPr="00603C90">
        <w:rPr>
          <w:sz w:val="16"/>
          <w:szCs w:val="16"/>
        </w:rPr>
        <w:t>Cluster</w:t>
      </w:r>
      <w:r>
        <w:rPr>
          <w:sz w:val="16"/>
          <w:szCs w:val="16"/>
        </w:rPr>
        <w:t>ed</w:t>
      </w:r>
      <w:r w:rsidRPr="00603C90">
        <w:rPr>
          <w:sz w:val="16"/>
          <w:szCs w:val="16"/>
        </w:rPr>
        <w:t xml:space="preserve"> robust standard errors in parentheses (clustered on group level).</w:t>
      </w:r>
      <w:r w:rsidRPr="00292C60">
        <w:rPr>
          <w:sz w:val="16"/>
          <w:szCs w:val="16"/>
        </w:rPr>
        <w:t xml:space="preserve"> * p &lt; .1, ** p &lt; .05, *** p &lt; .01</w:t>
      </w:r>
      <w:r>
        <w:rPr>
          <w:sz w:val="16"/>
          <w:szCs w:val="16"/>
        </w:rPr>
        <w:t xml:space="preserve">. </w:t>
      </w:r>
    </w:p>
    <w:p w14:paraId="4DB6A42E" w14:textId="15B167A1" w:rsidR="00820C79" w:rsidRDefault="00820C79">
      <w:pPr>
        <w:widowControl/>
        <w:jc w:val="left"/>
        <w:rPr>
          <w:rFonts w:ascii="Times New Roman" w:hAnsi="Times New Roman"/>
          <w:b/>
          <w:sz w:val="20"/>
        </w:rPr>
      </w:pPr>
      <w:r>
        <w:rPr>
          <w:rFonts w:ascii="Times New Roman" w:hAnsi="Times New Roman"/>
          <w:b/>
          <w:sz w:val="20"/>
        </w:rPr>
        <w:br w:type="page"/>
      </w:r>
    </w:p>
    <w:p w14:paraId="51E14FF9" w14:textId="77777777" w:rsidR="004B5F91" w:rsidRDefault="004B5F91">
      <w:pPr>
        <w:widowControl/>
        <w:jc w:val="left"/>
        <w:rPr>
          <w:rFonts w:ascii="Times New Roman" w:hAnsi="Times New Roman"/>
          <w:b/>
          <w:sz w:val="20"/>
        </w:rPr>
      </w:pPr>
    </w:p>
    <w:p w14:paraId="1A782549" w14:textId="4AB6F381" w:rsidR="00A424B1" w:rsidRPr="001A58E5" w:rsidRDefault="00A424B1" w:rsidP="00A424B1">
      <w:pPr>
        <w:ind w:firstLine="425"/>
        <w:jc w:val="center"/>
        <w:rPr>
          <w:rFonts w:ascii="Times New Roman" w:hAnsi="Times New Roman"/>
          <w:b/>
          <w:sz w:val="20"/>
          <w:szCs w:val="20"/>
        </w:rPr>
      </w:pPr>
      <w:r w:rsidRPr="003D1CB6">
        <w:rPr>
          <w:rFonts w:ascii="Times New Roman" w:hAnsi="Times New Roman"/>
          <w:b/>
          <w:sz w:val="20"/>
          <w:szCs w:val="20"/>
        </w:rPr>
        <w:t xml:space="preserve">Table </w:t>
      </w:r>
      <w:r>
        <w:rPr>
          <w:rFonts w:ascii="Times New Roman" w:hAnsi="Times New Roman"/>
          <w:b/>
          <w:sz w:val="20"/>
          <w:szCs w:val="20"/>
        </w:rPr>
        <w:t>A8</w:t>
      </w:r>
      <w:r w:rsidRPr="003D1CB6">
        <w:rPr>
          <w:rFonts w:ascii="Times New Roman" w:hAnsi="Times New Roman"/>
          <w:b/>
          <w:sz w:val="20"/>
          <w:szCs w:val="20"/>
        </w:rPr>
        <w:t xml:space="preserve">: </w:t>
      </w:r>
      <w:r>
        <w:rPr>
          <w:rFonts w:ascii="Times New Roman" w:hAnsi="Times New Roman"/>
          <w:b/>
          <w:sz w:val="20"/>
          <w:szCs w:val="20"/>
        </w:rPr>
        <w:t>Imposed leaders’ contributions explained by own and others’ past contributions</w:t>
      </w:r>
    </w:p>
    <w:tbl>
      <w:tblPr>
        <w:tblW w:w="0" w:type="auto"/>
        <w:jc w:val="center"/>
        <w:tblLook w:val="0000" w:firstRow="0" w:lastRow="0" w:firstColumn="0" w:lastColumn="0" w:noHBand="0" w:noVBand="0"/>
      </w:tblPr>
      <w:tblGrid>
        <w:gridCol w:w="4981"/>
        <w:gridCol w:w="966"/>
        <w:gridCol w:w="966"/>
      </w:tblGrid>
      <w:tr w:rsidR="00A424B1" w:rsidRPr="00E022C0" w14:paraId="03FC5479" w14:textId="77777777" w:rsidTr="00885A01">
        <w:trPr>
          <w:jc w:val="center"/>
        </w:trPr>
        <w:tc>
          <w:tcPr>
            <w:tcW w:w="0" w:type="auto"/>
            <w:tcBorders>
              <w:top w:val="single" w:sz="4" w:space="0" w:color="auto"/>
              <w:left w:val="nil"/>
              <w:bottom w:val="nil"/>
              <w:right w:val="nil"/>
            </w:tcBorders>
          </w:tcPr>
          <w:p w14:paraId="0E3B1200" w14:textId="77777777" w:rsidR="00A424B1" w:rsidRPr="00E022C0" w:rsidRDefault="00A424B1" w:rsidP="00885A01">
            <w:pPr>
              <w:autoSpaceDE w:val="0"/>
              <w:autoSpaceDN w:val="0"/>
              <w:adjustRightInd w:val="0"/>
              <w:jc w:val="left"/>
              <w:rPr>
                <w:rFonts w:ascii="Times New Roman" w:hAnsi="Times New Roman" w:cstheme="minorBidi"/>
                <w:kern w:val="0"/>
                <w:sz w:val="20"/>
              </w:rPr>
            </w:pPr>
            <w:r>
              <w:rPr>
                <w:rFonts w:ascii="Times New Roman" w:hAnsi="Times New Roman"/>
                <w:kern w:val="0"/>
                <w:sz w:val="20"/>
                <w:szCs w:val="24"/>
              </w:rPr>
              <w:t>Dependent variable:</w:t>
            </w:r>
          </w:p>
        </w:tc>
        <w:tc>
          <w:tcPr>
            <w:tcW w:w="0" w:type="auto"/>
            <w:tcBorders>
              <w:top w:val="single" w:sz="4" w:space="0" w:color="auto"/>
              <w:left w:val="nil"/>
              <w:bottom w:val="nil"/>
              <w:right w:val="nil"/>
            </w:tcBorders>
          </w:tcPr>
          <w:p w14:paraId="0B2E517C" w14:textId="77777777" w:rsidR="00A424B1" w:rsidRPr="00E022C0" w:rsidRDefault="00A424B1" w:rsidP="00885A01">
            <w:pPr>
              <w:autoSpaceDE w:val="0"/>
              <w:autoSpaceDN w:val="0"/>
              <w:adjustRightInd w:val="0"/>
              <w:jc w:val="center"/>
              <w:rPr>
                <w:rFonts w:ascii="Times New Roman" w:hAnsi="Times New Roman" w:cstheme="minorBidi"/>
                <w:kern w:val="0"/>
                <w:sz w:val="20"/>
              </w:rPr>
            </w:pPr>
            <w:r w:rsidRPr="00E022C0">
              <w:rPr>
                <w:rFonts w:ascii="Times New Roman" w:hAnsi="Times New Roman" w:cstheme="minorBidi"/>
                <w:kern w:val="0"/>
                <w:sz w:val="20"/>
              </w:rPr>
              <w:t>(1)</w:t>
            </w:r>
          </w:p>
        </w:tc>
        <w:tc>
          <w:tcPr>
            <w:tcW w:w="0" w:type="auto"/>
            <w:tcBorders>
              <w:top w:val="single" w:sz="4" w:space="0" w:color="auto"/>
              <w:left w:val="nil"/>
              <w:bottom w:val="nil"/>
              <w:right w:val="nil"/>
            </w:tcBorders>
          </w:tcPr>
          <w:p w14:paraId="0AF8C077" w14:textId="77777777" w:rsidR="00A424B1" w:rsidRPr="00E022C0" w:rsidRDefault="00A424B1" w:rsidP="00885A01">
            <w:pPr>
              <w:autoSpaceDE w:val="0"/>
              <w:autoSpaceDN w:val="0"/>
              <w:adjustRightInd w:val="0"/>
              <w:jc w:val="center"/>
              <w:rPr>
                <w:rFonts w:ascii="Times New Roman" w:hAnsi="Times New Roman" w:cstheme="minorBidi"/>
                <w:kern w:val="0"/>
                <w:sz w:val="20"/>
              </w:rPr>
            </w:pPr>
            <w:r w:rsidRPr="00E022C0">
              <w:rPr>
                <w:rFonts w:ascii="Times New Roman" w:hAnsi="Times New Roman" w:cstheme="minorBidi"/>
                <w:kern w:val="0"/>
                <w:sz w:val="20"/>
              </w:rPr>
              <w:t>(2)</w:t>
            </w:r>
          </w:p>
        </w:tc>
      </w:tr>
      <w:tr w:rsidR="00A424B1" w:rsidRPr="00E022C0" w14:paraId="5C50A967" w14:textId="77777777" w:rsidTr="00885A01">
        <w:trPr>
          <w:jc w:val="center"/>
        </w:trPr>
        <w:tc>
          <w:tcPr>
            <w:tcW w:w="0" w:type="auto"/>
            <w:tcBorders>
              <w:top w:val="nil"/>
              <w:left w:val="nil"/>
              <w:bottom w:val="nil"/>
              <w:right w:val="nil"/>
            </w:tcBorders>
          </w:tcPr>
          <w:p w14:paraId="02416520" w14:textId="77777777" w:rsidR="00A424B1" w:rsidRPr="00E022C0" w:rsidRDefault="00A424B1" w:rsidP="00885A01">
            <w:pPr>
              <w:autoSpaceDE w:val="0"/>
              <w:autoSpaceDN w:val="0"/>
              <w:adjustRightInd w:val="0"/>
              <w:jc w:val="left"/>
              <w:rPr>
                <w:rFonts w:ascii="Times New Roman" w:hAnsi="Times New Roman" w:cstheme="minorBidi"/>
                <w:kern w:val="0"/>
                <w:sz w:val="20"/>
              </w:rPr>
            </w:pPr>
            <w:r>
              <w:rPr>
                <w:rFonts w:ascii="Times New Roman" w:hAnsi="Times New Roman"/>
                <w:kern w:val="0"/>
                <w:sz w:val="20"/>
                <w:szCs w:val="24"/>
              </w:rPr>
              <w:t>Leaders’ contributions</w:t>
            </w:r>
          </w:p>
        </w:tc>
        <w:tc>
          <w:tcPr>
            <w:tcW w:w="0" w:type="auto"/>
            <w:tcBorders>
              <w:top w:val="nil"/>
              <w:left w:val="nil"/>
              <w:bottom w:val="nil"/>
              <w:right w:val="nil"/>
            </w:tcBorders>
          </w:tcPr>
          <w:p w14:paraId="21D134D3" w14:textId="77777777" w:rsidR="00A424B1" w:rsidRPr="00E022C0" w:rsidRDefault="00A424B1" w:rsidP="00885A01">
            <w:pPr>
              <w:autoSpaceDE w:val="0"/>
              <w:autoSpaceDN w:val="0"/>
              <w:adjustRightInd w:val="0"/>
              <w:jc w:val="center"/>
              <w:rPr>
                <w:rFonts w:ascii="Times New Roman" w:hAnsi="Times New Roman" w:cstheme="minorBidi"/>
                <w:kern w:val="0"/>
                <w:sz w:val="20"/>
              </w:rPr>
            </w:pPr>
            <w:r w:rsidRPr="00E022C0">
              <w:rPr>
                <w:rFonts w:ascii="Times New Roman" w:hAnsi="Times New Roman" w:cstheme="minorBidi" w:hint="eastAsia"/>
                <w:kern w:val="0"/>
                <w:sz w:val="20"/>
              </w:rPr>
              <w:t>H</w:t>
            </w:r>
            <w:r w:rsidRPr="00E022C0">
              <w:rPr>
                <w:rFonts w:ascii="Times New Roman" w:hAnsi="Times New Roman" w:cstheme="minorBidi"/>
                <w:kern w:val="0"/>
                <w:sz w:val="20"/>
              </w:rPr>
              <w:t>BL</w:t>
            </w:r>
          </w:p>
        </w:tc>
        <w:tc>
          <w:tcPr>
            <w:tcW w:w="0" w:type="auto"/>
            <w:tcBorders>
              <w:top w:val="nil"/>
              <w:left w:val="nil"/>
              <w:bottom w:val="nil"/>
              <w:right w:val="nil"/>
            </w:tcBorders>
          </w:tcPr>
          <w:p w14:paraId="71E43EF8" w14:textId="77777777" w:rsidR="00A424B1" w:rsidRPr="00E022C0" w:rsidRDefault="00A424B1" w:rsidP="00885A01">
            <w:pPr>
              <w:autoSpaceDE w:val="0"/>
              <w:autoSpaceDN w:val="0"/>
              <w:adjustRightInd w:val="0"/>
              <w:jc w:val="center"/>
              <w:rPr>
                <w:rFonts w:ascii="Times New Roman" w:hAnsi="Times New Roman" w:cstheme="minorBidi"/>
                <w:kern w:val="0"/>
                <w:sz w:val="20"/>
              </w:rPr>
            </w:pPr>
            <w:r w:rsidRPr="00E022C0">
              <w:rPr>
                <w:rFonts w:ascii="Times New Roman" w:hAnsi="Times New Roman" w:cstheme="minorBidi" w:hint="eastAsia"/>
                <w:kern w:val="0"/>
                <w:sz w:val="20"/>
              </w:rPr>
              <w:t>L</w:t>
            </w:r>
            <w:r w:rsidRPr="00E022C0">
              <w:rPr>
                <w:rFonts w:ascii="Times New Roman" w:hAnsi="Times New Roman" w:cstheme="minorBidi"/>
                <w:kern w:val="0"/>
                <w:sz w:val="20"/>
              </w:rPr>
              <w:t>BL</w:t>
            </w:r>
          </w:p>
        </w:tc>
      </w:tr>
      <w:tr w:rsidR="00A424B1" w:rsidRPr="00E022C0" w14:paraId="6621BAFF" w14:textId="77777777" w:rsidTr="00885A01">
        <w:trPr>
          <w:jc w:val="center"/>
        </w:trPr>
        <w:tc>
          <w:tcPr>
            <w:tcW w:w="0" w:type="auto"/>
            <w:tcBorders>
              <w:top w:val="single" w:sz="4" w:space="0" w:color="auto"/>
              <w:left w:val="nil"/>
              <w:bottom w:val="nil"/>
              <w:right w:val="nil"/>
            </w:tcBorders>
          </w:tcPr>
          <w:p w14:paraId="1D7FB142" w14:textId="77777777" w:rsidR="00A424B1" w:rsidRPr="00E022C0" w:rsidRDefault="00A424B1" w:rsidP="00885A01">
            <w:pPr>
              <w:autoSpaceDE w:val="0"/>
              <w:autoSpaceDN w:val="0"/>
              <w:adjustRightInd w:val="0"/>
              <w:jc w:val="left"/>
              <w:rPr>
                <w:rFonts w:ascii="Times New Roman" w:hAnsi="Times New Roman" w:cstheme="minorBidi"/>
                <w:kern w:val="0"/>
                <w:sz w:val="20"/>
              </w:rPr>
            </w:pPr>
            <w:r w:rsidRPr="00E022C0">
              <w:rPr>
                <w:rFonts w:ascii="Times New Roman" w:hAnsi="Times New Roman" w:cstheme="minorBidi"/>
                <w:kern w:val="0"/>
                <w:sz w:val="20"/>
              </w:rPr>
              <w:t>Own lagged contribution</w:t>
            </w:r>
          </w:p>
        </w:tc>
        <w:tc>
          <w:tcPr>
            <w:tcW w:w="0" w:type="auto"/>
            <w:tcBorders>
              <w:top w:val="single" w:sz="4" w:space="0" w:color="auto"/>
              <w:left w:val="nil"/>
              <w:bottom w:val="nil"/>
              <w:right w:val="nil"/>
            </w:tcBorders>
          </w:tcPr>
          <w:p w14:paraId="46BFE67A" w14:textId="77777777" w:rsidR="00A424B1" w:rsidRPr="00E022C0" w:rsidRDefault="00A424B1" w:rsidP="00885A01">
            <w:pPr>
              <w:autoSpaceDE w:val="0"/>
              <w:autoSpaceDN w:val="0"/>
              <w:adjustRightInd w:val="0"/>
              <w:jc w:val="center"/>
              <w:rPr>
                <w:rFonts w:ascii="Times New Roman" w:hAnsi="Times New Roman" w:cstheme="minorBidi"/>
                <w:kern w:val="0"/>
                <w:sz w:val="20"/>
              </w:rPr>
            </w:pPr>
            <w:r w:rsidRPr="00E022C0">
              <w:rPr>
                <w:rFonts w:ascii="Times New Roman" w:hAnsi="Times New Roman" w:cstheme="minorBidi"/>
                <w:kern w:val="0"/>
                <w:sz w:val="20"/>
              </w:rPr>
              <w:t>0.413***</w:t>
            </w:r>
          </w:p>
        </w:tc>
        <w:tc>
          <w:tcPr>
            <w:tcW w:w="0" w:type="auto"/>
            <w:tcBorders>
              <w:top w:val="single" w:sz="4" w:space="0" w:color="auto"/>
              <w:left w:val="nil"/>
              <w:bottom w:val="nil"/>
              <w:right w:val="nil"/>
            </w:tcBorders>
          </w:tcPr>
          <w:p w14:paraId="4AF9A452" w14:textId="77777777" w:rsidR="00A424B1" w:rsidRPr="00E022C0" w:rsidRDefault="00A424B1" w:rsidP="00885A01">
            <w:pPr>
              <w:autoSpaceDE w:val="0"/>
              <w:autoSpaceDN w:val="0"/>
              <w:adjustRightInd w:val="0"/>
              <w:jc w:val="center"/>
              <w:rPr>
                <w:rFonts w:ascii="Times New Roman" w:hAnsi="Times New Roman" w:cstheme="minorBidi"/>
                <w:kern w:val="0"/>
                <w:sz w:val="20"/>
              </w:rPr>
            </w:pPr>
            <w:r w:rsidRPr="00E022C0">
              <w:rPr>
                <w:rFonts w:ascii="Times New Roman" w:hAnsi="Times New Roman" w:cstheme="minorBidi"/>
                <w:kern w:val="0"/>
                <w:sz w:val="20"/>
              </w:rPr>
              <w:t>0.540***</w:t>
            </w:r>
          </w:p>
        </w:tc>
      </w:tr>
      <w:tr w:rsidR="00A424B1" w:rsidRPr="00E022C0" w14:paraId="19A2DBD2" w14:textId="77777777" w:rsidTr="00885A01">
        <w:trPr>
          <w:jc w:val="center"/>
        </w:trPr>
        <w:tc>
          <w:tcPr>
            <w:tcW w:w="0" w:type="auto"/>
            <w:tcBorders>
              <w:top w:val="nil"/>
              <w:left w:val="nil"/>
              <w:bottom w:val="nil"/>
              <w:right w:val="nil"/>
            </w:tcBorders>
          </w:tcPr>
          <w:p w14:paraId="370FC757" w14:textId="77777777" w:rsidR="00A424B1" w:rsidRPr="00E022C0" w:rsidRDefault="00A424B1" w:rsidP="00885A01">
            <w:pPr>
              <w:autoSpaceDE w:val="0"/>
              <w:autoSpaceDN w:val="0"/>
              <w:adjustRightInd w:val="0"/>
              <w:jc w:val="left"/>
              <w:rPr>
                <w:rFonts w:ascii="Times New Roman" w:hAnsi="Times New Roman" w:cstheme="minorBidi"/>
                <w:kern w:val="0"/>
                <w:sz w:val="20"/>
              </w:rPr>
            </w:pPr>
          </w:p>
        </w:tc>
        <w:tc>
          <w:tcPr>
            <w:tcW w:w="0" w:type="auto"/>
            <w:tcBorders>
              <w:top w:val="nil"/>
              <w:left w:val="nil"/>
              <w:bottom w:val="nil"/>
              <w:right w:val="nil"/>
            </w:tcBorders>
          </w:tcPr>
          <w:p w14:paraId="735F345C" w14:textId="77777777" w:rsidR="00A424B1" w:rsidRPr="00E022C0" w:rsidRDefault="00A424B1" w:rsidP="00885A01">
            <w:pPr>
              <w:autoSpaceDE w:val="0"/>
              <w:autoSpaceDN w:val="0"/>
              <w:adjustRightInd w:val="0"/>
              <w:jc w:val="center"/>
              <w:rPr>
                <w:rFonts w:ascii="Times New Roman" w:hAnsi="Times New Roman" w:cstheme="minorBidi"/>
                <w:kern w:val="0"/>
                <w:sz w:val="20"/>
              </w:rPr>
            </w:pPr>
            <w:r w:rsidRPr="00E022C0">
              <w:rPr>
                <w:rFonts w:ascii="Times New Roman" w:hAnsi="Times New Roman" w:cstheme="minorBidi"/>
                <w:kern w:val="0"/>
                <w:sz w:val="20"/>
              </w:rPr>
              <w:t>(0.062)</w:t>
            </w:r>
          </w:p>
        </w:tc>
        <w:tc>
          <w:tcPr>
            <w:tcW w:w="0" w:type="auto"/>
            <w:tcBorders>
              <w:top w:val="nil"/>
              <w:left w:val="nil"/>
              <w:bottom w:val="nil"/>
              <w:right w:val="nil"/>
            </w:tcBorders>
          </w:tcPr>
          <w:p w14:paraId="2668B2DF" w14:textId="77777777" w:rsidR="00A424B1" w:rsidRPr="00E022C0" w:rsidRDefault="00A424B1" w:rsidP="00885A01">
            <w:pPr>
              <w:autoSpaceDE w:val="0"/>
              <w:autoSpaceDN w:val="0"/>
              <w:adjustRightInd w:val="0"/>
              <w:jc w:val="center"/>
              <w:rPr>
                <w:rFonts w:ascii="Times New Roman" w:hAnsi="Times New Roman" w:cstheme="minorBidi"/>
                <w:kern w:val="0"/>
                <w:sz w:val="20"/>
              </w:rPr>
            </w:pPr>
            <w:r w:rsidRPr="00E022C0">
              <w:rPr>
                <w:rFonts w:ascii="Times New Roman" w:hAnsi="Times New Roman" w:cstheme="minorBidi"/>
                <w:kern w:val="0"/>
                <w:sz w:val="20"/>
              </w:rPr>
              <w:t>(0.139)</w:t>
            </w:r>
          </w:p>
        </w:tc>
      </w:tr>
      <w:tr w:rsidR="00A424B1" w:rsidRPr="00E022C0" w14:paraId="411D54F3" w14:textId="77777777" w:rsidTr="00885A01">
        <w:trPr>
          <w:jc w:val="center"/>
        </w:trPr>
        <w:tc>
          <w:tcPr>
            <w:tcW w:w="0" w:type="auto"/>
            <w:tcBorders>
              <w:top w:val="nil"/>
              <w:left w:val="nil"/>
              <w:bottom w:val="nil"/>
              <w:right w:val="nil"/>
            </w:tcBorders>
          </w:tcPr>
          <w:p w14:paraId="17D7D3B8" w14:textId="77777777" w:rsidR="00A424B1" w:rsidRPr="00E022C0" w:rsidRDefault="00A424B1" w:rsidP="00885A01">
            <w:pPr>
              <w:autoSpaceDE w:val="0"/>
              <w:autoSpaceDN w:val="0"/>
              <w:adjustRightInd w:val="0"/>
              <w:jc w:val="left"/>
              <w:rPr>
                <w:rFonts w:ascii="Times New Roman" w:hAnsi="Times New Roman" w:cstheme="minorBidi"/>
                <w:kern w:val="0"/>
                <w:sz w:val="20"/>
              </w:rPr>
            </w:pPr>
            <w:r w:rsidRPr="00E022C0">
              <w:rPr>
                <w:rFonts w:ascii="Times New Roman" w:hAnsi="Times New Roman" w:cstheme="minorBidi"/>
                <w:kern w:val="0"/>
                <w:sz w:val="20"/>
              </w:rPr>
              <w:t xml:space="preserve">Lagged contribution of the same-type </w:t>
            </w:r>
            <w:r>
              <w:rPr>
                <w:rFonts w:ascii="Times New Roman" w:hAnsi="Times New Roman" w:cstheme="minorBidi"/>
                <w:kern w:val="0"/>
                <w:sz w:val="20"/>
              </w:rPr>
              <w:t>follower</w:t>
            </w:r>
          </w:p>
        </w:tc>
        <w:tc>
          <w:tcPr>
            <w:tcW w:w="0" w:type="auto"/>
            <w:tcBorders>
              <w:top w:val="nil"/>
              <w:left w:val="nil"/>
              <w:bottom w:val="nil"/>
              <w:right w:val="nil"/>
            </w:tcBorders>
          </w:tcPr>
          <w:p w14:paraId="4DE1F7CF" w14:textId="77777777" w:rsidR="00A424B1" w:rsidRPr="00E022C0" w:rsidRDefault="00A424B1" w:rsidP="00885A01">
            <w:pPr>
              <w:autoSpaceDE w:val="0"/>
              <w:autoSpaceDN w:val="0"/>
              <w:adjustRightInd w:val="0"/>
              <w:jc w:val="center"/>
              <w:rPr>
                <w:rFonts w:ascii="Times New Roman" w:hAnsi="Times New Roman" w:cstheme="minorBidi"/>
                <w:kern w:val="0"/>
                <w:sz w:val="20"/>
              </w:rPr>
            </w:pPr>
            <w:r w:rsidRPr="00E022C0">
              <w:rPr>
                <w:rFonts w:ascii="Times New Roman" w:hAnsi="Times New Roman" w:cstheme="minorBidi"/>
                <w:kern w:val="0"/>
                <w:sz w:val="20"/>
              </w:rPr>
              <w:t>0.239***</w:t>
            </w:r>
          </w:p>
        </w:tc>
        <w:tc>
          <w:tcPr>
            <w:tcW w:w="0" w:type="auto"/>
            <w:tcBorders>
              <w:top w:val="nil"/>
              <w:left w:val="nil"/>
              <w:bottom w:val="nil"/>
              <w:right w:val="nil"/>
            </w:tcBorders>
          </w:tcPr>
          <w:p w14:paraId="70ECA25A" w14:textId="77777777" w:rsidR="00A424B1" w:rsidRPr="00E022C0" w:rsidRDefault="00A424B1" w:rsidP="00885A01">
            <w:pPr>
              <w:autoSpaceDE w:val="0"/>
              <w:autoSpaceDN w:val="0"/>
              <w:adjustRightInd w:val="0"/>
              <w:jc w:val="center"/>
              <w:rPr>
                <w:rFonts w:ascii="Times New Roman" w:hAnsi="Times New Roman" w:cstheme="minorBidi"/>
                <w:kern w:val="0"/>
                <w:sz w:val="20"/>
              </w:rPr>
            </w:pPr>
            <w:r w:rsidRPr="00E022C0">
              <w:rPr>
                <w:rFonts w:ascii="Times New Roman" w:hAnsi="Times New Roman" w:cstheme="minorBidi"/>
                <w:kern w:val="0"/>
                <w:sz w:val="20"/>
              </w:rPr>
              <w:t>0.100</w:t>
            </w:r>
          </w:p>
        </w:tc>
      </w:tr>
      <w:tr w:rsidR="00A424B1" w:rsidRPr="00E022C0" w14:paraId="4DF53B14" w14:textId="77777777" w:rsidTr="00885A01">
        <w:trPr>
          <w:jc w:val="center"/>
        </w:trPr>
        <w:tc>
          <w:tcPr>
            <w:tcW w:w="0" w:type="auto"/>
            <w:tcBorders>
              <w:top w:val="nil"/>
              <w:left w:val="nil"/>
              <w:bottom w:val="nil"/>
              <w:right w:val="nil"/>
            </w:tcBorders>
          </w:tcPr>
          <w:p w14:paraId="1D50CAAB" w14:textId="77777777" w:rsidR="00A424B1" w:rsidRPr="00E022C0" w:rsidRDefault="00A424B1" w:rsidP="00885A01">
            <w:pPr>
              <w:autoSpaceDE w:val="0"/>
              <w:autoSpaceDN w:val="0"/>
              <w:adjustRightInd w:val="0"/>
              <w:jc w:val="left"/>
              <w:rPr>
                <w:rFonts w:ascii="Times New Roman" w:hAnsi="Times New Roman" w:cstheme="minorBidi"/>
                <w:kern w:val="0"/>
                <w:sz w:val="20"/>
              </w:rPr>
            </w:pPr>
          </w:p>
        </w:tc>
        <w:tc>
          <w:tcPr>
            <w:tcW w:w="0" w:type="auto"/>
            <w:tcBorders>
              <w:top w:val="nil"/>
              <w:left w:val="nil"/>
              <w:bottom w:val="nil"/>
              <w:right w:val="nil"/>
            </w:tcBorders>
          </w:tcPr>
          <w:p w14:paraId="3F7BB42C" w14:textId="77777777" w:rsidR="00A424B1" w:rsidRPr="00E022C0" w:rsidRDefault="00A424B1" w:rsidP="00885A01">
            <w:pPr>
              <w:autoSpaceDE w:val="0"/>
              <w:autoSpaceDN w:val="0"/>
              <w:adjustRightInd w:val="0"/>
              <w:jc w:val="center"/>
              <w:rPr>
                <w:rFonts w:ascii="Times New Roman" w:hAnsi="Times New Roman" w:cstheme="minorBidi"/>
                <w:kern w:val="0"/>
                <w:sz w:val="20"/>
              </w:rPr>
            </w:pPr>
            <w:r w:rsidRPr="00E022C0">
              <w:rPr>
                <w:rFonts w:ascii="Times New Roman" w:hAnsi="Times New Roman" w:cstheme="minorBidi"/>
                <w:kern w:val="0"/>
                <w:sz w:val="20"/>
              </w:rPr>
              <w:t>(0.072)</w:t>
            </w:r>
          </w:p>
        </w:tc>
        <w:tc>
          <w:tcPr>
            <w:tcW w:w="0" w:type="auto"/>
            <w:tcBorders>
              <w:top w:val="nil"/>
              <w:left w:val="nil"/>
              <w:bottom w:val="nil"/>
              <w:right w:val="nil"/>
            </w:tcBorders>
          </w:tcPr>
          <w:p w14:paraId="07BBE2B7" w14:textId="77777777" w:rsidR="00A424B1" w:rsidRPr="00E022C0" w:rsidRDefault="00A424B1" w:rsidP="00885A01">
            <w:pPr>
              <w:autoSpaceDE w:val="0"/>
              <w:autoSpaceDN w:val="0"/>
              <w:adjustRightInd w:val="0"/>
              <w:jc w:val="center"/>
              <w:rPr>
                <w:rFonts w:ascii="Times New Roman" w:hAnsi="Times New Roman" w:cstheme="minorBidi"/>
                <w:kern w:val="0"/>
                <w:sz w:val="20"/>
              </w:rPr>
            </w:pPr>
            <w:r w:rsidRPr="00E022C0">
              <w:rPr>
                <w:rFonts w:ascii="Times New Roman" w:hAnsi="Times New Roman" w:cstheme="minorBidi"/>
                <w:kern w:val="0"/>
                <w:sz w:val="20"/>
              </w:rPr>
              <w:t>(0.149)</w:t>
            </w:r>
          </w:p>
        </w:tc>
      </w:tr>
      <w:tr w:rsidR="00A424B1" w:rsidRPr="00E022C0" w14:paraId="0466D142" w14:textId="77777777" w:rsidTr="00885A01">
        <w:trPr>
          <w:jc w:val="center"/>
        </w:trPr>
        <w:tc>
          <w:tcPr>
            <w:tcW w:w="0" w:type="auto"/>
            <w:tcBorders>
              <w:top w:val="nil"/>
              <w:left w:val="nil"/>
              <w:bottom w:val="nil"/>
              <w:right w:val="nil"/>
            </w:tcBorders>
          </w:tcPr>
          <w:p w14:paraId="53E85BBC" w14:textId="77777777" w:rsidR="00A424B1" w:rsidRPr="00E022C0" w:rsidRDefault="00A424B1" w:rsidP="00885A01">
            <w:pPr>
              <w:autoSpaceDE w:val="0"/>
              <w:autoSpaceDN w:val="0"/>
              <w:adjustRightInd w:val="0"/>
              <w:jc w:val="left"/>
              <w:rPr>
                <w:rFonts w:ascii="Times New Roman" w:hAnsi="Times New Roman" w:cstheme="minorBidi"/>
                <w:kern w:val="0"/>
                <w:sz w:val="20"/>
              </w:rPr>
            </w:pPr>
            <w:r w:rsidRPr="00E022C0">
              <w:rPr>
                <w:rFonts w:ascii="Times New Roman" w:hAnsi="Times New Roman" w:cstheme="minorBidi"/>
                <w:kern w:val="0"/>
                <w:sz w:val="20"/>
              </w:rPr>
              <w:t xml:space="preserve">Lagged average contribution of the different-type </w:t>
            </w:r>
            <w:r>
              <w:rPr>
                <w:rFonts w:ascii="Times New Roman" w:hAnsi="Times New Roman" w:cstheme="minorBidi"/>
                <w:kern w:val="0"/>
                <w:sz w:val="20"/>
              </w:rPr>
              <w:t>followers</w:t>
            </w:r>
          </w:p>
        </w:tc>
        <w:tc>
          <w:tcPr>
            <w:tcW w:w="0" w:type="auto"/>
            <w:tcBorders>
              <w:top w:val="nil"/>
              <w:left w:val="nil"/>
              <w:bottom w:val="nil"/>
              <w:right w:val="nil"/>
            </w:tcBorders>
          </w:tcPr>
          <w:p w14:paraId="1414239A" w14:textId="77777777" w:rsidR="00A424B1" w:rsidRPr="00E022C0" w:rsidRDefault="00A424B1" w:rsidP="00885A01">
            <w:pPr>
              <w:autoSpaceDE w:val="0"/>
              <w:autoSpaceDN w:val="0"/>
              <w:adjustRightInd w:val="0"/>
              <w:jc w:val="center"/>
              <w:rPr>
                <w:rFonts w:ascii="Times New Roman" w:hAnsi="Times New Roman" w:cstheme="minorBidi"/>
                <w:kern w:val="0"/>
                <w:sz w:val="20"/>
              </w:rPr>
            </w:pPr>
            <w:r w:rsidRPr="00E022C0">
              <w:rPr>
                <w:rFonts w:ascii="Times New Roman" w:hAnsi="Times New Roman" w:cstheme="minorBidi"/>
                <w:kern w:val="0"/>
                <w:sz w:val="20"/>
              </w:rPr>
              <w:t>0.128*</w:t>
            </w:r>
          </w:p>
        </w:tc>
        <w:tc>
          <w:tcPr>
            <w:tcW w:w="0" w:type="auto"/>
            <w:tcBorders>
              <w:top w:val="nil"/>
              <w:left w:val="nil"/>
              <w:bottom w:val="nil"/>
              <w:right w:val="nil"/>
            </w:tcBorders>
          </w:tcPr>
          <w:p w14:paraId="63A6786D" w14:textId="77777777" w:rsidR="00A424B1" w:rsidRPr="00E022C0" w:rsidRDefault="00A424B1" w:rsidP="00885A01">
            <w:pPr>
              <w:autoSpaceDE w:val="0"/>
              <w:autoSpaceDN w:val="0"/>
              <w:adjustRightInd w:val="0"/>
              <w:jc w:val="center"/>
              <w:rPr>
                <w:rFonts w:ascii="Times New Roman" w:hAnsi="Times New Roman" w:cstheme="minorBidi"/>
                <w:kern w:val="0"/>
                <w:sz w:val="20"/>
              </w:rPr>
            </w:pPr>
            <w:r w:rsidRPr="00E022C0">
              <w:rPr>
                <w:rFonts w:ascii="Times New Roman" w:hAnsi="Times New Roman" w:cstheme="minorBidi"/>
                <w:kern w:val="0"/>
                <w:sz w:val="20"/>
              </w:rPr>
              <w:t>0.080</w:t>
            </w:r>
          </w:p>
        </w:tc>
      </w:tr>
      <w:tr w:rsidR="00A424B1" w:rsidRPr="00E022C0" w14:paraId="1CC9667A" w14:textId="77777777" w:rsidTr="00885A01">
        <w:trPr>
          <w:jc w:val="center"/>
        </w:trPr>
        <w:tc>
          <w:tcPr>
            <w:tcW w:w="0" w:type="auto"/>
            <w:tcBorders>
              <w:top w:val="nil"/>
              <w:left w:val="nil"/>
              <w:bottom w:val="nil"/>
              <w:right w:val="nil"/>
            </w:tcBorders>
          </w:tcPr>
          <w:p w14:paraId="7776746A" w14:textId="77777777" w:rsidR="00A424B1" w:rsidRPr="00E022C0" w:rsidRDefault="00A424B1" w:rsidP="00885A01">
            <w:pPr>
              <w:autoSpaceDE w:val="0"/>
              <w:autoSpaceDN w:val="0"/>
              <w:adjustRightInd w:val="0"/>
              <w:jc w:val="left"/>
              <w:rPr>
                <w:rFonts w:ascii="Times New Roman" w:hAnsi="Times New Roman" w:cstheme="minorBidi"/>
                <w:kern w:val="0"/>
                <w:sz w:val="20"/>
              </w:rPr>
            </w:pPr>
          </w:p>
        </w:tc>
        <w:tc>
          <w:tcPr>
            <w:tcW w:w="0" w:type="auto"/>
            <w:tcBorders>
              <w:top w:val="nil"/>
              <w:left w:val="nil"/>
              <w:bottom w:val="nil"/>
              <w:right w:val="nil"/>
            </w:tcBorders>
          </w:tcPr>
          <w:p w14:paraId="165D037E" w14:textId="77777777" w:rsidR="00A424B1" w:rsidRPr="00E022C0" w:rsidRDefault="00A424B1" w:rsidP="00885A01">
            <w:pPr>
              <w:autoSpaceDE w:val="0"/>
              <w:autoSpaceDN w:val="0"/>
              <w:adjustRightInd w:val="0"/>
              <w:jc w:val="center"/>
              <w:rPr>
                <w:rFonts w:ascii="Times New Roman" w:hAnsi="Times New Roman" w:cstheme="minorBidi"/>
                <w:kern w:val="0"/>
                <w:sz w:val="20"/>
              </w:rPr>
            </w:pPr>
            <w:r w:rsidRPr="00E022C0">
              <w:rPr>
                <w:rFonts w:ascii="Times New Roman" w:hAnsi="Times New Roman" w:cstheme="minorBidi"/>
                <w:kern w:val="0"/>
                <w:sz w:val="20"/>
              </w:rPr>
              <w:t>(0.075)</w:t>
            </w:r>
          </w:p>
        </w:tc>
        <w:tc>
          <w:tcPr>
            <w:tcW w:w="0" w:type="auto"/>
            <w:tcBorders>
              <w:top w:val="nil"/>
              <w:left w:val="nil"/>
              <w:bottom w:val="nil"/>
              <w:right w:val="nil"/>
            </w:tcBorders>
          </w:tcPr>
          <w:p w14:paraId="095BAB5B" w14:textId="77777777" w:rsidR="00A424B1" w:rsidRPr="00E022C0" w:rsidRDefault="00A424B1" w:rsidP="00885A01">
            <w:pPr>
              <w:autoSpaceDE w:val="0"/>
              <w:autoSpaceDN w:val="0"/>
              <w:adjustRightInd w:val="0"/>
              <w:jc w:val="center"/>
              <w:rPr>
                <w:rFonts w:ascii="Times New Roman" w:hAnsi="Times New Roman" w:cstheme="minorBidi"/>
                <w:kern w:val="0"/>
                <w:sz w:val="20"/>
              </w:rPr>
            </w:pPr>
            <w:r w:rsidRPr="00E022C0">
              <w:rPr>
                <w:rFonts w:ascii="Times New Roman" w:hAnsi="Times New Roman" w:cstheme="minorBidi"/>
                <w:kern w:val="0"/>
                <w:sz w:val="20"/>
              </w:rPr>
              <w:t>(0.067)</w:t>
            </w:r>
          </w:p>
        </w:tc>
      </w:tr>
      <w:tr w:rsidR="00A424B1" w:rsidRPr="00E022C0" w14:paraId="486E4974" w14:textId="77777777" w:rsidTr="00885A01">
        <w:trPr>
          <w:jc w:val="center"/>
        </w:trPr>
        <w:tc>
          <w:tcPr>
            <w:tcW w:w="0" w:type="auto"/>
            <w:tcBorders>
              <w:top w:val="nil"/>
              <w:left w:val="nil"/>
              <w:bottom w:val="nil"/>
              <w:right w:val="nil"/>
            </w:tcBorders>
          </w:tcPr>
          <w:p w14:paraId="756D146F" w14:textId="77777777" w:rsidR="00A424B1" w:rsidRPr="00E022C0" w:rsidRDefault="00A424B1" w:rsidP="00885A01">
            <w:pPr>
              <w:autoSpaceDE w:val="0"/>
              <w:autoSpaceDN w:val="0"/>
              <w:adjustRightInd w:val="0"/>
              <w:jc w:val="left"/>
              <w:rPr>
                <w:rFonts w:ascii="Times New Roman" w:hAnsi="Times New Roman" w:cstheme="minorBidi"/>
                <w:kern w:val="0"/>
                <w:sz w:val="20"/>
              </w:rPr>
            </w:pPr>
            <w:r w:rsidRPr="00E022C0">
              <w:rPr>
                <w:rFonts w:ascii="Times New Roman" w:hAnsi="Times New Roman" w:cstheme="minorBidi"/>
                <w:kern w:val="0"/>
                <w:sz w:val="20"/>
              </w:rPr>
              <w:t>Period</w:t>
            </w:r>
          </w:p>
        </w:tc>
        <w:tc>
          <w:tcPr>
            <w:tcW w:w="0" w:type="auto"/>
            <w:tcBorders>
              <w:top w:val="nil"/>
              <w:left w:val="nil"/>
              <w:bottom w:val="nil"/>
              <w:right w:val="nil"/>
            </w:tcBorders>
          </w:tcPr>
          <w:p w14:paraId="74B5D66A" w14:textId="77777777" w:rsidR="00A424B1" w:rsidRPr="00E022C0" w:rsidRDefault="00A424B1" w:rsidP="00885A01">
            <w:pPr>
              <w:autoSpaceDE w:val="0"/>
              <w:autoSpaceDN w:val="0"/>
              <w:adjustRightInd w:val="0"/>
              <w:jc w:val="center"/>
              <w:rPr>
                <w:rFonts w:ascii="Times New Roman" w:hAnsi="Times New Roman" w:cstheme="minorBidi"/>
                <w:kern w:val="0"/>
                <w:sz w:val="20"/>
              </w:rPr>
            </w:pPr>
            <w:r w:rsidRPr="00E022C0">
              <w:rPr>
                <w:rFonts w:ascii="Times New Roman" w:hAnsi="Times New Roman" w:cstheme="minorBidi"/>
                <w:kern w:val="0"/>
                <w:sz w:val="20"/>
              </w:rPr>
              <w:t>0.029</w:t>
            </w:r>
          </w:p>
        </w:tc>
        <w:tc>
          <w:tcPr>
            <w:tcW w:w="0" w:type="auto"/>
            <w:tcBorders>
              <w:top w:val="nil"/>
              <w:left w:val="nil"/>
              <w:bottom w:val="nil"/>
              <w:right w:val="nil"/>
            </w:tcBorders>
          </w:tcPr>
          <w:p w14:paraId="7EEF9684" w14:textId="77777777" w:rsidR="00A424B1" w:rsidRPr="00E022C0" w:rsidRDefault="00A424B1" w:rsidP="00885A01">
            <w:pPr>
              <w:autoSpaceDE w:val="0"/>
              <w:autoSpaceDN w:val="0"/>
              <w:adjustRightInd w:val="0"/>
              <w:jc w:val="center"/>
              <w:rPr>
                <w:rFonts w:ascii="Times New Roman" w:hAnsi="Times New Roman" w:cstheme="minorBidi"/>
                <w:kern w:val="0"/>
                <w:sz w:val="20"/>
              </w:rPr>
            </w:pPr>
            <w:r w:rsidRPr="00E022C0">
              <w:rPr>
                <w:rFonts w:ascii="Times New Roman" w:hAnsi="Times New Roman" w:cstheme="minorBidi"/>
                <w:kern w:val="0"/>
                <w:sz w:val="20"/>
              </w:rPr>
              <w:t>0.028</w:t>
            </w:r>
          </w:p>
        </w:tc>
      </w:tr>
      <w:tr w:rsidR="00A424B1" w:rsidRPr="00E022C0" w14:paraId="608701CA" w14:textId="77777777" w:rsidTr="00885A01">
        <w:trPr>
          <w:jc w:val="center"/>
        </w:trPr>
        <w:tc>
          <w:tcPr>
            <w:tcW w:w="0" w:type="auto"/>
            <w:tcBorders>
              <w:top w:val="nil"/>
              <w:left w:val="nil"/>
              <w:bottom w:val="nil"/>
              <w:right w:val="nil"/>
            </w:tcBorders>
          </w:tcPr>
          <w:p w14:paraId="4A04B896" w14:textId="77777777" w:rsidR="00A424B1" w:rsidRPr="00E022C0" w:rsidRDefault="00A424B1" w:rsidP="00885A01">
            <w:pPr>
              <w:autoSpaceDE w:val="0"/>
              <w:autoSpaceDN w:val="0"/>
              <w:adjustRightInd w:val="0"/>
              <w:jc w:val="left"/>
              <w:rPr>
                <w:rFonts w:ascii="Times New Roman" w:hAnsi="Times New Roman" w:cstheme="minorBidi"/>
                <w:kern w:val="0"/>
                <w:sz w:val="20"/>
              </w:rPr>
            </w:pPr>
          </w:p>
        </w:tc>
        <w:tc>
          <w:tcPr>
            <w:tcW w:w="0" w:type="auto"/>
            <w:tcBorders>
              <w:top w:val="nil"/>
              <w:left w:val="nil"/>
              <w:bottom w:val="nil"/>
              <w:right w:val="nil"/>
            </w:tcBorders>
          </w:tcPr>
          <w:p w14:paraId="322A3D57" w14:textId="77777777" w:rsidR="00A424B1" w:rsidRPr="00E022C0" w:rsidRDefault="00A424B1" w:rsidP="00885A01">
            <w:pPr>
              <w:autoSpaceDE w:val="0"/>
              <w:autoSpaceDN w:val="0"/>
              <w:adjustRightInd w:val="0"/>
              <w:jc w:val="center"/>
              <w:rPr>
                <w:rFonts w:ascii="Times New Roman" w:hAnsi="Times New Roman" w:cstheme="minorBidi"/>
                <w:kern w:val="0"/>
                <w:sz w:val="20"/>
              </w:rPr>
            </w:pPr>
            <w:r w:rsidRPr="00E022C0">
              <w:rPr>
                <w:rFonts w:ascii="Times New Roman" w:hAnsi="Times New Roman" w:cstheme="minorBidi"/>
                <w:kern w:val="0"/>
                <w:sz w:val="20"/>
              </w:rPr>
              <w:t>(0.122)</w:t>
            </w:r>
          </w:p>
        </w:tc>
        <w:tc>
          <w:tcPr>
            <w:tcW w:w="0" w:type="auto"/>
            <w:tcBorders>
              <w:top w:val="nil"/>
              <w:left w:val="nil"/>
              <w:bottom w:val="nil"/>
              <w:right w:val="nil"/>
            </w:tcBorders>
          </w:tcPr>
          <w:p w14:paraId="19800D32" w14:textId="77777777" w:rsidR="00A424B1" w:rsidRPr="00E022C0" w:rsidRDefault="00A424B1" w:rsidP="00885A01">
            <w:pPr>
              <w:autoSpaceDE w:val="0"/>
              <w:autoSpaceDN w:val="0"/>
              <w:adjustRightInd w:val="0"/>
              <w:jc w:val="center"/>
              <w:rPr>
                <w:rFonts w:ascii="Times New Roman" w:hAnsi="Times New Roman" w:cstheme="minorBidi"/>
                <w:kern w:val="0"/>
                <w:sz w:val="20"/>
              </w:rPr>
            </w:pPr>
            <w:r w:rsidRPr="00E022C0">
              <w:rPr>
                <w:rFonts w:ascii="Times New Roman" w:hAnsi="Times New Roman" w:cstheme="minorBidi"/>
                <w:kern w:val="0"/>
                <w:sz w:val="20"/>
              </w:rPr>
              <w:t>(0.182)</w:t>
            </w:r>
          </w:p>
        </w:tc>
      </w:tr>
      <w:tr w:rsidR="00A424B1" w:rsidRPr="00E022C0" w14:paraId="3D85CF9C" w14:textId="77777777" w:rsidTr="00885A01">
        <w:trPr>
          <w:jc w:val="center"/>
        </w:trPr>
        <w:tc>
          <w:tcPr>
            <w:tcW w:w="0" w:type="auto"/>
            <w:tcBorders>
              <w:top w:val="nil"/>
              <w:left w:val="nil"/>
              <w:bottom w:val="nil"/>
              <w:right w:val="nil"/>
            </w:tcBorders>
          </w:tcPr>
          <w:p w14:paraId="365C9F4A" w14:textId="77777777" w:rsidR="00A424B1" w:rsidRPr="00E022C0" w:rsidRDefault="00A424B1" w:rsidP="00885A01">
            <w:pPr>
              <w:autoSpaceDE w:val="0"/>
              <w:autoSpaceDN w:val="0"/>
              <w:adjustRightInd w:val="0"/>
              <w:jc w:val="left"/>
              <w:rPr>
                <w:rFonts w:ascii="Times New Roman" w:hAnsi="Times New Roman" w:cstheme="minorBidi"/>
                <w:kern w:val="0"/>
                <w:sz w:val="20"/>
              </w:rPr>
            </w:pPr>
            <w:r>
              <w:rPr>
                <w:rFonts w:ascii="Times New Roman" w:hAnsi="Times New Roman" w:cstheme="minorBidi"/>
                <w:kern w:val="0"/>
                <w:sz w:val="20"/>
              </w:rPr>
              <w:t xml:space="preserve">Leaders’ </w:t>
            </w:r>
            <w:r w:rsidRPr="00E022C0">
              <w:rPr>
                <w:rFonts w:ascii="Times New Roman" w:hAnsi="Times New Roman" w:cstheme="minorBidi"/>
                <w:kern w:val="0"/>
                <w:sz w:val="20"/>
              </w:rPr>
              <w:t>SVO</w:t>
            </w:r>
          </w:p>
        </w:tc>
        <w:tc>
          <w:tcPr>
            <w:tcW w:w="0" w:type="auto"/>
            <w:tcBorders>
              <w:top w:val="nil"/>
              <w:left w:val="nil"/>
              <w:bottom w:val="nil"/>
              <w:right w:val="nil"/>
            </w:tcBorders>
          </w:tcPr>
          <w:p w14:paraId="1A57ABDB" w14:textId="77777777" w:rsidR="00A424B1" w:rsidRPr="00E022C0" w:rsidRDefault="00A424B1" w:rsidP="00885A01">
            <w:pPr>
              <w:autoSpaceDE w:val="0"/>
              <w:autoSpaceDN w:val="0"/>
              <w:adjustRightInd w:val="0"/>
              <w:jc w:val="center"/>
              <w:rPr>
                <w:rFonts w:ascii="Times New Roman" w:hAnsi="Times New Roman" w:cstheme="minorBidi"/>
                <w:kern w:val="0"/>
                <w:sz w:val="20"/>
              </w:rPr>
            </w:pPr>
            <w:r w:rsidRPr="00E022C0">
              <w:rPr>
                <w:rFonts w:ascii="Times New Roman" w:hAnsi="Times New Roman" w:cstheme="minorBidi"/>
                <w:kern w:val="0"/>
                <w:sz w:val="20"/>
              </w:rPr>
              <w:t>3.677**</w:t>
            </w:r>
          </w:p>
        </w:tc>
        <w:tc>
          <w:tcPr>
            <w:tcW w:w="0" w:type="auto"/>
            <w:tcBorders>
              <w:top w:val="nil"/>
              <w:left w:val="nil"/>
              <w:bottom w:val="nil"/>
              <w:right w:val="nil"/>
            </w:tcBorders>
          </w:tcPr>
          <w:p w14:paraId="3068BF76" w14:textId="77777777" w:rsidR="00A424B1" w:rsidRPr="00E022C0" w:rsidRDefault="00A424B1" w:rsidP="00885A01">
            <w:pPr>
              <w:autoSpaceDE w:val="0"/>
              <w:autoSpaceDN w:val="0"/>
              <w:adjustRightInd w:val="0"/>
              <w:jc w:val="center"/>
              <w:rPr>
                <w:rFonts w:ascii="Times New Roman" w:hAnsi="Times New Roman" w:cstheme="minorBidi"/>
                <w:kern w:val="0"/>
                <w:sz w:val="20"/>
              </w:rPr>
            </w:pPr>
            <w:r w:rsidRPr="00E022C0">
              <w:rPr>
                <w:rFonts w:ascii="Times New Roman" w:hAnsi="Times New Roman" w:cstheme="minorBidi"/>
                <w:kern w:val="0"/>
                <w:sz w:val="20"/>
              </w:rPr>
              <w:t>2.386</w:t>
            </w:r>
          </w:p>
        </w:tc>
      </w:tr>
      <w:tr w:rsidR="00A424B1" w:rsidRPr="00E022C0" w14:paraId="50041518" w14:textId="77777777" w:rsidTr="00885A01">
        <w:trPr>
          <w:jc w:val="center"/>
        </w:trPr>
        <w:tc>
          <w:tcPr>
            <w:tcW w:w="0" w:type="auto"/>
            <w:tcBorders>
              <w:top w:val="nil"/>
              <w:left w:val="nil"/>
              <w:bottom w:val="nil"/>
              <w:right w:val="nil"/>
            </w:tcBorders>
          </w:tcPr>
          <w:p w14:paraId="517A60EC" w14:textId="77777777" w:rsidR="00A424B1" w:rsidRPr="00E022C0" w:rsidRDefault="00A424B1" w:rsidP="00885A01">
            <w:pPr>
              <w:autoSpaceDE w:val="0"/>
              <w:autoSpaceDN w:val="0"/>
              <w:adjustRightInd w:val="0"/>
              <w:jc w:val="left"/>
              <w:rPr>
                <w:rFonts w:ascii="Times New Roman" w:hAnsi="Times New Roman" w:cstheme="minorBidi"/>
                <w:kern w:val="0"/>
                <w:sz w:val="20"/>
              </w:rPr>
            </w:pPr>
          </w:p>
        </w:tc>
        <w:tc>
          <w:tcPr>
            <w:tcW w:w="0" w:type="auto"/>
            <w:tcBorders>
              <w:top w:val="nil"/>
              <w:left w:val="nil"/>
              <w:bottom w:val="nil"/>
              <w:right w:val="nil"/>
            </w:tcBorders>
          </w:tcPr>
          <w:p w14:paraId="5EE521FD" w14:textId="77777777" w:rsidR="00A424B1" w:rsidRPr="00E022C0" w:rsidRDefault="00A424B1" w:rsidP="00885A01">
            <w:pPr>
              <w:autoSpaceDE w:val="0"/>
              <w:autoSpaceDN w:val="0"/>
              <w:adjustRightInd w:val="0"/>
              <w:jc w:val="center"/>
              <w:rPr>
                <w:rFonts w:ascii="Times New Roman" w:hAnsi="Times New Roman" w:cstheme="minorBidi"/>
                <w:kern w:val="0"/>
                <w:sz w:val="20"/>
              </w:rPr>
            </w:pPr>
            <w:r w:rsidRPr="00E022C0">
              <w:rPr>
                <w:rFonts w:ascii="Times New Roman" w:hAnsi="Times New Roman" w:cstheme="minorBidi"/>
                <w:kern w:val="0"/>
                <w:sz w:val="20"/>
              </w:rPr>
              <w:t>(1.488)</w:t>
            </w:r>
          </w:p>
        </w:tc>
        <w:tc>
          <w:tcPr>
            <w:tcW w:w="0" w:type="auto"/>
            <w:tcBorders>
              <w:top w:val="nil"/>
              <w:left w:val="nil"/>
              <w:bottom w:val="nil"/>
              <w:right w:val="nil"/>
            </w:tcBorders>
          </w:tcPr>
          <w:p w14:paraId="1755C21A" w14:textId="77777777" w:rsidR="00A424B1" w:rsidRPr="00E022C0" w:rsidRDefault="00A424B1" w:rsidP="00885A01">
            <w:pPr>
              <w:autoSpaceDE w:val="0"/>
              <w:autoSpaceDN w:val="0"/>
              <w:adjustRightInd w:val="0"/>
              <w:jc w:val="center"/>
              <w:rPr>
                <w:rFonts w:ascii="Times New Roman" w:hAnsi="Times New Roman" w:cstheme="minorBidi"/>
                <w:kern w:val="0"/>
                <w:sz w:val="20"/>
              </w:rPr>
            </w:pPr>
            <w:r w:rsidRPr="00E022C0">
              <w:rPr>
                <w:rFonts w:ascii="Times New Roman" w:hAnsi="Times New Roman" w:cstheme="minorBidi"/>
                <w:kern w:val="0"/>
                <w:sz w:val="20"/>
              </w:rPr>
              <w:t>(1.580)</w:t>
            </w:r>
          </w:p>
        </w:tc>
      </w:tr>
      <w:tr w:rsidR="00A424B1" w:rsidRPr="00E022C0" w14:paraId="4AFD1B12" w14:textId="77777777" w:rsidTr="00885A01">
        <w:trPr>
          <w:jc w:val="center"/>
        </w:trPr>
        <w:tc>
          <w:tcPr>
            <w:tcW w:w="0" w:type="auto"/>
            <w:tcBorders>
              <w:top w:val="nil"/>
              <w:left w:val="nil"/>
              <w:bottom w:val="nil"/>
              <w:right w:val="nil"/>
            </w:tcBorders>
          </w:tcPr>
          <w:p w14:paraId="47AA15A8" w14:textId="77777777" w:rsidR="00A424B1" w:rsidRPr="00E022C0" w:rsidRDefault="00A424B1" w:rsidP="00885A01">
            <w:pPr>
              <w:autoSpaceDE w:val="0"/>
              <w:autoSpaceDN w:val="0"/>
              <w:adjustRightInd w:val="0"/>
              <w:jc w:val="left"/>
              <w:rPr>
                <w:rFonts w:ascii="Times New Roman" w:hAnsi="Times New Roman" w:cstheme="minorBidi"/>
                <w:kern w:val="0"/>
                <w:sz w:val="20"/>
              </w:rPr>
            </w:pPr>
            <w:r w:rsidRPr="00E022C0">
              <w:rPr>
                <w:rFonts w:ascii="Times New Roman" w:hAnsi="Times New Roman" w:cstheme="minorBidi"/>
                <w:kern w:val="0"/>
                <w:sz w:val="20"/>
              </w:rPr>
              <w:t>Constant</w:t>
            </w:r>
          </w:p>
        </w:tc>
        <w:tc>
          <w:tcPr>
            <w:tcW w:w="0" w:type="auto"/>
            <w:tcBorders>
              <w:top w:val="nil"/>
              <w:left w:val="nil"/>
              <w:bottom w:val="nil"/>
              <w:right w:val="nil"/>
            </w:tcBorders>
          </w:tcPr>
          <w:p w14:paraId="630DA300" w14:textId="77777777" w:rsidR="00A424B1" w:rsidRPr="00E022C0" w:rsidRDefault="00A424B1" w:rsidP="00885A01">
            <w:pPr>
              <w:autoSpaceDE w:val="0"/>
              <w:autoSpaceDN w:val="0"/>
              <w:adjustRightInd w:val="0"/>
              <w:jc w:val="center"/>
              <w:rPr>
                <w:rFonts w:ascii="Times New Roman" w:hAnsi="Times New Roman" w:cstheme="minorBidi"/>
                <w:kern w:val="0"/>
                <w:sz w:val="20"/>
              </w:rPr>
            </w:pPr>
            <w:r w:rsidRPr="00E022C0">
              <w:rPr>
                <w:rFonts w:ascii="Times New Roman" w:hAnsi="Times New Roman" w:cstheme="minorBidi"/>
                <w:kern w:val="0"/>
                <w:sz w:val="20"/>
              </w:rPr>
              <w:t>3.238***</w:t>
            </w:r>
          </w:p>
        </w:tc>
        <w:tc>
          <w:tcPr>
            <w:tcW w:w="0" w:type="auto"/>
            <w:tcBorders>
              <w:top w:val="nil"/>
              <w:left w:val="nil"/>
              <w:bottom w:val="nil"/>
              <w:right w:val="nil"/>
            </w:tcBorders>
          </w:tcPr>
          <w:p w14:paraId="1D331018" w14:textId="77777777" w:rsidR="00A424B1" w:rsidRPr="00E022C0" w:rsidRDefault="00A424B1" w:rsidP="00885A01">
            <w:pPr>
              <w:autoSpaceDE w:val="0"/>
              <w:autoSpaceDN w:val="0"/>
              <w:adjustRightInd w:val="0"/>
              <w:jc w:val="center"/>
              <w:rPr>
                <w:rFonts w:ascii="Times New Roman" w:hAnsi="Times New Roman" w:cstheme="minorBidi"/>
                <w:kern w:val="0"/>
                <w:sz w:val="20"/>
              </w:rPr>
            </w:pPr>
            <w:r w:rsidRPr="00E022C0">
              <w:rPr>
                <w:rFonts w:ascii="Times New Roman" w:hAnsi="Times New Roman" w:cstheme="minorBidi"/>
                <w:kern w:val="0"/>
                <w:sz w:val="20"/>
              </w:rPr>
              <w:t>1.286</w:t>
            </w:r>
          </w:p>
        </w:tc>
      </w:tr>
      <w:tr w:rsidR="00A424B1" w:rsidRPr="00E022C0" w14:paraId="1B2992BA" w14:textId="77777777" w:rsidTr="00885A01">
        <w:trPr>
          <w:jc w:val="center"/>
        </w:trPr>
        <w:tc>
          <w:tcPr>
            <w:tcW w:w="0" w:type="auto"/>
            <w:tcBorders>
              <w:top w:val="nil"/>
              <w:left w:val="nil"/>
              <w:bottom w:val="single" w:sz="4" w:space="0" w:color="auto"/>
              <w:right w:val="nil"/>
            </w:tcBorders>
          </w:tcPr>
          <w:p w14:paraId="6B045DC6" w14:textId="77777777" w:rsidR="00A424B1" w:rsidRPr="00E022C0" w:rsidRDefault="00A424B1" w:rsidP="00885A01">
            <w:pPr>
              <w:autoSpaceDE w:val="0"/>
              <w:autoSpaceDN w:val="0"/>
              <w:adjustRightInd w:val="0"/>
              <w:jc w:val="left"/>
              <w:rPr>
                <w:rFonts w:ascii="Times New Roman" w:hAnsi="Times New Roman" w:cstheme="minorBidi"/>
                <w:kern w:val="0"/>
                <w:sz w:val="20"/>
              </w:rPr>
            </w:pPr>
          </w:p>
        </w:tc>
        <w:tc>
          <w:tcPr>
            <w:tcW w:w="0" w:type="auto"/>
            <w:tcBorders>
              <w:top w:val="nil"/>
              <w:left w:val="nil"/>
              <w:bottom w:val="single" w:sz="4" w:space="0" w:color="auto"/>
              <w:right w:val="nil"/>
            </w:tcBorders>
          </w:tcPr>
          <w:p w14:paraId="218E65C6" w14:textId="77777777" w:rsidR="00A424B1" w:rsidRPr="00E022C0" w:rsidRDefault="00A424B1" w:rsidP="00885A01">
            <w:pPr>
              <w:autoSpaceDE w:val="0"/>
              <w:autoSpaceDN w:val="0"/>
              <w:adjustRightInd w:val="0"/>
              <w:jc w:val="center"/>
              <w:rPr>
                <w:rFonts w:ascii="Times New Roman" w:hAnsi="Times New Roman" w:cstheme="minorBidi"/>
                <w:kern w:val="0"/>
                <w:sz w:val="20"/>
              </w:rPr>
            </w:pPr>
            <w:r w:rsidRPr="00E022C0">
              <w:rPr>
                <w:rFonts w:ascii="Times New Roman" w:hAnsi="Times New Roman" w:cstheme="minorBidi"/>
                <w:kern w:val="0"/>
                <w:sz w:val="20"/>
              </w:rPr>
              <w:t>(1.008)</w:t>
            </w:r>
          </w:p>
        </w:tc>
        <w:tc>
          <w:tcPr>
            <w:tcW w:w="0" w:type="auto"/>
            <w:tcBorders>
              <w:top w:val="nil"/>
              <w:left w:val="nil"/>
              <w:bottom w:val="single" w:sz="4" w:space="0" w:color="auto"/>
              <w:right w:val="nil"/>
            </w:tcBorders>
          </w:tcPr>
          <w:p w14:paraId="6EE325AF" w14:textId="77777777" w:rsidR="00A424B1" w:rsidRPr="00E022C0" w:rsidRDefault="00A424B1" w:rsidP="00885A01">
            <w:pPr>
              <w:autoSpaceDE w:val="0"/>
              <w:autoSpaceDN w:val="0"/>
              <w:adjustRightInd w:val="0"/>
              <w:jc w:val="center"/>
              <w:rPr>
                <w:rFonts w:ascii="Times New Roman" w:hAnsi="Times New Roman" w:cstheme="minorBidi"/>
                <w:kern w:val="0"/>
                <w:sz w:val="20"/>
              </w:rPr>
            </w:pPr>
            <w:r w:rsidRPr="00E022C0">
              <w:rPr>
                <w:rFonts w:ascii="Times New Roman" w:hAnsi="Times New Roman" w:cstheme="minorBidi"/>
                <w:kern w:val="0"/>
                <w:sz w:val="20"/>
              </w:rPr>
              <w:t>(1.518)</w:t>
            </w:r>
          </w:p>
        </w:tc>
      </w:tr>
      <w:tr w:rsidR="00A424B1" w:rsidRPr="00E022C0" w14:paraId="2C595F32" w14:textId="77777777" w:rsidTr="00885A01">
        <w:trPr>
          <w:jc w:val="center"/>
        </w:trPr>
        <w:tc>
          <w:tcPr>
            <w:tcW w:w="0" w:type="auto"/>
            <w:tcBorders>
              <w:top w:val="single" w:sz="4" w:space="0" w:color="auto"/>
              <w:left w:val="nil"/>
              <w:bottom w:val="nil"/>
              <w:right w:val="nil"/>
            </w:tcBorders>
          </w:tcPr>
          <w:p w14:paraId="24EEAFA1" w14:textId="77777777" w:rsidR="00A424B1" w:rsidRPr="00E022C0" w:rsidRDefault="00A424B1" w:rsidP="00885A01">
            <w:pPr>
              <w:autoSpaceDE w:val="0"/>
              <w:autoSpaceDN w:val="0"/>
              <w:adjustRightInd w:val="0"/>
              <w:jc w:val="left"/>
              <w:rPr>
                <w:rFonts w:ascii="Times New Roman" w:hAnsi="Times New Roman" w:cstheme="minorBidi"/>
                <w:kern w:val="0"/>
                <w:sz w:val="20"/>
              </w:rPr>
            </w:pPr>
            <w:r w:rsidRPr="00E022C0">
              <w:rPr>
                <w:rFonts w:ascii="Times New Roman" w:hAnsi="Times New Roman" w:cstheme="minorBidi" w:hint="eastAsia"/>
                <w:kern w:val="0"/>
                <w:sz w:val="20"/>
              </w:rPr>
              <w:t>R</w:t>
            </w:r>
            <w:r w:rsidRPr="00E022C0">
              <w:rPr>
                <w:rFonts w:ascii="Times New Roman" w:hAnsi="Times New Roman" w:cstheme="minorBidi"/>
                <w:kern w:val="0"/>
                <w:sz w:val="20"/>
              </w:rPr>
              <w:t>2</w:t>
            </w:r>
          </w:p>
        </w:tc>
        <w:tc>
          <w:tcPr>
            <w:tcW w:w="0" w:type="auto"/>
            <w:tcBorders>
              <w:top w:val="single" w:sz="4" w:space="0" w:color="auto"/>
              <w:left w:val="nil"/>
              <w:bottom w:val="nil"/>
              <w:right w:val="nil"/>
            </w:tcBorders>
          </w:tcPr>
          <w:p w14:paraId="73D486F5" w14:textId="77777777" w:rsidR="00A424B1" w:rsidRPr="00E022C0" w:rsidRDefault="00A424B1" w:rsidP="00885A01">
            <w:pPr>
              <w:autoSpaceDE w:val="0"/>
              <w:autoSpaceDN w:val="0"/>
              <w:adjustRightInd w:val="0"/>
              <w:jc w:val="center"/>
              <w:rPr>
                <w:rFonts w:ascii="Times New Roman" w:hAnsi="Times New Roman" w:cstheme="minorBidi"/>
                <w:kern w:val="0"/>
                <w:sz w:val="20"/>
              </w:rPr>
            </w:pPr>
            <w:r w:rsidRPr="00E022C0">
              <w:rPr>
                <w:rFonts w:ascii="Times New Roman" w:hAnsi="Times New Roman" w:cstheme="minorBidi" w:hint="eastAsia"/>
                <w:kern w:val="0"/>
                <w:sz w:val="20"/>
              </w:rPr>
              <w:t>0</w:t>
            </w:r>
            <w:r w:rsidRPr="00E022C0">
              <w:rPr>
                <w:rFonts w:ascii="Times New Roman" w:hAnsi="Times New Roman" w:cstheme="minorBidi"/>
                <w:kern w:val="0"/>
                <w:sz w:val="20"/>
              </w:rPr>
              <w:t>.60</w:t>
            </w:r>
          </w:p>
        </w:tc>
        <w:tc>
          <w:tcPr>
            <w:tcW w:w="0" w:type="auto"/>
            <w:tcBorders>
              <w:top w:val="single" w:sz="4" w:space="0" w:color="auto"/>
              <w:left w:val="nil"/>
              <w:bottom w:val="nil"/>
              <w:right w:val="nil"/>
            </w:tcBorders>
          </w:tcPr>
          <w:p w14:paraId="3B4A4C2E" w14:textId="77777777" w:rsidR="00A424B1" w:rsidRPr="00E022C0" w:rsidRDefault="00A424B1" w:rsidP="00885A01">
            <w:pPr>
              <w:autoSpaceDE w:val="0"/>
              <w:autoSpaceDN w:val="0"/>
              <w:adjustRightInd w:val="0"/>
              <w:jc w:val="center"/>
              <w:rPr>
                <w:rFonts w:ascii="Times New Roman" w:hAnsi="Times New Roman" w:cstheme="minorBidi"/>
                <w:kern w:val="0"/>
                <w:sz w:val="20"/>
              </w:rPr>
            </w:pPr>
            <w:r w:rsidRPr="00E022C0">
              <w:rPr>
                <w:rFonts w:ascii="Times New Roman" w:hAnsi="Times New Roman" w:cstheme="minorBidi" w:hint="eastAsia"/>
                <w:kern w:val="0"/>
                <w:sz w:val="20"/>
              </w:rPr>
              <w:t>0</w:t>
            </w:r>
            <w:r w:rsidRPr="00E022C0">
              <w:rPr>
                <w:rFonts w:ascii="Times New Roman" w:hAnsi="Times New Roman" w:cstheme="minorBidi"/>
                <w:kern w:val="0"/>
                <w:sz w:val="20"/>
              </w:rPr>
              <w:t>.46</w:t>
            </w:r>
          </w:p>
        </w:tc>
      </w:tr>
      <w:tr w:rsidR="00A424B1" w:rsidRPr="00E022C0" w14:paraId="33CCFF90" w14:textId="77777777" w:rsidTr="00885A01">
        <w:trPr>
          <w:jc w:val="center"/>
        </w:trPr>
        <w:tc>
          <w:tcPr>
            <w:tcW w:w="0" w:type="auto"/>
            <w:tcBorders>
              <w:top w:val="nil"/>
              <w:left w:val="nil"/>
              <w:bottom w:val="single" w:sz="4" w:space="0" w:color="auto"/>
              <w:right w:val="nil"/>
            </w:tcBorders>
          </w:tcPr>
          <w:p w14:paraId="7BA5DCDF" w14:textId="77777777" w:rsidR="00A424B1" w:rsidRPr="00E022C0" w:rsidRDefault="00A424B1" w:rsidP="00885A01">
            <w:pPr>
              <w:autoSpaceDE w:val="0"/>
              <w:autoSpaceDN w:val="0"/>
              <w:adjustRightInd w:val="0"/>
              <w:jc w:val="left"/>
              <w:rPr>
                <w:rFonts w:ascii="Times New Roman" w:hAnsi="Times New Roman" w:cstheme="minorBidi"/>
                <w:kern w:val="0"/>
                <w:sz w:val="20"/>
              </w:rPr>
            </w:pPr>
            <w:r w:rsidRPr="00E022C0">
              <w:rPr>
                <w:rFonts w:ascii="Times New Roman" w:hAnsi="Times New Roman" w:cstheme="minorBidi"/>
                <w:kern w:val="0"/>
                <w:sz w:val="20"/>
              </w:rPr>
              <w:t>N</w:t>
            </w:r>
          </w:p>
        </w:tc>
        <w:tc>
          <w:tcPr>
            <w:tcW w:w="0" w:type="auto"/>
            <w:tcBorders>
              <w:top w:val="nil"/>
              <w:left w:val="nil"/>
              <w:bottom w:val="single" w:sz="4" w:space="0" w:color="auto"/>
              <w:right w:val="nil"/>
            </w:tcBorders>
          </w:tcPr>
          <w:p w14:paraId="251763CE" w14:textId="77777777" w:rsidR="00A424B1" w:rsidRPr="00E022C0" w:rsidRDefault="00A424B1" w:rsidP="00885A01">
            <w:pPr>
              <w:autoSpaceDE w:val="0"/>
              <w:autoSpaceDN w:val="0"/>
              <w:adjustRightInd w:val="0"/>
              <w:jc w:val="center"/>
              <w:rPr>
                <w:rFonts w:ascii="Times New Roman" w:hAnsi="Times New Roman" w:cstheme="minorBidi"/>
                <w:kern w:val="0"/>
                <w:sz w:val="20"/>
              </w:rPr>
            </w:pPr>
            <w:r w:rsidRPr="00E022C0">
              <w:rPr>
                <w:rFonts w:ascii="Times New Roman" w:hAnsi="Times New Roman" w:cstheme="minorBidi"/>
                <w:kern w:val="0"/>
                <w:sz w:val="20"/>
              </w:rPr>
              <w:t>99</w:t>
            </w:r>
          </w:p>
        </w:tc>
        <w:tc>
          <w:tcPr>
            <w:tcW w:w="0" w:type="auto"/>
            <w:tcBorders>
              <w:top w:val="nil"/>
              <w:left w:val="nil"/>
              <w:bottom w:val="single" w:sz="4" w:space="0" w:color="auto"/>
              <w:right w:val="nil"/>
            </w:tcBorders>
          </w:tcPr>
          <w:p w14:paraId="0D5C9501" w14:textId="77777777" w:rsidR="00A424B1" w:rsidRPr="00E022C0" w:rsidRDefault="00A424B1" w:rsidP="00885A01">
            <w:pPr>
              <w:autoSpaceDE w:val="0"/>
              <w:autoSpaceDN w:val="0"/>
              <w:adjustRightInd w:val="0"/>
              <w:jc w:val="center"/>
              <w:rPr>
                <w:rFonts w:ascii="Times New Roman" w:hAnsi="Times New Roman" w:cstheme="minorBidi"/>
                <w:kern w:val="0"/>
                <w:sz w:val="20"/>
              </w:rPr>
            </w:pPr>
            <w:r w:rsidRPr="00E022C0">
              <w:rPr>
                <w:rFonts w:ascii="Times New Roman" w:hAnsi="Times New Roman" w:cstheme="minorBidi"/>
                <w:kern w:val="0"/>
                <w:sz w:val="20"/>
              </w:rPr>
              <w:t>108</w:t>
            </w:r>
          </w:p>
        </w:tc>
      </w:tr>
    </w:tbl>
    <w:p w14:paraId="5A74F3A1" w14:textId="77777777" w:rsidR="00A424B1" w:rsidRPr="00AB272A" w:rsidRDefault="00A424B1" w:rsidP="00A424B1">
      <w:pPr>
        <w:pStyle w:val="NOTE"/>
        <w:widowControl w:val="0"/>
        <w:ind w:left="851" w:right="851"/>
        <w:rPr>
          <w:sz w:val="16"/>
          <w:szCs w:val="16"/>
        </w:rPr>
      </w:pPr>
      <w:r>
        <w:rPr>
          <w:sz w:val="16"/>
          <w:szCs w:val="16"/>
        </w:rPr>
        <w:t xml:space="preserve">Note: </w:t>
      </w:r>
      <w:r>
        <w:rPr>
          <w:sz w:val="16"/>
          <w:szCs w:val="16"/>
          <w:lang w:eastAsia="zh-CN"/>
        </w:rPr>
        <w:t>“Own lagged contribution” refers to the leader’s contribution in the previous period</w:t>
      </w:r>
      <w:r>
        <w:rPr>
          <w:sz w:val="16"/>
          <w:szCs w:val="16"/>
        </w:rPr>
        <w:t>;</w:t>
      </w:r>
      <w:r>
        <w:rPr>
          <w:sz w:val="16"/>
          <w:szCs w:val="16"/>
          <w:lang w:eastAsia="zh-CN"/>
        </w:rPr>
        <w:t xml:space="preserve"> “</w:t>
      </w:r>
      <w:r w:rsidRPr="00B44CB6">
        <w:rPr>
          <w:sz w:val="16"/>
          <w:szCs w:val="16"/>
          <w:lang w:eastAsia="zh-CN"/>
        </w:rPr>
        <w:t xml:space="preserve">Lagged </w:t>
      </w:r>
      <w:r>
        <w:rPr>
          <w:sz w:val="16"/>
          <w:szCs w:val="16"/>
          <w:lang w:eastAsia="zh-CN"/>
        </w:rPr>
        <w:t>contribution of the same-type follower” refers to the contribution of the same-type follower in the previous period</w:t>
      </w:r>
      <w:r>
        <w:rPr>
          <w:sz w:val="16"/>
          <w:szCs w:val="16"/>
        </w:rPr>
        <w:t xml:space="preserve">; </w:t>
      </w:r>
      <w:r>
        <w:rPr>
          <w:sz w:val="16"/>
          <w:szCs w:val="16"/>
          <w:lang w:eastAsia="zh-CN"/>
        </w:rPr>
        <w:t>“</w:t>
      </w:r>
      <w:r w:rsidRPr="00B44CB6">
        <w:rPr>
          <w:sz w:val="16"/>
          <w:szCs w:val="16"/>
          <w:lang w:eastAsia="zh-CN"/>
        </w:rPr>
        <w:t xml:space="preserve">Lagged </w:t>
      </w:r>
      <w:r>
        <w:rPr>
          <w:sz w:val="16"/>
          <w:szCs w:val="16"/>
          <w:lang w:eastAsia="zh-CN"/>
        </w:rPr>
        <w:t>average contribution of the different-type followers” refers to the average contribution of the two different-type followers in the previous period</w:t>
      </w:r>
      <w:r>
        <w:rPr>
          <w:sz w:val="16"/>
          <w:szCs w:val="16"/>
        </w:rPr>
        <w:t xml:space="preserve">. “Leaders’ SVO” is the angle of the vector elicited in the social value orientation task: the larger this value is, the more pro-social the leader is. </w:t>
      </w:r>
      <w:r w:rsidRPr="00603C90">
        <w:rPr>
          <w:sz w:val="16"/>
          <w:szCs w:val="16"/>
        </w:rPr>
        <w:t>Cluster</w:t>
      </w:r>
      <w:r>
        <w:rPr>
          <w:sz w:val="16"/>
          <w:szCs w:val="16"/>
        </w:rPr>
        <w:t>ed</w:t>
      </w:r>
      <w:r w:rsidRPr="00603C90">
        <w:rPr>
          <w:sz w:val="16"/>
          <w:szCs w:val="16"/>
        </w:rPr>
        <w:t xml:space="preserve"> robust standard errors in parentheses (clustered on group level).</w:t>
      </w:r>
      <w:r w:rsidRPr="00292C60">
        <w:rPr>
          <w:sz w:val="16"/>
          <w:szCs w:val="16"/>
        </w:rPr>
        <w:t xml:space="preserve"> * p &lt; .1, ** p &lt; .05, *** p &lt; .01</w:t>
      </w:r>
      <w:r>
        <w:rPr>
          <w:sz w:val="16"/>
          <w:szCs w:val="16"/>
        </w:rPr>
        <w:t xml:space="preserve">. </w:t>
      </w:r>
    </w:p>
    <w:p w14:paraId="372C1D7F" w14:textId="77777777" w:rsidR="004E64C7" w:rsidRDefault="004E64C7" w:rsidP="00BF3228">
      <w:pPr>
        <w:widowControl/>
        <w:jc w:val="left"/>
        <w:rPr>
          <w:rFonts w:ascii="Times New Roman" w:hAnsi="Times New Roman"/>
          <w:b/>
          <w:sz w:val="20"/>
        </w:rPr>
      </w:pPr>
    </w:p>
    <w:p w14:paraId="18BD0F5E" w14:textId="49E61274" w:rsidR="00820C79" w:rsidRDefault="00820C79">
      <w:pPr>
        <w:widowControl/>
        <w:jc w:val="left"/>
        <w:rPr>
          <w:rFonts w:ascii="Times New Roman" w:hAnsi="Times New Roman"/>
          <w:b/>
          <w:sz w:val="20"/>
        </w:rPr>
      </w:pPr>
      <w:r>
        <w:rPr>
          <w:rFonts w:ascii="Times New Roman" w:hAnsi="Times New Roman"/>
          <w:b/>
          <w:sz w:val="20"/>
        </w:rPr>
        <w:br w:type="page"/>
      </w:r>
    </w:p>
    <w:p w14:paraId="1C745269" w14:textId="77777777" w:rsidR="009761CF" w:rsidRDefault="009761CF" w:rsidP="00AB014F">
      <w:pPr>
        <w:rPr>
          <w:rFonts w:ascii="Times New Roman" w:hAnsi="Times New Roman"/>
          <w:b/>
          <w:sz w:val="20"/>
        </w:rPr>
      </w:pPr>
    </w:p>
    <w:p w14:paraId="42801ABC" w14:textId="4CDEDA95" w:rsidR="00BF3228" w:rsidRPr="000E02C8" w:rsidRDefault="00BF3228" w:rsidP="00BF3228">
      <w:pPr>
        <w:jc w:val="center"/>
        <w:rPr>
          <w:rFonts w:ascii="Times New Roman" w:hAnsi="Times New Roman"/>
          <w:b/>
          <w:sz w:val="20"/>
        </w:rPr>
      </w:pPr>
      <w:r w:rsidRPr="000E02C8">
        <w:rPr>
          <w:rFonts w:ascii="Times New Roman" w:hAnsi="Times New Roman" w:hint="eastAsia"/>
          <w:b/>
          <w:sz w:val="20"/>
        </w:rPr>
        <w:t>F</w:t>
      </w:r>
      <w:r>
        <w:rPr>
          <w:rFonts w:ascii="Times New Roman" w:hAnsi="Times New Roman"/>
          <w:b/>
          <w:sz w:val="20"/>
        </w:rPr>
        <w:t xml:space="preserve">igure A1: </w:t>
      </w:r>
      <w:r>
        <w:rPr>
          <w:rFonts w:ascii="Times New Roman" w:hAnsi="Times New Roman" w:hint="eastAsia"/>
          <w:b/>
          <w:sz w:val="20"/>
        </w:rPr>
        <w:t>Average contributions</w:t>
      </w:r>
      <w:r>
        <w:rPr>
          <w:rFonts w:ascii="Times New Roman" w:hAnsi="Times New Roman"/>
          <w:b/>
          <w:sz w:val="20"/>
        </w:rPr>
        <w:t xml:space="preserve"> </w:t>
      </w:r>
      <w:r w:rsidRPr="000E02C8">
        <w:rPr>
          <w:rFonts w:ascii="Times New Roman" w:hAnsi="Times New Roman"/>
          <w:b/>
          <w:sz w:val="20"/>
        </w:rPr>
        <w:t>in BASE</w:t>
      </w:r>
      <w:r>
        <w:rPr>
          <w:rFonts w:ascii="Times New Roman" w:hAnsi="Times New Roman"/>
          <w:b/>
          <w:sz w:val="20"/>
        </w:rPr>
        <w:t xml:space="preserve"> over time by group</w:t>
      </w:r>
    </w:p>
    <w:p w14:paraId="478E74EA" w14:textId="77777777" w:rsidR="00BF3228" w:rsidRDefault="00BF3228" w:rsidP="00BF3228">
      <w:pPr>
        <w:ind w:firstLine="425"/>
        <w:jc w:val="center"/>
        <w:rPr>
          <w:rFonts w:ascii="Times New Roman" w:hAnsi="Times New Roman"/>
          <w:sz w:val="22"/>
        </w:rPr>
      </w:pPr>
      <w:r w:rsidRPr="00D23D91">
        <w:rPr>
          <w:rFonts w:ascii="Times New Roman" w:hAnsi="Times New Roman"/>
          <w:noProof/>
          <w:sz w:val="22"/>
          <w:lang w:eastAsia="en-US"/>
        </w:rPr>
        <w:drawing>
          <wp:inline distT="0" distB="0" distL="0" distR="0" wp14:anchorId="7B44E683" wp14:editId="1D4C2B26">
            <wp:extent cx="4928400" cy="3600000"/>
            <wp:effectExtent l="0" t="0" r="5715" b="63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28400" cy="3600000"/>
                    </a:xfrm>
                    <a:prstGeom prst="rect">
                      <a:avLst/>
                    </a:prstGeom>
                    <a:noFill/>
                    <a:ln>
                      <a:noFill/>
                    </a:ln>
                  </pic:spPr>
                </pic:pic>
              </a:graphicData>
            </a:graphic>
          </wp:inline>
        </w:drawing>
      </w:r>
    </w:p>
    <w:p w14:paraId="3F280DF3" w14:textId="77777777" w:rsidR="00BF3228" w:rsidRPr="00105E59" w:rsidRDefault="00BF3228" w:rsidP="00BF3228">
      <w:pPr>
        <w:ind w:firstLine="425"/>
        <w:jc w:val="center"/>
        <w:rPr>
          <w:rFonts w:ascii="Times New Roman" w:hAnsi="Times New Roman"/>
          <w:sz w:val="22"/>
          <w:lang w:val="de-DE"/>
        </w:rPr>
      </w:pPr>
    </w:p>
    <w:p w14:paraId="7EABEE0D" w14:textId="77777777" w:rsidR="00BF3228" w:rsidRDefault="00BF3228" w:rsidP="00BF3228">
      <w:pPr>
        <w:ind w:firstLine="425"/>
        <w:jc w:val="center"/>
        <w:rPr>
          <w:rFonts w:ascii="Times New Roman" w:hAnsi="Times New Roman"/>
          <w:sz w:val="22"/>
        </w:rPr>
      </w:pPr>
    </w:p>
    <w:p w14:paraId="24D87391" w14:textId="77777777" w:rsidR="00BF3228" w:rsidRPr="000E02C8" w:rsidRDefault="00BF3228" w:rsidP="00BF3228">
      <w:pPr>
        <w:ind w:firstLine="425"/>
        <w:jc w:val="center"/>
        <w:rPr>
          <w:rFonts w:ascii="Times New Roman" w:hAnsi="Times New Roman"/>
          <w:b/>
          <w:sz w:val="20"/>
        </w:rPr>
      </w:pPr>
      <w:r w:rsidRPr="000E02C8">
        <w:rPr>
          <w:rFonts w:ascii="Times New Roman" w:hAnsi="Times New Roman" w:hint="eastAsia"/>
          <w:b/>
          <w:sz w:val="20"/>
        </w:rPr>
        <w:t>F</w:t>
      </w:r>
      <w:r>
        <w:rPr>
          <w:rFonts w:ascii="Times New Roman" w:hAnsi="Times New Roman"/>
          <w:b/>
          <w:sz w:val="20"/>
        </w:rPr>
        <w:t>igure A2: Average contributions</w:t>
      </w:r>
      <w:r w:rsidRPr="000E02C8">
        <w:rPr>
          <w:rFonts w:ascii="Times New Roman" w:hAnsi="Times New Roman"/>
          <w:b/>
          <w:sz w:val="20"/>
        </w:rPr>
        <w:t xml:space="preserve"> in HBL</w:t>
      </w:r>
      <w:r>
        <w:rPr>
          <w:rFonts w:ascii="Times New Roman" w:hAnsi="Times New Roman"/>
          <w:b/>
          <w:sz w:val="20"/>
        </w:rPr>
        <w:t xml:space="preserve"> over time by group</w:t>
      </w:r>
    </w:p>
    <w:p w14:paraId="1ED64B7C" w14:textId="77777777" w:rsidR="00BF3228" w:rsidRPr="00105E59" w:rsidRDefault="00BF3228" w:rsidP="00BF3228">
      <w:pPr>
        <w:ind w:firstLine="425"/>
        <w:jc w:val="center"/>
        <w:rPr>
          <w:rFonts w:ascii="Times New Roman" w:hAnsi="Times New Roman"/>
          <w:b/>
          <w:sz w:val="20"/>
          <w:lang w:val="de-DE"/>
        </w:rPr>
      </w:pPr>
      <w:r w:rsidRPr="00255DFF">
        <w:rPr>
          <w:rFonts w:ascii="Times New Roman" w:hAnsi="Times New Roman"/>
          <w:noProof/>
          <w:sz w:val="22"/>
          <w:lang w:eastAsia="en-US"/>
        </w:rPr>
        <w:drawing>
          <wp:inline distT="0" distB="0" distL="0" distR="0" wp14:anchorId="0E201884" wp14:editId="00592CEA">
            <wp:extent cx="4928400" cy="3600000"/>
            <wp:effectExtent l="0" t="0" r="5715"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28400" cy="3600000"/>
                    </a:xfrm>
                    <a:prstGeom prst="rect">
                      <a:avLst/>
                    </a:prstGeom>
                    <a:noFill/>
                    <a:ln>
                      <a:noFill/>
                    </a:ln>
                  </pic:spPr>
                </pic:pic>
              </a:graphicData>
            </a:graphic>
          </wp:inline>
        </w:drawing>
      </w:r>
    </w:p>
    <w:p w14:paraId="1E1A844E" w14:textId="77777777" w:rsidR="00BF3228" w:rsidRPr="000E02C8" w:rsidRDefault="00BF3228" w:rsidP="00BF3228">
      <w:pPr>
        <w:jc w:val="center"/>
        <w:rPr>
          <w:rFonts w:ascii="Times New Roman" w:hAnsi="Times New Roman"/>
          <w:b/>
          <w:sz w:val="20"/>
        </w:rPr>
      </w:pPr>
      <w:r>
        <w:rPr>
          <w:rFonts w:ascii="Times New Roman" w:hAnsi="Times New Roman"/>
          <w:b/>
          <w:sz w:val="20"/>
        </w:rPr>
        <w:br w:type="page"/>
      </w:r>
      <w:r w:rsidRPr="000E02C8">
        <w:rPr>
          <w:rFonts w:ascii="Times New Roman" w:hAnsi="Times New Roman" w:hint="eastAsia"/>
          <w:b/>
          <w:sz w:val="20"/>
        </w:rPr>
        <w:lastRenderedPageBreak/>
        <w:t>F</w:t>
      </w:r>
      <w:r>
        <w:rPr>
          <w:rFonts w:ascii="Times New Roman" w:hAnsi="Times New Roman"/>
          <w:b/>
          <w:sz w:val="20"/>
        </w:rPr>
        <w:t>igure A3: Average contributions</w:t>
      </w:r>
      <w:r w:rsidRPr="000E02C8">
        <w:rPr>
          <w:rFonts w:ascii="Times New Roman" w:hAnsi="Times New Roman"/>
          <w:b/>
          <w:sz w:val="20"/>
        </w:rPr>
        <w:t xml:space="preserve"> in LBL</w:t>
      </w:r>
      <w:r>
        <w:rPr>
          <w:rFonts w:ascii="Times New Roman" w:hAnsi="Times New Roman"/>
          <w:b/>
          <w:sz w:val="20"/>
        </w:rPr>
        <w:t xml:space="preserve"> over time by group</w:t>
      </w:r>
    </w:p>
    <w:p w14:paraId="7A5256E9" w14:textId="77777777" w:rsidR="00BF3228" w:rsidRDefault="00BF3228" w:rsidP="00BF3228">
      <w:pPr>
        <w:ind w:firstLine="425"/>
        <w:jc w:val="center"/>
        <w:rPr>
          <w:rFonts w:ascii="Times New Roman" w:hAnsi="Times New Roman"/>
          <w:sz w:val="22"/>
        </w:rPr>
      </w:pPr>
      <w:r w:rsidRPr="00255DFF">
        <w:rPr>
          <w:rFonts w:ascii="Times New Roman" w:hAnsi="Times New Roman" w:hint="eastAsia"/>
          <w:noProof/>
          <w:sz w:val="22"/>
          <w:lang w:eastAsia="en-US"/>
        </w:rPr>
        <w:drawing>
          <wp:inline distT="0" distB="0" distL="0" distR="0" wp14:anchorId="781CBFE2" wp14:editId="01FA27C2">
            <wp:extent cx="4928400" cy="3600000"/>
            <wp:effectExtent l="0" t="0" r="5715" b="63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28400" cy="3600000"/>
                    </a:xfrm>
                    <a:prstGeom prst="rect">
                      <a:avLst/>
                    </a:prstGeom>
                    <a:noFill/>
                    <a:ln>
                      <a:noFill/>
                    </a:ln>
                  </pic:spPr>
                </pic:pic>
              </a:graphicData>
            </a:graphic>
          </wp:inline>
        </w:drawing>
      </w:r>
    </w:p>
    <w:p w14:paraId="43DD19C9" w14:textId="77777777" w:rsidR="00BF3228" w:rsidRDefault="00BF3228" w:rsidP="00BF3228">
      <w:pPr>
        <w:ind w:firstLine="425"/>
        <w:jc w:val="center"/>
        <w:rPr>
          <w:rFonts w:ascii="Times New Roman" w:hAnsi="Times New Roman"/>
          <w:sz w:val="22"/>
        </w:rPr>
      </w:pPr>
    </w:p>
    <w:p w14:paraId="143318A7" w14:textId="77777777" w:rsidR="00BF3228" w:rsidRDefault="00BF3228" w:rsidP="00BF3228">
      <w:pPr>
        <w:ind w:firstLine="425"/>
        <w:jc w:val="center"/>
        <w:rPr>
          <w:rFonts w:ascii="Times New Roman" w:hAnsi="Times New Roman"/>
          <w:sz w:val="22"/>
        </w:rPr>
      </w:pPr>
    </w:p>
    <w:p w14:paraId="07456FF9" w14:textId="77777777" w:rsidR="00BF3228" w:rsidRDefault="00BF3228" w:rsidP="00BF3228">
      <w:pPr>
        <w:ind w:firstLine="425"/>
        <w:jc w:val="center"/>
        <w:rPr>
          <w:rFonts w:ascii="Times New Roman" w:hAnsi="Times New Roman"/>
          <w:b/>
          <w:sz w:val="20"/>
        </w:rPr>
      </w:pPr>
      <w:r w:rsidRPr="000E02C8">
        <w:rPr>
          <w:rFonts w:ascii="Times New Roman" w:hAnsi="Times New Roman" w:hint="eastAsia"/>
          <w:b/>
          <w:sz w:val="20"/>
        </w:rPr>
        <w:t>F</w:t>
      </w:r>
      <w:r>
        <w:rPr>
          <w:rFonts w:ascii="Times New Roman" w:hAnsi="Times New Roman"/>
          <w:b/>
          <w:sz w:val="20"/>
        </w:rPr>
        <w:t>igure A4: Average contributions</w:t>
      </w:r>
      <w:r w:rsidRPr="000E02C8">
        <w:rPr>
          <w:rFonts w:ascii="Times New Roman" w:hAnsi="Times New Roman"/>
          <w:b/>
          <w:sz w:val="20"/>
        </w:rPr>
        <w:t xml:space="preserve"> in EN</w:t>
      </w:r>
      <w:r>
        <w:rPr>
          <w:rFonts w:ascii="Times New Roman" w:hAnsi="Times New Roman"/>
          <w:b/>
          <w:sz w:val="20"/>
        </w:rPr>
        <w:t xml:space="preserve"> over time by group</w:t>
      </w:r>
    </w:p>
    <w:p w14:paraId="0DE56ADE" w14:textId="77777777" w:rsidR="00BF3228" w:rsidRPr="000E02C8" w:rsidRDefault="00BF3228" w:rsidP="00BF3228">
      <w:pPr>
        <w:ind w:firstLine="425"/>
        <w:jc w:val="center"/>
        <w:rPr>
          <w:rFonts w:ascii="Times New Roman" w:hAnsi="Times New Roman"/>
          <w:b/>
          <w:sz w:val="20"/>
        </w:rPr>
      </w:pPr>
      <w:r w:rsidRPr="00976E77">
        <w:rPr>
          <w:rFonts w:ascii="Times New Roman" w:hAnsi="Times New Roman"/>
          <w:b/>
          <w:noProof/>
          <w:sz w:val="20"/>
          <w:lang w:eastAsia="en-US"/>
        </w:rPr>
        <w:drawing>
          <wp:inline distT="0" distB="0" distL="0" distR="0" wp14:anchorId="74D3F97E" wp14:editId="03174393">
            <wp:extent cx="4928400" cy="3603600"/>
            <wp:effectExtent l="0" t="0" r="571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28400" cy="3603600"/>
                    </a:xfrm>
                    <a:prstGeom prst="rect">
                      <a:avLst/>
                    </a:prstGeom>
                    <a:noFill/>
                    <a:ln>
                      <a:noFill/>
                    </a:ln>
                  </pic:spPr>
                </pic:pic>
              </a:graphicData>
            </a:graphic>
          </wp:inline>
        </w:drawing>
      </w:r>
    </w:p>
    <w:p w14:paraId="2D4D76F3" w14:textId="0CA52942" w:rsidR="00E219DE" w:rsidRDefault="00BF3228" w:rsidP="00E219DE">
      <w:pPr>
        <w:jc w:val="center"/>
        <w:rPr>
          <w:rFonts w:ascii="Times New Roman" w:hAnsi="Times New Roman" w:cs="Arial"/>
          <w:kern w:val="0"/>
          <w:sz w:val="16"/>
          <w:szCs w:val="16"/>
          <w:lang w:val="en-GB" w:eastAsia="en-US"/>
        </w:rPr>
      </w:pPr>
      <w:r>
        <w:rPr>
          <w:rFonts w:ascii="Times New Roman" w:hAnsi="Times New Roman" w:cs="Arial"/>
          <w:kern w:val="0"/>
          <w:sz w:val="16"/>
          <w:szCs w:val="16"/>
          <w:lang w:val="en-GB" w:eastAsia="en-US"/>
        </w:rPr>
        <w:t>Note: “H”/“L</w:t>
      </w:r>
      <w:r w:rsidRPr="00343554">
        <w:rPr>
          <w:rFonts w:ascii="Times New Roman" w:hAnsi="Times New Roman" w:cs="Arial"/>
          <w:kern w:val="0"/>
          <w:sz w:val="16"/>
          <w:szCs w:val="16"/>
          <w:lang w:val="en-GB" w:eastAsia="en-US"/>
        </w:rPr>
        <w:t>”</w:t>
      </w:r>
      <w:r>
        <w:rPr>
          <w:rFonts w:ascii="Times New Roman" w:hAnsi="Times New Roman" w:cs="Arial"/>
          <w:kern w:val="0"/>
          <w:sz w:val="16"/>
          <w:szCs w:val="16"/>
          <w:lang w:val="en-GB" w:eastAsia="en-US"/>
        </w:rPr>
        <w:t>/“N</w:t>
      </w:r>
      <w:r w:rsidRPr="00343554">
        <w:rPr>
          <w:rFonts w:ascii="Times New Roman" w:hAnsi="Times New Roman" w:cs="Arial"/>
          <w:kern w:val="0"/>
          <w:sz w:val="16"/>
          <w:szCs w:val="16"/>
          <w:lang w:val="en-GB" w:eastAsia="en-US"/>
        </w:rPr>
        <w:t xml:space="preserve">” represents </w:t>
      </w:r>
      <w:r>
        <w:rPr>
          <w:rFonts w:ascii="Times New Roman" w:hAnsi="Times New Roman" w:cs="Arial"/>
          <w:kern w:val="0"/>
          <w:sz w:val="16"/>
          <w:szCs w:val="16"/>
          <w:lang w:val="en-GB" w:eastAsia="en-US"/>
        </w:rPr>
        <w:t>the state in effect - high-/ low-/no-leadership - in the endogenous treatment.</w:t>
      </w:r>
      <w:r w:rsidR="00E219DE">
        <w:rPr>
          <w:rFonts w:ascii="Times New Roman" w:hAnsi="Times New Roman" w:cs="Arial"/>
          <w:kern w:val="0"/>
          <w:sz w:val="16"/>
          <w:szCs w:val="16"/>
          <w:lang w:val="en-GB" w:eastAsia="en-US"/>
        </w:rPr>
        <w:br w:type="page"/>
      </w:r>
    </w:p>
    <w:p w14:paraId="49334101" w14:textId="77777777" w:rsidR="00BF3228" w:rsidRPr="006867D9" w:rsidRDefault="00BF3228" w:rsidP="00BF3228">
      <w:pPr>
        <w:jc w:val="center"/>
        <w:rPr>
          <w:rFonts w:ascii="Times New Roman" w:hAnsi="Times New Roman"/>
          <w:b/>
          <w:sz w:val="20"/>
        </w:rPr>
      </w:pPr>
    </w:p>
    <w:p w14:paraId="0FB93645" w14:textId="77777777" w:rsidR="001E525A" w:rsidRPr="00A710B7" w:rsidRDefault="001E525A" w:rsidP="001E525A">
      <w:pPr>
        <w:ind w:firstLine="425"/>
        <w:jc w:val="center"/>
        <w:rPr>
          <w:rFonts w:ascii="Times New Roman" w:hAnsi="Times New Roman"/>
          <w:b/>
          <w:sz w:val="20"/>
        </w:rPr>
      </w:pPr>
      <w:r w:rsidRPr="00A710B7">
        <w:rPr>
          <w:rFonts w:ascii="Times New Roman" w:hAnsi="Times New Roman" w:hint="eastAsia"/>
          <w:b/>
          <w:sz w:val="20"/>
        </w:rPr>
        <w:t>F</w:t>
      </w:r>
      <w:r>
        <w:rPr>
          <w:rFonts w:ascii="Times New Roman" w:hAnsi="Times New Roman"/>
          <w:b/>
          <w:sz w:val="20"/>
        </w:rPr>
        <w:t>igure A5:</w:t>
      </w:r>
      <w:r w:rsidRPr="00A710B7">
        <w:rPr>
          <w:rFonts w:ascii="Times New Roman" w:hAnsi="Times New Roman"/>
          <w:b/>
          <w:sz w:val="20"/>
        </w:rPr>
        <w:t xml:space="preserve"> </w:t>
      </w:r>
      <w:r w:rsidRPr="00C45B36">
        <w:rPr>
          <w:rFonts w:ascii="Times New Roman" w:hAnsi="Times New Roman"/>
          <w:b/>
          <w:sz w:val="20"/>
        </w:rPr>
        <w:t xml:space="preserve">Average </w:t>
      </w:r>
      <w:r>
        <w:rPr>
          <w:rFonts w:ascii="Times New Roman" w:hAnsi="Times New Roman"/>
          <w:b/>
          <w:sz w:val="20"/>
        </w:rPr>
        <w:t>payoff</w:t>
      </w:r>
      <w:r w:rsidRPr="00C45B36">
        <w:rPr>
          <w:rFonts w:ascii="Times New Roman" w:hAnsi="Times New Roman"/>
          <w:b/>
          <w:sz w:val="20"/>
        </w:rPr>
        <w:t>s by identity and player type</w:t>
      </w:r>
      <w:r>
        <w:rPr>
          <w:rFonts w:ascii="Times New Roman" w:hAnsi="Times New Roman"/>
          <w:b/>
          <w:sz w:val="20"/>
        </w:rPr>
        <w:t xml:space="preserve"> in EN</w:t>
      </w:r>
    </w:p>
    <w:p w14:paraId="4F63A28D" w14:textId="77777777" w:rsidR="001E525A" w:rsidRPr="00C45B36" w:rsidRDefault="001E525A" w:rsidP="001E525A">
      <w:pPr>
        <w:ind w:firstLine="425"/>
        <w:jc w:val="center"/>
        <w:rPr>
          <w:rFonts w:ascii="Times New Roman" w:hAnsi="Times New Roman"/>
          <w:b/>
          <w:sz w:val="20"/>
        </w:rPr>
      </w:pPr>
      <w:r w:rsidRPr="002966D4">
        <w:rPr>
          <w:rFonts w:ascii="Times New Roman" w:hAnsi="Times New Roman"/>
          <w:b/>
          <w:noProof/>
          <w:sz w:val="20"/>
          <w:lang w:eastAsia="en-US"/>
        </w:rPr>
        <w:drawing>
          <wp:inline distT="0" distB="0" distL="0" distR="0" wp14:anchorId="3C5FCF84" wp14:editId="146D2AC7">
            <wp:extent cx="4878000" cy="3549600"/>
            <wp:effectExtent l="0" t="0" r="0" b="0"/>
            <wp:docPr id="768" name="图片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878000" cy="3549600"/>
                    </a:xfrm>
                    <a:prstGeom prst="rect">
                      <a:avLst/>
                    </a:prstGeom>
                  </pic:spPr>
                </pic:pic>
              </a:graphicData>
            </a:graphic>
          </wp:inline>
        </w:drawing>
      </w:r>
    </w:p>
    <w:p w14:paraId="2C8F4872" w14:textId="5E6C1579" w:rsidR="00BF3228" w:rsidRDefault="00BF3228" w:rsidP="00BF3228">
      <w:pPr>
        <w:widowControl/>
        <w:jc w:val="left"/>
        <w:rPr>
          <w:rFonts w:ascii="Times New Roman" w:hAnsi="Times New Roman" w:cs="Arial"/>
          <w:kern w:val="0"/>
          <w:sz w:val="16"/>
          <w:szCs w:val="16"/>
          <w:lang w:val="en-GB" w:eastAsia="en-US"/>
        </w:rPr>
      </w:pPr>
    </w:p>
    <w:p w14:paraId="7380B4B2" w14:textId="77777777" w:rsidR="001E525A" w:rsidRDefault="001E525A" w:rsidP="00BF3228">
      <w:pPr>
        <w:widowControl/>
        <w:jc w:val="left"/>
        <w:rPr>
          <w:rFonts w:ascii="Times New Roman" w:hAnsi="Times New Roman" w:cs="Arial"/>
          <w:kern w:val="0"/>
          <w:sz w:val="16"/>
          <w:szCs w:val="16"/>
          <w:lang w:val="en-GB" w:eastAsia="en-US"/>
        </w:rPr>
      </w:pPr>
    </w:p>
    <w:p w14:paraId="0FDAFC35" w14:textId="02241FB3" w:rsidR="00BF3228" w:rsidRPr="00A710B7" w:rsidRDefault="00BF3228" w:rsidP="00BF3228">
      <w:pPr>
        <w:ind w:firstLine="425"/>
        <w:jc w:val="center"/>
        <w:rPr>
          <w:rFonts w:ascii="Times New Roman" w:hAnsi="Times New Roman"/>
          <w:b/>
          <w:sz w:val="20"/>
        </w:rPr>
      </w:pPr>
      <w:r w:rsidRPr="00A710B7">
        <w:rPr>
          <w:rFonts w:ascii="Times New Roman" w:hAnsi="Times New Roman" w:hint="eastAsia"/>
          <w:b/>
          <w:sz w:val="20"/>
        </w:rPr>
        <w:t>F</w:t>
      </w:r>
      <w:r>
        <w:rPr>
          <w:rFonts w:ascii="Times New Roman" w:hAnsi="Times New Roman"/>
          <w:b/>
          <w:sz w:val="20"/>
        </w:rPr>
        <w:t>igure A</w:t>
      </w:r>
      <w:r w:rsidR="001E525A">
        <w:rPr>
          <w:rFonts w:ascii="Times New Roman" w:hAnsi="Times New Roman"/>
          <w:b/>
          <w:sz w:val="20"/>
        </w:rPr>
        <w:t>6</w:t>
      </w:r>
      <w:r>
        <w:rPr>
          <w:rFonts w:ascii="Times New Roman" w:hAnsi="Times New Roman"/>
          <w:b/>
          <w:sz w:val="20"/>
        </w:rPr>
        <w:t>:</w:t>
      </w:r>
      <w:r w:rsidRPr="00A710B7">
        <w:rPr>
          <w:rFonts w:ascii="Times New Roman" w:hAnsi="Times New Roman"/>
          <w:b/>
          <w:sz w:val="20"/>
        </w:rPr>
        <w:t xml:space="preserve"> </w:t>
      </w:r>
      <w:r>
        <w:rPr>
          <w:rFonts w:ascii="Times New Roman" w:hAnsi="Times New Roman"/>
          <w:b/>
          <w:sz w:val="20"/>
        </w:rPr>
        <w:t>Average contributions of each benefit type</w:t>
      </w:r>
      <w:r w:rsidRPr="00A710B7">
        <w:rPr>
          <w:rFonts w:ascii="Times New Roman" w:hAnsi="Times New Roman"/>
          <w:b/>
          <w:sz w:val="20"/>
        </w:rPr>
        <w:t xml:space="preserve"> in BASE</w:t>
      </w:r>
      <w:r>
        <w:rPr>
          <w:rFonts w:ascii="Times New Roman" w:hAnsi="Times New Roman"/>
          <w:b/>
          <w:sz w:val="20"/>
        </w:rPr>
        <w:t xml:space="preserve"> over time by group</w:t>
      </w:r>
    </w:p>
    <w:p w14:paraId="5F0A38F8" w14:textId="77777777" w:rsidR="00BF3228" w:rsidRDefault="00BF3228" w:rsidP="00BF3228">
      <w:pPr>
        <w:snapToGrid w:val="0"/>
        <w:ind w:firstLine="425"/>
        <w:jc w:val="center"/>
        <w:rPr>
          <w:rFonts w:ascii="Times New Roman" w:hAnsi="Times New Roman"/>
          <w:sz w:val="22"/>
          <w:lang w:val="en-CA"/>
        </w:rPr>
      </w:pPr>
      <w:r w:rsidRPr="00AA2850">
        <w:rPr>
          <w:rFonts w:ascii="Times New Roman" w:hAnsi="Times New Roman" w:hint="eastAsia"/>
          <w:noProof/>
          <w:sz w:val="22"/>
          <w:lang w:eastAsia="en-US"/>
        </w:rPr>
        <w:drawing>
          <wp:inline distT="0" distB="0" distL="0" distR="0" wp14:anchorId="2E881F11" wp14:editId="371C9FA7">
            <wp:extent cx="4932000" cy="3603600"/>
            <wp:effectExtent l="0" t="0" r="0" b="381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32000" cy="3603600"/>
                    </a:xfrm>
                    <a:prstGeom prst="rect">
                      <a:avLst/>
                    </a:prstGeom>
                    <a:noFill/>
                    <a:ln>
                      <a:noFill/>
                    </a:ln>
                  </pic:spPr>
                </pic:pic>
              </a:graphicData>
            </a:graphic>
          </wp:inline>
        </w:drawing>
      </w:r>
    </w:p>
    <w:p w14:paraId="26387962" w14:textId="77777777" w:rsidR="00BF3228" w:rsidRPr="00105E59" w:rsidRDefault="00BF3228" w:rsidP="00BF3228">
      <w:pPr>
        <w:ind w:firstLine="425"/>
        <w:jc w:val="center"/>
        <w:rPr>
          <w:rFonts w:ascii="Times New Roman" w:hAnsi="Times New Roman"/>
          <w:b/>
          <w:sz w:val="20"/>
        </w:rPr>
      </w:pPr>
      <w:r w:rsidRPr="00343554">
        <w:rPr>
          <w:rFonts w:ascii="Times New Roman" w:hAnsi="Times New Roman" w:cs="Arial"/>
          <w:kern w:val="0"/>
          <w:sz w:val="16"/>
          <w:szCs w:val="16"/>
          <w:lang w:val="en-GB" w:eastAsia="en-US"/>
        </w:rPr>
        <w:t xml:space="preserve">Note: </w:t>
      </w:r>
      <w:r>
        <w:rPr>
          <w:rFonts w:ascii="Times New Roman" w:hAnsi="Times New Roman" w:cs="Arial"/>
          <w:kern w:val="0"/>
          <w:sz w:val="16"/>
          <w:szCs w:val="16"/>
          <w:lang w:val="en-GB" w:eastAsia="en-US"/>
        </w:rPr>
        <w:t>“HB”/“LB</w:t>
      </w:r>
      <w:r w:rsidRPr="00343554">
        <w:rPr>
          <w:rFonts w:ascii="Times New Roman" w:hAnsi="Times New Roman" w:cs="Arial"/>
          <w:kern w:val="0"/>
          <w:sz w:val="16"/>
          <w:szCs w:val="16"/>
          <w:lang w:val="en-GB" w:eastAsia="en-US"/>
        </w:rPr>
        <w:t>” represents high- and low-</w:t>
      </w:r>
      <w:r>
        <w:rPr>
          <w:rFonts w:ascii="Times New Roman" w:hAnsi="Times New Roman" w:cs="Arial"/>
          <w:kern w:val="0"/>
          <w:sz w:val="16"/>
          <w:szCs w:val="16"/>
          <w:lang w:val="en-GB" w:eastAsia="en-US"/>
        </w:rPr>
        <w:t>benefit members respectively.</w:t>
      </w:r>
    </w:p>
    <w:p w14:paraId="59A68196" w14:textId="668F8E6C" w:rsidR="00E219DE" w:rsidRDefault="00E219DE">
      <w:pPr>
        <w:widowControl/>
        <w:jc w:val="left"/>
        <w:rPr>
          <w:rFonts w:ascii="Times New Roman" w:hAnsi="Times New Roman"/>
          <w:b/>
          <w:sz w:val="20"/>
        </w:rPr>
      </w:pPr>
      <w:r>
        <w:rPr>
          <w:rFonts w:ascii="Times New Roman" w:hAnsi="Times New Roman"/>
          <w:b/>
          <w:sz w:val="20"/>
        </w:rPr>
        <w:br w:type="page"/>
      </w:r>
    </w:p>
    <w:p w14:paraId="0EB8F54A" w14:textId="37C60C3F" w:rsidR="00BF3228" w:rsidRPr="00A710B7" w:rsidRDefault="00BF3228" w:rsidP="00BF3228">
      <w:pPr>
        <w:jc w:val="center"/>
        <w:rPr>
          <w:rFonts w:ascii="Times New Roman" w:hAnsi="Times New Roman"/>
          <w:b/>
          <w:sz w:val="20"/>
        </w:rPr>
      </w:pPr>
      <w:r w:rsidRPr="00A710B7">
        <w:rPr>
          <w:rFonts w:ascii="Times New Roman" w:hAnsi="Times New Roman" w:hint="eastAsia"/>
          <w:b/>
          <w:sz w:val="20"/>
        </w:rPr>
        <w:lastRenderedPageBreak/>
        <w:t>F</w:t>
      </w:r>
      <w:r>
        <w:rPr>
          <w:rFonts w:ascii="Times New Roman" w:hAnsi="Times New Roman"/>
          <w:b/>
          <w:sz w:val="20"/>
        </w:rPr>
        <w:t>igure A</w:t>
      </w:r>
      <w:r w:rsidR="001E525A">
        <w:rPr>
          <w:rFonts w:ascii="Times New Roman" w:hAnsi="Times New Roman"/>
          <w:b/>
          <w:sz w:val="20"/>
        </w:rPr>
        <w:t>7</w:t>
      </w:r>
      <w:r>
        <w:rPr>
          <w:rFonts w:ascii="Times New Roman" w:hAnsi="Times New Roman"/>
          <w:b/>
          <w:sz w:val="20"/>
        </w:rPr>
        <w:t>:</w:t>
      </w:r>
      <w:r w:rsidRPr="00A710B7">
        <w:rPr>
          <w:rFonts w:ascii="Times New Roman" w:hAnsi="Times New Roman"/>
          <w:b/>
          <w:sz w:val="20"/>
        </w:rPr>
        <w:t xml:space="preserve"> </w:t>
      </w:r>
      <w:r>
        <w:rPr>
          <w:rFonts w:ascii="Times New Roman" w:hAnsi="Times New Roman"/>
          <w:b/>
          <w:sz w:val="20"/>
        </w:rPr>
        <w:t>Average contributions of leaders and followers</w:t>
      </w:r>
      <w:r w:rsidRPr="00A710B7">
        <w:rPr>
          <w:rFonts w:ascii="Times New Roman" w:hAnsi="Times New Roman"/>
          <w:b/>
          <w:sz w:val="20"/>
        </w:rPr>
        <w:t xml:space="preserve"> in </w:t>
      </w:r>
      <w:r>
        <w:rPr>
          <w:rFonts w:ascii="Times New Roman" w:hAnsi="Times New Roman"/>
          <w:b/>
          <w:sz w:val="20"/>
        </w:rPr>
        <w:t>HBL over time by group</w:t>
      </w:r>
    </w:p>
    <w:p w14:paraId="0FD409F3" w14:textId="58B90DDB" w:rsidR="001E525A" w:rsidRDefault="001E525A" w:rsidP="00AB014F">
      <w:pPr>
        <w:jc w:val="center"/>
        <w:rPr>
          <w:rFonts w:ascii="Times New Roman" w:hAnsi="Times New Roman"/>
          <w:b/>
          <w:sz w:val="20"/>
        </w:rPr>
      </w:pPr>
      <w:r w:rsidRPr="00343554">
        <w:rPr>
          <w:rFonts w:ascii="Times New Roman" w:hAnsi="Times New Roman" w:cs="Arial"/>
          <w:kern w:val="0"/>
          <w:sz w:val="16"/>
          <w:szCs w:val="16"/>
          <w:lang w:val="en-GB" w:eastAsia="en-US"/>
        </w:rPr>
        <w:t xml:space="preserve">Note: </w:t>
      </w:r>
      <w:r>
        <w:rPr>
          <w:rFonts w:ascii="Times New Roman" w:hAnsi="Times New Roman" w:cs="Arial"/>
          <w:kern w:val="0"/>
          <w:sz w:val="16"/>
          <w:szCs w:val="16"/>
          <w:lang w:val="en-GB" w:eastAsia="en-US"/>
        </w:rPr>
        <w:t>“HL</w:t>
      </w:r>
      <w:r w:rsidRPr="00343554">
        <w:rPr>
          <w:rFonts w:ascii="Times New Roman" w:hAnsi="Times New Roman" w:cs="Arial"/>
          <w:kern w:val="0"/>
          <w:sz w:val="16"/>
          <w:szCs w:val="16"/>
          <w:lang w:val="en-GB" w:eastAsia="en-US"/>
        </w:rPr>
        <w:t>” represents high-</w:t>
      </w:r>
      <w:r>
        <w:rPr>
          <w:rFonts w:ascii="Times New Roman" w:hAnsi="Times New Roman" w:cs="Arial"/>
          <w:kern w:val="0"/>
          <w:sz w:val="16"/>
          <w:szCs w:val="16"/>
          <w:lang w:val="en-GB" w:eastAsia="en-US"/>
        </w:rPr>
        <w:t>benefit leaders. “HF”/“LF</w:t>
      </w:r>
      <w:r w:rsidRPr="00343554">
        <w:rPr>
          <w:rFonts w:ascii="Times New Roman" w:hAnsi="Times New Roman" w:cs="Arial"/>
          <w:kern w:val="0"/>
          <w:sz w:val="16"/>
          <w:szCs w:val="16"/>
          <w:lang w:val="en-GB" w:eastAsia="en-US"/>
        </w:rPr>
        <w:t>” represents high- and low-</w:t>
      </w:r>
      <w:r>
        <w:rPr>
          <w:rFonts w:ascii="Times New Roman" w:hAnsi="Times New Roman" w:cs="Arial"/>
          <w:kern w:val="0"/>
          <w:sz w:val="16"/>
          <w:szCs w:val="16"/>
          <w:lang w:val="en-GB" w:eastAsia="en-US"/>
        </w:rPr>
        <w:t>benefit followers respectively.</w:t>
      </w:r>
      <w:r w:rsidRPr="00540463">
        <w:rPr>
          <w:rFonts w:ascii="Times New Roman" w:hAnsi="Times New Roman" w:hint="eastAsia"/>
          <w:noProof/>
          <w:sz w:val="22"/>
          <w:lang w:eastAsia="en-US"/>
        </w:rPr>
        <w:drawing>
          <wp:anchor distT="0" distB="0" distL="114300" distR="114300" simplePos="0" relativeHeight="251662336" behindDoc="0" locked="0" layoutInCell="1" allowOverlap="1" wp14:anchorId="65A3E5A1" wp14:editId="5BAD3B6F">
            <wp:simplePos x="0" y="0"/>
            <wp:positionH relativeFrom="column">
              <wp:posOffset>309880</wp:posOffset>
            </wp:positionH>
            <wp:positionV relativeFrom="paragraph">
              <wp:posOffset>82550</wp:posOffset>
            </wp:positionV>
            <wp:extent cx="4924800" cy="3600000"/>
            <wp:effectExtent l="0" t="0" r="3175" b="6985"/>
            <wp:wrapSquare wrapText="bothSides"/>
            <wp:docPr id="593" name="图片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924800"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052814" w14:textId="77777777" w:rsidR="001E525A" w:rsidRDefault="001E525A" w:rsidP="00BF3228">
      <w:pPr>
        <w:ind w:firstLine="425"/>
        <w:jc w:val="center"/>
        <w:rPr>
          <w:rFonts w:ascii="Times New Roman" w:hAnsi="Times New Roman"/>
          <w:b/>
          <w:sz w:val="20"/>
        </w:rPr>
      </w:pPr>
    </w:p>
    <w:p w14:paraId="21D2995D" w14:textId="77777777" w:rsidR="001E525A" w:rsidRDefault="001E525A" w:rsidP="00BF3228">
      <w:pPr>
        <w:ind w:firstLine="425"/>
        <w:jc w:val="center"/>
        <w:rPr>
          <w:rFonts w:ascii="Times New Roman" w:hAnsi="Times New Roman"/>
          <w:b/>
          <w:sz w:val="20"/>
        </w:rPr>
      </w:pPr>
    </w:p>
    <w:p w14:paraId="1F2EF4C9" w14:textId="456DC4E4" w:rsidR="00BF3228" w:rsidRDefault="00BF3228" w:rsidP="00BF3228">
      <w:pPr>
        <w:ind w:firstLine="425"/>
        <w:jc w:val="center"/>
        <w:rPr>
          <w:rFonts w:ascii="Times New Roman" w:hAnsi="Times New Roman"/>
          <w:sz w:val="22"/>
        </w:rPr>
      </w:pPr>
      <w:r w:rsidRPr="00A710B7">
        <w:rPr>
          <w:rFonts w:ascii="Times New Roman" w:hAnsi="Times New Roman" w:hint="eastAsia"/>
          <w:b/>
          <w:sz w:val="20"/>
        </w:rPr>
        <w:t>F</w:t>
      </w:r>
      <w:r>
        <w:rPr>
          <w:rFonts w:ascii="Times New Roman" w:hAnsi="Times New Roman"/>
          <w:b/>
          <w:sz w:val="20"/>
        </w:rPr>
        <w:t>igure A</w:t>
      </w:r>
      <w:r w:rsidR="001E525A">
        <w:rPr>
          <w:rFonts w:ascii="Times New Roman" w:hAnsi="Times New Roman"/>
          <w:b/>
          <w:sz w:val="20"/>
        </w:rPr>
        <w:t>8</w:t>
      </w:r>
      <w:r>
        <w:rPr>
          <w:rFonts w:ascii="Times New Roman" w:hAnsi="Times New Roman"/>
          <w:b/>
          <w:sz w:val="20"/>
        </w:rPr>
        <w:t>:</w:t>
      </w:r>
      <w:r w:rsidRPr="00A710B7">
        <w:rPr>
          <w:rFonts w:ascii="Times New Roman" w:hAnsi="Times New Roman"/>
          <w:b/>
          <w:sz w:val="20"/>
        </w:rPr>
        <w:t xml:space="preserve"> </w:t>
      </w:r>
      <w:r>
        <w:rPr>
          <w:rFonts w:ascii="Times New Roman" w:hAnsi="Times New Roman"/>
          <w:b/>
          <w:sz w:val="20"/>
        </w:rPr>
        <w:t>Average contributions of leaders and followers</w:t>
      </w:r>
      <w:r w:rsidRPr="00A710B7">
        <w:rPr>
          <w:rFonts w:ascii="Times New Roman" w:hAnsi="Times New Roman"/>
          <w:b/>
          <w:sz w:val="20"/>
        </w:rPr>
        <w:t xml:space="preserve"> in </w:t>
      </w:r>
      <w:r>
        <w:rPr>
          <w:rFonts w:ascii="Times New Roman" w:hAnsi="Times New Roman"/>
          <w:b/>
          <w:sz w:val="20"/>
        </w:rPr>
        <w:t>LBL over time by group</w:t>
      </w:r>
    </w:p>
    <w:p w14:paraId="7611690E" w14:textId="6F568582" w:rsidR="00E219DE" w:rsidRDefault="001E525A" w:rsidP="00E219DE">
      <w:pPr>
        <w:widowControl/>
        <w:jc w:val="center"/>
        <w:rPr>
          <w:rFonts w:ascii="Times New Roman" w:hAnsi="Times New Roman"/>
          <w:b/>
          <w:sz w:val="28"/>
        </w:rPr>
      </w:pPr>
      <w:r w:rsidRPr="00343554">
        <w:rPr>
          <w:rFonts w:ascii="Times New Roman" w:hAnsi="Times New Roman" w:cs="Arial"/>
          <w:kern w:val="0"/>
          <w:sz w:val="16"/>
          <w:szCs w:val="16"/>
          <w:lang w:val="en-GB" w:eastAsia="en-US"/>
        </w:rPr>
        <w:t xml:space="preserve">Note: </w:t>
      </w:r>
      <w:r>
        <w:rPr>
          <w:rFonts w:ascii="Times New Roman" w:hAnsi="Times New Roman" w:cs="Arial"/>
          <w:kern w:val="0"/>
          <w:sz w:val="16"/>
          <w:szCs w:val="16"/>
          <w:lang w:val="en-GB" w:eastAsia="en-US"/>
        </w:rPr>
        <w:t>“LL” represents low</w:t>
      </w:r>
      <w:r w:rsidRPr="00343554">
        <w:rPr>
          <w:rFonts w:ascii="Times New Roman" w:hAnsi="Times New Roman" w:cs="Arial"/>
          <w:kern w:val="0"/>
          <w:sz w:val="16"/>
          <w:szCs w:val="16"/>
          <w:lang w:val="en-GB" w:eastAsia="en-US"/>
        </w:rPr>
        <w:t>-</w:t>
      </w:r>
      <w:r>
        <w:rPr>
          <w:rFonts w:ascii="Times New Roman" w:hAnsi="Times New Roman" w:cs="Arial"/>
          <w:kern w:val="0"/>
          <w:sz w:val="16"/>
          <w:szCs w:val="16"/>
          <w:lang w:val="en-GB" w:eastAsia="en-US"/>
        </w:rPr>
        <w:t>benefit leaders. “HF”/“LF</w:t>
      </w:r>
      <w:r w:rsidRPr="00343554">
        <w:rPr>
          <w:rFonts w:ascii="Times New Roman" w:hAnsi="Times New Roman" w:cs="Arial"/>
          <w:kern w:val="0"/>
          <w:sz w:val="16"/>
          <w:szCs w:val="16"/>
          <w:lang w:val="en-GB" w:eastAsia="en-US"/>
        </w:rPr>
        <w:t>” represents high- and low-</w:t>
      </w:r>
      <w:r>
        <w:rPr>
          <w:rFonts w:ascii="Times New Roman" w:hAnsi="Times New Roman" w:cs="Arial"/>
          <w:kern w:val="0"/>
          <w:sz w:val="16"/>
          <w:szCs w:val="16"/>
          <w:lang w:val="en-GB" w:eastAsia="en-US"/>
        </w:rPr>
        <w:t>benefit followers respectively.</w:t>
      </w:r>
      <w:r w:rsidR="00BF3228" w:rsidRPr="00540463">
        <w:rPr>
          <w:rFonts w:ascii="Times New Roman" w:hAnsi="Times New Roman"/>
          <w:b/>
          <w:noProof/>
          <w:sz w:val="20"/>
          <w:szCs w:val="20"/>
          <w:lang w:eastAsia="en-US"/>
        </w:rPr>
        <w:drawing>
          <wp:anchor distT="0" distB="0" distL="114300" distR="114300" simplePos="0" relativeHeight="251660288" behindDoc="0" locked="0" layoutInCell="1" allowOverlap="1" wp14:anchorId="3EF3B0A8" wp14:editId="25CCEACF">
            <wp:simplePos x="0" y="0"/>
            <wp:positionH relativeFrom="column">
              <wp:posOffset>309880</wp:posOffset>
            </wp:positionH>
            <wp:positionV relativeFrom="paragraph">
              <wp:posOffset>82550</wp:posOffset>
            </wp:positionV>
            <wp:extent cx="4928400" cy="3603600"/>
            <wp:effectExtent l="0" t="0" r="0" b="3810"/>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28400" cy="360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E219DE">
        <w:rPr>
          <w:rFonts w:ascii="Times New Roman" w:hAnsi="Times New Roman"/>
          <w:b/>
          <w:sz w:val="28"/>
        </w:rPr>
        <w:br w:type="page"/>
      </w:r>
    </w:p>
    <w:p w14:paraId="57794F8E" w14:textId="77777777" w:rsidR="00BF3228" w:rsidRDefault="00BF3228">
      <w:pPr>
        <w:widowControl/>
        <w:jc w:val="left"/>
        <w:rPr>
          <w:rFonts w:ascii="Times New Roman" w:hAnsi="Times New Roman"/>
          <w:b/>
          <w:sz w:val="28"/>
        </w:rPr>
      </w:pPr>
    </w:p>
    <w:p w14:paraId="153419D6" w14:textId="37EC0F3D" w:rsidR="003F428F" w:rsidRPr="006867D9" w:rsidRDefault="00482682" w:rsidP="00540463">
      <w:pPr>
        <w:jc w:val="center"/>
        <w:rPr>
          <w:rFonts w:ascii="Times New Roman" w:hAnsi="Times New Roman"/>
          <w:sz w:val="28"/>
        </w:rPr>
      </w:pPr>
      <w:r w:rsidRPr="006867D9">
        <w:rPr>
          <w:rFonts w:ascii="Times New Roman" w:hAnsi="Times New Roman"/>
          <w:b/>
          <w:sz w:val="28"/>
        </w:rPr>
        <w:t>Experimental instructions</w:t>
      </w:r>
    </w:p>
    <w:p w14:paraId="45D5AD4E" w14:textId="77777777" w:rsidR="00FD636F" w:rsidRPr="00836F4A" w:rsidRDefault="00FD636F" w:rsidP="00FD636F">
      <w:pPr>
        <w:jc w:val="center"/>
        <w:rPr>
          <w:rFonts w:ascii="Times New Roman" w:hAnsi="Times New Roman"/>
          <w:sz w:val="24"/>
          <w:szCs w:val="28"/>
        </w:rPr>
      </w:pPr>
    </w:p>
    <w:p w14:paraId="2C7BE546" w14:textId="77777777" w:rsidR="00FD636F" w:rsidRDefault="00FD636F" w:rsidP="00FD636F">
      <w:pPr>
        <w:jc w:val="center"/>
        <w:rPr>
          <w:rFonts w:ascii="Times New Roman" w:hAnsi="Times New Roman"/>
          <w:sz w:val="24"/>
          <w:szCs w:val="24"/>
        </w:rPr>
      </w:pPr>
      <w:r>
        <w:rPr>
          <w:rFonts w:ascii="Times New Roman" w:hAnsi="Times New Roman"/>
          <w:sz w:val="24"/>
          <w:szCs w:val="24"/>
        </w:rPr>
        <w:t>Welcome to this</w:t>
      </w:r>
      <w:r w:rsidRPr="0020026F">
        <w:rPr>
          <w:rFonts w:ascii="Times New Roman" w:hAnsi="Times New Roman"/>
          <w:sz w:val="24"/>
          <w:szCs w:val="24"/>
        </w:rPr>
        <w:t xml:space="preserve"> experiment</w:t>
      </w:r>
      <w:r>
        <w:rPr>
          <w:rFonts w:ascii="Times New Roman" w:hAnsi="Times New Roman"/>
          <w:sz w:val="24"/>
          <w:szCs w:val="24"/>
        </w:rPr>
        <w:t>! Thank you very much for participating!</w:t>
      </w:r>
    </w:p>
    <w:p w14:paraId="31666F8A" w14:textId="77777777" w:rsidR="00FD636F" w:rsidRDefault="00FD636F" w:rsidP="00FD636F">
      <w:pPr>
        <w:jc w:val="center"/>
        <w:rPr>
          <w:rFonts w:ascii="Times New Roman" w:hAnsi="Times New Roman"/>
          <w:sz w:val="24"/>
          <w:szCs w:val="24"/>
        </w:rPr>
      </w:pPr>
    </w:p>
    <w:p w14:paraId="28176B20" w14:textId="77777777" w:rsidR="00FD636F" w:rsidRPr="00607D83" w:rsidRDefault="00FD636F" w:rsidP="00FD636F">
      <w:pPr>
        <w:jc w:val="center"/>
        <w:rPr>
          <w:rFonts w:ascii="Times New Roman" w:hAnsi="Times New Roman"/>
          <w:i/>
          <w:sz w:val="24"/>
          <w:szCs w:val="24"/>
        </w:rPr>
      </w:pPr>
      <w:r w:rsidRPr="00607D83">
        <w:rPr>
          <w:rFonts w:ascii="Times New Roman" w:hAnsi="Times New Roman"/>
          <w:i/>
          <w:sz w:val="24"/>
          <w:szCs w:val="24"/>
        </w:rPr>
        <w:t>Please do not talk to other participants from now on!</w:t>
      </w:r>
    </w:p>
    <w:p w14:paraId="2575630C" w14:textId="77777777" w:rsidR="00FD636F" w:rsidRPr="0020026F" w:rsidRDefault="00FD636F" w:rsidP="00FD636F">
      <w:pPr>
        <w:rPr>
          <w:rFonts w:ascii="Times New Roman" w:hAnsi="Times New Roman"/>
          <w:sz w:val="24"/>
          <w:szCs w:val="24"/>
        </w:rPr>
      </w:pPr>
    </w:p>
    <w:p w14:paraId="23659495" w14:textId="77777777" w:rsidR="00FD636F" w:rsidRPr="00E710CC" w:rsidRDefault="00FD636F" w:rsidP="00FD636F">
      <w:pPr>
        <w:autoSpaceDE w:val="0"/>
        <w:autoSpaceDN w:val="0"/>
        <w:adjustRightInd w:val="0"/>
        <w:jc w:val="center"/>
        <w:rPr>
          <w:rFonts w:ascii="Times New Roman" w:hAnsi="Times New Roman"/>
          <w:b/>
          <w:bCs/>
          <w:sz w:val="20"/>
          <w:szCs w:val="20"/>
        </w:rPr>
      </w:pPr>
      <w:r w:rsidRPr="00E710CC">
        <w:rPr>
          <w:rFonts w:ascii="Times New Roman" w:hAnsi="Times New Roman"/>
          <w:b/>
          <w:bCs/>
          <w:sz w:val="20"/>
          <w:szCs w:val="20"/>
        </w:rPr>
        <w:t>General</w:t>
      </w:r>
    </w:p>
    <w:p w14:paraId="0B01EE13" w14:textId="77777777" w:rsidR="00FD636F" w:rsidRDefault="00FD636F" w:rsidP="00FD636F">
      <w:pPr>
        <w:tabs>
          <w:tab w:val="center" w:pos="1080"/>
        </w:tabs>
        <w:rPr>
          <w:rFonts w:ascii="Times New Roman" w:hAnsi="Times New Roman"/>
          <w:sz w:val="20"/>
          <w:szCs w:val="20"/>
        </w:rPr>
      </w:pPr>
      <w:r w:rsidRPr="002575B1">
        <w:rPr>
          <w:rFonts w:ascii="Times New Roman" w:hAnsi="Times New Roman"/>
          <w:sz w:val="20"/>
          <w:szCs w:val="20"/>
        </w:rPr>
        <w:t xml:space="preserve">This is an experiment on decision making. You receive €4.00 for showing up on time. If you read these </w:t>
      </w:r>
      <w:r>
        <w:rPr>
          <w:rFonts w:ascii="Times New Roman" w:hAnsi="Times New Roman"/>
          <w:sz w:val="20"/>
          <w:szCs w:val="20"/>
        </w:rPr>
        <w:t>instructions carefully, you can make good decisions and earn a considerable amount of</w:t>
      </w:r>
      <w:r w:rsidRPr="00E710CC">
        <w:rPr>
          <w:rFonts w:ascii="Times New Roman" w:hAnsi="Times New Roman"/>
          <w:sz w:val="20"/>
          <w:szCs w:val="20"/>
        </w:rPr>
        <w:t xml:space="preserve"> money that will be paid out to you in cas</w:t>
      </w:r>
      <w:r>
        <w:rPr>
          <w:rFonts w:ascii="Times New Roman" w:hAnsi="Times New Roman"/>
          <w:sz w:val="20"/>
          <w:szCs w:val="20"/>
        </w:rPr>
        <w:t>h at the end of the experiment.</w:t>
      </w:r>
    </w:p>
    <w:p w14:paraId="64170F7D" w14:textId="77777777" w:rsidR="00FD636F" w:rsidRDefault="00FD636F" w:rsidP="00FD636F">
      <w:pPr>
        <w:tabs>
          <w:tab w:val="center" w:pos="1080"/>
        </w:tabs>
        <w:rPr>
          <w:rFonts w:ascii="Times New Roman" w:hAnsi="Times New Roman"/>
          <w:sz w:val="20"/>
          <w:szCs w:val="20"/>
        </w:rPr>
      </w:pPr>
      <w:r w:rsidRPr="00E710CC">
        <w:rPr>
          <w:rFonts w:ascii="Times New Roman" w:hAnsi="Times New Roman"/>
          <w:sz w:val="20"/>
          <w:szCs w:val="20"/>
        </w:rPr>
        <w:t xml:space="preserve">The experiment will last </w:t>
      </w:r>
      <w:r>
        <w:rPr>
          <w:rFonts w:ascii="Times New Roman" w:hAnsi="Times New Roman"/>
          <w:sz w:val="20"/>
          <w:szCs w:val="20"/>
        </w:rPr>
        <w:t xml:space="preserve">approximately </w:t>
      </w:r>
      <w:r>
        <w:rPr>
          <w:rFonts w:ascii="Times New Roman" w:hAnsi="Times New Roman" w:hint="eastAsia"/>
          <w:sz w:val="20"/>
          <w:szCs w:val="20"/>
        </w:rPr>
        <w:t>1 hour</w:t>
      </w:r>
      <w:r w:rsidRPr="00E710CC">
        <w:rPr>
          <w:rFonts w:ascii="Times New Roman" w:hAnsi="Times New Roman"/>
          <w:sz w:val="20"/>
          <w:szCs w:val="20"/>
        </w:rPr>
        <w:t xml:space="preserve">. If you have any questions, please raise your hand, and </w:t>
      </w:r>
      <w:r>
        <w:rPr>
          <w:rFonts w:ascii="Times New Roman" w:hAnsi="Times New Roman"/>
          <w:sz w:val="20"/>
          <w:szCs w:val="20"/>
        </w:rPr>
        <w:t>an experimenter</w:t>
      </w:r>
      <w:r w:rsidRPr="00E710CC">
        <w:rPr>
          <w:rFonts w:ascii="Times New Roman" w:hAnsi="Times New Roman"/>
          <w:sz w:val="20"/>
          <w:szCs w:val="20"/>
        </w:rPr>
        <w:t xml:space="preserve"> will come to you and answer your questions privately. During the experiment</w:t>
      </w:r>
      <w:r>
        <w:rPr>
          <w:rFonts w:ascii="Times New Roman" w:hAnsi="Times New Roman"/>
          <w:sz w:val="20"/>
          <w:szCs w:val="20"/>
        </w:rPr>
        <w:t>,</w:t>
      </w:r>
      <w:r w:rsidRPr="00E710CC">
        <w:rPr>
          <w:rFonts w:ascii="Times New Roman" w:hAnsi="Times New Roman"/>
          <w:sz w:val="20"/>
          <w:szCs w:val="20"/>
        </w:rPr>
        <w:t xml:space="preserve"> your earnings will be calculated in </w:t>
      </w:r>
      <w:r>
        <w:rPr>
          <w:rFonts w:ascii="Times New Roman" w:hAnsi="Times New Roman"/>
          <w:sz w:val="20"/>
          <w:szCs w:val="20"/>
        </w:rPr>
        <w:t xml:space="preserve">experimental </w:t>
      </w:r>
      <w:r w:rsidRPr="00E710CC">
        <w:rPr>
          <w:rFonts w:ascii="Times New Roman" w:hAnsi="Times New Roman"/>
          <w:b/>
          <w:sz w:val="20"/>
          <w:szCs w:val="20"/>
        </w:rPr>
        <w:t>points</w:t>
      </w:r>
      <w:r w:rsidRPr="00E710CC">
        <w:rPr>
          <w:rFonts w:ascii="Times New Roman" w:hAnsi="Times New Roman"/>
          <w:sz w:val="20"/>
          <w:szCs w:val="20"/>
        </w:rPr>
        <w:t>. At the end of the experiment</w:t>
      </w:r>
      <w:r>
        <w:rPr>
          <w:rFonts w:ascii="Times New Roman" w:hAnsi="Times New Roman"/>
          <w:sz w:val="20"/>
          <w:szCs w:val="20"/>
        </w:rPr>
        <w:t>,</w:t>
      </w:r>
      <w:r w:rsidRPr="00E710CC">
        <w:rPr>
          <w:rFonts w:ascii="Times New Roman" w:hAnsi="Times New Roman"/>
          <w:sz w:val="20"/>
          <w:szCs w:val="20"/>
        </w:rPr>
        <w:t xml:space="preserve"> all points that you earn will be converted i</w:t>
      </w:r>
      <w:r>
        <w:rPr>
          <w:rFonts w:ascii="Times New Roman" w:hAnsi="Times New Roman"/>
          <w:sz w:val="20"/>
          <w:szCs w:val="20"/>
        </w:rPr>
        <w:t>nto Euro at the exchange rate announced at the beginning of each part.</w:t>
      </w:r>
    </w:p>
    <w:p w14:paraId="63BA1E47" w14:textId="77777777" w:rsidR="00FD636F" w:rsidRPr="00585F24" w:rsidRDefault="00FD636F" w:rsidP="00FD636F">
      <w:pPr>
        <w:tabs>
          <w:tab w:val="center" w:pos="1080"/>
        </w:tabs>
        <w:rPr>
          <w:rFonts w:ascii="Times New Roman" w:hAnsi="Times New Roman"/>
          <w:sz w:val="20"/>
          <w:szCs w:val="20"/>
        </w:rPr>
      </w:pPr>
      <w:r>
        <w:rPr>
          <w:rFonts w:ascii="Times New Roman" w:hAnsi="Times New Roman"/>
          <w:sz w:val="20"/>
          <w:szCs w:val="20"/>
        </w:rPr>
        <w:t xml:space="preserve">In the interest of clarity, we will only use male terms in the </w:t>
      </w:r>
      <w:r>
        <w:rPr>
          <w:rFonts w:ascii="Times New Roman" w:hAnsi="Times New Roman" w:hint="eastAsia"/>
          <w:sz w:val="20"/>
          <w:szCs w:val="20"/>
        </w:rPr>
        <w:t>experiment</w:t>
      </w:r>
      <w:r>
        <w:rPr>
          <w:rFonts w:ascii="Times New Roman" w:hAnsi="Times New Roman"/>
          <w:sz w:val="20"/>
          <w:szCs w:val="20"/>
        </w:rPr>
        <w:t>.</w:t>
      </w:r>
      <w:r>
        <w:rPr>
          <w:rFonts w:ascii="Times New Roman" w:hAnsi="Times New Roman" w:hint="eastAsia"/>
          <w:sz w:val="20"/>
          <w:szCs w:val="20"/>
        </w:rPr>
        <w:t xml:space="preserve"> </w:t>
      </w:r>
      <w:r>
        <w:rPr>
          <w:rFonts w:ascii="Times New Roman" w:hAnsi="Times New Roman"/>
          <w:sz w:val="20"/>
          <w:szCs w:val="20"/>
        </w:rPr>
        <w:t>They should be interpreted as being gender-neutral.</w:t>
      </w:r>
    </w:p>
    <w:p w14:paraId="76286AE6" w14:textId="77777777" w:rsidR="00FD636F" w:rsidRPr="00E710CC" w:rsidRDefault="00FD636F" w:rsidP="00FD636F">
      <w:pPr>
        <w:tabs>
          <w:tab w:val="center" w:pos="1080"/>
        </w:tabs>
        <w:rPr>
          <w:rFonts w:ascii="Times New Roman" w:hAnsi="Times New Roman"/>
          <w:sz w:val="20"/>
          <w:szCs w:val="20"/>
        </w:rPr>
      </w:pPr>
    </w:p>
    <w:p w14:paraId="0799E2FC" w14:textId="77777777" w:rsidR="00FD636F" w:rsidRPr="00E710CC" w:rsidRDefault="00FD636F" w:rsidP="00FD636F">
      <w:pPr>
        <w:tabs>
          <w:tab w:val="center" w:pos="1080"/>
        </w:tabs>
        <w:jc w:val="center"/>
        <w:rPr>
          <w:rFonts w:ascii="Times New Roman" w:hAnsi="Times New Roman"/>
          <w:b/>
          <w:sz w:val="20"/>
          <w:szCs w:val="20"/>
        </w:rPr>
      </w:pPr>
      <w:r w:rsidRPr="00E710CC">
        <w:rPr>
          <w:rFonts w:ascii="Times New Roman" w:hAnsi="Times New Roman"/>
          <w:b/>
          <w:sz w:val="20"/>
          <w:szCs w:val="20"/>
        </w:rPr>
        <w:t>Anonymity</w:t>
      </w:r>
    </w:p>
    <w:p w14:paraId="35A5808A" w14:textId="77777777" w:rsidR="00FD636F" w:rsidRDefault="00FD636F" w:rsidP="00FD636F">
      <w:pPr>
        <w:tabs>
          <w:tab w:val="center" w:pos="1080"/>
        </w:tabs>
        <w:rPr>
          <w:rFonts w:ascii="Times New Roman" w:hAnsi="Times New Roman"/>
          <w:sz w:val="20"/>
          <w:szCs w:val="20"/>
        </w:rPr>
      </w:pPr>
      <w:r w:rsidRPr="00E710CC">
        <w:rPr>
          <w:rFonts w:ascii="Times New Roman" w:hAnsi="Times New Roman"/>
          <w:sz w:val="20"/>
          <w:szCs w:val="20"/>
        </w:rPr>
        <w:t>You will learn neither during nor after the experiment, with whom you interact(ed) in the experiment. The other participants will neither during nor after the experiment learn, how much you earn(ed). We never link names and data from experiments. At the end of the experiment you will be asked to sign a receipt regarding your earnings which serves only as a proof for our sponsor. The latter does not receive any other data from the experiment.</w:t>
      </w:r>
    </w:p>
    <w:p w14:paraId="2941014E" w14:textId="77777777" w:rsidR="00FD636F" w:rsidRPr="0015486D" w:rsidRDefault="00FD636F" w:rsidP="00FD636F">
      <w:pPr>
        <w:tabs>
          <w:tab w:val="center" w:pos="1080"/>
        </w:tabs>
        <w:rPr>
          <w:rFonts w:ascii="Times New Roman" w:hAnsi="Times New Roman"/>
          <w:sz w:val="20"/>
          <w:szCs w:val="20"/>
        </w:rPr>
      </w:pPr>
    </w:p>
    <w:p w14:paraId="3DDBD8A4" w14:textId="77777777" w:rsidR="00FD636F" w:rsidRPr="00E710CC" w:rsidRDefault="00FD636F" w:rsidP="00FD636F">
      <w:pPr>
        <w:tabs>
          <w:tab w:val="center" w:pos="1080"/>
        </w:tabs>
        <w:jc w:val="center"/>
        <w:rPr>
          <w:rFonts w:ascii="Times New Roman" w:hAnsi="Times New Roman"/>
          <w:b/>
          <w:sz w:val="20"/>
          <w:szCs w:val="20"/>
        </w:rPr>
      </w:pPr>
      <w:r w:rsidRPr="00E710CC">
        <w:rPr>
          <w:rFonts w:ascii="Times New Roman" w:hAnsi="Times New Roman"/>
          <w:b/>
          <w:sz w:val="20"/>
          <w:szCs w:val="20"/>
        </w:rPr>
        <w:t>Means of help</w:t>
      </w:r>
    </w:p>
    <w:p w14:paraId="3612D41C" w14:textId="77777777" w:rsidR="00FD636F" w:rsidRDefault="00FD636F" w:rsidP="00FD636F">
      <w:pPr>
        <w:tabs>
          <w:tab w:val="center" w:pos="1080"/>
        </w:tabs>
        <w:rPr>
          <w:rFonts w:ascii="Times New Roman" w:hAnsi="Times New Roman"/>
          <w:sz w:val="20"/>
          <w:szCs w:val="20"/>
        </w:rPr>
      </w:pPr>
      <w:r w:rsidRPr="00E710CC">
        <w:rPr>
          <w:rFonts w:ascii="Times New Roman" w:hAnsi="Times New Roman"/>
          <w:sz w:val="20"/>
          <w:szCs w:val="20"/>
        </w:rPr>
        <w:t>You will find a pen at your table which</w:t>
      </w:r>
      <w:r>
        <w:rPr>
          <w:rFonts w:ascii="Times New Roman" w:hAnsi="Times New Roman"/>
          <w:sz w:val="20"/>
          <w:szCs w:val="20"/>
        </w:rPr>
        <w:t xml:space="preserve"> we kindly ask that</w:t>
      </w:r>
      <w:r w:rsidRPr="00E710CC">
        <w:rPr>
          <w:rFonts w:ascii="Times New Roman" w:hAnsi="Times New Roman"/>
          <w:sz w:val="20"/>
          <w:szCs w:val="20"/>
        </w:rPr>
        <w:t xml:space="preserve"> you, please, leave on the table when the experiment is over. While you make your decisions, a clock at the top of your computer screen will run down. This clock will </w:t>
      </w:r>
      <w:r>
        <w:rPr>
          <w:rFonts w:ascii="Times New Roman" w:hAnsi="Times New Roman"/>
          <w:sz w:val="20"/>
          <w:szCs w:val="20"/>
        </w:rPr>
        <w:t>inform you regarding how long we think that the maximum decision time will be</w:t>
      </w:r>
      <w:r w:rsidRPr="00E710CC">
        <w:rPr>
          <w:rFonts w:ascii="Times New Roman" w:hAnsi="Times New Roman"/>
          <w:sz w:val="20"/>
          <w:szCs w:val="20"/>
        </w:rPr>
        <w:t xml:space="preserve">. </w:t>
      </w:r>
      <w:r>
        <w:rPr>
          <w:rFonts w:ascii="Times New Roman" w:hAnsi="Times New Roman"/>
          <w:sz w:val="20"/>
          <w:szCs w:val="20"/>
        </w:rPr>
        <w:t>However, if</w:t>
      </w:r>
      <w:r w:rsidRPr="00E710CC">
        <w:rPr>
          <w:rFonts w:ascii="Times New Roman" w:hAnsi="Times New Roman"/>
          <w:sz w:val="20"/>
          <w:szCs w:val="20"/>
        </w:rPr>
        <w:t xml:space="preserve"> you </w:t>
      </w:r>
      <w:r>
        <w:rPr>
          <w:rFonts w:ascii="Times New Roman" w:hAnsi="Times New Roman"/>
          <w:sz w:val="20"/>
          <w:szCs w:val="20"/>
        </w:rPr>
        <w:t>need more time, you may exceed the</w:t>
      </w:r>
      <w:r w:rsidRPr="00E710CC">
        <w:rPr>
          <w:rFonts w:ascii="Times New Roman" w:hAnsi="Times New Roman"/>
          <w:sz w:val="20"/>
          <w:szCs w:val="20"/>
        </w:rPr>
        <w:t xml:space="preserve"> </w:t>
      </w:r>
      <w:r>
        <w:rPr>
          <w:rFonts w:ascii="Times New Roman" w:hAnsi="Times New Roman"/>
          <w:sz w:val="20"/>
          <w:szCs w:val="20"/>
        </w:rPr>
        <w:t>limit</w:t>
      </w:r>
      <w:r w:rsidRPr="00E710CC">
        <w:rPr>
          <w:rFonts w:ascii="Times New Roman" w:hAnsi="Times New Roman"/>
          <w:sz w:val="20"/>
          <w:szCs w:val="20"/>
        </w:rPr>
        <w:t>. The input screens will no</w:t>
      </w:r>
      <w:r>
        <w:rPr>
          <w:rFonts w:ascii="Times New Roman" w:hAnsi="Times New Roman"/>
          <w:sz w:val="20"/>
          <w:szCs w:val="20"/>
        </w:rPr>
        <w:t>t be dismissed once time runs out. However, the</w:t>
      </w:r>
      <w:r w:rsidRPr="00E710CC">
        <w:rPr>
          <w:rFonts w:ascii="Times New Roman" w:hAnsi="Times New Roman"/>
          <w:sz w:val="20"/>
          <w:szCs w:val="20"/>
        </w:rPr>
        <w:t xml:space="preserve"> output</w:t>
      </w:r>
      <w:r>
        <w:rPr>
          <w:rFonts w:ascii="Times New Roman" w:hAnsi="Times New Roman"/>
          <w:sz w:val="20"/>
          <w:szCs w:val="20"/>
        </w:rPr>
        <w:t>/information</w:t>
      </w:r>
      <w:r w:rsidRPr="00E710CC">
        <w:rPr>
          <w:rFonts w:ascii="Times New Roman" w:hAnsi="Times New Roman"/>
          <w:sz w:val="20"/>
          <w:szCs w:val="20"/>
        </w:rPr>
        <w:t xml:space="preserve"> screens (here you do not have to make a</w:t>
      </w:r>
      <w:r>
        <w:rPr>
          <w:rFonts w:ascii="Times New Roman" w:hAnsi="Times New Roman"/>
          <w:sz w:val="20"/>
          <w:szCs w:val="20"/>
        </w:rPr>
        <w:t>ny</w:t>
      </w:r>
      <w:r w:rsidRPr="00E710CC">
        <w:rPr>
          <w:rFonts w:ascii="Times New Roman" w:hAnsi="Times New Roman"/>
          <w:sz w:val="20"/>
          <w:szCs w:val="20"/>
        </w:rPr>
        <w:t xml:space="preserve"> decision</w:t>
      </w:r>
      <w:r>
        <w:rPr>
          <w:rFonts w:ascii="Times New Roman" w:hAnsi="Times New Roman"/>
          <w:sz w:val="20"/>
          <w:szCs w:val="20"/>
        </w:rPr>
        <w:t>s</w:t>
      </w:r>
      <w:r w:rsidRPr="00E710CC">
        <w:rPr>
          <w:rFonts w:ascii="Times New Roman" w:hAnsi="Times New Roman"/>
          <w:sz w:val="20"/>
          <w:szCs w:val="20"/>
        </w:rPr>
        <w:t>) will be dismissed</w:t>
      </w:r>
      <w:r>
        <w:rPr>
          <w:rFonts w:ascii="Times New Roman" w:hAnsi="Times New Roman"/>
          <w:sz w:val="20"/>
          <w:szCs w:val="20"/>
        </w:rPr>
        <w:t xml:space="preserve"> after time is up</w:t>
      </w:r>
      <w:r w:rsidRPr="00E710CC">
        <w:rPr>
          <w:rFonts w:ascii="Times New Roman" w:hAnsi="Times New Roman"/>
          <w:sz w:val="20"/>
          <w:szCs w:val="20"/>
        </w:rPr>
        <w:t>.</w:t>
      </w:r>
    </w:p>
    <w:p w14:paraId="0B60096C" w14:textId="77777777" w:rsidR="00FD636F" w:rsidRPr="0015486D" w:rsidRDefault="00FD636F" w:rsidP="00FD636F">
      <w:pPr>
        <w:tabs>
          <w:tab w:val="center" w:pos="1080"/>
        </w:tabs>
        <w:rPr>
          <w:rFonts w:ascii="Times New Roman" w:hAnsi="Times New Roman"/>
          <w:sz w:val="20"/>
          <w:szCs w:val="20"/>
        </w:rPr>
      </w:pPr>
    </w:p>
    <w:p w14:paraId="7E562024" w14:textId="77777777" w:rsidR="00FD636F" w:rsidRPr="00E710CC" w:rsidRDefault="00FD636F" w:rsidP="00FD636F">
      <w:pPr>
        <w:tabs>
          <w:tab w:val="center" w:pos="1080"/>
        </w:tabs>
        <w:jc w:val="center"/>
        <w:rPr>
          <w:rFonts w:ascii="Times New Roman" w:hAnsi="Times New Roman"/>
          <w:b/>
          <w:sz w:val="20"/>
          <w:szCs w:val="20"/>
        </w:rPr>
      </w:pPr>
      <w:r w:rsidRPr="00E710CC">
        <w:rPr>
          <w:rFonts w:ascii="Times New Roman" w:hAnsi="Times New Roman"/>
          <w:b/>
          <w:sz w:val="20"/>
          <w:szCs w:val="20"/>
        </w:rPr>
        <w:t>Experiment</w:t>
      </w:r>
    </w:p>
    <w:p w14:paraId="491BEFDA" w14:textId="77777777" w:rsidR="00FD636F" w:rsidRDefault="00FD636F" w:rsidP="00FD636F">
      <w:pPr>
        <w:tabs>
          <w:tab w:val="center" w:pos="1080"/>
        </w:tabs>
        <w:rPr>
          <w:rFonts w:ascii="Times New Roman" w:hAnsi="Times New Roman"/>
          <w:sz w:val="20"/>
          <w:szCs w:val="20"/>
        </w:rPr>
      </w:pPr>
      <w:r w:rsidRPr="00E710CC">
        <w:rPr>
          <w:rFonts w:ascii="Times New Roman" w:hAnsi="Times New Roman"/>
          <w:sz w:val="20"/>
          <w:szCs w:val="20"/>
        </w:rPr>
        <w:t xml:space="preserve">The experiment consists of </w:t>
      </w:r>
      <w:r>
        <w:rPr>
          <w:rFonts w:ascii="Times New Roman" w:hAnsi="Times New Roman"/>
          <w:sz w:val="20"/>
          <w:szCs w:val="20"/>
        </w:rPr>
        <w:t>two</w:t>
      </w:r>
      <w:r w:rsidRPr="00E710CC">
        <w:rPr>
          <w:rFonts w:ascii="Times New Roman" w:hAnsi="Times New Roman"/>
          <w:sz w:val="20"/>
          <w:szCs w:val="20"/>
        </w:rPr>
        <w:t xml:space="preserve"> parts. You</w:t>
      </w:r>
      <w:r>
        <w:rPr>
          <w:rFonts w:ascii="Times New Roman" w:hAnsi="Times New Roman"/>
          <w:sz w:val="20"/>
          <w:szCs w:val="20"/>
        </w:rPr>
        <w:t xml:space="preserve"> will receive instructions for the second </w:t>
      </w:r>
      <w:r w:rsidRPr="00E710CC">
        <w:rPr>
          <w:rFonts w:ascii="Times New Roman" w:hAnsi="Times New Roman"/>
          <w:sz w:val="20"/>
          <w:szCs w:val="20"/>
        </w:rPr>
        <w:t xml:space="preserve">part after the </w:t>
      </w:r>
      <w:r>
        <w:rPr>
          <w:rFonts w:ascii="Times New Roman" w:hAnsi="Times New Roman"/>
          <w:sz w:val="20"/>
          <w:szCs w:val="20"/>
        </w:rPr>
        <w:t>first</w:t>
      </w:r>
      <w:r w:rsidRPr="00E710CC">
        <w:rPr>
          <w:rFonts w:ascii="Times New Roman" w:hAnsi="Times New Roman"/>
          <w:sz w:val="20"/>
          <w:szCs w:val="20"/>
        </w:rPr>
        <w:t xml:space="preserve"> part has ended.</w:t>
      </w:r>
      <w:r>
        <w:rPr>
          <w:rFonts w:ascii="Times New Roman" w:hAnsi="Times New Roman"/>
          <w:sz w:val="20"/>
          <w:szCs w:val="20"/>
        </w:rPr>
        <w:t xml:space="preserve"> </w:t>
      </w:r>
      <w:r w:rsidRPr="008F5957">
        <w:rPr>
          <w:rFonts w:ascii="Times New Roman" w:hAnsi="Times New Roman"/>
          <w:sz w:val="20"/>
          <w:szCs w:val="20"/>
        </w:rPr>
        <w:t>These instructions will be read to you aloud</w:t>
      </w:r>
      <w:r>
        <w:rPr>
          <w:rFonts w:ascii="Times New Roman" w:hAnsi="Times New Roman"/>
          <w:sz w:val="20"/>
          <w:szCs w:val="20"/>
        </w:rPr>
        <w:t>. T</w:t>
      </w:r>
      <w:r w:rsidRPr="008F5957">
        <w:rPr>
          <w:rFonts w:ascii="Times New Roman" w:hAnsi="Times New Roman"/>
          <w:sz w:val="20"/>
          <w:szCs w:val="20"/>
        </w:rPr>
        <w:t>hen you will have</w:t>
      </w:r>
      <w:r>
        <w:rPr>
          <w:rFonts w:ascii="Times New Roman" w:hAnsi="Times New Roman"/>
          <w:sz w:val="20"/>
          <w:szCs w:val="20"/>
        </w:rPr>
        <w:t xml:space="preserve"> </w:t>
      </w:r>
      <w:r w:rsidRPr="008F5957">
        <w:rPr>
          <w:rFonts w:ascii="Times New Roman" w:hAnsi="Times New Roman"/>
          <w:sz w:val="20"/>
          <w:szCs w:val="20"/>
        </w:rPr>
        <w:t>an opportunity to study them on your own</w:t>
      </w:r>
      <w:r>
        <w:rPr>
          <w:rFonts w:ascii="Times New Roman" w:hAnsi="Times New Roman"/>
          <w:sz w:val="20"/>
          <w:szCs w:val="20"/>
        </w:rPr>
        <w:t xml:space="preserve"> and to ask questions privately.</w:t>
      </w:r>
    </w:p>
    <w:p w14:paraId="4FCD51E4" w14:textId="77777777" w:rsidR="00FD636F" w:rsidRDefault="00FD636F" w:rsidP="00FD636F">
      <w:pPr>
        <w:tabs>
          <w:tab w:val="center" w:pos="1080"/>
        </w:tabs>
        <w:rPr>
          <w:rFonts w:ascii="Times New Roman" w:hAnsi="Times New Roman"/>
          <w:sz w:val="20"/>
          <w:szCs w:val="20"/>
        </w:rPr>
      </w:pPr>
      <w:r>
        <w:rPr>
          <w:rFonts w:ascii="Times New Roman" w:hAnsi="Times New Roman"/>
          <w:sz w:val="20"/>
          <w:szCs w:val="20"/>
        </w:rPr>
        <w:t xml:space="preserve">Your total earnings in this experiment will be the sum of your earnings in parts 1 and 2. </w:t>
      </w:r>
      <w:r w:rsidRPr="0003077D">
        <w:rPr>
          <w:rFonts w:ascii="Times New Roman" w:hAnsi="Times New Roman"/>
          <w:sz w:val="20"/>
          <w:szCs w:val="20"/>
        </w:rPr>
        <w:t xml:space="preserve">The </w:t>
      </w:r>
      <w:r>
        <w:rPr>
          <w:rFonts w:ascii="Times New Roman" w:hAnsi="Times New Roman"/>
          <w:sz w:val="20"/>
          <w:szCs w:val="20"/>
        </w:rPr>
        <w:t xml:space="preserve">two </w:t>
      </w:r>
      <w:r w:rsidRPr="0003077D">
        <w:rPr>
          <w:rFonts w:ascii="Times New Roman" w:hAnsi="Times New Roman"/>
          <w:sz w:val="20"/>
          <w:szCs w:val="20"/>
        </w:rPr>
        <w:t>parts of the experiment are completely independent</w:t>
      </w:r>
      <w:r>
        <w:rPr>
          <w:rFonts w:ascii="Times New Roman" w:hAnsi="Times New Roman"/>
          <w:sz w:val="20"/>
          <w:szCs w:val="20"/>
        </w:rPr>
        <w:t xml:space="preserve">, i.e. </w:t>
      </w:r>
      <w:r w:rsidRPr="0003077D">
        <w:rPr>
          <w:rFonts w:ascii="Times New Roman" w:hAnsi="Times New Roman"/>
          <w:sz w:val="20"/>
          <w:szCs w:val="20"/>
        </w:rPr>
        <w:t xml:space="preserve">decisions in </w:t>
      </w:r>
      <w:r>
        <w:rPr>
          <w:rFonts w:ascii="Times New Roman" w:hAnsi="Times New Roman"/>
          <w:sz w:val="20"/>
          <w:szCs w:val="20"/>
        </w:rPr>
        <w:t>part 1</w:t>
      </w:r>
      <w:r w:rsidRPr="0003077D">
        <w:rPr>
          <w:rFonts w:ascii="Times New Roman" w:hAnsi="Times New Roman"/>
          <w:sz w:val="20"/>
          <w:szCs w:val="20"/>
        </w:rPr>
        <w:t xml:space="preserve"> have no consequences for your earnings in </w:t>
      </w:r>
      <w:r>
        <w:rPr>
          <w:rFonts w:ascii="Times New Roman" w:hAnsi="Times New Roman"/>
          <w:sz w:val="20"/>
          <w:szCs w:val="20"/>
        </w:rPr>
        <w:t>part 2</w:t>
      </w:r>
      <w:r w:rsidRPr="0003077D">
        <w:rPr>
          <w:rFonts w:ascii="Times New Roman" w:hAnsi="Times New Roman"/>
          <w:sz w:val="20"/>
          <w:szCs w:val="20"/>
        </w:rPr>
        <w:t>.</w:t>
      </w:r>
    </w:p>
    <w:p w14:paraId="213665E8" w14:textId="77777777" w:rsidR="00FD636F" w:rsidRPr="0015486D" w:rsidRDefault="00FD636F" w:rsidP="00FD636F">
      <w:pPr>
        <w:tabs>
          <w:tab w:val="center" w:pos="1080"/>
        </w:tabs>
        <w:jc w:val="center"/>
        <w:rPr>
          <w:rFonts w:ascii="Times New Roman" w:hAnsi="Times New Roman"/>
          <w:b/>
          <w:sz w:val="28"/>
          <w:szCs w:val="28"/>
        </w:rPr>
      </w:pPr>
      <w:r w:rsidRPr="002575B1">
        <w:rPr>
          <w:rFonts w:ascii="Times New Roman" w:hAnsi="Times New Roman"/>
          <w:b/>
          <w:sz w:val="28"/>
          <w:szCs w:val="28"/>
        </w:rPr>
        <w:lastRenderedPageBreak/>
        <w:t>Part 1</w:t>
      </w:r>
    </w:p>
    <w:p w14:paraId="3EF04B26" w14:textId="77777777" w:rsidR="00FD636F" w:rsidRPr="00E710CC" w:rsidRDefault="00FD636F" w:rsidP="00FD636F">
      <w:pPr>
        <w:tabs>
          <w:tab w:val="center" w:pos="1080"/>
        </w:tabs>
        <w:jc w:val="center"/>
        <w:rPr>
          <w:rFonts w:ascii="Times New Roman" w:hAnsi="Times New Roman"/>
          <w:b/>
          <w:sz w:val="20"/>
          <w:szCs w:val="20"/>
        </w:rPr>
      </w:pPr>
      <w:r>
        <w:rPr>
          <w:rFonts w:ascii="Times New Roman" w:hAnsi="Times New Roman"/>
          <w:b/>
          <w:sz w:val="20"/>
          <w:szCs w:val="20"/>
        </w:rPr>
        <w:t>Exchange rate</w:t>
      </w:r>
    </w:p>
    <w:p w14:paraId="237FD0CA" w14:textId="77777777" w:rsidR="00FD636F" w:rsidRDefault="00FD636F" w:rsidP="00FD636F">
      <w:pPr>
        <w:tabs>
          <w:tab w:val="center" w:pos="1080"/>
        </w:tabs>
        <w:rPr>
          <w:rFonts w:ascii="Times New Roman" w:hAnsi="Times New Roman"/>
          <w:sz w:val="20"/>
          <w:szCs w:val="20"/>
        </w:rPr>
      </w:pPr>
      <w:r>
        <w:rPr>
          <w:rFonts w:ascii="Times New Roman" w:hAnsi="Times New Roman"/>
          <w:sz w:val="20"/>
          <w:szCs w:val="20"/>
        </w:rPr>
        <w:t xml:space="preserve">Any point earned in Part 1 will be converted into Euro at the following exchange rate: </w:t>
      </w:r>
    </w:p>
    <w:p w14:paraId="7979A301" w14:textId="77777777" w:rsidR="00FD636F" w:rsidRDefault="00FD636F" w:rsidP="00FD636F">
      <w:pPr>
        <w:tabs>
          <w:tab w:val="center" w:pos="1080"/>
        </w:tabs>
        <w:jc w:val="center"/>
        <w:rPr>
          <w:rFonts w:ascii="Times New Roman" w:hAnsi="Times New Roman"/>
          <w:b/>
          <w:sz w:val="20"/>
          <w:szCs w:val="20"/>
        </w:rPr>
      </w:pPr>
      <w:r w:rsidRPr="003D73DB">
        <w:rPr>
          <w:rFonts w:ascii="Times New Roman" w:hAnsi="Times New Roman"/>
          <w:b/>
          <w:sz w:val="20"/>
          <w:szCs w:val="20"/>
        </w:rPr>
        <w:t>1 Point=0.02 Euro (</w:t>
      </w:r>
      <w:r>
        <w:rPr>
          <w:rFonts w:ascii="Times New Roman" w:hAnsi="Times New Roman"/>
          <w:b/>
          <w:sz w:val="20"/>
          <w:szCs w:val="20"/>
        </w:rPr>
        <w:t>5</w:t>
      </w:r>
      <w:r w:rsidRPr="00742D13">
        <w:rPr>
          <w:rFonts w:ascii="Times New Roman" w:hAnsi="Times New Roman"/>
          <w:b/>
          <w:sz w:val="20"/>
          <w:szCs w:val="20"/>
        </w:rPr>
        <w:t xml:space="preserve">0 </w:t>
      </w:r>
      <w:r>
        <w:rPr>
          <w:rFonts w:ascii="Times New Roman" w:hAnsi="Times New Roman"/>
          <w:b/>
          <w:sz w:val="20"/>
          <w:szCs w:val="20"/>
        </w:rPr>
        <w:t>P</w:t>
      </w:r>
      <w:r w:rsidRPr="00742D13">
        <w:rPr>
          <w:rFonts w:ascii="Times New Roman" w:hAnsi="Times New Roman"/>
          <w:b/>
          <w:sz w:val="20"/>
          <w:szCs w:val="20"/>
        </w:rPr>
        <w:t>oints = 1 E</w:t>
      </w:r>
      <w:r>
        <w:rPr>
          <w:rFonts w:ascii="Times New Roman" w:hAnsi="Times New Roman"/>
          <w:b/>
          <w:sz w:val="20"/>
          <w:szCs w:val="20"/>
        </w:rPr>
        <w:t>uro).</w:t>
      </w:r>
    </w:p>
    <w:p w14:paraId="4A6F6475" w14:textId="77777777" w:rsidR="00FD636F" w:rsidRDefault="00FD636F" w:rsidP="00FD636F">
      <w:pPr>
        <w:tabs>
          <w:tab w:val="center" w:pos="1080"/>
        </w:tabs>
        <w:jc w:val="center"/>
        <w:rPr>
          <w:rFonts w:ascii="Times New Roman" w:hAnsi="Times New Roman"/>
          <w:b/>
          <w:sz w:val="20"/>
          <w:szCs w:val="20"/>
        </w:rPr>
      </w:pPr>
    </w:p>
    <w:p w14:paraId="2E6DC987" w14:textId="77777777" w:rsidR="00FD636F" w:rsidRDefault="00FD636F" w:rsidP="00FD636F">
      <w:pPr>
        <w:tabs>
          <w:tab w:val="center" w:pos="1080"/>
        </w:tabs>
        <w:jc w:val="center"/>
        <w:rPr>
          <w:rFonts w:ascii="Times New Roman" w:hAnsi="Times New Roman"/>
          <w:b/>
          <w:sz w:val="20"/>
          <w:szCs w:val="20"/>
        </w:rPr>
      </w:pPr>
      <w:r w:rsidRPr="00E710CC">
        <w:rPr>
          <w:rFonts w:ascii="Times New Roman" w:hAnsi="Times New Roman"/>
          <w:b/>
          <w:sz w:val="20"/>
          <w:szCs w:val="20"/>
        </w:rPr>
        <w:t xml:space="preserve">The </w:t>
      </w:r>
      <w:r>
        <w:rPr>
          <w:rFonts w:ascii="Times New Roman" w:hAnsi="Times New Roman"/>
          <w:b/>
          <w:sz w:val="20"/>
          <w:szCs w:val="20"/>
        </w:rPr>
        <w:t xml:space="preserve">basic </w:t>
      </w:r>
      <w:r w:rsidRPr="00E710CC">
        <w:rPr>
          <w:rFonts w:ascii="Times New Roman" w:hAnsi="Times New Roman"/>
          <w:b/>
          <w:sz w:val="20"/>
          <w:szCs w:val="20"/>
        </w:rPr>
        <w:t>decision situation</w:t>
      </w:r>
    </w:p>
    <w:p w14:paraId="44D8FE88" w14:textId="77777777" w:rsidR="00FD636F" w:rsidRPr="009F4D19" w:rsidRDefault="00FD636F" w:rsidP="00FD636F">
      <w:pPr>
        <w:rPr>
          <w:rFonts w:ascii="Times New Roman" w:hAnsi="Times New Roman"/>
          <w:color w:val="FF0000"/>
          <w:sz w:val="20"/>
          <w:szCs w:val="20"/>
        </w:rPr>
      </w:pPr>
      <w:r>
        <w:rPr>
          <w:rFonts w:ascii="Times New Roman" w:hAnsi="Times New Roman"/>
          <w:sz w:val="20"/>
          <w:szCs w:val="20"/>
        </w:rPr>
        <w:t>This part consists of</w:t>
      </w:r>
      <w:r w:rsidRPr="00E710CC">
        <w:rPr>
          <w:rFonts w:ascii="Times New Roman" w:hAnsi="Times New Roman"/>
          <w:sz w:val="20"/>
          <w:szCs w:val="20"/>
        </w:rPr>
        <w:t xml:space="preserve"> </w:t>
      </w:r>
      <w:r w:rsidRPr="00512496">
        <w:rPr>
          <w:rFonts w:ascii="Times New Roman" w:hAnsi="Times New Roman"/>
          <w:b/>
          <w:sz w:val="20"/>
          <w:szCs w:val="20"/>
        </w:rPr>
        <w:t>10 identical periods</w:t>
      </w:r>
      <w:r w:rsidRPr="00E710CC">
        <w:rPr>
          <w:rFonts w:ascii="Times New Roman" w:hAnsi="Times New Roman"/>
          <w:sz w:val="20"/>
          <w:szCs w:val="20"/>
        </w:rPr>
        <w:t>.</w:t>
      </w:r>
      <w:r>
        <w:rPr>
          <w:rFonts w:ascii="Times New Roman" w:hAnsi="Times New Roman"/>
          <w:sz w:val="20"/>
          <w:szCs w:val="20"/>
        </w:rPr>
        <w:t xml:space="preserve"> </w:t>
      </w:r>
      <w:r w:rsidRPr="00E710CC">
        <w:rPr>
          <w:rFonts w:ascii="Times New Roman" w:hAnsi="Times New Roman"/>
          <w:sz w:val="20"/>
          <w:szCs w:val="20"/>
        </w:rPr>
        <w:t xml:space="preserve">You are randomly </w:t>
      </w:r>
      <w:r>
        <w:rPr>
          <w:rFonts w:ascii="Times New Roman" w:hAnsi="Times New Roman"/>
          <w:sz w:val="20"/>
          <w:szCs w:val="20"/>
        </w:rPr>
        <w:t>assigned</w:t>
      </w:r>
      <w:r>
        <w:rPr>
          <w:rFonts w:ascii="Times New Roman" w:hAnsi="Times New Roman"/>
          <w:b/>
          <w:sz w:val="20"/>
          <w:szCs w:val="20"/>
        </w:rPr>
        <w:t xml:space="preserve"> </w:t>
      </w:r>
      <w:r>
        <w:rPr>
          <w:rFonts w:ascii="Times New Roman" w:hAnsi="Times New Roman"/>
          <w:sz w:val="20"/>
          <w:szCs w:val="20"/>
        </w:rPr>
        <w:t>into a group</w:t>
      </w:r>
      <w:r w:rsidRPr="00E710CC">
        <w:rPr>
          <w:rFonts w:ascii="Times New Roman" w:hAnsi="Times New Roman"/>
          <w:sz w:val="20"/>
          <w:szCs w:val="20"/>
        </w:rPr>
        <w:t xml:space="preserve"> of </w:t>
      </w:r>
      <w:r w:rsidRPr="00512496">
        <w:rPr>
          <w:rFonts w:ascii="Times New Roman" w:hAnsi="Times New Roman"/>
          <w:b/>
          <w:sz w:val="20"/>
          <w:szCs w:val="20"/>
        </w:rPr>
        <w:t>four</w:t>
      </w:r>
      <w:r w:rsidRPr="00E710CC">
        <w:rPr>
          <w:rFonts w:ascii="Times New Roman" w:hAnsi="Times New Roman"/>
          <w:sz w:val="20"/>
          <w:szCs w:val="20"/>
        </w:rPr>
        <w:t xml:space="preserve"> at the beginning of this part. The </w:t>
      </w:r>
      <w:r>
        <w:rPr>
          <w:rFonts w:ascii="Times New Roman" w:hAnsi="Times New Roman"/>
          <w:sz w:val="20"/>
          <w:szCs w:val="20"/>
        </w:rPr>
        <w:t>group composition</w:t>
      </w:r>
      <w:r w:rsidRPr="00920563">
        <w:rPr>
          <w:rFonts w:ascii="Times New Roman" w:hAnsi="Times New Roman"/>
          <w:b/>
          <w:sz w:val="20"/>
          <w:szCs w:val="20"/>
        </w:rPr>
        <w:t xml:space="preserve"> does not</w:t>
      </w:r>
      <w:r w:rsidRPr="00E710CC">
        <w:rPr>
          <w:rFonts w:ascii="Times New Roman" w:hAnsi="Times New Roman"/>
          <w:sz w:val="20"/>
          <w:szCs w:val="20"/>
        </w:rPr>
        <w:t xml:space="preserve"> change </w:t>
      </w:r>
      <w:r>
        <w:rPr>
          <w:rFonts w:ascii="Times New Roman" w:hAnsi="Times New Roman"/>
          <w:sz w:val="20"/>
          <w:szCs w:val="20"/>
        </w:rPr>
        <w:t>over the 10 periods</w:t>
      </w:r>
      <w:r w:rsidRPr="00E710CC">
        <w:rPr>
          <w:rFonts w:ascii="Times New Roman" w:hAnsi="Times New Roman"/>
          <w:sz w:val="20"/>
          <w:szCs w:val="20"/>
        </w:rPr>
        <w:t xml:space="preserve">. </w:t>
      </w:r>
      <w:r>
        <w:rPr>
          <w:rFonts w:ascii="Times New Roman" w:hAnsi="Times New Roman"/>
          <w:sz w:val="20"/>
          <w:szCs w:val="20"/>
        </w:rPr>
        <w:t>That means</w:t>
      </w:r>
      <w:r w:rsidRPr="00E710CC">
        <w:rPr>
          <w:rFonts w:ascii="Times New Roman" w:hAnsi="Times New Roman"/>
          <w:sz w:val="20"/>
          <w:szCs w:val="20"/>
        </w:rPr>
        <w:t xml:space="preserve"> your group</w:t>
      </w:r>
      <w:r w:rsidRPr="005A4847">
        <w:rPr>
          <w:rFonts w:ascii="Times New Roman" w:hAnsi="Times New Roman"/>
          <w:sz w:val="20"/>
          <w:szCs w:val="20"/>
          <w:u w:val="single"/>
        </w:rPr>
        <w:t xml:space="preserve"> consists of the same people</w:t>
      </w:r>
      <w:r w:rsidRPr="00E710CC">
        <w:rPr>
          <w:rFonts w:ascii="Times New Roman" w:hAnsi="Times New Roman"/>
          <w:sz w:val="20"/>
          <w:szCs w:val="20"/>
        </w:rPr>
        <w:t xml:space="preserve"> in all </w:t>
      </w:r>
      <w:r>
        <w:rPr>
          <w:rFonts w:ascii="Times New Roman" w:hAnsi="Times New Roman"/>
          <w:sz w:val="20"/>
          <w:szCs w:val="20"/>
        </w:rPr>
        <w:t>10</w:t>
      </w:r>
      <w:r w:rsidRPr="00E710CC">
        <w:rPr>
          <w:rFonts w:ascii="Times New Roman" w:hAnsi="Times New Roman"/>
          <w:sz w:val="20"/>
          <w:szCs w:val="20"/>
        </w:rPr>
        <w:t xml:space="preserve"> periods</w:t>
      </w:r>
      <w:r>
        <w:rPr>
          <w:rFonts w:ascii="Times New Roman" w:hAnsi="Times New Roman"/>
          <w:sz w:val="20"/>
          <w:szCs w:val="20"/>
        </w:rPr>
        <w:t xml:space="preserve">. Before the first period starts, two group members are randomly selected to be of </w:t>
      </w:r>
      <w:r w:rsidRPr="005E29BA">
        <w:rPr>
          <w:rFonts w:ascii="Times New Roman" w:hAnsi="Times New Roman"/>
          <w:sz w:val="20"/>
          <w:szCs w:val="20"/>
          <w:u w:val="single"/>
        </w:rPr>
        <w:t>type A</w:t>
      </w:r>
      <w:r>
        <w:rPr>
          <w:rFonts w:ascii="Times New Roman" w:hAnsi="Times New Roman"/>
          <w:sz w:val="20"/>
          <w:szCs w:val="20"/>
        </w:rPr>
        <w:t xml:space="preserve"> and the remaining two members will be of </w:t>
      </w:r>
      <w:r w:rsidRPr="005E29BA">
        <w:rPr>
          <w:rFonts w:ascii="Times New Roman" w:hAnsi="Times New Roman"/>
          <w:sz w:val="20"/>
          <w:szCs w:val="20"/>
          <w:u w:val="single"/>
        </w:rPr>
        <w:t>type B</w:t>
      </w:r>
      <w:r>
        <w:rPr>
          <w:rFonts w:ascii="Times New Roman" w:hAnsi="Times New Roman"/>
          <w:sz w:val="20"/>
          <w:szCs w:val="20"/>
        </w:rPr>
        <w:t xml:space="preserve">. The meanings of type A and type B will be explained below. You will be informed of your type at the beginning of the first period and your type remains </w:t>
      </w:r>
      <w:r w:rsidRPr="00920563">
        <w:rPr>
          <w:rFonts w:ascii="Times New Roman" w:hAnsi="Times New Roman"/>
          <w:b/>
          <w:sz w:val="20"/>
          <w:szCs w:val="20"/>
        </w:rPr>
        <w:t>unchanged</w:t>
      </w:r>
      <w:r>
        <w:rPr>
          <w:rFonts w:ascii="Times New Roman" w:hAnsi="Times New Roman"/>
          <w:sz w:val="20"/>
          <w:szCs w:val="20"/>
        </w:rPr>
        <w:t xml:space="preserve"> during this entire part. Additionally,</w:t>
      </w:r>
      <w:r w:rsidRPr="00F50B3A">
        <w:rPr>
          <w:rFonts w:ascii="Times New Roman" w:hAnsi="Times New Roman"/>
          <w:color w:val="000000" w:themeColor="text1"/>
          <w:sz w:val="20"/>
          <w:szCs w:val="20"/>
        </w:rPr>
        <w:t xml:space="preserve"> each group member receives a random identification number</w:t>
      </w:r>
      <w:r>
        <w:rPr>
          <w:rFonts w:ascii="Times New Roman" w:hAnsi="Times New Roman"/>
          <w:color w:val="000000" w:themeColor="text1"/>
          <w:sz w:val="20"/>
          <w:szCs w:val="20"/>
        </w:rPr>
        <w:t xml:space="preserve"> (ID)</w:t>
      </w:r>
      <w:r w:rsidRPr="00F50B3A">
        <w:rPr>
          <w:rFonts w:ascii="Times New Roman" w:hAnsi="Times New Roman"/>
          <w:color w:val="000000" w:themeColor="text1"/>
          <w:sz w:val="20"/>
          <w:szCs w:val="20"/>
        </w:rPr>
        <w:t xml:space="preserve"> from 1 to 4. This number will remain </w:t>
      </w:r>
      <w:r w:rsidRPr="00920563">
        <w:rPr>
          <w:rFonts w:ascii="Times New Roman" w:hAnsi="Times New Roman"/>
          <w:b/>
          <w:color w:val="000000" w:themeColor="text1"/>
          <w:sz w:val="20"/>
          <w:szCs w:val="20"/>
        </w:rPr>
        <w:t>fixed</w:t>
      </w:r>
      <w:r w:rsidRPr="00F50B3A">
        <w:rPr>
          <w:rFonts w:ascii="Times New Roman" w:hAnsi="Times New Roman"/>
          <w:color w:val="000000" w:themeColor="text1"/>
          <w:sz w:val="20"/>
          <w:szCs w:val="20"/>
        </w:rPr>
        <w:t xml:space="preserve"> during this </w:t>
      </w:r>
      <w:r>
        <w:rPr>
          <w:rFonts w:ascii="Times New Roman" w:hAnsi="Times New Roman"/>
          <w:color w:val="000000" w:themeColor="text1"/>
          <w:sz w:val="20"/>
          <w:szCs w:val="20"/>
        </w:rPr>
        <w:t xml:space="preserve">entire </w:t>
      </w:r>
      <w:r w:rsidRPr="00F50B3A">
        <w:rPr>
          <w:rFonts w:ascii="Times New Roman" w:hAnsi="Times New Roman"/>
          <w:color w:val="000000" w:themeColor="text1"/>
          <w:sz w:val="20"/>
          <w:szCs w:val="20"/>
        </w:rPr>
        <w:t>part.</w:t>
      </w:r>
      <w:r>
        <w:rPr>
          <w:rFonts w:ascii="Times New Roman" w:hAnsi="Times New Roman"/>
          <w:color w:val="000000" w:themeColor="text1"/>
          <w:sz w:val="20"/>
          <w:szCs w:val="20"/>
        </w:rPr>
        <w:t xml:space="preserve"> </w:t>
      </w:r>
    </w:p>
    <w:p w14:paraId="53A993FA" w14:textId="77777777" w:rsidR="00FD636F" w:rsidRPr="009F4D19" w:rsidRDefault="00FD636F" w:rsidP="00FD636F">
      <w:pPr>
        <w:tabs>
          <w:tab w:val="center" w:pos="1080"/>
        </w:tabs>
        <w:rPr>
          <w:rFonts w:ascii="Times New Roman" w:hAnsi="Times New Roman"/>
          <w:b/>
          <w:sz w:val="20"/>
          <w:szCs w:val="20"/>
        </w:rPr>
      </w:pPr>
    </w:p>
    <w:p w14:paraId="2B9EBF3B" w14:textId="77777777" w:rsidR="00FD636F" w:rsidRDefault="00FD636F" w:rsidP="00FD636F">
      <w:pPr>
        <w:tabs>
          <w:tab w:val="center" w:pos="1080"/>
        </w:tabs>
        <w:rPr>
          <w:rFonts w:ascii="Times New Roman" w:hAnsi="Times New Roman"/>
          <w:sz w:val="20"/>
          <w:szCs w:val="20"/>
        </w:rPr>
      </w:pPr>
      <w:r>
        <w:rPr>
          <w:rFonts w:ascii="Times New Roman" w:hAnsi="Times New Roman"/>
          <w:sz w:val="20"/>
          <w:szCs w:val="20"/>
        </w:rPr>
        <w:t>In every period, e</w:t>
      </w:r>
      <w:r w:rsidRPr="00E710CC">
        <w:rPr>
          <w:rFonts w:ascii="Times New Roman" w:hAnsi="Times New Roman"/>
          <w:sz w:val="20"/>
          <w:szCs w:val="20"/>
        </w:rPr>
        <w:t xml:space="preserve">ach group member has to decide on the allocation of 20 points. You can </w:t>
      </w:r>
      <w:r>
        <w:rPr>
          <w:rFonts w:ascii="Times New Roman" w:hAnsi="Times New Roman"/>
          <w:sz w:val="20"/>
          <w:szCs w:val="20"/>
        </w:rPr>
        <w:t>keep these 20 points in</w:t>
      </w:r>
      <w:r w:rsidRPr="00E710CC">
        <w:rPr>
          <w:rFonts w:ascii="Times New Roman" w:hAnsi="Times New Roman"/>
          <w:sz w:val="20"/>
          <w:szCs w:val="20"/>
        </w:rPr>
        <w:t xml:space="preserve"> your </w:t>
      </w:r>
      <w:r w:rsidRPr="00E710CC">
        <w:rPr>
          <w:rFonts w:ascii="Times New Roman" w:hAnsi="Times New Roman"/>
          <w:b/>
          <w:sz w:val="20"/>
          <w:szCs w:val="20"/>
        </w:rPr>
        <w:t>private account</w:t>
      </w:r>
      <w:r w:rsidRPr="00E710CC">
        <w:rPr>
          <w:rFonts w:ascii="Times New Roman" w:hAnsi="Times New Roman"/>
          <w:sz w:val="20"/>
          <w:szCs w:val="20"/>
        </w:rPr>
        <w:t xml:space="preserve"> or you can </w:t>
      </w:r>
      <w:r>
        <w:rPr>
          <w:rFonts w:ascii="Times New Roman" w:hAnsi="Times New Roman"/>
          <w:sz w:val="20"/>
          <w:szCs w:val="20"/>
        </w:rPr>
        <w:t>contribute</w:t>
      </w:r>
      <w:r w:rsidRPr="00E710CC">
        <w:rPr>
          <w:rFonts w:ascii="Times New Roman" w:hAnsi="Times New Roman"/>
          <w:sz w:val="20"/>
          <w:szCs w:val="20"/>
        </w:rPr>
        <w:t xml:space="preserve"> them </w:t>
      </w:r>
      <w:r w:rsidRPr="00E710CC">
        <w:rPr>
          <w:rFonts w:ascii="Times New Roman" w:hAnsi="Times New Roman"/>
          <w:b/>
          <w:sz w:val="20"/>
          <w:szCs w:val="20"/>
        </w:rPr>
        <w:t>fully or partially</w:t>
      </w:r>
      <w:r>
        <w:rPr>
          <w:rFonts w:ascii="Times New Roman" w:hAnsi="Times New Roman"/>
          <w:sz w:val="20"/>
          <w:szCs w:val="20"/>
        </w:rPr>
        <w:t xml:space="preserve"> </w:t>
      </w:r>
      <w:r w:rsidRPr="00E710CC">
        <w:rPr>
          <w:rFonts w:ascii="Times New Roman" w:hAnsi="Times New Roman"/>
          <w:sz w:val="20"/>
          <w:szCs w:val="20"/>
        </w:rPr>
        <w:t xml:space="preserve">to a </w:t>
      </w:r>
      <w:r w:rsidRPr="00E710CC">
        <w:rPr>
          <w:rFonts w:ascii="Times New Roman" w:hAnsi="Times New Roman"/>
          <w:b/>
          <w:sz w:val="20"/>
          <w:szCs w:val="20"/>
        </w:rPr>
        <w:t>group account</w:t>
      </w:r>
      <w:r w:rsidRPr="00E710CC">
        <w:rPr>
          <w:rFonts w:ascii="Times New Roman" w:hAnsi="Times New Roman"/>
          <w:sz w:val="20"/>
          <w:szCs w:val="20"/>
        </w:rPr>
        <w:t xml:space="preserve">. Each point you do not </w:t>
      </w:r>
      <w:r>
        <w:rPr>
          <w:rFonts w:ascii="Times New Roman" w:hAnsi="Times New Roman"/>
          <w:sz w:val="20"/>
          <w:szCs w:val="20"/>
        </w:rPr>
        <w:t xml:space="preserve">contribute </w:t>
      </w:r>
      <w:r w:rsidRPr="00E710CC">
        <w:rPr>
          <w:rFonts w:ascii="Times New Roman" w:hAnsi="Times New Roman"/>
          <w:sz w:val="20"/>
          <w:szCs w:val="20"/>
        </w:rPr>
        <w:t xml:space="preserve">to the group account will </w:t>
      </w:r>
      <w:r w:rsidRPr="00920563">
        <w:rPr>
          <w:rFonts w:ascii="Times New Roman" w:hAnsi="Times New Roman"/>
          <w:b/>
          <w:sz w:val="20"/>
          <w:szCs w:val="20"/>
        </w:rPr>
        <w:t>automatically</w:t>
      </w:r>
      <w:r w:rsidRPr="00E710CC">
        <w:rPr>
          <w:rFonts w:ascii="Times New Roman" w:hAnsi="Times New Roman"/>
          <w:sz w:val="20"/>
          <w:szCs w:val="20"/>
        </w:rPr>
        <w:t xml:space="preserve"> remain in your private account.</w:t>
      </w:r>
      <w:r>
        <w:rPr>
          <w:rFonts w:ascii="Times New Roman" w:hAnsi="Times New Roman" w:hint="eastAsia"/>
          <w:sz w:val="20"/>
          <w:szCs w:val="20"/>
        </w:rPr>
        <w:t xml:space="preserve"> Saving points for a later period is therefore not possible.</w:t>
      </w:r>
    </w:p>
    <w:p w14:paraId="041AF302" w14:textId="77777777" w:rsidR="00FD636F" w:rsidRPr="00E710CC" w:rsidRDefault="00FD636F" w:rsidP="00FD636F">
      <w:pPr>
        <w:tabs>
          <w:tab w:val="center" w:pos="1080"/>
        </w:tabs>
        <w:rPr>
          <w:rFonts w:ascii="Times New Roman" w:hAnsi="Times New Roman"/>
          <w:sz w:val="20"/>
          <w:szCs w:val="20"/>
        </w:rPr>
      </w:pPr>
    </w:p>
    <w:p w14:paraId="18E94C86" w14:textId="77777777" w:rsidR="00FD636F" w:rsidRPr="00E710CC" w:rsidRDefault="00FD636F" w:rsidP="00FD636F">
      <w:pPr>
        <w:tabs>
          <w:tab w:val="center" w:pos="1080"/>
        </w:tabs>
        <w:jc w:val="center"/>
        <w:rPr>
          <w:rFonts w:ascii="Times New Roman" w:hAnsi="Times New Roman"/>
          <w:b/>
          <w:sz w:val="20"/>
          <w:szCs w:val="20"/>
          <w:u w:val="single"/>
        </w:rPr>
      </w:pPr>
      <w:r w:rsidRPr="00E710CC">
        <w:rPr>
          <w:rFonts w:ascii="Times New Roman" w:hAnsi="Times New Roman"/>
          <w:b/>
          <w:sz w:val="20"/>
          <w:szCs w:val="20"/>
          <w:u w:val="single"/>
        </w:rPr>
        <w:t>Your income from the private account:</w:t>
      </w:r>
    </w:p>
    <w:p w14:paraId="49297E61" w14:textId="77777777" w:rsidR="00FD636F" w:rsidRDefault="00FD636F" w:rsidP="00FD636F">
      <w:pPr>
        <w:tabs>
          <w:tab w:val="center" w:pos="1080"/>
        </w:tabs>
        <w:rPr>
          <w:rFonts w:ascii="Times New Roman" w:hAnsi="Times New Roman"/>
          <w:sz w:val="20"/>
          <w:szCs w:val="20"/>
        </w:rPr>
      </w:pPr>
      <w:r w:rsidRPr="00E710CC">
        <w:rPr>
          <w:rFonts w:ascii="Times New Roman" w:hAnsi="Times New Roman"/>
          <w:sz w:val="20"/>
          <w:szCs w:val="20"/>
        </w:rPr>
        <w:t xml:space="preserve">You will earn one point for each point you </w:t>
      </w:r>
      <w:r>
        <w:rPr>
          <w:rFonts w:ascii="Times New Roman" w:hAnsi="Times New Roman"/>
          <w:sz w:val="20"/>
          <w:szCs w:val="20"/>
        </w:rPr>
        <w:t>keep in</w:t>
      </w:r>
      <w:r w:rsidRPr="00E710CC">
        <w:rPr>
          <w:rFonts w:ascii="Times New Roman" w:hAnsi="Times New Roman"/>
          <w:sz w:val="20"/>
          <w:szCs w:val="20"/>
        </w:rPr>
        <w:t xml:space="preserve"> your private account. For example, if you </w:t>
      </w:r>
      <w:r>
        <w:rPr>
          <w:rFonts w:ascii="Times New Roman" w:hAnsi="Times New Roman"/>
          <w:sz w:val="20"/>
          <w:szCs w:val="20"/>
        </w:rPr>
        <w:t>keep 20 points in</w:t>
      </w:r>
      <w:r w:rsidRPr="00E710CC">
        <w:rPr>
          <w:rFonts w:ascii="Times New Roman" w:hAnsi="Times New Roman"/>
          <w:sz w:val="20"/>
          <w:szCs w:val="20"/>
        </w:rPr>
        <w:t xml:space="preserve"> your private account (and therefore do not </w:t>
      </w:r>
      <w:r>
        <w:rPr>
          <w:rFonts w:ascii="Times New Roman" w:hAnsi="Times New Roman"/>
          <w:sz w:val="20"/>
          <w:szCs w:val="20"/>
        </w:rPr>
        <w:t xml:space="preserve">contribute anything </w:t>
      </w:r>
      <w:r w:rsidRPr="00E710CC">
        <w:rPr>
          <w:rFonts w:ascii="Times New Roman" w:hAnsi="Times New Roman"/>
          <w:sz w:val="20"/>
          <w:szCs w:val="20"/>
        </w:rPr>
        <w:t xml:space="preserve">to the group account) your income will amount to exactly 20 points out of your private account. If you </w:t>
      </w:r>
      <w:r>
        <w:rPr>
          <w:rFonts w:ascii="Times New Roman" w:hAnsi="Times New Roman"/>
          <w:sz w:val="20"/>
          <w:szCs w:val="20"/>
        </w:rPr>
        <w:t>keep 6 points in</w:t>
      </w:r>
      <w:r w:rsidRPr="00E710CC">
        <w:rPr>
          <w:rFonts w:ascii="Times New Roman" w:hAnsi="Times New Roman"/>
          <w:sz w:val="20"/>
          <w:szCs w:val="20"/>
        </w:rPr>
        <w:t xml:space="preserve"> your private account</w:t>
      </w:r>
      <w:r>
        <w:rPr>
          <w:rFonts w:ascii="Times New Roman" w:hAnsi="Times New Roman"/>
          <w:sz w:val="20"/>
          <w:szCs w:val="20"/>
        </w:rPr>
        <w:t xml:space="preserve"> (and therefore contribute 14 points </w:t>
      </w:r>
      <w:r w:rsidRPr="00E710CC">
        <w:rPr>
          <w:rFonts w:ascii="Times New Roman" w:hAnsi="Times New Roman"/>
          <w:sz w:val="20"/>
          <w:szCs w:val="20"/>
        </w:rPr>
        <w:t>to the group account), your income from this account will be 6 points. No one except you earns something from your private account.</w:t>
      </w:r>
    </w:p>
    <w:p w14:paraId="57E236F0" w14:textId="77777777" w:rsidR="00FD636F" w:rsidRDefault="00FD636F" w:rsidP="00FD636F">
      <w:pPr>
        <w:tabs>
          <w:tab w:val="center" w:pos="1080"/>
        </w:tabs>
        <w:rPr>
          <w:rFonts w:ascii="Times New Roman" w:hAnsi="Times New Roman"/>
          <w:sz w:val="20"/>
          <w:szCs w:val="20"/>
        </w:rPr>
      </w:pPr>
    </w:p>
    <w:p w14:paraId="1C627E04" w14:textId="77777777" w:rsidR="00FD636F" w:rsidRPr="00E710CC" w:rsidRDefault="00FD636F" w:rsidP="00FD636F">
      <w:pPr>
        <w:pBdr>
          <w:top w:val="single" w:sz="12" w:space="1" w:color="auto"/>
          <w:left w:val="single" w:sz="12" w:space="1" w:color="auto"/>
          <w:bottom w:val="single" w:sz="12" w:space="1" w:color="auto"/>
          <w:right w:val="single" w:sz="12" w:space="1" w:color="auto"/>
        </w:pBdr>
        <w:jc w:val="center"/>
        <w:rPr>
          <w:rFonts w:ascii="Times New Roman" w:hAnsi="Times New Roman"/>
          <w:i/>
          <w:sz w:val="20"/>
          <w:szCs w:val="20"/>
        </w:rPr>
      </w:pPr>
      <w:r w:rsidRPr="00E710CC">
        <w:rPr>
          <w:rFonts w:ascii="Times New Roman" w:hAnsi="Times New Roman"/>
          <w:i/>
          <w:sz w:val="20"/>
          <w:szCs w:val="20"/>
        </w:rPr>
        <w:br/>
      </w:r>
      <w:r>
        <w:rPr>
          <w:rFonts w:ascii="Times New Roman" w:hAnsi="Times New Roman"/>
          <w:i/>
          <w:sz w:val="20"/>
          <w:szCs w:val="20"/>
        </w:rPr>
        <w:t>Individual i</w:t>
      </w:r>
      <w:r w:rsidRPr="00E710CC">
        <w:rPr>
          <w:rFonts w:ascii="Times New Roman" w:hAnsi="Times New Roman"/>
          <w:i/>
          <w:sz w:val="20"/>
          <w:szCs w:val="20"/>
        </w:rPr>
        <w:t xml:space="preserve">ncome from </w:t>
      </w:r>
      <w:r>
        <w:rPr>
          <w:rFonts w:ascii="Times New Roman" w:hAnsi="Times New Roman"/>
          <w:i/>
          <w:sz w:val="20"/>
          <w:szCs w:val="20"/>
        </w:rPr>
        <w:t>your private</w:t>
      </w:r>
      <w:r w:rsidRPr="00E710CC">
        <w:rPr>
          <w:rFonts w:ascii="Times New Roman" w:hAnsi="Times New Roman"/>
          <w:i/>
          <w:sz w:val="20"/>
          <w:szCs w:val="20"/>
        </w:rPr>
        <w:t xml:space="preserve"> account = </w:t>
      </w:r>
    </w:p>
    <w:p w14:paraId="0989175A" w14:textId="77777777" w:rsidR="00FD636F" w:rsidRPr="0015486D" w:rsidRDefault="00FD636F" w:rsidP="00FD636F">
      <w:pPr>
        <w:pBdr>
          <w:top w:val="single" w:sz="12" w:space="1" w:color="auto"/>
          <w:left w:val="single" w:sz="12" w:space="1" w:color="auto"/>
          <w:bottom w:val="single" w:sz="12" w:space="1" w:color="auto"/>
          <w:right w:val="single" w:sz="12" w:space="1" w:color="auto"/>
        </w:pBdr>
        <w:jc w:val="center"/>
        <w:rPr>
          <w:rFonts w:ascii="Times New Roman" w:hAnsi="Times New Roman"/>
          <w:i/>
          <w:sz w:val="20"/>
          <w:szCs w:val="20"/>
        </w:rPr>
      </w:pPr>
      <w:r w:rsidRPr="000E696F">
        <w:rPr>
          <w:rFonts w:ascii="Times New Roman" w:hAnsi="Times New Roman"/>
          <w:i/>
          <w:sz w:val="20"/>
        </w:rPr>
        <w:t xml:space="preserve">20 – </w:t>
      </w:r>
      <w:r>
        <w:rPr>
          <w:rFonts w:ascii="Times New Roman" w:hAnsi="Times New Roman"/>
          <w:i/>
          <w:sz w:val="20"/>
        </w:rPr>
        <w:t>Your c</w:t>
      </w:r>
      <w:r w:rsidRPr="000E696F">
        <w:rPr>
          <w:rFonts w:ascii="Times New Roman" w:hAnsi="Times New Roman"/>
          <w:i/>
          <w:sz w:val="20"/>
        </w:rPr>
        <w:t xml:space="preserve">ontribution to </w:t>
      </w:r>
      <w:r>
        <w:rPr>
          <w:rFonts w:ascii="Times New Roman" w:hAnsi="Times New Roman"/>
          <w:i/>
          <w:sz w:val="20"/>
        </w:rPr>
        <w:t xml:space="preserve">the </w:t>
      </w:r>
      <w:r w:rsidRPr="000E696F">
        <w:rPr>
          <w:rFonts w:ascii="Times New Roman" w:hAnsi="Times New Roman"/>
          <w:i/>
          <w:sz w:val="20"/>
        </w:rPr>
        <w:t>group account</w:t>
      </w:r>
      <w:r w:rsidRPr="00E710CC">
        <w:rPr>
          <w:rFonts w:ascii="Times New Roman" w:hAnsi="Times New Roman"/>
          <w:i/>
          <w:sz w:val="20"/>
          <w:szCs w:val="20"/>
        </w:rPr>
        <w:br/>
      </w:r>
    </w:p>
    <w:p w14:paraId="6B519E80" w14:textId="77777777" w:rsidR="00FD636F" w:rsidRPr="00E710CC" w:rsidRDefault="00FD636F" w:rsidP="00FD636F">
      <w:pPr>
        <w:tabs>
          <w:tab w:val="center" w:pos="1080"/>
        </w:tabs>
        <w:rPr>
          <w:rFonts w:ascii="Times New Roman" w:hAnsi="Times New Roman"/>
          <w:sz w:val="20"/>
          <w:szCs w:val="20"/>
        </w:rPr>
      </w:pPr>
    </w:p>
    <w:p w14:paraId="353A874B" w14:textId="77777777" w:rsidR="00FD636F" w:rsidRPr="00E710CC" w:rsidRDefault="00FD636F" w:rsidP="00FD636F">
      <w:pPr>
        <w:tabs>
          <w:tab w:val="center" w:pos="1080"/>
        </w:tabs>
        <w:jc w:val="center"/>
        <w:rPr>
          <w:rFonts w:ascii="Times New Roman" w:hAnsi="Times New Roman"/>
          <w:b/>
          <w:sz w:val="20"/>
          <w:szCs w:val="20"/>
          <w:u w:val="single"/>
        </w:rPr>
      </w:pPr>
      <w:r w:rsidRPr="00E710CC">
        <w:rPr>
          <w:rFonts w:ascii="Times New Roman" w:hAnsi="Times New Roman"/>
          <w:b/>
          <w:sz w:val="20"/>
          <w:szCs w:val="20"/>
          <w:u w:val="single"/>
        </w:rPr>
        <w:t>Your income from the group account:</w:t>
      </w:r>
    </w:p>
    <w:p w14:paraId="21650637" w14:textId="77777777" w:rsidR="00FD636F" w:rsidRDefault="00FD636F" w:rsidP="00FD636F">
      <w:pPr>
        <w:tabs>
          <w:tab w:val="center" w:pos="1080"/>
        </w:tabs>
        <w:rPr>
          <w:rFonts w:ascii="Times New Roman" w:hAnsi="Times New Roman"/>
          <w:sz w:val="20"/>
          <w:szCs w:val="20"/>
        </w:rPr>
      </w:pPr>
      <w:r w:rsidRPr="00E710CC">
        <w:rPr>
          <w:rFonts w:ascii="Times New Roman" w:hAnsi="Times New Roman"/>
          <w:sz w:val="20"/>
          <w:szCs w:val="20"/>
        </w:rPr>
        <w:t>Each group member will profit</w:t>
      </w:r>
      <w:r>
        <w:rPr>
          <w:rFonts w:ascii="Times New Roman" w:hAnsi="Times New Roman"/>
          <w:sz w:val="20"/>
          <w:szCs w:val="20"/>
        </w:rPr>
        <w:t xml:space="preserve"> </w:t>
      </w:r>
      <w:r w:rsidRPr="00E710CC">
        <w:rPr>
          <w:rFonts w:ascii="Times New Roman" w:hAnsi="Times New Roman"/>
          <w:sz w:val="20"/>
          <w:szCs w:val="20"/>
        </w:rPr>
        <w:t xml:space="preserve">from the amount you </w:t>
      </w:r>
      <w:r>
        <w:rPr>
          <w:rFonts w:ascii="Times New Roman" w:hAnsi="Times New Roman"/>
          <w:sz w:val="20"/>
          <w:szCs w:val="20"/>
        </w:rPr>
        <w:t xml:space="preserve">contribute </w:t>
      </w:r>
      <w:r w:rsidRPr="00E710CC">
        <w:rPr>
          <w:rFonts w:ascii="Times New Roman" w:hAnsi="Times New Roman"/>
          <w:sz w:val="20"/>
          <w:szCs w:val="20"/>
        </w:rPr>
        <w:t xml:space="preserve">to the group account. On the other hand, you will also get a payoff from the other group members’ </w:t>
      </w:r>
      <w:r>
        <w:rPr>
          <w:rFonts w:ascii="Times New Roman" w:hAnsi="Times New Roman"/>
          <w:sz w:val="20"/>
          <w:szCs w:val="20"/>
        </w:rPr>
        <w:t xml:space="preserve">contributions </w:t>
      </w:r>
      <w:r w:rsidRPr="00E710CC">
        <w:rPr>
          <w:rFonts w:ascii="Times New Roman" w:hAnsi="Times New Roman"/>
          <w:sz w:val="20"/>
          <w:szCs w:val="20"/>
        </w:rPr>
        <w:t xml:space="preserve">to the group account. The </w:t>
      </w:r>
      <w:r>
        <w:rPr>
          <w:rFonts w:ascii="Times New Roman" w:hAnsi="Times New Roman"/>
          <w:sz w:val="20"/>
          <w:szCs w:val="20"/>
        </w:rPr>
        <w:t xml:space="preserve">individual </w:t>
      </w:r>
      <w:r w:rsidRPr="00E710CC">
        <w:rPr>
          <w:rFonts w:ascii="Times New Roman" w:hAnsi="Times New Roman"/>
          <w:sz w:val="20"/>
          <w:szCs w:val="20"/>
        </w:rPr>
        <w:t>income for each group member out of the group account will be determined as follows:</w:t>
      </w:r>
    </w:p>
    <w:p w14:paraId="3BAC27C6" w14:textId="77777777" w:rsidR="00FD636F" w:rsidRPr="00E710CC" w:rsidRDefault="00FD636F" w:rsidP="00FD636F">
      <w:pPr>
        <w:tabs>
          <w:tab w:val="center" w:pos="1080"/>
        </w:tabs>
        <w:rPr>
          <w:rFonts w:ascii="Times New Roman" w:hAnsi="Times New Roman"/>
          <w:sz w:val="20"/>
          <w:szCs w:val="20"/>
        </w:rPr>
      </w:pPr>
    </w:p>
    <w:p w14:paraId="567EAED2" w14:textId="77777777" w:rsidR="00FD636F" w:rsidRPr="00E710CC" w:rsidRDefault="00FD636F" w:rsidP="00FD636F">
      <w:pPr>
        <w:pBdr>
          <w:top w:val="single" w:sz="12" w:space="1" w:color="auto"/>
          <w:left w:val="single" w:sz="12" w:space="1" w:color="auto"/>
          <w:bottom w:val="single" w:sz="12" w:space="1" w:color="auto"/>
          <w:right w:val="single" w:sz="12" w:space="1" w:color="auto"/>
        </w:pBdr>
        <w:jc w:val="center"/>
        <w:rPr>
          <w:rFonts w:ascii="Times New Roman" w:hAnsi="Times New Roman"/>
          <w:i/>
          <w:sz w:val="20"/>
          <w:szCs w:val="20"/>
        </w:rPr>
      </w:pPr>
      <w:r w:rsidRPr="00E710CC">
        <w:rPr>
          <w:rFonts w:ascii="Times New Roman" w:hAnsi="Times New Roman"/>
          <w:i/>
          <w:sz w:val="20"/>
          <w:szCs w:val="20"/>
        </w:rPr>
        <w:br/>
      </w:r>
      <w:r>
        <w:rPr>
          <w:rFonts w:ascii="Times New Roman" w:hAnsi="Times New Roman"/>
          <w:i/>
          <w:sz w:val="20"/>
          <w:szCs w:val="20"/>
        </w:rPr>
        <w:t>Individual i</w:t>
      </w:r>
      <w:r w:rsidRPr="00E710CC">
        <w:rPr>
          <w:rFonts w:ascii="Times New Roman" w:hAnsi="Times New Roman"/>
          <w:i/>
          <w:sz w:val="20"/>
          <w:szCs w:val="20"/>
        </w:rPr>
        <w:t xml:space="preserve">ncome from </w:t>
      </w:r>
      <w:r>
        <w:rPr>
          <w:rFonts w:ascii="Times New Roman" w:hAnsi="Times New Roman"/>
          <w:i/>
          <w:sz w:val="20"/>
          <w:szCs w:val="20"/>
        </w:rPr>
        <w:t xml:space="preserve">the </w:t>
      </w:r>
      <w:r w:rsidRPr="00E710CC">
        <w:rPr>
          <w:rFonts w:ascii="Times New Roman" w:hAnsi="Times New Roman"/>
          <w:i/>
          <w:sz w:val="20"/>
          <w:szCs w:val="20"/>
        </w:rPr>
        <w:t xml:space="preserve">group account = </w:t>
      </w:r>
    </w:p>
    <w:p w14:paraId="55058A9A" w14:textId="77777777" w:rsidR="00FD636F" w:rsidRPr="0015486D" w:rsidRDefault="00FD636F" w:rsidP="00FD636F">
      <w:pPr>
        <w:pBdr>
          <w:top w:val="single" w:sz="12" w:space="1" w:color="auto"/>
          <w:left w:val="single" w:sz="12" w:space="1" w:color="auto"/>
          <w:bottom w:val="single" w:sz="12" w:space="1" w:color="auto"/>
          <w:right w:val="single" w:sz="12" w:space="1" w:color="auto"/>
        </w:pBdr>
        <w:jc w:val="center"/>
        <w:rPr>
          <w:rFonts w:ascii="Times New Roman" w:hAnsi="Times New Roman"/>
          <w:i/>
          <w:sz w:val="20"/>
          <w:szCs w:val="20"/>
        </w:rPr>
      </w:pPr>
      <w:r w:rsidRPr="00E710CC">
        <w:rPr>
          <w:rFonts w:ascii="Times New Roman" w:hAnsi="Times New Roman"/>
          <w:i/>
          <w:sz w:val="20"/>
          <w:szCs w:val="20"/>
        </w:rPr>
        <w:t xml:space="preserve">Sum of all group members’ contributions to the group account </w:t>
      </w:r>
      <w:r w:rsidRPr="00E710CC">
        <w:rPr>
          <w:rFonts w:ascii="Times New Roman" w:hAnsi="Times New Roman"/>
          <w:i/>
          <w:sz w:val="20"/>
          <w:szCs w:val="20"/>
        </w:rPr>
        <w:sym w:font="Symbol" w:char="F0B4"/>
      </w:r>
      <w:r w:rsidRPr="00E710CC">
        <w:rPr>
          <w:rFonts w:ascii="Times New Roman" w:hAnsi="Times New Roman"/>
          <w:i/>
          <w:sz w:val="20"/>
          <w:szCs w:val="20"/>
        </w:rPr>
        <w:t xml:space="preserve"> </w:t>
      </w:r>
      <w:r w:rsidRPr="00A24BDB">
        <w:rPr>
          <w:rFonts w:ascii="Times New Roman" w:hAnsi="Times New Roman"/>
          <w:b/>
          <w:i/>
          <w:sz w:val="20"/>
          <w:szCs w:val="20"/>
        </w:rPr>
        <w:t>type-factor</w:t>
      </w:r>
      <w:r w:rsidRPr="00E710CC">
        <w:rPr>
          <w:rFonts w:ascii="Times New Roman" w:hAnsi="Times New Roman"/>
          <w:i/>
          <w:sz w:val="20"/>
          <w:szCs w:val="20"/>
        </w:rPr>
        <w:br/>
      </w:r>
    </w:p>
    <w:p w14:paraId="50A30764" w14:textId="77777777" w:rsidR="00FD636F" w:rsidRDefault="00FD636F" w:rsidP="00FD636F">
      <w:pPr>
        <w:tabs>
          <w:tab w:val="center" w:pos="1080"/>
        </w:tabs>
        <w:rPr>
          <w:rFonts w:ascii="Times New Roman" w:hAnsi="Times New Roman"/>
          <w:sz w:val="20"/>
          <w:szCs w:val="20"/>
          <w:u w:val="single"/>
        </w:rPr>
      </w:pPr>
    </w:p>
    <w:p w14:paraId="195F722E" w14:textId="77777777" w:rsidR="00FD636F" w:rsidRDefault="00FD636F" w:rsidP="00FD636F">
      <w:pPr>
        <w:tabs>
          <w:tab w:val="center" w:pos="1080"/>
        </w:tabs>
        <w:rPr>
          <w:rFonts w:ascii="Times New Roman" w:hAnsi="Times New Roman"/>
          <w:sz w:val="20"/>
          <w:szCs w:val="20"/>
        </w:rPr>
      </w:pPr>
      <w:r w:rsidRPr="005E29BA">
        <w:rPr>
          <w:rFonts w:ascii="Times New Roman" w:hAnsi="Times New Roman"/>
          <w:sz w:val="20"/>
          <w:szCs w:val="20"/>
          <w:u w:val="single"/>
        </w:rPr>
        <w:t xml:space="preserve">If you are of </w:t>
      </w:r>
      <w:r w:rsidRPr="005E29BA">
        <w:rPr>
          <w:rFonts w:ascii="Times New Roman" w:hAnsi="Times New Roman"/>
          <w:b/>
          <w:sz w:val="20"/>
          <w:szCs w:val="20"/>
          <w:u w:val="single"/>
        </w:rPr>
        <w:t>type A</w:t>
      </w:r>
      <w:r w:rsidRPr="005E29BA">
        <w:rPr>
          <w:rFonts w:ascii="Times New Roman" w:hAnsi="Times New Roman"/>
          <w:sz w:val="20"/>
          <w:szCs w:val="20"/>
          <w:u w:val="single"/>
        </w:rPr>
        <w:t xml:space="preserve">, your type-factor is </w:t>
      </w:r>
      <w:r w:rsidRPr="005E29BA">
        <w:rPr>
          <w:rFonts w:ascii="Times New Roman" w:hAnsi="Times New Roman"/>
          <w:b/>
          <w:sz w:val="20"/>
          <w:szCs w:val="20"/>
          <w:u w:val="single"/>
        </w:rPr>
        <w:t>0.4</w:t>
      </w:r>
      <w:r w:rsidRPr="005E29BA">
        <w:rPr>
          <w:rFonts w:ascii="Times New Roman" w:hAnsi="Times New Roman"/>
          <w:sz w:val="20"/>
          <w:szCs w:val="20"/>
          <w:u w:val="single"/>
        </w:rPr>
        <w:t xml:space="preserve">. If you are of </w:t>
      </w:r>
      <w:r w:rsidRPr="005E29BA">
        <w:rPr>
          <w:rFonts w:ascii="Times New Roman" w:hAnsi="Times New Roman"/>
          <w:b/>
          <w:sz w:val="20"/>
          <w:szCs w:val="20"/>
          <w:u w:val="single"/>
        </w:rPr>
        <w:t>type B</w:t>
      </w:r>
      <w:r w:rsidRPr="005E29BA">
        <w:rPr>
          <w:rFonts w:ascii="Times New Roman" w:hAnsi="Times New Roman"/>
          <w:sz w:val="20"/>
          <w:szCs w:val="20"/>
          <w:u w:val="single"/>
        </w:rPr>
        <w:t xml:space="preserve">, your type-factor is </w:t>
      </w:r>
      <w:r w:rsidRPr="005E29BA">
        <w:rPr>
          <w:rFonts w:ascii="Times New Roman" w:hAnsi="Times New Roman"/>
          <w:b/>
          <w:sz w:val="20"/>
          <w:szCs w:val="20"/>
          <w:u w:val="single"/>
        </w:rPr>
        <w:t>0.8</w:t>
      </w:r>
      <w:r w:rsidRPr="005E29BA">
        <w:rPr>
          <w:rFonts w:ascii="Times New Roman" w:hAnsi="Times New Roman"/>
          <w:sz w:val="20"/>
          <w:szCs w:val="20"/>
          <w:u w:val="single"/>
        </w:rPr>
        <w:t>.</w:t>
      </w:r>
      <w:r>
        <w:rPr>
          <w:rFonts w:ascii="Times New Roman" w:hAnsi="Times New Roman"/>
          <w:sz w:val="20"/>
          <w:szCs w:val="20"/>
        </w:rPr>
        <w:t xml:space="preserve"> That is, for each point contributed by all group members to the group account, you receive 0.4 points if you are of type A and you receive 0.8 points if you are of type B.</w:t>
      </w:r>
    </w:p>
    <w:p w14:paraId="7DAC02EF" w14:textId="77777777" w:rsidR="00FD636F" w:rsidRPr="000B75E3" w:rsidRDefault="00FD636F" w:rsidP="00FD636F">
      <w:pPr>
        <w:tabs>
          <w:tab w:val="center" w:pos="1080"/>
        </w:tabs>
        <w:rPr>
          <w:rFonts w:ascii="Times New Roman" w:hAnsi="Times New Roman"/>
          <w:sz w:val="20"/>
          <w:szCs w:val="20"/>
        </w:rPr>
      </w:pPr>
    </w:p>
    <w:p w14:paraId="4AF97BD1" w14:textId="77777777" w:rsidR="00FD636F" w:rsidRPr="0015486D" w:rsidRDefault="00FD636F" w:rsidP="00FD636F">
      <w:pPr>
        <w:jc w:val="center"/>
        <w:rPr>
          <w:rFonts w:ascii="Times New Roman" w:hAnsi="Times New Roman"/>
          <w:sz w:val="20"/>
          <w:szCs w:val="20"/>
        </w:rPr>
      </w:pPr>
      <w:r w:rsidRPr="00E710CC">
        <w:rPr>
          <w:rFonts w:ascii="Times New Roman" w:hAnsi="Times New Roman"/>
          <w:b/>
          <w:sz w:val="20"/>
          <w:szCs w:val="20"/>
          <w:u w:val="single"/>
        </w:rPr>
        <w:t>Total income:</w:t>
      </w:r>
    </w:p>
    <w:p w14:paraId="600FD777" w14:textId="77777777" w:rsidR="00FD636F" w:rsidRDefault="00FD636F" w:rsidP="00FD636F">
      <w:pPr>
        <w:tabs>
          <w:tab w:val="left" w:pos="1170"/>
        </w:tabs>
        <w:rPr>
          <w:rFonts w:ascii="Times New Roman" w:hAnsi="Times New Roman"/>
          <w:sz w:val="20"/>
          <w:szCs w:val="20"/>
        </w:rPr>
      </w:pPr>
      <w:r w:rsidRPr="00E710CC">
        <w:rPr>
          <w:rFonts w:ascii="Times New Roman" w:hAnsi="Times New Roman"/>
          <w:sz w:val="20"/>
          <w:szCs w:val="20"/>
        </w:rPr>
        <w:t>Your total income is the sum of your income from your private account and that from the group account:</w:t>
      </w:r>
    </w:p>
    <w:p w14:paraId="5AC9E890" w14:textId="77777777" w:rsidR="00FD636F" w:rsidRDefault="00FD636F" w:rsidP="00FD636F">
      <w:pPr>
        <w:tabs>
          <w:tab w:val="left" w:pos="1170"/>
        </w:tabs>
        <w:rPr>
          <w:rFonts w:ascii="Times New Roman" w:hAnsi="Times New Roman"/>
          <w:sz w:val="20"/>
          <w:szCs w:val="20"/>
        </w:rPr>
      </w:pPr>
    </w:p>
    <w:tbl>
      <w:tblPr>
        <w:tblW w:w="5000" w:type="pct"/>
        <w:tblCellMar>
          <w:left w:w="70" w:type="dxa"/>
          <w:right w:w="70" w:type="dxa"/>
        </w:tblCellMar>
        <w:tblLook w:val="0000" w:firstRow="0" w:lastRow="0" w:firstColumn="0" w:lastColumn="0" w:noHBand="0" w:noVBand="0"/>
      </w:tblPr>
      <w:tblGrid>
        <w:gridCol w:w="176"/>
        <w:gridCol w:w="7925"/>
        <w:gridCol w:w="175"/>
      </w:tblGrid>
      <w:tr w:rsidR="00FD636F" w:rsidRPr="000E696F" w14:paraId="7455EC92" w14:textId="77777777" w:rsidTr="009A1C2B">
        <w:tc>
          <w:tcPr>
            <w:tcW w:w="106" w:type="pct"/>
            <w:tcBorders>
              <w:top w:val="single" w:sz="12" w:space="0" w:color="auto"/>
              <w:left w:val="single" w:sz="12" w:space="0" w:color="auto"/>
            </w:tcBorders>
          </w:tcPr>
          <w:p w14:paraId="0EEBD194" w14:textId="77777777" w:rsidR="00FD636F" w:rsidRPr="000E696F" w:rsidRDefault="00FD636F" w:rsidP="009A1C2B">
            <w:pPr>
              <w:tabs>
                <w:tab w:val="left" w:pos="567"/>
              </w:tabs>
              <w:jc w:val="center"/>
              <w:rPr>
                <w:rFonts w:ascii="Times New Roman" w:hAnsi="Times New Roman"/>
                <w:i/>
                <w:sz w:val="20"/>
              </w:rPr>
            </w:pPr>
          </w:p>
        </w:tc>
        <w:tc>
          <w:tcPr>
            <w:tcW w:w="4788" w:type="pct"/>
            <w:tcBorders>
              <w:top w:val="single" w:sz="12" w:space="0" w:color="auto"/>
            </w:tcBorders>
          </w:tcPr>
          <w:p w14:paraId="07D3D883" w14:textId="77777777" w:rsidR="00FD636F" w:rsidRPr="000E696F" w:rsidRDefault="00FD636F" w:rsidP="009A1C2B">
            <w:pPr>
              <w:tabs>
                <w:tab w:val="left" w:pos="567"/>
              </w:tabs>
              <w:jc w:val="center"/>
              <w:rPr>
                <w:rFonts w:ascii="Times New Roman" w:hAnsi="Times New Roman"/>
                <w:i/>
                <w:sz w:val="20"/>
              </w:rPr>
            </w:pPr>
          </w:p>
        </w:tc>
        <w:tc>
          <w:tcPr>
            <w:tcW w:w="106" w:type="pct"/>
            <w:tcBorders>
              <w:top w:val="single" w:sz="12" w:space="0" w:color="auto"/>
              <w:right w:val="single" w:sz="12" w:space="0" w:color="auto"/>
            </w:tcBorders>
          </w:tcPr>
          <w:p w14:paraId="6525C07A" w14:textId="77777777" w:rsidR="00FD636F" w:rsidRPr="000E696F" w:rsidRDefault="00FD636F" w:rsidP="009A1C2B">
            <w:pPr>
              <w:tabs>
                <w:tab w:val="left" w:pos="567"/>
              </w:tabs>
              <w:jc w:val="center"/>
              <w:rPr>
                <w:rFonts w:ascii="Times New Roman" w:hAnsi="Times New Roman"/>
                <w:i/>
                <w:sz w:val="20"/>
              </w:rPr>
            </w:pPr>
          </w:p>
        </w:tc>
      </w:tr>
      <w:tr w:rsidR="00FD636F" w:rsidRPr="000E696F" w14:paraId="61ABCB5A" w14:textId="77777777" w:rsidTr="009A1C2B">
        <w:tc>
          <w:tcPr>
            <w:tcW w:w="106" w:type="pct"/>
            <w:tcBorders>
              <w:left w:val="single" w:sz="12" w:space="0" w:color="auto"/>
            </w:tcBorders>
          </w:tcPr>
          <w:p w14:paraId="1F619E98" w14:textId="77777777" w:rsidR="00FD636F" w:rsidRPr="000E696F" w:rsidRDefault="00FD636F" w:rsidP="009A1C2B">
            <w:pPr>
              <w:tabs>
                <w:tab w:val="left" w:pos="567"/>
              </w:tabs>
              <w:jc w:val="center"/>
              <w:rPr>
                <w:rFonts w:ascii="Times New Roman" w:hAnsi="Times New Roman"/>
                <w:i/>
                <w:sz w:val="20"/>
              </w:rPr>
            </w:pPr>
          </w:p>
        </w:tc>
        <w:tc>
          <w:tcPr>
            <w:tcW w:w="4788" w:type="pct"/>
          </w:tcPr>
          <w:p w14:paraId="7F0DE2F0" w14:textId="77777777" w:rsidR="00FD636F" w:rsidRPr="000E696F" w:rsidRDefault="00FD636F" w:rsidP="009A1C2B">
            <w:pPr>
              <w:tabs>
                <w:tab w:val="left" w:pos="567"/>
              </w:tabs>
              <w:jc w:val="center"/>
              <w:rPr>
                <w:rFonts w:ascii="Times New Roman" w:hAnsi="Times New Roman"/>
                <w:i/>
                <w:sz w:val="20"/>
              </w:rPr>
            </w:pPr>
            <w:r w:rsidRPr="000E696F">
              <w:rPr>
                <w:rFonts w:ascii="Times New Roman" w:hAnsi="Times New Roman"/>
                <w:i/>
                <w:sz w:val="20"/>
              </w:rPr>
              <w:t xml:space="preserve">Income from your private account (= 20 – </w:t>
            </w:r>
            <w:r>
              <w:rPr>
                <w:rFonts w:ascii="Times New Roman" w:hAnsi="Times New Roman"/>
                <w:i/>
                <w:sz w:val="20"/>
              </w:rPr>
              <w:t>C</w:t>
            </w:r>
            <w:r w:rsidRPr="000E696F">
              <w:rPr>
                <w:rFonts w:ascii="Times New Roman" w:hAnsi="Times New Roman"/>
                <w:i/>
                <w:sz w:val="20"/>
              </w:rPr>
              <w:t xml:space="preserve">ontribution to </w:t>
            </w:r>
            <w:r>
              <w:rPr>
                <w:rFonts w:ascii="Times New Roman" w:hAnsi="Times New Roman"/>
                <w:i/>
                <w:sz w:val="20"/>
              </w:rPr>
              <w:t xml:space="preserve">the </w:t>
            </w:r>
            <w:r w:rsidRPr="000E696F">
              <w:rPr>
                <w:rFonts w:ascii="Times New Roman" w:hAnsi="Times New Roman"/>
                <w:i/>
                <w:sz w:val="20"/>
              </w:rPr>
              <w:t>group account)</w:t>
            </w:r>
          </w:p>
        </w:tc>
        <w:tc>
          <w:tcPr>
            <w:tcW w:w="106" w:type="pct"/>
            <w:tcBorders>
              <w:right w:val="single" w:sz="12" w:space="0" w:color="auto"/>
            </w:tcBorders>
          </w:tcPr>
          <w:p w14:paraId="52C81A75" w14:textId="77777777" w:rsidR="00FD636F" w:rsidRPr="000E696F" w:rsidRDefault="00FD636F" w:rsidP="009A1C2B">
            <w:pPr>
              <w:tabs>
                <w:tab w:val="left" w:pos="567"/>
              </w:tabs>
              <w:jc w:val="center"/>
              <w:rPr>
                <w:rFonts w:ascii="Times New Roman" w:hAnsi="Times New Roman"/>
                <w:i/>
                <w:sz w:val="20"/>
              </w:rPr>
            </w:pPr>
          </w:p>
        </w:tc>
      </w:tr>
      <w:tr w:rsidR="00FD636F" w:rsidRPr="009B7D3D" w14:paraId="5BA71E43" w14:textId="77777777" w:rsidTr="009A1C2B">
        <w:tc>
          <w:tcPr>
            <w:tcW w:w="106" w:type="pct"/>
            <w:tcBorders>
              <w:left w:val="single" w:sz="12" w:space="0" w:color="auto"/>
            </w:tcBorders>
          </w:tcPr>
          <w:p w14:paraId="16A5152A" w14:textId="77777777" w:rsidR="00FD636F" w:rsidRPr="000E696F" w:rsidRDefault="00FD636F" w:rsidP="009A1C2B">
            <w:pPr>
              <w:tabs>
                <w:tab w:val="left" w:pos="567"/>
              </w:tabs>
              <w:jc w:val="center"/>
              <w:rPr>
                <w:rFonts w:ascii="Times New Roman" w:hAnsi="Times New Roman"/>
                <w:i/>
                <w:sz w:val="20"/>
              </w:rPr>
            </w:pPr>
          </w:p>
        </w:tc>
        <w:tc>
          <w:tcPr>
            <w:tcW w:w="4788" w:type="pct"/>
          </w:tcPr>
          <w:p w14:paraId="56299B16" w14:textId="77777777" w:rsidR="00FD636F" w:rsidRPr="000E696F" w:rsidRDefault="00FD636F" w:rsidP="009A1C2B">
            <w:pPr>
              <w:tabs>
                <w:tab w:val="left" w:pos="567"/>
              </w:tabs>
              <w:jc w:val="center"/>
              <w:rPr>
                <w:rFonts w:ascii="Times New Roman" w:hAnsi="Times New Roman"/>
                <w:i/>
                <w:sz w:val="20"/>
              </w:rPr>
            </w:pPr>
            <w:r w:rsidRPr="000E696F">
              <w:rPr>
                <w:rFonts w:ascii="Times New Roman" w:hAnsi="Times New Roman"/>
                <w:i/>
                <w:sz w:val="20"/>
              </w:rPr>
              <w:t xml:space="preserve">+ Income from </w:t>
            </w:r>
            <w:r>
              <w:rPr>
                <w:rFonts w:ascii="Times New Roman" w:hAnsi="Times New Roman"/>
                <w:i/>
                <w:sz w:val="20"/>
              </w:rPr>
              <w:t xml:space="preserve">the </w:t>
            </w:r>
            <w:r w:rsidRPr="000E696F">
              <w:rPr>
                <w:rFonts w:ascii="Times New Roman" w:hAnsi="Times New Roman"/>
                <w:i/>
                <w:sz w:val="20"/>
              </w:rPr>
              <w:t>group account (=</w:t>
            </w:r>
            <w:r>
              <w:rPr>
                <w:rFonts w:ascii="Times New Roman" w:hAnsi="Times New Roman"/>
                <w:i/>
                <w:sz w:val="20"/>
              </w:rPr>
              <w:t xml:space="preserve"> S</w:t>
            </w:r>
            <w:r w:rsidRPr="000E696F">
              <w:rPr>
                <w:rFonts w:ascii="Times New Roman" w:hAnsi="Times New Roman"/>
                <w:i/>
                <w:sz w:val="20"/>
              </w:rPr>
              <w:t xml:space="preserve">um of contributions to </w:t>
            </w:r>
            <w:r>
              <w:rPr>
                <w:rFonts w:ascii="Times New Roman" w:hAnsi="Times New Roman"/>
                <w:i/>
                <w:sz w:val="20"/>
              </w:rPr>
              <w:t xml:space="preserve">the </w:t>
            </w:r>
            <w:r w:rsidRPr="000E696F">
              <w:rPr>
                <w:rFonts w:ascii="Times New Roman" w:hAnsi="Times New Roman"/>
                <w:i/>
                <w:sz w:val="20"/>
              </w:rPr>
              <w:t>group account</w:t>
            </w:r>
            <w:r w:rsidRPr="000E696F">
              <w:rPr>
                <w:rFonts w:ascii="Times New Roman" w:hAnsi="Times New Roman"/>
                <w:i/>
                <w:sz w:val="20"/>
                <w:szCs w:val="20"/>
              </w:rPr>
              <w:sym w:font="Symbol" w:char="F0B4"/>
            </w:r>
            <w:r>
              <w:rPr>
                <w:rFonts w:ascii="Times New Roman" w:hAnsi="Times New Roman"/>
                <w:i/>
                <w:sz w:val="20"/>
              </w:rPr>
              <w:t xml:space="preserve"> </w:t>
            </w:r>
            <w:r w:rsidRPr="008E153A">
              <w:rPr>
                <w:rFonts w:ascii="Times New Roman" w:hAnsi="Times New Roman"/>
                <w:b/>
                <w:i/>
                <w:sz w:val="20"/>
              </w:rPr>
              <w:t>type-factor</w:t>
            </w:r>
            <w:r w:rsidRPr="000E696F">
              <w:rPr>
                <w:rFonts w:ascii="Times New Roman" w:hAnsi="Times New Roman"/>
                <w:i/>
                <w:sz w:val="20"/>
              </w:rPr>
              <w:t>)</w:t>
            </w:r>
          </w:p>
        </w:tc>
        <w:tc>
          <w:tcPr>
            <w:tcW w:w="106" w:type="pct"/>
            <w:tcBorders>
              <w:right w:val="single" w:sz="12" w:space="0" w:color="auto"/>
            </w:tcBorders>
          </w:tcPr>
          <w:p w14:paraId="152F88FD" w14:textId="77777777" w:rsidR="00FD636F" w:rsidRPr="000E696F" w:rsidRDefault="00FD636F" w:rsidP="009A1C2B">
            <w:pPr>
              <w:tabs>
                <w:tab w:val="left" w:pos="567"/>
              </w:tabs>
              <w:jc w:val="center"/>
              <w:rPr>
                <w:rFonts w:ascii="Times New Roman" w:hAnsi="Times New Roman"/>
                <w:i/>
                <w:sz w:val="20"/>
              </w:rPr>
            </w:pPr>
          </w:p>
        </w:tc>
      </w:tr>
      <w:tr w:rsidR="00FD636F" w:rsidRPr="000E696F" w14:paraId="6551D807" w14:textId="77777777" w:rsidTr="009A1C2B">
        <w:tc>
          <w:tcPr>
            <w:tcW w:w="106" w:type="pct"/>
            <w:tcBorders>
              <w:left w:val="single" w:sz="12" w:space="0" w:color="auto"/>
            </w:tcBorders>
          </w:tcPr>
          <w:p w14:paraId="3540CDB4" w14:textId="77777777" w:rsidR="00FD636F" w:rsidRPr="000E696F" w:rsidRDefault="00FD636F" w:rsidP="009A1C2B">
            <w:pPr>
              <w:tabs>
                <w:tab w:val="left" w:pos="567"/>
              </w:tabs>
              <w:jc w:val="center"/>
              <w:rPr>
                <w:rFonts w:ascii="Times New Roman" w:hAnsi="Times New Roman"/>
                <w:i/>
                <w:sz w:val="20"/>
              </w:rPr>
            </w:pPr>
          </w:p>
        </w:tc>
        <w:tc>
          <w:tcPr>
            <w:tcW w:w="4788" w:type="pct"/>
            <w:tcBorders>
              <w:top w:val="single" w:sz="6" w:space="0" w:color="auto"/>
              <w:bottom w:val="double" w:sz="6" w:space="0" w:color="auto"/>
            </w:tcBorders>
          </w:tcPr>
          <w:p w14:paraId="1220324F" w14:textId="77777777" w:rsidR="00FD636F" w:rsidRPr="000E696F" w:rsidRDefault="00FD636F" w:rsidP="009A1C2B">
            <w:pPr>
              <w:tabs>
                <w:tab w:val="left" w:pos="567"/>
              </w:tabs>
              <w:jc w:val="center"/>
              <w:rPr>
                <w:rFonts w:ascii="Times New Roman" w:hAnsi="Times New Roman"/>
                <w:i/>
                <w:sz w:val="20"/>
              </w:rPr>
            </w:pPr>
            <w:r w:rsidRPr="000E696F">
              <w:rPr>
                <w:rFonts w:ascii="Times New Roman" w:hAnsi="Times New Roman"/>
                <w:i/>
                <w:sz w:val="20"/>
              </w:rPr>
              <w:t>= Your total income</w:t>
            </w:r>
          </w:p>
        </w:tc>
        <w:tc>
          <w:tcPr>
            <w:tcW w:w="106" w:type="pct"/>
            <w:tcBorders>
              <w:right w:val="single" w:sz="12" w:space="0" w:color="auto"/>
            </w:tcBorders>
          </w:tcPr>
          <w:p w14:paraId="7836B1D9" w14:textId="77777777" w:rsidR="00FD636F" w:rsidRPr="000E696F" w:rsidRDefault="00FD636F" w:rsidP="009A1C2B">
            <w:pPr>
              <w:tabs>
                <w:tab w:val="left" w:pos="567"/>
              </w:tabs>
              <w:jc w:val="center"/>
              <w:rPr>
                <w:rFonts w:ascii="Times New Roman" w:hAnsi="Times New Roman"/>
                <w:i/>
                <w:sz w:val="20"/>
              </w:rPr>
            </w:pPr>
          </w:p>
        </w:tc>
      </w:tr>
      <w:tr w:rsidR="00FD636F" w:rsidRPr="000E696F" w14:paraId="76D204C4" w14:textId="77777777" w:rsidTr="009A1C2B">
        <w:tc>
          <w:tcPr>
            <w:tcW w:w="106" w:type="pct"/>
            <w:tcBorders>
              <w:left w:val="single" w:sz="12" w:space="0" w:color="auto"/>
              <w:bottom w:val="single" w:sz="12" w:space="0" w:color="auto"/>
            </w:tcBorders>
          </w:tcPr>
          <w:p w14:paraId="0FD96AAC" w14:textId="77777777" w:rsidR="00FD636F" w:rsidRPr="000E696F" w:rsidRDefault="00FD636F" w:rsidP="009A1C2B">
            <w:pPr>
              <w:tabs>
                <w:tab w:val="left" w:pos="567"/>
              </w:tabs>
              <w:jc w:val="center"/>
              <w:rPr>
                <w:rFonts w:ascii="Times New Roman" w:hAnsi="Times New Roman"/>
                <w:i/>
                <w:sz w:val="20"/>
              </w:rPr>
            </w:pPr>
          </w:p>
        </w:tc>
        <w:tc>
          <w:tcPr>
            <w:tcW w:w="4788" w:type="pct"/>
            <w:tcBorders>
              <w:bottom w:val="single" w:sz="12" w:space="0" w:color="auto"/>
            </w:tcBorders>
          </w:tcPr>
          <w:p w14:paraId="22DE1211" w14:textId="77777777" w:rsidR="00FD636F" w:rsidRPr="000E696F" w:rsidRDefault="00FD636F" w:rsidP="009A1C2B">
            <w:pPr>
              <w:tabs>
                <w:tab w:val="left" w:pos="567"/>
              </w:tabs>
              <w:jc w:val="center"/>
              <w:rPr>
                <w:rFonts w:ascii="Times New Roman" w:hAnsi="Times New Roman"/>
                <w:i/>
                <w:sz w:val="20"/>
              </w:rPr>
            </w:pPr>
          </w:p>
        </w:tc>
        <w:tc>
          <w:tcPr>
            <w:tcW w:w="106" w:type="pct"/>
            <w:tcBorders>
              <w:bottom w:val="single" w:sz="12" w:space="0" w:color="auto"/>
              <w:right w:val="single" w:sz="12" w:space="0" w:color="auto"/>
            </w:tcBorders>
          </w:tcPr>
          <w:p w14:paraId="3C67D7E3" w14:textId="77777777" w:rsidR="00FD636F" w:rsidRPr="000E696F" w:rsidRDefault="00FD636F" w:rsidP="009A1C2B">
            <w:pPr>
              <w:tabs>
                <w:tab w:val="left" w:pos="567"/>
              </w:tabs>
              <w:jc w:val="center"/>
              <w:rPr>
                <w:rFonts w:ascii="Times New Roman" w:hAnsi="Times New Roman"/>
                <w:i/>
                <w:sz w:val="20"/>
              </w:rPr>
            </w:pPr>
          </w:p>
        </w:tc>
      </w:tr>
    </w:tbl>
    <w:p w14:paraId="720DC338" w14:textId="77777777" w:rsidR="00FD636F" w:rsidRDefault="00FD636F" w:rsidP="00FD636F">
      <w:pPr>
        <w:rPr>
          <w:rFonts w:ascii="Times New Roman" w:hAnsi="Times New Roman"/>
          <w:b/>
          <w:sz w:val="20"/>
          <w:szCs w:val="20"/>
        </w:rPr>
      </w:pPr>
    </w:p>
    <w:p w14:paraId="15072A77" w14:textId="77777777" w:rsidR="00FD636F" w:rsidRPr="002F65BB" w:rsidRDefault="00FD636F" w:rsidP="00FD636F">
      <w:pPr>
        <w:rPr>
          <w:rFonts w:ascii="Times New Roman" w:hAnsi="Times New Roman"/>
          <w:sz w:val="20"/>
          <w:szCs w:val="20"/>
        </w:rPr>
      </w:pPr>
      <w:r w:rsidRPr="00702EE8">
        <w:rPr>
          <w:rFonts w:ascii="Times New Roman" w:hAnsi="Times New Roman"/>
          <w:b/>
          <w:sz w:val="20"/>
          <w:szCs w:val="20"/>
        </w:rPr>
        <w:t>Example:</w:t>
      </w:r>
      <w:r w:rsidRPr="00C03B4B">
        <w:rPr>
          <w:rFonts w:ascii="Times New Roman" w:hAnsi="Times New Roman"/>
          <w:sz w:val="20"/>
          <w:szCs w:val="20"/>
        </w:rPr>
        <w:t xml:space="preserve"> </w:t>
      </w:r>
      <w:r w:rsidRPr="002F65BB">
        <w:rPr>
          <w:rFonts w:ascii="Times New Roman" w:hAnsi="Times New Roman"/>
          <w:sz w:val="20"/>
          <w:szCs w:val="20"/>
        </w:rPr>
        <w:t xml:space="preserve">Suppose you contribute 8 points to the group account and the other three members contribute 20 points to the group account altogether. Then your income from </w:t>
      </w:r>
      <w:r>
        <w:rPr>
          <w:rFonts w:ascii="Times New Roman" w:hAnsi="Times New Roman"/>
          <w:sz w:val="20"/>
          <w:szCs w:val="20"/>
        </w:rPr>
        <w:t xml:space="preserve">the </w:t>
      </w:r>
      <w:r w:rsidRPr="002F65BB">
        <w:rPr>
          <w:rFonts w:ascii="Times New Roman" w:hAnsi="Times New Roman"/>
          <w:sz w:val="20"/>
          <w:szCs w:val="20"/>
        </w:rPr>
        <w:t xml:space="preserve">private account will be 12 points (20-8=12). Your income from </w:t>
      </w:r>
      <w:r>
        <w:rPr>
          <w:rFonts w:ascii="Times New Roman" w:hAnsi="Times New Roman"/>
          <w:sz w:val="20"/>
          <w:szCs w:val="20"/>
        </w:rPr>
        <w:t xml:space="preserve">the </w:t>
      </w:r>
      <w:r w:rsidRPr="002F65BB">
        <w:rPr>
          <w:rFonts w:ascii="Times New Roman" w:hAnsi="Times New Roman"/>
          <w:sz w:val="20"/>
          <w:szCs w:val="20"/>
        </w:rPr>
        <w:t xml:space="preserve">group account will be 11.2 points (0.4× (20+8) =11.2) if you are </w:t>
      </w:r>
      <w:r>
        <w:rPr>
          <w:rFonts w:ascii="Times New Roman" w:hAnsi="Times New Roman"/>
          <w:sz w:val="20"/>
          <w:szCs w:val="20"/>
        </w:rPr>
        <w:t xml:space="preserve">of </w:t>
      </w:r>
      <w:r w:rsidRPr="002F65BB">
        <w:rPr>
          <w:rFonts w:ascii="Times New Roman" w:hAnsi="Times New Roman"/>
          <w:sz w:val="20"/>
          <w:szCs w:val="20"/>
        </w:rPr>
        <w:t xml:space="preserve">type A and 22.4 points (0.8× (20+8) =22.4) if you are </w:t>
      </w:r>
      <w:r>
        <w:rPr>
          <w:rFonts w:ascii="Times New Roman" w:hAnsi="Times New Roman"/>
          <w:sz w:val="20"/>
          <w:szCs w:val="20"/>
        </w:rPr>
        <w:t>of type</w:t>
      </w:r>
      <w:r w:rsidRPr="002F65BB">
        <w:rPr>
          <w:rFonts w:ascii="Times New Roman" w:hAnsi="Times New Roman"/>
          <w:sz w:val="20"/>
          <w:szCs w:val="20"/>
        </w:rPr>
        <w:t xml:space="preserve"> B. Hence, your total income will be 12+11.2=23.2 points if you are </w:t>
      </w:r>
      <w:r>
        <w:rPr>
          <w:rFonts w:ascii="Times New Roman" w:hAnsi="Times New Roman"/>
          <w:sz w:val="20"/>
          <w:szCs w:val="20"/>
        </w:rPr>
        <w:t xml:space="preserve">of </w:t>
      </w:r>
      <w:r w:rsidRPr="002F65BB">
        <w:rPr>
          <w:rFonts w:ascii="Times New Roman" w:hAnsi="Times New Roman"/>
          <w:sz w:val="20"/>
          <w:szCs w:val="20"/>
        </w:rPr>
        <w:t xml:space="preserve">type A and 12+22.4=34.4 points if you are </w:t>
      </w:r>
      <w:r>
        <w:rPr>
          <w:rFonts w:ascii="Times New Roman" w:hAnsi="Times New Roman"/>
          <w:sz w:val="20"/>
          <w:szCs w:val="20"/>
        </w:rPr>
        <w:t xml:space="preserve">of </w:t>
      </w:r>
      <w:r w:rsidRPr="002F65BB">
        <w:rPr>
          <w:rFonts w:ascii="Times New Roman" w:hAnsi="Times New Roman"/>
          <w:sz w:val="20"/>
          <w:szCs w:val="20"/>
        </w:rPr>
        <w:t>type B.</w:t>
      </w:r>
    </w:p>
    <w:p w14:paraId="4EF4D918" w14:textId="77777777" w:rsidR="00FD636F" w:rsidRPr="00DB283C" w:rsidRDefault="00FD636F" w:rsidP="00FD636F">
      <w:pPr>
        <w:rPr>
          <w:rFonts w:ascii="Times New Roman" w:hAnsi="Times New Roman"/>
          <w:sz w:val="20"/>
          <w:szCs w:val="20"/>
        </w:rPr>
      </w:pPr>
    </w:p>
    <w:p w14:paraId="22393A99" w14:textId="77777777" w:rsidR="00FD636F" w:rsidRDefault="00FD636F" w:rsidP="00FD636F">
      <w:pPr>
        <w:jc w:val="center"/>
        <w:rPr>
          <w:rFonts w:ascii="Times New Roman" w:hAnsi="Times New Roman"/>
          <w:b/>
          <w:sz w:val="20"/>
          <w:szCs w:val="20"/>
        </w:rPr>
      </w:pPr>
      <w:r w:rsidRPr="00D64B76">
        <w:rPr>
          <w:rFonts w:ascii="Times New Roman" w:hAnsi="Times New Roman"/>
          <w:b/>
          <w:sz w:val="20"/>
          <w:szCs w:val="20"/>
        </w:rPr>
        <w:t>How you interact with your group members</w:t>
      </w:r>
    </w:p>
    <w:p w14:paraId="0889C100" w14:textId="5248292A" w:rsidR="00FD636F" w:rsidRDefault="00FD636F" w:rsidP="00FD636F">
      <w:pPr>
        <w:rPr>
          <w:rFonts w:ascii="Times New Roman" w:hAnsi="Times New Roman"/>
          <w:sz w:val="20"/>
          <w:szCs w:val="20"/>
        </w:rPr>
      </w:pPr>
      <w:r w:rsidRPr="00CD1DF9">
        <w:rPr>
          <w:rFonts w:ascii="Times New Roman" w:hAnsi="Times New Roman"/>
          <w:sz w:val="20"/>
          <w:szCs w:val="20"/>
        </w:rPr>
        <w:t>At the beginning of each period, the computer will randomly assign the role of “</w:t>
      </w:r>
      <w:r w:rsidRPr="00F45EF6">
        <w:rPr>
          <w:rFonts w:ascii="Times New Roman" w:hAnsi="Times New Roman"/>
          <w:b/>
          <w:sz w:val="20"/>
          <w:szCs w:val="20"/>
        </w:rPr>
        <w:t>First mover</w:t>
      </w:r>
      <w:r>
        <w:rPr>
          <w:rFonts w:ascii="Times New Roman" w:hAnsi="Times New Roman"/>
          <w:sz w:val="20"/>
          <w:szCs w:val="20"/>
        </w:rPr>
        <w:t xml:space="preserve">” to one of the two members of </w:t>
      </w:r>
      <w:r w:rsidRPr="00F71BD5">
        <w:rPr>
          <w:rFonts w:ascii="Times New Roman" w:hAnsi="Times New Roman"/>
          <w:b/>
          <w:sz w:val="20"/>
          <w:szCs w:val="20"/>
          <w:u w:val="single"/>
        </w:rPr>
        <w:t>type B</w:t>
      </w:r>
      <w:r w:rsidRPr="00CD1DF9">
        <w:rPr>
          <w:rFonts w:ascii="Times New Roman" w:hAnsi="Times New Roman"/>
          <w:sz w:val="20"/>
          <w:szCs w:val="20"/>
        </w:rPr>
        <w:t xml:space="preserve"> </w:t>
      </w:r>
      <w:r w:rsidR="00165EB4">
        <w:rPr>
          <w:rFonts w:ascii="Times New Roman" w:hAnsi="Times New Roman"/>
          <w:sz w:val="20"/>
          <w:szCs w:val="20"/>
        </w:rPr>
        <w:t>[</w:t>
      </w:r>
      <w:r w:rsidR="00165EB4" w:rsidRPr="00566FC6">
        <w:rPr>
          <w:rFonts w:ascii="Times New Roman" w:hAnsi="Times New Roman"/>
          <w:b/>
          <w:sz w:val="20"/>
          <w:szCs w:val="20"/>
        </w:rPr>
        <w:t>LBL:</w:t>
      </w:r>
      <w:r w:rsidR="00165EB4">
        <w:rPr>
          <w:rFonts w:ascii="Times New Roman" w:hAnsi="Times New Roman"/>
          <w:sz w:val="20"/>
          <w:szCs w:val="20"/>
        </w:rPr>
        <w:t xml:space="preserve"> </w:t>
      </w:r>
      <w:r w:rsidR="00165EB4" w:rsidRPr="00165EB4">
        <w:rPr>
          <w:rFonts w:ascii="Times New Roman" w:hAnsi="Times New Roman"/>
          <w:b/>
          <w:sz w:val="20"/>
          <w:szCs w:val="20"/>
          <w:u w:val="single"/>
        </w:rPr>
        <w:t>type A</w:t>
      </w:r>
      <w:r w:rsidR="00165EB4" w:rsidRPr="00165EB4">
        <w:rPr>
          <w:rFonts w:ascii="Times New Roman" w:hAnsi="Times New Roman"/>
          <w:sz w:val="20"/>
          <w:szCs w:val="20"/>
        </w:rPr>
        <w:t>]</w:t>
      </w:r>
      <w:r w:rsidR="00165EB4">
        <w:rPr>
          <w:rFonts w:ascii="Times New Roman" w:hAnsi="Times New Roman"/>
          <w:sz w:val="20"/>
          <w:szCs w:val="20"/>
        </w:rPr>
        <w:t xml:space="preserve"> </w:t>
      </w:r>
      <w:r w:rsidRPr="00CD1DF9">
        <w:rPr>
          <w:rFonts w:ascii="Times New Roman" w:hAnsi="Times New Roman"/>
          <w:sz w:val="20"/>
          <w:szCs w:val="20"/>
        </w:rPr>
        <w:t xml:space="preserve">in your group. The </w:t>
      </w:r>
      <w:r w:rsidRPr="00E61AF9">
        <w:rPr>
          <w:rFonts w:ascii="Times New Roman" w:hAnsi="Times New Roman"/>
          <w:b/>
          <w:sz w:val="20"/>
          <w:szCs w:val="20"/>
          <w:u w:val="single"/>
        </w:rPr>
        <w:t>three</w:t>
      </w:r>
      <w:r w:rsidRPr="00CD1DF9">
        <w:rPr>
          <w:rFonts w:ascii="Times New Roman" w:hAnsi="Times New Roman"/>
          <w:sz w:val="20"/>
          <w:szCs w:val="20"/>
        </w:rPr>
        <w:t xml:space="preserve"> remaining members in the group will be assigned the role of “</w:t>
      </w:r>
      <w:r w:rsidRPr="00F45EF6">
        <w:rPr>
          <w:rFonts w:ascii="Times New Roman" w:hAnsi="Times New Roman"/>
          <w:b/>
          <w:sz w:val="20"/>
          <w:szCs w:val="20"/>
        </w:rPr>
        <w:t>Second mover</w:t>
      </w:r>
      <w:r>
        <w:rPr>
          <w:rFonts w:ascii="Times New Roman" w:hAnsi="Times New Roman"/>
          <w:sz w:val="20"/>
          <w:szCs w:val="20"/>
        </w:rPr>
        <w:t xml:space="preserve">”. </w:t>
      </w:r>
    </w:p>
    <w:p w14:paraId="27BDC011" w14:textId="77777777" w:rsidR="00FD636F" w:rsidRPr="00CD1DF9" w:rsidRDefault="00FD636F" w:rsidP="00FD636F">
      <w:pPr>
        <w:rPr>
          <w:rFonts w:ascii="Times New Roman" w:hAnsi="Times New Roman"/>
          <w:sz w:val="20"/>
          <w:szCs w:val="20"/>
        </w:rPr>
      </w:pPr>
    </w:p>
    <w:p w14:paraId="357E2651" w14:textId="77777777" w:rsidR="00FD636F" w:rsidRPr="00CD1DF9" w:rsidRDefault="00FD636F" w:rsidP="00FD636F">
      <w:pPr>
        <w:rPr>
          <w:rFonts w:ascii="Times New Roman" w:hAnsi="Times New Roman"/>
          <w:sz w:val="20"/>
          <w:szCs w:val="20"/>
        </w:rPr>
      </w:pPr>
      <w:r w:rsidRPr="00CD1DF9">
        <w:rPr>
          <w:rFonts w:ascii="Times New Roman" w:hAnsi="Times New Roman"/>
          <w:sz w:val="20"/>
          <w:szCs w:val="20"/>
        </w:rPr>
        <w:t>Each period consists of the following two stages:</w:t>
      </w:r>
    </w:p>
    <w:p w14:paraId="4390B89C" w14:textId="77777777" w:rsidR="00FD636F" w:rsidRPr="00CD1DF9" w:rsidRDefault="00FD636F" w:rsidP="00FD636F">
      <w:pPr>
        <w:rPr>
          <w:rFonts w:ascii="Times New Roman" w:hAnsi="Times New Roman"/>
          <w:sz w:val="20"/>
          <w:szCs w:val="20"/>
        </w:rPr>
      </w:pPr>
      <w:r>
        <w:rPr>
          <w:rFonts w:ascii="Times New Roman" w:hAnsi="Times New Roman"/>
          <w:sz w:val="20"/>
          <w:szCs w:val="20"/>
        </w:rPr>
        <w:t xml:space="preserve">1. </w:t>
      </w:r>
      <w:r w:rsidRPr="00CD1DF9">
        <w:rPr>
          <w:rFonts w:ascii="Times New Roman" w:hAnsi="Times New Roman"/>
          <w:sz w:val="20"/>
          <w:szCs w:val="20"/>
        </w:rPr>
        <w:t>First mover</w:t>
      </w:r>
      <w:r>
        <w:rPr>
          <w:rFonts w:ascii="Times New Roman" w:hAnsi="Times New Roman"/>
          <w:sz w:val="20"/>
          <w:szCs w:val="20"/>
        </w:rPr>
        <w:t xml:space="preserve"> </w:t>
      </w:r>
      <w:r w:rsidRPr="00CD1DF9">
        <w:rPr>
          <w:rFonts w:ascii="Times New Roman" w:hAnsi="Times New Roman"/>
          <w:sz w:val="20"/>
          <w:szCs w:val="20"/>
        </w:rPr>
        <w:t>decides about his own contribution to the group account</w:t>
      </w:r>
      <w:r>
        <w:rPr>
          <w:rFonts w:ascii="Times New Roman" w:hAnsi="Times New Roman"/>
          <w:sz w:val="20"/>
          <w:szCs w:val="20"/>
        </w:rPr>
        <w:t xml:space="preserve"> before the other second movers</w:t>
      </w:r>
      <w:r w:rsidRPr="00CD1DF9">
        <w:rPr>
          <w:rFonts w:ascii="Times New Roman" w:hAnsi="Times New Roman"/>
          <w:sz w:val="20"/>
          <w:szCs w:val="20"/>
        </w:rPr>
        <w:t xml:space="preserve">. </w:t>
      </w:r>
    </w:p>
    <w:p w14:paraId="22070194" w14:textId="77777777" w:rsidR="00FD636F" w:rsidRDefault="00FD636F" w:rsidP="00FD636F">
      <w:pPr>
        <w:rPr>
          <w:rFonts w:ascii="Times New Roman" w:hAnsi="Times New Roman"/>
          <w:sz w:val="20"/>
          <w:szCs w:val="20"/>
        </w:rPr>
      </w:pPr>
      <w:r>
        <w:rPr>
          <w:rFonts w:ascii="Times New Roman" w:hAnsi="Times New Roman"/>
          <w:sz w:val="20"/>
          <w:szCs w:val="20"/>
        </w:rPr>
        <w:t xml:space="preserve">2. </w:t>
      </w:r>
      <w:r w:rsidRPr="00CD1DF9">
        <w:rPr>
          <w:rFonts w:ascii="Times New Roman" w:hAnsi="Times New Roman"/>
          <w:sz w:val="20"/>
          <w:szCs w:val="20"/>
        </w:rPr>
        <w:t>Being informed about the</w:t>
      </w:r>
      <w:r>
        <w:rPr>
          <w:rFonts w:ascii="Times New Roman" w:hAnsi="Times New Roman"/>
          <w:sz w:val="20"/>
          <w:szCs w:val="20"/>
        </w:rPr>
        <w:t xml:space="preserve"> </w:t>
      </w:r>
      <w:r w:rsidRPr="00CD1DF9">
        <w:rPr>
          <w:rFonts w:ascii="Times New Roman" w:hAnsi="Times New Roman"/>
          <w:sz w:val="20"/>
          <w:szCs w:val="20"/>
        </w:rPr>
        <w:t>ID and contribution decision of the first mover, the other three second movers decide simultaneously and privately about their own contributions. This means no second mover will be informed about the contribution decision of another second mover before he makes his decision.</w:t>
      </w:r>
    </w:p>
    <w:p w14:paraId="01D45A7E" w14:textId="77777777" w:rsidR="00FD636F" w:rsidRDefault="00FD636F" w:rsidP="00FD636F">
      <w:pPr>
        <w:rPr>
          <w:rFonts w:ascii="Times New Roman" w:hAnsi="Times New Roman"/>
          <w:sz w:val="20"/>
          <w:szCs w:val="20"/>
        </w:rPr>
      </w:pPr>
    </w:p>
    <w:p w14:paraId="4AA05170" w14:textId="31D344EF" w:rsidR="00FD636F" w:rsidRDefault="00FD636F" w:rsidP="00FD636F">
      <w:pPr>
        <w:rPr>
          <w:rFonts w:ascii="Times New Roman" w:hAnsi="Times New Roman"/>
          <w:sz w:val="20"/>
          <w:szCs w:val="20"/>
        </w:rPr>
      </w:pPr>
      <w:r>
        <w:rPr>
          <w:rFonts w:ascii="Times New Roman" w:hAnsi="Times New Roman"/>
          <w:sz w:val="20"/>
          <w:szCs w:val="20"/>
        </w:rPr>
        <w:t>Which member of type B</w:t>
      </w:r>
      <w:r w:rsidR="00566FC6">
        <w:rPr>
          <w:rFonts w:ascii="Times New Roman" w:hAnsi="Times New Roman"/>
          <w:sz w:val="20"/>
          <w:szCs w:val="20"/>
        </w:rPr>
        <w:t xml:space="preserve"> [</w:t>
      </w:r>
      <w:r w:rsidR="00566FC6" w:rsidRPr="00566FC6">
        <w:rPr>
          <w:rFonts w:ascii="Times New Roman" w:hAnsi="Times New Roman"/>
          <w:b/>
          <w:sz w:val="20"/>
          <w:szCs w:val="20"/>
        </w:rPr>
        <w:t>LBL:</w:t>
      </w:r>
      <w:r w:rsidR="00566FC6">
        <w:rPr>
          <w:rFonts w:ascii="Times New Roman" w:hAnsi="Times New Roman"/>
          <w:sz w:val="20"/>
          <w:szCs w:val="20"/>
        </w:rPr>
        <w:t xml:space="preserve"> </w:t>
      </w:r>
      <w:r w:rsidR="00566FC6" w:rsidRPr="00566FC6">
        <w:rPr>
          <w:rFonts w:ascii="Times New Roman" w:hAnsi="Times New Roman"/>
          <w:sz w:val="20"/>
          <w:szCs w:val="20"/>
        </w:rPr>
        <w:t>type A</w:t>
      </w:r>
      <w:r w:rsidR="00566FC6" w:rsidRPr="00165EB4">
        <w:rPr>
          <w:rFonts w:ascii="Times New Roman" w:hAnsi="Times New Roman"/>
          <w:sz w:val="20"/>
          <w:szCs w:val="20"/>
        </w:rPr>
        <w:t>]</w:t>
      </w:r>
      <w:r w:rsidRPr="00CD1DF9">
        <w:rPr>
          <w:rFonts w:ascii="Times New Roman" w:hAnsi="Times New Roman"/>
          <w:sz w:val="20"/>
          <w:szCs w:val="20"/>
        </w:rPr>
        <w:t xml:space="preserve"> </w:t>
      </w:r>
      <w:r>
        <w:rPr>
          <w:rFonts w:ascii="Times New Roman" w:hAnsi="Times New Roman"/>
          <w:sz w:val="20"/>
          <w:szCs w:val="20"/>
        </w:rPr>
        <w:t>goes</w:t>
      </w:r>
      <w:r w:rsidRPr="00CD1DF9">
        <w:rPr>
          <w:rFonts w:ascii="Times New Roman" w:hAnsi="Times New Roman"/>
          <w:sz w:val="20"/>
          <w:szCs w:val="20"/>
        </w:rPr>
        <w:t xml:space="preserve"> first is determined randomly for each period.</w:t>
      </w:r>
      <w:r>
        <w:rPr>
          <w:rFonts w:ascii="Times New Roman" w:hAnsi="Times New Roman"/>
          <w:sz w:val="20"/>
          <w:szCs w:val="20"/>
        </w:rPr>
        <w:t xml:space="preserve"> </w:t>
      </w:r>
    </w:p>
    <w:p w14:paraId="110851EE" w14:textId="77777777" w:rsidR="00566FC6" w:rsidRDefault="00566FC6" w:rsidP="00FD636F">
      <w:pPr>
        <w:rPr>
          <w:rFonts w:ascii="Times New Roman" w:hAnsi="Times New Roman"/>
          <w:sz w:val="20"/>
          <w:szCs w:val="20"/>
        </w:rPr>
      </w:pPr>
    </w:p>
    <w:p w14:paraId="35FDC5CE" w14:textId="6FF534B9" w:rsidR="00566FC6" w:rsidRDefault="00566FC6" w:rsidP="00566FC6">
      <w:pPr>
        <w:rPr>
          <w:rFonts w:ascii="Times New Roman" w:hAnsi="Times New Roman"/>
          <w:sz w:val="20"/>
          <w:szCs w:val="20"/>
        </w:rPr>
      </w:pPr>
      <w:r>
        <w:rPr>
          <w:rFonts w:ascii="Times New Roman" w:hAnsi="Times New Roman"/>
          <w:sz w:val="20"/>
          <w:szCs w:val="20"/>
        </w:rPr>
        <w:t>[</w:t>
      </w:r>
      <w:r w:rsidRPr="00566FC6">
        <w:rPr>
          <w:rFonts w:ascii="Times New Roman" w:hAnsi="Times New Roman"/>
          <w:b/>
          <w:sz w:val="20"/>
          <w:szCs w:val="20"/>
        </w:rPr>
        <w:t>EN:</w:t>
      </w:r>
      <w:r w:rsidRPr="00566FC6">
        <w:rPr>
          <w:rFonts w:ascii="Times New Roman" w:hAnsi="Times New Roman"/>
          <w:sz w:val="20"/>
          <w:szCs w:val="20"/>
        </w:rPr>
        <w:t xml:space="preserve"> </w:t>
      </w:r>
      <w:r>
        <w:rPr>
          <w:rFonts w:ascii="Times New Roman" w:hAnsi="Times New Roman"/>
          <w:sz w:val="20"/>
          <w:szCs w:val="20"/>
        </w:rPr>
        <w:t>At the beginning of each period</w:t>
      </w:r>
      <w:r w:rsidRPr="00741464">
        <w:rPr>
          <w:rFonts w:ascii="Times New Roman" w:hAnsi="Times New Roman"/>
          <w:sz w:val="20"/>
          <w:szCs w:val="20"/>
        </w:rPr>
        <w:t xml:space="preserve">, you decide if you </w:t>
      </w:r>
      <w:r>
        <w:rPr>
          <w:rFonts w:ascii="Times New Roman" w:hAnsi="Times New Roman"/>
          <w:sz w:val="20"/>
          <w:szCs w:val="20"/>
        </w:rPr>
        <w:t xml:space="preserve">want to be the </w:t>
      </w:r>
      <w:r w:rsidRPr="00906C03">
        <w:rPr>
          <w:rFonts w:ascii="Times New Roman" w:hAnsi="Times New Roman"/>
          <w:b/>
          <w:sz w:val="20"/>
          <w:szCs w:val="20"/>
        </w:rPr>
        <w:t>first mover</w:t>
      </w:r>
      <w:r>
        <w:rPr>
          <w:rFonts w:ascii="Times New Roman" w:hAnsi="Times New Roman"/>
          <w:sz w:val="20"/>
          <w:szCs w:val="20"/>
        </w:rPr>
        <w:t xml:space="preserve"> or a </w:t>
      </w:r>
      <w:r w:rsidRPr="00906C03">
        <w:rPr>
          <w:rFonts w:ascii="Times New Roman" w:hAnsi="Times New Roman"/>
          <w:b/>
          <w:sz w:val="20"/>
          <w:szCs w:val="20"/>
        </w:rPr>
        <w:t>second mover</w:t>
      </w:r>
      <w:r w:rsidRPr="00741464">
        <w:rPr>
          <w:rFonts w:ascii="Times New Roman" w:hAnsi="Times New Roman"/>
          <w:sz w:val="20"/>
          <w:szCs w:val="20"/>
        </w:rPr>
        <w:t xml:space="preserve">. </w:t>
      </w:r>
    </w:p>
    <w:p w14:paraId="639A3033" w14:textId="77777777" w:rsidR="00566FC6" w:rsidRDefault="00566FC6" w:rsidP="00566FC6">
      <w:pPr>
        <w:rPr>
          <w:rFonts w:ascii="Times New Roman" w:hAnsi="Times New Roman"/>
          <w:sz w:val="20"/>
          <w:szCs w:val="20"/>
        </w:rPr>
      </w:pPr>
    </w:p>
    <w:p w14:paraId="2D38067F" w14:textId="77777777" w:rsidR="00566FC6" w:rsidRDefault="00566FC6" w:rsidP="00566FC6">
      <w:pPr>
        <w:rPr>
          <w:rFonts w:ascii="Times New Roman" w:hAnsi="Times New Roman"/>
          <w:sz w:val="20"/>
          <w:szCs w:val="20"/>
        </w:rPr>
      </w:pPr>
      <w:r w:rsidRPr="00DA5670">
        <w:rPr>
          <w:rFonts w:ascii="Times New Roman" w:hAnsi="Times New Roman"/>
          <w:sz w:val="20"/>
          <w:szCs w:val="20"/>
        </w:rPr>
        <w:t xml:space="preserve">Being the </w:t>
      </w:r>
      <w:r w:rsidRPr="00906C03">
        <w:rPr>
          <w:rFonts w:ascii="Times New Roman" w:hAnsi="Times New Roman"/>
          <w:sz w:val="20"/>
          <w:szCs w:val="20"/>
          <w:u w:val="single"/>
        </w:rPr>
        <w:t>first mover</w:t>
      </w:r>
      <w:r w:rsidRPr="00DA5670">
        <w:rPr>
          <w:rFonts w:ascii="Times New Roman" w:hAnsi="Times New Roman"/>
          <w:sz w:val="20"/>
          <w:szCs w:val="20"/>
        </w:rPr>
        <w:t xml:space="preserve"> means that you will make your contribution decision before the other group members. </w:t>
      </w:r>
      <w:r>
        <w:rPr>
          <w:rFonts w:ascii="Times New Roman" w:hAnsi="Times New Roman"/>
          <w:sz w:val="20"/>
          <w:szCs w:val="20"/>
        </w:rPr>
        <w:t xml:space="preserve">Being a </w:t>
      </w:r>
      <w:r w:rsidRPr="00906C03">
        <w:rPr>
          <w:rFonts w:ascii="Times New Roman" w:hAnsi="Times New Roman"/>
          <w:sz w:val="20"/>
          <w:szCs w:val="20"/>
          <w:u w:val="single"/>
        </w:rPr>
        <w:t>second mover</w:t>
      </w:r>
      <w:r>
        <w:rPr>
          <w:rFonts w:ascii="Times New Roman" w:hAnsi="Times New Roman"/>
          <w:sz w:val="20"/>
          <w:szCs w:val="20"/>
        </w:rPr>
        <w:t xml:space="preserve"> means that before you make your contribution decision, you will be told </w:t>
      </w:r>
      <w:r w:rsidRPr="00CD1DF9">
        <w:rPr>
          <w:rFonts w:ascii="Times New Roman" w:hAnsi="Times New Roman"/>
          <w:sz w:val="20"/>
          <w:szCs w:val="20"/>
        </w:rPr>
        <w:t>the type, ID and contribution decision of the first mover</w:t>
      </w:r>
      <w:r>
        <w:rPr>
          <w:rFonts w:ascii="Times New Roman" w:hAnsi="Times New Roman"/>
          <w:sz w:val="20"/>
          <w:szCs w:val="20"/>
        </w:rPr>
        <w:t xml:space="preserve"> in your group.</w:t>
      </w:r>
      <w:r w:rsidRPr="00CD1DF9">
        <w:rPr>
          <w:rFonts w:ascii="Times New Roman" w:hAnsi="Times New Roman"/>
          <w:sz w:val="20"/>
          <w:szCs w:val="20"/>
        </w:rPr>
        <w:t xml:space="preserve"> </w:t>
      </w:r>
      <w:r>
        <w:rPr>
          <w:rFonts w:ascii="Times New Roman" w:hAnsi="Times New Roman"/>
          <w:sz w:val="20"/>
          <w:szCs w:val="20"/>
        </w:rPr>
        <w:t>The three second movers make contribution decisions simultaneously and privately.</w:t>
      </w:r>
      <w:r>
        <w:rPr>
          <w:rFonts w:ascii="Times New Roman" w:hAnsi="Times New Roman" w:hint="eastAsia"/>
          <w:sz w:val="20"/>
          <w:szCs w:val="20"/>
        </w:rPr>
        <w:t xml:space="preserve"> </w:t>
      </w:r>
      <w:r>
        <w:rPr>
          <w:rFonts w:ascii="Times New Roman" w:hAnsi="Times New Roman"/>
          <w:sz w:val="20"/>
          <w:szCs w:val="20"/>
        </w:rPr>
        <w:t>This means no second mover will be informed about the contribution decision of another second mover before he makes his decision.</w:t>
      </w:r>
    </w:p>
    <w:p w14:paraId="595DF42D" w14:textId="77777777" w:rsidR="00566FC6" w:rsidRDefault="00566FC6" w:rsidP="00566FC6">
      <w:pPr>
        <w:rPr>
          <w:rFonts w:ascii="Times New Roman" w:hAnsi="Times New Roman"/>
          <w:sz w:val="20"/>
          <w:szCs w:val="20"/>
        </w:rPr>
      </w:pPr>
    </w:p>
    <w:p w14:paraId="03612257" w14:textId="60538E97" w:rsidR="00FD636F" w:rsidRDefault="00566FC6" w:rsidP="00FD636F">
      <w:pPr>
        <w:rPr>
          <w:rFonts w:ascii="Times New Roman" w:hAnsi="Times New Roman"/>
          <w:sz w:val="20"/>
          <w:szCs w:val="20"/>
        </w:rPr>
      </w:pPr>
      <w:r>
        <w:rPr>
          <w:rFonts w:ascii="Times New Roman" w:hAnsi="Times New Roman"/>
          <w:sz w:val="20"/>
          <w:szCs w:val="20"/>
        </w:rPr>
        <w:t>O</w:t>
      </w:r>
      <w:r w:rsidRPr="00741464">
        <w:rPr>
          <w:rFonts w:ascii="Times New Roman" w:hAnsi="Times New Roman"/>
          <w:sz w:val="20"/>
          <w:szCs w:val="20"/>
        </w:rPr>
        <w:t xml:space="preserve">nly one member can </w:t>
      </w:r>
      <w:r>
        <w:rPr>
          <w:rFonts w:ascii="Times New Roman" w:hAnsi="Times New Roman"/>
          <w:sz w:val="20"/>
          <w:szCs w:val="20"/>
        </w:rPr>
        <w:t>be the first mover in a group eventually. So i</w:t>
      </w:r>
      <w:r w:rsidRPr="00505C6C">
        <w:rPr>
          <w:rFonts w:ascii="Times New Roman" w:hAnsi="Times New Roman"/>
          <w:sz w:val="20"/>
          <w:szCs w:val="20"/>
        </w:rPr>
        <w:t xml:space="preserve">n case of ties, one </w:t>
      </w:r>
      <w:r>
        <w:rPr>
          <w:rFonts w:ascii="Times New Roman" w:hAnsi="Times New Roman"/>
          <w:sz w:val="20"/>
          <w:szCs w:val="20"/>
        </w:rPr>
        <w:t>member</w:t>
      </w:r>
      <w:r w:rsidRPr="00505C6C">
        <w:rPr>
          <w:rFonts w:ascii="Times New Roman" w:hAnsi="Times New Roman"/>
          <w:sz w:val="20"/>
          <w:szCs w:val="20"/>
        </w:rPr>
        <w:t xml:space="preserve"> will be </w:t>
      </w:r>
      <w:r w:rsidRPr="00505C6C">
        <w:rPr>
          <w:rFonts w:ascii="Times New Roman" w:hAnsi="Times New Roman"/>
          <w:sz w:val="20"/>
          <w:szCs w:val="20"/>
        </w:rPr>
        <w:lastRenderedPageBreak/>
        <w:t>randomly selected (with equal probability)</w:t>
      </w:r>
      <w:r>
        <w:rPr>
          <w:rFonts w:ascii="Times New Roman" w:hAnsi="Times New Roman"/>
          <w:sz w:val="20"/>
          <w:szCs w:val="20"/>
        </w:rPr>
        <w:t xml:space="preserve"> to be the first mover</w:t>
      </w:r>
      <w:r w:rsidRPr="00741464">
        <w:rPr>
          <w:rFonts w:ascii="Times New Roman" w:hAnsi="Times New Roman"/>
          <w:sz w:val="20"/>
          <w:szCs w:val="20"/>
        </w:rPr>
        <w:t xml:space="preserve">. </w:t>
      </w:r>
      <w:r>
        <w:rPr>
          <w:rFonts w:ascii="Times New Roman" w:hAnsi="Times New Roman"/>
          <w:sz w:val="20"/>
          <w:szCs w:val="20"/>
        </w:rPr>
        <w:t>Only the one or those who are involved in the random draw but are not selected will be informed about the existence of the random draw. If no member chooses to be the first mover, all the</w:t>
      </w:r>
      <w:r w:rsidRPr="005D15AD">
        <w:rPr>
          <w:rFonts w:ascii="Times New Roman" w:hAnsi="Times New Roman"/>
          <w:sz w:val="20"/>
          <w:szCs w:val="20"/>
        </w:rPr>
        <w:t xml:space="preserve"> </w:t>
      </w:r>
      <w:r>
        <w:rPr>
          <w:rFonts w:ascii="Times New Roman" w:hAnsi="Times New Roman"/>
          <w:sz w:val="20"/>
          <w:szCs w:val="20"/>
        </w:rPr>
        <w:t>four</w:t>
      </w:r>
      <w:r w:rsidRPr="005D15AD">
        <w:rPr>
          <w:rFonts w:ascii="Times New Roman" w:hAnsi="Times New Roman"/>
          <w:sz w:val="20"/>
          <w:szCs w:val="20"/>
        </w:rPr>
        <w:t xml:space="preserve"> group members </w:t>
      </w:r>
      <w:r>
        <w:rPr>
          <w:rFonts w:ascii="Times New Roman" w:hAnsi="Times New Roman"/>
          <w:sz w:val="20"/>
          <w:szCs w:val="20"/>
        </w:rPr>
        <w:t>will contribute simultaneously and privately</w:t>
      </w:r>
      <w:r w:rsidRPr="005D15AD">
        <w:rPr>
          <w:rFonts w:ascii="Times New Roman" w:hAnsi="Times New Roman"/>
          <w:sz w:val="20"/>
          <w:szCs w:val="20"/>
        </w:rPr>
        <w:t xml:space="preserve">. </w:t>
      </w:r>
      <w:r>
        <w:rPr>
          <w:rFonts w:ascii="Times New Roman" w:hAnsi="Times New Roman"/>
          <w:kern w:val="0"/>
          <w:sz w:val="20"/>
          <w:szCs w:val="20"/>
        </w:rPr>
        <w:t>This means nobody will be informed about the contribution decision of another group member before he makes his decision.</w:t>
      </w:r>
      <w:r>
        <w:rPr>
          <w:rFonts w:ascii="Times New Roman" w:hAnsi="Times New Roman"/>
          <w:sz w:val="20"/>
          <w:szCs w:val="20"/>
        </w:rPr>
        <w:t>]</w:t>
      </w:r>
    </w:p>
    <w:p w14:paraId="3EFFFBF3" w14:textId="77777777" w:rsidR="00C878A9" w:rsidRDefault="00C878A9" w:rsidP="00FD636F">
      <w:pPr>
        <w:rPr>
          <w:rFonts w:ascii="Times New Roman" w:hAnsi="Times New Roman"/>
          <w:sz w:val="20"/>
          <w:szCs w:val="20"/>
        </w:rPr>
      </w:pPr>
    </w:p>
    <w:p w14:paraId="7D717609" w14:textId="3DB2C08A" w:rsidR="00C878A9" w:rsidRDefault="00C878A9" w:rsidP="00FD636F">
      <w:pPr>
        <w:rPr>
          <w:rFonts w:ascii="Times New Roman" w:hAnsi="Times New Roman"/>
          <w:sz w:val="20"/>
          <w:szCs w:val="20"/>
        </w:rPr>
      </w:pPr>
      <w:r>
        <w:rPr>
          <w:rFonts w:ascii="Times New Roman" w:hAnsi="Times New Roman"/>
          <w:sz w:val="20"/>
          <w:szCs w:val="20"/>
        </w:rPr>
        <w:t>[</w:t>
      </w:r>
      <w:r w:rsidRPr="00C878A9">
        <w:rPr>
          <w:rFonts w:ascii="Times New Roman" w:hAnsi="Times New Roman"/>
          <w:b/>
          <w:sz w:val="20"/>
          <w:szCs w:val="20"/>
        </w:rPr>
        <w:t>BASE:</w:t>
      </w:r>
      <w:r>
        <w:rPr>
          <w:rFonts w:ascii="Times New Roman" w:hAnsi="Times New Roman"/>
          <w:sz w:val="20"/>
          <w:szCs w:val="20"/>
        </w:rPr>
        <w:t xml:space="preserve"> </w:t>
      </w:r>
      <w:r w:rsidRPr="00A1328B">
        <w:rPr>
          <w:rFonts w:ascii="Times New Roman" w:hAnsi="Times New Roman"/>
          <w:sz w:val="20"/>
          <w:szCs w:val="20"/>
        </w:rPr>
        <w:t xml:space="preserve">All group members make </w:t>
      </w:r>
      <w:r>
        <w:rPr>
          <w:rFonts w:ascii="Times New Roman" w:hAnsi="Times New Roman"/>
          <w:sz w:val="20"/>
          <w:szCs w:val="20"/>
        </w:rPr>
        <w:t xml:space="preserve">contribution </w:t>
      </w:r>
      <w:r w:rsidRPr="00A1328B">
        <w:rPr>
          <w:rFonts w:ascii="Times New Roman" w:hAnsi="Times New Roman"/>
          <w:sz w:val="20"/>
          <w:szCs w:val="20"/>
        </w:rPr>
        <w:t>decisions simultaneously and privately</w:t>
      </w:r>
      <w:r>
        <w:rPr>
          <w:rFonts w:ascii="Times New Roman" w:hAnsi="Times New Roman"/>
          <w:sz w:val="20"/>
          <w:szCs w:val="20"/>
        </w:rPr>
        <w:t xml:space="preserve">. </w:t>
      </w:r>
      <w:r w:rsidRPr="00612E40">
        <w:rPr>
          <w:rFonts w:ascii="Times New Roman" w:hAnsi="Times New Roman"/>
          <w:sz w:val="20"/>
          <w:szCs w:val="20"/>
        </w:rPr>
        <w:t>This means no</w:t>
      </w:r>
      <w:r>
        <w:rPr>
          <w:rFonts w:ascii="Times New Roman" w:hAnsi="Times New Roman"/>
          <w:sz w:val="20"/>
          <w:szCs w:val="20"/>
        </w:rPr>
        <w:t xml:space="preserve">body </w:t>
      </w:r>
      <w:r w:rsidRPr="00612E40">
        <w:rPr>
          <w:rFonts w:ascii="Times New Roman" w:hAnsi="Times New Roman"/>
          <w:sz w:val="20"/>
          <w:szCs w:val="20"/>
        </w:rPr>
        <w:t xml:space="preserve">will be informed about the contribution decision of </w:t>
      </w:r>
      <w:r>
        <w:rPr>
          <w:rFonts w:ascii="Times New Roman" w:hAnsi="Times New Roman"/>
          <w:sz w:val="20"/>
          <w:szCs w:val="20"/>
        </w:rPr>
        <w:t>an</w:t>
      </w:r>
      <w:r>
        <w:rPr>
          <w:rFonts w:ascii="Times New Roman" w:hAnsi="Times New Roman" w:hint="eastAsia"/>
          <w:sz w:val="20"/>
          <w:szCs w:val="20"/>
        </w:rPr>
        <w:t>o</w:t>
      </w:r>
      <w:r>
        <w:rPr>
          <w:rFonts w:ascii="Times New Roman" w:hAnsi="Times New Roman"/>
          <w:sz w:val="20"/>
          <w:szCs w:val="20"/>
        </w:rPr>
        <w:t>ther group member</w:t>
      </w:r>
      <w:r w:rsidRPr="00612E40">
        <w:rPr>
          <w:rFonts w:ascii="Times New Roman" w:hAnsi="Times New Roman"/>
          <w:sz w:val="20"/>
          <w:szCs w:val="20"/>
        </w:rPr>
        <w:t xml:space="preserve"> before he makes </w:t>
      </w:r>
      <w:r>
        <w:rPr>
          <w:rFonts w:ascii="Times New Roman" w:hAnsi="Times New Roman"/>
          <w:sz w:val="20"/>
          <w:szCs w:val="20"/>
        </w:rPr>
        <w:t xml:space="preserve">his </w:t>
      </w:r>
      <w:r w:rsidRPr="00612E40">
        <w:rPr>
          <w:rFonts w:ascii="Times New Roman" w:hAnsi="Times New Roman"/>
          <w:sz w:val="20"/>
          <w:szCs w:val="20"/>
        </w:rPr>
        <w:t>decision.</w:t>
      </w:r>
      <w:r>
        <w:rPr>
          <w:rFonts w:ascii="Times New Roman" w:hAnsi="Times New Roman"/>
          <w:sz w:val="20"/>
          <w:szCs w:val="20"/>
        </w:rPr>
        <w:t>]</w:t>
      </w:r>
    </w:p>
    <w:p w14:paraId="370856E5" w14:textId="77777777" w:rsidR="000E5DCB" w:rsidRDefault="000E5DCB" w:rsidP="00FD636F">
      <w:pPr>
        <w:rPr>
          <w:rFonts w:ascii="Times New Roman" w:hAnsi="Times New Roman"/>
          <w:sz w:val="20"/>
          <w:szCs w:val="20"/>
        </w:rPr>
      </w:pPr>
    </w:p>
    <w:p w14:paraId="406F1642" w14:textId="77777777" w:rsidR="00FD636F" w:rsidRDefault="00FD636F" w:rsidP="00FD636F">
      <w:pPr>
        <w:jc w:val="center"/>
        <w:rPr>
          <w:rFonts w:ascii="Times New Roman" w:hAnsi="Times New Roman"/>
          <w:b/>
          <w:color w:val="000000" w:themeColor="text1"/>
          <w:sz w:val="20"/>
          <w:szCs w:val="20"/>
        </w:rPr>
      </w:pPr>
      <w:r w:rsidRPr="000E051E">
        <w:rPr>
          <w:rFonts w:ascii="Times New Roman" w:hAnsi="Times New Roman"/>
          <w:b/>
          <w:color w:val="000000" w:themeColor="text1"/>
          <w:sz w:val="20"/>
          <w:szCs w:val="20"/>
        </w:rPr>
        <w:t>Procedure of Part 1</w:t>
      </w:r>
    </w:p>
    <w:p w14:paraId="34FFBAB6" w14:textId="77777777" w:rsidR="00E40F52" w:rsidRDefault="00FD636F" w:rsidP="00FD636F">
      <w:pPr>
        <w:rPr>
          <w:rFonts w:ascii="Times New Roman" w:hAnsi="Times New Roman"/>
          <w:sz w:val="20"/>
          <w:szCs w:val="20"/>
        </w:rPr>
      </w:pPr>
      <w:r w:rsidRPr="008B0122">
        <w:rPr>
          <w:rFonts w:ascii="Times New Roman" w:hAnsi="Times New Roman"/>
          <w:sz w:val="20"/>
          <w:szCs w:val="20"/>
        </w:rPr>
        <w:t xml:space="preserve">At the beginning of this part </w:t>
      </w:r>
      <w:r>
        <w:rPr>
          <w:rFonts w:ascii="Times New Roman" w:hAnsi="Times New Roman"/>
          <w:sz w:val="20"/>
          <w:szCs w:val="20"/>
        </w:rPr>
        <w:t xml:space="preserve">you will be informed about your </w:t>
      </w:r>
      <w:r w:rsidRPr="00F155A8">
        <w:rPr>
          <w:rFonts w:ascii="Times New Roman" w:hAnsi="Times New Roman"/>
          <w:b/>
          <w:sz w:val="20"/>
          <w:szCs w:val="20"/>
        </w:rPr>
        <w:t>type and ID</w:t>
      </w:r>
      <w:r w:rsidRPr="000B0932">
        <w:rPr>
          <w:rFonts w:ascii="Times New Roman" w:hAnsi="Times New Roman"/>
          <w:sz w:val="20"/>
          <w:szCs w:val="20"/>
        </w:rPr>
        <w:t xml:space="preserve">. </w:t>
      </w:r>
      <w:r>
        <w:rPr>
          <w:rFonts w:ascii="Times New Roman" w:hAnsi="Times New Roman"/>
          <w:sz w:val="20"/>
          <w:szCs w:val="20"/>
        </w:rPr>
        <w:t xml:space="preserve">After checking them, please click “Continue”. Then a screen will show you </w:t>
      </w:r>
      <w:r w:rsidRPr="0077127F">
        <w:rPr>
          <w:rFonts w:ascii="Times New Roman" w:hAnsi="Times New Roman"/>
          <w:b/>
          <w:sz w:val="20"/>
          <w:szCs w:val="20"/>
        </w:rPr>
        <w:t xml:space="preserve">whether you are </w:t>
      </w:r>
      <w:r>
        <w:rPr>
          <w:rFonts w:ascii="Times New Roman" w:hAnsi="Times New Roman"/>
          <w:b/>
          <w:sz w:val="20"/>
          <w:szCs w:val="20"/>
        </w:rPr>
        <w:t xml:space="preserve">the </w:t>
      </w:r>
      <w:r w:rsidRPr="0077127F">
        <w:rPr>
          <w:rFonts w:ascii="Times New Roman" w:hAnsi="Times New Roman"/>
          <w:b/>
          <w:sz w:val="20"/>
          <w:szCs w:val="20"/>
        </w:rPr>
        <w:t xml:space="preserve">first mover or </w:t>
      </w:r>
      <w:r>
        <w:rPr>
          <w:rFonts w:ascii="Times New Roman" w:hAnsi="Times New Roman"/>
          <w:b/>
          <w:sz w:val="20"/>
          <w:szCs w:val="20"/>
        </w:rPr>
        <w:t xml:space="preserve">a </w:t>
      </w:r>
      <w:r w:rsidRPr="0077127F">
        <w:rPr>
          <w:rFonts w:ascii="Times New Roman" w:hAnsi="Times New Roman"/>
          <w:b/>
          <w:sz w:val="20"/>
          <w:szCs w:val="20"/>
        </w:rPr>
        <w:t>second mover</w:t>
      </w:r>
      <w:r>
        <w:rPr>
          <w:rFonts w:ascii="Times New Roman" w:hAnsi="Times New Roman"/>
          <w:sz w:val="20"/>
          <w:szCs w:val="20"/>
        </w:rPr>
        <w:t>. Please click “Continue” to proceed.</w:t>
      </w:r>
      <w:r w:rsidR="00E40F52">
        <w:rPr>
          <w:rFonts w:ascii="Times New Roman" w:hAnsi="Times New Roman"/>
          <w:sz w:val="20"/>
          <w:szCs w:val="20"/>
        </w:rPr>
        <w:t xml:space="preserve"> </w:t>
      </w:r>
    </w:p>
    <w:p w14:paraId="55BCA090" w14:textId="77777777" w:rsidR="00FD636F" w:rsidRPr="000B0932" w:rsidRDefault="00FD636F" w:rsidP="00FD636F">
      <w:pPr>
        <w:rPr>
          <w:rFonts w:ascii="Times New Roman" w:hAnsi="Times New Roman"/>
          <w:sz w:val="20"/>
          <w:szCs w:val="20"/>
        </w:rPr>
      </w:pPr>
    </w:p>
    <w:p w14:paraId="4068A4C8" w14:textId="77777777" w:rsidR="00FD636F" w:rsidRDefault="00FD636F" w:rsidP="00FD636F">
      <w:pPr>
        <w:pStyle w:val="ListParagraph"/>
        <w:numPr>
          <w:ilvl w:val="0"/>
          <w:numId w:val="5"/>
        </w:numPr>
        <w:ind w:firstLineChars="0"/>
        <w:rPr>
          <w:rFonts w:ascii="Times New Roman" w:hAnsi="Times New Roman"/>
          <w:sz w:val="20"/>
          <w:szCs w:val="20"/>
        </w:rPr>
      </w:pPr>
      <w:r w:rsidRPr="000F54CF">
        <w:rPr>
          <w:rFonts w:ascii="Times New Roman" w:hAnsi="Times New Roman"/>
          <w:sz w:val="20"/>
          <w:szCs w:val="20"/>
        </w:rPr>
        <w:t xml:space="preserve">If you are the </w:t>
      </w:r>
      <w:r w:rsidRPr="000F54CF">
        <w:rPr>
          <w:rFonts w:ascii="Times New Roman" w:hAnsi="Times New Roman"/>
          <w:b/>
          <w:sz w:val="20"/>
          <w:szCs w:val="20"/>
        </w:rPr>
        <w:t>first mover</w:t>
      </w:r>
      <w:r w:rsidRPr="000F54CF">
        <w:rPr>
          <w:rFonts w:ascii="Times New Roman" w:hAnsi="Times New Roman"/>
          <w:sz w:val="20"/>
          <w:szCs w:val="20"/>
        </w:rPr>
        <w:t xml:space="preserve">, you have to </w:t>
      </w:r>
      <w:r w:rsidRPr="000F54CF">
        <w:rPr>
          <w:rFonts w:ascii="Times New Roman" w:hAnsi="Times New Roman"/>
          <w:b/>
          <w:sz w:val="20"/>
          <w:szCs w:val="20"/>
        </w:rPr>
        <w:t xml:space="preserve">decide how many of the 20 points </w:t>
      </w:r>
      <w:r w:rsidRPr="0021024C">
        <w:rPr>
          <w:rFonts w:ascii="Times New Roman" w:hAnsi="Times New Roman"/>
          <w:b/>
          <w:sz w:val="20"/>
          <w:szCs w:val="20"/>
          <w:u w:val="single"/>
        </w:rPr>
        <w:t>you</w:t>
      </w:r>
      <w:r w:rsidRPr="000F54CF">
        <w:rPr>
          <w:rFonts w:ascii="Times New Roman" w:hAnsi="Times New Roman"/>
          <w:b/>
          <w:sz w:val="20"/>
          <w:szCs w:val="20"/>
        </w:rPr>
        <w:t xml:space="preserve"> contribute to the group account before the other three group members</w:t>
      </w:r>
      <w:r w:rsidRPr="000F54CF">
        <w:rPr>
          <w:rFonts w:ascii="Times New Roman" w:hAnsi="Times New Roman"/>
          <w:sz w:val="20"/>
          <w:szCs w:val="20"/>
        </w:rPr>
        <w:t xml:space="preserve">. </w:t>
      </w:r>
      <w:r w:rsidRPr="000F54CF">
        <w:rPr>
          <w:rFonts w:ascii="Times New Roman" w:hAnsi="Times New Roman"/>
          <w:sz w:val="20"/>
          <w:szCs w:val="20"/>
          <w:u w:val="single"/>
        </w:rPr>
        <w:t xml:space="preserve">The other three group members are second movers and would make their contribution decisions </w:t>
      </w:r>
      <w:r w:rsidRPr="000F54CF">
        <w:rPr>
          <w:rFonts w:ascii="Times New Roman" w:hAnsi="Times New Roman"/>
          <w:b/>
          <w:sz w:val="20"/>
          <w:szCs w:val="20"/>
          <w:u w:val="single"/>
        </w:rPr>
        <w:t>simultaneously</w:t>
      </w:r>
      <w:r w:rsidRPr="000F54CF">
        <w:rPr>
          <w:rFonts w:ascii="Times New Roman" w:hAnsi="Times New Roman"/>
          <w:sz w:val="20"/>
          <w:szCs w:val="20"/>
          <w:u w:val="single"/>
        </w:rPr>
        <w:t xml:space="preserve"> </w:t>
      </w:r>
      <w:r w:rsidRPr="00BF495E">
        <w:rPr>
          <w:rFonts w:ascii="Times New Roman" w:hAnsi="Times New Roman"/>
          <w:b/>
          <w:sz w:val="20"/>
          <w:szCs w:val="20"/>
          <w:u w:val="single"/>
        </w:rPr>
        <w:t>and privately</w:t>
      </w:r>
      <w:r w:rsidRPr="00BF495E">
        <w:rPr>
          <w:rFonts w:ascii="Times New Roman" w:hAnsi="Times New Roman"/>
          <w:sz w:val="20"/>
          <w:szCs w:val="20"/>
          <w:u w:val="single"/>
        </w:rPr>
        <w:t xml:space="preserve"> </w:t>
      </w:r>
      <w:r w:rsidRPr="000F54CF">
        <w:rPr>
          <w:rFonts w:ascii="Times New Roman" w:hAnsi="Times New Roman"/>
          <w:sz w:val="20"/>
          <w:szCs w:val="20"/>
          <w:u w:val="single"/>
        </w:rPr>
        <w:t xml:space="preserve">after seeing your </w:t>
      </w:r>
      <w:r>
        <w:rPr>
          <w:rFonts w:ascii="Times New Roman" w:hAnsi="Times New Roman"/>
          <w:sz w:val="20"/>
          <w:szCs w:val="20"/>
          <w:u w:val="single"/>
        </w:rPr>
        <w:t xml:space="preserve">type, </w:t>
      </w:r>
      <w:r w:rsidRPr="000F54CF">
        <w:rPr>
          <w:rFonts w:ascii="Times New Roman" w:hAnsi="Times New Roman"/>
          <w:sz w:val="20"/>
          <w:szCs w:val="20"/>
          <w:u w:val="single"/>
        </w:rPr>
        <w:t>ID and contribution.</w:t>
      </w:r>
      <w:r w:rsidRPr="000F54CF">
        <w:rPr>
          <w:rFonts w:ascii="Times New Roman" w:hAnsi="Times New Roman"/>
          <w:sz w:val="20"/>
          <w:szCs w:val="20"/>
        </w:rPr>
        <w:t xml:space="preserve"> </w:t>
      </w:r>
      <w:r w:rsidRPr="000F54CF">
        <w:rPr>
          <w:rFonts w:ascii="Times New Roman" w:hAnsi="Times New Roman"/>
          <w:kern w:val="0"/>
          <w:sz w:val="20"/>
          <w:szCs w:val="20"/>
        </w:rPr>
        <w:t>Please insert your contribution in the box on your screen. You can insert integers only (e.g., numbers like 0, 1, 2…20). The difference between 20 and your contribution to the group account is automatically the amount you keep in your private account. After you have chosen your contribution, please click “OK”. You cannot change your decision after you have pressed “OK”.</w:t>
      </w:r>
      <w:r w:rsidRPr="000F54CF">
        <w:rPr>
          <w:rFonts w:ascii="Times New Roman" w:hAnsi="Times New Roman"/>
          <w:sz w:val="20"/>
          <w:szCs w:val="20"/>
        </w:rPr>
        <w:t xml:space="preserve"> After clicking “OK”, a waiting screen will appear. The experiment continues after all second movers have made their decisions.</w:t>
      </w:r>
    </w:p>
    <w:p w14:paraId="09866440" w14:textId="77777777" w:rsidR="00FD636F" w:rsidRPr="000F54CF" w:rsidRDefault="00FD636F" w:rsidP="00FD636F">
      <w:pPr>
        <w:pStyle w:val="ListParagraph"/>
        <w:ind w:left="420" w:firstLineChars="0" w:firstLine="0"/>
        <w:rPr>
          <w:rFonts w:ascii="Times New Roman" w:hAnsi="Times New Roman"/>
          <w:sz w:val="20"/>
          <w:szCs w:val="20"/>
        </w:rPr>
      </w:pPr>
    </w:p>
    <w:p w14:paraId="03C0ABB1" w14:textId="65FA4E72" w:rsidR="00FD636F" w:rsidRDefault="00FD636F" w:rsidP="00FD636F">
      <w:pPr>
        <w:pStyle w:val="ListParagraph"/>
        <w:numPr>
          <w:ilvl w:val="0"/>
          <w:numId w:val="5"/>
        </w:numPr>
        <w:ind w:firstLineChars="0"/>
        <w:rPr>
          <w:rFonts w:ascii="Times New Roman" w:hAnsi="Times New Roman"/>
          <w:sz w:val="20"/>
          <w:szCs w:val="20"/>
        </w:rPr>
      </w:pPr>
      <w:r w:rsidRPr="00961FF4">
        <w:rPr>
          <w:rFonts w:ascii="Times New Roman" w:hAnsi="Times New Roman"/>
          <w:sz w:val="20"/>
          <w:szCs w:val="20"/>
        </w:rPr>
        <w:t xml:space="preserve">If you are a </w:t>
      </w:r>
      <w:r w:rsidRPr="00997B3B">
        <w:rPr>
          <w:rFonts w:ascii="Times New Roman" w:hAnsi="Times New Roman"/>
          <w:b/>
          <w:sz w:val="20"/>
          <w:szCs w:val="20"/>
        </w:rPr>
        <w:t>second mover</w:t>
      </w:r>
      <w:r w:rsidRPr="00961FF4">
        <w:rPr>
          <w:rFonts w:ascii="Times New Roman" w:hAnsi="Times New Roman"/>
          <w:sz w:val="20"/>
          <w:szCs w:val="20"/>
        </w:rPr>
        <w:t xml:space="preserve">, you will be asked to wait </w:t>
      </w:r>
      <w:r>
        <w:rPr>
          <w:rFonts w:ascii="Times New Roman" w:hAnsi="Times New Roman"/>
          <w:sz w:val="20"/>
          <w:szCs w:val="20"/>
        </w:rPr>
        <w:t>patiently</w:t>
      </w:r>
      <w:r w:rsidRPr="00961FF4">
        <w:rPr>
          <w:rFonts w:ascii="Times New Roman" w:hAnsi="Times New Roman"/>
          <w:sz w:val="20"/>
          <w:szCs w:val="20"/>
        </w:rPr>
        <w:t>. After the fi</w:t>
      </w:r>
      <w:r>
        <w:rPr>
          <w:rFonts w:ascii="Times New Roman" w:hAnsi="Times New Roman"/>
          <w:sz w:val="20"/>
          <w:szCs w:val="20"/>
        </w:rPr>
        <w:t>rst mover has made his decision</w:t>
      </w:r>
      <w:r w:rsidRPr="00961FF4">
        <w:rPr>
          <w:rFonts w:ascii="Times New Roman" w:hAnsi="Times New Roman"/>
          <w:sz w:val="20"/>
          <w:szCs w:val="20"/>
        </w:rPr>
        <w:t xml:space="preserve">, a screen will show you his </w:t>
      </w:r>
      <w:r w:rsidRPr="00961FF4">
        <w:rPr>
          <w:rFonts w:ascii="Times New Roman" w:hAnsi="Times New Roman"/>
          <w:b/>
          <w:sz w:val="20"/>
          <w:szCs w:val="20"/>
        </w:rPr>
        <w:t>type, ID, and contribution to the group account</w:t>
      </w:r>
      <w:r w:rsidRPr="00961FF4">
        <w:rPr>
          <w:rFonts w:ascii="Times New Roman" w:hAnsi="Times New Roman"/>
          <w:sz w:val="20"/>
          <w:szCs w:val="20"/>
        </w:rPr>
        <w:t>. In the lower part of th</w:t>
      </w:r>
      <w:r>
        <w:rPr>
          <w:rFonts w:ascii="Times New Roman" w:hAnsi="Times New Roman"/>
          <w:sz w:val="20"/>
          <w:szCs w:val="20"/>
        </w:rPr>
        <w:t>at</w:t>
      </w:r>
      <w:r w:rsidRPr="00961FF4">
        <w:rPr>
          <w:rFonts w:ascii="Times New Roman" w:hAnsi="Times New Roman"/>
          <w:sz w:val="20"/>
          <w:szCs w:val="20"/>
        </w:rPr>
        <w:t xml:space="preserve"> screen, you have to</w:t>
      </w:r>
      <w:r>
        <w:rPr>
          <w:rFonts w:ascii="Times New Roman" w:hAnsi="Times New Roman"/>
          <w:b/>
          <w:sz w:val="20"/>
          <w:szCs w:val="20"/>
        </w:rPr>
        <w:t xml:space="preserve"> </w:t>
      </w:r>
      <w:r w:rsidRPr="00F155A8">
        <w:rPr>
          <w:rFonts w:ascii="Times New Roman" w:hAnsi="Times New Roman"/>
          <w:b/>
          <w:sz w:val="20"/>
          <w:szCs w:val="20"/>
        </w:rPr>
        <w:t xml:space="preserve">decide how many </w:t>
      </w:r>
      <w:r>
        <w:rPr>
          <w:rFonts w:ascii="Times New Roman" w:hAnsi="Times New Roman"/>
          <w:b/>
          <w:sz w:val="20"/>
          <w:szCs w:val="20"/>
        </w:rPr>
        <w:t xml:space="preserve">of the 20 </w:t>
      </w:r>
      <w:r w:rsidRPr="00F155A8">
        <w:rPr>
          <w:rFonts w:ascii="Times New Roman" w:hAnsi="Times New Roman"/>
          <w:b/>
          <w:sz w:val="20"/>
          <w:szCs w:val="20"/>
        </w:rPr>
        <w:t xml:space="preserve">points </w:t>
      </w:r>
      <w:r w:rsidRPr="005E2C5F">
        <w:rPr>
          <w:rFonts w:ascii="Times New Roman" w:hAnsi="Times New Roman"/>
          <w:b/>
          <w:sz w:val="20"/>
          <w:szCs w:val="20"/>
          <w:u w:val="single"/>
        </w:rPr>
        <w:t>you</w:t>
      </w:r>
      <w:r w:rsidRPr="00F155A8">
        <w:rPr>
          <w:rFonts w:ascii="Times New Roman" w:hAnsi="Times New Roman"/>
          <w:b/>
          <w:sz w:val="20"/>
          <w:szCs w:val="20"/>
        </w:rPr>
        <w:t xml:space="preserve"> contribute to the group account</w:t>
      </w:r>
      <w:r w:rsidRPr="00961FF4">
        <w:rPr>
          <w:rFonts w:ascii="Times New Roman" w:hAnsi="Times New Roman"/>
          <w:sz w:val="20"/>
          <w:szCs w:val="20"/>
        </w:rPr>
        <w:t>. You can insert integers only (e.g., numbers like 0, 1, 2…</w:t>
      </w:r>
      <w:r>
        <w:rPr>
          <w:rFonts w:ascii="Times New Roman" w:hAnsi="Times New Roman"/>
          <w:sz w:val="20"/>
          <w:szCs w:val="20"/>
        </w:rPr>
        <w:t>20</w:t>
      </w:r>
      <w:r w:rsidRPr="00961FF4">
        <w:rPr>
          <w:rFonts w:ascii="Times New Roman" w:hAnsi="Times New Roman"/>
          <w:sz w:val="20"/>
          <w:szCs w:val="20"/>
        </w:rPr>
        <w:t xml:space="preserve">). </w:t>
      </w:r>
      <w:r w:rsidRPr="00DA5151">
        <w:rPr>
          <w:rFonts w:ascii="Times New Roman" w:hAnsi="Times New Roman"/>
          <w:sz w:val="20"/>
          <w:szCs w:val="20"/>
        </w:rPr>
        <w:t xml:space="preserve">The difference between 20 and your contribution to the group account is automatically the amount you </w:t>
      </w:r>
      <w:r>
        <w:rPr>
          <w:rFonts w:ascii="Times New Roman" w:hAnsi="Times New Roman"/>
          <w:sz w:val="20"/>
          <w:szCs w:val="20"/>
        </w:rPr>
        <w:t>keep in</w:t>
      </w:r>
      <w:r w:rsidRPr="00DA5151">
        <w:rPr>
          <w:rFonts w:ascii="Times New Roman" w:hAnsi="Times New Roman"/>
          <w:sz w:val="20"/>
          <w:szCs w:val="20"/>
        </w:rPr>
        <w:t xml:space="preserve"> your private account.</w:t>
      </w:r>
      <w:r w:rsidRPr="00961FF4">
        <w:rPr>
          <w:rFonts w:ascii="Times New Roman" w:hAnsi="Times New Roman"/>
          <w:sz w:val="20"/>
          <w:szCs w:val="20"/>
        </w:rPr>
        <w:t xml:space="preserve"> Please click “OK” if you are ready to continue. A waiting screen will appear until all second movers have pressed “OK”.</w:t>
      </w:r>
      <w:r w:rsidR="00E40F52">
        <w:rPr>
          <w:rFonts w:ascii="Times New Roman" w:hAnsi="Times New Roman"/>
          <w:sz w:val="20"/>
          <w:szCs w:val="20"/>
        </w:rPr>
        <w:t xml:space="preserve"> </w:t>
      </w:r>
    </w:p>
    <w:p w14:paraId="06DBA4AC" w14:textId="77777777" w:rsidR="00E40F52" w:rsidRDefault="00E40F52" w:rsidP="00E40F52">
      <w:pPr>
        <w:pStyle w:val="ListParagraph"/>
        <w:ind w:left="420" w:firstLineChars="0" w:firstLine="0"/>
        <w:rPr>
          <w:rFonts w:ascii="Times New Roman" w:hAnsi="Times New Roman"/>
          <w:sz w:val="20"/>
          <w:szCs w:val="20"/>
        </w:rPr>
      </w:pPr>
    </w:p>
    <w:p w14:paraId="2C7AF3DB" w14:textId="77777777" w:rsidR="00C878A9" w:rsidRDefault="00E40F52" w:rsidP="00C878A9">
      <w:pPr>
        <w:rPr>
          <w:rFonts w:ascii="Times New Roman" w:hAnsi="Times New Roman"/>
          <w:sz w:val="20"/>
          <w:szCs w:val="20"/>
        </w:rPr>
      </w:pPr>
      <w:r w:rsidRPr="00C878A9">
        <w:rPr>
          <w:rFonts w:ascii="Times New Roman" w:hAnsi="Times New Roman" w:hint="eastAsia"/>
          <w:sz w:val="20"/>
          <w:szCs w:val="20"/>
        </w:rPr>
        <w:t>[</w:t>
      </w:r>
      <w:r w:rsidRPr="00C878A9">
        <w:rPr>
          <w:rFonts w:ascii="Times New Roman" w:hAnsi="Times New Roman"/>
          <w:b/>
          <w:sz w:val="20"/>
          <w:szCs w:val="20"/>
        </w:rPr>
        <w:t>EN:</w:t>
      </w:r>
      <w:r w:rsidRPr="00C878A9">
        <w:rPr>
          <w:rFonts w:ascii="Times New Roman" w:hAnsi="Times New Roman"/>
          <w:sz w:val="20"/>
          <w:szCs w:val="20"/>
        </w:rPr>
        <w:t xml:space="preserve"> </w:t>
      </w:r>
      <w:r w:rsidR="00C878A9" w:rsidRPr="008B0122">
        <w:rPr>
          <w:rFonts w:ascii="Times New Roman" w:hAnsi="Times New Roman"/>
          <w:sz w:val="20"/>
          <w:szCs w:val="20"/>
        </w:rPr>
        <w:t>At the beginning of this part</w:t>
      </w:r>
      <w:r w:rsidR="00C878A9" w:rsidRPr="00C315F5">
        <w:rPr>
          <w:rFonts w:ascii="Times New Roman" w:hAnsi="Times New Roman"/>
          <w:sz w:val="20"/>
          <w:szCs w:val="20"/>
        </w:rPr>
        <w:t xml:space="preserve"> you will be informed about your </w:t>
      </w:r>
      <w:r w:rsidR="00C878A9" w:rsidRPr="00C315F5">
        <w:rPr>
          <w:rFonts w:ascii="Times New Roman" w:hAnsi="Times New Roman"/>
          <w:b/>
          <w:sz w:val="20"/>
          <w:szCs w:val="20"/>
        </w:rPr>
        <w:t>type</w:t>
      </w:r>
      <w:r w:rsidR="00C878A9">
        <w:rPr>
          <w:rFonts w:ascii="Times New Roman" w:hAnsi="Times New Roman"/>
          <w:b/>
          <w:sz w:val="20"/>
          <w:szCs w:val="20"/>
        </w:rPr>
        <w:t xml:space="preserve"> and</w:t>
      </w:r>
      <w:r w:rsidR="00C878A9" w:rsidRPr="00C315F5">
        <w:rPr>
          <w:rFonts w:ascii="Times New Roman" w:hAnsi="Times New Roman"/>
          <w:b/>
          <w:sz w:val="20"/>
          <w:szCs w:val="20"/>
        </w:rPr>
        <w:t xml:space="preserve"> ID</w:t>
      </w:r>
      <w:r w:rsidR="00C878A9">
        <w:rPr>
          <w:rFonts w:ascii="Times New Roman" w:hAnsi="Times New Roman"/>
          <w:sz w:val="20"/>
          <w:szCs w:val="20"/>
        </w:rPr>
        <w:t xml:space="preserve">. After checking them, please click “Continue”. Then you will be asked to indicate your </w:t>
      </w:r>
      <w:r w:rsidR="00C878A9" w:rsidRPr="00E32ED0">
        <w:rPr>
          <w:rFonts w:ascii="Times New Roman" w:hAnsi="Times New Roman"/>
          <w:b/>
          <w:sz w:val="20"/>
          <w:szCs w:val="20"/>
        </w:rPr>
        <w:t xml:space="preserve">moving </w:t>
      </w:r>
      <w:r w:rsidR="00C878A9">
        <w:rPr>
          <w:rFonts w:ascii="Times New Roman" w:hAnsi="Times New Roman"/>
          <w:b/>
          <w:sz w:val="20"/>
          <w:szCs w:val="20"/>
        </w:rPr>
        <w:t>position</w:t>
      </w:r>
      <w:r w:rsidR="00C878A9">
        <w:rPr>
          <w:rFonts w:ascii="Times New Roman" w:hAnsi="Times New Roman"/>
          <w:sz w:val="20"/>
          <w:szCs w:val="20"/>
        </w:rPr>
        <w:t xml:space="preserve"> (</w:t>
      </w:r>
      <w:r w:rsidR="00C878A9" w:rsidRPr="00E32ED0">
        <w:rPr>
          <w:rFonts w:ascii="Times New Roman" w:hAnsi="Times New Roman"/>
          <w:b/>
          <w:sz w:val="20"/>
          <w:szCs w:val="20"/>
        </w:rPr>
        <w:t>whether you want to be the first mover or a second mover in the current period</w:t>
      </w:r>
      <w:r w:rsidR="00C878A9">
        <w:rPr>
          <w:rFonts w:ascii="Times New Roman" w:hAnsi="Times New Roman"/>
          <w:b/>
          <w:sz w:val="20"/>
          <w:szCs w:val="20"/>
        </w:rPr>
        <w:t>)</w:t>
      </w:r>
      <w:r w:rsidR="00C878A9">
        <w:rPr>
          <w:rFonts w:ascii="Times New Roman" w:hAnsi="Times New Roman"/>
          <w:sz w:val="20"/>
          <w:szCs w:val="20"/>
        </w:rPr>
        <w:t xml:space="preserve">. </w:t>
      </w:r>
      <w:r w:rsidR="00C878A9" w:rsidRPr="00C315F5">
        <w:rPr>
          <w:rFonts w:ascii="Times New Roman" w:hAnsi="Times New Roman"/>
          <w:sz w:val="20"/>
          <w:szCs w:val="20"/>
        </w:rPr>
        <w:t>After ch</w:t>
      </w:r>
      <w:r w:rsidR="00C878A9">
        <w:rPr>
          <w:rFonts w:ascii="Times New Roman" w:hAnsi="Times New Roman"/>
          <w:sz w:val="20"/>
          <w:szCs w:val="20"/>
        </w:rPr>
        <w:t xml:space="preserve">oosing your moving order, please click “OK” to proceed. Then a screen will show you </w:t>
      </w:r>
      <w:r w:rsidR="00C878A9" w:rsidRPr="0077127F">
        <w:rPr>
          <w:rFonts w:ascii="Times New Roman" w:hAnsi="Times New Roman"/>
          <w:b/>
          <w:sz w:val="20"/>
          <w:szCs w:val="20"/>
        </w:rPr>
        <w:t xml:space="preserve">whether you are </w:t>
      </w:r>
      <w:r w:rsidR="00C878A9">
        <w:rPr>
          <w:rFonts w:ascii="Times New Roman" w:hAnsi="Times New Roman"/>
          <w:b/>
          <w:sz w:val="20"/>
          <w:szCs w:val="20"/>
        </w:rPr>
        <w:t xml:space="preserve">the </w:t>
      </w:r>
      <w:r w:rsidR="00C878A9" w:rsidRPr="0077127F">
        <w:rPr>
          <w:rFonts w:ascii="Times New Roman" w:hAnsi="Times New Roman"/>
          <w:b/>
          <w:sz w:val="20"/>
          <w:szCs w:val="20"/>
        </w:rPr>
        <w:t xml:space="preserve">first mover or </w:t>
      </w:r>
      <w:r w:rsidR="00C878A9">
        <w:rPr>
          <w:rFonts w:ascii="Times New Roman" w:hAnsi="Times New Roman"/>
          <w:b/>
          <w:sz w:val="20"/>
          <w:szCs w:val="20"/>
        </w:rPr>
        <w:t xml:space="preserve">a </w:t>
      </w:r>
      <w:r w:rsidR="00C878A9" w:rsidRPr="0077127F">
        <w:rPr>
          <w:rFonts w:ascii="Times New Roman" w:hAnsi="Times New Roman"/>
          <w:b/>
          <w:sz w:val="20"/>
          <w:szCs w:val="20"/>
        </w:rPr>
        <w:t>second mover</w:t>
      </w:r>
      <w:r w:rsidR="00C878A9" w:rsidRPr="00192290">
        <w:rPr>
          <w:rFonts w:ascii="Times New Roman" w:hAnsi="Times New Roman"/>
          <w:sz w:val="20"/>
          <w:szCs w:val="20"/>
        </w:rPr>
        <w:t>, or</w:t>
      </w:r>
      <w:r w:rsidR="00C878A9">
        <w:rPr>
          <w:rFonts w:ascii="Times New Roman" w:hAnsi="Times New Roman"/>
          <w:b/>
          <w:sz w:val="20"/>
          <w:szCs w:val="20"/>
        </w:rPr>
        <w:t xml:space="preserve"> </w:t>
      </w:r>
      <w:r w:rsidR="00C878A9" w:rsidRPr="00192290">
        <w:rPr>
          <w:rFonts w:ascii="Times New Roman" w:hAnsi="Times New Roman"/>
          <w:sz w:val="20"/>
          <w:szCs w:val="20"/>
        </w:rPr>
        <w:t>tell you</w:t>
      </w:r>
      <w:r w:rsidR="00C878A9">
        <w:rPr>
          <w:rFonts w:ascii="Times New Roman" w:hAnsi="Times New Roman"/>
          <w:b/>
          <w:sz w:val="20"/>
          <w:szCs w:val="20"/>
        </w:rPr>
        <w:t xml:space="preserve"> nobody in your group chooses to be the first mover</w:t>
      </w:r>
      <w:r w:rsidR="00C878A9">
        <w:rPr>
          <w:rFonts w:ascii="Times New Roman" w:hAnsi="Times New Roman"/>
          <w:sz w:val="20"/>
          <w:szCs w:val="20"/>
        </w:rPr>
        <w:t>. Please click “Continue” to proceed.</w:t>
      </w:r>
    </w:p>
    <w:p w14:paraId="407B0AEF" w14:textId="77777777" w:rsidR="00C878A9" w:rsidRDefault="00C878A9" w:rsidP="00C878A9">
      <w:pPr>
        <w:rPr>
          <w:rFonts w:ascii="Times New Roman" w:hAnsi="Times New Roman"/>
          <w:sz w:val="20"/>
          <w:szCs w:val="20"/>
        </w:rPr>
      </w:pPr>
    </w:p>
    <w:p w14:paraId="56BD3047" w14:textId="77777777" w:rsidR="00C878A9" w:rsidRDefault="00C878A9" w:rsidP="00C878A9">
      <w:pPr>
        <w:pStyle w:val="ListParagraph"/>
        <w:numPr>
          <w:ilvl w:val="0"/>
          <w:numId w:val="5"/>
        </w:numPr>
        <w:ind w:firstLineChars="0"/>
        <w:rPr>
          <w:rFonts w:ascii="Times New Roman" w:hAnsi="Times New Roman"/>
          <w:sz w:val="20"/>
          <w:szCs w:val="20"/>
        </w:rPr>
      </w:pPr>
      <w:r w:rsidRPr="00DA5151">
        <w:rPr>
          <w:rFonts w:ascii="Times New Roman" w:hAnsi="Times New Roman"/>
          <w:sz w:val="20"/>
          <w:szCs w:val="20"/>
        </w:rPr>
        <w:t xml:space="preserve">If </w:t>
      </w:r>
      <w:r w:rsidRPr="00720FBD">
        <w:rPr>
          <w:rFonts w:ascii="Times New Roman" w:hAnsi="Times New Roman"/>
          <w:sz w:val="20"/>
          <w:szCs w:val="20"/>
        </w:rPr>
        <w:t>you are the</w:t>
      </w:r>
      <w:r w:rsidRPr="00DA5151">
        <w:rPr>
          <w:rFonts w:ascii="Times New Roman" w:hAnsi="Times New Roman"/>
          <w:sz w:val="20"/>
          <w:szCs w:val="20"/>
        </w:rPr>
        <w:t xml:space="preserve"> </w:t>
      </w:r>
      <w:r w:rsidRPr="00997B3B">
        <w:rPr>
          <w:rFonts w:ascii="Times New Roman" w:hAnsi="Times New Roman"/>
          <w:b/>
          <w:sz w:val="20"/>
          <w:szCs w:val="20"/>
        </w:rPr>
        <w:t>first mover</w:t>
      </w:r>
      <w:r w:rsidRPr="00DA5151">
        <w:rPr>
          <w:rFonts w:ascii="Times New Roman" w:hAnsi="Times New Roman"/>
          <w:sz w:val="20"/>
          <w:szCs w:val="20"/>
        </w:rPr>
        <w:t xml:space="preserve">, you have to </w:t>
      </w:r>
      <w:r w:rsidRPr="00DA5151">
        <w:rPr>
          <w:rFonts w:ascii="Times New Roman" w:hAnsi="Times New Roman"/>
          <w:b/>
          <w:sz w:val="20"/>
          <w:szCs w:val="20"/>
        </w:rPr>
        <w:t xml:space="preserve">decide how many of the 20 points </w:t>
      </w:r>
      <w:r w:rsidRPr="00720FBD">
        <w:rPr>
          <w:rFonts w:ascii="Times New Roman" w:hAnsi="Times New Roman"/>
          <w:b/>
          <w:sz w:val="20"/>
          <w:szCs w:val="20"/>
          <w:u w:val="single"/>
        </w:rPr>
        <w:t>you</w:t>
      </w:r>
      <w:r w:rsidRPr="00DA5151">
        <w:rPr>
          <w:rFonts w:ascii="Times New Roman" w:hAnsi="Times New Roman"/>
          <w:b/>
          <w:sz w:val="20"/>
          <w:szCs w:val="20"/>
        </w:rPr>
        <w:t xml:space="preserve"> contribute to the group account</w:t>
      </w:r>
      <w:r>
        <w:rPr>
          <w:rFonts w:ascii="Times New Roman" w:hAnsi="Times New Roman"/>
          <w:b/>
          <w:sz w:val="20"/>
          <w:szCs w:val="20"/>
        </w:rPr>
        <w:t xml:space="preserve"> before the other three group members</w:t>
      </w:r>
      <w:r w:rsidRPr="00DA5151">
        <w:rPr>
          <w:rFonts w:ascii="Times New Roman" w:hAnsi="Times New Roman"/>
          <w:sz w:val="20"/>
          <w:szCs w:val="20"/>
        </w:rPr>
        <w:t xml:space="preserve">. </w:t>
      </w:r>
      <w:r w:rsidRPr="00DA5151">
        <w:rPr>
          <w:rFonts w:ascii="Times New Roman" w:hAnsi="Times New Roman"/>
          <w:sz w:val="20"/>
          <w:szCs w:val="20"/>
          <w:u w:val="single"/>
        </w:rPr>
        <w:t xml:space="preserve">The other three group members are second movers and </w:t>
      </w:r>
      <w:r>
        <w:rPr>
          <w:rFonts w:ascii="Times New Roman" w:hAnsi="Times New Roman"/>
          <w:sz w:val="20"/>
          <w:szCs w:val="20"/>
          <w:u w:val="single"/>
        </w:rPr>
        <w:t xml:space="preserve">would </w:t>
      </w:r>
      <w:r w:rsidRPr="00DA5151">
        <w:rPr>
          <w:rFonts w:ascii="Times New Roman" w:hAnsi="Times New Roman"/>
          <w:sz w:val="20"/>
          <w:szCs w:val="20"/>
          <w:u w:val="single"/>
        </w:rPr>
        <w:t xml:space="preserve">make their contribution decisions </w:t>
      </w:r>
      <w:r w:rsidRPr="00E0781E">
        <w:rPr>
          <w:rFonts w:ascii="Times New Roman" w:hAnsi="Times New Roman"/>
          <w:b/>
          <w:sz w:val="20"/>
          <w:szCs w:val="20"/>
          <w:u w:val="single"/>
        </w:rPr>
        <w:t>simultaneously</w:t>
      </w:r>
      <w:r w:rsidRPr="00DA5151">
        <w:rPr>
          <w:rFonts w:ascii="Times New Roman" w:hAnsi="Times New Roman"/>
          <w:sz w:val="20"/>
          <w:szCs w:val="20"/>
          <w:u w:val="single"/>
        </w:rPr>
        <w:t xml:space="preserve"> </w:t>
      </w:r>
      <w:r w:rsidRPr="00720FBD">
        <w:rPr>
          <w:rFonts w:ascii="Times New Roman" w:hAnsi="Times New Roman"/>
          <w:b/>
          <w:sz w:val="20"/>
          <w:szCs w:val="20"/>
          <w:u w:val="single"/>
        </w:rPr>
        <w:t>and privately</w:t>
      </w:r>
      <w:r>
        <w:rPr>
          <w:rFonts w:ascii="Times New Roman" w:hAnsi="Times New Roman"/>
          <w:sz w:val="20"/>
          <w:szCs w:val="20"/>
          <w:u w:val="single"/>
        </w:rPr>
        <w:t xml:space="preserve"> </w:t>
      </w:r>
      <w:r w:rsidRPr="00DA5151">
        <w:rPr>
          <w:rFonts w:ascii="Times New Roman" w:hAnsi="Times New Roman"/>
          <w:sz w:val="20"/>
          <w:szCs w:val="20"/>
          <w:u w:val="single"/>
        </w:rPr>
        <w:t xml:space="preserve">after seeing </w:t>
      </w:r>
      <w:r w:rsidRPr="00DA5151">
        <w:rPr>
          <w:rFonts w:ascii="Times New Roman" w:hAnsi="Times New Roman"/>
          <w:sz w:val="20"/>
          <w:szCs w:val="20"/>
          <w:u w:val="single"/>
        </w:rPr>
        <w:lastRenderedPageBreak/>
        <w:t>your type, ID and contribution.</w:t>
      </w:r>
      <w:r w:rsidRPr="00DA5151">
        <w:rPr>
          <w:rFonts w:ascii="Times New Roman" w:hAnsi="Times New Roman"/>
          <w:sz w:val="20"/>
          <w:szCs w:val="20"/>
        </w:rPr>
        <w:t xml:space="preserve"> Please insert your contribution in the</w:t>
      </w:r>
      <w:r>
        <w:rPr>
          <w:rFonts w:ascii="Times New Roman" w:hAnsi="Times New Roman"/>
          <w:sz w:val="20"/>
          <w:szCs w:val="20"/>
        </w:rPr>
        <w:t xml:space="preserve"> </w:t>
      </w:r>
      <w:r w:rsidRPr="00DA5151">
        <w:rPr>
          <w:rFonts w:ascii="Times New Roman" w:hAnsi="Times New Roman"/>
          <w:sz w:val="20"/>
          <w:szCs w:val="20"/>
        </w:rPr>
        <w:t xml:space="preserve">box on your screen. You can insert integers only (e.g., numbers like 0, 1, 2…20). The difference between 20 and your contribution to the group account is automatically the amount you </w:t>
      </w:r>
      <w:r>
        <w:rPr>
          <w:rFonts w:ascii="Times New Roman" w:hAnsi="Times New Roman"/>
          <w:sz w:val="20"/>
          <w:szCs w:val="20"/>
        </w:rPr>
        <w:t>keep in</w:t>
      </w:r>
      <w:r w:rsidRPr="00DA5151">
        <w:rPr>
          <w:rFonts w:ascii="Times New Roman" w:hAnsi="Times New Roman"/>
          <w:sz w:val="20"/>
          <w:szCs w:val="20"/>
        </w:rPr>
        <w:t xml:space="preserve"> your private account. After you have chosen your contribution, please click “OK”. You cannot change your decision after you have pressed “OK”.</w:t>
      </w:r>
      <w:r w:rsidRPr="00F325AD">
        <w:rPr>
          <w:rFonts w:ascii="Times New Roman" w:hAnsi="Times New Roman"/>
          <w:sz w:val="20"/>
          <w:szCs w:val="20"/>
        </w:rPr>
        <w:t xml:space="preserve"> </w:t>
      </w:r>
    </w:p>
    <w:p w14:paraId="32F1E9A9" w14:textId="77777777" w:rsidR="00C878A9" w:rsidRDefault="00C878A9" w:rsidP="00C878A9">
      <w:pPr>
        <w:ind w:firstLineChars="200" w:firstLine="400"/>
        <w:rPr>
          <w:rFonts w:ascii="Times New Roman" w:hAnsi="Times New Roman"/>
          <w:sz w:val="20"/>
          <w:szCs w:val="20"/>
        </w:rPr>
      </w:pPr>
    </w:p>
    <w:p w14:paraId="059DD862" w14:textId="77777777" w:rsidR="00C878A9" w:rsidRDefault="00C878A9" w:rsidP="00C878A9">
      <w:pPr>
        <w:pStyle w:val="ListParagraph"/>
        <w:numPr>
          <w:ilvl w:val="0"/>
          <w:numId w:val="5"/>
        </w:numPr>
        <w:ind w:firstLineChars="0"/>
        <w:rPr>
          <w:rFonts w:ascii="Times New Roman" w:hAnsi="Times New Roman"/>
          <w:sz w:val="20"/>
          <w:szCs w:val="20"/>
        </w:rPr>
      </w:pPr>
      <w:r w:rsidRPr="00E02130">
        <w:rPr>
          <w:rFonts w:ascii="Times New Roman" w:hAnsi="Times New Roman"/>
          <w:sz w:val="20"/>
          <w:szCs w:val="20"/>
        </w:rPr>
        <w:t xml:space="preserve">If </w:t>
      </w:r>
      <w:r w:rsidRPr="00720FBD">
        <w:rPr>
          <w:rFonts w:ascii="Times New Roman" w:hAnsi="Times New Roman"/>
          <w:sz w:val="20"/>
          <w:szCs w:val="20"/>
        </w:rPr>
        <w:t>you are a</w:t>
      </w:r>
      <w:r w:rsidRPr="00E02130">
        <w:rPr>
          <w:rFonts w:ascii="Times New Roman" w:hAnsi="Times New Roman"/>
          <w:sz w:val="20"/>
          <w:szCs w:val="20"/>
        </w:rPr>
        <w:t xml:space="preserve"> </w:t>
      </w:r>
      <w:r w:rsidRPr="00E02130">
        <w:rPr>
          <w:rFonts w:ascii="Times New Roman" w:hAnsi="Times New Roman"/>
          <w:b/>
          <w:sz w:val="20"/>
          <w:szCs w:val="20"/>
        </w:rPr>
        <w:t>second mover</w:t>
      </w:r>
      <w:r w:rsidRPr="00E02130">
        <w:rPr>
          <w:rFonts w:ascii="Times New Roman" w:hAnsi="Times New Roman"/>
          <w:sz w:val="20"/>
          <w:szCs w:val="20"/>
        </w:rPr>
        <w:t xml:space="preserve">, you will be asked to wait patiently. After the first mover has made his decision, a screen will show you his </w:t>
      </w:r>
      <w:r w:rsidRPr="00E02130">
        <w:rPr>
          <w:rFonts w:ascii="Times New Roman" w:hAnsi="Times New Roman"/>
          <w:b/>
          <w:sz w:val="20"/>
          <w:szCs w:val="20"/>
        </w:rPr>
        <w:t>type, ID, and contribution to the group account</w:t>
      </w:r>
      <w:r w:rsidRPr="00E02130">
        <w:rPr>
          <w:rFonts w:ascii="Times New Roman" w:hAnsi="Times New Roman"/>
          <w:sz w:val="20"/>
          <w:szCs w:val="20"/>
        </w:rPr>
        <w:t xml:space="preserve">. In the lower part of that screen, you have to </w:t>
      </w:r>
      <w:r>
        <w:rPr>
          <w:rFonts w:ascii="Times New Roman" w:hAnsi="Times New Roman"/>
          <w:b/>
          <w:kern w:val="0"/>
          <w:sz w:val="20"/>
          <w:szCs w:val="20"/>
        </w:rPr>
        <w:t xml:space="preserve">decide how many of the 20 points </w:t>
      </w:r>
      <w:r>
        <w:rPr>
          <w:rFonts w:ascii="Times New Roman" w:hAnsi="Times New Roman"/>
          <w:b/>
          <w:kern w:val="0"/>
          <w:sz w:val="20"/>
          <w:szCs w:val="20"/>
          <w:u w:val="single"/>
        </w:rPr>
        <w:t>you</w:t>
      </w:r>
      <w:r>
        <w:rPr>
          <w:rFonts w:ascii="Times New Roman" w:hAnsi="Times New Roman"/>
          <w:b/>
          <w:kern w:val="0"/>
          <w:sz w:val="20"/>
          <w:szCs w:val="20"/>
        </w:rPr>
        <w:t xml:space="preserve"> contribute to the group account</w:t>
      </w:r>
      <w:r w:rsidRPr="00E02130">
        <w:rPr>
          <w:rFonts w:ascii="Times New Roman" w:hAnsi="Times New Roman"/>
          <w:sz w:val="20"/>
          <w:szCs w:val="20"/>
        </w:rPr>
        <w:t xml:space="preserve">. You can insert integers only (e.g., numbers like 0, 1, 2…20). The difference between 20 and your contribution to the group account is automatically the amount you </w:t>
      </w:r>
      <w:r>
        <w:rPr>
          <w:rFonts w:ascii="Times New Roman" w:hAnsi="Times New Roman"/>
          <w:sz w:val="20"/>
          <w:szCs w:val="20"/>
        </w:rPr>
        <w:t xml:space="preserve">keep in </w:t>
      </w:r>
      <w:r w:rsidRPr="00E02130">
        <w:rPr>
          <w:rFonts w:ascii="Times New Roman" w:hAnsi="Times New Roman"/>
          <w:sz w:val="20"/>
          <w:szCs w:val="20"/>
        </w:rPr>
        <w:t xml:space="preserve">your private account. Please click “OK” if you are ready to continue. </w:t>
      </w:r>
    </w:p>
    <w:p w14:paraId="1382CEDE" w14:textId="77777777" w:rsidR="00C878A9" w:rsidRPr="00C878A9" w:rsidRDefault="00C878A9" w:rsidP="00C878A9">
      <w:pPr>
        <w:rPr>
          <w:rFonts w:ascii="Times New Roman" w:hAnsi="Times New Roman"/>
          <w:sz w:val="20"/>
          <w:szCs w:val="20"/>
        </w:rPr>
      </w:pPr>
    </w:p>
    <w:p w14:paraId="53B7F2B7" w14:textId="484C3795" w:rsidR="00C878A9" w:rsidRDefault="00C878A9" w:rsidP="00C878A9">
      <w:pPr>
        <w:pStyle w:val="ListParagraph"/>
        <w:numPr>
          <w:ilvl w:val="0"/>
          <w:numId w:val="5"/>
        </w:numPr>
        <w:ind w:firstLineChars="0"/>
        <w:rPr>
          <w:rFonts w:ascii="Times New Roman" w:hAnsi="Times New Roman"/>
          <w:sz w:val="20"/>
          <w:szCs w:val="20"/>
        </w:rPr>
      </w:pPr>
      <w:r w:rsidRPr="00157510">
        <w:rPr>
          <w:rFonts w:ascii="Times New Roman" w:hAnsi="Times New Roman"/>
          <w:sz w:val="20"/>
          <w:szCs w:val="20"/>
        </w:rPr>
        <w:t xml:space="preserve">If </w:t>
      </w:r>
      <w:r w:rsidRPr="00964AB4">
        <w:rPr>
          <w:rFonts w:ascii="Times New Roman" w:hAnsi="Times New Roman"/>
          <w:b/>
          <w:sz w:val="20"/>
          <w:szCs w:val="20"/>
        </w:rPr>
        <w:t>nobody in your group chooses to be the</w:t>
      </w:r>
      <w:r w:rsidRPr="00157510">
        <w:rPr>
          <w:rFonts w:ascii="Times New Roman" w:hAnsi="Times New Roman"/>
          <w:sz w:val="20"/>
          <w:szCs w:val="20"/>
        </w:rPr>
        <w:t xml:space="preserve"> </w:t>
      </w:r>
      <w:r w:rsidRPr="00157510">
        <w:rPr>
          <w:rFonts w:ascii="Times New Roman" w:hAnsi="Times New Roman"/>
          <w:b/>
          <w:sz w:val="20"/>
          <w:szCs w:val="20"/>
        </w:rPr>
        <w:t>first mover</w:t>
      </w:r>
      <w:r w:rsidRPr="00157510">
        <w:rPr>
          <w:rFonts w:ascii="Times New Roman" w:hAnsi="Times New Roman"/>
          <w:sz w:val="20"/>
          <w:szCs w:val="20"/>
        </w:rPr>
        <w:t xml:space="preserve">, you have to </w:t>
      </w:r>
      <w:r>
        <w:rPr>
          <w:rFonts w:ascii="Times New Roman" w:hAnsi="Times New Roman"/>
          <w:b/>
          <w:kern w:val="0"/>
          <w:sz w:val="20"/>
          <w:szCs w:val="20"/>
        </w:rPr>
        <w:t xml:space="preserve">decide how many of the 20 points </w:t>
      </w:r>
      <w:r>
        <w:rPr>
          <w:rFonts w:ascii="Times New Roman" w:hAnsi="Times New Roman"/>
          <w:b/>
          <w:kern w:val="0"/>
          <w:sz w:val="20"/>
          <w:szCs w:val="20"/>
          <w:u w:val="single"/>
        </w:rPr>
        <w:t>you</w:t>
      </w:r>
      <w:r>
        <w:rPr>
          <w:rFonts w:ascii="Times New Roman" w:hAnsi="Times New Roman"/>
          <w:b/>
          <w:kern w:val="0"/>
          <w:sz w:val="20"/>
          <w:szCs w:val="20"/>
        </w:rPr>
        <w:t xml:space="preserve"> contribute to the group account</w:t>
      </w:r>
      <w:r>
        <w:rPr>
          <w:rFonts w:ascii="Times New Roman" w:hAnsi="Times New Roman"/>
          <w:kern w:val="0"/>
          <w:sz w:val="20"/>
          <w:szCs w:val="20"/>
        </w:rPr>
        <w:t xml:space="preserve">. </w:t>
      </w:r>
      <w:r>
        <w:rPr>
          <w:rFonts w:ascii="Times New Roman" w:hAnsi="Times New Roman"/>
          <w:i/>
          <w:sz w:val="20"/>
          <w:szCs w:val="20"/>
        </w:rPr>
        <w:t xml:space="preserve">The only difference from the two cases above </w:t>
      </w:r>
      <w:r w:rsidRPr="00616461">
        <w:rPr>
          <w:rFonts w:ascii="Times New Roman" w:hAnsi="Times New Roman"/>
          <w:i/>
          <w:sz w:val="20"/>
          <w:szCs w:val="20"/>
        </w:rPr>
        <w:t xml:space="preserve">is that you </w:t>
      </w:r>
      <w:r>
        <w:rPr>
          <w:rFonts w:ascii="Times New Roman" w:hAnsi="Times New Roman"/>
          <w:i/>
          <w:sz w:val="20"/>
          <w:szCs w:val="20"/>
        </w:rPr>
        <w:t xml:space="preserve">make the decision with the other </w:t>
      </w:r>
      <w:r w:rsidRPr="001F43AE">
        <w:rPr>
          <w:rFonts w:ascii="Times New Roman" w:hAnsi="Times New Roman"/>
          <w:i/>
          <w:sz w:val="20"/>
          <w:szCs w:val="20"/>
          <w:u w:val="single"/>
        </w:rPr>
        <w:t>three</w:t>
      </w:r>
      <w:r>
        <w:rPr>
          <w:rFonts w:ascii="Times New Roman" w:hAnsi="Times New Roman"/>
          <w:i/>
          <w:sz w:val="20"/>
          <w:szCs w:val="20"/>
        </w:rPr>
        <w:t xml:space="preserve"> group members simultaneously and privately</w:t>
      </w:r>
      <w:r w:rsidRPr="00616461">
        <w:rPr>
          <w:rFonts w:ascii="Times New Roman" w:hAnsi="Times New Roman"/>
          <w:i/>
          <w:sz w:val="20"/>
          <w:szCs w:val="20"/>
        </w:rPr>
        <w:t>.</w:t>
      </w:r>
      <w:r w:rsidRPr="00157510">
        <w:rPr>
          <w:rFonts w:ascii="Times New Roman" w:hAnsi="Times New Roman"/>
          <w:sz w:val="20"/>
          <w:szCs w:val="20"/>
        </w:rPr>
        <w:t xml:space="preserve"> You can insert integers only (e.g., numbers like 0, 1, 2…20). The difference between 20 and your contribution to the group account is automatically the amount you </w:t>
      </w:r>
      <w:r>
        <w:rPr>
          <w:rFonts w:ascii="Times New Roman" w:hAnsi="Times New Roman"/>
          <w:sz w:val="20"/>
          <w:szCs w:val="20"/>
        </w:rPr>
        <w:t>keep in</w:t>
      </w:r>
      <w:r w:rsidRPr="00157510">
        <w:rPr>
          <w:rFonts w:ascii="Times New Roman" w:hAnsi="Times New Roman"/>
          <w:sz w:val="20"/>
          <w:szCs w:val="20"/>
        </w:rPr>
        <w:t xml:space="preserve"> your private account. Please click “OK” if you are ready to continue. </w:t>
      </w:r>
      <w:r w:rsidRPr="00C878A9">
        <w:rPr>
          <w:rFonts w:ascii="Times New Roman" w:hAnsi="Times New Roman" w:hint="eastAsia"/>
          <w:sz w:val="20"/>
          <w:szCs w:val="20"/>
        </w:rPr>
        <w:t>]</w:t>
      </w:r>
    </w:p>
    <w:p w14:paraId="17B421F4" w14:textId="77777777" w:rsidR="00C878A9" w:rsidRPr="00C878A9" w:rsidRDefault="00C878A9" w:rsidP="00C878A9">
      <w:pPr>
        <w:pStyle w:val="ListParagraph"/>
        <w:ind w:firstLine="400"/>
        <w:rPr>
          <w:rFonts w:ascii="Times New Roman" w:hAnsi="Times New Roman"/>
          <w:sz w:val="20"/>
          <w:szCs w:val="20"/>
        </w:rPr>
      </w:pPr>
    </w:p>
    <w:p w14:paraId="0D913BE9" w14:textId="30488883" w:rsidR="00C878A9" w:rsidRPr="00C878A9" w:rsidRDefault="00C878A9" w:rsidP="00C878A9">
      <w:pPr>
        <w:rPr>
          <w:rFonts w:ascii="Times New Roman" w:hAnsi="Times New Roman"/>
          <w:sz w:val="20"/>
          <w:szCs w:val="20"/>
        </w:rPr>
      </w:pPr>
      <w:r>
        <w:rPr>
          <w:rFonts w:ascii="Times New Roman" w:hAnsi="Times New Roman" w:hint="eastAsia"/>
          <w:sz w:val="20"/>
          <w:szCs w:val="20"/>
        </w:rPr>
        <w:t>[</w:t>
      </w:r>
      <w:r w:rsidRPr="00C878A9">
        <w:rPr>
          <w:rFonts w:ascii="Times New Roman" w:hAnsi="Times New Roman"/>
          <w:b/>
          <w:sz w:val="20"/>
          <w:szCs w:val="20"/>
        </w:rPr>
        <w:t>BASE:</w:t>
      </w:r>
      <w:r>
        <w:rPr>
          <w:rFonts w:ascii="Times New Roman" w:hAnsi="Times New Roman"/>
          <w:sz w:val="20"/>
          <w:szCs w:val="20"/>
        </w:rPr>
        <w:t xml:space="preserve"> At the beginning of this part you will be informed about your </w:t>
      </w:r>
      <w:r w:rsidRPr="00F155A8">
        <w:rPr>
          <w:rFonts w:ascii="Times New Roman" w:hAnsi="Times New Roman"/>
          <w:b/>
          <w:sz w:val="20"/>
          <w:szCs w:val="20"/>
        </w:rPr>
        <w:t>type and ID</w:t>
      </w:r>
      <w:r>
        <w:rPr>
          <w:rFonts w:ascii="Times New Roman" w:hAnsi="Times New Roman"/>
          <w:sz w:val="20"/>
          <w:szCs w:val="20"/>
        </w:rPr>
        <w:t xml:space="preserve">. After checking them, please click “Continue”. Then you have </w:t>
      </w:r>
      <w:r w:rsidRPr="009A7882">
        <w:rPr>
          <w:rFonts w:ascii="Times New Roman" w:hAnsi="Times New Roman"/>
          <w:sz w:val="20"/>
          <w:szCs w:val="20"/>
        </w:rPr>
        <w:t xml:space="preserve">to </w:t>
      </w:r>
      <w:r w:rsidRPr="00F155A8">
        <w:rPr>
          <w:rFonts w:ascii="Times New Roman" w:hAnsi="Times New Roman"/>
          <w:b/>
          <w:sz w:val="20"/>
          <w:szCs w:val="20"/>
        </w:rPr>
        <w:t xml:space="preserve">decide how many </w:t>
      </w:r>
      <w:r>
        <w:rPr>
          <w:rFonts w:ascii="Times New Roman" w:hAnsi="Times New Roman"/>
          <w:b/>
          <w:sz w:val="20"/>
          <w:szCs w:val="20"/>
        </w:rPr>
        <w:t xml:space="preserve">of the 20 </w:t>
      </w:r>
      <w:r w:rsidRPr="00F155A8">
        <w:rPr>
          <w:rFonts w:ascii="Times New Roman" w:hAnsi="Times New Roman"/>
          <w:b/>
          <w:sz w:val="20"/>
          <w:szCs w:val="20"/>
        </w:rPr>
        <w:t xml:space="preserve">points </w:t>
      </w:r>
      <w:r w:rsidRPr="002D2CB8">
        <w:rPr>
          <w:rFonts w:ascii="Times New Roman" w:hAnsi="Times New Roman"/>
          <w:b/>
          <w:sz w:val="20"/>
          <w:szCs w:val="20"/>
          <w:u w:val="single"/>
        </w:rPr>
        <w:t>you</w:t>
      </w:r>
      <w:r w:rsidRPr="00F155A8">
        <w:rPr>
          <w:rFonts w:ascii="Times New Roman" w:hAnsi="Times New Roman"/>
          <w:b/>
          <w:sz w:val="20"/>
          <w:szCs w:val="20"/>
        </w:rPr>
        <w:t xml:space="preserve"> contribute to the group account</w:t>
      </w:r>
      <w:r>
        <w:rPr>
          <w:rFonts w:ascii="Times New Roman" w:hAnsi="Times New Roman"/>
          <w:sz w:val="20"/>
          <w:szCs w:val="20"/>
        </w:rPr>
        <w:t xml:space="preserve">. </w:t>
      </w:r>
      <w:r w:rsidRPr="009A7882">
        <w:rPr>
          <w:rFonts w:ascii="Times New Roman" w:hAnsi="Times New Roman"/>
          <w:sz w:val="20"/>
          <w:szCs w:val="20"/>
        </w:rPr>
        <w:t>Please insert your</w:t>
      </w:r>
      <w:r>
        <w:rPr>
          <w:rFonts w:ascii="Times New Roman" w:hAnsi="Times New Roman"/>
          <w:sz w:val="20"/>
          <w:szCs w:val="20"/>
        </w:rPr>
        <w:t xml:space="preserve"> </w:t>
      </w:r>
      <w:r w:rsidRPr="009A7882">
        <w:rPr>
          <w:rFonts w:ascii="Times New Roman" w:hAnsi="Times New Roman"/>
          <w:sz w:val="20"/>
          <w:szCs w:val="20"/>
        </w:rPr>
        <w:t>contribution in the box on your screen. You can insert integers only (e.g.,</w:t>
      </w:r>
      <w:r>
        <w:rPr>
          <w:rFonts w:ascii="Times New Roman" w:hAnsi="Times New Roman"/>
          <w:sz w:val="20"/>
          <w:szCs w:val="20"/>
        </w:rPr>
        <w:t xml:space="preserve"> </w:t>
      </w:r>
      <w:r w:rsidRPr="009A7882">
        <w:rPr>
          <w:rFonts w:ascii="Times New Roman" w:hAnsi="Times New Roman"/>
          <w:sz w:val="20"/>
          <w:szCs w:val="20"/>
        </w:rPr>
        <w:t>numbers like 0, 1, 2…</w:t>
      </w:r>
      <w:r>
        <w:rPr>
          <w:rFonts w:ascii="Times New Roman" w:hAnsi="Times New Roman"/>
          <w:sz w:val="20"/>
          <w:szCs w:val="20"/>
        </w:rPr>
        <w:t>20</w:t>
      </w:r>
      <w:r w:rsidRPr="009A7882">
        <w:rPr>
          <w:rFonts w:ascii="Times New Roman" w:hAnsi="Times New Roman"/>
          <w:sz w:val="20"/>
          <w:szCs w:val="20"/>
        </w:rPr>
        <w:t xml:space="preserve">). </w:t>
      </w:r>
      <w:r>
        <w:rPr>
          <w:rFonts w:ascii="Times New Roman" w:hAnsi="Times New Roman"/>
          <w:sz w:val="20"/>
          <w:szCs w:val="20"/>
        </w:rPr>
        <w:t>T</w:t>
      </w:r>
      <w:r w:rsidRPr="009A7882">
        <w:rPr>
          <w:rFonts w:ascii="Times New Roman" w:hAnsi="Times New Roman"/>
          <w:sz w:val="20"/>
          <w:szCs w:val="20"/>
        </w:rPr>
        <w:t>he difference between 20 and your contribution to the group account</w:t>
      </w:r>
      <w:r>
        <w:rPr>
          <w:rFonts w:ascii="Times New Roman" w:hAnsi="Times New Roman"/>
          <w:sz w:val="20"/>
          <w:szCs w:val="20"/>
        </w:rPr>
        <w:t xml:space="preserve"> is automatically the amount you </w:t>
      </w:r>
      <w:r>
        <w:rPr>
          <w:rFonts w:ascii="Times New Roman" w:hAnsi="Times New Roman" w:hint="eastAsia"/>
          <w:sz w:val="20"/>
          <w:szCs w:val="20"/>
        </w:rPr>
        <w:t>keep in</w:t>
      </w:r>
      <w:r>
        <w:rPr>
          <w:rFonts w:ascii="Times New Roman" w:hAnsi="Times New Roman"/>
          <w:sz w:val="20"/>
          <w:szCs w:val="20"/>
        </w:rPr>
        <w:t xml:space="preserve"> your private account</w:t>
      </w:r>
      <w:r w:rsidRPr="009A7882">
        <w:rPr>
          <w:rFonts w:ascii="Times New Roman" w:hAnsi="Times New Roman"/>
          <w:sz w:val="20"/>
          <w:szCs w:val="20"/>
        </w:rPr>
        <w:t xml:space="preserve">. </w:t>
      </w:r>
      <w:r w:rsidRPr="00777FA5">
        <w:rPr>
          <w:rFonts w:ascii="Times New Roman" w:hAnsi="Times New Roman"/>
          <w:sz w:val="20"/>
          <w:szCs w:val="20"/>
        </w:rPr>
        <w:t>After you have chosen your</w:t>
      </w:r>
      <w:r>
        <w:rPr>
          <w:rFonts w:ascii="Times New Roman" w:hAnsi="Times New Roman"/>
          <w:sz w:val="20"/>
          <w:szCs w:val="20"/>
        </w:rPr>
        <w:t xml:space="preserve"> </w:t>
      </w:r>
      <w:r w:rsidRPr="00777FA5">
        <w:rPr>
          <w:rFonts w:ascii="Times New Roman" w:hAnsi="Times New Roman"/>
          <w:sz w:val="20"/>
          <w:szCs w:val="20"/>
        </w:rPr>
        <w:t>contribution, please click “OK”.</w:t>
      </w:r>
      <w:r>
        <w:rPr>
          <w:rFonts w:ascii="Times New Roman" w:hAnsi="Times New Roman"/>
          <w:sz w:val="20"/>
          <w:szCs w:val="20"/>
        </w:rPr>
        <w:t xml:space="preserve"> You cannot change your decision after you have pressed “OK”.]</w:t>
      </w:r>
    </w:p>
    <w:p w14:paraId="118760DF" w14:textId="77777777" w:rsidR="00FD636F" w:rsidRPr="00E475F3" w:rsidRDefault="00FD636F" w:rsidP="00C878A9">
      <w:pPr>
        <w:rPr>
          <w:rFonts w:ascii="Times New Roman" w:hAnsi="Times New Roman"/>
          <w:sz w:val="20"/>
          <w:szCs w:val="20"/>
        </w:rPr>
      </w:pPr>
    </w:p>
    <w:p w14:paraId="119C0E00" w14:textId="77777777" w:rsidR="00FD636F" w:rsidRDefault="00FD636F" w:rsidP="00FD636F">
      <w:pPr>
        <w:rPr>
          <w:rFonts w:ascii="Times New Roman" w:hAnsi="Times New Roman"/>
          <w:sz w:val="20"/>
          <w:szCs w:val="20"/>
        </w:rPr>
      </w:pPr>
      <w:r w:rsidRPr="007F1212">
        <w:rPr>
          <w:rFonts w:ascii="Times New Roman" w:hAnsi="Times New Roman"/>
          <w:sz w:val="20"/>
          <w:szCs w:val="20"/>
        </w:rPr>
        <w:t>A</w:t>
      </w:r>
      <w:r>
        <w:rPr>
          <w:rFonts w:ascii="Times New Roman" w:hAnsi="Times New Roman"/>
          <w:sz w:val="20"/>
          <w:szCs w:val="20"/>
        </w:rPr>
        <w:t xml:space="preserve">t the end of the period, </w:t>
      </w:r>
      <w:r w:rsidRPr="00C54351">
        <w:rPr>
          <w:rFonts w:ascii="Times New Roman" w:hAnsi="Times New Roman"/>
          <w:sz w:val="20"/>
          <w:szCs w:val="20"/>
        </w:rPr>
        <w:t xml:space="preserve">every </w:t>
      </w:r>
      <w:r>
        <w:rPr>
          <w:rFonts w:ascii="Times New Roman" w:hAnsi="Times New Roman"/>
          <w:sz w:val="20"/>
          <w:szCs w:val="20"/>
        </w:rPr>
        <w:t xml:space="preserve">group </w:t>
      </w:r>
      <w:r w:rsidRPr="00C54351">
        <w:rPr>
          <w:rFonts w:ascii="Times New Roman" w:hAnsi="Times New Roman"/>
          <w:sz w:val="20"/>
          <w:szCs w:val="20"/>
        </w:rPr>
        <w:t xml:space="preserve">member will receive an information screen regarding the </w:t>
      </w:r>
      <w:r>
        <w:rPr>
          <w:rFonts w:ascii="Times New Roman" w:hAnsi="Times New Roman"/>
          <w:sz w:val="20"/>
          <w:szCs w:val="20"/>
        </w:rPr>
        <w:t>type, ID, moving position (First mover or not) and contribution of each group member,</w:t>
      </w:r>
      <w:r w:rsidRPr="00C54351">
        <w:rPr>
          <w:rFonts w:ascii="Times New Roman" w:hAnsi="Times New Roman"/>
          <w:sz w:val="20"/>
          <w:szCs w:val="20"/>
        </w:rPr>
        <w:t xml:space="preserve"> </w:t>
      </w:r>
      <w:r>
        <w:rPr>
          <w:rFonts w:ascii="Times New Roman" w:hAnsi="Times New Roman"/>
          <w:sz w:val="20"/>
          <w:szCs w:val="20"/>
        </w:rPr>
        <w:t xml:space="preserve">as well as </w:t>
      </w:r>
      <w:r w:rsidRPr="0069494B">
        <w:rPr>
          <w:rFonts w:ascii="Times New Roman" w:hAnsi="Times New Roman"/>
          <w:sz w:val="20"/>
          <w:szCs w:val="20"/>
        </w:rPr>
        <w:t>every member’s income from that period.</w:t>
      </w:r>
      <w:r>
        <w:rPr>
          <w:rFonts w:ascii="Times New Roman" w:hAnsi="Times New Roman"/>
          <w:sz w:val="20"/>
          <w:szCs w:val="20"/>
        </w:rPr>
        <w:t xml:space="preserve"> After receiving feedback, the next period starts. After 10 periods, Part 1 of the experiment ends. </w:t>
      </w:r>
    </w:p>
    <w:p w14:paraId="2AD1D850" w14:textId="3308A158" w:rsidR="00FD636F" w:rsidRDefault="00FD636F" w:rsidP="00FD636F">
      <w:pPr>
        <w:rPr>
          <w:rFonts w:ascii="Times New Roman" w:hAnsi="Times New Roman"/>
          <w:b/>
          <w:sz w:val="20"/>
          <w:szCs w:val="20"/>
        </w:rPr>
      </w:pPr>
    </w:p>
    <w:p w14:paraId="73CD79BC" w14:textId="02F3D06C" w:rsidR="00C878A9" w:rsidRPr="00C878A9" w:rsidRDefault="00C878A9" w:rsidP="00C878A9">
      <w:pPr>
        <w:rPr>
          <w:rFonts w:ascii="Times New Roman" w:hAnsi="Times New Roman"/>
          <w:sz w:val="20"/>
          <w:szCs w:val="20"/>
        </w:rPr>
      </w:pPr>
      <w:r>
        <w:rPr>
          <w:rFonts w:ascii="Times New Roman" w:hAnsi="Times New Roman" w:hint="eastAsia"/>
          <w:sz w:val="20"/>
          <w:szCs w:val="20"/>
        </w:rPr>
        <w:t>[</w:t>
      </w:r>
      <w:r w:rsidRPr="00C878A9">
        <w:rPr>
          <w:rFonts w:ascii="Times New Roman" w:hAnsi="Times New Roman"/>
          <w:b/>
          <w:sz w:val="20"/>
          <w:szCs w:val="20"/>
        </w:rPr>
        <w:t>BASE:</w:t>
      </w:r>
      <w:r>
        <w:rPr>
          <w:rFonts w:ascii="Times New Roman" w:hAnsi="Times New Roman"/>
          <w:sz w:val="20"/>
          <w:szCs w:val="20"/>
        </w:rPr>
        <w:t xml:space="preserve"> </w:t>
      </w:r>
      <w:r>
        <w:rPr>
          <w:rFonts w:ascii="Times New Roman" w:hAnsi="Times New Roman"/>
          <w:kern w:val="0"/>
          <w:sz w:val="20"/>
          <w:szCs w:val="20"/>
        </w:rPr>
        <w:t>At the end of the period,</w:t>
      </w:r>
      <w:r>
        <w:rPr>
          <w:rFonts w:ascii="Times New Roman" w:hAnsi="Times New Roman"/>
          <w:sz w:val="20"/>
          <w:szCs w:val="20"/>
        </w:rPr>
        <w:t xml:space="preserve"> </w:t>
      </w:r>
      <w:r w:rsidRPr="00C54351">
        <w:rPr>
          <w:rFonts w:ascii="Times New Roman" w:hAnsi="Times New Roman"/>
          <w:sz w:val="20"/>
          <w:szCs w:val="20"/>
        </w:rPr>
        <w:t xml:space="preserve">every </w:t>
      </w:r>
      <w:r>
        <w:rPr>
          <w:rFonts w:ascii="Times New Roman" w:hAnsi="Times New Roman"/>
          <w:sz w:val="20"/>
          <w:szCs w:val="20"/>
        </w:rPr>
        <w:t xml:space="preserve">group </w:t>
      </w:r>
      <w:r w:rsidRPr="00C54351">
        <w:rPr>
          <w:rFonts w:ascii="Times New Roman" w:hAnsi="Times New Roman"/>
          <w:sz w:val="20"/>
          <w:szCs w:val="20"/>
        </w:rPr>
        <w:t xml:space="preserve">member will receive an information screen regarding the </w:t>
      </w:r>
      <w:r>
        <w:rPr>
          <w:rFonts w:ascii="Times New Roman" w:hAnsi="Times New Roman"/>
          <w:sz w:val="20"/>
          <w:szCs w:val="20"/>
        </w:rPr>
        <w:t>type, ID, and contribution</w:t>
      </w:r>
      <w:r w:rsidRPr="0069494B">
        <w:rPr>
          <w:rFonts w:ascii="Times New Roman" w:hAnsi="Times New Roman"/>
          <w:sz w:val="20"/>
          <w:szCs w:val="20"/>
        </w:rPr>
        <w:t xml:space="preserve"> of each group member</w:t>
      </w:r>
      <w:r>
        <w:rPr>
          <w:rFonts w:ascii="Times New Roman" w:hAnsi="Times New Roman"/>
          <w:sz w:val="20"/>
          <w:szCs w:val="20"/>
        </w:rPr>
        <w:t>,</w:t>
      </w:r>
      <w:r w:rsidRPr="0069494B">
        <w:rPr>
          <w:rFonts w:ascii="Times New Roman" w:hAnsi="Times New Roman"/>
          <w:sz w:val="20"/>
          <w:szCs w:val="20"/>
        </w:rPr>
        <w:t xml:space="preserve"> </w:t>
      </w:r>
      <w:r>
        <w:rPr>
          <w:rFonts w:ascii="Times New Roman" w:hAnsi="Times New Roman"/>
          <w:sz w:val="20"/>
          <w:szCs w:val="20"/>
        </w:rPr>
        <w:t xml:space="preserve">as well as </w:t>
      </w:r>
      <w:r w:rsidRPr="0069494B">
        <w:rPr>
          <w:rFonts w:ascii="Times New Roman" w:hAnsi="Times New Roman"/>
          <w:sz w:val="20"/>
          <w:szCs w:val="20"/>
        </w:rPr>
        <w:t>every member’s income from that period.</w:t>
      </w:r>
      <w:r>
        <w:rPr>
          <w:rFonts w:ascii="Times New Roman" w:hAnsi="Times New Roman"/>
          <w:sz w:val="20"/>
          <w:szCs w:val="20"/>
        </w:rPr>
        <w:t xml:space="preserve"> After receiving feedback, the next period starts. After 10 periods, Part 1 of the experiment ends.]</w:t>
      </w:r>
    </w:p>
    <w:p w14:paraId="6D228083" w14:textId="77777777" w:rsidR="00C878A9" w:rsidRPr="00C878A9" w:rsidRDefault="00C878A9" w:rsidP="00FD636F">
      <w:pPr>
        <w:rPr>
          <w:rFonts w:ascii="Times New Roman" w:hAnsi="Times New Roman"/>
          <w:b/>
          <w:sz w:val="20"/>
          <w:szCs w:val="20"/>
        </w:rPr>
      </w:pPr>
    </w:p>
    <w:p w14:paraId="4F644563" w14:textId="77777777" w:rsidR="00FD636F" w:rsidRDefault="00FD636F" w:rsidP="00FD636F">
      <w:pPr>
        <w:rPr>
          <w:rFonts w:ascii="Times New Roman" w:hAnsi="Times New Roman"/>
          <w:sz w:val="20"/>
          <w:szCs w:val="20"/>
        </w:rPr>
      </w:pPr>
      <w:r w:rsidRPr="00C54351">
        <w:rPr>
          <w:rFonts w:ascii="Times New Roman" w:hAnsi="Times New Roman"/>
          <w:sz w:val="20"/>
          <w:szCs w:val="20"/>
        </w:rPr>
        <w:t xml:space="preserve">Your earnings from Part </w:t>
      </w:r>
      <w:r>
        <w:rPr>
          <w:rFonts w:ascii="Times New Roman" w:hAnsi="Times New Roman"/>
          <w:sz w:val="20"/>
          <w:szCs w:val="20"/>
        </w:rPr>
        <w:t>1</w:t>
      </w:r>
      <w:r w:rsidRPr="00C54351">
        <w:rPr>
          <w:rFonts w:ascii="Times New Roman" w:hAnsi="Times New Roman"/>
          <w:sz w:val="20"/>
          <w:szCs w:val="20"/>
        </w:rPr>
        <w:t xml:space="preserve"> will be the sum of your total income from the </w:t>
      </w:r>
      <w:r>
        <w:rPr>
          <w:rFonts w:ascii="Times New Roman" w:hAnsi="Times New Roman"/>
          <w:sz w:val="20"/>
          <w:szCs w:val="20"/>
        </w:rPr>
        <w:t>10</w:t>
      </w:r>
      <w:r w:rsidRPr="00C54351">
        <w:rPr>
          <w:rFonts w:ascii="Times New Roman" w:hAnsi="Times New Roman"/>
          <w:sz w:val="20"/>
          <w:szCs w:val="20"/>
        </w:rPr>
        <w:t xml:space="preserve"> periods</w:t>
      </w:r>
      <w:r w:rsidRPr="006B5D20">
        <w:rPr>
          <w:rFonts w:ascii="Times New Roman" w:hAnsi="Times New Roman"/>
          <w:sz w:val="20"/>
          <w:szCs w:val="20"/>
        </w:rPr>
        <w:t xml:space="preserve">, and it will be paid out in cash to you at the end of the experiment. After the end of Part </w:t>
      </w:r>
      <w:r>
        <w:rPr>
          <w:rFonts w:ascii="Times New Roman" w:hAnsi="Times New Roman"/>
          <w:sz w:val="20"/>
          <w:szCs w:val="20"/>
        </w:rPr>
        <w:t>1</w:t>
      </w:r>
      <w:r w:rsidRPr="006B5D20">
        <w:rPr>
          <w:rFonts w:ascii="Times New Roman" w:hAnsi="Times New Roman"/>
          <w:sz w:val="20"/>
          <w:szCs w:val="20"/>
        </w:rPr>
        <w:t xml:space="preserve"> you will get instructions for Part </w:t>
      </w:r>
      <w:r>
        <w:rPr>
          <w:rFonts w:ascii="Times New Roman" w:hAnsi="Times New Roman"/>
          <w:sz w:val="20"/>
          <w:szCs w:val="20"/>
        </w:rPr>
        <w:t>2</w:t>
      </w:r>
      <w:r w:rsidRPr="006B5D20">
        <w:rPr>
          <w:rFonts w:ascii="Times New Roman" w:hAnsi="Times New Roman"/>
          <w:sz w:val="20"/>
          <w:szCs w:val="20"/>
        </w:rPr>
        <w:t>.</w:t>
      </w:r>
      <w:r>
        <w:rPr>
          <w:rFonts w:ascii="Times New Roman" w:hAnsi="Times New Roman"/>
          <w:sz w:val="20"/>
          <w:szCs w:val="20"/>
        </w:rPr>
        <w:t xml:space="preserve"> </w:t>
      </w:r>
    </w:p>
    <w:p w14:paraId="54C6B603" w14:textId="77777777" w:rsidR="00FD636F" w:rsidRPr="00B45AFA" w:rsidRDefault="00FD636F" w:rsidP="00FD636F">
      <w:pPr>
        <w:rPr>
          <w:rFonts w:ascii="Times New Roman" w:hAnsi="Times New Roman"/>
          <w:sz w:val="20"/>
          <w:szCs w:val="20"/>
        </w:rPr>
      </w:pPr>
    </w:p>
    <w:p w14:paraId="7A50745B" w14:textId="31EFDB2C" w:rsidR="00FD636F" w:rsidRPr="00B06CA8" w:rsidRDefault="00FD636F" w:rsidP="00FD636F">
      <w:pPr>
        <w:rPr>
          <w:rFonts w:ascii="Times New Roman" w:hAnsi="Times New Roman"/>
          <w:sz w:val="20"/>
          <w:szCs w:val="20"/>
        </w:rPr>
      </w:pPr>
      <w:r w:rsidRPr="00E710CC">
        <w:rPr>
          <w:rFonts w:ascii="Times New Roman" w:hAnsi="Times New Roman"/>
          <w:sz w:val="20"/>
          <w:szCs w:val="20"/>
        </w:rPr>
        <w:t xml:space="preserve">Before we proceed, please try to solve the control questions on your screen. If you want to compute something, you can use the Windows calculator by clicking on the </w:t>
      </w:r>
      <w:r>
        <w:rPr>
          <w:rFonts w:ascii="Times New Roman" w:hAnsi="Times New Roman"/>
          <w:sz w:val="20"/>
          <w:szCs w:val="20"/>
        </w:rPr>
        <w:t>calculation</w:t>
      </w:r>
      <w:r w:rsidRPr="00E710CC">
        <w:rPr>
          <w:rFonts w:ascii="Times New Roman" w:hAnsi="Times New Roman"/>
          <w:sz w:val="20"/>
          <w:szCs w:val="20"/>
        </w:rPr>
        <w:t xml:space="preserve"> symbol on your screen.</w:t>
      </w:r>
    </w:p>
    <w:p w14:paraId="647173BE" w14:textId="77777777" w:rsidR="00FD636F" w:rsidRDefault="00FD636F" w:rsidP="00FD636F">
      <w:pPr>
        <w:jc w:val="center"/>
        <w:rPr>
          <w:rFonts w:ascii="Times New Roman" w:hAnsi="Times New Roman"/>
          <w:b/>
          <w:sz w:val="28"/>
          <w:szCs w:val="28"/>
        </w:rPr>
      </w:pPr>
      <w:r w:rsidRPr="00697F90">
        <w:rPr>
          <w:rFonts w:ascii="Times New Roman" w:hAnsi="Times New Roman"/>
          <w:b/>
          <w:sz w:val="28"/>
          <w:szCs w:val="28"/>
        </w:rPr>
        <w:lastRenderedPageBreak/>
        <w:t>Part 2</w:t>
      </w:r>
    </w:p>
    <w:p w14:paraId="6F721943" w14:textId="77777777" w:rsidR="00FD636F" w:rsidRDefault="00FD636F" w:rsidP="00FD636F">
      <w:pPr>
        <w:rPr>
          <w:rFonts w:ascii="Times New Roman" w:hAnsi="Times New Roman"/>
          <w:sz w:val="20"/>
          <w:szCs w:val="20"/>
        </w:rPr>
      </w:pPr>
      <w:r w:rsidRPr="004D5DB1">
        <w:rPr>
          <w:rFonts w:ascii="Times New Roman" w:hAnsi="Times New Roman"/>
          <w:sz w:val="20"/>
          <w:szCs w:val="20"/>
        </w:rPr>
        <w:t xml:space="preserve">You are </w:t>
      </w:r>
      <w:r>
        <w:rPr>
          <w:rFonts w:ascii="Times New Roman" w:hAnsi="Times New Roman"/>
          <w:sz w:val="20"/>
          <w:szCs w:val="20"/>
        </w:rPr>
        <w:t>randomly</w:t>
      </w:r>
      <w:r w:rsidRPr="00627348">
        <w:rPr>
          <w:rFonts w:ascii="Times New Roman" w:hAnsi="Times New Roman"/>
          <w:sz w:val="20"/>
          <w:szCs w:val="20"/>
        </w:rPr>
        <w:t xml:space="preserve"> assigned </w:t>
      </w:r>
      <w:r>
        <w:rPr>
          <w:rFonts w:ascii="Times New Roman" w:hAnsi="Times New Roman"/>
          <w:sz w:val="20"/>
          <w:szCs w:val="20"/>
        </w:rPr>
        <w:t xml:space="preserve">into a group of </w:t>
      </w:r>
      <w:r w:rsidRPr="004D5DB1">
        <w:rPr>
          <w:rFonts w:ascii="Times New Roman" w:hAnsi="Times New Roman"/>
          <w:b/>
          <w:sz w:val="20"/>
          <w:szCs w:val="20"/>
        </w:rPr>
        <w:t>two</w:t>
      </w:r>
      <w:r>
        <w:rPr>
          <w:rFonts w:ascii="Times New Roman" w:hAnsi="Times New Roman"/>
          <w:b/>
          <w:sz w:val="20"/>
          <w:szCs w:val="20"/>
        </w:rPr>
        <w:t xml:space="preserve"> </w:t>
      </w:r>
      <w:r w:rsidRPr="004D5DB1">
        <w:rPr>
          <w:rFonts w:ascii="Times New Roman" w:hAnsi="Times New Roman"/>
          <w:sz w:val="20"/>
          <w:szCs w:val="20"/>
        </w:rPr>
        <w:t>at the</w:t>
      </w:r>
      <w:r>
        <w:rPr>
          <w:rFonts w:ascii="Times New Roman" w:hAnsi="Times New Roman"/>
          <w:sz w:val="20"/>
          <w:szCs w:val="20"/>
        </w:rPr>
        <w:t xml:space="preserve"> beginning of this part</w:t>
      </w:r>
      <w:r w:rsidRPr="00627348">
        <w:rPr>
          <w:rFonts w:ascii="Times New Roman" w:hAnsi="Times New Roman"/>
          <w:sz w:val="20"/>
          <w:szCs w:val="20"/>
        </w:rPr>
        <w:t xml:space="preserve">. </w:t>
      </w:r>
      <w:r>
        <w:rPr>
          <w:rFonts w:ascii="Times New Roman" w:hAnsi="Times New Roman"/>
          <w:sz w:val="20"/>
          <w:szCs w:val="20"/>
        </w:rPr>
        <w:t>Y</w:t>
      </w:r>
      <w:r w:rsidRPr="00627348">
        <w:rPr>
          <w:rFonts w:ascii="Times New Roman" w:hAnsi="Times New Roman"/>
          <w:sz w:val="20"/>
          <w:szCs w:val="20"/>
        </w:rPr>
        <w:t>ou have to answer 24 questions, in which you can choose one of two options A or</w:t>
      </w:r>
      <w:r>
        <w:rPr>
          <w:rFonts w:ascii="Times New Roman" w:hAnsi="Times New Roman"/>
          <w:sz w:val="20"/>
          <w:szCs w:val="20"/>
        </w:rPr>
        <w:t xml:space="preserve"> </w:t>
      </w:r>
      <w:r w:rsidRPr="00627348">
        <w:rPr>
          <w:rFonts w:ascii="Times New Roman" w:hAnsi="Times New Roman"/>
          <w:sz w:val="20"/>
          <w:szCs w:val="20"/>
        </w:rPr>
        <w:t>B. Every option results in a positive or negative payoff for you</w:t>
      </w:r>
      <w:r>
        <w:rPr>
          <w:rFonts w:ascii="Times New Roman" w:hAnsi="Times New Roman"/>
          <w:sz w:val="20"/>
          <w:szCs w:val="20"/>
        </w:rPr>
        <w:t xml:space="preserve"> and the other person in your group. The other person </w:t>
      </w:r>
      <w:r w:rsidRPr="00627348">
        <w:rPr>
          <w:rFonts w:ascii="Times New Roman" w:hAnsi="Times New Roman"/>
          <w:sz w:val="20"/>
          <w:szCs w:val="20"/>
        </w:rPr>
        <w:t>answers</w:t>
      </w:r>
      <w:r>
        <w:rPr>
          <w:rFonts w:ascii="Times New Roman" w:hAnsi="Times New Roman"/>
          <w:sz w:val="20"/>
          <w:szCs w:val="20"/>
        </w:rPr>
        <w:t xml:space="preserve"> </w:t>
      </w:r>
      <w:r w:rsidRPr="00627348">
        <w:rPr>
          <w:rFonts w:ascii="Times New Roman" w:hAnsi="Times New Roman"/>
          <w:sz w:val="20"/>
          <w:szCs w:val="20"/>
        </w:rPr>
        <w:t xml:space="preserve">exactly the same questions. Your payoff in part </w:t>
      </w:r>
      <w:r>
        <w:rPr>
          <w:rFonts w:ascii="Times New Roman" w:hAnsi="Times New Roman"/>
          <w:sz w:val="20"/>
          <w:szCs w:val="20"/>
        </w:rPr>
        <w:t>2</w:t>
      </w:r>
      <w:r w:rsidRPr="00627348">
        <w:rPr>
          <w:rFonts w:ascii="Times New Roman" w:hAnsi="Times New Roman"/>
          <w:sz w:val="20"/>
          <w:szCs w:val="20"/>
        </w:rPr>
        <w:t xml:space="preserve"> depends on your decision and the decision of</w:t>
      </w:r>
      <w:r>
        <w:rPr>
          <w:rFonts w:ascii="Times New Roman" w:hAnsi="Times New Roman"/>
          <w:sz w:val="20"/>
          <w:szCs w:val="20"/>
        </w:rPr>
        <w:t xml:space="preserve"> the other person in your group</w:t>
      </w:r>
      <w:r w:rsidRPr="00627348">
        <w:rPr>
          <w:rFonts w:ascii="Times New Roman" w:hAnsi="Times New Roman"/>
          <w:sz w:val="20"/>
          <w:szCs w:val="20"/>
        </w:rPr>
        <w:t>.</w:t>
      </w:r>
      <w:r>
        <w:rPr>
          <w:rFonts w:ascii="Times New Roman" w:hAnsi="Times New Roman"/>
          <w:sz w:val="20"/>
          <w:szCs w:val="20"/>
        </w:rPr>
        <w:t xml:space="preserve"> </w:t>
      </w:r>
    </w:p>
    <w:p w14:paraId="074005FF" w14:textId="77777777" w:rsidR="00FD636F" w:rsidRDefault="00FD636F" w:rsidP="00FD636F">
      <w:pPr>
        <w:rPr>
          <w:rFonts w:ascii="Times New Roman" w:hAnsi="Times New Roman"/>
          <w:sz w:val="20"/>
          <w:szCs w:val="20"/>
        </w:rPr>
      </w:pPr>
    </w:p>
    <w:p w14:paraId="3E32B56B" w14:textId="77777777" w:rsidR="00FD636F" w:rsidRDefault="00FD636F" w:rsidP="00FD636F">
      <w:pPr>
        <w:rPr>
          <w:rFonts w:ascii="Times New Roman" w:hAnsi="Times New Roman"/>
          <w:sz w:val="20"/>
          <w:szCs w:val="20"/>
        </w:rPr>
      </w:pPr>
      <w:r>
        <w:rPr>
          <w:rFonts w:ascii="Times New Roman" w:hAnsi="Times New Roman"/>
          <w:sz w:val="20"/>
          <w:szCs w:val="20"/>
        </w:rPr>
        <w:t>A decision example:</w:t>
      </w:r>
    </w:p>
    <w:tbl>
      <w:tblPr>
        <w:tblStyle w:val="TableGrid"/>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715"/>
        <w:gridCol w:w="1417"/>
        <w:gridCol w:w="1418"/>
      </w:tblGrid>
      <w:tr w:rsidR="00FD636F" w14:paraId="0367CC55" w14:textId="77777777" w:rsidTr="009A1C2B">
        <w:trPr>
          <w:jc w:val="center"/>
        </w:trPr>
        <w:tc>
          <w:tcPr>
            <w:tcW w:w="1715" w:type="dxa"/>
          </w:tcPr>
          <w:p w14:paraId="3A66A309" w14:textId="77777777" w:rsidR="00FD636F" w:rsidRDefault="00FD636F" w:rsidP="009A1C2B">
            <w:pPr>
              <w:jc w:val="left"/>
              <w:rPr>
                <w:rFonts w:ascii="Times New Roman" w:hAnsi="Times New Roman"/>
                <w:sz w:val="20"/>
                <w:szCs w:val="20"/>
              </w:rPr>
            </w:pPr>
          </w:p>
        </w:tc>
        <w:tc>
          <w:tcPr>
            <w:tcW w:w="1417" w:type="dxa"/>
          </w:tcPr>
          <w:p w14:paraId="0E896FF5" w14:textId="77777777" w:rsidR="00FD636F" w:rsidRPr="006221BC" w:rsidRDefault="00FD636F" w:rsidP="009A1C2B">
            <w:pPr>
              <w:jc w:val="left"/>
              <w:rPr>
                <w:rFonts w:ascii="Times New Roman" w:hAnsi="Times New Roman"/>
                <w:sz w:val="20"/>
                <w:szCs w:val="20"/>
              </w:rPr>
            </w:pPr>
            <w:r>
              <w:rPr>
                <w:rFonts w:ascii="Times New Roman" w:hAnsi="Times New Roman"/>
                <w:sz w:val="20"/>
                <w:szCs w:val="20"/>
              </w:rPr>
              <w:t>Option A</w:t>
            </w:r>
          </w:p>
        </w:tc>
        <w:tc>
          <w:tcPr>
            <w:tcW w:w="1418" w:type="dxa"/>
          </w:tcPr>
          <w:p w14:paraId="4998BBC2" w14:textId="77777777" w:rsidR="00FD636F" w:rsidRPr="006221BC" w:rsidRDefault="00FD636F" w:rsidP="009A1C2B">
            <w:pPr>
              <w:jc w:val="left"/>
              <w:rPr>
                <w:rFonts w:ascii="Times New Roman" w:hAnsi="Times New Roman"/>
                <w:sz w:val="20"/>
                <w:szCs w:val="20"/>
              </w:rPr>
            </w:pPr>
            <w:r>
              <w:rPr>
                <w:rFonts w:ascii="Times New Roman" w:hAnsi="Times New Roman"/>
                <w:sz w:val="20"/>
                <w:szCs w:val="20"/>
              </w:rPr>
              <w:t>Option B</w:t>
            </w:r>
          </w:p>
        </w:tc>
      </w:tr>
      <w:tr w:rsidR="00FD636F" w14:paraId="2E53B107" w14:textId="77777777" w:rsidTr="009A1C2B">
        <w:trPr>
          <w:jc w:val="center"/>
        </w:trPr>
        <w:tc>
          <w:tcPr>
            <w:tcW w:w="1715" w:type="dxa"/>
          </w:tcPr>
          <w:p w14:paraId="40169DF7" w14:textId="77777777" w:rsidR="00FD636F" w:rsidRPr="006221BC" w:rsidRDefault="00FD636F" w:rsidP="009A1C2B">
            <w:pPr>
              <w:jc w:val="left"/>
              <w:rPr>
                <w:rFonts w:ascii="Times New Roman" w:hAnsi="Times New Roman"/>
                <w:sz w:val="20"/>
                <w:szCs w:val="20"/>
              </w:rPr>
            </w:pPr>
            <w:r>
              <w:rPr>
                <w:rFonts w:ascii="Times New Roman" w:hAnsi="Times New Roman"/>
                <w:sz w:val="20"/>
                <w:szCs w:val="20"/>
              </w:rPr>
              <w:t>Your payoff</w:t>
            </w:r>
          </w:p>
        </w:tc>
        <w:tc>
          <w:tcPr>
            <w:tcW w:w="1417" w:type="dxa"/>
          </w:tcPr>
          <w:p w14:paraId="3EB6D257" w14:textId="77777777" w:rsidR="00FD636F" w:rsidRPr="006221BC" w:rsidRDefault="00FD636F" w:rsidP="009A1C2B">
            <w:pPr>
              <w:jc w:val="left"/>
              <w:rPr>
                <w:rFonts w:ascii="Times New Roman" w:hAnsi="Times New Roman"/>
                <w:sz w:val="20"/>
                <w:szCs w:val="20"/>
              </w:rPr>
            </w:pPr>
            <w:r>
              <w:rPr>
                <w:rFonts w:ascii="Times New Roman" w:hAnsi="Times New Roman"/>
                <w:sz w:val="20"/>
                <w:szCs w:val="20"/>
              </w:rPr>
              <w:t>10.00</w:t>
            </w:r>
          </w:p>
        </w:tc>
        <w:tc>
          <w:tcPr>
            <w:tcW w:w="1418" w:type="dxa"/>
          </w:tcPr>
          <w:p w14:paraId="06B023A2" w14:textId="77777777" w:rsidR="00FD636F" w:rsidRPr="006221BC" w:rsidRDefault="00FD636F" w:rsidP="009A1C2B">
            <w:pPr>
              <w:jc w:val="left"/>
              <w:rPr>
                <w:rFonts w:ascii="Times New Roman" w:hAnsi="Times New Roman"/>
                <w:sz w:val="20"/>
                <w:szCs w:val="20"/>
              </w:rPr>
            </w:pPr>
            <w:r>
              <w:rPr>
                <w:rFonts w:ascii="Times New Roman" w:hAnsi="Times New Roman"/>
                <w:sz w:val="20"/>
                <w:szCs w:val="20"/>
              </w:rPr>
              <w:t>7.00</w:t>
            </w:r>
          </w:p>
        </w:tc>
      </w:tr>
      <w:tr w:rsidR="00FD636F" w14:paraId="38FD82CD" w14:textId="77777777" w:rsidTr="009A1C2B">
        <w:trPr>
          <w:jc w:val="center"/>
        </w:trPr>
        <w:tc>
          <w:tcPr>
            <w:tcW w:w="1715" w:type="dxa"/>
          </w:tcPr>
          <w:p w14:paraId="5BBB35B4" w14:textId="77777777" w:rsidR="00FD636F" w:rsidRPr="006221BC" w:rsidRDefault="00FD636F" w:rsidP="009A1C2B">
            <w:pPr>
              <w:jc w:val="left"/>
              <w:rPr>
                <w:rFonts w:ascii="Times New Roman" w:hAnsi="Times New Roman"/>
                <w:sz w:val="20"/>
                <w:szCs w:val="20"/>
              </w:rPr>
            </w:pPr>
            <w:r>
              <w:rPr>
                <w:rFonts w:ascii="Times New Roman" w:hAnsi="Times New Roman"/>
                <w:sz w:val="20"/>
                <w:szCs w:val="20"/>
              </w:rPr>
              <w:t>Other’s payoff</w:t>
            </w:r>
          </w:p>
        </w:tc>
        <w:tc>
          <w:tcPr>
            <w:tcW w:w="1417" w:type="dxa"/>
          </w:tcPr>
          <w:p w14:paraId="38082444" w14:textId="77777777" w:rsidR="00FD636F" w:rsidRPr="006221BC" w:rsidRDefault="00FD636F" w:rsidP="009A1C2B">
            <w:pPr>
              <w:jc w:val="left"/>
              <w:rPr>
                <w:rFonts w:ascii="Times New Roman" w:hAnsi="Times New Roman"/>
                <w:sz w:val="20"/>
                <w:szCs w:val="20"/>
              </w:rPr>
            </w:pPr>
            <w:r>
              <w:rPr>
                <w:rFonts w:ascii="Times New Roman" w:hAnsi="Times New Roman"/>
                <w:sz w:val="20"/>
                <w:szCs w:val="20"/>
              </w:rPr>
              <w:t>-5.00</w:t>
            </w:r>
          </w:p>
        </w:tc>
        <w:tc>
          <w:tcPr>
            <w:tcW w:w="1418" w:type="dxa"/>
          </w:tcPr>
          <w:p w14:paraId="2B64116E" w14:textId="77777777" w:rsidR="00FD636F" w:rsidRPr="006221BC" w:rsidRDefault="00FD636F" w:rsidP="009A1C2B">
            <w:pPr>
              <w:jc w:val="left"/>
              <w:rPr>
                <w:rFonts w:ascii="Times New Roman" w:hAnsi="Times New Roman"/>
                <w:sz w:val="20"/>
                <w:szCs w:val="20"/>
              </w:rPr>
            </w:pPr>
            <w:r>
              <w:rPr>
                <w:rFonts w:ascii="Times New Roman" w:hAnsi="Times New Roman"/>
                <w:sz w:val="20"/>
                <w:szCs w:val="20"/>
              </w:rPr>
              <w:t>4.00</w:t>
            </w:r>
          </w:p>
        </w:tc>
      </w:tr>
    </w:tbl>
    <w:p w14:paraId="708FC424" w14:textId="77777777" w:rsidR="00FD636F" w:rsidRPr="00627348" w:rsidRDefault="00FD636F" w:rsidP="00FD636F">
      <w:pPr>
        <w:jc w:val="left"/>
        <w:rPr>
          <w:rFonts w:ascii="Times New Roman" w:hAnsi="Times New Roman"/>
          <w:sz w:val="20"/>
          <w:szCs w:val="20"/>
        </w:rPr>
      </w:pPr>
    </w:p>
    <w:p w14:paraId="566498D4" w14:textId="77777777" w:rsidR="00FD636F" w:rsidRPr="00F03F2A" w:rsidRDefault="00FD636F" w:rsidP="00FD636F">
      <w:pPr>
        <w:pStyle w:val="ListParagraph"/>
        <w:numPr>
          <w:ilvl w:val="0"/>
          <w:numId w:val="4"/>
        </w:numPr>
        <w:ind w:firstLineChars="0"/>
        <w:rPr>
          <w:rFonts w:ascii="Times New Roman" w:hAnsi="Times New Roman"/>
          <w:sz w:val="20"/>
          <w:szCs w:val="20"/>
        </w:rPr>
      </w:pPr>
      <w:r w:rsidRPr="00F03F2A">
        <w:rPr>
          <w:rFonts w:ascii="Times New Roman" w:hAnsi="Times New Roman"/>
          <w:sz w:val="20"/>
          <w:szCs w:val="20"/>
        </w:rPr>
        <w:t>If you choose option A</w:t>
      </w:r>
      <w:r>
        <w:rPr>
          <w:rFonts w:ascii="Times New Roman" w:hAnsi="Times New Roman"/>
          <w:sz w:val="20"/>
          <w:szCs w:val="20"/>
        </w:rPr>
        <w:t>,</w:t>
      </w:r>
      <w:r w:rsidRPr="00F03F2A">
        <w:rPr>
          <w:rFonts w:ascii="Times New Roman" w:hAnsi="Times New Roman"/>
          <w:sz w:val="20"/>
          <w:szCs w:val="20"/>
        </w:rPr>
        <w:t xml:space="preserve"> you receive 10 </w:t>
      </w:r>
      <w:r>
        <w:rPr>
          <w:rFonts w:ascii="Times New Roman" w:hAnsi="Times New Roman"/>
          <w:sz w:val="20"/>
          <w:szCs w:val="20"/>
        </w:rPr>
        <w:t>points</w:t>
      </w:r>
      <w:r w:rsidRPr="00F03F2A">
        <w:rPr>
          <w:rFonts w:ascii="Times New Roman" w:hAnsi="Times New Roman"/>
          <w:sz w:val="20"/>
          <w:szCs w:val="20"/>
        </w:rPr>
        <w:t xml:space="preserve">, </w:t>
      </w:r>
      <w:r>
        <w:rPr>
          <w:rFonts w:ascii="Times New Roman" w:hAnsi="Times New Roman"/>
          <w:sz w:val="20"/>
          <w:szCs w:val="20"/>
        </w:rPr>
        <w:t>and the other person loses 5 points</w:t>
      </w:r>
      <w:r w:rsidRPr="00F03F2A">
        <w:rPr>
          <w:rFonts w:ascii="Times New Roman" w:hAnsi="Times New Roman"/>
          <w:sz w:val="20"/>
          <w:szCs w:val="20"/>
        </w:rPr>
        <w:t xml:space="preserve">. If </w:t>
      </w:r>
      <w:r>
        <w:rPr>
          <w:rFonts w:ascii="Times New Roman" w:hAnsi="Times New Roman"/>
          <w:sz w:val="20"/>
          <w:szCs w:val="20"/>
        </w:rPr>
        <w:t xml:space="preserve">the other person </w:t>
      </w:r>
      <w:r w:rsidRPr="00F03F2A">
        <w:rPr>
          <w:rFonts w:ascii="Times New Roman" w:hAnsi="Times New Roman"/>
          <w:sz w:val="20"/>
          <w:szCs w:val="20"/>
        </w:rPr>
        <w:t xml:space="preserve">also chooses option A, </w:t>
      </w:r>
      <w:r>
        <w:rPr>
          <w:rFonts w:ascii="Times New Roman" w:hAnsi="Times New Roman"/>
          <w:sz w:val="20"/>
          <w:szCs w:val="20"/>
        </w:rPr>
        <w:t>he, too, receives 10 points and you lose 5 points. In total, you therefore earn 5 points (10 points from your choice minus 5 points from the other person’s choice). The other person earns 5 points (10 points – 5 points), too.</w:t>
      </w:r>
    </w:p>
    <w:p w14:paraId="6C47F1AD" w14:textId="77777777" w:rsidR="00FD636F" w:rsidRDefault="00FD636F" w:rsidP="00FD636F">
      <w:pPr>
        <w:pStyle w:val="ListParagraph"/>
        <w:numPr>
          <w:ilvl w:val="0"/>
          <w:numId w:val="4"/>
        </w:numPr>
        <w:ind w:firstLineChars="0"/>
        <w:rPr>
          <w:rFonts w:ascii="Times New Roman" w:hAnsi="Times New Roman"/>
          <w:sz w:val="20"/>
          <w:szCs w:val="20"/>
        </w:rPr>
      </w:pPr>
      <w:r w:rsidRPr="00F03F2A">
        <w:rPr>
          <w:rFonts w:ascii="Times New Roman" w:hAnsi="Times New Roman"/>
          <w:sz w:val="20"/>
          <w:szCs w:val="20"/>
        </w:rPr>
        <w:t xml:space="preserve">If you choose option B and </w:t>
      </w:r>
      <w:r>
        <w:rPr>
          <w:rFonts w:ascii="Times New Roman" w:hAnsi="Times New Roman"/>
          <w:sz w:val="20"/>
          <w:szCs w:val="20"/>
        </w:rPr>
        <w:t>the other person</w:t>
      </w:r>
      <w:r w:rsidRPr="00F03F2A">
        <w:rPr>
          <w:rFonts w:ascii="Times New Roman" w:hAnsi="Times New Roman"/>
          <w:sz w:val="20"/>
          <w:szCs w:val="20"/>
        </w:rPr>
        <w:t xml:space="preserve"> chooses option A, you earn</w:t>
      </w:r>
      <w:r>
        <w:rPr>
          <w:rFonts w:ascii="Times New Roman" w:hAnsi="Times New Roman"/>
          <w:sz w:val="20"/>
          <w:szCs w:val="20"/>
        </w:rPr>
        <w:t xml:space="preserve"> </w:t>
      </w:r>
      <w:r w:rsidRPr="00F03F2A">
        <w:rPr>
          <w:rFonts w:ascii="Times New Roman" w:hAnsi="Times New Roman"/>
          <w:sz w:val="20"/>
          <w:szCs w:val="20"/>
        </w:rPr>
        <w:t xml:space="preserve">2 </w:t>
      </w:r>
      <w:r>
        <w:rPr>
          <w:rFonts w:ascii="Times New Roman" w:hAnsi="Times New Roman"/>
          <w:sz w:val="20"/>
          <w:szCs w:val="20"/>
        </w:rPr>
        <w:t>points</w:t>
      </w:r>
      <w:r w:rsidRPr="00F03F2A">
        <w:rPr>
          <w:rFonts w:ascii="Times New Roman" w:hAnsi="Times New Roman"/>
          <w:sz w:val="20"/>
          <w:szCs w:val="20"/>
        </w:rPr>
        <w:t xml:space="preserve"> (7 </w:t>
      </w:r>
      <w:r>
        <w:rPr>
          <w:rFonts w:ascii="Times New Roman" w:hAnsi="Times New Roman"/>
          <w:sz w:val="20"/>
          <w:szCs w:val="20"/>
        </w:rPr>
        <w:t xml:space="preserve">points </w:t>
      </w:r>
      <w:r w:rsidRPr="00F03F2A">
        <w:rPr>
          <w:rFonts w:ascii="Times New Roman" w:hAnsi="Times New Roman"/>
          <w:sz w:val="20"/>
          <w:szCs w:val="20"/>
        </w:rPr>
        <w:t xml:space="preserve">from your own choice </w:t>
      </w:r>
      <w:r>
        <w:rPr>
          <w:rFonts w:ascii="Times New Roman" w:hAnsi="Times New Roman"/>
          <w:sz w:val="20"/>
          <w:szCs w:val="20"/>
        </w:rPr>
        <w:t xml:space="preserve">minus </w:t>
      </w:r>
      <w:r w:rsidRPr="00F03F2A">
        <w:rPr>
          <w:rFonts w:ascii="Times New Roman" w:hAnsi="Times New Roman"/>
          <w:sz w:val="20"/>
          <w:szCs w:val="20"/>
        </w:rPr>
        <w:t xml:space="preserve">5 </w:t>
      </w:r>
      <w:r>
        <w:rPr>
          <w:rFonts w:ascii="Times New Roman" w:hAnsi="Times New Roman"/>
          <w:sz w:val="20"/>
          <w:szCs w:val="20"/>
        </w:rPr>
        <w:t xml:space="preserve">points </w:t>
      </w:r>
      <w:r w:rsidRPr="00F03F2A">
        <w:rPr>
          <w:rFonts w:ascii="Times New Roman" w:hAnsi="Times New Roman"/>
          <w:sz w:val="20"/>
          <w:szCs w:val="20"/>
        </w:rPr>
        <w:t xml:space="preserve">from </w:t>
      </w:r>
      <w:r>
        <w:rPr>
          <w:rFonts w:ascii="Times New Roman" w:hAnsi="Times New Roman"/>
          <w:sz w:val="20"/>
          <w:szCs w:val="20"/>
        </w:rPr>
        <w:t>the other person</w:t>
      </w:r>
      <w:r w:rsidRPr="00F03F2A">
        <w:rPr>
          <w:rFonts w:ascii="Times New Roman" w:hAnsi="Times New Roman"/>
          <w:sz w:val="20"/>
          <w:szCs w:val="20"/>
        </w:rPr>
        <w:t xml:space="preserve">’s choice). </w:t>
      </w:r>
      <w:r>
        <w:rPr>
          <w:rFonts w:ascii="Times New Roman" w:hAnsi="Times New Roman"/>
          <w:sz w:val="20"/>
          <w:szCs w:val="20"/>
        </w:rPr>
        <w:t>The other person</w:t>
      </w:r>
      <w:r w:rsidRPr="00F03F2A">
        <w:rPr>
          <w:rFonts w:ascii="Times New Roman" w:hAnsi="Times New Roman"/>
          <w:sz w:val="20"/>
          <w:szCs w:val="20"/>
        </w:rPr>
        <w:t xml:space="preserve"> would earn 14 </w:t>
      </w:r>
      <w:r>
        <w:rPr>
          <w:rFonts w:ascii="Times New Roman" w:hAnsi="Times New Roman"/>
          <w:sz w:val="20"/>
          <w:szCs w:val="20"/>
        </w:rPr>
        <w:t>points</w:t>
      </w:r>
      <w:r w:rsidRPr="00F03F2A">
        <w:rPr>
          <w:rFonts w:ascii="Times New Roman" w:hAnsi="Times New Roman"/>
          <w:sz w:val="20"/>
          <w:szCs w:val="20"/>
        </w:rPr>
        <w:t xml:space="preserve"> (10 </w:t>
      </w:r>
      <w:r>
        <w:rPr>
          <w:rFonts w:ascii="Times New Roman" w:hAnsi="Times New Roman"/>
          <w:sz w:val="20"/>
          <w:szCs w:val="20"/>
        </w:rPr>
        <w:t>points</w:t>
      </w:r>
      <w:r w:rsidRPr="00F03F2A">
        <w:rPr>
          <w:rFonts w:ascii="Times New Roman" w:hAnsi="Times New Roman"/>
          <w:sz w:val="20"/>
          <w:szCs w:val="20"/>
        </w:rPr>
        <w:t xml:space="preserve"> + 4 </w:t>
      </w:r>
      <w:r>
        <w:rPr>
          <w:rFonts w:ascii="Times New Roman" w:hAnsi="Times New Roman"/>
          <w:sz w:val="20"/>
          <w:szCs w:val="20"/>
        </w:rPr>
        <w:t>points</w:t>
      </w:r>
      <w:r w:rsidRPr="00F03F2A">
        <w:rPr>
          <w:rFonts w:ascii="Times New Roman" w:hAnsi="Times New Roman"/>
          <w:sz w:val="20"/>
          <w:szCs w:val="20"/>
        </w:rPr>
        <w:t>).</w:t>
      </w:r>
    </w:p>
    <w:p w14:paraId="1F0F72EF" w14:textId="77777777" w:rsidR="00FD636F" w:rsidRDefault="00FD636F" w:rsidP="00FD636F">
      <w:pPr>
        <w:pStyle w:val="ListParagraph"/>
        <w:numPr>
          <w:ilvl w:val="0"/>
          <w:numId w:val="4"/>
        </w:numPr>
        <w:ind w:firstLineChars="0"/>
        <w:rPr>
          <w:rFonts w:ascii="Times New Roman" w:hAnsi="Times New Roman"/>
          <w:sz w:val="20"/>
          <w:szCs w:val="20"/>
        </w:rPr>
      </w:pPr>
      <w:r w:rsidRPr="0076715A">
        <w:rPr>
          <w:rFonts w:ascii="Times New Roman" w:hAnsi="Times New Roman"/>
          <w:sz w:val="20"/>
          <w:szCs w:val="20"/>
        </w:rPr>
        <w:t xml:space="preserve">The remaining combinations (you choose A and </w:t>
      </w:r>
      <w:r>
        <w:rPr>
          <w:rFonts w:ascii="Times New Roman" w:hAnsi="Times New Roman"/>
          <w:sz w:val="20"/>
          <w:szCs w:val="20"/>
        </w:rPr>
        <w:t>the other person</w:t>
      </w:r>
      <w:r w:rsidRPr="0076715A">
        <w:rPr>
          <w:rFonts w:ascii="Times New Roman" w:hAnsi="Times New Roman"/>
          <w:sz w:val="20"/>
          <w:szCs w:val="20"/>
        </w:rPr>
        <w:t xml:space="preserve"> chooses B, or </w:t>
      </w:r>
      <w:r>
        <w:rPr>
          <w:rFonts w:ascii="Times New Roman" w:hAnsi="Times New Roman"/>
          <w:sz w:val="20"/>
          <w:szCs w:val="20"/>
        </w:rPr>
        <w:t>you both</w:t>
      </w:r>
      <w:r w:rsidRPr="0076715A">
        <w:rPr>
          <w:rFonts w:ascii="Times New Roman" w:hAnsi="Times New Roman"/>
          <w:sz w:val="20"/>
          <w:szCs w:val="20"/>
        </w:rPr>
        <w:t xml:space="preserve"> choose B) are analogous to these two examples.</w:t>
      </w:r>
    </w:p>
    <w:p w14:paraId="2EB902AF" w14:textId="77777777" w:rsidR="00FD636F" w:rsidRDefault="00FD636F" w:rsidP="00FD636F">
      <w:pPr>
        <w:rPr>
          <w:rFonts w:ascii="Times New Roman" w:hAnsi="Times New Roman"/>
          <w:sz w:val="20"/>
          <w:szCs w:val="20"/>
        </w:rPr>
      </w:pPr>
    </w:p>
    <w:p w14:paraId="0AA8AE79" w14:textId="77777777" w:rsidR="00FD636F" w:rsidRDefault="00FD636F" w:rsidP="00FD636F">
      <w:pPr>
        <w:tabs>
          <w:tab w:val="center" w:pos="1080"/>
        </w:tabs>
        <w:rPr>
          <w:rFonts w:ascii="Times New Roman" w:hAnsi="Times New Roman"/>
          <w:sz w:val="20"/>
          <w:szCs w:val="20"/>
        </w:rPr>
      </w:pPr>
      <w:r w:rsidRPr="00E94AC6">
        <w:rPr>
          <w:rFonts w:ascii="Times New Roman" w:hAnsi="Times New Roman"/>
          <w:sz w:val="20"/>
          <w:szCs w:val="20"/>
        </w:rPr>
        <w:t>Overall you take 24 decisions like the one described above. Your total payoff is computed as follows: The 24</w:t>
      </w:r>
      <w:r>
        <w:rPr>
          <w:rFonts w:ascii="Times New Roman" w:hAnsi="Times New Roman"/>
          <w:sz w:val="20"/>
          <w:szCs w:val="20"/>
        </w:rPr>
        <w:t xml:space="preserve"> </w:t>
      </w:r>
      <w:r w:rsidRPr="00E94AC6">
        <w:rPr>
          <w:rFonts w:ascii="Times New Roman" w:hAnsi="Times New Roman"/>
          <w:sz w:val="20"/>
          <w:szCs w:val="20"/>
        </w:rPr>
        <w:t>values for “your payoff” are summed up over your decisions. The 24 values for “</w:t>
      </w:r>
      <w:r>
        <w:rPr>
          <w:rFonts w:ascii="Times New Roman" w:hAnsi="Times New Roman"/>
          <w:sz w:val="20"/>
          <w:szCs w:val="20"/>
        </w:rPr>
        <w:t>Other</w:t>
      </w:r>
      <w:r w:rsidRPr="00E94AC6">
        <w:rPr>
          <w:rFonts w:ascii="Times New Roman" w:hAnsi="Times New Roman"/>
          <w:sz w:val="20"/>
          <w:szCs w:val="20"/>
        </w:rPr>
        <w:t>’s payoff” are summed up</w:t>
      </w:r>
      <w:r>
        <w:rPr>
          <w:rFonts w:ascii="Times New Roman" w:hAnsi="Times New Roman"/>
          <w:sz w:val="20"/>
          <w:szCs w:val="20"/>
        </w:rPr>
        <w:t xml:space="preserve"> </w:t>
      </w:r>
      <w:r w:rsidRPr="00E94AC6">
        <w:rPr>
          <w:rFonts w:ascii="Times New Roman" w:hAnsi="Times New Roman"/>
          <w:sz w:val="20"/>
          <w:szCs w:val="20"/>
        </w:rPr>
        <w:t xml:space="preserve">over </w:t>
      </w:r>
      <w:r>
        <w:rPr>
          <w:rFonts w:ascii="Times New Roman" w:hAnsi="Times New Roman"/>
          <w:sz w:val="20"/>
          <w:szCs w:val="20"/>
        </w:rPr>
        <w:t>the other person</w:t>
      </w:r>
      <w:r w:rsidRPr="00E94AC6">
        <w:rPr>
          <w:rFonts w:ascii="Times New Roman" w:hAnsi="Times New Roman"/>
          <w:sz w:val="20"/>
          <w:szCs w:val="20"/>
        </w:rPr>
        <w:t>’s decisions. The sum of these two sums determines your total payoff from this part and is</w:t>
      </w:r>
      <w:r>
        <w:rPr>
          <w:rFonts w:ascii="Times New Roman" w:hAnsi="Times New Roman"/>
          <w:sz w:val="20"/>
          <w:szCs w:val="20"/>
        </w:rPr>
        <w:t xml:space="preserve"> converted into Euro at the following exchange rate: </w:t>
      </w:r>
    </w:p>
    <w:p w14:paraId="043A0298" w14:textId="77777777" w:rsidR="00FD636F" w:rsidRDefault="00FD636F" w:rsidP="00FD636F">
      <w:pPr>
        <w:tabs>
          <w:tab w:val="center" w:pos="1080"/>
        </w:tabs>
        <w:rPr>
          <w:rFonts w:ascii="Times New Roman" w:hAnsi="Times New Roman"/>
          <w:sz w:val="20"/>
          <w:szCs w:val="20"/>
        </w:rPr>
      </w:pPr>
    </w:p>
    <w:p w14:paraId="40824242" w14:textId="77777777" w:rsidR="00FD636F" w:rsidRDefault="00FD636F" w:rsidP="00FD636F">
      <w:pPr>
        <w:tabs>
          <w:tab w:val="center" w:pos="1080"/>
        </w:tabs>
        <w:jc w:val="center"/>
        <w:rPr>
          <w:rFonts w:ascii="Times New Roman" w:hAnsi="Times New Roman"/>
          <w:b/>
          <w:sz w:val="20"/>
          <w:szCs w:val="20"/>
        </w:rPr>
      </w:pPr>
      <w:r>
        <w:rPr>
          <w:rFonts w:ascii="Times New Roman" w:hAnsi="Times New Roman"/>
          <w:b/>
          <w:sz w:val="20"/>
          <w:szCs w:val="20"/>
        </w:rPr>
        <w:t>1</w:t>
      </w:r>
      <w:r w:rsidRPr="003D73DB">
        <w:rPr>
          <w:rFonts w:ascii="Times New Roman" w:hAnsi="Times New Roman"/>
          <w:b/>
          <w:sz w:val="20"/>
          <w:szCs w:val="20"/>
        </w:rPr>
        <w:t xml:space="preserve"> Point=</w:t>
      </w:r>
      <w:r>
        <w:rPr>
          <w:rFonts w:ascii="Times New Roman" w:hAnsi="Times New Roman"/>
          <w:b/>
          <w:sz w:val="20"/>
          <w:szCs w:val="20"/>
        </w:rPr>
        <w:t>0.10</w:t>
      </w:r>
      <w:r w:rsidRPr="003D73DB">
        <w:rPr>
          <w:rFonts w:ascii="Times New Roman" w:hAnsi="Times New Roman"/>
          <w:b/>
          <w:sz w:val="20"/>
          <w:szCs w:val="20"/>
        </w:rPr>
        <w:t xml:space="preserve"> Euro (</w:t>
      </w:r>
      <w:r>
        <w:rPr>
          <w:rFonts w:ascii="Times New Roman" w:hAnsi="Times New Roman"/>
          <w:b/>
          <w:sz w:val="20"/>
          <w:szCs w:val="20"/>
        </w:rPr>
        <w:t>10</w:t>
      </w:r>
      <w:r w:rsidRPr="00742D13">
        <w:rPr>
          <w:rFonts w:ascii="Times New Roman" w:hAnsi="Times New Roman"/>
          <w:b/>
          <w:sz w:val="20"/>
          <w:szCs w:val="20"/>
        </w:rPr>
        <w:t xml:space="preserve"> </w:t>
      </w:r>
      <w:r>
        <w:rPr>
          <w:rFonts w:ascii="Times New Roman" w:hAnsi="Times New Roman"/>
          <w:b/>
          <w:sz w:val="20"/>
          <w:szCs w:val="20"/>
        </w:rPr>
        <w:t>Points</w:t>
      </w:r>
      <w:r w:rsidRPr="00742D13">
        <w:rPr>
          <w:rFonts w:ascii="Times New Roman" w:hAnsi="Times New Roman"/>
          <w:b/>
          <w:sz w:val="20"/>
          <w:szCs w:val="20"/>
        </w:rPr>
        <w:t xml:space="preserve"> = </w:t>
      </w:r>
      <w:r>
        <w:rPr>
          <w:rFonts w:ascii="Times New Roman" w:hAnsi="Times New Roman"/>
          <w:b/>
          <w:sz w:val="20"/>
          <w:szCs w:val="20"/>
        </w:rPr>
        <w:t>1</w:t>
      </w:r>
      <w:r w:rsidRPr="00742D13">
        <w:rPr>
          <w:rFonts w:ascii="Times New Roman" w:hAnsi="Times New Roman"/>
          <w:b/>
          <w:sz w:val="20"/>
          <w:szCs w:val="20"/>
        </w:rPr>
        <w:t xml:space="preserve"> </w:t>
      </w:r>
      <w:r>
        <w:rPr>
          <w:rFonts w:ascii="Times New Roman" w:hAnsi="Times New Roman"/>
          <w:b/>
          <w:sz w:val="20"/>
          <w:szCs w:val="20"/>
        </w:rPr>
        <w:t>Euro).</w:t>
      </w:r>
    </w:p>
    <w:p w14:paraId="6034AAED" w14:textId="77777777" w:rsidR="00FD636F" w:rsidRPr="00E94AC6" w:rsidRDefault="00FD636F" w:rsidP="00FD636F">
      <w:pPr>
        <w:rPr>
          <w:rFonts w:ascii="Times New Roman" w:hAnsi="Times New Roman"/>
          <w:sz w:val="20"/>
          <w:szCs w:val="20"/>
        </w:rPr>
      </w:pPr>
    </w:p>
    <w:p w14:paraId="5F8E34D7" w14:textId="77777777" w:rsidR="00FD636F" w:rsidRDefault="00FD636F" w:rsidP="00FD636F">
      <w:pPr>
        <w:rPr>
          <w:rFonts w:ascii="Times New Roman" w:hAnsi="Times New Roman"/>
          <w:sz w:val="20"/>
          <w:szCs w:val="20"/>
        </w:rPr>
      </w:pPr>
      <w:r w:rsidRPr="00E94AC6">
        <w:rPr>
          <w:rFonts w:ascii="Times New Roman" w:hAnsi="Times New Roman"/>
          <w:sz w:val="20"/>
          <w:szCs w:val="20"/>
        </w:rPr>
        <w:t xml:space="preserve">Note that you are not receiving information on each single decision taken by </w:t>
      </w:r>
      <w:r>
        <w:rPr>
          <w:rFonts w:ascii="Times New Roman" w:hAnsi="Times New Roman"/>
          <w:sz w:val="20"/>
          <w:szCs w:val="20"/>
        </w:rPr>
        <w:t>the other person in your group</w:t>
      </w:r>
      <w:r w:rsidRPr="00E94AC6">
        <w:rPr>
          <w:rFonts w:ascii="Times New Roman" w:hAnsi="Times New Roman"/>
          <w:sz w:val="20"/>
          <w:szCs w:val="20"/>
        </w:rPr>
        <w:t>.</w:t>
      </w:r>
      <w:r>
        <w:rPr>
          <w:rFonts w:ascii="Times New Roman" w:hAnsi="Times New Roman"/>
          <w:sz w:val="20"/>
          <w:szCs w:val="20"/>
        </w:rPr>
        <w:t xml:space="preserve"> </w:t>
      </w:r>
      <w:r w:rsidRPr="00E94AC6">
        <w:rPr>
          <w:rFonts w:ascii="Times New Roman" w:hAnsi="Times New Roman"/>
          <w:sz w:val="20"/>
          <w:szCs w:val="20"/>
        </w:rPr>
        <w:t xml:space="preserve">Rather, you will find out only the sum of your decisions for “your payoff”, the sum of </w:t>
      </w:r>
      <w:r>
        <w:rPr>
          <w:rFonts w:ascii="Times New Roman" w:hAnsi="Times New Roman"/>
          <w:sz w:val="20"/>
          <w:szCs w:val="20"/>
        </w:rPr>
        <w:t>the other person</w:t>
      </w:r>
      <w:r w:rsidRPr="00E94AC6">
        <w:rPr>
          <w:rFonts w:ascii="Times New Roman" w:hAnsi="Times New Roman"/>
          <w:sz w:val="20"/>
          <w:szCs w:val="20"/>
        </w:rPr>
        <w:t>’s</w:t>
      </w:r>
      <w:r>
        <w:rPr>
          <w:rFonts w:ascii="Times New Roman" w:hAnsi="Times New Roman"/>
          <w:sz w:val="20"/>
          <w:szCs w:val="20"/>
        </w:rPr>
        <w:t xml:space="preserve"> </w:t>
      </w:r>
      <w:r w:rsidRPr="00E94AC6">
        <w:rPr>
          <w:rFonts w:ascii="Times New Roman" w:hAnsi="Times New Roman"/>
          <w:sz w:val="20"/>
          <w:szCs w:val="20"/>
        </w:rPr>
        <w:t>decisions for “</w:t>
      </w:r>
      <w:r>
        <w:rPr>
          <w:rFonts w:ascii="Times New Roman" w:hAnsi="Times New Roman"/>
          <w:sz w:val="20"/>
          <w:szCs w:val="20"/>
        </w:rPr>
        <w:t>Other</w:t>
      </w:r>
      <w:r w:rsidRPr="00E94AC6">
        <w:rPr>
          <w:rFonts w:ascii="Times New Roman" w:hAnsi="Times New Roman"/>
          <w:sz w:val="20"/>
          <w:szCs w:val="20"/>
        </w:rPr>
        <w:t xml:space="preserve">’s payoff” and your total payoff from Part </w:t>
      </w:r>
      <w:r>
        <w:rPr>
          <w:rFonts w:ascii="Times New Roman" w:hAnsi="Times New Roman"/>
          <w:sz w:val="20"/>
          <w:szCs w:val="20"/>
        </w:rPr>
        <w:t>2.</w:t>
      </w:r>
    </w:p>
    <w:p w14:paraId="6D8E07C6" w14:textId="77777777" w:rsidR="00FD636F" w:rsidRPr="00E94AC6" w:rsidRDefault="00FD636F" w:rsidP="00FD636F">
      <w:pPr>
        <w:rPr>
          <w:rFonts w:ascii="Times New Roman" w:hAnsi="Times New Roman"/>
          <w:sz w:val="20"/>
          <w:szCs w:val="20"/>
        </w:rPr>
      </w:pPr>
    </w:p>
    <w:p w14:paraId="7CCD37CE" w14:textId="77777777" w:rsidR="00FD636F" w:rsidRDefault="00FD636F" w:rsidP="00FD636F">
      <w:pPr>
        <w:rPr>
          <w:rFonts w:ascii="Times New Roman" w:hAnsi="Times New Roman"/>
          <w:sz w:val="20"/>
          <w:szCs w:val="20"/>
        </w:rPr>
      </w:pPr>
      <w:r w:rsidRPr="00E94AC6">
        <w:rPr>
          <w:rFonts w:ascii="Times New Roman" w:hAnsi="Times New Roman"/>
          <w:sz w:val="20"/>
          <w:szCs w:val="20"/>
        </w:rPr>
        <w:t>If there are any questions, please raise your hand now. We will come to you and answer your questions privately.</w:t>
      </w:r>
    </w:p>
    <w:p w14:paraId="67E2C3DB" w14:textId="77777777" w:rsidR="00FD636F" w:rsidRDefault="00FD636F" w:rsidP="00FD636F">
      <w:pPr>
        <w:rPr>
          <w:rFonts w:ascii="Times New Roman" w:hAnsi="Times New Roman"/>
          <w:sz w:val="20"/>
          <w:szCs w:val="20"/>
        </w:rPr>
      </w:pPr>
    </w:p>
    <w:p w14:paraId="0180A9AA" w14:textId="77777777" w:rsidR="00FD636F" w:rsidRPr="00E94AC6" w:rsidRDefault="00FD636F" w:rsidP="00FD636F">
      <w:pPr>
        <w:rPr>
          <w:rFonts w:ascii="Times New Roman" w:hAnsi="Times New Roman"/>
          <w:sz w:val="20"/>
          <w:szCs w:val="20"/>
        </w:rPr>
      </w:pPr>
      <w:r w:rsidRPr="00516CD7">
        <w:rPr>
          <w:rFonts w:ascii="Times New Roman" w:hAnsi="Times New Roman"/>
          <w:sz w:val="20"/>
          <w:szCs w:val="20"/>
        </w:rPr>
        <w:t xml:space="preserve">After </w:t>
      </w:r>
      <w:r>
        <w:rPr>
          <w:rFonts w:ascii="Times New Roman" w:hAnsi="Times New Roman"/>
          <w:sz w:val="20"/>
          <w:szCs w:val="20"/>
        </w:rPr>
        <w:t>Part 2</w:t>
      </w:r>
      <w:r w:rsidRPr="00516CD7">
        <w:rPr>
          <w:rFonts w:ascii="Times New Roman" w:hAnsi="Times New Roman"/>
          <w:sz w:val="20"/>
          <w:szCs w:val="20"/>
        </w:rPr>
        <w:t>,</w:t>
      </w:r>
      <w:r>
        <w:rPr>
          <w:rFonts w:ascii="Times New Roman" w:hAnsi="Times New Roman"/>
          <w:sz w:val="20"/>
          <w:szCs w:val="20"/>
        </w:rPr>
        <w:t xml:space="preserve"> you will be asked to complete two</w:t>
      </w:r>
      <w:r w:rsidRPr="00516CD7">
        <w:rPr>
          <w:rFonts w:ascii="Times New Roman" w:hAnsi="Times New Roman"/>
          <w:sz w:val="20"/>
          <w:szCs w:val="20"/>
        </w:rPr>
        <w:t xml:space="preserve"> short questionnaire</w:t>
      </w:r>
      <w:r>
        <w:rPr>
          <w:rFonts w:ascii="Times New Roman" w:hAnsi="Times New Roman"/>
          <w:sz w:val="20"/>
          <w:szCs w:val="20"/>
        </w:rPr>
        <w:t>s</w:t>
      </w:r>
      <w:r w:rsidRPr="00516CD7">
        <w:rPr>
          <w:rFonts w:ascii="Times New Roman" w:hAnsi="Times New Roman"/>
          <w:sz w:val="20"/>
          <w:szCs w:val="20"/>
        </w:rPr>
        <w:t xml:space="preserve">. This will conclude the experiment. You will receive information on your </w:t>
      </w:r>
      <w:r>
        <w:rPr>
          <w:rFonts w:ascii="Times New Roman" w:hAnsi="Times New Roman"/>
          <w:sz w:val="20"/>
          <w:szCs w:val="20"/>
        </w:rPr>
        <w:t xml:space="preserve">respective </w:t>
      </w:r>
      <w:r w:rsidRPr="00516CD7">
        <w:rPr>
          <w:rFonts w:ascii="Times New Roman" w:hAnsi="Times New Roman"/>
          <w:sz w:val="20"/>
          <w:szCs w:val="20"/>
        </w:rPr>
        <w:t>income for Parts 1 and 2, and we will pay you your earnings in private.</w:t>
      </w:r>
    </w:p>
    <w:p w14:paraId="6412085A" w14:textId="77777777" w:rsidR="00371CBE" w:rsidRPr="00FD636F" w:rsidRDefault="00371CBE" w:rsidP="00FD636F">
      <w:pPr>
        <w:spacing w:beforeLines="100" w:before="312" w:afterLines="100" w:after="312"/>
        <w:rPr>
          <w:rFonts w:ascii="Times New Roman" w:hAnsi="Times New Roman"/>
          <w:b/>
          <w:sz w:val="20"/>
          <w:szCs w:val="20"/>
        </w:rPr>
      </w:pPr>
    </w:p>
    <w:sectPr w:rsidR="00371CBE" w:rsidRPr="00FD636F" w:rsidSect="00032222">
      <w:type w:val="continuous"/>
      <w:pgSz w:w="11906" w:h="16838"/>
      <w:pgMar w:top="1440" w:right="1800" w:bottom="1440" w:left="1800" w:header="851" w:footer="992" w:gutter="0"/>
      <w:cols w:space="425"/>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DC2D49" w16cex:dateUtc="2022-09-26T05:53:00Z"/>
  <w16cex:commentExtensible w16cex:durableId="2631030E" w16cex:dateUtc="2021-11-28T09:53:00Z"/>
  <w16cex:commentExtensible w16cex:durableId="270CD6F9" w16cex:dateUtc="2022-11-02T03:46:00Z"/>
  <w16cex:commentExtensible w16cex:durableId="270B65ED" w16cex:dateUtc="2022-11-01T01: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C92AFB6" w16cid:durableId="26DC2D49"/>
  <w16cid:commentId w16cid:paraId="2F201834" w16cid:durableId="2631030E"/>
  <w16cid:commentId w16cid:paraId="42D73B01" w16cid:durableId="270CD6F9"/>
  <w16cid:commentId w16cid:paraId="4158CF81" w16cid:durableId="26D84891"/>
  <w16cid:commentId w16cid:paraId="071D6C92" w16cid:durableId="26D84892"/>
  <w16cid:commentId w16cid:paraId="65DEF1D7" w16cid:durableId="270B65E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8AFC1E" w14:textId="77777777" w:rsidR="0036340D" w:rsidRDefault="0036340D" w:rsidP="004B736A">
      <w:r>
        <w:separator/>
      </w:r>
    </w:p>
  </w:endnote>
  <w:endnote w:type="continuationSeparator" w:id="0">
    <w:p w14:paraId="04F64744" w14:textId="77777777" w:rsidR="0036340D" w:rsidRDefault="0036340D" w:rsidP="004B7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6542622"/>
      <w:docPartObj>
        <w:docPartGallery w:val="Page Numbers (Bottom of Page)"/>
        <w:docPartUnique/>
      </w:docPartObj>
    </w:sdtPr>
    <w:sdtEndPr>
      <w:rPr>
        <w:noProof/>
      </w:rPr>
    </w:sdtEndPr>
    <w:sdtContent>
      <w:p w14:paraId="346BB0B4" w14:textId="0B41526D" w:rsidR="00C75947" w:rsidRDefault="00C75947">
        <w:pPr>
          <w:pStyle w:val="Footer"/>
          <w:jc w:val="right"/>
        </w:pPr>
        <w:r>
          <w:fldChar w:fldCharType="begin"/>
        </w:r>
        <w:r>
          <w:instrText xml:space="preserve"> PAGE   \* MERGEFORMAT </w:instrText>
        </w:r>
        <w:r>
          <w:fldChar w:fldCharType="separate"/>
        </w:r>
        <w:r w:rsidR="00032222">
          <w:rPr>
            <w:noProof/>
          </w:rPr>
          <w:t>1</w:t>
        </w:r>
        <w:r>
          <w:rPr>
            <w:noProof/>
          </w:rPr>
          <w:fldChar w:fldCharType="end"/>
        </w:r>
      </w:p>
    </w:sdtContent>
  </w:sdt>
  <w:p w14:paraId="60DAFB27" w14:textId="65958712" w:rsidR="00C75947" w:rsidRDefault="00C75947">
    <w:pPr>
      <w:pStyle w:val="Footer"/>
    </w:pPr>
  </w:p>
  <w:p w14:paraId="2BA15EA8" w14:textId="77777777" w:rsidR="00C75947" w:rsidRDefault="00C75947"/>
  <w:p w14:paraId="5886CFEF" w14:textId="77777777" w:rsidR="00C75947" w:rsidRDefault="00C7594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353594" w14:textId="77777777" w:rsidR="0036340D" w:rsidRDefault="0036340D" w:rsidP="004B736A">
      <w:r>
        <w:separator/>
      </w:r>
    </w:p>
  </w:footnote>
  <w:footnote w:type="continuationSeparator" w:id="0">
    <w:p w14:paraId="45205E66" w14:textId="77777777" w:rsidR="0036340D" w:rsidRDefault="0036340D" w:rsidP="004B73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F2B4C"/>
    <w:multiLevelType w:val="hybridMultilevel"/>
    <w:tmpl w:val="68D2D56C"/>
    <w:lvl w:ilvl="0" w:tplc="B0CAC49C">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AC722E1"/>
    <w:multiLevelType w:val="hybridMultilevel"/>
    <w:tmpl w:val="2D3E24F8"/>
    <w:lvl w:ilvl="0" w:tplc="8DE64D06">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CD45835"/>
    <w:multiLevelType w:val="hybridMultilevel"/>
    <w:tmpl w:val="12B614BC"/>
    <w:lvl w:ilvl="0" w:tplc="259676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91B68A2"/>
    <w:multiLevelType w:val="hybridMultilevel"/>
    <w:tmpl w:val="CD46AF22"/>
    <w:lvl w:ilvl="0" w:tplc="E7DA1278">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F9B37F7"/>
    <w:multiLevelType w:val="multilevel"/>
    <w:tmpl w:val="6096E2D2"/>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3B7960A2"/>
    <w:multiLevelType w:val="hybridMultilevel"/>
    <w:tmpl w:val="66647E4A"/>
    <w:lvl w:ilvl="0" w:tplc="791EE0DE">
      <w:start w:val="1"/>
      <w:numFmt w:val="decimal"/>
      <w:lvlText w:val="%1."/>
      <w:lvlJc w:val="left"/>
      <w:pPr>
        <w:ind w:left="785" w:hanging="360"/>
      </w:pPr>
      <w:rPr>
        <w:rFonts w:hint="default"/>
      </w:rPr>
    </w:lvl>
    <w:lvl w:ilvl="1" w:tplc="0C070019" w:tentative="1">
      <w:start w:val="1"/>
      <w:numFmt w:val="lowerLetter"/>
      <w:lvlText w:val="%2."/>
      <w:lvlJc w:val="left"/>
      <w:pPr>
        <w:ind w:left="1505" w:hanging="360"/>
      </w:pPr>
    </w:lvl>
    <w:lvl w:ilvl="2" w:tplc="0C07001B" w:tentative="1">
      <w:start w:val="1"/>
      <w:numFmt w:val="lowerRoman"/>
      <w:lvlText w:val="%3."/>
      <w:lvlJc w:val="right"/>
      <w:pPr>
        <w:ind w:left="2225" w:hanging="180"/>
      </w:pPr>
    </w:lvl>
    <w:lvl w:ilvl="3" w:tplc="0C07000F" w:tentative="1">
      <w:start w:val="1"/>
      <w:numFmt w:val="decimal"/>
      <w:lvlText w:val="%4."/>
      <w:lvlJc w:val="left"/>
      <w:pPr>
        <w:ind w:left="2945" w:hanging="360"/>
      </w:pPr>
    </w:lvl>
    <w:lvl w:ilvl="4" w:tplc="0C070019" w:tentative="1">
      <w:start w:val="1"/>
      <w:numFmt w:val="lowerLetter"/>
      <w:lvlText w:val="%5."/>
      <w:lvlJc w:val="left"/>
      <w:pPr>
        <w:ind w:left="3665" w:hanging="360"/>
      </w:pPr>
    </w:lvl>
    <w:lvl w:ilvl="5" w:tplc="0C07001B" w:tentative="1">
      <w:start w:val="1"/>
      <w:numFmt w:val="lowerRoman"/>
      <w:lvlText w:val="%6."/>
      <w:lvlJc w:val="right"/>
      <w:pPr>
        <w:ind w:left="4385" w:hanging="180"/>
      </w:pPr>
    </w:lvl>
    <w:lvl w:ilvl="6" w:tplc="0C07000F" w:tentative="1">
      <w:start w:val="1"/>
      <w:numFmt w:val="decimal"/>
      <w:lvlText w:val="%7."/>
      <w:lvlJc w:val="left"/>
      <w:pPr>
        <w:ind w:left="5105" w:hanging="360"/>
      </w:pPr>
    </w:lvl>
    <w:lvl w:ilvl="7" w:tplc="0C070019" w:tentative="1">
      <w:start w:val="1"/>
      <w:numFmt w:val="lowerLetter"/>
      <w:lvlText w:val="%8."/>
      <w:lvlJc w:val="left"/>
      <w:pPr>
        <w:ind w:left="5825" w:hanging="360"/>
      </w:pPr>
    </w:lvl>
    <w:lvl w:ilvl="8" w:tplc="0C07001B" w:tentative="1">
      <w:start w:val="1"/>
      <w:numFmt w:val="lowerRoman"/>
      <w:lvlText w:val="%9."/>
      <w:lvlJc w:val="right"/>
      <w:pPr>
        <w:ind w:left="6545" w:hanging="180"/>
      </w:pPr>
    </w:lvl>
  </w:abstractNum>
  <w:abstractNum w:abstractNumId="6" w15:restartNumberingAfterBreak="0">
    <w:nsid w:val="45BD303A"/>
    <w:multiLevelType w:val="hybridMultilevel"/>
    <w:tmpl w:val="2A627478"/>
    <w:lvl w:ilvl="0" w:tplc="2C16908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4EC52552"/>
    <w:multiLevelType w:val="hybridMultilevel"/>
    <w:tmpl w:val="EDFA199A"/>
    <w:lvl w:ilvl="0" w:tplc="CC4ACEA2">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571C1FDB"/>
    <w:multiLevelType w:val="multilevel"/>
    <w:tmpl w:val="B508718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61315C49"/>
    <w:multiLevelType w:val="multilevel"/>
    <w:tmpl w:val="28AA6794"/>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639D43B9"/>
    <w:multiLevelType w:val="hybridMultilevel"/>
    <w:tmpl w:val="292E4B62"/>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782C0020"/>
    <w:multiLevelType w:val="multilevel"/>
    <w:tmpl w:val="ED60FFE4"/>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7AC36353"/>
    <w:multiLevelType w:val="hybridMultilevel"/>
    <w:tmpl w:val="5656AED6"/>
    <w:lvl w:ilvl="0" w:tplc="CC4ACEA2">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1"/>
  </w:num>
  <w:num w:numId="2">
    <w:abstractNumId w:val="4"/>
  </w:num>
  <w:num w:numId="3">
    <w:abstractNumId w:val="2"/>
  </w:num>
  <w:num w:numId="4">
    <w:abstractNumId w:val="7"/>
  </w:num>
  <w:num w:numId="5">
    <w:abstractNumId w:val="12"/>
  </w:num>
  <w:num w:numId="6">
    <w:abstractNumId w:val="0"/>
  </w:num>
  <w:num w:numId="7">
    <w:abstractNumId w:val="6"/>
  </w:num>
  <w:num w:numId="8">
    <w:abstractNumId w:val="3"/>
  </w:num>
  <w:num w:numId="9">
    <w:abstractNumId w:val="10"/>
  </w:num>
  <w:num w:numId="10">
    <w:abstractNumId w:val="11"/>
  </w:num>
  <w:num w:numId="11">
    <w:abstractNumId w:val="8"/>
  </w:num>
  <w:num w:numId="12">
    <w:abstractNumId w:val="9"/>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hyphenationZone w:val="425"/>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36A"/>
    <w:rsid w:val="000009C8"/>
    <w:rsid w:val="00000E0F"/>
    <w:rsid w:val="00001447"/>
    <w:rsid w:val="00001C6B"/>
    <w:rsid w:val="00001ECC"/>
    <w:rsid w:val="00002316"/>
    <w:rsid w:val="0000377A"/>
    <w:rsid w:val="000039E6"/>
    <w:rsid w:val="00003D10"/>
    <w:rsid w:val="00004742"/>
    <w:rsid w:val="00005EE7"/>
    <w:rsid w:val="00006CBE"/>
    <w:rsid w:val="000072EC"/>
    <w:rsid w:val="00010BD3"/>
    <w:rsid w:val="0001151C"/>
    <w:rsid w:val="00011849"/>
    <w:rsid w:val="00012399"/>
    <w:rsid w:val="000132F1"/>
    <w:rsid w:val="000145A3"/>
    <w:rsid w:val="00014AFD"/>
    <w:rsid w:val="000166B3"/>
    <w:rsid w:val="00017B63"/>
    <w:rsid w:val="00021592"/>
    <w:rsid w:val="00022134"/>
    <w:rsid w:val="00022F3C"/>
    <w:rsid w:val="00022FD9"/>
    <w:rsid w:val="0002395C"/>
    <w:rsid w:val="00025F23"/>
    <w:rsid w:val="0002609B"/>
    <w:rsid w:val="00026CCF"/>
    <w:rsid w:val="00030112"/>
    <w:rsid w:val="00031445"/>
    <w:rsid w:val="00031BD1"/>
    <w:rsid w:val="00031E7D"/>
    <w:rsid w:val="00032222"/>
    <w:rsid w:val="000348CF"/>
    <w:rsid w:val="000369F0"/>
    <w:rsid w:val="00036EDE"/>
    <w:rsid w:val="0004001C"/>
    <w:rsid w:val="00040A94"/>
    <w:rsid w:val="0004173E"/>
    <w:rsid w:val="00042350"/>
    <w:rsid w:val="00042932"/>
    <w:rsid w:val="00042CE7"/>
    <w:rsid w:val="00042D56"/>
    <w:rsid w:val="000446B9"/>
    <w:rsid w:val="00044F50"/>
    <w:rsid w:val="0004528A"/>
    <w:rsid w:val="000453F2"/>
    <w:rsid w:val="00045ABE"/>
    <w:rsid w:val="00046007"/>
    <w:rsid w:val="00046123"/>
    <w:rsid w:val="000471D9"/>
    <w:rsid w:val="00050CB3"/>
    <w:rsid w:val="00050E2B"/>
    <w:rsid w:val="0005152D"/>
    <w:rsid w:val="000531CE"/>
    <w:rsid w:val="0005330B"/>
    <w:rsid w:val="00056202"/>
    <w:rsid w:val="00056280"/>
    <w:rsid w:val="000565B6"/>
    <w:rsid w:val="000570C2"/>
    <w:rsid w:val="00057C45"/>
    <w:rsid w:val="00060FDF"/>
    <w:rsid w:val="00061342"/>
    <w:rsid w:val="0006281C"/>
    <w:rsid w:val="0006309B"/>
    <w:rsid w:val="000643E7"/>
    <w:rsid w:val="00064BC3"/>
    <w:rsid w:val="00064E3E"/>
    <w:rsid w:val="00064E4D"/>
    <w:rsid w:val="00065B84"/>
    <w:rsid w:val="00066086"/>
    <w:rsid w:val="0007177A"/>
    <w:rsid w:val="00072357"/>
    <w:rsid w:val="000728F5"/>
    <w:rsid w:val="00072C75"/>
    <w:rsid w:val="000732C8"/>
    <w:rsid w:val="00074EBE"/>
    <w:rsid w:val="00075954"/>
    <w:rsid w:val="000761F1"/>
    <w:rsid w:val="00076454"/>
    <w:rsid w:val="000767D6"/>
    <w:rsid w:val="00077909"/>
    <w:rsid w:val="000811DD"/>
    <w:rsid w:val="000818B8"/>
    <w:rsid w:val="00081DD6"/>
    <w:rsid w:val="00085B4F"/>
    <w:rsid w:val="00087F18"/>
    <w:rsid w:val="000901E4"/>
    <w:rsid w:val="000907C6"/>
    <w:rsid w:val="00090D3A"/>
    <w:rsid w:val="00091C2F"/>
    <w:rsid w:val="0009287C"/>
    <w:rsid w:val="00094E6C"/>
    <w:rsid w:val="000950DA"/>
    <w:rsid w:val="00096056"/>
    <w:rsid w:val="00096DA1"/>
    <w:rsid w:val="00097EB1"/>
    <w:rsid w:val="000A0DA1"/>
    <w:rsid w:val="000A179D"/>
    <w:rsid w:val="000A1879"/>
    <w:rsid w:val="000A1A88"/>
    <w:rsid w:val="000A2A07"/>
    <w:rsid w:val="000A30D8"/>
    <w:rsid w:val="000A3306"/>
    <w:rsid w:val="000A50D5"/>
    <w:rsid w:val="000A5569"/>
    <w:rsid w:val="000A6540"/>
    <w:rsid w:val="000A6935"/>
    <w:rsid w:val="000A696D"/>
    <w:rsid w:val="000A754B"/>
    <w:rsid w:val="000B11DA"/>
    <w:rsid w:val="000B1F27"/>
    <w:rsid w:val="000B2653"/>
    <w:rsid w:val="000B3EB9"/>
    <w:rsid w:val="000B3FE1"/>
    <w:rsid w:val="000B4AC3"/>
    <w:rsid w:val="000B5C26"/>
    <w:rsid w:val="000B7364"/>
    <w:rsid w:val="000B7E73"/>
    <w:rsid w:val="000C060A"/>
    <w:rsid w:val="000C0D39"/>
    <w:rsid w:val="000C1DF0"/>
    <w:rsid w:val="000C2382"/>
    <w:rsid w:val="000C2480"/>
    <w:rsid w:val="000C37AC"/>
    <w:rsid w:val="000C3F65"/>
    <w:rsid w:val="000C4274"/>
    <w:rsid w:val="000C4931"/>
    <w:rsid w:val="000C5590"/>
    <w:rsid w:val="000C5CF3"/>
    <w:rsid w:val="000C717A"/>
    <w:rsid w:val="000C74EB"/>
    <w:rsid w:val="000D1AC1"/>
    <w:rsid w:val="000D1E89"/>
    <w:rsid w:val="000D2044"/>
    <w:rsid w:val="000D28F2"/>
    <w:rsid w:val="000D3D18"/>
    <w:rsid w:val="000D47F9"/>
    <w:rsid w:val="000D49FD"/>
    <w:rsid w:val="000D4D10"/>
    <w:rsid w:val="000D5477"/>
    <w:rsid w:val="000D5505"/>
    <w:rsid w:val="000D6470"/>
    <w:rsid w:val="000E1CA4"/>
    <w:rsid w:val="000E2410"/>
    <w:rsid w:val="000E2754"/>
    <w:rsid w:val="000E2FB6"/>
    <w:rsid w:val="000E3890"/>
    <w:rsid w:val="000E38F9"/>
    <w:rsid w:val="000E401D"/>
    <w:rsid w:val="000E43CB"/>
    <w:rsid w:val="000E4D31"/>
    <w:rsid w:val="000E54BD"/>
    <w:rsid w:val="000E5ACC"/>
    <w:rsid w:val="000E5C8C"/>
    <w:rsid w:val="000E5DCB"/>
    <w:rsid w:val="000E5F8E"/>
    <w:rsid w:val="000E6890"/>
    <w:rsid w:val="000E7518"/>
    <w:rsid w:val="000F12CF"/>
    <w:rsid w:val="000F2E1E"/>
    <w:rsid w:val="000F4473"/>
    <w:rsid w:val="000F5072"/>
    <w:rsid w:val="000F583E"/>
    <w:rsid w:val="000F611F"/>
    <w:rsid w:val="000F6301"/>
    <w:rsid w:val="000F6455"/>
    <w:rsid w:val="000F6678"/>
    <w:rsid w:val="000F7720"/>
    <w:rsid w:val="000F7C25"/>
    <w:rsid w:val="000F7E8F"/>
    <w:rsid w:val="001001B9"/>
    <w:rsid w:val="001008AE"/>
    <w:rsid w:val="001014F3"/>
    <w:rsid w:val="00102469"/>
    <w:rsid w:val="00103089"/>
    <w:rsid w:val="00103923"/>
    <w:rsid w:val="00103F1E"/>
    <w:rsid w:val="00104004"/>
    <w:rsid w:val="00104043"/>
    <w:rsid w:val="00104A9F"/>
    <w:rsid w:val="0010566D"/>
    <w:rsid w:val="00105A97"/>
    <w:rsid w:val="00105E59"/>
    <w:rsid w:val="00110A55"/>
    <w:rsid w:val="0011160E"/>
    <w:rsid w:val="00111996"/>
    <w:rsid w:val="00111BB8"/>
    <w:rsid w:val="00111D20"/>
    <w:rsid w:val="00112334"/>
    <w:rsid w:val="00112E33"/>
    <w:rsid w:val="00113CA9"/>
    <w:rsid w:val="001145FA"/>
    <w:rsid w:val="001152F6"/>
    <w:rsid w:val="00115D94"/>
    <w:rsid w:val="001160CC"/>
    <w:rsid w:val="001162DA"/>
    <w:rsid w:val="00116357"/>
    <w:rsid w:val="00116892"/>
    <w:rsid w:val="00116BFB"/>
    <w:rsid w:val="00117150"/>
    <w:rsid w:val="00117992"/>
    <w:rsid w:val="00120CDA"/>
    <w:rsid w:val="00121442"/>
    <w:rsid w:val="00121AD0"/>
    <w:rsid w:val="00122691"/>
    <w:rsid w:val="00122732"/>
    <w:rsid w:val="00122B5C"/>
    <w:rsid w:val="00123A69"/>
    <w:rsid w:val="00123ADE"/>
    <w:rsid w:val="00124738"/>
    <w:rsid w:val="00124C93"/>
    <w:rsid w:val="00124E10"/>
    <w:rsid w:val="0012547B"/>
    <w:rsid w:val="001270D5"/>
    <w:rsid w:val="001279CF"/>
    <w:rsid w:val="0013131D"/>
    <w:rsid w:val="001313AA"/>
    <w:rsid w:val="001313BF"/>
    <w:rsid w:val="001316CB"/>
    <w:rsid w:val="00132814"/>
    <w:rsid w:val="00133DAE"/>
    <w:rsid w:val="00134314"/>
    <w:rsid w:val="00135351"/>
    <w:rsid w:val="001354E5"/>
    <w:rsid w:val="00136901"/>
    <w:rsid w:val="001369ED"/>
    <w:rsid w:val="00136AAC"/>
    <w:rsid w:val="00136B73"/>
    <w:rsid w:val="00137834"/>
    <w:rsid w:val="001403E1"/>
    <w:rsid w:val="00141C8F"/>
    <w:rsid w:val="0014364B"/>
    <w:rsid w:val="00143770"/>
    <w:rsid w:val="00143C59"/>
    <w:rsid w:val="00143E53"/>
    <w:rsid w:val="001440E3"/>
    <w:rsid w:val="00144F16"/>
    <w:rsid w:val="00146066"/>
    <w:rsid w:val="00146323"/>
    <w:rsid w:val="001474E0"/>
    <w:rsid w:val="00151274"/>
    <w:rsid w:val="001533F6"/>
    <w:rsid w:val="00155111"/>
    <w:rsid w:val="0015745E"/>
    <w:rsid w:val="001576EA"/>
    <w:rsid w:val="00157BF0"/>
    <w:rsid w:val="001606A8"/>
    <w:rsid w:val="00160B61"/>
    <w:rsid w:val="00161F99"/>
    <w:rsid w:val="00164B7E"/>
    <w:rsid w:val="00165112"/>
    <w:rsid w:val="0016548C"/>
    <w:rsid w:val="001658B8"/>
    <w:rsid w:val="00165EB4"/>
    <w:rsid w:val="00166A47"/>
    <w:rsid w:val="00166C81"/>
    <w:rsid w:val="00167BFE"/>
    <w:rsid w:val="00170576"/>
    <w:rsid w:val="00172091"/>
    <w:rsid w:val="0017228C"/>
    <w:rsid w:val="00173FAE"/>
    <w:rsid w:val="00174036"/>
    <w:rsid w:val="001743BE"/>
    <w:rsid w:val="001750A3"/>
    <w:rsid w:val="0017582E"/>
    <w:rsid w:val="00175DB8"/>
    <w:rsid w:val="001768FE"/>
    <w:rsid w:val="00180097"/>
    <w:rsid w:val="00182443"/>
    <w:rsid w:val="001849E4"/>
    <w:rsid w:val="001856BB"/>
    <w:rsid w:val="00185A96"/>
    <w:rsid w:val="0018620F"/>
    <w:rsid w:val="00186A20"/>
    <w:rsid w:val="00186A5F"/>
    <w:rsid w:val="00187A57"/>
    <w:rsid w:val="0019009A"/>
    <w:rsid w:val="00190CA6"/>
    <w:rsid w:val="00190D08"/>
    <w:rsid w:val="0019312D"/>
    <w:rsid w:val="00193979"/>
    <w:rsid w:val="00194515"/>
    <w:rsid w:val="00194CBF"/>
    <w:rsid w:val="00195DDF"/>
    <w:rsid w:val="001961F7"/>
    <w:rsid w:val="001A0207"/>
    <w:rsid w:val="001A0A1C"/>
    <w:rsid w:val="001A0AB6"/>
    <w:rsid w:val="001A0CAA"/>
    <w:rsid w:val="001A2F4C"/>
    <w:rsid w:val="001A3532"/>
    <w:rsid w:val="001A486C"/>
    <w:rsid w:val="001A491F"/>
    <w:rsid w:val="001A544E"/>
    <w:rsid w:val="001A57BA"/>
    <w:rsid w:val="001A5D3E"/>
    <w:rsid w:val="001A6F12"/>
    <w:rsid w:val="001A720E"/>
    <w:rsid w:val="001B009E"/>
    <w:rsid w:val="001B0257"/>
    <w:rsid w:val="001B0463"/>
    <w:rsid w:val="001B05B7"/>
    <w:rsid w:val="001B08DD"/>
    <w:rsid w:val="001B1227"/>
    <w:rsid w:val="001B16BD"/>
    <w:rsid w:val="001B180A"/>
    <w:rsid w:val="001B19DA"/>
    <w:rsid w:val="001B1E6C"/>
    <w:rsid w:val="001B298C"/>
    <w:rsid w:val="001B2BC5"/>
    <w:rsid w:val="001B3971"/>
    <w:rsid w:val="001B3AB4"/>
    <w:rsid w:val="001B3ED0"/>
    <w:rsid w:val="001B4737"/>
    <w:rsid w:val="001B52C3"/>
    <w:rsid w:val="001B52DF"/>
    <w:rsid w:val="001B5DD5"/>
    <w:rsid w:val="001B64AB"/>
    <w:rsid w:val="001C0A8E"/>
    <w:rsid w:val="001C1078"/>
    <w:rsid w:val="001C13A7"/>
    <w:rsid w:val="001C185A"/>
    <w:rsid w:val="001C2B22"/>
    <w:rsid w:val="001C3729"/>
    <w:rsid w:val="001C3AE2"/>
    <w:rsid w:val="001C438A"/>
    <w:rsid w:val="001C4C47"/>
    <w:rsid w:val="001C575F"/>
    <w:rsid w:val="001C78BE"/>
    <w:rsid w:val="001C7D47"/>
    <w:rsid w:val="001D06D2"/>
    <w:rsid w:val="001D131D"/>
    <w:rsid w:val="001D1687"/>
    <w:rsid w:val="001D1ABF"/>
    <w:rsid w:val="001D1F4F"/>
    <w:rsid w:val="001D3659"/>
    <w:rsid w:val="001D44D6"/>
    <w:rsid w:val="001D44F3"/>
    <w:rsid w:val="001D71DF"/>
    <w:rsid w:val="001D7687"/>
    <w:rsid w:val="001E073A"/>
    <w:rsid w:val="001E0E83"/>
    <w:rsid w:val="001E1917"/>
    <w:rsid w:val="001E19F9"/>
    <w:rsid w:val="001E20BC"/>
    <w:rsid w:val="001E3689"/>
    <w:rsid w:val="001E4286"/>
    <w:rsid w:val="001E47B2"/>
    <w:rsid w:val="001E525A"/>
    <w:rsid w:val="001E5837"/>
    <w:rsid w:val="001E7A74"/>
    <w:rsid w:val="001F0D3E"/>
    <w:rsid w:val="001F1341"/>
    <w:rsid w:val="001F1932"/>
    <w:rsid w:val="001F1F26"/>
    <w:rsid w:val="001F25AC"/>
    <w:rsid w:val="001F3DE0"/>
    <w:rsid w:val="001F5FA5"/>
    <w:rsid w:val="001F652D"/>
    <w:rsid w:val="001F6558"/>
    <w:rsid w:val="001F70D8"/>
    <w:rsid w:val="001F744F"/>
    <w:rsid w:val="0020099E"/>
    <w:rsid w:val="00200BA3"/>
    <w:rsid w:val="00200FA8"/>
    <w:rsid w:val="00202348"/>
    <w:rsid w:val="00202412"/>
    <w:rsid w:val="00202C99"/>
    <w:rsid w:val="00202F2A"/>
    <w:rsid w:val="0020349D"/>
    <w:rsid w:val="002034D2"/>
    <w:rsid w:val="00203622"/>
    <w:rsid w:val="0020394A"/>
    <w:rsid w:val="00203E2B"/>
    <w:rsid w:val="00203EFD"/>
    <w:rsid w:val="00205704"/>
    <w:rsid w:val="00205F3F"/>
    <w:rsid w:val="002100E6"/>
    <w:rsid w:val="00210408"/>
    <w:rsid w:val="002110AA"/>
    <w:rsid w:val="0021237D"/>
    <w:rsid w:val="00213EF5"/>
    <w:rsid w:val="0021447D"/>
    <w:rsid w:val="002145EB"/>
    <w:rsid w:val="00214BA0"/>
    <w:rsid w:val="00214F4D"/>
    <w:rsid w:val="0021606A"/>
    <w:rsid w:val="002165BB"/>
    <w:rsid w:val="00216DA4"/>
    <w:rsid w:val="00217660"/>
    <w:rsid w:val="00217988"/>
    <w:rsid w:val="00217DB5"/>
    <w:rsid w:val="0022046E"/>
    <w:rsid w:val="0022193C"/>
    <w:rsid w:val="002227A9"/>
    <w:rsid w:val="00222FA0"/>
    <w:rsid w:val="00223012"/>
    <w:rsid w:val="002230A0"/>
    <w:rsid w:val="002230D1"/>
    <w:rsid w:val="00223F2C"/>
    <w:rsid w:val="00224393"/>
    <w:rsid w:val="00225AE2"/>
    <w:rsid w:val="002268E2"/>
    <w:rsid w:val="00230C72"/>
    <w:rsid w:val="00233084"/>
    <w:rsid w:val="00233ABD"/>
    <w:rsid w:val="00234D1F"/>
    <w:rsid w:val="00236164"/>
    <w:rsid w:val="002367E5"/>
    <w:rsid w:val="00237793"/>
    <w:rsid w:val="00240E14"/>
    <w:rsid w:val="00241DE8"/>
    <w:rsid w:val="00242C0E"/>
    <w:rsid w:val="00242D7F"/>
    <w:rsid w:val="00243A79"/>
    <w:rsid w:val="00243EA2"/>
    <w:rsid w:val="00243F66"/>
    <w:rsid w:val="00244D29"/>
    <w:rsid w:val="002451F3"/>
    <w:rsid w:val="00245FAD"/>
    <w:rsid w:val="00246750"/>
    <w:rsid w:val="0024748E"/>
    <w:rsid w:val="002520E9"/>
    <w:rsid w:val="00252E80"/>
    <w:rsid w:val="002533D8"/>
    <w:rsid w:val="00254B76"/>
    <w:rsid w:val="0025581E"/>
    <w:rsid w:val="00255827"/>
    <w:rsid w:val="002561DD"/>
    <w:rsid w:val="00256266"/>
    <w:rsid w:val="002600C4"/>
    <w:rsid w:val="00260820"/>
    <w:rsid w:val="00260D02"/>
    <w:rsid w:val="00264A98"/>
    <w:rsid w:val="00265850"/>
    <w:rsid w:val="00265895"/>
    <w:rsid w:val="00273E92"/>
    <w:rsid w:val="0027405D"/>
    <w:rsid w:val="0027427D"/>
    <w:rsid w:val="002749FD"/>
    <w:rsid w:val="0027546E"/>
    <w:rsid w:val="00275919"/>
    <w:rsid w:val="00275EBD"/>
    <w:rsid w:val="002765C9"/>
    <w:rsid w:val="00277994"/>
    <w:rsid w:val="002806BF"/>
    <w:rsid w:val="00280797"/>
    <w:rsid w:val="00281482"/>
    <w:rsid w:val="00281DDA"/>
    <w:rsid w:val="0028493F"/>
    <w:rsid w:val="00284FEE"/>
    <w:rsid w:val="0028531F"/>
    <w:rsid w:val="002865AE"/>
    <w:rsid w:val="002911C7"/>
    <w:rsid w:val="00291BF2"/>
    <w:rsid w:val="00291F6D"/>
    <w:rsid w:val="0029261F"/>
    <w:rsid w:val="00292C13"/>
    <w:rsid w:val="002940E6"/>
    <w:rsid w:val="0029472C"/>
    <w:rsid w:val="00294A97"/>
    <w:rsid w:val="002971D4"/>
    <w:rsid w:val="002974EE"/>
    <w:rsid w:val="002A001C"/>
    <w:rsid w:val="002A0A35"/>
    <w:rsid w:val="002A0C6E"/>
    <w:rsid w:val="002A2593"/>
    <w:rsid w:val="002A5F1D"/>
    <w:rsid w:val="002B0CC0"/>
    <w:rsid w:val="002B1C47"/>
    <w:rsid w:val="002B3BF5"/>
    <w:rsid w:val="002B4E0C"/>
    <w:rsid w:val="002B55F0"/>
    <w:rsid w:val="002B57A0"/>
    <w:rsid w:val="002B57EC"/>
    <w:rsid w:val="002B603B"/>
    <w:rsid w:val="002B6084"/>
    <w:rsid w:val="002B6EB0"/>
    <w:rsid w:val="002B700E"/>
    <w:rsid w:val="002B7064"/>
    <w:rsid w:val="002B74E2"/>
    <w:rsid w:val="002B7512"/>
    <w:rsid w:val="002B7560"/>
    <w:rsid w:val="002B782C"/>
    <w:rsid w:val="002C007B"/>
    <w:rsid w:val="002C0C51"/>
    <w:rsid w:val="002C0C93"/>
    <w:rsid w:val="002C101E"/>
    <w:rsid w:val="002C141A"/>
    <w:rsid w:val="002C1838"/>
    <w:rsid w:val="002C2050"/>
    <w:rsid w:val="002C2F5E"/>
    <w:rsid w:val="002C3123"/>
    <w:rsid w:val="002C6219"/>
    <w:rsid w:val="002C69D6"/>
    <w:rsid w:val="002C70E6"/>
    <w:rsid w:val="002C775A"/>
    <w:rsid w:val="002C7CB7"/>
    <w:rsid w:val="002C7CD1"/>
    <w:rsid w:val="002D1F41"/>
    <w:rsid w:val="002D3181"/>
    <w:rsid w:val="002D3E12"/>
    <w:rsid w:val="002D4FB6"/>
    <w:rsid w:val="002D5B2B"/>
    <w:rsid w:val="002D68DA"/>
    <w:rsid w:val="002E0305"/>
    <w:rsid w:val="002E1D7B"/>
    <w:rsid w:val="002E1FF0"/>
    <w:rsid w:val="002E48F8"/>
    <w:rsid w:val="002E498F"/>
    <w:rsid w:val="002E515F"/>
    <w:rsid w:val="002E5355"/>
    <w:rsid w:val="002E5C2A"/>
    <w:rsid w:val="002E63FB"/>
    <w:rsid w:val="002E6828"/>
    <w:rsid w:val="002E6AEB"/>
    <w:rsid w:val="002E6FA3"/>
    <w:rsid w:val="002F00CA"/>
    <w:rsid w:val="002F01A8"/>
    <w:rsid w:val="002F1EDB"/>
    <w:rsid w:val="002F2353"/>
    <w:rsid w:val="002F247E"/>
    <w:rsid w:val="002F2879"/>
    <w:rsid w:val="002F41F7"/>
    <w:rsid w:val="002F495C"/>
    <w:rsid w:val="002F62C2"/>
    <w:rsid w:val="002F648C"/>
    <w:rsid w:val="002F703A"/>
    <w:rsid w:val="002F782E"/>
    <w:rsid w:val="002F79EA"/>
    <w:rsid w:val="00301030"/>
    <w:rsid w:val="0030218E"/>
    <w:rsid w:val="003022AF"/>
    <w:rsid w:val="00302A73"/>
    <w:rsid w:val="00303E30"/>
    <w:rsid w:val="003044FB"/>
    <w:rsid w:val="0030606D"/>
    <w:rsid w:val="00306095"/>
    <w:rsid w:val="003063AF"/>
    <w:rsid w:val="00306672"/>
    <w:rsid w:val="00306C32"/>
    <w:rsid w:val="00306E94"/>
    <w:rsid w:val="00310199"/>
    <w:rsid w:val="003113E2"/>
    <w:rsid w:val="0031265F"/>
    <w:rsid w:val="003127C9"/>
    <w:rsid w:val="00312901"/>
    <w:rsid w:val="00312B23"/>
    <w:rsid w:val="00313351"/>
    <w:rsid w:val="00313AD9"/>
    <w:rsid w:val="00315122"/>
    <w:rsid w:val="00315280"/>
    <w:rsid w:val="00315913"/>
    <w:rsid w:val="00315C8D"/>
    <w:rsid w:val="00316028"/>
    <w:rsid w:val="0031609E"/>
    <w:rsid w:val="00316DC3"/>
    <w:rsid w:val="0032059A"/>
    <w:rsid w:val="00320E92"/>
    <w:rsid w:val="003216F5"/>
    <w:rsid w:val="0032216F"/>
    <w:rsid w:val="00322CCB"/>
    <w:rsid w:val="00322F99"/>
    <w:rsid w:val="003236E4"/>
    <w:rsid w:val="003240FF"/>
    <w:rsid w:val="003249D6"/>
    <w:rsid w:val="00324A09"/>
    <w:rsid w:val="00325A80"/>
    <w:rsid w:val="00325F84"/>
    <w:rsid w:val="00327A07"/>
    <w:rsid w:val="00327CAB"/>
    <w:rsid w:val="0033111D"/>
    <w:rsid w:val="0033267C"/>
    <w:rsid w:val="00332D83"/>
    <w:rsid w:val="003341A2"/>
    <w:rsid w:val="0033458D"/>
    <w:rsid w:val="0033563D"/>
    <w:rsid w:val="00335CF1"/>
    <w:rsid w:val="00335D5A"/>
    <w:rsid w:val="0033774E"/>
    <w:rsid w:val="00340DCC"/>
    <w:rsid w:val="00340FBE"/>
    <w:rsid w:val="003420DA"/>
    <w:rsid w:val="003422C9"/>
    <w:rsid w:val="00342400"/>
    <w:rsid w:val="00343023"/>
    <w:rsid w:val="00343554"/>
    <w:rsid w:val="0034488F"/>
    <w:rsid w:val="00344914"/>
    <w:rsid w:val="0034564F"/>
    <w:rsid w:val="003456D9"/>
    <w:rsid w:val="00346D39"/>
    <w:rsid w:val="003506C7"/>
    <w:rsid w:val="00350DA9"/>
    <w:rsid w:val="00350DE8"/>
    <w:rsid w:val="003515B3"/>
    <w:rsid w:val="003516E1"/>
    <w:rsid w:val="00352706"/>
    <w:rsid w:val="003529D1"/>
    <w:rsid w:val="00352D43"/>
    <w:rsid w:val="00353C34"/>
    <w:rsid w:val="003546FD"/>
    <w:rsid w:val="00355571"/>
    <w:rsid w:val="00355A58"/>
    <w:rsid w:val="00356119"/>
    <w:rsid w:val="00357764"/>
    <w:rsid w:val="00357B43"/>
    <w:rsid w:val="00357B79"/>
    <w:rsid w:val="00360566"/>
    <w:rsid w:val="00360970"/>
    <w:rsid w:val="00360B3A"/>
    <w:rsid w:val="00361A82"/>
    <w:rsid w:val="00362619"/>
    <w:rsid w:val="00362750"/>
    <w:rsid w:val="00362BDD"/>
    <w:rsid w:val="00363388"/>
    <w:rsid w:val="0036340D"/>
    <w:rsid w:val="003657D6"/>
    <w:rsid w:val="00365DC7"/>
    <w:rsid w:val="00366FC9"/>
    <w:rsid w:val="00367F9E"/>
    <w:rsid w:val="00371448"/>
    <w:rsid w:val="00371B7B"/>
    <w:rsid w:val="00371CBE"/>
    <w:rsid w:val="003724C0"/>
    <w:rsid w:val="00372589"/>
    <w:rsid w:val="00372A0C"/>
    <w:rsid w:val="00372DF6"/>
    <w:rsid w:val="003733D6"/>
    <w:rsid w:val="00380100"/>
    <w:rsid w:val="00380CE0"/>
    <w:rsid w:val="00380F14"/>
    <w:rsid w:val="00381F70"/>
    <w:rsid w:val="00382DD7"/>
    <w:rsid w:val="0038353C"/>
    <w:rsid w:val="00383B46"/>
    <w:rsid w:val="00383CA1"/>
    <w:rsid w:val="0038411F"/>
    <w:rsid w:val="0038507F"/>
    <w:rsid w:val="00390145"/>
    <w:rsid w:val="00391AA2"/>
    <w:rsid w:val="003928C8"/>
    <w:rsid w:val="003928F9"/>
    <w:rsid w:val="00395015"/>
    <w:rsid w:val="0039514E"/>
    <w:rsid w:val="00395813"/>
    <w:rsid w:val="00395D76"/>
    <w:rsid w:val="00395F0E"/>
    <w:rsid w:val="00396BED"/>
    <w:rsid w:val="0039797A"/>
    <w:rsid w:val="003A0748"/>
    <w:rsid w:val="003A123A"/>
    <w:rsid w:val="003A246A"/>
    <w:rsid w:val="003A2EDC"/>
    <w:rsid w:val="003A551A"/>
    <w:rsid w:val="003A67D6"/>
    <w:rsid w:val="003A7019"/>
    <w:rsid w:val="003A716C"/>
    <w:rsid w:val="003A7800"/>
    <w:rsid w:val="003B0876"/>
    <w:rsid w:val="003B0A7A"/>
    <w:rsid w:val="003B221F"/>
    <w:rsid w:val="003B3066"/>
    <w:rsid w:val="003B3525"/>
    <w:rsid w:val="003B6B12"/>
    <w:rsid w:val="003B6B17"/>
    <w:rsid w:val="003B7D38"/>
    <w:rsid w:val="003C4FB6"/>
    <w:rsid w:val="003C5747"/>
    <w:rsid w:val="003C5BA9"/>
    <w:rsid w:val="003C7339"/>
    <w:rsid w:val="003C78EF"/>
    <w:rsid w:val="003D01ED"/>
    <w:rsid w:val="003D0299"/>
    <w:rsid w:val="003D05D2"/>
    <w:rsid w:val="003D07E7"/>
    <w:rsid w:val="003D1A6D"/>
    <w:rsid w:val="003D2C0A"/>
    <w:rsid w:val="003D3194"/>
    <w:rsid w:val="003D4FA9"/>
    <w:rsid w:val="003D58EB"/>
    <w:rsid w:val="003D749B"/>
    <w:rsid w:val="003E1C65"/>
    <w:rsid w:val="003E1CC1"/>
    <w:rsid w:val="003E2184"/>
    <w:rsid w:val="003E2CAF"/>
    <w:rsid w:val="003E4F17"/>
    <w:rsid w:val="003E5A5C"/>
    <w:rsid w:val="003E5DC0"/>
    <w:rsid w:val="003E6C7C"/>
    <w:rsid w:val="003E6DB6"/>
    <w:rsid w:val="003E713B"/>
    <w:rsid w:val="003E76B5"/>
    <w:rsid w:val="003F0C26"/>
    <w:rsid w:val="003F10AB"/>
    <w:rsid w:val="003F2141"/>
    <w:rsid w:val="003F24EF"/>
    <w:rsid w:val="003F29C4"/>
    <w:rsid w:val="003F37B4"/>
    <w:rsid w:val="003F428F"/>
    <w:rsid w:val="003F48C0"/>
    <w:rsid w:val="003F4976"/>
    <w:rsid w:val="003F497D"/>
    <w:rsid w:val="003F4A9E"/>
    <w:rsid w:val="003F4E6C"/>
    <w:rsid w:val="003F5EDE"/>
    <w:rsid w:val="003F759C"/>
    <w:rsid w:val="003F7626"/>
    <w:rsid w:val="004006B9"/>
    <w:rsid w:val="004010DA"/>
    <w:rsid w:val="00403423"/>
    <w:rsid w:val="004043B7"/>
    <w:rsid w:val="004049DF"/>
    <w:rsid w:val="00404C8A"/>
    <w:rsid w:val="00404DC1"/>
    <w:rsid w:val="004051BB"/>
    <w:rsid w:val="004072D7"/>
    <w:rsid w:val="00407EAA"/>
    <w:rsid w:val="004107DF"/>
    <w:rsid w:val="0041089E"/>
    <w:rsid w:val="0041202D"/>
    <w:rsid w:val="004126EE"/>
    <w:rsid w:val="00413255"/>
    <w:rsid w:val="00414A74"/>
    <w:rsid w:val="00415F2A"/>
    <w:rsid w:val="004178B3"/>
    <w:rsid w:val="00417BE1"/>
    <w:rsid w:val="00420E82"/>
    <w:rsid w:val="004219C9"/>
    <w:rsid w:val="00421BEB"/>
    <w:rsid w:val="00423D71"/>
    <w:rsid w:val="00424E27"/>
    <w:rsid w:val="00424F97"/>
    <w:rsid w:val="00427520"/>
    <w:rsid w:val="00430589"/>
    <w:rsid w:val="00430C8B"/>
    <w:rsid w:val="004330E4"/>
    <w:rsid w:val="00433152"/>
    <w:rsid w:val="00433318"/>
    <w:rsid w:val="00433C18"/>
    <w:rsid w:val="00433F56"/>
    <w:rsid w:val="0043402C"/>
    <w:rsid w:val="00434E45"/>
    <w:rsid w:val="00435F74"/>
    <w:rsid w:val="00436015"/>
    <w:rsid w:val="00436C32"/>
    <w:rsid w:val="0044132A"/>
    <w:rsid w:val="00442B2F"/>
    <w:rsid w:val="00443515"/>
    <w:rsid w:val="00444336"/>
    <w:rsid w:val="0044490F"/>
    <w:rsid w:val="00444E7D"/>
    <w:rsid w:val="00445026"/>
    <w:rsid w:val="004463EA"/>
    <w:rsid w:val="00446651"/>
    <w:rsid w:val="00446A29"/>
    <w:rsid w:val="004472EE"/>
    <w:rsid w:val="00447E79"/>
    <w:rsid w:val="00450050"/>
    <w:rsid w:val="004509A4"/>
    <w:rsid w:val="00452416"/>
    <w:rsid w:val="00452A89"/>
    <w:rsid w:val="00452A97"/>
    <w:rsid w:val="004574F4"/>
    <w:rsid w:val="004578B9"/>
    <w:rsid w:val="004605A3"/>
    <w:rsid w:val="0046172E"/>
    <w:rsid w:val="00461CB1"/>
    <w:rsid w:val="004620F0"/>
    <w:rsid w:val="0046228F"/>
    <w:rsid w:val="00462951"/>
    <w:rsid w:val="00462EAA"/>
    <w:rsid w:val="00463FC2"/>
    <w:rsid w:val="00465589"/>
    <w:rsid w:val="004665A0"/>
    <w:rsid w:val="0046699B"/>
    <w:rsid w:val="00466BD3"/>
    <w:rsid w:val="00466E21"/>
    <w:rsid w:val="00473841"/>
    <w:rsid w:val="00474B1D"/>
    <w:rsid w:val="004776BA"/>
    <w:rsid w:val="00480B57"/>
    <w:rsid w:val="004818DE"/>
    <w:rsid w:val="004820D0"/>
    <w:rsid w:val="00482682"/>
    <w:rsid w:val="004837F7"/>
    <w:rsid w:val="00483CF1"/>
    <w:rsid w:val="00484324"/>
    <w:rsid w:val="004854C6"/>
    <w:rsid w:val="004859E5"/>
    <w:rsid w:val="00485EEE"/>
    <w:rsid w:val="00487A60"/>
    <w:rsid w:val="00487FEC"/>
    <w:rsid w:val="0049168C"/>
    <w:rsid w:val="00491CC8"/>
    <w:rsid w:val="00492A3A"/>
    <w:rsid w:val="00492A98"/>
    <w:rsid w:val="00494C92"/>
    <w:rsid w:val="00494EF8"/>
    <w:rsid w:val="00496650"/>
    <w:rsid w:val="00496C46"/>
    <w:rsid w:val="00497462"/>
    <w:rsid w:val="004A05A1"/>
    <w:rsid w:val="004A0F83"/>
    <w:rsid w:val="004A121A"/>
    <w:rsid w:val="004A14D6"/>
    <w:rsid w:val="004A2248"/>
    <w:rsid w:val="004A2270"/>
    <w:rsid w:val="004A2EE2"/>
    <w:rsid w:val="004A35EA"/>
    <w:rsid w:val="004A3BD2"/>
    <w:rsid w:val="004A5AD3"/>
    <w:rsid w:val="004A60AF"/>
    <w:rsid w:val="004A656C"/>
    <w:rsid w:val="004A6B1B"/>
    <w:rsid w:val="004A708E"/>
    <w:rsid w:val="004A765F"/>
    <w:rsid w:val="004B0152"/>
    <w:rsid w:val="004B0FD3"/>
    <w:rsid w:val="004B2056"/>
    <w:rsid w:val="004B2581"/>
    <w:rsid w:val="004B26AA"/>
    <w:rsid w:val="004B2B32"/>
    <w:rsid w:val="004B2D21"/>
    <w:rsid w:val="004B306D"/>
    <w:rsid w:val="004B3927"/>
    <w:rsid w:val="004B3928"/>
    <w:rsid w:val="004B3C6B"/>
    <w:rsid w:val="004B41BB"/>
    <w:rsid w:val="004B4B57"/>
    <w:rsid w:val="004B50EA"/>
    <w:rsid w:val="004B514E"/>
    <w:rsid w:val="004B52C1"/>
    <w:rsid w:val="004B5706"/>
    <w:rsid w:val="004B5A82"/>
    <w:rsid w:val="004B5F91"/>
    <w:rsid w:val="004B5F9D"/>
    <w:rsid w:val="004B6ECB"/>
    <w:rsid w:val="004B70E2"/>
    <w:rsid w:val="004B7257"/>
    <w:rsid w:val="004B736A"/>
    <w:rsid w:val="004B788F"/>
    <w:rsid w:val="004B7ABD"/>
    <w:rsid w:val="004B7CDB"/>
    <w:rsid w:val="004C0BE8"/>
    <w:rsid w:val="004C11A8"/>
    <w:rsid w:val="004C11AB"/>
    <w:rsid w:val="004C240C"/>
    <w:rsid w:val="004C2A4E"/>
    <w:rsid w:val="004C32E4"/>
    <w:rsid w:val="004C37C4"/>
    <w:rsid w:val="004C6CA1"/>
    <w:rsid w:val="004C7264"/>
    <w:rsid w:val="004C7AB8"/>
    <w:rsid w:val="004D0275"/>
    <w:rsid w:val="004D0B40"/>
    <w:rsid w:val="004D0EC6"/>
    <w:rsid w:val="004D1BC0"/>
    <w:rsid w:val="004D2EF1"/>
    <w:rsid w:val="004D3743"/>
    <w:rsid w:val="004D3BDC"/>
    <w:rsid w:val="004D4173"/>
    <w:rsid w:val="004D4395"/>
    <w:rsid w:val="004D4995"/>
    <w:rsid w:val="004D5B5E"/>
    <w:rsid w:val="004D61BF"/>
    <w:rsid w:val="004D6442"/>
    <w:rsid w:val="004D6C78"/>
    <w:rsid w:val="004E025A"/>
    <w:rsid w:val="004E12FE"/>
    <w:rsid w:val="004E2605"/>
    <w:rsid w:val="004E2D73"/>
    <w:rsid w:val="004E3C04"/>
    <w:rsid w:val="004E415A"/>
    <w:rsid w:val="004E46D5"/>
    <w:rsid w:val="004E51B6"/>
    <w:rsid w:val="004E6256"/>
    <w:rsid w:val="004E64C7"/>
    <w:rsid w:val="004E7067"/>
    <w:rsid w:val="004E7264"/>
    <w:rsid w:val="004E7BCF"/>
    <w:rsid w:val="004F0984"/>
    <w:rsid w:val="004F1FD9"/>
    <w:rsid w:val="004F20FA"/>
    <w:rsid w:val="004F220B"/>
    <w:rsid w:val="004F2E3A"/>
    <w:rsid w:val="004F2EE9"/>
    <w:rsid w:val="004F2F6A"/>
    <w:rsid w:val="004F321B"/>
    <w:rsid w:val="004F51F6"/>
    <w:rsid w:val="004F59FD"/>
    <w:rsid w:val="004F6BE8"/>
    <w:rsid w:val="004F70D2"/>
    <w:rsid w:val="0050033C"/>
    <w:rsid w:val="00501F53"/>
    <w:rsid w:val="0050344F"/>
    <w:rsid w:val="005035F9"/>
    <w:rsid w:val="00505174"/>
    <w:rsid w:val="00510593"/>
    <w:rsid w:val="00511138"/>
    <w:rsid w:val="005123AE"/>
    <w:rsid w:val="0051408A"/>
    <w:rsid w:val="00514366"/>
    <w:rsid w:val="0052045F"/>
    <w:rsid w:val="00520501"/>
    <w:rsid w:val="00520556"/>
    <w:rsid w:val="00521139"/>
    <w:rsid w:val="00522519"/>
    <w:rsid w:val="0052349C"/>
    <w:rsid w:val="005235DE"/>
    <w:rsid w:val="00523DB3"/>
    <w:rsid w:val="0052464D"/>
    <w:rsid w:val="0052471F"/>
    <w:rsid w:val="0052667D"/>
    <w:rsid w:val="00526E8B"/>
    <w:rsid w:val="0053013D"/>
    <w:rsid w:val="00530CBC"/>
    <w:rsid w:val="005335F5"/>
    <w:rsid w:val="00534207"/>
    <w:rsid w:val="005343A6"/>
    <w:rsid w:val="00534F0B"/>
    <w:rsid w:val="00535082"/>
    <w:rsid w:val="00535EB2"/>
    <w:rsid w:val="00536F4C"/>
    <w:rsid w:val="00537B29"/>
    <w:rsid w:val="00540463"/>
    <w:rsid w:val="005407F1"/>
    <w:rsid w:val="00541C86"/>
    <w:rsid w:val="005430B7"/>
    <w:rsid w:val="005438BA"/>
    <w:rsid w:val="00543D7A"/>
    <w:rsid w:val="00544524"/>
    <w:rsid w:val="0054529F"/>
    <w:rsid w:val="00545866"/>
    <w:rsid w:val="00546689"/>
    <w:rsid w:val="005469AB"/>
    <w:rsid w:val="005474D9"/>
    <w:rsid w:val="00547A6C"/>
    <w:rsid w:val="00551D20"/>
    <w:rsid w:val="00552ACA"/>
    <w:rsid w:val="005532DE"/>
    <w:rsid w:val="005547E2"/>
    <w:rsid w:val="00554FE1"/>
    <w:rsid w:val="00555DBC"/>
    <w:rsid w:val="00556411"/>
    <w:rsid w:val="005571B8"/>
    <w:rsid w:val="00557E1D"/>
    <w:rsid w:val="005602A3"/>
    <w:rsid w:val="0056048C"/>
    <w:rsid w:val="00562AC1"/>
    <w:rsid w:val="00563116"/>
    <w:rsid w:val="00563397"/>
    <w:rsid w:val="00563EDD"/>
    <w:rsid w:val="0056452A"/>
    <w:rsid w:val="00564A33"/>
    <w:rsid w:val="00565918"/>
    <w:rsid w:val="00566FC6"/>
    <w:rsid w:val="00567A5B"/>
    <w:rsid w:val="00570E57"/>
    <w:rsid w:val="00573DAD"/>
    <w:rsid w:val="00574828"/>
    <w:rsid w:val="00574A9E"/>
    <w:rsid w:val="00575077"/>
    <w:rsid w:val="005750C8"/>
    <w:rsid w:val="005754BD"/>
    <w:rsid w:val="00575B40"/>
    <w:rsid w:val="005762EF"/>
    <w:rsid w:val="005772A3"/>
    <w:rsid w:val="00577B21"/>
    <w:rsid w:val="00577D70"/>
    <w:rsid w:val="00580401"/>
    <w:rsid w:val="00580A84"/>
    <w:rsid w:val="0058190F"/>
    <w:rsid w:val="00582DE8"/>
    <w:rsid w:val="00583490"/>
    <w:rsid w:val="005834A6"/>
    <w:rsid w:val="00583CDE"/>
    <w:rsid w:val="0058489E"/>
    <w:rsid w:val="0058508F"/>
    <w:rsid w:val="005868AA"/>
    <w:rsid w:val="0058750B"/>
    <w:rsid w:val="005906C9"/>
    <w:rsid w:val="00590889"/>
    <w:rsid w:val="00590960"/>
    <w:rsid w:val="00591857"/>
    <w:rsid w:val="00591A82"/>
    <w:rsid w:val="00591B6C"/>
    <w:rsid w:val="0059287A"/>
    <w:rsid w:val="00592A06"/>
    <w:rsid w:val="0059303B"/>
    <w:rsid w:val="005936EB"/>
    <w:rsid w:val="00594D9F"/>
    <w:rsid w:val="005976B9"/>
    <w:rsid w:val="00597887"/>
    <w:rsid w:val="005A0AA1"/>
    <w:rsid w:val="005A10AA"/>
    <w:rsid w:val="005A1B5C"/>
    <w:rsid w:val="005A20A2"/>
    <w:rsid w:val="005A2583"/>
    <w:rsid w:val="005A2611"/>
    <w:rsid w:val="005A2F53"/>
    <w:rsid w:val="005A5570"/>
    <w:rsid w:val="005A71BE"/>
    <w:rsid w:val="005A7733"/>
    <w:rsid w:val="005B0001"/>
    <w:rsid w:val="005B0463"/>
    <w:rsid w:val="005B14C4"/>
    <w:rsid w:val="005B27F0"/>
    <w:rsid w:val="005B3610"/>
    <w:rsid w:val="005B443D"/>
    <w:rsid w:val="005C03E9"/>
    <w:rsid w:val="005C092A"/>
    <w:rsid w:val="005C11AC"/>
    <w:rsid w:val="005C16B7"/>
    <w:rsid w:val="005C2E2F"/>
    <w:rsid w:val="005C3A23"/>
    <w:rsid w:val="005C3E26"/>
    <w:rsid w:val="005C5127"/>
    <w:rsid w:val="005C58FD"/>
    <w:rsid w:val="005C5961"/>
    <w:rsid w:val="005C6D86"/>
    <w:rsid w:val="005C6DC3"/>
    <w:rsid w:val="005C6ED5"/>
    <w:rsid w:val="005C78B8"/>
    <w:rsid w:val="005D033D"/>
    <w:rsid w:val="005D17B9"/>
    <w:rsid w:val="005D1EDD"/>
    <w:rsid w:val="005D221B"/>
    <w:rsid w:val="005D285B"/>
    <w:rsid w:val="005D3945"/>
    <w:rsid w:val="005D43D9"/>
    <w:rsid w:val="005D4A68"/>
    <w:rsid w:val="005D63FF"/>
    <w:rsid w:val="005D6650"/>
    <w:rsid w:val="005D667F"/>
    <w:rsid w:val="005D6783"/>
    <w:rsid w:val="005D6B14"/>
    <w:rsid w:val="005D7267"/>
    <w:rsid w:val="005E02AC"/>
    <w:rsid w:val="005E2692"/>
    <w:rsid w:val="005E2C09"/>
    <w:rsid w:val="005E3878"/>
    <w:rsid w:val="005E3A19"/>
    <w:rsid w:val="005E3E33"/>
    <w:rsid w:val="005E42B6"/>
    <w:rsid w:val="005E4AA2"/>
    <w:rsid w:val="005E50FB"/>
    <w:rsid w:val="005E65F4"/>
    <w:rsid w:val="005E7213"/>
    <w:rsid w:val="005E727A"/>
    <w:rsid w:val="005E7288"/>
    <w:rsid w:val="005E7A43"/>
    <w:rsid w:val="005F0875"/>
    <w:rsid w:val="005F0963"/>
    <w:rsid w:val="005F120A"/>
    <w:rsid w:val="005F16C1"/>
    <w:rsid w:val="005F2160"/>
    <w:rsid w:val="005F31A6"/>
    <w:rsid w:val="005F51BD"/>
    <w:rsid w:val="005F5C38"/>
    <w:rsid w:val="005F629A"/>
    <w:rsid w:val="005F665B"/>
    <w:rsid w:val="005F69F5"/>
    <w:rsid w:val="005F73A3"/>
    <w:rsid w:val="005F743C"/>
    <w:rsid w:val="005F7799"/>
    <w:rsid w:val="005F7E0D"/>
    <w:rsid w:val="005F7E9D"/>
    <w:rsid w:val="00601AFF"/>
    <w:rsid w:val="00601D8D"/>
    <w:rsid w:val="00602C37"/>
    <w:rsid w:val="00603652"/>
    <w:rsid w:val="00603E23"/>
    <w:rsid w:val="00604789"/>
    <w:rsid w:val="00604FD1"/>
    <w:rsid w:val="006063F4"/>
    <w:rsid w:val="006064D1"/>
    <w:rsid w:val="00606C7C"/>
    <w:rsid w:val="0060701E"/>
    <w:rsid w:val="0060782D"/>
    <w:rsid w:val="00607B8F"/>
    <w:rsid w:val="00607BB6"/>
    <w:rsid w:val="00607BE3"/>
    <w:rsid w:val="006102A7"/>
    <w:rsid w:val="00610B2E"/>
    <w:rsid w:val="00610B66"/>
    <w:rsid w:val="006111D1"/>
    <w:rsid w:val="00611DB0"/>
    <w:rsid w:val="006128D9"/>
    <w:rsid w:val="00613C54"/>
    <w:rsid w:val="006141F4"/>
    <w:rsid w:val="006151A5"/>
    <w:rsid w:val="00615420"/>
    <w:rsid w:val="006154B4"/>
    <w:rsid w:val="0061774E"/>
    <w:rsid w:val="00617790"/>
    <w:rsid w:val="00620085"/>
    <w:rsid w:val="00620331"/>
    <w:rsid w:val="00620853"/>
    <w:rsid w:val="0062129F"/>
    <w:rsid w:val="00621416"/>
    <w:rsid w:val="0062154F"/>
    <w:rsid w:val="0062242C"/>
    <w:rsid w:val="006224D7"/>
    <w:rsid w:val="0062254E"/>
    <w:rsid w:val="006236B4"/>
    <w:rsid w:val="0062462A"/>
    <w:rsid w:val="00624786"/>
    <w:rsid w:val="00624D4B"/>
    <w:rsid w:val="00624F39"/>
    <w:rsid w:val="00624FCF"/>
    <w:rsid w:val="006265B9"/>
    <w:rsid w:val="00626C90"/>
    <w:rsid w:val="00626D39"/>
    <w:rsid w:val="00626E1B"/>
    <w:rsid w:val="00630071"/>
    <w:rsid w:val="006314E0"/>
    <w:rsid w:val="006328CE"/>
    <w:rsid w:val="00633309"/>
    <w:rsid w:val="0063378F"/>
    <w:rsid w:val="00633BB0"/>
    <w:rsid w:val="00633D3A"/>
    <w:rsid w:val="00635615"/>
    <w:rsid w:val="0063618A"/>
    <w:rsid w:val="00636EEC"/>
    <w:rsid w:val="00637D6F"/>
    <w:rsid w:val="00640940"/>
    <w:rsid w:val="00641217"/>
    <w:rsid w:val="00641234"/>
    <w:rsid w:val="00641AA6"/>
    <w:rsid w:val="00641C06"/>
    <w:rsid w:val="00644EFF"/>
    <w:rsid w:val="0064587B"/>
    <w:rsid w:val="0064633B"/>
    <w:rsid w:val="00647532"/>
    <w:rsid w:val="00651360"/>
    <w:rsid w:val="0065385E"/>
    <w:rsid w:val="006541A7"/>
    <w:rsid w:val="00654CBD"/>
    <w:rsid w:val="00656218"/>
    <w:rsid w:val="00657E67"/>
    <w:rsid w:val="006604C9"/>
    <w:rsid w:val="00660D38"/>
    <w:rsid w:val="006638C7"/>
    <w:rsid w:val="00664FBF"/>
    <w:rsid w:val="00664FEC"/>
    <w:rsid w:val="006656E6"/>
    <w:rsid w:val="006663D9"/>
    <w:rsid w:val="006672C4"/>
    <w:rsid w:val="00667F74"/>
    <w:rsid w:val="00671D22"/>
    <w:rsid w:val="00671F78"/>
    <w:rsid w:val="00672E7D"/>
    <w:rsid w:val="00672EB5"/>
    <w:rsid w:val="00673A73"/>
    <w:rsid w:val="006752AB"/>
    <w:rsid w:val="0067589D"/>
    <w:rsid w:val="00675E62"/>
    <w:rsid w:val="00676315"/>
    <w:rsid w:val="006774A9"/>
    <w:rsid w:val="006776C7"/>
    <w:rsid w:val="006806A3"/>
    <w:rsid w:val="0068098F"/>
    <w:rsid w:val="00680E48"/>
    <w:rsid w:val="006819AD"/>
    <w:rsid w:val="00683095"/>
    <w:rsid w:val="0068329B"/>
    <w:rsid w:val="006839CF"/>
    <w:rsid w:val="00683D9C"/>
    <w:rsid w:val="006843B9"/>
    <w:rsid w:val="00684A2E"/>
    <w:rsid w:val="00684B72"/>
    <w:rsid w:val="00684CD3"/>
    <w:rsid w:val="00684E1D"/>
    <w:rsid w:val="00685252"/>
    <w:rsid w:val="0068558F"/>
    <w:rsid w:val="00686711"/>
    <w:rsid w:val="006867D9"/>
    <w:rsid w:val="0069033E"/>
    <w:rsid w:val="00690FB9"/>
    <w:rsid w:val="006919A9"/>
    <w:rsid w:val="00692932"/>
    <w:rsid w:val="00692978"/>
    <w:rsid w:val="00693569"/>
    <w:rsid w:val="00695928"/>
    <w:rsid w:val="00696687"/>
    <w:rsid w:val="00696876"/>
    <w:rsid w:val="00696B18"/>
    <w:rsid w:val="00697AE4"/>
    <w:rsid w:val="00697F02"/>
    <w:rsid w:val="006A293C"/>
    <w:rsid w:val="006A2966"/>
    <w:rsid w:val="006A2B1C"/>
    <w:rsid w:val="006A574A"/>
    <w:rsid w:val="006A68F7"/>
    <w:rsid w:val="006A6C2C"/>
    <w:rsid w:val="006A6F48"/>
    <w:rsid w:val="006A6FEF"/>
    <w:rsid w:val="006A7AEA"/>
    <w:rsid w:val="006A7B6D"/>
    <w:rsid w:val="006B046E"/>
    <w:rsid w:val="006B1BEB"/>
    <w:rsid w:val="006B48D6"/>
    <w:rsid w:val="006B4BDD"/>
    <w:rsid w:val="006B51BB"/>
    <w:rsid w:val="006B535C"/>
    <w:rsid w:val="006B5B18"/>
    <w:rsid w:val="006B6688"/>
    <w:rsid w:val="006B7D5A"/>
    <w:rsid w:val="006C0226"/>
    <w:rsid w:val="006C15DE"/>
    <w:rsid w:val="006C2270"/>
    <w:rsid w:val="006C22DD"/>
    <w:rsid w:val="006C2721"/>
    <w:rsid w:val="006C277B"/>
    <w:rsid w:val="006C2CF0"/>
    <w:rsid w:val="006C35D4"/>
    <w:rsid w:val="006C3F38"/>
    <w:rsid w:val="006C4828"/>
    <w:rsid w:val="006C5566"/>
    <w:rsid w:val="006C6C3E"/>
    <w:rsid w:val="006C70A1"/>
    <w:rsid w:val="006C79AB"/>
    <w:rsid w:val="006C7F0C"/>
    <w:rsid w:val="006D1691"/>
    <w:rsid w:val="006D23DA"/>
    <w:rsid w:val="006D26CD"/>
    <w:rsid w:val="006D2835"/>
    <w:rsid w:val="006D2D50"/>
    <w:rsid w:val="006D3319"/>
    <w:rsid w:val="006D4A09"/>
    <w:rsid w:val="006D55A5"/>
    <w:rsid w:val="006D56D8"/>
    <w:rsid w:val="006D5912"/>
    <w:rsid w:val="006D64DD"/>
    <w:rsid w:val="006D64FB"/>
    <w:rsid w:val="006D736C"/>
    <w:rsid w:val="006D75F2"/>
    <w:rsid w:val="006E030B"/>
    <w:rsid w:val="006E0CEF"/>
    <w:rsid w:val="006E23FF"/>
    <w:rsid w:val="006E4A53"/>
    <w:rsid w:val="006E5622"/>
    <w:rsid w:val="006E5D87"/>
    <w:rsid w:val="006E6014"/>
    <w:rsid w:val="006E66B2"/>
    <w:rsid w:val="006E6C5F"/>
    <w:rsid w:val="006E7894"/>
    <w:rsid w:val="006E7BAC"/>
    <w:rsid w:val="006F09B2"/>
    <w:rsid w:val="006F1B2D"/>
    <w:rsid w:val="006F22BB"/>
    <w:rsid w:val="006F2469"/>
    <w:rsid w:val="006F342F"/>
    <w:rsid w:val="006F41D3"/>
    <w:rsid w:val="006F4F5C"/>
    <w:rsid w:val="006F538E"/>
    <w:rsid w:val="006F57EE"/>
    <w:rsid w:val="006F5879"/>
    <w:rsid w:val="006F5D04"/>
    <w:rsid w:val="006F64E0"/>
    <w:rsid w:val="006F6680"/>
    <w:rsid w:val="006F786C"/>
    <w:rsid w:val="006F7A05"/>
    <w:rsid w:val="006F7B53"/>
    <w:rsid w:val="0070138A"/>
    <w:rsid w:val="007015C7"/>
    <w:rsid w:val="007017AD"/>
    <w:rsid w:val="00702B42"/>
    <w:rsid w:val="007042A3"/>
    <w:rsid w:val="007059CD"/>
    <w:rsid w:val="00705F82"/>
    <w:rsid w:val="007068C3"/>
    <w:rsid w:val="00710769"/>
    <w:rsid w:val="00711C71"/>
    <w:rsid w:val="00712273"/>
    <w:rsid w:val="00712B54"/>
    <w:rsid w:val="00712C70"/>
    <w:rsid w:val="007139A3"/>
    <w:rsid w:val="0071559F"/>
    <w:rsid w:val="00715ED5"/>
    <w:rsid w:val="00720A74"/>
    <w:rsid w:val="00721845"/>
    <w:rsid w:val="00721AF5"/>
    <w:rsid w:val="00724CE6"/>
    <w:rsid w:val="00725573"/>
    <w:rsid w:val="0072730E"/>
    <w:rsid w:val="00727BD5"/>
    <w:rsid w:val="00731A6E"/>
    <w:rsid w:val="007330E2"/>
    <w:rsid w:val="007333F2"/>
    <w:rsid w:val="0073346D"/>
    <w:rsid w:val="00733DC2"/>
    <w:rsid w:val="007340D4"/>
    <w:rsid w:val="00735D8B"/>
    <w:rsid w:val="00735F7F"/>
    <w:rsid w:val="00740581"/>
    <w:rsid w:val="0074060A"/>
    <w:rsid w:val="00741856"/>
    <w:rsid w:val="00741ED3"/>
    <w:rsid w:val="0074276E"/>
    <w:rsid w:val="00742858"/>
    <w:rsid w:val="00743C38"/>
    <w:rsid w:val="00743F6B"/>
    <w:rsid w:val="007440C6"/>
    <w:rsid w:val="007443F3"/>
    <w:rsid w:val="00747676"/>
    <w:rsid w:val="007501CD"/>
    <w:rsid w:val="0075052C"/>
    <w:rsid w:val="007513FC"/>
    <w:rsid w:val="00751669"/>
    <w:rsid w:val="007529F5"/>
    <w:rsid w:val="00752B1B"/>
    <w:rsid w:val="00753290"/>
    <w:rsid w:val="00753ADF"/>
    <w:rsid w:val="00753FA0"/>
    <w:rsid w:val="00754158"/>
    <w:rsid w:val="00754A34"/>
    <w:rsid w:val="00754B95"/>
    <w:rsid w:val="007570F9"/>
    <w:rsid w:val="007572C2"/>
    <w:rsid w:val="00757A9E"/>
    <w:rsid w:val="007608B5"/>
    <w:rsid w:val="00761B70"/>
    <w:rsid w:val="00761C93"/>
    <w:rsid w:val="00761E7B"/>
    <w:rsid w:val="00761EC4"/>
    <w:rsid w:val="007628E1"/>
    <w:rsid w:val="00762DA2"/>
    <w:rsid w:val="007640A4"/>
    <w:rsid w:val="0076426F"/>
    <w:rsid w:val="00764364"/>
    <w:rsid w:val="00765238"/>
    <w:rsid w:val="007652B6"/>
    <w:rsid w:val="007666B1"/>
    <w:rsid w:val="00766EC1"/>
    <w:rsid w:val="00767A9E"/>
    <w:rsid w:val="00767EFE"/>
    <w:rsid w:val="00772A7F"/>
    <w:rsid w:val="007739FB"/>
    <w:rsid w:val="0077453F"/>
    <w:rsid w:val="0077571D"/>
    <w:rsid w:val="007757AC"/>
    <w:rsid w:val="0077716D"/>
    <w:rsid w:val="00777A1D"/>
    <w:rsid w:val="007823D0"/>
    <w:rsid w:val="00782A52"/>
    <w:rsid w:val="0078326E"/>
    <w:rsid w:val="00784796"/>
    <w:rsid w:val="007850D2"/>
    <w:rsid w:val="00785FBF"/>
    <w:rsid w:val="00787377"/>
    <w:rsid w:val="00787962"/>
    <w:rsid w:val="00791503"/>
    <w:rsid w:val="0079192C"/>
    <w:rsid w:val="00791E89"/>
    <w:rsid w:val="0079294D"/>
    <w:rsid w:val="00794036"/>
    <w:rsid w:val="00794DA9"/>
    <w:rsid w:val="00796B92"/>
    <w:rsid w:val="00797BB3"/>
    <w:rsid w:val="007A2011"/>
    <w:rsid w:val="007A22C2"/>
    <w:rsid w:val="007A3593"/>
    <w:rsid w:val="007A39FB"/>
    <w:rsid w:val="007A47F7"/>
    <w:rsid w:val="007A4E04"/>
    <w:rsid w:val="007A54F1"/>
    <w:rsid w:val="007A5F01"/>
    <w:rsid w:val="007A641C"/>
    <w:rsid w:val="007A6F54"/>
    <w:rsid w:val="007A7620"/>
    <w:rsid w:val="007A794F"/>
    <w:rsid w:val="007B0270"/>
    <w:rsid w:val="007B0769"/>
    <w:rsid w:val="007B0CC3"/>
    <w:rsid w:val="007B0D89"/>
    <w:rsid w:val="007B0E41"/>
    <w:rsid w:val="007B14AF"/>
    <w:rsid w:val="007B22E6"/>
    <w:rsid w:val="007B2850"/>
    <w:rsid w:val="007B2C53"/>
    <w:rsid w:val="007B3015"/>
    <w:rsid w:val="007B3A62"/>
    <w:rsid w:val="007B420F"/>
    <w:rsid w:val="007B7C4A"/>
    <w:rsid w:val="007B7DB1"/>
    <w:rsid w:val="007C2C01"/>
    <w:rsid w:val="007C36B7"/>
    <w:rsid w:val="007C4F90"/>
    <w:rsid w:val="007C5651"/>
    <w:rsid w:val="007D03B1"/>
    <w:rsid w:val="007D0E7E"/>
    <w:rsid w:val="007D10C3"/>
    <w:rsid w:val="007D1DCA"/>
    <w:rsid w:val="007D1E57"/>
    <w:rsid w:val="007D1FC5"/>
    <w:rsid w:val="007D2586"/>
    <w:rsid w:val="007D45E7"/>
    <w:rsid w:val="007D4672"/>
    <w:rsid w:val="007D4DA6"/>
    <w:rsid w:val="007D51B4"/>
    <w:rsid w:val="007D5BFB"/>
    <w:rsid w:val="007D7297"/>
    <w:rsid w:val="007E1299"/>
    <w:rsid w:val="007E1381"/>
    <w:rsid w:val="007E1DE7"/>
    <w:rsid w:val="007E406F"/>
    <w:rsid w:val="007E4CF0"/>
    <w:rsid w:val="007E59F4"/>
    <w:rsid w:val="007E5B5B"/>
    <w:rsid w:val="007E600F"/>
    <w:rsid w:val="007E659F"/>
    <w:rsid w:val="007E726A"/>
    <w:rsid w:val="007F0428"/>
    <w:rsid w:val="007F4CC5"/>
    <w:rsid w:val="007F5528"/>
    <w:rsid w:val="007F6F42"/>
    <w:rsid w:val="008004FD"/>
    <w:rsid w:val="00803294"/>
    <w:rsid w:val="00804130"/>
    <w:rsid w:val="00804556"/>
    <w:rsid w:val="00804E10"/>
    <w:rsid w:val="008054A7"/>
    <w:rsid w:val="008055AD"/>
    <w:rsid w:val="008057A0"/>
    <w:rsid w:val="008063A0"/>
    <w:rsid w:val="00806814"/>
    <w:rsid w:val="0080708F"/>
    <w:rsid w:val="00807D4A"/>
    <w:rsid w:val="00810FB9"/>
    <w:rsid w:val="008114DA"/>
    <w:rsid w:val="00812CA0"/>
    <w:rsid w:val="008144C8"/>
    <w:rsid w:val="008156D1"/>
    <w:rsid w:val="00815A4D"/>
    <w:rsid w:val="00820270"/>
    <w:rsid w:val="00820A63"/>
    <w:rsid w:val="00820C79"/>
    <w:rsid w:val="00821201"/>
    <w:rsid w:val="00821286"/>
    <w:rsid w:val="00822A8F"/>
    <w:rsid w:val="00822BDF"/>
    <w:rsid w:val="00824AE7"/>
    <w:rsid w:val="008258E2"/>
    <w:rsid w:val="00825B89"/>
    <w:rsid w:val="00826B85"/>
    <w:rsid w:val="00826CCA"/>
    <w:rsid w:val="00826DD4"/>
    <w:rsid w:val="0082721D"/>
    <w:rsid w:val="00827F4C"/>
    <w:rsid w:val="00830029"/>
    <w:rsid w:val="008305A1"/>
    <w:rsid w:val="00830E81"/>
    <w:rsid w:val="00830FAC"/>
    <w:rsid w:val="00832360"/>
    <w:rsid w:val="00832417"/>
    <w:rsid w:val="00833153"/>
    <w:rsid w:val="008348AC"/>
    <w:rsid w:val="00834900"/>
    <w:rsid w:val="00834AAD"/>
    <w:rsid w:val="00834F16"/>
    <w:rsid w:val="00834F62"/>
    <w:rsid w:val="00835360"/>
    <w:rsid w:val="00835A61"/>
    <w:rsid w:val="00835F53"/>
    <w:rsid w:val="00836F39"/>
    <w:rsid w:val="00836F4A"/>
    <w:rsid w:val="0083709A"/>
    <w:rsid w:val="00837A5C"/>
    <w:rsid w:val="00837F6D"/>
    <w:rsid w:val="00840876"/>
    <w:rsid w:val="008415CF"/>
    <w:rsid w:val="0084199B"/>
    <w:rsid w:val="0084202D"/>
    <w:rsid w:val="00842FAA"/>
    <w:rsid w:val="008440DF"/>
    <w:rsid w:val="008448DA"/>
    <w:rsid w:val="008448F8"/>
    <w:rsid w:val="0084522C"/>
    <w:rsid w:val="00845412"/>
    <w:rsid w:val="00845472"/>
    <w:rsid w:val="00846351"/>
    <w:rsid w:val="00850196"/>
    <w:rsid w:val="008504C0"/>
    <w:rsid w:val="008508BC"/>
    <w:rsid w:val="00850A6A"/>
    <w:rsid w:val="00850BBB"/>
    <w:rsid w:val="008514A3"/>
    <w:rsid w:val="00852232"/>
    <w:rsid w:val="008525AC"/>
    <w:rsid w:val="00853ECE"/>
    <w:rsid w:val="008547E7"/>
    <w:rsid w:val="00854CCB"/>
    <w:rsid w:val="00855CF2"/>
    <w:rsid w:val="00856238"/>
    <w:rsid w:val="00857B1F"/>
    <w:rsid w:val="00860C38"/>
    <w:rsid w:val="00860D5F"/>
    <w:rsid w:val="00861B8F"/>
    <w:rsid w:val="00861DBC"/>
    <w:rsid w:val="00862A0F"/>
    <w:rsid w:val="00863720"/>
    <w:rsid w:val="00863882"/>
    <w:rsid w:val="00864367"/>
    <w:rsid w:val="00865185"/>
    <w:rsid w:val="00865951"/>
    <w:rsid w:val="008670D9"/>
    <w:rsid w:val="0086736E"/>
    <w:rsid w:val="008703A2"/>
    <w:rsid w:val="00870405"/>
    <w:rsid w:val="00871DA9"/>
    <w:rsid w:val="00872641"/>
    <w:rsid w:val="00874E92"/>
    <w:rsid w:val="00875B60"/>
    <w:rsid w:val="00876E20"/>
    <w:rsid w:val="008775C6"/>
    <w:rsid w:val="00877990"/>
    <w:rsid w:val="008805DC"/>
    <w:rsid w:val="008811BC"/>
    <w:rsid w:val="008832F9"/>
    <w:rsid w:val="00884F01"/>
    <w:rsid w:val="00885A01"/>
    <w:rsid w:val="00885BA0"/>
    <w:rsid w:val="008866F4"/>
    <w:rsid w:val="00886D8E"/>
    <w:rsid w:val="0088769A"/>
    <w:rsid w:val="0088776C"/>
    <w:rsid w:val="00887A3F"/>
    <w:rsid w:val="008917C3"/>
    <w:rsid w:val="008921C2"/>
    <w:rsid w:val="008923C5"/>
    <w:rsid w:val="00892ECD"/>
    <w:rsid w:val="00893218"/>
    <w:rsid w:val="008943AE"/>
    <w:rsid w:val="008953BA"/>
    <w:rsid w:val="00895E67"/>
    <w:rsid w:val="008968C4"/>
    <w:rsid w:val="00897641"/>
    <w:rsid w:val="00897AA7"/>
    <w:rsid w:val="00897AA8"/>
    <w:rsid w:val="008A0B70"/>
    <w:rsid w:val="008A33A3"/>
    <w:rsid w:val="008A44F7"/>
    <w:rsid w:val="008A4E95"/>
    <w:rsid w:val="008A4F85"/>
    <w:rsid w:val="008A5A07"/>
    <w:rsid w:val="008A5F3B"/>
    <w:rsid w:val="008A6052"/>
    <w:rsid w:val="008A6DC8"/>
    <w:rsid w:val="008A7895"/>
    <w:rsid w:val="008A799D"/>
    <w:rsid w:val="008B04F9"/>
    <w:rsid w:val="008B0BE7"/>
    <w:rsid w:val="008B29F5"/>
    <w:rsid w:val="008B2C77"/>
    <w:rsid w:val="008B3EBA"/>
    <w:rsid w:val="008B47DF"/>
    <w:rsid w:val="008B4EB4"/>
    <w:rsid w:val="008B518E"/>
    <w:rsid w:val="008B5DE2"/>
    <w:rsid w:val="008B611E"/>
    <w:rsid w:val="008B6134"/>
    <w:rsid w:val="008B6B70"/>
    <w:rsid w:val="008B6B97"/>
    <w:rsid w:val="008B7EEF"/>
    <w:rsid w:val="008C11EE"/>
    <w:rsid w:val="008C1C1E"/>
    <w:rsid w:val="008C2635"/>
    <w:rsid w:val="008C2C47"/>
    <w:rsid w:val="008C33E4"/>
    <w:rsid w:val="008C60E5"/>
    <w:rsid w:val="008C617C"/>
    <w:rsid w:val="008C6807"/>
    <w:rsid w:val="008D1836"/>
    <w:rsid w:val="008D1B02"/>
    <w:rsid w:val="008D1DFC"/>
    <w:rsid w:val="008D27CA"/>
    <w:rsid w:val="008D2B6C"/>
    <w:rsid w:val="008D2C39"/>
    <w:rsid w:val="008D3BF0"/>
    <w:rsid w:val="008D41D7"/>
    <w:rsid w:val="008D6A68"/>
    <w:rsid w:val="008D6DA0"/>
    <w:rsid w:val="008D711C"/>
    <w:rsid w:val="008D7B54"/>
    <w:rsid w:val="008E006C"/>
    <w:rsid w:val="008E08AB"/>
    <w:rsid w:val="008E0E46"/>
    <w:rsid w:val="008E15D3"/>
    <w:rsid w:val="008E38BC"/>
    <w:rsid w:val="008E47C7"/>
    <w:rsid w:val="008E5F48"/>
    <w:rsid w:val="008E6546"/>
    <w:rsid w:val="008E6DC8"/>
    <w:rsid w:val="008E7D9C"/>
    <w:rsid w:val="008F0676"/>
    <w:rsid w:val="008F17E2"/>
    <w:rsid w:val="008F2051"/>
    <w:rsid w:val="008F25EC"/>
    <w:rsid w:val="008F27AA"/>
    <w:rsid w:val="008F3080"/>
    <w:rsid w:val="008F3A78"/>
    <w:rsid w:val="008F5DFD"/>
    <w:rsid w:val="008F64DE"/>
    <w:rsid w:val="008F71FF"/>
    <w:rsid w:val="008F7232"/>
    <w:rsid w:val="00902A69"/>
    <w:rsid w:val="009034F0"/>
    <w:rsid w:val="009037F2"/>
    <w:rsid w:val="00903ABA"/>
    <w:rsid w:val="00904C03"/>
    <w:rsid w:val="0090547A"/>
    <w:rsid w:val="00905502"/>
    <w:rsid w:val="00905A98"/>
    <w:rsid w:val="0090614F"/>
    <w:rsid w:val="00906ACB"/>
    <w:rsid w:val="009073FF"/>
    <w:rsid w:val="009077D7"/>
    <w:rsid w:val="0091070F"/>
    <w:rsid w:val="00911152"/>
    <w:rsid w:val="00911AFF"/>
    <w:rsid w:val="00912AE2"/>
    <w:rsid w:val="00913508"/>
    <w:rsid w:val="009156BB"/>
    <w:rsid w:val="00915B9A"/>
    <w:rsid w:val="00917299"/>
    <w:rsid w:val="009179B0"/>
    <w:rsid w:val="009217F7"/>
    <w:rsid w:val="00922084"/>
    <w:rsid w:val="00923D64"/>
    <w:rsid w:val="00924EB5"/>
    <w:rsid w:val="0092632D"/>
    <w:rsid w:val="00926BF8"/>
    <w:rsid w:val="009273C9"/>
    <w:rsid w:val="00927B9C"/>
    <w:rsid w:val="00927C7D"/>
    <w:rsid w:val="009306BD"/>
    <w:rsid w:val="00931221"/>
    <w:rsid w:val="0093129C"/>
    <w:rsid w:val="00932397"/>
    <w:rsid w:val="009325FF"/>
    <w:rsid w:val="00932752"/>
    <w:rsid w:val="009331FF"/>
    <w:rsid w:val="00934029"/>
    <w:rsid w:val="009341DB"/>
    <w:rsid w:val="009343A0"/>
    <w:rsid w:val="0093447C"/>
    <w:rsid w:val="0093532C"/>
    <w:rsid w:val="009355D8"/>
    <w:rsid w:val="00935765"/>
    <w:rsid w:val="00935DB3"/>
    <w:rsid w:val="00935F33"/>
    <w:rsid w:val="009411A7"/>
    <w:rsid w:val="0094312E"/>
    <w:rsid w:val="00943AE2"/>
    <w:rsid w:val="00944346"/>
    <w:rsid w:val="00944747"/>
    <w:rsid w:val="00944F38"/>
    <w:rsid w:val="009459C7"/>
    <w:rsid w:val="00946FC8"/>
    <w:rsid w:val="009472C0"/>
    <w:rsid w:val="009476E1"/>
    <w:rsid w:val="009500A7"/>
    <w:rsid w:val="0095167E"/>
    <w:rsid w:val="0095196F"/>
    <w:rsid w:val="00952BD6"/>
    <w:rsid w:val="0095457D"/>
    <w:rsid w:val="00955096"/>
    <w:rsid w:val="00957686"/>
    <w:rsid w:val="00957962"/>
    <w:rsid w:val="00961E2A"/>
    <w:rsid w:val="00961E61"/>
    <w:rsid w:val="00962D7F"/>
    <w:rsid w:val="00963685"/>
    <w:rsid w:val="00964974"/>
    <w:rsid w:val="00964B6E"/>
    <w:rsid w:val="009668B9"/>
    <w:rsid w:val="00966A6B"/>
    <w:rsid w:val="00966A8E"/>
    <w:rsid w:val="0097093A"/>
    <w:rsid w:val="00970A32"/>
    <w:rsid w:val="009710C3"/>
    <w:rsid w:val="00971956"/>
    <w:rsid w:val="009722D8"/>
    <w:rsid w:val="00973800"/>
    <w:rsid w:val="009738DF"/>
    <w:rsid w:val="00975B12"/>
    <w:rsid w:val="009761CF"/>
    <w:rsid w:val="009766EF"/>
    <w:rsid w:val="00976E77"/>
    <w:rsid w:val="009779CA"/>
    <w:rsid w:val="009804DE"/>
    <w:rsid w:val="0098078F"/>
    <w:rsid w:val="00980A08"/>
    <w:rsid w:val="009813DB"/>
    <w:rsid w:val="00981657"/>
    <w:rsid w:val="009829CF"/>
    <w:rsid w:val="00983640"/>
    <w:rsid w:val="00983846"/>
    <w:rsid w:val="00983B7F"/>
    <w:rsid w:val="00985042"/>
    <w:rsid w:val="00985339"/>
    <w:rsid w:val="00985795"/>
    <w:rsid w:val="009861A7"/>
    <w:rsid w:val="0098626F"/>
    <w:rsid w:val="00987A4A"/>
    <w:rsid w:val="00987B1C"/>
    <w:rsid w:val="00990A23"/>
    <w:rsid w:val="00990B49"/>
    <w:rsid w:val="00990C16"/>
    <w:rsid w:val="00991DAE"/>
    <w:rsid w:val="0099201F"/>
    <w:rsid w:val="0099218F"/>
    <w:rsid w:val="009944A1"/>
    <w:rsid w:val="00995421"/>
    <w:rsid w:val="0099588B"/>
    <w:rsid w:val="00995B84"/>
    <w:rsid w:val="009972E5"/>
    <w:rsid w:val="0099786E"/>
    <w:rsid w:val="009A015C"/>
    <w:rsid w:val="009A02CC"/>
    <w:rsid w:val="009A1250"/>
    <w:rsid w:val="009A1890"/>
    <w:rsid w:val="009A1C2B"/>
    <w:rsid w:val="009A5C1C"/>
    <w:rsid w:val="009A6185"/>
    <w:rsid w:val="009A705A"/>
    <w:rsid w:val="009A76B9"/>
    <w:rsid w:val="009B01C2"/>
    <w:rsid w:val="009B01F6"/>
    <w:rsid w:val="009B0E77"/>
    <w:rsid w:val="009B0FA9"/>
    <w:rsid w:val="009B1730"/>
    <w:rsid w:val="009B1A15"/>
    <w:rsid w:val="009B1F4A"/>
    <w:rsid w:val="009B39A9"/>
    <w:rsid w:val="009B4C7E"/>
    <w:rsid w:val="009B5418"/>
    <w:rsid w:val="009B5806"/>
    <w:rsid w:val="009B63AA"/>
    <w:rsid w:val="009B6F40"/>
    <w:rsid w:val="009C1186"/>
    <w:rsid w:val="009C20BB"/>
    <w:rsid w:val="009C22B1"/>
    <w:rsid w:val="009C2451"/>
    <w:rsid w:val="009C24BC"/>
    <w:rsid w:val="009C28C5"/>
    <w:rsid w:val="009C29E1"/>
    <w:rsid w:val="009C36AA"/>
    <w:rsid w:val="009C3A95"/>
    <w:rsid w:val="009C4EC5"/>
    <w:rsid w:val="009C5BCC"/>
    <w:rsid w:val="009C5D74"/>
    <w:rsid w:val="009C638F"/>
    <w:rsid w:val="009D032D"/>
    <w:rsid w:val="009D0604"/>
    <w:rsid w:val="009D0CE2"/>
    <w:rsid w:val="009D1286"/>
    <w:rsid w:val="009D14C0"/>
    <w:rsid w:val="009D1703"/>
    <w:rsid w:val="009D219C"/>
    <w:rsid w:val="009D2B1B"/>
    <w:rsid w:val="009D2FDA"/>
    <w:rsid w:val="009D387A"/>
    <w:rsid w:val="009D4EAC"/>
    <w:rsid w:val="009D591C"/>
    <w:rsid w:val="009D5947"/>
    <w:rsid w:val="009D76DB"/>
    <w:rsid w:val="009D7841"/>
    <w:rsid w:val="009E0A85"/>
    <w:rsid w:val="009E10C7"/>
    <w:rsid w:val="009E36E6"/>
    <w:rsid w:val="009E3EEE"/>
    <w:rsid w:val="009E5193"/>
    <w:rsid w:val="009E78EA"/>
    <w:rsid w:val="009E7B2B"/>
    <w:rsid w:val="009F0012"/>
    <w:rsid w:val="009F18D6"/>
    <w:rsid w:val="009F1F2D"/>
    <w:rsid w:val="009F3CA9"/>
    <w:rsid w:val="009F48B4"/>
    <w:rsid w:val="009F4C0D"/>
    <w:rsid w:val="009F512E"/>
    <w:rsid w:val="009F51F1"/>
    <w:rsid w:val="009F676B"/>
    <w:rsid w:val="009F6C61"/>
    <w:rsid w:val="009F7559"/>
    <w:rsid w:val="009F7B30"/>
    <w:rsid w:val="00A00030"/>
    <w:rsid w:val="00A00E8B"/>
    <w:rsid w:val="00A01F8C"/>
    <w:rsid w:val="00A030B4"/>
    <w:rsid w:val="00A0557D"/>
    <w:rsid w:val="00A07996"/>
    <w:rsid w:val="00A07BD3"/>
    <w:rsid w:val="00A10034"/>
    <w:rsid w:val="00A1025B"/>
    <w:rsid w:val="00A10284"/>
    <w:rsid w:val="00A1178F"/>
    <w:rsid w:val="00A11951"/>
    <w:rsid w:val="00A124BC"/>
    <w:rsid w:val="00A12E8E"/>
    <w:rsid w:val="00A14068"/>
    <w:rsid w:val="00A15366"/>
    <w:rsid w:val="00A16038"/>
    <w:rsid w:val="00A16753"/>
    <w:rsid w:val="00A16807"/>
    <w:rsid w:val="00A17EE7"/>
    <w:rsid w:val="00A20126"/>
    <w:rsid w:val="00A225E9"/>
    <w:rsid w:val="00A2344D"/>
    <w:rsid w:val="00A23FB8"/>
    <w:rsid w:val="00A258DF"/>
    <w:rsid w:val="00A306E2"/>
    <w:rsid w:val="00A31499"/>
    <w:rsid w:val="00A31C19"/>
    <w:rsid w:val="00A32D6F"/>
    <w:rsid w:val="00A34047"/>
    <w:rsid w:val="00A3510B"/>
    <w:rsid w:val="00A355B8"/>
    <w:rsid w:val="00A3671B"/>
    <w:rsid w:val="00A36ADC"/>
    <w:rsid w:val="00A36C60"/>
    <w:rsid w:val="00A40410"/>
    <w:rsid w:val="00A40880"/>
    <w:rsid w:val="00A41375"/>
    <w:rsid w:val="00A41D50"/>
    <w:rsid w:val="00A41F48"/>
    <w:rsid w:val="00A424B1"/>
    <w:rsid w:val="00A425D5"/>
    <w:rsid w:val="00A427D9"/>
    <w:rsid w:val="00A44949"/>
    <w:rsid w:val="00A456BB"/>
    <w:rsid w:val="00A457F4"/>
    <w:rsid w:val="00A45AD0"/>
    <w:rsid w:val="00A45CD4"/>
    <w:rsid w:val="00A46C36"/>
    <w:rsid w:val="00A470AA"/>
    <w:rsid w:val="00A53C1A"/>
    <w:rsid w:val="00A54E5C"/>
    <w:rsid w:val="00A55E69"/>
    <w:rsid w:val="00A5792E"/>
    <w:rsid w:val="00A57B5B"/>
    <w:rsid w:val="00A604B5"/>
    <w:rsid w:val="00A6357A"/>
    <w:rsid w:val="00A637E5"/>
    <w:rsid w:val="00A64396"/>
    <w:rsid w:val="00A64626"/>
    <w:rsid w:val="00A64633"/>
    <w:rsid w:val="00A65185"/>
    <w:rsid w:val="00A6627E"/>
    <w:rsid w:val="00A66F9A"/>
    <w:rsid w:val="00A70028"/>
    <w:rsid w:val="00A710B7"/>
    <w:rsid w:val="00A713F3"/>
    <w:rsid w:val="00A71401"/>
    <w:rsid w:val="00A71544"/>
    <w:rsid w:val="00A71DDD"/>
    <w:rsid w:val="00A72533"/>
    <w:rsid w:val="00A727A7"/>
    <w:rsid w:val="00A73882"/>
    <w:rsid w:val="00A740E0"/>
    <w:rsid w:val="00A749F4"/>
    <w:rsid w:val="00A74B1F"/>
    <w:rsid w:val="00A74E5C"/>
    <w:rsid w:val="00A7657A"/>
    <w:rsid w:val="00A7703F"/>
    <w:rsid w:val="00A80D1F"/>
    <w:rsid w:val="00A81574"/>
    <w:rsid w:val="00A8163C"/>
    <w:rsid w:val="00A81F63"/>
    <w:rsid w:val="00A83529"/>
    <w:rsid w:val="00A851DA"/>
    <w:rsid w:val="00A85413"/>
    <w:rsid w:val="00A861A1"/>
    <w:rsid w:val="00A86FA0"/>
    <w:rsid w:val="00A87B12"/>
    <w:rsid w:val="00A9013E"/>
    <w:rsid w:val="00A90288"/>
    <w:rsid w:val="00A91450"/>
    <w:rsid w:val="00A917B8"/>
    <w:rsid w:val="00A92413"/>
    <w:rsid w:val="00A92CC2"/>
    <w:rsid w:val="00A9395B"/>
    <w:rsid w:val="00A94BBC"/>
    <w:rsid w:val="00A95CA7"/>
    <w:rsid w:val="00A9666B"/>
    <w:rsid w:val="00A96CA9"/>
    <w:rsid w:val="00A97408"/>
    <w:rsid w:val="00A975D6"/>
    <w:rsid w:val="00A97883"/>
    <w:rsid w:val="00A97E07"/>
    <w:rsid w:val="00AA0522"/>
    <w:rsid w:val="00AA1877"/>
    <w:rsid w:val="00AA2850"/>
    <w:rsid w:val="00AA2899"/>
    <w:rsid w:val="00AA2BEF"/>
    <w:rsid w:val="00AA3260"/>
    <w:rsid w:val="00AA32F2"/>
    <w:rsid w:val="00AA36B7"/>
    <w:rsid w:val="00AA3786"/>
    <w:rsid w:val="00AA6144"/>
    <w:rsid w:val="00AA6599"/>
    <w:rsid w:val="00AA6E0F"/>
    <w:rsid w:val="00AA7C35"/>
    <w:rsid w:val="00AB014F"/>
    <w:rsid w:val="00AB0AD3"/>
    <w:rsid w:val="00AB0EF9"/>
    <w:rsid w:val="00AB1790"/>
    <w:rsid w:val="00AB319D"/>
    <w:rsid w:val="00AB38C5"/>
    <w:rsid w:val="00AB38D4"/>
    <w:rsid w:val="00AB433B"/>
    <w:rsid w:val="00AB4394"/>
    <w:rsid w:val="00AB46DE"/>
    <w:rsid w:val="00AB504B"/>
    <w:rsid w:val="00AB7E16"/>
    <w:rsid w:val="00AC065A"/>
    <w:rsid w:val="00AC075F"/>
    <w:rsid w:val="00AC0C7D"/>
    <w:rsid w:val="00AC1008"/>
    <w:rsid w:val="00AC1C18"/>
    <w:rsid w:val="00AC2657"/>
    <w:rsid w:val="00AC3331"/>
    <w:rsid w:val="00AC3B0C"/>
    <w:rsid w:val="00AC4478"/>
    <w:rsid w:val="00AC46EA"/>
    <w:rsid w:val="00AC4B00"/>
    <w:rsid w:val="00AC6009"/>
    <w:rsid w:val="00AD0A8F"/>
    <w:rsid w:val="00AD0E06"/>
    <w:rsid w:val="00AD20DF"/>
    <w:rsid w:val="00AD26F4"/>
    <w:rsid w:val="00AD31A9"/>
    <w:rsid w:val="00AD31BC"/>
    <w:rsid w:val="00AD3C2B"/>
    <w:rsid w:val="00AD3EB2"/>
    <w:rsid w:val="00AD5AAD"/>
    <w:rsid w:val="00AE24ED"/>
    <w:rsid w:val="00AE3CD5"/>
    <w:rsid w:val="00AE4CC2"/>
    <w:rsid w:val="00AE4D2C"/>
    <w:rsid w:val="00AE6950"/>
    <w:rsid w:val="00AE6EBD"/>
    <w:rsid w:val="00AE760B"/>
    <w:rsid w:val="00AF0676"/>
    <w:rsid w:val="00AF0869"/>
    <w:rsid w:val="00AF0B83"/>
    <w:rsid w:val="00AF10C0"/>
    <w:rsid w:val="00AF16B9"/>
    <w:rsid w:val="00AF196B"/>
    <w:rsid w:val="00AF2690"/>
    <w:rsid w:val="00AF2F11"/>
    <w:rsid w:val="00AF482E"/>
    <w:rsid w:val="00AF528E"/>
    <w:rsid w:val="00AF5456"/>
    <w:rsid w:val="00AF685E"/>
    <w:rsid w:val="00AF6A69"/>
    <w:rsid w:val="00AF7E01"/>
    <w:rsid w:val="00AF7F56"/>
    <w:rsid w:val="00B00A48"/>
    <w:rsid w:val="00B00E1D"/>
    <w:rsid w:val="00B012F9"/>
    <w:rsid w:val="00B01B4A"/>
    <w:rsid w:val="00B02897"/>
    <w:rsid w:val="00B02D3C"/>
    <w:rsid w:val="00B05F27"/>
    <w:rsid w:val="00B06A95"/>
    <w:rsid w:val="00B06E76"/>
    <w:rsid w:val="00B07AE4"/>
    <w:rsid w:val="00B10B72"/>
    <w:rsid w:val="00B11F43"/>
    <w:rsid w:val="00B1331E"/>
    <w:rsid w:val="00B141EF"/>
    <w:rsid w:val="00B1426E"/>
    <w:rsid w:val="00B147DC"/>
    <w:rsid w:val="00B149D6"/>
    <w:rsid w:val="00B15095"/>
    <w:rsid w:val="00B17E70"/>
    <w:rsid w:val="00B20899"/>
    <w:rsid w:val="00B20905"/>
    <w:rsid w:val="00B20E85"/>
    <w:rsid w:val="00B21DAA"/>
    <w:rsid w:val="00B2265A"/>
    <w:rsid w:val="00B22D67"/>
    <w:rsid w:val="00B23206"/>
    <w:rsid w:val="00B239A0"/>
    <w:rsid w:val="00B24707"/>
    <w:rsid w:val="00B24D66"/>
    <w:rsid w:val="00B2578F"/>
    <w:rsid w:val="00B257D0"/>
    <w:rsid w:val="00B2618B"/>
    <w:rsid w:val="00B26945"/>
    <w:rsid w:val="00B26E60"/>
    <w:rsid w:val="00B307C5"/>
    <w:rsid w:val="00B3232E"/>
    <w:rsid w:val="00B323EC"/>
    <w:rsid w:val="00B3340A"/>
    <w:rsid w:val="00B3761B"/>
    <w:rsid w:val="00B4172A"/>
    <w:rsid w:val="00B4217E"/>
    <w:rsid w:val="00B42FE4"/>
    <w:rsid w:val="00B43307"/>
    <w:rsid w:val="00B4353E"/>
    <w:rsid w:val="00B43EC0"/>
    <w:rsid w:val="00B44729"/>
    <w:rsid w:val="00B44876"/>
    <w:rsid w:val="00B44CB6"/>
    <w:rsid w:val="00B45343"/>
    <w:rsid w:val="00B45820"/>
    <w:rsid w:val="00B51113"/>
    <w:rsid w:val="00B5221C"/>
    <w:rsid w:val="00B52D60"/>
    <w:rsid w:val="00B542A9"/>
    <w:rsid w:val="00B546DA"/>
    <w:rsid w:val="00B5503D"/>
    <w:rsid w:val="00B553BB"/>
    <w:rsid w:val="00B55796"/>
    <w:rsid w:val="00B55E99"/>
    <w:rsid w:val="00B561B6"/>
    <w:rsid w:val="00B567B4"/>
    <w:rsid w:val="00B572FD"/>
    <w:rsid w:val="00B573F6"/>
    <w:rsid w:val="00B60704"/>
    <w:rsid w:val="00B616CE"/>
    <w:rsid w:val="00B62CAB"/>
    <w:rsid w:val="00B63402"/>
    <w:rsid w:val="00B64988"/>
    <w:rsid w:val="00B65EEE"/>
    <w:rsid w:val="00B701BC"/>
    <w:rsid w:val="00B70543"/>
    <w:rsid w:val="00B70DD7"/>
    <w:rsid w:val="00B71261"/>
    <w:rsid w:val="00B71544"/>
    <w:rsid w:val="00B726E0"/>
    <w:rsid w:val="00B72AEE"/>
    <w:rsid w:val="00B733BE"/>
    <w:rsid w:val="00B73961"/>
    <w:rsid w:val="00B73C59"/>
    <w:rsid w:val="00B75202"/>
    <w:rsid w:val="00B75213"/>
    <w:rsid w:val="00B75BFE"/>
    <w:rsid w:val="00B768E6"/>
    <w:rsid w:val="00B771C4"/>
    <w:rsid w:val="00B7760D"/>
    <w:rsid w:val="00B80BD1"/>
    <w:rsid w:val="00B811B1"/>
    <w:rsid w:val="00B814A7"/>
    <w:rsid w:val="00B815B3"/>
    <w:rsid w:val="00B82596"/>
    <w:rsid w:val="00B829C7"/>
    <w:rsid w:val="00B834E0"/>
    <w:rsid w:val="00B84847"/>
    <w:rsid w:val="00B86560"/>
    <w:rsid w:val="00B86CE9"/>
    <w:rsid w:val="00B87645"/>
    <w:rsid w:val="00B876B8"/>
    <w:rsid w:val="00B878B1"/>
    <w:rsid w:val="00B90B89"/>
    <w:rsid w:val="00B90C2B"/>
    <w:rsid w:val="00B9141F"/>
    <w:rsid w:val="00B917D8"/>
    <w:rsid w:val="00B91845"/>
    <w:rsid w:val="00B918F7"/>
    <w:rsid w:val="00B92250"/>
    <w:rsid w:val="00B93094"/>
    <w:rsid w:val="00B934E6"/>
    <w:rsid w:val="00B93A91"/>
    <w:rsid w:val="00B93B0B"/>
    <w:rsid w:val="00B9413E"/>
    <w:rsid w:val="00B94B51"/>
    <w:rsid w:val="00B955F0"/>
    <w:rsid w:val="00B956A5"/>
    <w:rsid w:val="00B95715"/>
    <w:rsid w:val="00B95722"/>
    <w:rsid w:val="00B95AAB"/>
    <w:rsid w:val="00B962E1"/>
    <w:rsid w:val="00B96A64"/>
    <w:rsid w:val="00B974FC"/>
    <w:rsid w:val="00BA151E"/>
    <w:rsid w:val="00BA1D06"/>
    <w:rsid w:val="00BA2591"/>
    <w:rsid w:val="00BA4135"/>
    <w:rsid w:val="00BA4AD0"/>
    <w:rsid w:val="00BA50F6"/>
    <w:rsid w:val="00BA7232"/>
    <w:rsid w:val="00BB24F4"/>
    <w:rsid w:val="00BB2A9C"/>
    <w:rsid w:val="00BB3140"/>
    <w:rsid w:val="00BB37B8"/>
    <w:rsid w:val="00BB3D40"/>
    <w:rsid w:val="00BB4638"/>
    <w:rsid w:val="00BB4845"/>
    <w:rsid w:val="00BB4B3B"/>
    <w:rsid w:val="00BB4E37"/>
    <w:rsid w:val="00BB5851"/>
    <w:rsid w:val="00BB5DC4"/>
    <w:rsid w:val="00BB66E9"/>
    <w:rsid w:val="00BB7445"/>
    <w:rsid w:val="00BB7907"/>
    <w:rsid w:val="00BB7B23"/>
    <w:rsid w:val="00BC0247"/>
    <w:rsid w:val="00BC0BEC"/>
    <w:rsid w:val="00BC1342"/>
    <w:rsid w:val="00BC1EC3"/>
    <w:rsid w:val="00BC308F"/>
    <w:rsid w:val="00BC3198"/>
    <w:rsid w:val="00BC38EA"/>
    <w:rsid w:val="00BC44FB"/>
    <w:rsid w:val="00BC4B00"/>
    <w:rsid w:val="00BC4E33"/>
    <w:rsid w:val="00BC5F12"/>
    <w:rsid w:val="00BC6272"/>
    <w:rsid w:val="00BC6708"/>
    <w:rsid w:val="00BC6ACB"/>
    <w:rsid w:val="00BC6DC4"/>
    <w:rsid w:val="00BD0093"/>
    <w:rsid w:val="00BD0A30"/>
    <w:rsid w:val="00BD28DA"/>
    <w:rsid w:val="00BD3078"/>
    <w:rsid w:val="00BD3CFF"/>
    <w:rsid w:val="00BD5376"/>
    <w:rsid w:val="00BD5672"/>
    <w:rsid w:val="00BD58EC"/>
    <w:rsid w:val="00BD5DAB"/>
    <w:rsid w:val="00BD651D"/>
    <w:rsid w:val="00BD6546"/>
    <w:rsid w:val="00BD6DC7"/>
    <w:rsid w:val="00BD7D40"/>
    <w:rsid w:val="00BE00CE"/>
    <w:rsid w:val="00BE00E2"/>
    <w:rsid w:val="00BE0BB9"/>
    <w:rsid w:val="00BE18BC"/>
    <w:rsid w:val="00BE1AEC"/>
    <w:rsid w:val="00BE1C0F"/>
    <w:rsid w:val="00BE24D8"/>
    <w:rsid w:val="00BE2E70"/>
    <w:rsid w:val="00BE494F"/>
    <w:rsid w:val="00BE5123"/>
    <w:rsid w:val="00BE6167"/>
    <w:rsid w:val="00BE65A4"/>
    <w:rsid w:val="00BE6777"/>
    <w:rsid w:val="00BE6FE3"/>
    <w:rsid w:val="00BE7DB6"/>
    <w:rsid w:val="00BF0AB0"/>
    <w:rsid w:val="00BF0B22"/>
    <w:rsid w:val="00BF153C"/>
    <w:rsid w:val="00BF176A"/>
    <w:rsid w:val="00BF17D1"/>
    <w:rsid w:val="00BF1DC5"/>
    <w:rsid w:val="00BF3228"/>
    <w:rsid w:val="00BF46FE"/>
    <w:rsid w:val="00BF5331"/>
    <w:rsid w:val="00BF6A5E"/>
    <w:rsid w:val="00BF6EE7"/>
    <w:rsid w:val="00BF70E6"/>
    <w:rsid w:val="00BF748C"/>
    <w:rsid w:val="00C00F40"/>
    <w:rsid w:val="00C01902"/>
    <w:rsid w:val="00C02001"/>
    <w:rsid w:val="00C02119"/>
    <w:rsid w:val="00C033BF"/>
    <w:rsid w:val="00C03ED7"/>
    <w:rsid w:val="00C04ADC"/>
    <w:rsid w:val="00C05207"/>
    <w:rsid w:val="00C06FD2"/>
    <w:rsid w:val="00C07652"/>
    <w:rsid w:val="00C07FDA"/>
    <w:rsid w:val="00C1058C"/>
    <w:rsid w:val="00C105F1"/>
    <w:rsid w:val="00C1095A"/>
    <w:rsid w:val="00C134C0"/>
    <w:rsid w:val="00C13BE0"/>
    <w:rsid w:val="00C14BAD"/>
    <w:rsid w:val="00C1506A"/>
    <w:rsid w:val="00C15FE7"/>
    <w:rsid w:val="00C16B40"/>
    <w:rsid w:val="00C17378"/>
    <w:rsid w:val="00C202F5"/>
    <w:rsid w:val="00C2086F"/>
    <w:rsid w:val="00C21F77"/>
    <w:rsid w:val="00C2258F"/>
    <w:rsid w:val="00C2265E"/>
    <w:rsid w:val="00C228D5"/>
    <w:rsid w:val="00C2391F"/>
    <w:rsid w:val="00C23F88"/>
    <w:rsid w:val="00C248EF"/>
    <w:rsid w:val="00C24F86"/>
    <w:rsid w:val="00C25CA4"/>
    <w:rsid w:val="00C26830"/>
    <w:rsid w:val="00C274A4"/>
    <w:rsid w:val="00C2792C"/>
    <w:rsid w:val="00C3078B"/>
    <w:rsid w:val="00C30793"/>
    <w:rsid w:val="00C30A76"/>
    <w:rsid w:val="00C30C21"/>
    <w:rsid w:val="00C311EB"/>
    <w:rsid w:val="00C3147C"/>
    <w:rsid w:val="00C31677"/>
    <w:rsid w:val="00C31EDE"/>
    <w:rsid w:val="00C320A9"/>
    <w:rsid w:val="00C32581"/>
    <w:rsid w:val="00C325E5"/>
    <w:rsid w:val="00C3264C"/>
    <w:rsid w:val="00C326AB"/>
    <w:rsid w:val="00C32AC5"/>
    <w:rsid w:val="00C33958"/>
    <w:rsid w:val="00C33BD3"/>
    <w:rsid w:val="00C34A9B"/>
    <w:rsid w:val="00C34D6E"/>
    <w:rsid w:val="00C35D77"/>
    <w:rsid w:val="00C35FEE"/>
    <w:rsid w:val="00C3611A"/>
    <w:rsid w:val="00C36747"/>
    <w:rsid w:val="00C36B1B"/>
    <w:rsid w:val="00C4056C"/>
    <w:rsid w:val="00C4059C"/>
    <w:rsid w:val="00C40E45"/>
    <w:rsid w:val="00C417C9"/>
    <w:rsid w:val="00C419A8"/>
    <w:rsid w:val="00C41D70"/>
    <w:rsid w:val="00C42DDF"/>
    <w:rsid w:val="00C43A6E"/>
    <w:rsid w:val="00C44247"/>
    <w:rsid w:val="00C44AE5"/>
    <w:rsid w:val="00C45BB1"/>
    <w:rsid w:val="00C46D8B"/>
    <w:rsid w:val="00C47059"/>
    <w:rsid w:val="00C47A7F"/>
    <w:rsid w:val="00C525AF"/>
    <w:rsid w:val="00C52B98"/>
    <w:rsid w:val="00C53495"/>
    <w:rsid w:val="00C53E63"/>
    <w:rsid w:val="00C548BC"/>
    <w:rsid w:val="00C56559"/>
    <w:rsid w:val="00C56635"/>
    <w:rsid w:val="00C61001"/>
    <w:rsid w:val="00C62A4E"/>
    <w:rsid w:val="00C62B83"/>
    <w:rsid w:val="00C62EBF"/>
    <w:rsid w:val="00C631FC"/>
    <w:rsid w:val="00C634A0"/>
    <w:rsid w:val="00C64D10"/>
    <w:rsid w:val="00C64EB9"/>
    <w:rsid w:val="00C65C59"/>
    <w:rsid w:val="00C663F5"/>
    <w:rsid w:val="00C665FE"/>
    <w:rsid w:val="00C66704"/>
    <w:rsid w:val="00C66CE4"/>
    <w:rsid w:val="00C66E31"/>
    <w:rsid w:val="00C66E5C"/>
    <w:rsid w:val="00C66EE8"/>
    <w:rsid w:val="00C67EC0"/>
    <w:rsid w:val="00C71AB9"/>
    <w:rsid w:val="00C721D8"/>
    <w:rsid w:val="00C72C7E"/>
    <w:rsid w:val="00C73196"/>
    <w:rsid w:val="00C73402"/>
    <w:rsid w:val="00C73C57"/>
    <w:rsid w:val="00C757D2"/>
    <w:rsid w:val="00C75947"/>
    <w:rsid w:val="00C76AA7"/>
    <w:rsid w:val="00C803A2"/>
    <w:rsid w:val="00C81289"/>
    <w:rsid w:val="00C81B6C"/>
    <w:rsid w:val="00C81CA8"/>
    <w:rsid w:val="00C81D2D"/>
    <w:rsid w:val="00C82611"/>
    <w:rsid w:val="00C84374"/>
    <w:rsid w:val="00C845EF"/>
    <w:rsid w:val="00C84828"/>
    <w:rsid w:val="00C86FB0"/>
    <w:rsid w:val="00C878A9"/>
    <w:rsid w:val="00C9087D"/>
    <w:rsid w:val="00C90A7B"/>
    <w:rsid w:val="00C925A5"/>
    <w:rsid w:val="00C94652"/>
    <w:rsid w:val="00C94A3A"/>
    <w:rsid w:val="00C951C6"/>
    <w:rsid w:val="00C9534A"/>
    <w:rsid w:val="00C96D2B"/>
    <w:rsid w:val="00C97710"/>
    <w:rsid w:val="00CA013B"/>
    <w:rsid w:val="00CA09AB"/>
    <w:rsid w:val="00CA100C"/>
    <w:rsid w:val="00CA10F0"/>
    <w:rsid w:val="00CA1C1D"/>
    <w:rsid w:val="00CA28E2"/>
    <w:rsid w:val="00CA2D66"/>
    <w:rsid w:val="00CA2E9B"/>
    <w:rsid w:val="00CA3B7B"/>
    <w:rsid w:val="00CA4442"/>
    <w:rsid w:val="00CA48FD"/>
    <w:rsid w:val="00CA4B1C"/>
    <w:rsid w:val="00CA4BD7"/>
    <w:rsid w:val="00CA574B"/>
    <w:rsid w:val="00CA6FD7"/>
    <w:rsid w:val="00CA7EDB"/>
    <w:rsid w:val="00CB05ED"/>
    <w:rsid w:val="00CB108E"/>
    <w:rsid w:val="00CB15FC"/>
    <w:rsid w:val="00CB2676"/>
    <w:rsid w:val="00CB26B0"/>
    <w:rsid w:val="00CB452B"/>
    <w:rsid w:val="00CB4933"/>
    <w:rsid w:val="00CB4F9F"/>
    <w:rsid w:val="00CB5AD8"/>
    <w:rsid w:val="00CB75DD"/>
    <w:rsid w:val="00CC1190"/>
    <w:rsid w:val="00CC1325"/>
    <w:rsid w:val="00CC1D0A"/>
    <w:rsid w:val="00CC2307"/>
    <w:rsid w:val="00CC25B0"/>
    <w:rsid w:val="00CC2D52"/>
    <w:rsid w:val="00CC3075"/>
    <w:rsid w:val="00CC3213"/>
    <w:rsid w:val="00CC34C5"/>
    <w:rsid w:val="00CC3975"/>
    <w:rsid w:val="00CC3C6D"/>
    <w:rsid w:val="00CC3D60"/>
    <w:rsid w:val="00CC5AFE"/>
    <w:rsid w:val="00CC6D32"/>
    <w:rsid w:val="00CC7D16"/>
    <w:rsid w:val="00CD0204"/>
    <w:rsid w:val="00CD12FD"/>
    <w:rsid w:val="00CD1B3C"/>
    <w:rsid w:val="00CD2CD0"/>
    <w:rsid w:val="00CD2E5C"/>
    <w:rsid w:val="00CD4553"/>
    <w:rsid w:val="00CD64E9"/>
    <w:rsid w:val="00CD7567"/>
    <w:rsid w:val="00CD7FE5"/>
    <w:rsid w:val="00CE0353"/>
    <w:rsid w:val="00CE161E"/>
    <w:rsid w:val="00CE1B03"/>
    <w:rsid w:val="00CE1B0C"/>
    <w:rsid w:val="00CE504E"/>
    <w:rsid w:val="00CE54AF"/>
    <w:rsid w:val="00CE60B6"/>
    <w:rsid w:val="00CE6BEC"/>
    <w:rsid w:val="00CE6CED"/>
    <w:rsid w:val="00CE7038"/>
    <w:rsid w:val="00CE726A"/>
    <w:rsid w:val="00CE731A"/>
    <w:rsid w:val="00CE7BB9"/>
    <w:rsid w:val="00CF00DE"/>
    <w:rsid w:val="00CF0676"/>
    <w:rsid w:val="00CF0D75"/>
    <w:rsid w:val="00CF1059"/>
    <w:rsid w:val="00CF137C"/>
    <w:rsid w:val="00CF2871"/>
    <w:rsid w:val="00CF3CB4"/>
    <w:rsid w:val="00CF4C38"/>
    <w:rsid w:val="00CF55EA"/>
    <w:rsid w:val="00CF5820"/>
    <w:rsid w:val="00CF7089"/>
    <w:rsid w:val="00CF71A8"/>
    <w:rsid w:val="00D00342"/>
    <w:rsid w:val="00D008DD"/>
    <w:rsid w:val="00D01B16"/>
    <w:rsid w:val="00D02280"/>
    <w:rsid w:val="00D0364C"/>
    <w:rsid w:val="00D05B20"/>
    <w:rsid w:val="00D065AB"/>
    <w:rsid w:val="00D07616"/>
    <w:rsid w:val="00D07648"/>
    <w:rsid w:val="00D10440"/>
    <w:rsid w:val="00D137ED"/>
    <w:rsid w:val="00D13BC9"/>
    <w:rsid w:val="00D13F3C"/>
    <w:rsid w:val="00D14BEA"/>
    <w:rsid w:val="00D14C7C"/>
    <w:rsid w:val="00D15B30"/>
    <w:rsid w:val="00D160A5"/>
    <w:rsid w:val="00D16C10"/>
    <w:rsid w:val="00D16CF2"/>
    <w:rsid w:val="00D16F1A"/>
    <w:rsid w:val="00D21364"/>
    <w:rsid w:val="00D21383"/>
    <w:rsid w:val="00D21E8B"/>
    <w:rsid w:val="00D21EAA"/>
    <w:rsid w:val="00D2253D"/>
    <w:rsid w:val="00D22681"/>
    <w:rsid w:val="00D23C22"/>
    <w:rsid w:val="00D23E8F"/>
    <w:rsid w:val="00D24F0E"/>
    <w:rsid w:val="00D262C7"/>
    <w:rsid w:val="00D267FC"/>
    <w:rsid w:val="00D26F1B"/>
    <w:rsid w:val="00D27706"/>
    <w:rsid w:val="00D30DA1"/>
    <w:rsid w:val="00D30E95"/>
    <w:rsid w:val="00D317D5"/>
    <w:rsid w:val="00D3246D"/>
    <w:rsid w:val="00D32577"/>
    <w:rsid w:val="00D332B3"/>
    <w:rsid w:val="00D33518"/>
    <w:rsid w:val="00D33D6B"/>
    <w:rsid w:val="00D36043"/>
    <w:rsid w:val="00D36112"/>
    <w:rsid w:val="00D37852"/>
    <w:rsid w:val="00D402C1"/>
    <w:rsid w:val="00D40928"/>
    <w:rsid w:val="00D40C25"/>
    <w:rsid w:val="00D40FC5"/>
    <w:rsid w:val="00D414F0"/>
    <w:rsid w:val="00D438DF"/>
    <w:rsid w:val="00D449F8"/>
    <w:rsid w:val="00D459CE"/>
    <w:rsid w:val="00D45E77"/>
    <w:rsid w:val="00D46A2D"/>
    <w:rsid w:val="00D46DC8"/>
    <w:rsid w:val="00D46F12"/>
    <w:rsid w:val="00D4741C"/>
    <w:rsid w:val="00D47431"/>
    <w:rsid w:val="00D47F7B"/>
    <w:rsid w:val="00D5005C"/>
    <w:rsid w:val="00D52198"/>
    <w:rsid w:val="00D5239F"/>
    <w:rsid w:val="00D532E9"/>
    <w:rsid w:val="00D54644"/>
    <w:rsid w:val="00D54AEF"/>
    <w:rsid w:val="00D55113"/>
    <w:rsid w:val="00D5553F"/>
    <w:rsid w:val="00D57487"/>
    <w:rsid w:val="00D57A60"/>
    <w:rsid w:val="00D57FB1"/>
    <w:rsid w:val="00D615C1"/>
    <w:rsid w:val="00D615FD"/>
    <w:rsid w:val="00D618CD"/>
    <w:rsid w:val="00D62895"/>
    <w:rsid w:val="00D63143"/>
    <w:rsid w:val="00D631CF"/>
    <w:rsid w:val="00D63693"/>
    <w:rsid w:val="00D64573"/>
    <w:rsid w:val="00D647D2"/>
    <w:rsid w:val="00D64CD1"/>
    <w:rsid w:val="00D64CFF"/>
    <w:rsid w:val="00D663F5"/>
    <w:rsid w:val="00D66CB7"/>
    <w:rsid w:val="00D66EBE"/>
    <w:rsid w:val="00D7145B"/>
    <w:rsid w:val="00D717D3"/>
    <w:rsid w:val="00D721EF"/>
    <w:rsid w:val="00D722F2"/>
    <w:rsid w:val="00D75A30"/>
    <w:rsid w:val="00D75E25"/>
    <w:rsid w:val="00D761FE"/>
    <w:rsid w:val="00D76273"/>
    <w:rsid w:val="00D81C41"/>
    <w:rsid w:val="00D81E13"/>
    <w:rsid w:val="00D81FD9"/>
    <w:rsid w:val="00D822F5"/>
    <w:rsid w:val="00D82E33"/>
    <w:rsid w:val="00D83238"/>
    <w:rsid w:val="00D84B94"/>
    <w:rsid w:val="00D856AF"/>
    <w:rsid w:val="00D85A2B"/>
    <w:rsid w:val="00D85BC6"/>
    <w:rsid w:val="00D86441"/>
    <w:rsid w:val="00D86FC6"/>
    <w:rsid w:val="00D90159"/>
    <w:rsid w:val="00D92E88"/>
    <w:rsid w:val="00D92EBC"/>
    <w:rsid w:val="00D93284"/>
    <w:rsid w:val="00D93286"/>
    <w:rsid w:val="00D93666"/>
    <w:rsid w:val="00D9535E"/>
    <w:rsid w:val="00D95463"/>
    <w:rsid w:val="00D966E2"/>
    <w:rsid w:val="00D96B81"/>
    <w:rsid w:val="00D96BA3"/>
    <w:rsid w:val="00D96E5B"/>
    <w:rsid w:val="00D9760A"/>
    <w:rsid w:val="00DA0041"/>
    <w:rsid w:val="00DA0C72"/>
    <w:rsid w:val="00DA0D40"/>
    <w:rsid w:val="00DA1946"/>
    <w:rsid w:val="00DA3901"/>
    <w:rsid w:val="00DA4460"/>
    <w:rsid w:val="00DA4D1D"/>
    <w:rsid w:val="00DA5F71"/>
    <w:rsid w:val="00DA6794"/>
    <w:rsid w:val="00DA782E"/>
    <w:rsid w:val="00DB0FDB"/>
    <w:rsid w:val="00DB16B2"/>
    <w:rsid w:val="00DB279A"/>
    <w:rsid w:val="00DB2A80"/>
    <w:rsid w:val="00DB46B9"/>
    <w:rsid w:val="00DB5131"/>
    <w:rsid w:val="00DB6728"/>
    <w:rsid w:val="00DB7191"/>
    <w:rsid w:val="00DC0B7E"/>
    <w:rsid w:val="00DC148B"/>
    <w:rsid w:val="00DC1739"/>
    <w:rsid w:val="00DC198D"/>
    <w:rsid w:val="00DC1FB7"/>
    <w:rsid w:val="00DC2A6A"/>
    <w:rsid w:val="00DC2A90"/>
    <w:rsid w:val="00DC4555"/>
    <w:rsid w:val="00DC4793"/>
    <w:rsid w:val="00DC5E4D"/>
    <w:rsid w:val="00DC61C4"/>
    <w:rsid w:val="00DC645B"/>
    <w:rsid w:val="00DC6540"/>
    <w:rsid w:val="00DC6717"/>
    <w:rsid w:val="00DD01D8"/>
    <w:rsid w:val="00DD0211"/>
    <w:rsid w:val="00DD0612"/>
    <w:rsid w:val="00DD10C2"/>
    <w:rsid w:val="00DD222C"/>
    <w:rsid w:val="00DD3708"/>
    <w:rsid w:val="00DD3C7A"/>
    <w:rsid w:val="00DD4231"/>
    <w:rsid w:val="00DD4AD2"/>
    <w:rsid w:val="00DD54BC"/>
    <w:rsid w:val="00DD59C8"/>
    <w:rsid w:val="00DD7089"/>
    <w:rsid w:val="00DE0650"/>
    <w:rsid w:val="00DE1B40"/>
    <w:rsid w:val="00DE30DB"/>
    <w:rsid w:val="00DE454A"/>
    <w:rsid w:val="00DE4C1E"/>
    <w:rsid w:val="00DE589C"/>
    <w:rsid w:val="00DE70EB"/>
    <w:rsid w:val="00DF08A2"/>
    <w:rsid w:val="00DF0C26"/>
    <w:rsid w:val="00DF1CD5"/>
    <w:rsid w:val="00DF2617"/>
    <w:rsid w:val="00DF2B99"/>
    <w:rsid w:val="00DF2D8D"/>
    <w:rsid w:val="00DF2F4A"/>
    <w:rsid w:val="00DF5C60"/>
    <w:rsid w:val="00DF6232"/>
    <w:rsid w:val="00DF6401"/>
    <w:rsid w:val="00E00796"/>
    <w:rsid w:val="00E00872"/>
    <w:rsid w:val="00E00914"/>
    <w:rsid w:val="00E03767"/>
    <w:rsid w:val="00E03BC3"/>
    <w:rsid w:val="00E0426D"/>
    <w:rsid w:val="00E043A4"/>
    <w:rsid w:val="00E050D0"/>
    <w:rsid w:val="00E06FA3"/>
    <w:rsid w:val="00E07976"/>
    <w:rsid w:val="00E07B1B"/>
    <w:rsid w:val="00E1056B"/>
    <w:rsid w:val="00E1063A"/>
    <w:rsid w:val="00E12487"/>
    <w:rsid w:val="00E124EF"/>
    <w:rsid w:val="00E1264A"/>
    <w:rsid w:val="00E129E9"/>
    <w:rsid w:val="00E1340B"/>
    <w:rsid w:val="00E134CD"/>
    <w:rsid w:val="00E13AF8"/>
    <w:rsid w:val="00E13EC8"/>
    <w:rsid w:val="00E14397"/>
    <w:rsid w:val="00E15C5D"/>
    <w:rsid w:val="00E165BA"/>
    <w:rsid w:val="00E218F3"/>
    <w:rsid w:val="00E219DE"/>
    <w:rsid w:val="00E235E6"/>
    <w:rsid w:val="00E23978"/>
    <w:rsid w:val="00E25059"/>
    <w:rsid w:val="00E25292"/>
    <w:rsid w:val="00E25742"/>
    <w:rsid w:val="00E25A50"/>
    <w:rsid w:val="00E25F32"/>
    <w:rsid w:val="00E26408"/>
    <w:rsid w:val="00E277DF"/>
    <w:rsid w:val="00E3071A"/>
    <w:rsid w:val="00E308A6"/>
    <w:rsid w:val="00E30F4B"/>
    <w:rsid w:val="00E314CB"/>
    <w:rsid w:val="00E323E1"/>
    <w:rsid w:val="00E328BF"/>
    <w:rsid w:val="00E32981"/>
    <w:rsid w:val="00E32FA7"/>
    <w:rsid w:val="00E32FFB"/>
    <w:rsid w:val="00E33A02"/>
    <w:rsid w:val="00E344FA"/>
    <w:rsid w:val="00E364AD"/>
    <w:rsid w:val="00E36F95"/>
    <w:rsid w:val="00E4065A"/>
    <w:rsid w:val="00E4094A"/>
    <w:rsid w:val="00E40F52"/>
    <w:rsid w:val="00E42415"/>
    <w:rsid w:val="00E4476C"/>
    <w:rsid w:val="00E44B03"/>
    <w:rsid w:val="00E44E11"/>
    <w:rsid w:val="00E45281"/>
    <w:rsid w:val="00E47604"/>
    <w:rsid w:val="00E47E7C"/>
    <w:rsid w:val="00E517DF"/>
    <w:rsid w:val="00E51F82"/>
    <w:rsid w:val="00E52265"/>
    <w:rsid w:val="00E52944"/>
    <w:rsid w:val="00E5307E"/>
    <w:rsid w:val="00E531B1"/>
    <w:rsid w:val="00E5406E"/>
    <w:rsid w:val="00E55C81"/>
    <w:rsid w:val="00E569A8"/>
    <w:rsid w:val="00E5742D"/>
    <w:rsid w:val="00E575C7"/>
    <w:rsid w:val="00E57B44"/>
    <w:rsid w:val="00E6060A"/>
    <w:rsid w:val="00E60AB8"/>
    <w:rsid w:val="00E61338"/>
    <w:rsid w:val="00E63E48"/>
    <w:rsid w:val="00E646AE"/>
    <w:rsid w:val="00E65699"/>
    <w:rsid w:val="00E65DE0"/>
    <w:rsid w:val="00E65EE7"/>
    <w:rsid w:val="00E66A44"/>
    <w:rsid w:val="00E670DB"/>
    <w:rsid w:val="00E6783F"/>
    <w:rsid w:val="00E71C69"/>
    <w:rsid w:val="00E72700"/>
    <w:rsid w:val="00E7281E"/>
    <w:rsid w:val="00E733B0"/>
    <w:rsid w:val="00E74986"/>
    <w:rsid w:val="00E750F5"/>
    <w:rsid w:val="00E75147"/>
    <w:rsid w:val="00E76489"/>
    <w:rsid w:val="00E76EF9"/>
    <w:rsid w:val="00E8244E"/>
    <w:rsid w:val="00E83535"/>
    <w:rsid w:val="00E83781"/>
    <w:rsid w:val="00E841B7"/>
    <w:rsid w:val="00E854C8"/>
    <w:rsid w:val="00E858FC"/>
    <w:rsid w:val="00E85EFF"/>
    <w:rsid w:val="00E86571"/>
    <w:rsid w:val="00E86CAB"/>
    <w:rsid w:val="00E876D7"/>
    <w:rsid w:val="00E87DE8"/>
    <w:rsid w:val="00E902CC"/>
    <w:rsid w:val="00E913DE"/>
    <w:rsid w:val="00E9255A"/>
    <w:rsid w:val="00E92E64"/>
    <w:rsid w:val="00E931A5"/>
    <w:rsid w:val="00E9359B"/>
    <w:rsid w:val="00E93F7F"/>
    <w:rsid w:val="00E951A3"/>
    <w:rsid w:val="00E95DEC"/>
    <w:rsid w:val="00E95E33"/>
    <w:rsid w:val="00E9641E"/>
    <w:rsid w:val="00E96A10"/>
    <w:rsid w:val="00E96DE0"/>
    <w:rsid w:val="00E97E9C"/>
    <w:rsid w:val="00EA0007"/>
    <w:rsid w:val="00EA00E6"/>
    <w:rsid w:val="00EA0B80"/>
    <w:rsid w:val="00EA10AB"/>
    <w:rsid w:val="00EA1ECE"/>
    <w:rsid w:val="00EA254D"/>
    <w:rsid w:val="00EA2785"/>
    <w:rsid w:val="00EA2DCE"/>
    <w:rsid w:val="00EA339D"/>
    <w:rsid w:val="00EA3B33"/>
    <w:rsid w:val="00EA53C4"/>
    <w:rsid w:val="00EA5AD1"/>
    <w:rsid w:val="00EA6379"/>
    <w:rsid w:val="00EA6C5A"/>
    <w:rsid w:val="00EA7E77"/>
    <w:rsid w:val="00EB0183"/>
    <w:rsid w:val="00EB16CD"/>
    <w:rsid w:val="00EB17E5"/>
    <w:rsid w:val="00EB23C9"/>
    <w:rsid w:val="00EB2D21"/>
    <w:rsid w:val="00EB3348"/>
    <w:rsid w:val="00EB4E77"/>
    <w:rsid w:val="00EB57CB"/>
    <w:rsid w:val="00EB5B61"/>
    <w:rsid w:val="00EB6746"/>
    <w:rsid w:val="00EB68FB"/>
    <w:rsid w:val="00EB7591"/>
    <w:rsid w:val="00EC0375"/>
    <w:rsid w:val="00EC31F8"/>
    <w:rsid w:val="00EC3521"/>
    <w:rsid w:val="00EC4506"/>
    <w:rsid w:val="00EC4BB8"/>
    <w:rsid w:val="00EC4DCE"/>
    <w:rsid w:val="00ED03C5"/>
    <w:rsid w:val="00ED17EC"/>
    <w:rsid w:val="00ED1AA4"/>
    <w:rsid w:val="00ED314A"/>
    <w:rsid w:val="00ED3DCC"/>
    <w:rsid w:val="00ED4BB1"/>
    <w:rsid w:val="00ED535E"/>
    <w:rsid w:val="00ED5A9D"/>
    <w:rsid w:val="00ED7738"/>
    <w:rsid w:val="00ED7B4A"/>
    <w:rsid w:val="00ED7E20"/>
    <w:rsid w:val="00EE01A3"/>
    <w:rsid w:val="00EE05C3"/>
    <w:rsid w:val="00EE1781"/>
    <w:rsid w:val="00EE25A6"/>
    <w:rsid w:val="00EE3640"/>
    <w:rsid w:val="00EE3901"/>
    <w:rsid w:val="00EE3B62"/>
    <w:rsid w:val="00EE3D38"/>
    <w:rsid w:val="00EE3F38"/>
    <w:rsid w:val="00EE4030"/>
    <w:rsid w:val="00EE48AA"/>
    <w:rsid w:val="00EE580F"/>
    <w:rsid w:val="00EE5C53"/>
    <w:rsid w:val="00EE6625"/>
    <w:rsid w:val="00EE6E02"/>
    <w:rsid w:val="00EE74E4"/>
    <w:rsid w:val="00EF0BE2"/>
    <w:rsid w:val="00EF0C11"/>
    <w:rsid w:val="00EF101A"/>
    <w:rsid w:val="00EF2062"/>
    <w:rsid w:val="00EF35FF"/>
    <w:rsid w:val="00EF37A2"/>
    <w:rsid w:val="00EF3ADE"/>
    <w:rsid w:val="00EF3B78"/>
    <w:rsid w:val="00EF47F2"/>
    <w:rsid w:val="00EF6361"/>
    <w:rsid w:val="00EF66FE"/>
    <w:rsid w:val="00EF68FC"/>
    <w:rsid w:val="00EF7AAC"/>
    <w:rsid w:val="00F0004E"/>
    <w:rsid w:val="00F006C6"/>
    <w:rsid w:val="00F0131E"/>
    <w:rsid w:val="00F0159A"/>
    <w:rsid w:val="00F0209C"/>
    <w:rsid w:val="00F0287A"/>
    <w:rsid w:val="00F03014"/>
    <w:rsid w:val="00F045E7"/>
    <w:rsid w:val="00F048B0"/>
    <w:rsid w:val="00F077BD"/>
    <w:rsid w:val="00F1085B"/>
    <w:rsid w:val="00F10D80"/>
    <w:rsid w:val="00F11CCB"/>
    <w:rsid w:val="00F13490"/>
    <w:rsid w:val="00F14449"/>
    <w:rsid w:val="00F145E7"/>
    <w:rsid w:val="00F1549F"/>
    <w:rsid w:val="00F15710"/>
    <w:rsid w:val="00F15855"/>
    <w:rsid w:val="00F15E45"/>
    <w:rsid w:val="00F163DF"/>
    <w:rsid w:val="00F16460"/>
    <w:rsid w:val="00F164E2"/>
    <w:rsid w:val="00F1654D"/>
    <w:rsid w:val="00F16573"/>
    <w:rsid w:val="00F16C1F"/>
    <w:rsid w:val="00F16E92"/>
    <w:rsid w:val="00F17A4D"/>
    <w:rsid w:val="00F215E9"/>
    <w:rsid w:val="00F2215F"/>
    <w:rsid w:val="00F2335F"/>
    <w:rsid w:val="00F2494C"/>
    <w:rsid w:val="00F2698B"/>
    <w:rsid w:val="00F26D5A"/>
    <w:rsid w:val="00F27337"/>
    <w:rsid w:val="00F27B83"/>
    <w:rsid w:val="00F300AA"/>
    <w:rsid w:val="00F313C4"/>
    <w:rsid w:val="00F315EB"/>
    <w:rsid w:val="00F31A9E"/>
    <w:rsid w:val="00F320B0"/>
    <w:rsid w:val="00F3290E"/>
    <w:rsid w:val="00F346CA"/>
    <w:rsid w:val="00F34D06"/>
    <w:rsid w:val="00F355D0"/>
    <w:rsid w:val="00F357BA"/>
    <w:rsid w:val="00F368FC"/>
    <w:rsid w:val="00F369AC"/>
    <w:rsid w:val="00F3717F"/>
    <w:rsid w:val="00F371C4"/>
    <w:rsid w:val="00F37B0D"/>
    <w:rsid w:val="00F37B2D"/>
    <w:rsid w:val="00F40A2C"/>
    <w:rsid w:val="00F40AD8"/>
    <w:rsid w:val="00F41173"/>
    <w:rsid w:val="00F414DD"/>
    <w:rsid w:val="00F425F4"/>
    <w:rsid w:val="00F43AC2"/>
    <w:rsid w:val="00F43C24"/>
    <w:rsid w:val="00F43C89"/>
    <w:rsid w:val="00F44706"/>
    <w:rsid w:val="00F453C1"/>
    <w:rsid w:val="00F4653B"/>
    <w:rsid w:val="00F46F8E"/>
    <w:rsid w:val="00F5022B"/>
    <w:rsid w:val="00F50EF8"/>
    <w:rsid w:val="00F50F02"/>
    <w:rsid w:val="00F53BD4"/>
    <w:rsid w:val="00F53FBB"/>
    <w:rsid w:val="00F54761"/>
    <w:rsid w:val="00F55712"/>
    <w:rsid w:val="00F55877"/>
    <w:rsid w:val="00F563DF"/>
    <w:rsid w:val="00F56B71"/>
    <w:rsid w:val="00F572DC"/>
    <w:rsid w:val="00F6184F"/>
    <w:rsid w:val="00F61E3E"/>
    <w:rsid w:val="00F62108"/>
    <w:rsid w:val="00F62C20"/>
    <w:rsid w:val="00F636D0"/>
    <w:rsid w:val="00F63787"/>
    <w:rsid w:val="00F63B47"/>
    <w:rsid w:val="00F6402F"/>
    <w:rsid w:val="00F655FE"/>
    <w:rsid w:val="00F65C0E"/>
    <w:rsid w:val="00F66154"/>
    <w:rsid w:val="00F66DA7"/>
    <w:rsid w:val="00F704A5"/>
    <w:rsid w:val="00F7098C"/>
    <w:rsid w:val="00F70DF4"/>
    <w:rsid w:val="00F716FA"/>
    <w:rsid w:val="00F71BE5"/>
    <w:rsid w:val="00F71EA5"/>
    <w:rsid w:val="00F724AF"/>
    <w:rsid w:val="00F72EE8"/>
    <w:rsid w:val="00F74314"/>
    <w:rsid w:val="00F757A4"/>
    <w:rsid w:val="00F75E4C"/>
    <w:rsid w:val="00F768E8"/>
    <w:rsid w:val="00F77E4E"/>
    <w:rsid w:val="00F800BF"/>
    <w:rsid w:val="00F803CA"/>
    <w:rsid w:val="00F8140B"/>
    <w:rsid w:val="00F81B27"/>
    <w:rsid w:val="00F82374"/>
    <w:rsid w:val="00F8286C"/>
    <w:rsid w:val="00F84AF1"/>
    <w:rsid w:val="00F864DB"/>
    <w:rsid w:val="00F8693F"/>
    <w:rsid w:val="00F86962"/>
    <w:rsid w:val="00F8776F"/>
    <w:rsid w:val="00F90011"/>
    <w:rsid w:val="00F90764"/>
    <w:rsid w:val="00F90F5F"/>
    <w:rsid w:val="00F91531"/>
    <w:rsid w:val="00F923EB"/>
    <w:rsid w:val="00F9243D"/>
    <w:rsid w:val="00F92CFB"/>
    <w:rsid w:val="00F9334D"/>
    <w:rsid w:val="00F94D9E"/>
    <w:rsid w:val="00F951EF"/>
    <w:rsid w:val="00F959A1"/>
    <w:rsid w:val="00F9719B"/>
    <w:rsid w:val="00FA19AD"/>
    <w:rsid w:val="00FA4743"/>
    <w:rsid w:val="00FA588F"/>
    <w:rsid w:val="00FA5EA4"/>
    <w:rsid w:val="00FA6B4D"/>
    <w:rsid w:val="00FA6CF9"/>
    <w:rsid w:val="00FA7457"/>
    <w:rsid w:val="00FB048E"/>
    <w:rsid w:val="00FB15A0"/>
    <w:rsid w:val="00FB1EC1"/>
    <w:rsid w:val="00FB22FB"/>
    <w:rsid w:val="00FB30DE"/>
    <w:rsid w:val="00FB45DB"/>
    <w:rsid w:val="00FB4986"/>
    <w:rsid w:val="00FB52AD"/>
    <w:rsid w:val="00FB5A43"/>
    <w:rsid w:val="00FB5A75"/>
    <w:rsid w:val="00FB5FD8"/>
    <w:rsid w:val="00FB77EC"/>
    <w:rsid w:val="00FB7AFF"/>
    <w:rsid w:val="00FC011A"/>
    <w:rsid w:val="00FC042C"/>
    <w:rsid w:val="00FC14AE"/>
    <w:rsid w:val="00FC213F"/>
    <w:rsid w:val="00FC2987"/>
    <w:rsid w:val="00FC2C05"/>
    <w:rsid w:val="00FC36CB"/>
    <w:rsid w:val="00FC4112"/>
    <w:rsid w:val="00FC4A7A"/>
    <w:rsid w:val="00FC4BDB"/>
    <w:rsid w:val="00FC54B3"/>
    <w:rsid w:val="00FD081B"/>
    <w:rsid w:val="00FD1696"/>
    <w:rsid w:val="00FD1CB6"/>
    <w:rsid w:val="00FD264B"/>
    <w:rsid w:val="00FD3238"/>
    <w:rsid w:val="00FD3695"/>
    <w:rsid w:val="00FD46B7"/>
    <w:rsid w:val="00FD51AC"/>
    <w:rsid w:val="00FD554E"/>
    <w:rsid w:val="00FD636F"/>
    <w:rsid w:val="00FD66E6"/>
    <w:rsid w:val="00FD6704"/>
    <w:rsid w:val="00FD6B1B"/>
    <w:rsid w:val="00FD7DC6"/>
    <w:rsid w:val="00FD7F28"/>
    <w:rsid w:val="00FE1494"/>
    <w:rsid w:val="00FE1830"/>
    <w:rsid w:val="00FE1BE6"/>
    <w:rsid w:val="00FE1E28"/>
    <w:rsid w:val="00FE273B"/>
    <w:rsid w:val="00FE3139"/>
    <w:rsid w:val="00FE47CE"/>
    <w:rsid w:val="00FE4BB2"/>
    <w:rsid w:val="00FE6D6C"/>
    <w:rsid w:val="00FE7270"/>
    <w:rsid w:val="00FE743D"/>
    <w:rsid w:val="00FE7BD4"/>
    <w:rsid w:val="00FF1166"/>
    <w:rsid w:val="00FF1BEA"/>
    <w:rsid w:val="00FF374A"/>
    <w:rsid w:val="00FF3B81"/>
    <w:rsid w:val="00FF419F"/>
    <w:rsid w:val="00FF4A8F"/>
    <w:rsid w:val="00FF55CC"/>
    <w:rsid w:val="00FF55CD"/>
    <w:rsid w:val="00FF6136"/>
    <w:rsid w:val="00FF6225"/>
    <w:rsid w:val="00FF78E7"/>
    <w:rsid w:val="00FF7C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F94B4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736A"/>
    <w:pPr>
      <w:widowControl w:val="0"/>
      <w:jc w:val="both"/>
    </w:pPr>
    <w:rPr>
      <w:rFonts w:ascii="Calibri" w:eastAsia="SimSun" w:hAnsi="Calibri" w:cs="Times New Roman"/>
    </w:rPr>
  </w:style>
  <w:style w:type="paragraph" w:styleId="Heading2">
    <w:name w:val="heading 2"/>
    <w:basedOn w:val="Normal"/>
    <w:next w:val="Normal"/>
    <w:link w:val="Heading2Char"/>
    <w:uiPriority w:val="9"/>
    <w:semiHidden/>
    <w:unhideWhenUsed/>
    <w:qFormat/>
    <w:rsid w:val="00C30C21"/>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Heading3">
    <w:name w:val="heading 3"/>
    <w:basedOn w:val="Normal"/>
    <w:next w:val="Normal"/>
    <w:link w:val="Heading3Char"/>
    <w:uiPriority w:val="9"/>
    <w:semiHidden/>
    <w:unhideWhenUsed/>
    <w:qFormat/>
    <w:rsid w:val="00804130"/>
    <w:pPr>
      <w:keepNext/>
      <w:keepLines/>
      <w:spacing w:before="260" w:after="260" w:line="416" w:lineRule="auto"/>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4B736A"/>
    <w:pPr>
      <w:snapToGrid w:val="0"/>
      <w:jc w:val="left"/>
    </w:pPr>
    <w:rPr>
      <w:sz w:val="18"/>
      <w:szCs w:val="18"/>
    </w:rPr>
  </w:style>
  <w:style w:type="character" w:customStyle="1" w:styleId="FootnoteTextChar">
    <w:name w:val="Footnote Text Char"/>
    <w:basedOn w:val="DefaultParagraphFont"/>
    <w:link w:val="FootnoteText"/>
    <w:uiPriority w:val="99"/>
    <w:rsid w:val="004B736A"/>
    <w:rPr>
      <w:rFonts w:ascii="Calibri" w:eastAsia="SimSun" w:hAnsi="Calibri" w:cs="Times New Roman"/>
      <w:sz w:val="18"/>
      <w:szCs w:val="18"/>
    </w:rPr>
  </w:style>
  <w:style w:type="character" w:styleId="FootnoteReference">
    <w:name w:val="footnote reference"/>
    <w:uiPriority w:val="99"/>
    <w:unhideWhenUsed/>
    <w:rsid w:val="004B736A"/>
    <w:rPr>
      <w:vertAlign w:val="superscript"/>
    </w:rPr>
  </w:style>
  <w:style w:type="paragraph" w:styleId="Subtitle">
    <w:name w:val="Subtitle"/>
    <w:basedOn w:val="Normal"/>
    <w:next w:val="Normal"/>
    <w:link w:val="SubtitleChar"/>
    <w:uiPriority w:val="11"/>
    <w:qFormat/>
    <w:rsid w:val="004B736A"/>
    <w:pPr>
      <w:spacing w:before="240" w:after="60" w:line="312" w:lineRule="auto"/>
      <w:jc w:val="center"/>
      <w:outlineLvl w:val="1"/>
    </w:pPr>
    <w:rPr>
      <w:rFonts w:ascii="Cambria" w:hAnsi="Cambria"/>
      <w:b/>
      <w:bCs/>
      <w:kern w:val="28"/>
      <w:sz w:val="32"/>
      <w:szCs w:val="32"/>
    </w:rPr>
  </w:style>
  <w:style w:type="character" w:customStyle="1" w:styleId="SubtitleChar">
    <w:name w:val="Subtitle Char"/>
    <w:basedOn w:val="DefaultParagraphFont"/>
    <w:link w:val="Subtitle"/>
    <w:uiPriority w:val="11"/>
    <w:rsid w:val="004B736A"/>
    <w:rPr>
      <w:rFonts w:ascii="Cambria" w:eastAsia="SimSun" w:hAnsi="Cambria" w:cs="Times New Roman"/>
      <w:b/>
      <w:bCs/>
      <w:kern w:val="28"/>
      <w:sz w:val="32"/>
      <w:szCs w:val="32"/>
    </w:rPr>
  </w:style>
  <w:style w:type="table" w:customStyle="1" w:styleId="51">
    <w:name w:val="网格表 5 深色1"/>
    <w:basedOn w:val="TableNormal"/>
    <w:uiPriority w:val="42"/>
    <w:rsid w:val="004B736A"/>
    <w:rPr>
      <w:rFonts w:ascii="Calibri" w:eastAsia="SimSun" w:hAnsi="Calibri" w:cs="Times New Roman"/>
      <w:sz w:val="24"/>
      <w:szCs w:val="24"/>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NOTE">
    <w:name w:val="NOTE"/>
    <w:basedOn w:val="Normal"/>
    <w:link w:val="NOTEChar"/>
    <w:qFormat/>
    <w:rsid w:val="004B736A"/>
    <w:pPr>
      <w:widowControl/>
      <w:autoSpaceDE w:val="0"/>
      <w:autoSpaceDN w:val="0"/>
      <w:adjustRightInd w:val="0"/>
      <w:snapToGrid w:val="0"/>
      <w:spacing w:before="120" w:after="120" w:line="288" w:lineRule="auto"/>
    </w:pPr>
    <w:rPr>
      <w:rFonts w:ascii="Times New Roman" w:hAnsi="Times New Roman" w:cs="Arial"/>
      <w:kern w:val="0"/>
      <w:sz w:val="18"/>
      <w:szCs w:val="18"/>
      <w:lang w:val="en-GB" w:eastAsia="en-US"/>
    </w:rPr>
  </w:style>
  <w:style w:type="character" w:customStyle="1" w:styleId="NOTEChar">
    <w:name w:val="NOTE Char"/>
    <w:link w:val="NOTE"/>
    <w:rsid w:val="004B736A"/>
    <w:rPr>
      <w:rFonts w:ascii="Times New Roman" w:eastAsia="SimSun" w:hAnsi="Times New Roman" w:cs="Arial"/>
      <w:kern w:val="0"/>
      <w:sz w:val="18"/>
      <w:szCs w:val="18"/>
      <w:lang w:val="en-GB" w:eastAsia="en-US"/>
    </w:rPr>
  </w:style>
  <w:style w:type="paragraph" w:styleId="ListParagraph">
    <w:name w:val="List Paragraph"/>
    <w:basedOn w:val="Normal"/>
    <w:uiPriority w:val="34"/>
    <w:qFormat/>
    <w:rsid w:val="004B736A"/>
    <w:pPr>
      <w:ind w:firstLineChars="200" w:firstLine="420"/>
    </w:pPr>
    <w:rPr>
      <w:rFonts w:asciiTheme="minorHAnsi" w:eastAsiaTheme="minorEastAsia" w:hAnsiTheme="minorHAnsi" w:cstheme="minorBidi"/>
    </w:rPr>
  </w:style>
  <w:style w:type="character" w:styleId="Hyperlink">
    <w:name w:val="Hyperlink"/>
    <w:uiPriority w:val="99"/>
    <w:unhideWhenUsed/>
    <w:rsid w:val="00A710B7"/>
    <w:rPr>
      <w:color w:val="0000FF"/>
      <w:u w:val="single"/>
    </w:rPr>
  </w:style>
  <w:style w:type="paragraph" w:styleId="Title">
    <w:name w:val="Title"/>
    <w:basedOn w:val="Normal"/>
    <w:next w:val="Normal"/>
    <w:link w:val="TitleChar"/>
    <w:uiPriority w:val="10"/>
    <w:qFormat/>
    <w:rsid w:val="00EF3B78"/>
    <w:pPr>
      <w:spacing w:before="240" w:after="60"/>
      <w:jc w:val="center"/>
      <w:outlineLvl w:val="0"/>
    </w:pPr>
    <w:rPr>
      <w:rFonts w:ascii="Cambria" w:hAnsi="Cambria"/>
      <w:b/>
      <w:bCs/>
      <w:sz w:val="32"/>
      <w:szCs w:val="32"/>
    </w:rPr>
  </w:style>
  <w:style w:type="character" w:customStyle="1" w:styleId="TitleChar">
    <w:name w:val="Title Char"/>
    <w:basedOn w:val="DefaultParagraphFont"/>
    <w:link w:val="Title"/>
    <w:uiPriority w:val="10"/>
    <w:rsid w:val="00EF3B78"/>
    <w:rPr>
      <w:rFonts w:ascii="Cambria" w:eastAsia="SimSun" w:hAnsi="Cambria" w:cs="Times New Roman"/>
      <w:b/>
      <w:bCs/>
      <w:sz w:val="32"/>
      <w:szCs w:val="32"/>
    </w:rPr>
  </w:style>
  <w:style w:type="character" w:styleId="CommentReference">
    <w:name w:val="annotation reference"/>
    <w:basedOn w:val="DefaultParagraphFont"/>
    <w:uiPriority w:val="99"/>
    <w:semiHidden/>
    <w:unhideWhenUsed/>
    <w:rsid w:val="00134314"/>
    <w:rPr>
      <w:sz w:val="21"/>
      <w:szCs w:val="21"/>
    </w:rPr>
  </w:style>
  <w:style w:type="paragraph" w:styleId="CommentText">
    <w:name w:val="annotation text"/>
    <w:basedOn w:val="Normal"/>
    <w:link w:val="CommentTextChar"/>
    <w:uiPriority w:val="99"/>
    <w:semiHidden/>
    <w:unhideWhenUsed/>
    <w:rsid w:val="00134314"/>
    <w:pPr>
      <w:jc w:val="left"/>
    </w:pPr>
  </w:style>
  <w:style w:type="character" w:customStyle="1" w:styleId="CommentTextChar">
    <w:name w:val="Comment Text Char"/>
    <w:basedOn w:val="DefaultParagraphFont"/>
    <w:link w:val="CommentText"/>
    <w:uiPriority w:val="99"/>
    <w:semiHidden/>
    <w:rsid w:val="00134314"/>
    <w:rPr>
      <w:rFonts w:ascii="Calibri" w:eastAsia="SimSun" w:hAnsi="Calibri" w:cs="Times New Roman"/>
    </w:rPr>
  </w:style>
  <w:style w:type="paragraph" w:styleId="CommentSubject">
    <w:name w:val="annotation subject"/>
    <w:basedOn w:val="CommentText"/>
    <w:next w:val="CommentText"/>
    <w:link w:val="CommentSubjectChar"/>
    <w:uiPriority w:val="99"/>
    <w:semiHidden/>
    <w:unhideWhenUsed/>
    <w:rsid w:val="00134314"/>
    <w:rPr>
      <w:b/>
      <w:bCs/>
    </w:rPr>
  </w:style>
  <w:style w:type="character" w:customStyle="1" w:styleId="CommentSubjectChar">
    <w:name w:val="Comment Subject Char"/>
    <w:basedOn w:val="CommentTextChar"/>
    <w:link w:val="CommentSubject"/>
    <w:uiPriority w:val="99"/>
    <w:semiHidden/>
    <w:rsid w:val="00134314"/>
    <w:rPr>
      <w:rFonts w:ascii="Calibri" w:eastAsia="SimSun" w:hAnsi="Calibri" w:cs="Times New Roman"/>
      <w:b/>
      <w:bCs/>
    </w:rPr>
  </w:style>
  <w:style w:type="paragraph" w:styleId="BalloonText">
    <w:name w:val="Balloon Text"/>
    <w:basedOn w:val="Normal"/>
    <w:link w:val="BalloonTextChar"/>
    <w:uiPriority w:val="99"/>
    <w:semiHidden/>
    <w:unhideWhenUsed/>
    <w:rsid w:val="00134314"/>
    <w:rPr>
      <w:sz w:val="18"/>
      <w:szCs w:val="18"/>
    </w:rPr>
  </w:style>
  <w:style w:type="character" w:customStyle="1" w:styleId="BalloonTextChar">
    <w:name w:val="Balloon Text Char"/>
    <w:basedOn w:val="DefaultParagraphFont"/>
    <w:link w:val="BalloonText"/>
    <w:uiPriority w:val="99"/>
    <w:semiHidden/>
    <w:rsid w:val="00134314"/>
    <w:rPr>
      <w:rFonts w:ascii="Calibri" w:eastAsia="SimSun" w:hAnsi="Calibri" w:cs="Times New Roman"/>
      <w:sz w:val="18"/>
      <w:szCs w:val="18"/>
    </w:rPr>
  </w:style>
  <w:style w:type="paragraph" w:styleId="Header">
    <w:name w:val="header"/>
    <w:basedOn w:val="Normal"/>
    <w:link w:val="HeaderChar"/>
    <w:uiPriority w:val="99"/>
    <w:unhideWhenUsed/>
    <w:rsid w:val="00343554"/>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343554"/>
    <w:rPr>
      <w:rFonts w:ascii="Calibri" w:eastAsia="SimSun" w:hAnsi="Calibri" w:cs="Times New Roman"/>
      <w:sz w:val="18"/>
      <w:szCs w:val="18"/>
    </w:rPr>
  </w:style>
  <w:style w:type="paragraph" w:styleId="Footer">
    <w:name w:val="footer"/>
    <w:basedOn w:val="Normal"/>
    <w:link w:val="FooterChar"/>
    <w:uiPriority w:val="99"/>
    <w:unhideWhenUsed/>
    <w:rsid w:val="00343554"/>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343554"/>
    <w:rPr>
      <w:rFonts w:ascii="Calibri" w:eastAsia="SimSun" w:hAnsi="Calibri" w:cs="Times New Roman"/>
      <w:sz w:val="18"/>
      <w:szCs w:val="18"/>
    </w:rPr>
  </w:style>
  <w:style w:type="character" w:customStyle="1" w:styleId="Heading2Char">
    <w:name w:val="Heading 2 Char"/>
    <w:basedOn w:val="DefaultParagraphFont"/>
    <w:link w:val="Heading2"/>
    <w:uiPriority w:val="9"/>
    <w:semiHidden/>
    <w:rsid w:val="00C30C21"/>
    <w:rPr>
      <w:rFonts w:asciiTheme="majorHAnsi" w:eastAsiaTheme="majorEastAsia" w:hAnsiTheme="majorHAnsi" w:cstheme="majorBidi"/>
      <w:b/>
      <w:bCs/>
      <w:sz w:val="32"/>
      <w:szCs w:val="32"/>
    </w:rPr>
  </w:style>
  <w:style w:type="character" w:customStyle="1" w:styleId="highlight">
    <w:name w:val="highlight"/>
    <w:basedOn w:val="DefaultParagraphFont"/>
    <w:rsid w:val="00C721D8"/>
  </w:style>
  <w:style w:type="table" w:styleId="TableGrid">
    <w:name w:val="Table Grid"/>
    <w:basedOn w:val="TableNormal"/>
    <w:uiPriority w:val="59"/>
    <w:rsid w:val="00530CBC"/>
    <w:rPr>
      <w:kern w:val="0"/>
      <w:sz w:val="22"/>
      <w:lang w:val="de-DE"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E876D7"/>
    <w:rPr>
      <w:color w:val="808080"/>
    </w:rPr>
  </w:style>
  <w:style w:type="paragraph" w:styleId="Revision">
    <w:name w:val="Revision"/>
    <w:hidden/>
    <w:uiPriority w:val="99"/>
    <w:semiHidden/>
    <w:rsid w:val="00B2618B"/>
    <w:rPr>
      <w:rFonts w:ascii="Calibri" w:eastAsia="SimSun" w:hAnsi="Calibri" w:cs="Times New Roman"/>
    </w:rPr>
  </w:style>
  <w:style w:type="table" w:styleId="PlainTable2">
    <w:name w:val="Plain Table 2"/>
    <w:basedOn w:val="TableNormal"/>
    <w:uiPriority w:val="42"/>
    <w:rsid w:val="0098626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3Char">
    <w:name w:val="Heading 3 Char"/>
    <w:basedOn w:val="DefaultParagraphFont"/>
    <w:link w:val="Heading3"/>
    <w:uiPriority w:val="9"/>
    <w:semiHidden/>
    <w:rsid w:val="00804130"/>
    <w:rPr>
      <w:rFonts w:ascii="Calibri" w:eastAsia="SimSun" w:hAnsi="Calibri" w:cs="Times New Roman"/>
      <w:b/>
      <w:bCs/>
      <w:sz w:val="32"/>
      <w:szCs w:val="32"/>
    </w:rPr>
  </w:style>
  <w:style w:type="paragraph" w:styleId="EndnoteText">
    <w:name w:val="endnote text"/>
    <w:basedOn w:val="Normal"/>
    <w:link w:val="EndnoteTextChar"/>
    <w:uiPriority w:val="99"/>
    <w:semiHidden/>
    <w:unhideWhenUsed/>
    <w:rsid w:val="00E63E48"/>
    <w:pPr>
      <w:snapToGrid w:val="0"/>
      <w:jc w:val="left"/>
    </w:pPr>
  </w:style>
  <w:style w:type="character" w:customStyle="1" w:styleId="EndnoteTextChar">
    <w:name w:val="Endnote Text Char"/>
    <w:basedOn w:val="DefaultParagraphFont"/>
    <w:link w:val="EndnoteText"/>
    <w:uiPriority w:val="99"/>
    <w:semiHidden/>
    <w:rsid w:val="00E63E48"/>
    <w:rPr>
      <w:rFonts w:ascii="Calibri" w:eastAsia="SimSun" w:hAnsi="Calibri" w:cs="Times New Roman"/>
    </w:rPr>
  </w:style>
  <w:style w:type="character" w:styleId="EndnoteReference">
    <w:name w:val="endnote reference"/>
    <w:basedOn w:val="DefaultParagraphFont"/>
    <w:uiPriority w:val="99"/>
    <w:semiHidden/>
    <w:unhideWhenUsed/>
    <w:rsid w:val="00E63E4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8583410">
      <w:bodyDiv w:val="1"/>
      <w:marLeft w:val="0"/>
      <w:marRight w:val="0"/>
      <w:marTop w:val="0"/>
      <w:marBottom w:val="0"/>
      <w:divBdr>
        <w:top w:val="none" w:sz="0" w:space="0" w:color="auto"/>
        <w:left w:val="none" w:sz="0" w:space="0" w:color="auto"/>
        <w:bottom w:val="none" w:sz="0" w:space="0" w:color="auto"/>
        <w:right w:val="none" w:sz="0" w:space="0" w:color="auto"/>
      </w:divBdr>
    </w:div>
    <w:div w:id="446002462">
      <w:bodyDiv w:val="1"/>
      <w:marLeft w:val="0"/>
      <w:marRight w:val="0"/>
      <w:marTop w:val="0"/>
      <w:marBottom w:val="0"/>
      <w:divBdr>
        <w:top w:val="none" w:sz="0" w:space="0" w:color="auto"/>
        <w:left w:val="none" w:sz="0" w:space="0" w:color="auto"/>
        <w:bottom w:val="none" w:sz="0" w:space="0" w:color="auto"/>
        <w:right w:val="none" w:sz="0" w:space="0" w:color="auto"/>
      </w:divBdr>
      <w:divsChild>
        <w:div w:id="423184256">
          <w:marLeft w:val="0"/>
          <w:marRight w:val="0"/>
          <w:marTop w:val="0"/>
          <w:marBottom w:val="0"/>
          <w:divBdr>
            <w:top w:val="none" w:sz="0" w:space="0" w:color="auto"/>
            <w:left w:val="none" w:sz="0" w:space="0" w:color="auto"/>
            <w:bottom w:val="none" w:sz="0" w:space="0" w:color="auto"/>
            <w:right w:val="none" w:sz="0" w:space="0" w:color="auto"/>
          </w:divBdr>
        </w:div>
      </w:divsChild>
    </w:div>
    <w:div w:id="499858883">
      <w:bodyDiv w:val="1"/>
      <w:marLeft w:val="0"/>
      <w:marRight w:val="0"/>
      <w:marTop w:val="0"/>
      <w:marBottom w:val="0"/>
      <w:divBdr>
        <w:top w:val="none" w:sz="0" w:space="0" w:color="auto"/>
        <w:left w:val="none" w:sz="0" w:space="0" w:color="auto"/>
        <w:bottom w:val="none" w:sz="0" w:space="0" w:color="auto"/>
        <w:right w:val="none" w:sz="0" w:space="0" w:color="auto"/>
      </w:divBdr>
    </w:div>
    <w:div w:id="556016890">
      <w:bodyDiv w:val="1"/>
      <w:marLeft w:val="0"/>
      <w:marRight w:val="0"/>
      <w:marTop w:val="0"/>
      <w:marBottom w:val="0"/>
      <w:divBdr>
        <w:top w:val="none" w:sz="0" w:space="0" w:color="auto"/>
        <w:left w:val="none" w:sz="0" w:space="0" w:color="auto"/>
        <w:bottom w:val="none" w:sz="0" w:space="0" w:color="auto"/>
        <w:right w:val="none" w:sz="0" w:space="0" w:color="auto"/>
      </w:divBdr>
    </w:div>
    <w:div w:id="627666734">
      <w:bodyDiv w:val="1"/>
      <w:marLeft w:val="0"/>
      <w:marRight w:val="0"/>
      <w:marTop w:val="0"/>
      <w:marBottom w:val="0"/>
      <w:divBdr>
        <w:top w:val="none" w:sz="0" w:space="0" w:color="auto"/>
        <w:left w:val="none" w:sz="0" w:space="0" w:color="auto"/>
        <w:bottom w:val="none" w:sz="0" w:space="0" w:color="auto"/>
        <w:right w:val="none" w:sz="0" w:space="0" w:color="auto"/>
      </w:divBdr>
      <w:divsChild>
        <w:div w:id="30082905">
          <w:marLeft w:val="0"/>
          <w:marRight w:val="0"/>
          <w:marTop w:val="0"/>
          <w:marBottom w:val="0"/>
          <w:divBdr>
            <w:top w:val="none" w:sz="0" w:space="0" w:color="auto"/>
            <w:left w:val="none" w:sz="0" w:space="0" w:color="auto"/>
            <w:bottom w:val="none" w:sz="0" w:space="0" w:color="auto"/>
            <w:right w:val="none" w:sz="0" w:space="0" w:color="auto"/>
          </w:divBdr>
        </w:div>
        <w:div w:id="593586781">
          <w:marLeft w:val="0"/>
          <w:marRight w:val="0"/>
          <w:marTop w:val="0"/>
          <w:marBottom w:val="0"/>
          <w:divBdr>
            <w:top w:val="none" w:sz="0" w:space="0" w:color="auto"/>
            <w:left w:val="none" w:sz="0" w:space="0" w:color="auto"/>
            <w:bottom w:val="none" w:sz="0" w:space="0" w:color="auto"/>
            <w:right w:val="none" w:sz="0" w:space="0" w:color="auto"/>
          </w:divBdr>
        </w:div>
        <w:div w:id="661467067">
          <w:marLeft w:val="0"/>
          <w:marRight w:val="0"/>
          <w:marTop w:val="0"/>
          <w:marBottom w:val="0"/>
          <w:divBdr>
            <w:top w:val="none" w:sz="0" w:space="0" w:color="auto"/>
            <w:left w:val="none" w:sz="0" w:space="0" w:color="auto"/>
            <w:bottom w:val="none" w:sz="0" w:space="0" w:color="auto"/>
            <w:right w:val="none" w:sz="0" w:space="0" w:color="auto"/>
          </w:divBdr>
        </w:div>
        <w:div w:id="2065566852">
          <w:marLeft w:val="0"/>
          <w:marRight w:val="0"/>
          <w:marTop w:val="0"/>
          <w:marBottom w:val="0"/>
          <w:divBdr>
            <w:top w:val="none" w:sz="0" w:space="0" w:color="auto"/>
            <w:left w:val="none" w:sz="0" w:space="0" w:color="auto"/>
            <w:bottom w:val="none" w:sz="0" w:space="0" w:color="auto"/>
            <w:right w:val="none" w:sz="0" w:space="0" w:color="auto"/>
          </w:divBdr>
        </w:div>
      </w:divsChild>
    </w:div>
    <w:div w:id="632638448">
      <w:bodyDiv w:val="1"/>
      <w:marLeft w:val="0"/>
      <w:marRight w:val="0"/>
      <w:marTop w:val="0"/>
      <w:marBottom w:val="0"/>
      <w:divBdr>
        <w:top w:val="none" w:sz="0" w:space="0" w:color="auto"/>
        <w:left w:val="none" w:sz="0" w:space="0" w:color="auto"/>
        <w:bottom w:val="none" w:sz="0" w:space="0" w:color="auto"/>
        <w:right w:val="none" w:sz="0" w:space="0" w:color="auto"/>
      </w:divBdr>
    </w:div>
    <w:div w:id="1599293832">
      <w:bodyDiv w:val="1"/>
      <w:marLeft w:val="0"/>
      <w:marRight w:val="0"/>
      <w:marTop w:val="0"/>
      <w:marBottom w:val="0"/>
      <w:divBdr>
        <w:top w:val="none" w:sz="0" w:space="0" w:color="auto"/>
        <w:left w:val="none" w:sz="0" w:space="0" w:color="auto"/>
        <w:bottom w:val="none" w:sz="0" w:space="0" w:color="auto"/>
        <w:right w:val="none" w:sz="0" w:space="0" w:color="auto"/>
      </w:divBdr>
    </w:div>
    <w:div w:id="1618246906">
      <w:bodyDiv w:val="1"/>
      <w:marLeft w:val="0"/>
      <w:marRight w:val="0"/>
      <w:marTop w:val="0"/>
      <w:marBottom w:val="0"/>
      <w:divBdr>
        <w:top w:val="none" w:sz="0" w:space="0" w:color="auto"/>
        <w:left w:val="none" w:sz="0" w:space="0" w:color="auto"/>
        <w:bottom w:val="none" w:sz="0" w:space="0" w:color="auto"/>
        <w:right w:val="none" w:sz="0" w:space="0" w:color="auto"/>
      </w:divBdr>
      <w:divsChild>
        <w:div w:id="219899733">
          <w:marLeft w:val="0"/>
          <w:marRight w:val="0"/>
          <w:marTop w:val="0"/>
          <w:marBottom w:val="0"/>
          <w:divBdr>
            <w:top w:val="none" w:sz="0" w:space="0" w:color="auto"/>
            <w:left w:val="none" w:sz="0" w:space="0" w:color="auto"/>
            <w:bottom w:val="none" w:sz="0" w:space="0" w:color="auto"/>
            <w:right w:val="none" w:sz="0" w:space="0" w:color="auto"/>
          </w:divBdr>
        </w:div>
        <w:div w:id="588008450">
          <w:marLeft w:val="0"/>
          <w:marRight w:val="0"/>
          <w:marTop w:val="0"/>
          <w:marBottom w:val="0"/>
          <w:divBdr>
            <w:top w:val="none" w:sz="0" w:space="0" w:color="auto"/>
            <w:left w:val="none" w:sz="0" w:space="0" w:color="auto"/>
            <w:bottom w:val="none" w:sz="0" w:space="0" w:color="auto"/>
            <w:right w:val="none" w:sz="0" w:space="0" w:color="auto"/>
          </w:divBdr>
        </w:div>
        <w:div w:id="1146976050">
          <w:marLeft w:val="0"/>
          <w:marRight w:val="0"/>
          <w:marTop w:val="0"/>
          <w:marBottom w:val="0"/>
          <w:divBdr>
            <w:top w:val="none" w:sz="0" w:space="0" w:color="auto"/>
            <w:left w:val="none" w:sz="0" w:space="0" w:color="auto"/>
            <w:bottom w:val="none" w:sz="0" w:space="0" w:color="auto"/>
            <w:right w:val="none" w:sz="0" w:space="0" w:color="auto"/>
          </w:divBdr>
        </w:div>
        <w:div w:id="14205230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fontTable" Target="fontTable.xm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32"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image" Target="media/image7.emf"/><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3C6EE2-CBB0-4A07-8D67-CE160BCB7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3836</Words>
  <Characters>21871</Characters>
  <Application>Microsoft Office Word</Application>
  <DocSecurity>0</DocSecurity>
  <Lines>182</Lines>
  <Paragraphs>51</Paragraphs>
  <ScaleCrop>false</ScaleCrop>
  <HeadingPairs>
    <vt:vector size="6" baseType="variant">
      <vt:variant>
        <vt:lpstr>Titel</vt:lpstr>
      </vt:variant>
      <vt:variant>
        <vt:i4>1</vt:i4>
      </vt:variant>
      <vt:variant>
        <vt:lpstr>标题</vt:lpstr>
      </vt:variant>
      <vt:variant>
        <vt:i4>14</vt:i4>
      </vt:variant>
      <vt:variant>
        <vt:lpstr>Title</vt:lpstr>
      </vt:variant>
      <vt:variant>
        <vt:i4>1</vt:i4>
      </vt:variant>
    </vt:vector>
  </HeadingPairs>
  <TitlesOfParts>
    <vt:vector size="16" baseType="lpstr">
      <vt:lpstr/>
      <vt:lpstr>Leading by example in a public goods experiment with benefit heterogeneity(</vt:lpstr>
      <vt:lpstr>    JEL classification: C91, D03, D64. </vt:lpstr>
      <vt:lpstr>    Introduction</vt:lpstr>
      <vt:lpstr>    Experimental design, procedures, and theoretical expectations</vt:lpstr>
      <vt:lpstr>        Experimental design and procedures</vt:lpstr>
      <vt:lpstr>        Theoretical expectations</vt:lpstr>
      <vt:lpstr>    Experimental results</vt:lpstr>
      <vt:lpstr>        Treatment differences</vt:lpstr>
      <vt:lpstr>        Structure and determinants of self-selected leadership</vt:lpstr>
      <vt:lpstr>        Leader and follower behavior</vt:lpstr>
      <vt:lpstr>        Path dependency in HBL </vt:lpstr>
      <vt:lpstr>    Conclusion</vt:lpstr>
      <vt:lpstr>    References</vt:lpstr>
      <vt:lpstr>    Online Appendix</vt:lpstr>
      <vt:lpstr/>
    </vt:vector>
  </TitlesOfParts>
  <Company>IHS</Company>
  <LinksUpToDate>false</LinksUpToDate>
  <CharactersWithSpaces>25656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Fubiao</dc:creator>
  <cp:keywords/>
  <dc:description/>
  <cp:lastModifiedBy>Pushpakala S.</cp:lastModifiedBy>
  <cp:revision>19</cp:revision>
  <cp:lastPrinted>2021-07-08T08:27:00Z</cp:lastPrinted>
  <dcterms:created xsi:type="dcterms:W3CDTF">2023-01-30T08:59:00Z</dcterms:created>
  <dcterms:modified xsi:type="dcterms:W3CDTF">2023-04-18T16:20:00Z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http://www.zotero.org/styles/journal-of-economic-behavior-and-organization</vt:lpwstr>
  </property>
  <property fmtid="{D5CDD505-2E9C-101B-9397-08002B2CF9AE}" pid="15" name="Mendeley Recent Style Name 6_1">
    <vt:lpwstr>Journal of Economic Behavior and Organization</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