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BCA" w:rsidRPr="00565007" w:rsidRDefault="006F3C75" w:rsidP="00BB4BCA">
      <w:pPr>
        <w:jc w:val="left"/>
        <w:rPr>
          <w:rFonts w:ascii="Arial" w:eastAsia="游ゴシック" w:hAnsi="Arial" w:cs="Arial"/>
          <w:sz w:val="20"/>
          <w:szCs w:val="20"/>
        </w:rPr>
      </w:pPr>
      <w:r>
        <w:rPr>
          <w:rFonts w:ascii="Arial" w:eastAsia="游ゴシック" w:hAnsi="Arial" w:cs="Arial"/>
          <w:b/>
          <w:kern w:val="0"/>
          <w:sz w:val="20"/>
          <w:szCs w:val="20"/>
        </w:rPr>
        <w:t>Supplementary</w:t>
      </w:r>
      <w:r>
        <w:rPr>
          <w:rFonts w:ascii="Arial" w:eastAsia="游ゴシック" w:hAnsi="Arial" w:cs="Arial" w:hint="eastAsia"/>
          <w:b/>
          <w:kern w:val="0"/>
          <w:sz w:val="20"/>
          <w:szCs w:val="20"/>
        </w:rPr>
        <w:t xml:space="preserve"> </w:t>
      </w:r>
      <w:r w:rsidR="00DD1CB6" w:rsidRPr="00565007">
        <w:rPr>
          <w:rFonts w:ascii="Arial" w:eastAsia="游ゴシック" w:hAnsi="Arial" w:cs="Arial"/>
          <w:b/>
          <w:sz w:val="20"/>
          <w:szCs w:val="20"/>
        </w:rPr>
        <w:t>Table 1.</w:t>
      </w:r>
      <w:r w:rsidR="00DD1CB6" w:rsidRPr="00565007">
        <w:rPr>
          <w:rFonts w:ascii="Arial" w:eastAsia="游ゴシック" w:hAnsi="Arial" w:cs="Arial"/>
          <w:sz w:val="20"/>
          <w:szCs w:val="20"/>
        </w:rPr>
        <w:t xml:space="preserve"> </w:t>
      </w:r>
      <w:r w:rsidR="00407BDD">
        <w:rPr>
          <w:rFonts w:ascii="Arial" w:eastAsia="游ゴシック" w:hAnsi="Arial" w:cs="Arial" w:hint="eastAsia"/>
          <w:sz w:val="20"/>
          <w:szCs w:val="20"/>
        </w:rPr>
        <w:t>Comparison</w:t>
      </w:r>
      <w:r w:rsidR="00E505D9">
        <w:rPr>
          <w:rFonts w:ascii="Arial" w:eastAsia="游ゴシック" w:hAnsi="Arial" w:cs="Arial"/>
          <w:sz w:val="20"/>
          <w:szCs w:val="20"/>
        </w:rPr>
        <w:t xml:space="preserve"> between Riociguat (+) group and Riociguat (-) group.</w:t>
      </w:r>
    </w:p>
    <w:p w:rsidR="00F653E2" w:rsidRPr="001C5B2B" w:rsidRDefault="00F653E2" w:rsidP="00881559">
      <w:pPr>
        <w:jc w:val="left"/>
        <w:rPr>
          <w:rFonts w:ascii="Arial" w:hAnsi="Arial" w:cs="Arial"/>
          <w:sz w:val="20"/>
          <w:szCs w:val="20"/>
        </w:rPr>
      </w:pPr>
      <w:r w:rsidRPr="001C5B2B">
        <w:rPr>
          <w:rFonts w:ascii="Arial" w:eastAsia="游ゴシック" w:hAnsi="Arial" w:cs="Arial"/>
          <w:sz w:val="20"/>
          <w:szCs w:val="20"/>
        </w:rPr>
        <w:fldChar w:fldCharType="begin"/>
      </w:r>
      <w:r w:rsidRPr="001C5B2B">
        <w:rPr>
          <w:rFonts w:ascii="Arial" w:eastAsia="游ゴシック" w:hAnsi="Arial" w:cs="Arial"/>
          <w:sz w:val="20"/>
          <w:szCs w:val="20"/>
        </w:rPr>
        <w:instrText xml:space="preserve"> LINK </w:instrText>
      </w:r>
      <w:r w:rsidR="00474969" w:rsidRPr="001C5B2B">
        <w:rPr>
          <w:rFonts w:ascii="Arial" w:eastAsia="游ゴシック" w:hAnsi="Arial" w:cs="Arial"/>
          <w:sz w:val="20"/>
          <w:szCs w:val="20"/>
        </w:rPr>
        <w:instrText>Excel.Sheet.12 C:\\Users\\yoshi\\Desktop\\</w:instrText>
      </w:r>
      <w:r w:rsidR="00474969" w:rsidRPr="001C5B2B">
        <w:rPr>
          <w:rFonts w:ascii="Arial" w:eastAsia="游ゴシック" w:hAnsi="Arial" w:cs="Arial"/>
          <w:sz w:val="20"/>
          <w:szCs w:val="20"/>
        </w:rPr>
        <w:instrText>論文</w:instrText>
      </w:r>
      <w:r w:rsidR="00474969" w:rsidRPr="001C5B2B">
        <w:rPr>
          <w:rFonts w:ascii="Arial" w:eastAsia="游ゴシック" w:hAnsi="Arial" w:cs="Arial"/>
          <w:sz w:val="20"/>
          <w:szCs w:val="20"/>
        </w:rPr>
        <w:instrText>RVscore\\9.12</w:instrText>
      </w:r>
      <w:r w:rsidR="00474969" w:rsidRPr="001C5B2B">
        <w:rPr>
          <w:rFonts w:ascii="Arial" w:eastAsia="游ゴシック" w:hAnsi="Arial" w:cs="Arial"/>
          <w:sz w:val="20"/>
          <w:szCs w:val="20"/>
        </w:rPr>
        <w:instrText>作成中</w:instrText>
      </w:r>
      <w:r w:rsidR="00474969" w:rsidRPr="001C5B2B">
        <w:rPr>
          <w:rFonts w:ascii="Arial" w:eastAsia="游ゴシック" w:hAnsi="Arial" w:cs="Arial"/>
          <w:sz w:val="20"/>
          <w:szCs w:val="20"/>
        </w:rPr>
        <w:instrText xml:space="preserve">\\table.xlsx table1!R1C2:R31C7 </w:instrText>
      </w:r>
      <w:r w:rsidRPr="001C5B2B">
        <w:rPr>
          <w:rFonts w:ascii="Arial" w:eastAsia="游ゴシック" w:hAnsi="Arial" w:cs="Arial"/>
          <w:sz w:val="20"/>
          <w:szCs w:val="20"/>
        </w:rPr>
        <w:instrText xml:space="preserve">\a \f 4 \h  \* MERGEFORMAT </w:instrText>
      </w:r>
      <w:r w:rsidRPr="001C5B2B">
        <w:rPr>
          <w:rFonts w:ascii="Arial" w:eastAsia="游ゴシック" w:hAnsi="Arial" w:cs="Arial"/>
          <w:sz w:val="20"/>
          <w:szCs w:val="20"/>
        </w:rPr>
        <w:fldChar w:fldCharType="separate"/>
      </w:r>
    </w:p>
    <w:tbl>
      <w:tblPr>
        <w:tblW w:w="673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0"/>
        <w:gridCol w:w="1587"/>
        <w:gridCol w:w="1587"/>
        <w:gridCol w:w="1362"/>
      </w:tblGrid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74870" w:rsidRPr="00A50A53" w:rsidRDefault="00C74870" w:rsidP="00C74870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Riociguat (+)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Riociguat (-)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4870" w:rsidRPr="00A50A53" w:rsidRDefault="00C74870" w:rsidP="00C74870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(n = 21)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(n = 14)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870" w:rsidRPr="00A50A53" w:rsidRDefault="00A237F4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p value</w:t>
            </w: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A50A53">
              <w:rPr>
                <w:rFonts w:ascii="Arial" w:hAnsi="Arial" w:cs="Arial"/>
                <w:b/>
                <w:sz w:val="19"/>
                <w:szCs w:val="19"/>
              </w:rPr>
              <w:t>RV echo parameters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ind w:firstLineChars="50" w:firstLine="95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TAPSE (mm)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19.5 ± 3.8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17.6 ± 6.0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hAnsi="Arial" w:cs="Arial"/>
                <w:kern w:val="0"/>
                <w:sz w:val="19"/>
                <w:szCs w:val="19"/>
              </w:rPr>
              <w:t>0.260</w:t>
            </w: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ind w:firstLineChars="50" w:firstLine="95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S' (cm/sec)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12.3 ± 3.1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11.4 ± 3.1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hAnsi="Arial" w:cs="Arial"/>
                <w:kern w:val="0"/>
                <w:sz w:val="19"/>
                <w:szCs w:val="19"/>
              </w:rPr>
              <w:t>0.424</w:t>
            </w: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ind w:firstLineChars="50" w:firstLine="95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RVFAC (%)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32.1 ± 10.6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35.6 ± 17.9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hAnsi="Arial" w:cs="Arial"/>
                <w:kern w:val="0"/>
                <w:sz w:val="19"/>
                <w:szCs w:val="19"/>
              </w:rPr>
              <w:t>0.474</w:t>
            </w: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ind w:firstLineChars="50" w:firstLine="95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RV-MPI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0.39 ± 0.13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0.41 ± 0.21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hAnsi="Arial" w:cs="Arial"/>
                <w:kern w:val="0"/>
                <w:sz w:val="19"/>
                <w:szCs w:val="19"/>
              </w:rPr>
              <w:t>0.704</w:t>
            </w: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870" w:rsidRPr="00A50A53" w:rsidRDefault="00C74870" w:rsidP="00C74870">
            <w:pPr>
              <w:widowControl/>
              <w:jc w:val="left"/>
              <w:rPr>
                <w:rFonts w:ascii="Arial" w:eastAsia="游ゴシック" w:hAnsi="Arial" w:cs="Arial"/>
                <w:kern w:val="0"/>
                <w:sz w:val="19"/>
                <w:szCs w:val="19"/>
              </w:rPr>
            </w:pPr>
            <w:bookmarkStart w:id="0" w:name="_GoBack"/>
            <w:bookmarkEnd w:id="0"/>
            <w:r w:rsidRPr="00A50A53">
              <w:rPr>
                <w:rFonts w:ascii="Arial" w:eastAsia="游ゴシック" w:hAnsi="Arial" w:cs="Arial"/>
                <w:b/>
                <w:kern w:val="0"/>
                <w:sz w:val="19"/>
                <w:szCs w:val="19"/>
              </w:rPr>
              <w:t>Hemodynamics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870" w:rsidRPr="00A50A53" w:rsidRDefault="00C74870" w:rsidP="00C74870">
            <w:pPr>
              <w:widowControl/>
              <w:jc w:val="left"/>
              <w:rPr>
                <w:rFonts w:ascii="Arial" w:eastAsia="游ゴシック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</w:rPr>
              <w:t xml:space="preserve"> mean PAP (mmHg)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37.6 ± 11.5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36.6 ± 9.4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E505D9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0.793</w:t>
            </w: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870" w:rsidRPr="00A50A53" w:rsidRDefault="00C74870" w:rsidP="00C74870">
            <w:pPr>
              <w:widowControl/>
              <w:jc w:val="left"/>
              <w:rPr>
                <w:rFonts w:ascii="Arial" w:eastAsia="游ゴシック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</w:rPr>
              <w:t xml:space="preserve"> CI (l/min/m</w:t>
            </w: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  <w:vertAlign w:val="superscript"/>
              </w:rPr>
              <w:t>2</w:t>
            </w: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2.5 ± 0.7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2.2 ± 0.7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E505D9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0.267</w:t>
            </w: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870" w:rsidRPr="00A50A53" w:rsidRDefault="00C74870" w:rsidP="00C74870">
            <w:pPr>
              <w:widowControl/>
              <w:jc w:val="left"/>
              <w:rPr>
                <w:rFonts w:ascii="Arial" w:eastAsia="游ゴシック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</w:rPr>
              <w:t xml:space="preserve"> PVR (wood Unit)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7.8 ± 4.9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8.7 ± 4.6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E505D9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0.575</w:t>
            </w: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870" w:rsidRPr="00A50A53" w:rsidRDefault="00C74870" w:rsidP="00C74870">
            <w:pPr>
              <w:widowControl/>
              <w:rPr>
                <w:rFonts w:ascii="Arial" w:eastAsia="游ゴシック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</w:rPr>
              <w:t xml:space="preserve"> RAP (mmHg)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5.7 ± 3.0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hAnsi="Arial" w:cs="Arial"/>
                <w:kern w:val="0"/>
                <w:sz w:val="19"/>
                <w:szCs w:val="19"/>
              </w:rPr>
              <w:t xml:space="preserve">6.5 </w:t>
            </w: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±</w:t>
            </w:r>
            <w:r w:rsidRPr="00A50A53">
              <w:rPr>
                <w:rFonts w:ascii="Arial" w:hAnsi="Arial" w:cs="Arial"/>
                <w:kern w:val="0"/>
                <w:sz w:val="19"/>
                <w:szCs w:val="19"/>
              </w:rPr>
              <w:t xml:space="preserve"> 3.0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E505D9" w:rsidP="00C74870">
            <w:pPr>
              <w:widowControl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hAnsi="Arial" w:cs="Arial"/>
                <w:kern w:val="0"/>
                <w:sz w:val="19"/>
                <w:szCs w:val="19"/>
              </w:rPr>
              <w:t>0.424</w:t>
            </w: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870" w:rsidRPr="00A50A53" w:rsidRDefault="00C74870" w:rsidP="00C74870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</w:rPr>
              <w:t xml:space="preserve"> SvO</w:t>
            </w: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  <w:vertAlign w:val="subscript"/>
              </w:rPr>
              <w:t>2</w:t>
            </w: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</w:rPr>
              <w:t xml:space="preserve"> (%)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63.2 ± 7.3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bCs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bCs/>
                <w:color w:val="000000"/>
                <w:kern w:val="0"/>
                <w:sz w:val="19"/>
                <w:szCs w:val="19"/>
              </w:rPr>
              <w:t xml:space="preserve">62.4 </w:t>
            </w: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±</w:t>
            </w:r>
            <w:r w:rsidRPr="00A50A53">
              <w:rPr>
                <w:rFonts w:ascii="Arial" w:eastAsia="游ゴシック" w:hAnsi="Arial" w:cs="Arial"/>
                <w:bCs/>
                <w:color w:val="000000"/>
                <w:kern w:val="0"/>
                <w:sz w:val="19"/>
                <w:szCs w:val="19"/>
              </w:rPr>
              <w:t xml:space="preserve"> 11.1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E505D9" w:rsidP="00C74870">
            <w:pPr>
              <w:widowControl/>
              <w:jc w:val="center"/>
              <w:rPr>
                <w:rFonts w:ascii="Arial" w:eastAsia="游ゴシック" w:hAnsi="Arial" w:cs="Arial"/>
                <w:bCs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bCs/>
                <w:color w:val="000000"/>
                <w:kern w:val="0"/>
                <w:sz w:val="19"/>
                <w:szCs w:val="19"/>
              </w:rPr>
              <w:t>0.787</w:t>
            </w: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</w:tr>
      <w:tr w:rsidR="00B7121C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121C" w:rsidRPr="00A50A53" w:rsidRDefault="00B7121C" w:rsidP="00B7121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9"/>
                <w:szCs w:val="19"/>
              </w:rPr>
              <w:t>Laboratory data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B7121C" w:rsidRPr="00A50A53" w:rsidRDefault="00B7121C" w:rsidP="00B7121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121C" w:rsidRPr="00A50A53" w:rsidRDefault="00B7121C" w:rsidP="00B7121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B7121C" w:rsidRPr="00A50A53" w:rsidRDefault="00B7121C" w:rsidP="00B7121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</w:tr>
      <w:tr w:rsidR="00B7121C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121C" w:rsidRPr="00A50A53" w:rsidRDefault="00B7121C" w:rsidP="00B7121C">
            <w:pPr>
              <w:widowControl/>
              <w:jc w:val="left"/>
              <w:rPr>
                <w:rFonts w:ascii="Arial" w:eastAsia="游ゴシック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</w:rPr>
              <w:t xml:space="preserve"> BNP (pg/ml)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B7121C" w:rsidRPr="00A50A53" w:rsidRDefault="00B7121C" w:rsidP="00B7121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116.2 ± 194.7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121C" w:rsidRPr="00A50A53" w:rsidRDefault="00B7121C" w:rsidP="00B7121C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143.7 ± 175.0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B7121C" w:rsidRPr="00A50A53" w:rsidRDefault="00B7121C" w:rsidP="00B7121C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</w:rPr>
              <w:t>0.674</w:t>
            </w:r>
          </w:p>
        </w:tc>
      </w:tr>
      <w:tr w:rsidR="00B7121C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121C" w:rsidRPr="00A50A53" w:rsidRDefault="00B7121C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B7121C" w:rsidRPr="00A50A53" w:rsidRDefault="00B7121C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121C" w:rsidRPr="00A50A53" w:rsidRDefault="00B7121C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B7121C" w:rsidRPr="00A50A53" w:rsidRDefault="00B7121C" w:rsidP="00C74870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870" w:rsidRPr="00A50A53" w:rsidRDefault="00C74870" w:rsidP="00C74870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9"/>
                <w:szCs w:val="19"/>
              </w:rPr>
              <w:t>Exercise capacity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ind w:firstLineChars="50" w:firstLine="95"/>
              <w:jc w:val="left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6MWD (m)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416.2 ± 106.5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370.3 ± 115.1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0.24</w:t>
            </w:r>
            <w:r w:rsidR="00A50A53">
              <w:rPr>
                <w:rFonts w:ascii="Arial" w:eastAsia="游ゴシック" w:hAnsi="Arial" w:cs="Arial" w:hint="eastAsia"/>
                <w:color w:val="000000"/>
                <w:kern w:val="0"/>
                <w:sz w:val="19"/>
                <w:szCs w:val="19"/>
              </w:rPr>
              <w:t>0</w:t>
            </w:r>
          </w:p>
        </w:tc>
      </w:tr>
      <w:tr w:rsidR="00C74870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ind w:firstLineChars="50" w:firstLine="95"/>
              <w:jc w:val="left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peakVO</w:t>
            </w: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  <w:vertAlign w:val="subscript"/>
              </w:rPr>
              <w:t>2</w:t>
            </w: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 xml:space="preserve"> (</w:t>
            </w:r>
            <w:r w:rsidRPr="00A50A53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ml/min/kg</w:t>
            </w: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14.3 ± 3.3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13.2 ± 3.3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0.349</w:t>
            </w:r>
          </w:p>
        </w:tc>
      </w:tr>
      <w:tr w:rsidR="00C74870" w:rsidRPr="00146E11" w:rsidTr="00D64323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870" w:rsidRPr="00A50A53" w:rsidRDefault="00C74870" w:rsidP="00C74870">
            <w:pPr>
              <w:widowControl/>
              <w:ind w:firstLineChars="50" w:firstLine="95"/>
              <w:jc w:val="left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</w:rPr>
              <w:t>VE/VCO</w:t>
            </w:r>
            <w:r w:rsidRPr="00A50A53">
              <w:rPr>
                <w:rFonts w:ascii="Arial" w:eastAsia="游ゴシック" w:hAnsi="Arial" w:cs="Arial"/>
                <w:kern w:val="0"/>
                <w:sz w:val="19"/>
                <w:szCs w:val="19"/>
                <w:vertAlign w:val="subscript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0A53">
              <w:rPr>
                <w:rFonts w:ascii="Arial" w:hAnsi="Arial" w:cs="Arial"/>
                <w:sz w:val="19"/>
                <w:szCs w:val="19"/>
              </w:rPr>
              <w:t>42.2 ± 12.5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50.0 ± 16.0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C74870" w:rsidRPr="00A50A53" w:rsidRDefault="00C74870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  <w:r w:rsidRPr="00A50A53"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  <w:t>0.120</w:t>
            </w:r>
          </w:p>
        </w:tc>
      </w:tr>
      <w:tr w:rsidR="00D64323" w:rsidRPr="00146E11" w:rsidTr="00375196">
        <w:trPr>
          <w:trHeight w:val="20"/>
          <w:jc w:val="center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323" w:rsidRPr="00A50A53" w:rsidRDefault="00D64323" w:rsidP="00C74870">
            <w:pPr>
              <w:widowControl/>
              <w:ind w:firstLineChars="50" w:firstLine="95"/>
              <w:jc w:val="left"/>
              <w:rPr>
                <w:rFonts w:ascii="Arial" w:eastAsia="游ゴシック" w:hAnsi="Arial" w:cs="Arial"/>
                <w:kern w:val="0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4323" w:rsidRPr="00A50A53" w:rsidRDefault="00D64323" w:rsidP="00C7487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323" w:rsidRPr="00A50A53" w:rsidRDefault="00D64323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4323" w:rsidRPr="00A50A53" w:rsidRDefault="00D64323" w:rsidP="00C7487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9"/>
                <w:szCs w:val="19"/>
              </w:rPr>
            </w:pPr>
          </w:p>
        </w:tc>
      </w:tr>
    </w:tbl>
    <w:p w:rsidR="00881559" w:rsidRPr="001C5B2B" w:rsidRDefault="00F653E2" w:rsidP="00881559">
      <w:pPr>
        <w:jc w:val="left"/>
        <w:rPr>
          <w:rFonts w:ascii="Arial" w:eastAsia="游ゴシック" w:hAnsi="Arial" w:cs="Arial"/>
          <w:sz w:val="20"/>
          <w:szCs w:val="20"/>
        </w:rPr>
      </w:pPr>
      <w:r w:rsidRPr="001C5B2B">
        <w:rPr>
          <w:rFonts w:ascii="Arial" w:eastAsia="游ゴシック" w:hAnsi="Arial" w:cs="Arial"/>
          <w:sz w:val="20"/>
          <w:szCs w:val="20"/>
        </w:rPr>
        <w:fldChar w:fldCharType="end"/>
      </w:r>
    </w:p>
    <w:p w:rsidR="001902AD" w:rsidRDefault="001902AD" w:rsidP="001902AD">
      <w:pPr>
        <w:jc w:val="left"/>
        <w:rPr>
          <w:rFonts w:ascii="Arial" w:eastAsia="游ゴシック" w:hAnsi="Arial" w:cs="Arial"/>
          <w:kern w:val="0"/>
          <w:sz w:val="20"/>
          <w:szCs w:val="20"/>
        </w:rPr>
      </w:pPr>
      <w:r>
        <w:rPr>
          <w:rFonts w:ascii="Arial" w:eastAsia="游ゴシック" w:hAnsi="Arial" w:cs="Arial"/>
          <w:sz w:val="20"/>
          <w:szCs w:val="20"/>
        </w:rPr>
        <w:t>Data are presented as mean ± standard deviation. TAPSE, tricuspid annular plane systolic excursion; S’, tissue doppler-derived tricuspid lateral annular systolic velocity; RVFAC, right ventricular fractional area change; RV-MPI, right ventricular myocardial performance index; BNP, brain natriuretic peptide; mean PAP, mean pulmonary artery pressure; CI, cardiac index; PVR, pulmonary vascular resistance; RAP, right atrial pressure; SvO</w:t>
      </w:r>
      <w:r>
        <w:rPr>
          <w:rFonts w:ascii="Arial" w:eastAsia="游ゴシック" w:hAnsi="Arial" w:cs="Arial"/>
          <w:sz w:val="20"/>
          <w:szCs w:val="20"/>
          <w:vertAlign w:val="subscript"/>
        </w:rPr>
        <w:t>2</w:t>
      </w:r>
      <w:r>
        <w:rPr>
          <w:rFonts w:ascii="Arial" w:eastAsia="游ゴシック" w:hAnsi="Arial" w:cs="Arial"/>
          <w:sz w:val="20"/>
          <w:szCs w:val="20"/>
        </w:rPr>
        <w:t>, mixed venous oxygen saturation;</w:t>
      </w:r>
      <w:r>
        <w:rPr>
          <w:rFonts w:ascii="Arial" w:eastAsia="游ゴシック" w:hAnsi="Arial" w:cs="Arial"/>
          <w:kern w:val="0"/>
          <w:sz w:val="20"/>
          <w:szCs w:val="20"/>
        </w:rPr>
        <w:t xml:space="preserve"> 6MWD, six minute walk distance; peakVO</w:t>
      </w:r>
      <w:r w:rsidRPr="001902AD">
        <w:rPr>
          <w:rFonts w:ascii="Arial" w:eastAsia="游ゴシック" w:hAnsi="Arial" w:cs="Arial"/>
          <w:kern w:val="0"/>
          <w:sz w:val="20"/>
          <w:szCs w:val="20"/>
          <w:vertAlign w:val="subscript"/>
        </w:rPr>
        <w:t>2</w:t>
      </w:r>
      <w:r>
        <w:rPr>
          <w:rFonts w:ascii="Arial" w:eastAsia="游ゴシック" w:hAnsi="Arial" w:cs="Arial"/>
          <w:kern w:val="0"/>
          <w:sz w:val="20"/>
          <w:szCs w:val="20"/>
        </w:rPr>
        <w:t>, maximal oxygen consumption; VE/VCO</w:t>
      </w:r>
      <w:r w:rsidRPr="001902AD">
        <w:rPr>
          <w:rFonts w:ascii="Arial" w:eastAsia="游ゴシック" w:hAnsi="Arial" w:cs="Arial"/>
          <w:kern w:val="0"/>
          <w:sz w:val="20"/>
          <w:szCs w:val="20"/>
          <w:vertAlign w:val="subscript"/>
        </w:rPr>
        <w:t>2</w:t>
      </w:r>
      <w:r>
        <w:rPr>
          <w:rFonts w:ascii="Arial" w:eastAsia="游ゴシック" w:hAnsi="Arial" w:cs="Arial"/>
          <w:kern w:val="0"/>
          <w:sz w:val="20"/>
          <w:szCs w:val="20"/>
        </w:rPr>
        <w:t>, minute ventilation/carbon dioxide production.</w:t>
      </w:r>
    </w:p>
    <w:sectPr w:rsidR="001902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3E3" w:rsidRDefault="002A23E3" w:rsidP="00881559">
      <w:r>
        <w:separator/>
      </w:r>
    </w:p>
  </w:endnote>
  <w:endnote w:type="continuationSeparator" w:id="0">
    <w:p w:rsidR="002A23E3" w:rsidRDefault="002A23E3" w:rsidP="0088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3E3" w:rsidRDefault="002A23E3" w:rsidP="00881559">
      <w:r>
        <w:separator/>
      </w:r>
    </w:p>
  </w:footnote>
  <w:footnote w:type="continuationSeparator" w:id="0">
    <w:p w:rsidR="002A23E3" w:rsidRDefault="002A23E3" w:rsidP="00881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BAC"/>
    <w:rsid w:val="0001708C"/>
    <w:rsid w:val="000563C1"/>
    <w:rsid w:val="0006190A"/>
    <w:rsid w:val="00097E3A"/>
    <w:rsid w:val="000D10EB"/>
    <w:rsid w:val="00146E11"/>
    <w:rsid w:val="00187CF4"/>
    <w:rsid w:val="001902AD"/>
    <w:rsid w:val="001A549F"/>
    <w:rsid w:val="001C0BBC"/>
    <w:rsid w:val="001C5B2B"/>
    <w:rsid w:val="001C72C7"/>
    <w:rsid w:val="0022252C"/>
    <w:rsid w:val="00233B14"/>
    <w:rsid w:val="002502B8"/>
    <w:rsid w:val="0027474B"/>
    <w:rsid w:val="00280B1F"/>
    <w:rsid w:val="002A23E3"/>
    <w:rsid w:val="002A40CE"/>
    <w:rsid w:val="002B0FF1"/>
    <w:rsid w:val="002C158E"/>
    <w:rsid w:val="00322642"/>
    <w:rsid w:val="003338DD"/>
    <w:rsid w:val="00375196"/>
    <w:rsid w:val="003C1C4D"/>
    <w:rsid w:val="00407BDD"/>
    <w:rsid w:val="00421D2A"/>
    <w:rsid w:val="00422620"/>
    <w:rsid w:val="0042545D"/>
    <w:rsid w:val="00426698"/>
    <w:rsid w:val="004348D4"/>
    <w:rsid w:val="004355C6"/>
    <w:rsid w:val="00440E7E"/>
    <w:rsid w:val="0047310F"/>
    <w:rsid w:val="00474969"/>
    <w:rsid w:val="004801C9"/>
    <w:rsid w:val="00503866"/>
    <w:rsid w:val="00503F61"/>
    <w:rsid w:val="00540B57"/>
    <w:rsid w:val="005623B1"/>
    <w:rsid w:val="00565007"/>
    <w:rsid w:val="0058110A"/>
    <w:rsid w:val="005E6014"/>
    <w:rsid w:val="00600C96"/>
    <w:rsid w:val="0063095D"/>
    <w:rsid w:val="00641272"/>
    <w:rsid w:val="006451D7"/>
    <w:rsid w:val="00650BAC"/>
    <w:rsid w:val="006A1302"/>
    <w:rsid w:val="006B058F"/>
    <w:rsid w:val="006D6C4A"/>
    <w:rsid w:val="006E05C8"/>
    <w:rsid w:val="006E7970"/>
    <w:rsid w:val="006F3C75"/>
    <w:rsid w:val="006F3CF0"/>
    <w:rsid w:val="006F494B"/>
    <w:rsid w:val="007020C8"/>
    <w:rsid w:val="00714533"/>
    <w:rsid w:val="00737754"/>
    <w:rsid w:val="00744435"/>
    <w:rsid w:val="00764662"/>
    <w:rsid w:val="007838D9"/>
    <w:rsid w:val="007A23D2"/>
    <w:rsid w:val="007D22BE"/>
    <w:rsid w:val="007E2948"/>
    <w:rsid w:val="007F7E6C"/>
    <w:rsid w:val="00881559"/>
    <w:rsid w:val="00885361"/>
    <w:rsid w:val="008951E1"/>
    <w:rsid w:val="008A6C08"/>
    <w:rsid w:val="008B1B8A"/>
    <w:rsid w:val="008B793C"/>
    <w:rsid w:val="008C3969"/>
    <w:rsid w:val="008D02E8"/>
    <w:rsid w:val="00907053"/>
    <w:rsid w:val="0091201F"/>
    <w:rsid w:val="00A02DA0"/>
    <w:rsid w:val="00A1057E"/>
    <w:rsid w:val="00A15768"/>
    <w:rsid w:val="00A237F4"/>
    <w:rsid w:val="00A50A53"/>
    <w:rsid w:val="00A56C7B"/>
    <w:rsid w:val="00A71F89"/>
    <w:rsid w:val="00A73137"/>
    <w:rsid w:val="00A80F7B"/>
    <w:rsid w:val="00A9387E"/>
    <w:rsid w:val="00AC3935"/>
    <w:rsid w:val="00B21132"/>
    <w:rsid w:val="00B31028"/>
    <w:rsid w:val="00B7121C"/>
    <w:rsid w:val="00B779C0"/>
    <w:rsid w:val="00BB4BCA"/>
    <w:rsid w:val="00BC6CD5"/>
    <w:rsid w:val="00BD6456"/>
    <w:rsid w:val="00BF2EEA"/>
    <w:rsid w:val="00C07F70"/>
    <w:rsid w:val="00C123F4"/>
    <w:rsid w:val="00C212DD"/>
    <w:rsid w:val="00C22A57"/>
    <w:rsid w:val="00C571B8"/>
    <w:rsid w:val="00C74870"/>
    <w:rsid w:val="00CB0984"/>
    <w:rsid w:val="00CB7244"/>
    <w:rsid w:val="00CC1C48"/>
    <w:rsid w:val="00D162F9"/>
    <w:rsid w:val="00D167C6"/>
    <w:rsid w:val="00D64323"/>
    <w:rsid w:val="00DC3088"/>
    <w:rsid w:val="00DD1CB6"/>
    <w:rsid w:val="00DD4087"/>
    <w:rsid w:val="00DE3527"/>
    <w:rsid w:val="00E00B2D"/>
    <w:rsid w:val="00E505D9"/>
    <w:rsid w:val="00E57D62"/>
    <w:rsid w:val="00EA2B1C"/>
    <w:rsid w:val="00F653E2"/>
    <w:rsid w:val="00FA7036"/>
    <w:rsid w:val="00FA73BB"/>
    <w:rsid w:val="00FE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489905-EE6F-49EE-86AC-11A2BF51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1559"/>
  </w:style>
  <w:style w:type="paragraph" w:styleId="a5">
    <w:name w:val="footer"/>
    <w:basedOn w:val="a"/>
    <w:link w:val="a6"/>
    <w:uiPriority w:val="99"/>
    <w:unhideWhenUsed/>
    <w:rsid w:val="008815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1559"/>
  </w:style>
  <w:style w:type="paragraph" w:styleId="a7">
    <w:name w:val="Balloon Text"/>
    <w:basedOn w:val="a"/>
    <w:link w:val="a8"/>
    <w:uiPriority w:val="99"/>
    <w:semiHidden/>
    <w:unhideWhenUsed/>
    <w:rsid w:val="00BF2E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2E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Yoshihiro Kamimura</dc:creator>
  <cp:keywords/>
  <dc:description/>
  <cp:lastModifiedBy>Yoshihiro Kamimura</cp:lastModifiedBy>
  <cp:revision>11</cp:revision>
  <cp:lastPrinted>2018-02-19T12:52:00Z</cp:lastPrinted>
  <dcterms:created xsi:type="dcterms:W3CDTF">2018-03-05T04:03:00Z</dcterms:created>
  <dcterms:modified xsi:type="dcterms:W3CDTF">2018-03-08T11:01:00Z</dcterms:modified>
</cp:coreProperties>
</file>