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B31948" w14:textId="01ED008E" w:rsidR="0065054A" w:rsidRPr="00EB7466" w:rsidRDefault="00A30B0C" w:rsidP="0065054A">
      <w:pPr>
        <w:rPr>
          <w:b/>
          <w:sz w:val="32"/>
          <w:szCs w:val="32"/>
        </w:rPr>
      </w:pPr>
      <w:r w:rsidRPr="00A30B0C">
        <w:rPr>
          <w:b/>
          <w:sz w:val="32"/>
          <w:szCs w:val="32"/>
        </w:rPr>
        <w:t>Near-term Regional Climate Change in East Africa</w:t>
      </w:r>
    </w:p>
    <w:p w14:paraId="0CDDB2EE" w14:textId="77777777" w:rsidR="0065054A" w:rsidRPr="00EB7466" w:rsidRDefault="0065054A" w:rsidP="00887011">
      <w:pPr>
        <w:jc w:val="both"/>
        <w:rPr>
          <w:sz w:val="28"/>
          <w:szCs w:val="28"/>
        </w:rPr>
      </w:pPr>
    </w:p>
    <w:p w14:paraId="2F814923" w14:textId="01D10C2B" w:rsidR="0065054A" w:rsidRPr="00FB6240" w:rsidRDefault="00887011" w:rsidP="00887011">
      <w:pPr>
        <w:ind w:left="720" w:hanging="720"/>
        <w:rPr>
          <w:b/>
          <w:sz w:val="22"/>
        </w:rPr>
      </w:pPr>
      <w:r w:rsidRPr="00FB6240">
        <w:rPr>
          <w:szCs w:val="28"/>
        </w:rPr>
        <w:t>Yeon-Woo Choi, Deborah J. Campbell, and Elfatih A. B. Eltahir</w:t>
      </w:r>
    </w:p>
    <w:p w14:paraId="0509B758" w14:textId="77777777" w:rsidR="008B666D" w:rsidRDefault="008B666D" w:rsidP="006951F9">
      <w:pPr>
        <w:ind w:left="720" w:hanging="720"/>
        <w:rPr>
          <w:b/>
        </w:rPr>
      </w:pPr>
    </w:p>
    <w:p w14:paraId="59D31DED" w14:textId="3D692052" w:rsidR="0065054A" w:rsidRDefault="0065054A" w:rsidP="006951F9">
      <w:pPr>
        <w:ind w:left="720" w:hanging="720"/>
        <w:rPr>
          <w:b/>
        </w:rPr>
      </w:pPr>
      <w:r w:rsidRPr="0065054A">
        <w:rPr>
          <w:b/>
        </w:rPr>
        <w:t xml:space="preserve">Supplementary Information </w:t>
      </w:r>
    </w:p>
    <w:p w14:paraId="72DBF23A" w14:textId="6F9023C5" w:rsidR="005D73BC" w:rsidRDefault="005D73BC" w:rsidP="00746650">
      <w:pPr>
        <w:spacing w:after="160"/>
      </w:pPr>
      <w:r w:rsidRPr="00832CE9">
        <w:rPr>
          <w:rFonts w:hint="eastAsia"/>
          <w:b/>
        </w:rPr>
        <w:t xml:space="preserve">Supplementary </w:t>
      </w:r>
      <w:r>
        <w:rPr>
          <w:b/>
        </w:rPr>
        <w:t>Table</w:t>
      </w:r>
      <w:r w:rsidRPr="00832CE9">
        <w:rPr>
          <w:rFonts w:hint="eastAsia"/>
          <w:b/>
        </w:rPr>
        <w:t xml:space="preserve"> 1</w:t>
      </w:r>
      <w:r>
        <w:rPr>
          <w:b/>
        </w:rPr>
        <w:t xml:space="preserve">. </w:t>
      </w:r>
      <w:r w:rsidR="009E3468" w:rsidRPr="009E3468">
        <w:t>Description of CMIP5 and CMIP6 global climate models (GCMs) used in this study.</w:t>
      </w:r>
    </w:p>
    <w:p w14:paraId="2FF6577C" w14:textId="60D4DED0" w:rsidR="00BF7660" w:rsidRDefault="00BF7660" w:rsidP="00746650">
      <w:pPr>
        <w:spacing w:after="160"/>
        <w:rPr>
          <w:b/>
        </w:rPr>
      </w:pPr>
    </w:p>
    <w:p w14:paraId="2027DE62" w14:textId="72D84750" w:rsidR="00832CE9" w:rsidRDefault="00832CE9" w:rsidP="00746650">
      <w:pPr>
        <w:spacing w:after="160"/>
      </w:pPr>
      <w:r w:rsidRPr="00832CE9">
        <w:rPr>
          <w:rFonts w:hint="eastAsia"/>
          <w:b/>
        </w:rPr>
        <w:t xml:space="preserve">Supplementary Figure </w:t>
      </w:r>
      <w:r w:rsidR="00494FFE">
        <w:rPr>
          <w:b/>
        </w:rPr>
        <w:t>1</w:t>
      </w:r>
      <w:r>
        <w:rPr>
          <w:b/>
        </w:rPr>
        <w:t>.</w:t>
      </w:r>
      <w:r w:rsidRPr="00832CE9">
        <w:rPr>
          <w:rFonts w:hint="eastAsia"/>
        </w:rPr>
        <w:t xml:space="preserve"> </w:t>
      </w:r>
      <w:r w:rsidR="004D3198" w:rsidRPr="00DD7BC7">
        <w:t>Spatial distribution of historical (1976-2019)</w:t>
      </w:r>
      <w:r w:rsidR="004D3198">
        <w:t xml:space="preserve"> </w:t>
      </w:r>
      <w:r w:rsidR="004D3198" w:rsidRPr="00DD7BC7">
        <w:t>trends</w:t>
      </w:r>
      <w:r w:rsidR="004D3198">
        <w:t xml:space="preserve"> </w:t>
      </w:r>
      <w:r w:rsidR="004D3198" w:rsidRPr="00DD7BC7">
        <w:t>(</w:t>
      </w:r>
      <w:r w:rsidR="004D3198">
        <w:t xml:space="preserve">unit: </w:t>
      </w:r>
      <w:r w:rsidR="004D3198" w:rsidRPr="00354C6A">
        <w:t>℃</w:t>
      </w:r>
      <w:r w:rsidR="004D3198" w:rsidRPr="00DD7BC7">
        <w:t>/</w:t>
      </w:r>
      <w:r w:rsidR="004D3198">
        <w:t>decade</w:t>
      </w:r>
      <w:r w:rsidR="004D3198" w:rsidRPr="00DD7BC7">
        <w:t xml:space="preserve">) in annual mean </w:t>
      </w:r>
      <w:r w:rsidR="004D3198">
        <w:t>temperature</w:t>
      </w:r>
      <w:r w:rsidR="004D3198" w:rsidRPr="00DD7BC7">
        <w:t xml:space="preserve"> in East Africa derived from (a) CRU, </w:t>
      </w:r>
      <w:r w:rsidR="004D3198">
        <w:t>(b) ERA5, (c-e)</w:t>
      </w:r>
      <w:r w:rsidR="004D3198" w:rsidRPr="00DD7BC7">
        <w:t xml:space="preserve"> MRCM simulations forced by</w:t>
      </w:r>
      <w:r w:rsidR="004D3198">
        <w:t xml:space="preserve"> </w:t>
      </w:r>
      <w:r w:rsidR="004D3198" w:rsidRPr="008705DA">
        <w:t>three different GCMs</w:t>
      </w:r>
      <w:r w:rsidR="004D3198">
        <w:t xml:space="preserve"> (</w:t>
      </w:r>
      <w:r w:rsidR="004D3198" w:rsidRPr="00DD7BC7">
        <w:t>ACCESS1-0</w:t>
      </w:r>
      <w:r w:rsidR="004D3198">
        <w:t xml:space="preserve"> (MRCM/CMIP5_ACC), </w:t>
      </w:r>
      <w:r w:rsidR="004D3198" w:rsidRPr="00DD7BC7">
        <w:t>MPI-ESM-MR</w:t>
      </w:r>
      <w:r w:rsidR="004D3198">
        <w:t xml:space="preserve"> (MRCM/CMIP5_MPI), and </w:t>
      </w:r>
      <w:r w:rsidR="004D3198" w:rsidRPr="00DD7BC7">
        <w:t>CNRM-CM5</w:t>
      </w:r>
      <w:r w:rsidR="004D3198">
        <w:t xml:space="preserve"> (MRCM/CMIP5_CNRM) from the CMIP5 archive), </w:t>
      </w:r>
      <w:r w:rsidR="004D3198" w:rsidRPr="00DD7BC7">
        <w:t>and (</w:t>
      </w:r>
      <w:r w:rsidR="004D3198">
        <w:t>f</w:t>
      </w:r>
      <w:r w:rsidR="004D3198" w:rsidRPr="00DD7BC7">
        <w:t xml:space="preserve">) ensemble </w:t>
      </w:r>
      <w:r w:rsidR="004D3198">
        <w:t xml:space="preserve">mean </w:t>
      </w:r>
      <w:r w:rsidR="004D3198" w:rsidRPr="00DD7BC7">
        <w:t xml:space="preserve">of </w:t>
      </w:r>
      <w:r w:rsidR="004D3198">
        <w:t xml:space="preserve">the </w:t>
      </w:r>
      <w:r w:rsidR="004D3198" w:rsidRPr="00DD7BC7">
        <w:t>three MRCM simulations</w:t>
      </w:r>
      <w:r w:rsidR="004D3198">
        <w:t xml:space="preserve"> (MRCM/CMIP5_AMC). </w:t>
      </w:r>
      <w:r w:rsidR="004D3198" w:rsidRPr="00DD7BC7">
        <w:t>(</w:t>
      </w:r>
      <w:r w:rsidR="004D3198">
        <w:t>g-j</w:t>
      </w:r>
      <w:r w:rsidR="004D3198" w:rsidRPr="00DD7BC7">
        <w:t xml:space="preserve">) </w:t>
      </w:r>
      <w:r w:rsidR="004D3198">
        <w:t>S</w:t>
      </w:r>
      <w:r w:rsidR="004D3198" w:rsidRPr="00DD7BC7">
        <w:t>ame as (</w:t>
      </w:r>
      <w:r w:rsidR="004D3198">
        <w:t>c-f</w:t>
      </w:r>
      <w:r w:rsidR="004D3198" w:rsidRPr="00DD7BC7">
        <w:t>), but for GFDL-CM3</w:t>
      </w:r>
      <w:r w:rsidR="004D3198">
        <w:t xml:space="preserve"> (MRCM/CMIP5_GFDL), </w:t>
      </w:r>
      <w:r w:rsidR="004D3198" w:rsidRPr="00DD7BC7">
        <w:t>HadGEM2-ES</w:t>
      </w:r>
      <w:r w:rsidR="004D3198">
        <w:t xml:space="preserve"> (MRCM/CMIP5_HAD), and </w:t>
      </w:r>
      <w:r w:rsidR="004D3198" w:rsidRPr="00DD7BC7">
        <w:t>NorESM1-M</w:t>
      </w:r>
      <w:r w:rsidR="004D3198">
        <w:t xml:space="preserve"> (MRCM/CMIP5_NOR) from the CMIP5 archive. </w:t>
      </w:r>
      <w:r w:rsidR="004D3198" w:rsidRPr="00DD7BC7">
        <w:t>(</w:t>
      </w:r>
      <w:r w:rsidR="004D3198">
        <w:t>k-n</w:t>
      </w:r>
      <w:r w:rsidR="004D3198" w:rsidRPr="00DD7BC7">
        <w:t xml:space="preserve">) </w:t>
      </w:r>
      <w:r w:rsidR="004D3198">
        <w:t>S</w:t>
      </w:r>
      <w:r w:rsidR="004D3198" w:rsidRPr="00DD7BC7">
        <w:t>ame as (</w:t>
      </w:r>
      <w:r w:rsidR="004D3198">
        <w:t>c-f</w:t>
      </w:r>
      <w:r w:rsidR="004D3198" w:rsidRPr="00DD7BC7">
        <w:t xml:space="preserve">), but for </w:t>
      </w:r>
      <w:r w:rsidR="004D3198" w:rsidRPr="00A12CA4">
        <w:t>CMCC-ESM2</w:t>
      </w:r>
      <w:r w:rsidR="004D3198">
        <w:t xml:space="preserve"> (MRCM/CMIP6_CMCC), </w:t>
      </w:r>
      <w:r w:rsidR="004D3198" w:rsidRPr="00A12CA4">
        <w:t>HadGEM3-GC31-MM</w:t>
      </w:r>
      <w:r w:rsidR="004D3198">
        <w:t xml:space="preserve"> (MRCM/CMIP6_HAD), and </w:t>
      </w:r>
      <w:r w:rsidR="004D3198" w:rsidRPr="00A12CA4">
        <w:t>NorESM2-MM</w:t>
      </w:r>
      <w:r w:rsidR="004D3198">
        <w:t xml:space="preserve"> (MRCM/CMIP6_NOR) from the CMIP6 archive. Superimposed hatching indicates </w:t>
      </w:r>
      <w:r w:rsidR="004D3198" w:rsidRPr="00DD7BC7">
        <w:t>regions where trend</w:t>
      </w:r>
      <w:r w:rsidR="004D3198">
        <w:t>s</w:t>
      </w:r>
      <w:r w:rsidR="004D3198" w:rsidRPr="00DD7BC7">
        <w:t xml:space="preserve"> </w:t>
      </w:r>
      <w:r w:rsidR="004D3198">
        <w:t>are</w:t>
      </w:r>
      <w:r w:rsidR="004D3198" w:rsidRPr="00DD7BC7">
        <w:t xml:space="preserve"> statistically significant at the 95 % confidence level based on a nonparametric Mann-Kendall test.</w:t>
      </w:r>
    </w:p>
    <w:p w14:paraId="7BF3017C" w14:textId="2D7774ED" w:rsidR="00C41BD0" w:rsidRDefault="00C41BD0" w:rsidP="00C41BD0">
      <w:r w:rsidRPr="00832CE9">
        <w:rPr>
          <w:b/>
        </w:rPr>
        <w:t xml:space="preserve">Supplementary Figure </w:t>
      </w:r>
      <w:r w:rsidR="00494FFE">
        <w:rPr>
          <w:b/>
        </w:rPr>
        <w:t>2</w:t>
      </w:r>
      <w:r w:rsidRPr="00832CE9">
        <w:rPr>
          <w:b/>
        </w:rPr>
        <w:t>.</w:t>
      </w:r>
      <w:r w:rsidRPr="00746650">
        <w:t xml:space="preserve"> </w:t>
      </w:r>
      <w:r w:rsidR="00034F37" w:rsidRPr="00034F37">
        <w:t xml:space="preserve">Changes in monthly mean precipitation (delta PR; unit: mm/day), derived from CRU, ensemble means of 25 CMIP5 GCM simulations and 29 CMIP6 GCM </w:t>
      </w:r>
      <w:r w:rsidR="00034F37" w:rsidRPr="00034F37">
        <w:lastRenderedPageBreak/>
        <w:t>simulations, MRCM/CMIP5, and MRCM/CMIP6. Changes are defined as the 1998-2019 minus 1976-1997 average.</w:t>
      </w:r>
    </w:p>
    <w:p w14:paraId="5B48F4DA" w14:textId="6A6DC79B" w:rsidR="00494FFE" w:rsidRDefault="00494FFE" w:rsidP="00494FFE">
      <w:r w:rsidRPr="00832CE9">
        <w:rPr>
          <w:b/>
        </w:rPr>
        <w:t xml:space="preserve">Supplementary Figure </w:t>
      </w:r>
      <w:r>
        <w:rPr>
          <w:b/>
        </w:rPr>
        <w:t>3</w:t>
      </w:r>
      <w:r w:rsidRPr="00832CE9">
        <w:rPr>
          <w:b/>
        </w:rPr>
        <w:t>.</w:t>
      </w:r>
      <w:r>
        <w:rPr>
          <w:b/>
        </w:rPr>
        <w:t xml:space="preserve"> </w:t>
      </w:r>
      <w:r w:rsidR="00034F37" w:rsidRPr="00034F37">
        <w:t xml:space="preserve">The 30‐year mean seasonal cycle of precipitation (PR; unit: mm/day), dry-bulb temperature (T; unit: </w:t>
      </w:r>
      <w:r w:rsidR="00034F37" w:rsidRPr="00034F37">
        <w:rPr>
          <w:rFonts w:hint="eastAsia"/>
        </w:rPr>
        <w:t>℃</w:t>
      </w:r>
      <w:r w:rsidR="00034F37" w:rsidRPr="00034F37">
        <w:t xml:space="preserve">), and wet-bulb temperatures (TW; unit: </w:t>
      </w:r>
      <w:r w:rsidR="00034F37" w:rsidRPr="00034F37">
        <w:rPr>
          <w:rFonts w:hint="eastAsia"/>
        </w:rPr>
        <w:t>℃</w:t>
      </w:r>
      <w:r w:rsidR="00034F37" w:rsidRPr="00034F37">
        <w:t>) derived from observations (OBS; CHIRPS for precipitation and ERA5 for temperatures), ensemble means of 25 CMIP5 GCM simulations and 29 CMIP6 GCM simulations, MRCM/CMIP5, and MRCM/CMIP6.</w:t>
      </w:r>
    </w:p>
    <w:p w14:paraId="4FAF594D" w14:textId="6DB0B72D" w:rsidR="00620960" w:rsidRDefault="00620960" w:rsidP="00620960">
      <w:r w:rsidRPr="00620960">
        <w:rPr>
          <w:b/>
        </w:rPr>
        <w:t xml:space="preserve">Supplementary Figure </w:t>
      </w:r>
      <w:r w:rsidR="00440D3F">
        <w:rPr>
          <w:b/>
        </w:rPr>
        <w:t>4</w:t>
      </w:r>
      <w:r w:rsidRPr="00620960">
        <w:t xml:space="preserve">. </w:t>
      </w:r>
      <w:r w:rsidR="00354C6A" w:rsidRPr="00620960">
        <w:t>The performance of CMIP6 GCMs. Averaged Taylor skill scores for each variable (temperature and precipitation), each season (winter (December-February) and summer (June-August)), each region (Sudan (10°N-21.5°N; 23°E-37°E) and Ethiopia (4°N-14°N; 34.5°E-44.5°E)) and the period (1976-2005).</w:t>
      </w:r>
    </w:p>
    <w:p w14:paraId="54816985" w14:textId="0A848C7E" w:rsidR="003E335C" w:rsidRPr="003E335C" w:rsidRDefault="003E335C" w:rsidP="003E335C">
      <w:pPr>
        <w:spacing w:after="160"/>
      </w:pPr>
      <w:r w:rsidRPr="00832CE9">
        <w:rPr>
          <w:b/>
        </w:rPr>
        <w:t xml:space="preserve">Supplementary Figure </w:t>
      </w:r>
      <w:r w:rsidR="00620960">
        <w:rPr>
          <w:b/>
        </w:rPr>
        <w:t>5</w:t>
      </w:r>
      <w:r w:rsidRPr="00832CE9">
        <w:rPr>
          <w:b/>
        </w:rPr>
        <w:t>.</w:t>
      </w:r>
      <w:r w:rsidRPr="00746650">
        <w:t xml:space="preserve"> </w:t>
      </w:r>
      <w:r w:rsidR="00354C6A" w:rsidRPr="00871D97">
        <w:t xml:space="preserve">The 30‐year mean seasonal cycle of </w:t>
      </w:r>
      <w:r w:rsidR="00354C6A">
        <w:t>daily maximum temperature (</w:t>
      </w:r>
      <w:proofErr w:type="spellStart"/>
      <w:r w:rsidR="00354C6A">
        <w:t>Tmax</w:t>
      </w:r>
      <w:proofErr w:type="spellEnd"/>
      <w:r w:rsidR="00354C6A">
        <w:t xml:space="preserve">; unit: </w:t>
      </w:r>
      <w:r w:rsidR="00354C6A" w:rsidRPr="00354C6A">
        <w:t>℃</w:t>
      </w:r>
      <w:r w:rsidR="00354C6A">
        <w:t>)</w:t>
      </w:r>
      <w:r w:rsidR="00354C6A" w:rsidRPr="00871D97">
        <w:t xml:space="preserve"> for sixteen major cities </w:t>
      </w:r>
      <w:r w:rsidR="00354C6A">
        <w:t>(</w:t>
      </w:r>
      <w:r w:rsidR="00354C6A" w:rsidRPr="00903765">
        <w:t>a-h</w:t>
      </w:r>
      <w:r w:rsidR="00354C6A">
        <w:t>:</w:t>
      </w:r>
      <w:r w:rsidR="00354C6A" w:rsidRPr="00903765">
        <w:t xml:space="preserve"> cities in Sudan</w:t>
      </w:r>
      <w:r w:rsidR="00354C6A">
        <w:t>;</w:t>
      </w:r>
      <w:r w:rsidR="00354C6A" w:rsidRPr="00903765">
        <w:t xml:space="preserve"> </w:t>
      </w:r>
      <w:proofErr w:type="spellStart"/>
      <w:r w:rsidR="00354C6A" w:rsidRPr="00903765">
        <w:t>i</w:t>
      </w:r>
      <w:proofErr w:type="spellEnd"/>
      <w:r w:rsidR="00354C6A" w:rsidRPr="00903765">
        <w:t>-p</w:t>
      </w:r>
      <w:r w:rsidR="00354C6A">
        <w:t>:</w:t>
      </w:r>
      <w:r w:rsidR="00354C6A" w:rsidRPr="00903765">
        <w:t xml:space="preserve"> cities in Ethiopia</w:t>
      </w:r>
      <w:r w:rsidR="00354C6A">
        <w:t xml:space="preserve">) </w:t>
      </w:r>
      <w:r w:rsidR="00354C6A" w:rsidRPr="00871D97">
        <w:t xml:space="preserve">over East Africa derived from station observation (STA; 1976-2005), </w:t>
      </w:r>
      <w:r w:rsidR="00354C6A" w:rsidRPr="002B0429">
        <w:rPr>
          <w:rFonts w:hint="eastAsia"/>
        </w:rPr>
        <w:t xml:space="preserve">bias-corrected </w:t>
      </w:r>
      <w:r w:rsidR="00354C6A">
        <w:t xml:space="preserve">MRCM/CMIP5 under </w:t>
      </w:r>
      <w:r w:rsidR="00354C6A" w:rsidRPr="00871D97">
        <w:t xml:space="preserve">historical </w:t>
      </w:r>
      <w:r w:rsidR="00354C6A">
        <w:t xml:space="preserve">(REF_MRCM/CMIP5; 1976-2005) and RCP8.5 scenarios (FUT_MRCM/CMIP5; 2021-2050), and </w:t>
      </w:r>
      <w:r w:rsidR="00354C6A" w:rsidRPr="002B0429">
        <w:rPr>
          <w:rFonts w:hint="eastAsia"/>
        </w:rPr>
        <w:t xml:space="preserve">bias-corrected </w:t>
      </w:r>
      <w:r w:rsidR="00354C6A">
        <w:t xml:space="preserve">MRCM/CMIP6 under </w:t>
      </w:r>
      <w:r w:rsidR="00354C6A" w:rsidRPr="00871D97">
        <w:t xml:space="preserve">historical </w:t>
      </w:r>
      <w:r w:rsidR="00354C6A">
        <w:t>(REF_MRCM/CMIP6; 1976-2005) and SSP5-8.5 scenarios (FUT_MRCM/CMIP6; 2021-2050).</w:t>
      </w:r>
    </w:p>
    <w:p w14:paraId="2924153D" w14:textId="1998D3F4" w:rsidR="00B21E96" w:rsidRPr="008F1898" w:rsidRDefault="00832CE9" w:rsidP="00B21E96">
      <w:r w:rsidRPr="00832CE9">
        <w:rPr>
          <w:rFonts w:hint="eastAsia"/>
          <w:b/>
        </w:rPr>
        <w:t xml:space="preserve">Supplementary Figure </w:t>
      </w:r>
      <w:r w:rsidR="00620960">
        <w:rPr>
          <w:b/>
        </w:rPr>
        <w:t>6</w:t>
      </w:r>
      <w:r w:rsidRPr="00832CE9">
        <w:rPr>
          <w:rFonts w:hint="eastAsia"/>
          <w:b/>
        </w:rPr>
        <w:t>.</w:t>
      </w:r>
      <w:r w:rsidRPr="00832CE9">
        <w:rPr>
          <w:rFonts w:hint="eastAsia"/>
        </w:rPr>
        <w:t xml:space="preserve"> </w:t>
      </w:r>
      <w:r w:rsidR="00581D44" w:rsidRPr="00581D44">
        <w:rPr>
          <w:rFonts w:hint="eastAsia"/>
        </w:rPr>
        <w:t>Histogram of daily maximum temperature (</w:t>
      </w:r>
      <w:proofErr w:type="spellStart"/>
      <w:r w:rsidR="00581D44" w:rsidRPr="00581D44">
        <w:rPr>
          <w:rFonts w:hint="eastAsia"/>
        </w:rPr>
        <w:t>Tmax</w:t>
      </w:r>
      <w:proofErr w:type="spellEnd"/>
      <w:r w:rsidR="00581D44" w:rsidRPr="00581D44">
        <w:rPr>
          <w:rFonts w:hint="eastAsia"/>
        </w:rPr>
        <w:t xml:space="preserve">; unit: </w:t>
      </w:r>
      <w:r w:rsidR="00581D44" w:rsidRPr="00581D44">
        <w:rPr>
          <w:rFonts w:hint="eastAsia"/>
        </w:rPr>
        <w:t>℃</w:t>
      </w:r>
      <w:r w:rsidR="00581D44" w:rsidRPr="00581D44">
        <w:rPr>
          <w:rFonts w:hint="eastAsia"/>
        </w:rPr>
        <w:t>) for sixteen major cities over East Africa derived from bias-corrected MRCM/CMIP5 under historical (REF_MRCM/CMIP5; 1976-2005) and RCP8.5 scenarios (FUT_MRCM/CMIP5; 2021-2050), and bias-corrected MRCM/C</w:t>
      </w:r>
      <w:r w:rsidR="00581D44" w:rsidRPr="00581D44">
        <w:t xml:space="preserve">MIP6 under historical (REF_MRCM/CMIP6; 1976-2005) and SSP5-8.5 scenarios (FUT_MRCM/CMIP6; 2021-2050). Values without </w:t>
      </w:r>
      <w:r w:rsidR="00581D44" w:rsidRPr="00581D44">
        <w:lastRenderedPageBreak/>
        <w:t>parentheses represent the 50th and 99th percentile thresholds for MRCM/CMIP5. Values in parentheses is same as those without parentheses, but for MRCM/CMIP6.</w:t>
      </w:r>
      <w:r w:rsidR="005314A0">
        <w:t xml:space="preserve"> </w:t>
      </w:r>
      <w:r w:rsidR="00DF3C26" w:rsidRPr="00DF3C26">
        <w:t xml:space="preserve"> </w:t>
      </w:r>
    </w:p>
    <w:p w14:paraId="4B3A62A8" w14:textId="382C6D04" w:rsidR="004539E7" w:rsidRPr="008F1898" w:rsidRDefault="00832CE9" w:rsidP="004539E7">
      <w:r w:rsidRPr="00832CE9">
        <w:rPr>
          <w:rFonts w:hint="eastAsia"/>
          <w:b/>
        </w:rPr>
        <w:t xml:space="preserve">Supplementary Figure </w:t>
      </w:r>
      <w:r w:rsidR="00620960">
        <w:rPr>
          <w:b/>
        </w:rPr>
        <w:t>7</w:t>
      </w:r>
      <w:r w:rsidRPr="00832CE9">
        <w:rPr>
          <w:rFonts w:hint="eastAsia"/>
          <w:b/>
        </w:rPr>
        <w:t>.</w:t>
      </w:r>
      <w:r w:rsidRPr="00832CE9">
        <w:rPr>
          <w:rFonts w:hint="eastAsia"/>
        </w:rPr>
        <w:t xml:space="preserve"> </w:t>
      </w:r>
      <w:r w:rsidR="00581D44" w:rsidRPr="00581D44">
        <w:rPr>
          <w:rFonts w:hint="eastAsia"/>
        </w:rPr>
        <w:t>Return periods of annual maximum temperature (</w:t>
      </w:r>
      <w:proofErr w:type="spellStart"/>
      <w:r w:rsidR="00581D44" w:rsidRPr="00581D44">
        <w:rPr>
          <w:rFonts w:hint="eastAsia"/>
        </w:rPr>
        <w:t>Tmax</w:t>
      </w:r>
      <w:proofErr w:type="spellEnd"/>
      <w:r w:rsidR="00581D44" w:rsidRPr="00581D44">
        <w:rPr>
          <w:rFonts w:hint="eastAsia"/>
        </w:rPr>
        <w:t xml:space="preserve">; </w:t>
      </w:r>
      <w:r w:rsidR="00581D44" w:rsidRPr="00581D44">
        <w:rPr>
          <w:rFonts w:hint="eastAsia"/>
        </w:rPr>
        <w:t>℃</w:t>
      </w:r>
      <w:r w:rsidR="00581D44" w:rsidRPr="00581D44">
        <w:rPr>
          <w:rFonts w:hint="eastAsia"/>
        </w:rPr>
        <w:t>) for sixteen major cities over East Africa derived from bias-corrected MRCM/CMIP5 under historical (REF_MRCM/CMIP5; 1976-2005) and RCP8.5 scenarios (FUT_MRCM/CMIP5; 2021-2050), and bias-corrected MRCM/C</w:t>
      </w:r>
      <w:r w:rsidR="00581D44" w:rsidRPr="00581D44">
        <w:t>MIP6 under historical (REF_MRCM/CMIP6; 1976-2005) and SSP5-8.5 scenarios (FUT_MRCM/CMIP6; 2021-2050).</w:t>
      </w:r>
    </w:p>
    <w:p w14:paraId="2C82C2F2" w14:textId="5652264B" w:rsidR="00E75C8F" w:rsidRDefault="00832CE9" w:rsidP="00E75C8F">
      <w:r w:rsidRPr="00832CE9">
        <w:rPr>
          <w:b/>
        </w:rPr>
        <w:t xml:space="preserve">Supplementary Figure </w:t>
      </w:r>
      <w:r w:rsidR="00620960">
        <w:rPr>
          <w:b/>
        </w:rPr>
        <w:t>8</w:t>
      </w:r>
      <w:r w:rsidRPr="00832CE9">
        <w:rPr>
          <w:b/>
        </w:rPr>
        <w:t>.</w:t>
      </w:r>
      <w:r w:rsidRPr="00832CE9">
        <w:t xml:space="preserve"> </w:t>
      </w:r>
      <w:r w:rsidR="00581D44" w:rsidRPr="00581D44">
        <w:t>The 30‐year mean seasonal cycle of daily maximum wet-bulb temperature (</w:t>
      </w:r>
      <w:proofErr w:type="spellStart"/>
      <w:r w:rsidR="00581D44" w:rsidRPr="00581D44">
        <w:t>TWmax</w:t>
      </w:r>
      <w:proofErr w:type="spellEnd"/>
      <w:r w:rsidR="00581D44" w:rsidRPr="00581D44">
        <w:t xml:space="preserve">; unit: </w:t>
      </w:r>
      <w:r w:rsidR="00581D44" w:rsidRPr="00581D44">
        <w:rPr>
          <w:rFonts w:hint="eastAsia"/>
        </w:rPr>
        <w:t>℃</w:t>
      </w:r>
      <w:r w:rsidR="00581D44" w:rsidRPr="00581D44">
        <w:t xml:space="preserve">) for sixteen major cities (a-h: cities in Sudan; </w:t>
      </w:r>
      <w:proofErr w:type="spellStart"/>
      <w:r w:rsidR="00581D44" w:rsidRPr="00581D44">
        <w:t>i</w:t>
      </w:r>
      <w:proofErr w:type="spellEnd"/>
      <w:r w:rsidR="00581D44" w:rsidRPr="00581D44">
        <w:t>-p: cities in Ethiopia) over East Africa derived from station observation (STA; 1976-2005), bias-corrected MRCM/CMIP5 under historical (REF_MRCM/CMIP5; 1976-2005) and RCP8.5 scenarios (FUT_MRCM/CMIP5; 2021-2050), and bias-corrected MRCM/CMIP6 under historical (REF_MRCM/CMIP6; 1976-2005) and SSP5-8.5 scenarios (FUT_MRCM/CMIP6; 2021-2050).</w:t>
      </w:r>
    </w:p>
    <w:p w14:paraId="28747F45" w14:textId="456456B1" w:rsidR="00E20A75" w:rsidRDefault="00CC01D7" w:rsidP="00E20A75">
      <w:r w:rsidRPr="00DF7704">
        <w:rPr>
          <w:b/>
        </w:rPr>
        <w:t xml:space="preserve">Supplementary Figure </w:t>
      </w:r>
      <w:r w:rsidR="00620960">
        <w:rPr>
          <w:b/>
        </w:rPr>
        <w:t>9</w:t>
      </w:r>
      <w:r w:rsidRPr="00DF7704">
        <w:rPr>
          <w:b/>
        </w:rPr>
        <w:t>.</w:t>
      </w:r>
      <w:r w:rsidRPr="00CC01D7">
        <w:t xml:space="preserve"> </w:t>
      </w:r>
      <w:r w:rsidR="00581D44" w:rsidRPr="00581D44">
        <w:rPr>
          <w:rFonts w:hint="eastAsia"/>
        </w:rPr>
        <w:t>Return periods of annual maximum wet-bulb temperature (</w:t>
      </w:r>
      <w:proofErr w:type="spellStart"/>
      <w:r w:rsidR="00581D44" w:rsidRPr="00581D44">
        <w:rPr>
          <w:rFonts w:hint="eastAsia"/>
        </w:rPr>
        <w:t>TWmax</w:t>
      </w:r>
      <w:proofErr w:type="spellEnd"/>
      <w:r w:rsidR="00581D44" w:rsidRPr="00581D44">
        <w:rPr>
          <w:rFonts w:hint="eastAsia"/>
        </w:rPr>
        <w:t xml:space="preserve">; </w:t>
      </w:r>
      <w:r w:rsidR="00581D44" w:rsidRPr="00581D44">
        <w:rPr>
          <w:rFonts w:hint="eastAsia"/>
        </w:rPr>
        <w:t>℃</w:t>
      </w:r>
      <w:r w:rsidR="00581D44" w:rsidRPr="00581D44">
        <w:rPr>
          <w:rFonts w:hint="eastAsia"/>
        </w:rPr>
        <w:t xml:space="preserve">) for sixteen major cities over East Africa derived from bias-corrected MRCM/CMIP5 under historical (REF_MRCM/CMIP5; 1976-2005) and RCP8.5 scenarios (FUT_MRCM/CMIP5; 2021-2050), and bias-corrected MRCM/CMIP6 under historical (REF_MRCM/CMIP6; 1976-2005) and SSP5-8.5 scenarios (FUT_MRCM/CMIP6; 2021-2050). Vertical yellow line indicates the extreme danger threshold (31 </w:t>
      </w:r>
      <w:r w:rsidR="00581D44" w:rsidRPr="00581D44">
        <w:rPr>
          <w:rFonts w:hint="eastAsia"/>
        </w:rPr>
        <w:t>℃</w:t>
      </w:r>
      <w:r w:rsidR="00581D44" w:rsidRPr="00581D44">
        <w:rPr>
          <w:rFonts w:hint="eastAsia"/>
        </w:rPr>
        <w:t>) defined by the U.S. National Weather Service.</w:t>
      </w:r>
    </w:p>
    <w:p w14:paraId="2260FA77" w14:textId="7E1DB44C" w:rsidR="00B45C1B" w:rsidRDefault="00B45C1B" w:rsidP="00E20A75">
      <w:r w:rsidRPr="00B45C1B">
        <w:rPr>
          <w:b/>
          <w:bCs/>
        </w:rPr>
        <w:t>Supplementary Figure 10</w:t>
      </w:r>
      <w:r w:rsidRPr="00B45C1B">
        <w:t xml:space="preserve">. </w:t>
      </w:r>
      <w:r w:rsidR="00581D44" w:rsidRPr="00581D44">
        <w:t xml:space="preserve">Projected change (2021-2050 minus 1976-2005) in seasonal cycle of rainfall averaged over four sub-regions in East Africa derived from bias-corrected </w:t>
      </w:r>
      <w:r w:rsidR="00581D44" w:rsidRPr="00581D44">
        <w:lastRenderedPageBreak/>
        <w:t>ensemble mean of 25 CMIP6 GCM simulations under SSP2-4.5 (blue line) and SSP5-8.5 (red line) scenarios. Open circles indicate the months where the rainfall change is statistically significant at the 95% confidence level.</w:t>
      </w:r>
    </w:p>
    <w:p w14:paraId="33ADD02E" w14:textId="35175E20" w:rsidR="00E20A75" w:rsidRDefault="00E20A75" w:rsidP="00E20A75">
      <w:r w:rsidRPr="00DF7704">
        <w:rPr>
          <w:b/>
        </w:rPr>
        <w:t xml:space="preserve">Supplementary Figure </w:t>
      </w:r>
      <w:r w:rsidR="00620960">
        <w:rPr>
          <w:b/>
        </w:rPr>
        <w:t>1</w:t>
      </w:r>
      <w:r w:rsidR="00B45C1B">
        <w:rPr>
          <w:b/>
        </w:rPr>
        <w:t>1</w:t>
      </w:r>
      <w:r w:rsidRPr="00DF7704">
        <w:rPr>
          <w:b/>
        </w:rPr>
        <w:t>.</w:t>
      </w:r>
      <w:r w:rsidRPr="00CC01D7">
        <w:t xml:space="preserve"> </w:t>
      </w:r>
      <w:r w:rsidR="00581D44" w:rsidRPr="00581D44">
        <w:t>Return periods of annual maximum precipitation (</w:t>
      </w:r>
      <w:proofErr w:type="spellStart"/>
      <w:r w:rsidR="00581D44" w:rsidRPr="00581D44">
        <w:t>PRmax</w:t>
      </w:r>
      <w:proofErr w:type="spellEnd"/>
      <w:r w:rsidR="00581D44" w:rsidRPr="00581D44">
        <w:t>; mm/day) for sixteen major cities over East Africa derived from bias-corrected MRCM/CMIP5 under historical (REF_MRCM/CMIP5; 1976-2005) and RCP8.5 scenarios (FUT_MRCM/CMIP5; 2021-2050), and bias-corrected MRCM/CMIP6 under historical (REF_MRCM/CMIP6; 1976-2005) and SSP5-8.5 scenarios (FUT_MRCM/CMIP6; 2021-2050). Values without parentheses correspond to the return levels of annual maximum precipitation corresponding to the 25- and 50-year return periods for MRCM/CMIP5. Values in parentheses is same as those without parentheses, but for MRCM/CMIP6.</w:t>
      </w:r>
    </w:p>
    <w:p w14:paraId="61D4BE93" w14:textId="33644109" w:rsidR="00142D92" w:rsidRDefault="00142D92" w:rsidP="00E20A75">
      <w:r w:rsidRPr="0030068D">
        <w:rPr>
          <w:b/>
        </w:rPr>
        <w:t>Supplementary Figure 1</w:t>
      </w:r>
      <w:r w:rsidR="00B45C1B">
        <w:rPr>
          <w:b/>
        </w:rPr>
        <w:t>2</w:t>
      </w:r>
      <w:r w:rsidRPr="0030068D">
        <w:rPr>
          <w:b/>
        </w:rPr>
        <w:t>.</w:t>
      </w:r>
      <w:r w:rsidRPr="00142D92">
        <w:t xml:space="preserve"> </w:t>
      </w:r>
      <w:r w:rsidR="00581D44" w:rsidRPr="00581D44">
        <w:t>Histogram of daily precipitation (PR; unit: mm/day) for sixteen major cities over East Africa derived from bias-corrected MRCM/CMIP5 under historical (REF_MRCM/CMIP5; 1976-2005) and RCP8.5 scenarios (FUT_MRCM/CMIP5; 2021-2050), and bias-corrected MRCM/CMIP6 under historical (REF_MRCM/CMIP6; 1976-2005) and SSP5-8.5 scenarios (FUT_MRCM/CMIP6; 2021-2050).</w:t>
      </w:r>
    </w:p>
    <w:p w14:paraId="6186E9B3" w14:textId="3BD19949" w:rsidR="00CC01D7" w:rsidRPr="008F1898" w:rsidRDefault="00E20A75" w:rsidP="00E20A75">
      <w:r>
        <w:t> </w:t>
      </w:r>
    </w:p>
    <w:p w14:paraId="01A61C70" w14:textId="39FF4B1D" w:rsidR="00832CE9" w:rsidRDefault="00832CE9" w:rsidP="00832CE9">
      <w:pPr>
        <w:spacing w:after="160"/>
      </w:pPr>
    </w:p>
    <w:p w14:paraId="4DFBE4A4" w14:textId="3FE53BF5" w:rsidR="00832CE9" w:rsidRDefault="00832CE9" w:rsidP="00832CE9">
      <w:pPr>
        <w:spacing w:after="160"/>
      </w:pPr>
      <w:r>
        <w:t> </w:t>
      </w:r>
    </w:p>
    <w:p w14:paraId="4224024E" w14:textId="5AC582AB" w:rsidR="00746650" w:rsidRDefault="00746650" w:rsidP="00832CE9">
      <w:pPr>
        <w:spacing w:after="160"/>
      </w:pPr>
      <w:r>
        <w:br w:type="page"/>
      </w:r>
    </w:p>
    <w:p w14:paraId="42859591" w14:textId="57BFF715" w:rsidR="00485771" w:rsidRPr="008F1898" w:rsidRDefault="00485771" w:rsidP="00485771">
      <w:pPr>
        <w:spacing w:line="276" w:lineRule="auto"/>
        <w:rPr>
          <w:lang w:eastAsia="ko-KR"/>
        </w:rPr>
      </w:pPr>
      <w:bookmarkStart w:id="0" w:name="_Hlk108384262"/>
      <w:r w:rsidRPr="008F1898">
        <w:rPr>
          <w:b/>
          <w:lang w:eastAsia="ko-KR"/>
        </w:rPr>
        <w:lastRenderedPageBreak/>
        <w:t xml:space="preserve">Table </w:t>
      </w:r>
      <w:r>
        <w:rPr>
          <w:b/>
          <w:lang w:eastAsia="ko-KR"/>
        </w:rPr>
        <w:t>S1</w:t>
      </w:r>
      <w:r w:rsidRPr="008F1898">
        <w:rPr>
          <w:lang w:eastAsia="ko-KR"/>
        </w:rPr>
        <w:t xml:space="preserve"> </w:t>
      </w:r>
      <w:r w:rsidRPr="009A21B9">
        <w:t>Description of CMIP5</w:t>
      </w:r>
      <w:r w:rsidRPr="007A33D1">
        <w:t xml:space="preserve"> </w:t>
      </w:r>
      <w:r>
        <w:t xml:space="preserve">and CMIP6 </w:t>
      </w:r>
      <w:r w:rsidRPr="009A21B9">
        <w:t>global climate models</w:t>
      </w:r>
      <w:r>
        <w:t xml:space="preserve"> (GCMs)</w:t>
      </w:r>
      <w:r w:rsidRPr="009A21B9">
        <w:t xml:space="preserve"> </w:t>
      </w:r>
      <w:r w:rsidRPr="007A33D1">
        <w:t>used in this study</w:t>
      </w:r>
      <w:r>
        <w:t>.</w:t>
      </w:r>
    </w:p>
    <w:tbl>
      <w:tblPr>
        <w:tblW w:w="8905" w:type="dxa"/>
        <w:jc w:val="center"/>
        <w:tblLook w:val="0600" w:firstRow="0" w:lastRow="0" w:firstColumn="0" w:lastColumn="0" w:noHBand="1" w:noVBand="1"/>
      </w:tblPr>
      <w:tblGrid>
        <w:gridCol w:w="2155"/>
        <w:gridCol w:w="1128"/>
        <w:gridCol w:w="1050"/>
        <w:gridCol w:w="2171"/>
        <w:gridCol w:w="1193"/>
        <w:gridCol w:w="1208"/>
      </w:tblGrid>
      <w:tr w:rsidR="00485771" w:rsidRPr="00311A16" w14:paraId="4330C426" w14:textId="77777777" w:rsidTr="00970F3A">
        <w:trPr>
          <w:trHeight w:val="332"/>
          <w:jc w:val="center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7A436" w14:textId="77777777" w:rsidR="00485771" w:rsidRPr="00970F3A" w:rsidRDefault="00485771" w:rsidP="00970F3A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</w:rPr>
            </w:pPr>
            <w:r w:rsidRPr="00970F3A">
              <w:rPr>
                <w:rFonts w:eastAsia="Times New Roman"/>
                <w:b/>
                <w:bCs/>
                <w:sz w:val="20"/>
              </w:rPr>
              <w:t>CMIP5 GCM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35880" w14:textId="77777777" w:rsidR="00485771" w:rsidRPr="00970F3A" w:rsidRDefault="00485771" w:rsidP="00970F3A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</w:rPr>
            </w:pPr>
            <w:r w:rsidRPr="00970F3A">
              <w:rPr>
                <w:rFonts w:eastAsia="Times New Roman"/>
                <w:b/>
                <w:bCs/>
                <w:sz w:val="20"/>
              </w:rPr>
              <w:t>Resolution</w:t>
            </w:r>
            <w:r w:rsidRPr="00970F3A">
              <w:rPr>
                <w:rFonts w:eastAsia="Times New Roman"/>
                <w:b/>
                <w:bCs/>
                <w:sz w:val="20"/>
              </w:rPr>
              <w:br/>
              <w:t>(</w:t>
            </w:r>
            <w:proofErr w:type="spellStart"/>
            <w:r w:rsidRPr="00970F3A">
              <w:rPr>
                <w:rFonts w:eastAsia="Times New Roman"/>
                <w:b/>
                <w:bCs/>
                <w:sz w:val="20"/>
              </w:rPr>
              <w:t>lon</w:t>
            </w:r>
            <w:proofErr w:type="spellEnd"/>
            <w:r w:rsidRPr="00970F3A">
              <w:rPr>
                <w:rFonts w:eastAsia="Times New Roman"/>
                <w:b/>
                <w:bCs/>
                <w:sz w:val="20"/>
              </w:rPr>
              <w:t xml:space="preserve"> × </w:t>
            </w:r>
            <w:proofErr w:type="spellStart"/>
            <w:r w:rsidRPr="00970F3A">
              <w:rPr>
                <w:rFonts w:eastAsia="Times New Roman"/>
                <w:b/>
                <w:bCs/>
                <w:sz w:val="20"/>
              </w:rPr>
              <w:t>lat</w:t>
            </w:r>
            <w:proofErr w:type="spellEnd"/>
            <w:r w:rsidRPr="00970F3A">
              <w:rPr>
                <w:rFonts w:eastAsia="Times New Roman"/>
                <w:b/>
                <w:bCs/>
                <w:sz w:val="20"/>
              </w:rPr>
              <w:t>)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6F8C6" w14:textId="77777777" w:rsidR="00485771" w:rsidRPr="00970F3A" w:rsidRDefault="00485771" w:rsidP="00970F3A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</w:rPr>
            </w:pPr>
            <w:r w:rsidRPr="00970F3A">
              <w:rPr>
                <w:rFonts w:eastAsia="Times New Roman"/>
                <w:b/>
                <w:bCs/>
                <w:sz w:val="20"/>
              </w:rPr>
              <w:t>Ensemble member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28857" w14:textId="77777777" w:rsidR="00485771" w:rsidRPr="00970F3A" w:rsidRDefault="00485771" w:rsidP="00970F3A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</w:rPr>
            </w:pPr>
            <w:r w:rsidRPr="00970F3A">
              <w:rPr>
                <w:rFonts w:eastAsia="Times New Roman"/>
                <w:b/>
                <w:bCs/>
                <w:sz w:val="20"/>
              </w:rPr>
              <w:t>CMIP6 GCM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54539" w14:textId="77777777" w:rsidR="00485771" w:rsidRPr="00970F3A" w:rsidRDefault="00485771" w:rsidP="00970F3A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</w:rPr>
            </w:pPr>
            <w:r w:rsidRPr="00970F3A">
              <w:rPr>
                <w:rFonts w:eastAsia="Times New Roman"/>
                <w:b/>
                <w:bCs/>
                <w:sz w:val="20"/>
              </w:rPr>
              <w:t>Resolution</w:t>
            </w:r>
            <w:r w:rsidRPr="00970F3A">
              <w:rPr>
                <w:rFonts w:eastAsia="Times New Roman"/>
                <w:b/>
                <w:bCs/>
                <w:sz w:val="20"/>
              </w:rPr>
              <w:br/>
              <w:t>(</w:t>
            </w:r>
            <w:proofErr w:type="spellStart"/>
            <w:r w:rsidRPr="00970F3A">
              <w:rPr>
                <w:rFonts w:eastAsia="Times New Roman"/>
                <w:b/>
                <w:bCs/>
                <w:sz w:val="20"/>
              </w:rPr>
              <w:t>lon</w:t>
            </w:r>
            <w:proofErr w:type="spellEnd"/>
            <w:r w:rsidRPr="00970F3A">
              <w:rPr>
                <w:rFonts w:eastAsia="Times New Roman"/>
                <w:b/>
                <w:bCs/>
                <w:sz w:val="20"/>
              </w:rPr>
              <w:t xml:space="preserve"> × </w:t>
            </w:r>
            <w:proofErr w:type="spellStart"/>
            <w:r w:rsidRPr="00970F3A">
              <w:rPr>
                <w:rFonts w:eastAsia="Times New Roman"/>
                <w:b/>
                <w:bCs/>
                <w:sz w:val="20"/>
              </w:rPr>
              <w:t>lat</w:t>
            </w:r>
            <w:proofErr w:type="spellEnd"/>
            <w:r w:rsidRPr="00970F3A">
              <w:rPr>
                <w:rFonts w:eastAsia="Times New Roman"/>
                <w:b/>
                <w:bCs/>
                <w:sz w:val="20"/>
              </w:rPr>
              <w:t>)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D90D1" w14:textId="77777777" w:rsidR="00485771" w:rsidRPr="00970F3A" w:rsidRDefault="00485771" w:rsidP="00970F3A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</w:rPr>
            </w:pPr>
            <w:r w:rsidRPr="00970F3A">
              <w:rPr>
                <w:rFonts w:eastAsia="Times New Roman"/>
                <w:b/>
                <w:bCs/>
                <w:sz w:val="20"/>
              </w:rPr>
              <w:t>Variant</w:t>
            </w:r>
          </w:p>
          <w:p w14:paraId="61A99E74" w14:textId="77777777" w:rsidR="00485771" w:rsidRPr="00970F3A" w:rsidRDefault="00485771" w:rsidP="00970F3A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</w:rPr>
            </w:pPr>
            <w:r w:rsidRPr="00970F3A">
              <w:rPr>
                <w:rFonts w:eastAsia="Times New Roman"/>
                <w:b/>
                <w:bCs/>
                <w:sz w:val="20"/>
              </w:rPr>
              <w:t>label</w:t>
            </w:r>
          </w:p>
        </w:tc>
      </w:tr>
      <w:tr w:rsidR="00485771" w:rsidRPr="009A21B9" w14:paraId="4355F0EE" w14:textId="77777777" w:rsidTr="00970F3A">
        <w:trPr>
          <w:trHeight w:val="332"/>
          <w:jc w:val="center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1B0E2" w14:textId="77777777" w:rsidR="00485771" w:rsidRPr="00970F3A" w:rsidRDefault="00485771" w:rsidP="00970F3A">
            <w:pPr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 w:rsidRPr="00970F3A">
              <w:rPr>
                <w:rFonts w:eastAsia="Times New Roman"/>
                <w:sz w:val="20"/>
              </w:rPr>
              <w:t>ACCESS1-0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BA818" w14:textId="77777777" w:rsidR="00485771" w:rsidRPr="00970F3A" w:rsidRDefault="00485771" w:rsidP="00970F3A">
            <w:pPr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 w:rsidRPr="00970F3A">
              <w:rPr>
                <w:rFonts w:eastAsia="Times New Roman"/>
                <w:sz w:val="20"/>
              </w:rPr>
              <w:t>192 × 145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A7C59F7" w14:textId="77777777" w:rsidR="00485771" w:rsidRPr="00970F3A" w:rsidRDefault="00485771" w:rsidP="00970F3A">
            <w:pPr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 w:rsidRPr="00970F3A">
              <w:rPr>
                <w:rFonts w:eastAsia="Times New Roman"/>
                <w:sz w:val="20"/>
              </w:rPr>
              <w:t>r1i1p1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F9429E1" w14:textId="77777777" w:rsidR="00485771" w:rsidRPr="00970F3A" w:rsidRDefault="00485771" w:rsidP="00970F3A">
            <w:pPr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 w:rsidRPr="00970F3A">
              <w:rPr>
                <w:rFonts w:eastAsia="Times New Roman"/>
                <w:sz w:val="20"/>
              </w:rPr>
              <w:t>ACCESS-CM2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2176BB7" w14:textId="77777777" w:rsidR="00485771" w:rsidRPr="00970F3A" w:rsidRDefault="00485771" w:rsidP="00970F3A">
            <w:pPr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 w:rsidRPr="00970F3A">
              <w:rPr>
                <w:rFonts w:eastAsia="Times New Roman"/>
                <w:sz w:val="20"/>
              </w:rPr>
              <w:t>192 × 144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78C1031" w14:textId="77777777" w:rsidR="00485771" w:rsidRPr="00970F3A" w:rsidRDefault="00485771" w:rsidP="00970F3A">
            <w:pPr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 w:rsidRPr="00970F3A">
              <w:rPr>
                <w:rFonts w:eastAsia="Times New Roman"/>
                <w:sz w:val="20"/>
              </w:rPr>
              <w:t>r1i1p1f1</w:t>
            </w:r>
          </w:p>
        </w:tc>
      </w:tr>
      <w:tr w:rsidR="00485771" w:rsidRPr="009A21B9" w14:paraId="214AC24E" w14:textId="77777777" w:rsidTr="00970F3A">
        <w:trPr>
          <w:trHeight w:val="332"/>
          <w:jc w:val="center"/>
        </w:trPr>
        <w:tc>
          <w:tcPr>
            <w:tcW w:w="21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8BF17" w14:textId="77777777" w:rsidR="00485771" w:rsidRPr="00970F3A" w:rsidRDefault="00485771" w:rsidP="00970F3A">
            <w:pPr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 w:rsidRPr="00970F3A">
              <w:rPr>
                <w:rFonts w:eastAsia="Times New Roman"/>
                <w:sz w:val="20"/>
              </w:rPr>
              <w:t>ACCESS1-3</w:t>
            </w:r>
          </w:p>
        </w:tc>
        <w:tc>
          <w:tcPr>
            <w:tcW w:w="11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7AD06" w14:textId="77777777" w:rsidR="00485771" w:rsidRPr="00970F3A" w:rsidRDefault="00485771" w:rsidP="00970F3A">
            <w:pPr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 w:rsidRPr="00970F3A">
              <w:rPr>
                <w:rFonts w:eastAsia="Times New Roman"/>
                <w:sz w:val="20"/>
              </w:rPr>
              <w:t>192 × 145</w:t>
            </w:r>
          </w:p>
        </w:tc>
        <w:tc>
          <w:tcPr>
            <w:tcW w:w="10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2D58697" w14:textId="77777777" w:rsidR="00485771" w:rsidRPr="00970F3A" w:rsidRDefault="00485771" w:rsidP="00970F3A">
            <w:pPr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 w:rsidRPr="00970F3A">
              <w:rPr>
                <w:rFonts w:eastAsia="Times New Roman"/>
                <w:sz w:val="20"/>
              </w:rPr>
              <w:t>r1i1p1</w:t>
            </w:r>
          </w:p>
        </w:tc>
        <w:tc>
          <w:tcPr>
            <w:tcW w:w="21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499064D" w14:textId="77777777" w:rsidR="00485771" w:rsidRPr="00970F3A" w:rsidRDefault="00485771" w:rsidP="00970F3A">
            <w:pPr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 w:rsidRPr="00970F3A">
              <w:rPr>
                <w:rFonts w:eastAsia="Times New Roman"/>
                <w:sz w:val="20"/>
              </w:rPr>
              <w:t>ACCESS-ESM1-5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D93A1B4" w14:textId="77777777" w:rsidR="00485771" w:rsidRPr="00970F3A" w:rsidRDefault="00485771" w:rsidP="00970F3A">
            <w:pPr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 w:rsidRPr="00970F3A">
              <w:rPr>
                <w:rFonts w:eastAsia="Times New Roman"/>
                <w:sz w:val="20"/>
              </w:rPr>
              <w:t>192 × 145</w:t>
            </w:r>
          </w:p>
        </w:tc>
        <w:tc>
          <w:tcPr>
            <w:tcW w:w="12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3AF25D1" w14:textId="77777777" w:rsidR="00485771" w:rsidRPr="00970F3A" w:rsidRDefault="00485771" w:rsidP="00970F3A">
            <w:pPr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 w:rsidRPr="00970F3A">
              <w:rPr>
                <w:rFonts w:eastAsia="Times New Roman"/>
                <w:sz w:val="20"/>
              </w:rPr>
              <w:t>r1i1p1f1</w:t>
            </w:r>
          </w:p>
        </w:tc>
      </w:tr>
      <w:tr w:rsidR="00485771" w:rsidRPr="009A21B9" w14:paraId="471CF01C" w14:textId="77777777" w:rsidTr="00970F3A">
        <w:trPr>
          <w:trHeight w:val="332"/>
          <w:jc w:val="center"/>
        </w:trPr>
        <w:tc>
          <w:tcPr>
            <w:tcW w:w="21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CFC15" w14:textId="77777777" w:rsidR="00485771" w:rsidRPr="00970F3A" w:rsidRDefault="00485771" w:rsidP="00970F3A">
            <w:pPr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 w:rsidRPr="00970F3A">
              <w:rPr>
                <w:rFonts w:eastAsia="Times New Roman"/>
                <w:sz w:val="20"/>
              </w:rPr>
              <w:t>Bcc-csm1-1</w:t>
            </w:r>
          </w:p>
        </w:tc>
        <w:tc>
          <w:tcPr>
            <w:tcW w:w="11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F91FD" w14:textId="77777777" w:rsidR="00485771" w:rsidRPr="00970F3A" w:rsidRDefault="00485771" w:rsidP="00970F3A">
            <w:pPr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 w:rsidRPr="00970F3A">
              <w:rPr>
                <w:rFonts w:eastAsia="Times New Roman"/>
                <w:sz w:val="20"/>
              </w:rPr>
              <w:t>128 × 64</w:t>
            </w:r>
          </w:p>
        </w:tc>
        <w:tc>
          <w:tcPr>
            <w:tcW w:w="10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1006104" w14:textId="77777777" w:rsidR="00485771" w:rsidRPr="00970F3A" w:rsidRDefault="00485771" w:rsidP="00970F3A">
            <w:pPr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 w:rsidRPr="00970F3A">
              <w:rPr>
                <w:rFonts w:eastAsia="Times New Roman"/>
                <w:sz w:val="20"/>
              </w:rPr>
              <w:t>r1i1p1</w:t>
            </w:r>
          </w:p>
        </w:tc>
        <w:tc>
          <w:tcPr>
            <w:tcW w:w="21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696A295" w14:textId="77777777" w:rsidR="00485771" w:rsidRPr="00970F3A" w:rsidRDefault="00485771" w:rsidP="00970F3A">
            <w:pPr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 w:rsidRPr="00970F3A">
              <w:rPr>
                <w:rFonts w:eastAsia="Times New Roman"/>
                <w:sz w:val="20"/>
              </w:rPr>
              <w:t>BCC-CSM2-MR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BE7F695" w14:textId="77777777" w:rsidR="00485771" w:rsidRPr="00970F3A" w:rsidRDefault="00485771" w:rsidP="00970F3A">
            <w:pPr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 w:rsidRPr="00970F3A">
              <w:rPr>
                <w:rFonts w:eastAsia="Times New Roman"/>
                <w:sz w:val="20"/>
              </w:rPr>
              <w:t>320 × 160</w:t>
            </w:r>
          </w:p>
        </w:tc>
        <w:tc>
          <w:tcPr>
            <w:tcW w:w="12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CEBA4C6" w14:textId="77777777" w:rsidR="00485771" w:rsidRPr="00970F3A" w:rsidRDefault="00485771" w:rsidP="00970F3A">
            <w:pPr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 w:rsidRPr="00970F3A">
              <w:rPr>
                <w:rFonts w:eastAsia="Times New Roman"/>
                <w:sz w:val="20"/>
              </w:rPr>
              <w:t>r1i1p1f1</w:t>
            </w:r>
          </w:p>
        </w:tc>
      </w:tr>
      <w:tr w:rsidR="00485771" w:rsidRPr="009A21B9" w14:paraId="13BB8453" w14:textId="77777777" w:rsidTr="00970F3A">
        <w:trPr>
          <w:trHeight w:val="332"/>
          <w:jc w:val="center"/>
        </w:trPr>
        <w:tc>
          <w:tcPr>
            <w:tcW w:w="21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43425" w14:textId="77777777" w:rsidR="00485771" w:rsidRPr="00970F3A" w:rsidRDefault="00485771" w:rsidP="00970F3A">
            <w:pPr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 w:rsidRPr="00970F3A">
              <w:rPr>
                <w:rFonts w:eastAsia="Times New Roman"/>
                <w:sz w:val="20"/>
              </w:rPr>
              <w:t>Bcc-csm1-1-m</w:t>
            </w:r>
          </w:p>
        </w:tc>
        <w:tc>
          <w:tcPr>
            <w:tcW w:w="11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13E57" w14:textId="77777777" w:rsidR="00485771" w:rsidRPr="00970F3A" w:rsidRDefault="00485771" w:rsidP="00970F3A">
            <w:pPr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 w:rsidRPr="00970F3A">
              <w:rPr>
                <w:rFonts w:eastAsia="Times New Roman"/>
                <w:sz w:val="20"/>
              </w:rPr>
              <w:t>320 × 160</w:t>
            </w:r>
          </w:p>
        </w:tc>
        <w:tc>
          <w:tcPr>
            <w:tcW w:w="10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58173B6" w14:textId="77777777" w:rsidR="00485771" w:rsidRPr="00970F3A" w:rsidRDefault="00485771" w:rsidP="00970F3A">
            <w:pPr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 w:rsidRPr="00970F3A">
              <w:rPr>
                <w:rFonts w:eastAsia="Times New Roman"/>
                <w:sz w:val="20"/>
              </w:rPr>
              <w:t>r1i1p1</w:t>
            </w:r>
          </w:p>
        </w:tc>
        <w:tc>
          <w:tcPr>
            <w:tcW w:w="21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240DA5F" w14:textId="77777777" w:rsidR="00485771" w:rsidRPr="00970F3A" w:rsidRDefault="00485771" w:rsidP="00970F3A">
            <w:pPr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 w:rsidRPr="00970F3A">
              <w:rPr>
                <w:rFonts w:eastAsia="Times New Roman"/>
                <w:sz w:val="20"/>
              </w:rPr>
              <w:t>CESM2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D062C67" w14:textId="77777777" w:rsidR="00485771" w:rsidRPr="00970F3A" w:rsidRDefault="00485771" w:rsidP="00970F3A">
            <w:pPr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 w:rsidRPr="00970F3A">
              <w:rPr>
                <w:rFonts w:eastAsia="Times New Roman"/>
                <w:sz w:val="20"/>
              </w:rPr>
              <w:t>288 × 192</w:t>
            </w:r>
          </w:p>
        </w:tc>
        <w:tc>
          <w:tcPr>
            <w:tcW w:w="12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0E2469B" w14:textId="77777777" w:rsidR="00485771" w:rsidRPr="00970F3A" w:rsidRDefault="00485771" w:rsidP="00970F3A">
            <w:pPr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 w:rsidRPr="00970F3A">
              <w:rPr>
                <w:rFonts w:eastAsia="Times New Roman"/>
                <w:sz w:val="20"/>
              </w:rPr>
              <w:t>r11i1p1f1</w:t>
            </w:r>
          </w:p>
        </w:tc>
      </w:tr>
      <w:tr w:rsidR="00485771" w:rsidRPr="009A21B9" w14:paraId="7F422B4A" w14:textId="77777777" w:rsidTr="00970F3A">
        <w:trPr>
          <w:trHeight w:val="332"/>
          <w:jc w:val="center"/>
        </w:trPr>
        <w:tc>
          <w:tcPr>
            <w:tcW w:w="21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019BB" w14:textId="77777777" w:rsidR="00485771" w:rsidRPr="00970F3A" w:rsidRDefault="00485771" w:rsidP="00970F3A">
            <w:pPr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 w:rsidRPr="00970F3A">
              <w:rPr>
                <w:rFonts w:eastAsia="Times New Roman"/>
                <w:sz w:val="20"/>
              </w:rPr>
              <w:t>CanESM2</w:t>
            </w:r>
          </w:p>
        </w:tc>
        <w:tc>
          <w:tcPr>
            <w:tcW w:w="11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7C98B" w14:textId="77777777" w:rsidR="00485771" w:rsidRPr="00970F3A" w:rsidRDefault="00485771" w:rsidP="00970F3A">
            <w:pPr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 w:rsidRPr="00970F3A">
              <w:rPr>
                <w:rFonts w:eastAsia="Times New Roman"/>
                <w:sz w:val="20"/>
              </w:rPr>
              <w:t>128 × 64</w:t>
            </w:r>
          </w:p>
        </w:tc>
        <w:tc>
          <w:tcPr>
            <w:tcW w:w="10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37B8C3A" w14:textId="77777777" w:rsidR="00485771" w:rsidRPr="00970F3A" w:rsidRDefault="00485771" w:rsidP="00970F3A">
            <w:pPr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 w:rsidRPr="00970F3A">
              <w:rPr>
                <w:rFonts w:eastAsia="Times New Roman"/>
                <w:sz w:val="20"/>
              </w:rPr>
              <w:t>r1i1p1</w:t>
            </w:r>
          </w:p>
        </w:tc>
        <w:tc>
          <w:tcPr>
            <w:tcW w:w="21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5BF3F6C" w14:textId="77777777" w:rsidR="00485771" w:rsidRPr="00970F3A" w:rsidRDefault="00485771" w:rsidP="00970F3A">
            <w:pPr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 w:rsidRPr="00970F3A">
              <w:rPr>
                <w:rFonts w:eastAsia="Times New Roman"/>
                <w:sz w:val="20"/>
              </w:rPr>
              <w:t>CMCC-CM2-SR5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4F0EE79" w14:textId="77777777" w:rsidR="00485771" w:rsidRPr="00970F3A" w:rsidRDefault="00485771" w:rsidP="00970F3A">
            <w:pPr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 w:rsidRPr="00970F3A">
              <w:rPr>
                <w:rFonts w:eastAsia="Times New Roman"/>
                <w:sz w:val="20"/>
              </w:rPr>
              <w:t>288 × 192</w:t>
            </w:r>
          </w:p>
        </w:tc>
        <w:tc>
          <w:tcPr>
            <w:tcW w:w="12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9F9626F" w14:textId="77777777" w:rsidR="00485771" w:rsidRPr="00970F3A" w:rsidRDefault="00485771" w:rsidP="00970F3A">
            <w:pPr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 w:rsidRPr="00970F3A">
              <w:rPr>
                <w:rFonts w:eastAsia="Times New Roman"/>
                <w:sz w:val="20"/>
              </w:rPr>
              <w:t>r1i1p1f1</w:t>
            </w:r>
          </w:p>
        </w:tc>
      </w:tr>
      <w:tr w:rsidR="00485771" w:rsidRPr="009A21B9" w14:paraId="2D77712B" w14:textId="77777777" w:rsidTr="00970F3A">
        <w:trPr>
          <w:trHeight w:val="332"/>
          <w:jc w:val="center"/>
        </w:trPr>
        <w:tc>
          <w:tcPr>
            <w:tcW w:w="21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3B676" w14:textId="77777777" w:rsidR="00485771" w:rsidRPr="00970F3A" w:rsidRDefault="00485771" w:rsidP="00970F3A">
            <w:pPr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 w:rsidRPr="00970F3A">
              <w:rPr>
                <w:rFonts w:eastAsia="Times New Roman"/>
                <w:sz w:val="20"/>
              </w:rPr>
              <w:t>CCSM4</w:t>
            </w:r>
          </w:p>
        </w:tc>
        <w:tc>
          <w:tcPr>
            <w:tcW w:w="11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B9B04" w14:textId="77777777" w:rsidR="00485771" w:rsidRPr="00970F3A" w:rsidRDefault="00485771" w:rsidP="00970F3A">
            <w:pPr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 w:rsidRPr="00970F3A">
              <w:rPr>
                <w:rFonts w:eastAsia="Times New Roman"/>
                <w:sz w:val="20"/>
              </w:rPr>
              <w:t>288 × 192</w:t>
            </w:r>
          </w:p>
        </w:tc>
        <w:tc>
          <w:tcPr>
            <w:tcW w:w="10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276D39A" w14:textId="77777777" w:rsidR="00485771" w:rsidRPr="00970F3A" w:rsidRDefault="00485771" w:rsidP="00970F3A">
            <w:pPr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 w:rsidRPr="00970F3A">
              <w:rPr>
                <w:rFonts w:eastAsia="Times New Roman"/>
                <w:sz w:val="20"/>
              </w:rPr>
              <w:t>r6i1p1</w:t>
            </w:r>
          </w:p>
        </w:tc>
        <w:tc>
          <w:tcPr>
            <w:tcW w:w="21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3A08B0B" w14:textId="77777777" w:rsidR="00485771" w:rsidRPr="00970F3A" w:rsidRDefault="00485771" w:rsidP="00970F3A">
            <w:pPr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 w:rsidRPr="00970F3A">
              <w:rPr>
                <w:rFonts w:eastAsia="Times New Roman"/>
                <w:sz w:val="20"/>
              </w:rPr>
              <w:t>CMCC-ESM2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1030581" w14:textId="77777777" w:rsidR="00485771" w:rsidRPr="00970F3A" w:rsidRDefault="00485771" w:rsidP="00970F3A">
            <w:pPr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 w:rsidRPr="00970F3A">
              <w:rPr>
                <w:rFonts w:eastAsia="Times New Roman"/>
                <w:sz w:val="20"/>
              </w:rPr>
              <w:t>288 × 192</w:t>
            </w:r>
          </w:p>
        </w:tc>
        <w:tc>
          <w:tcPr>
            <w:tcW w:w="12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BF6FDE7" w14:textId="77777777" w:rsidR="00485771" w:rsidRPr="00970F3A" w:rsidRDefault="00485771" w:rsidP="00970F3A">
            <w:pPr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 w:rsidRPr="00970F3A">
              <w:rPr>
                <w:rFonts w:eastAsia="Times New Roman"/>
                <w:sz w:val="20"/>
              </w:rPr>
              <w:t>r1i1p1f1</w:t>
            </w:r>
          </w:p>
        </w:tc>
      </w:tr>
      <w:tr w:rsidR="00485771" w:rsidRPr="009A21B9" w14:paraId="184C39AF" w14:textId="77777777" w:rsidTr="00970F3A">
        <w:trPr>
          <w:trHeight w:val="332"/>
          <w:jc w:val="center"/>
        </w:trPr>
        <w:tc>
          <w:tcPr>
            <w:tcW w:w="21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D47D3" w14:textId="77777777" w:rsidR="00485771" w:rsidRPr="00970F3A" w:rsidRDefault="00485771" w:rsidP="00970F3A">
            <w:pPr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 w:rsidRPr="00970F3A">
              <w:rPr>
                <w:rFonts w:eastAsia="Times New Roman"/>
                <w:sz w:val="20"/>
              </w:rPr>
              <w:t>CESM1-BGC</w:t>
            </w:r>
          </w:p>
        </w:tc>
        <w:tc>
          <w:tcPr>
            <w:tcW w:w="11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9553F" w14:textId="77777777" w:rsidR="00485771" w:rsidRPr="00970F3A" w:rsidRDefault="00485771" w:rsidP="00970F3A">
            <w:pPr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 w:rsidRPr="00970F3A">
              <w:rPr>
                <w:rFonts w:eastAsia="Times New Roman"/>
                <w:sz w:val="20"/>
              </w:rPr>
              <w:t>288 × 192</w:t>
            </w:r>
          </w:p>
        </w:tc>
        <w:tc>
          <w:tcPr>
            <w:tcW w:w="10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7484BCC" w14:textId="77777777" w:rsidR="00485771" w:rsidRPr="00970F3A" w:rsidRDefault="00485771" w:rsidP="00970F3A">
            <w:pPr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 w:rsidRPr="00970F3A">
              <w:rPr>
                <w:rFonts w:eastAsia="Times New Roman"/>
                <w:sz w:val="20"/>
              </w:rPr>
              <w:t>r1i1p1</w:t>
            </w:r>
          </w:p>
        </w:tc>
        <w:tc>
          <w:tcPr>
            <w:tcW w:w="21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B9098F8" w14:textId="77777777" w:rsidR="00485771" w:rsidRPr="00970F3A" w:rsidRDefault="00485771" w:rsidP="00970F3A">
            <w:pPr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 w:rsidRPr="00970F3A">
              <w:rPr>
                <w:rFonts w:eastAsia="Times New Roman"/>
                <w:sz w:val="20"/>
              </w:rPr>
              <w:t>CNRM-CM6-1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5491CFE" w14:textId="77777777" w:rsidR="00485771" w:rsidRPr="00970F3A" w:rsidRDefault="00485771" w:rsidP="00970F3A">
            <w:pPr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 w:rsidRPr="00970F3A">
              <w:rPr>
                <w:rFonts w:eastAsia="Times New Roman"/>
                <w:sz w:val="20"/>
              </w:rPr>
              <w:t>256 × 128</w:t>
            </w:r>
          </w:p>
        </w:tc>
        <w:tc>
          <w:tcPr>
            <w:tcW w:w="12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0E9E6E9" w14:textId="77777777" w:rsidR="00485771" w:rsidRPr="00970F3A" w:rsidRDefault="00485771" w:rsidP="00970F3A">
            <w:pPr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 w:rsidRPr="00970F3A">
              <w:rPr>
                <w:rFonts w:eastAsia="Times New Roman"/>
                <w:sz w:val="20"/>
              </w:rPr>
              <w:t>r1i1p1f2</w:t>
            </w:r>
          </w:p>
        </w:tc>
      </w:tr>
      <w:tr w:rsidR="00485771" w:rsidRPr="009A21B9" w14:paraId="7262A007" w14:textId="77777777" w:rsidTr="00970F3A">
        <w:trPr>
          <w:trHeight w:val="332"/>
          <w:jc w:val="center"/>
        </w:trPr>
        <w:tc>
          <w:tcPr>
            <w:tcW w:w="21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DBB87" w14:textId="77777777" w:rsidR="00485771" w:rsidRPr="00970F3A" w:rsidRDefault="00485771" w:rsidP="00970F3A">
            <w:pPr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 w:rsidRPr="00970F3A">
              <w:rPr>
                <w:rFonts w:eastAsia="Times New Roman"/>
                <w:sz w:val="20"/>
              </w:rPr>
              <w:t>CESM1-CAM5</w:t>
            </w:r>
          </w:p>
        </w:tc>
        <w:tc>
          <w:tcPr>
            <w:tcW w:w="11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FF26D" w14:textId="77777777" w:rsidR="00485771" w:rsidRPr="00970F3A" w:rsidRDefault="00485771" w:rsidP="00970F3A">
            <w:pPr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 w:rsidRPr="00970F3A">
              <w:rPr>
                <w:rFonts w:eastAsia="Times New Roman"/>
                <w:sz w:val="20"/>
              </w:rPr>
              <w:t>288 × 192</w:t>
            </w:r>
          </w:p>
        </w:tc>
        <w:tc>
          <w:tcPr>
            <w:tcW w:w="10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8A404E7" w14:textId="77777777" w:rsidR="00485771" w:rsidRPr="00970F3A" w:rsidRDefault="00485771" w:rsidP="00970F3A">
            <w:pPr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 w:rsidRPr="00970F3A">
              <w:rPr>
                <w:rFonts w:eastAsia="Times New Roman"/>
                <w:sz w:val="20"/>
              </w:rPr>
              <w:t>r1i1p1</w:t>
            </w:r>
          </w:p>
        </w:tc>
        <w:tc>
          <w:tcPr>
            <w:tcW w:w="21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75D12CB" w14:textId="77777777" w:rsidR="00485771" w:rsidRPr="00970F3A" w:rsidRDefault="00485771" w:rsidP="00970F3A">
            <w:pPr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 w:rsidRPr="00970F3A">
              <w:rPr>
                <w:rFonts w:eastAsia="Times New Roman"/>
                <w:sz w:val="20"/>
              </w:rPr>
              <w:t>CNRM-ESM2-1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8A6DFC5" w14:textId="77777777" w:rsidR="00485771" w:rsidRPr="00970F3A" w:rsidRDefault="00485771" w:rsidP="00970F3A">
            <w:pPr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 w:rsidRPr="00970F3A">
              <w:rPr>
                <w:rFonts w:eastAsia="Times New Roman"/>
                <w:sz w:val="20"/>
              </w:rPr>
              <w:t>256 × 128</w:t>
            </w:r>
          </w:p>
        </w:tc>
        <w:tc>
          <w:tcPr>
            <w:tcW w:w="12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4E3633C" w14:textId="77777777" w:rsidR="00485771" w:rsidRPr="00970F3A" w:rsidRDefault="00485771" w:rsidP="00970F3A">
            <w:pPr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 w:rsidRPr="00970F3A">
              <w:rPr>
                <w:rFonts w:eastAsia="Times New Roman"/>
                <w:sz w:val="20"/>
              </w:rPr>
              <w:t>r1i1p1f2</w:t>
            </w:r>
          </w:p>
        </w:tc>
      </w:tr>
      <w:tr w:rsidR="00485771" w:rsidRPr="009A21B9" w14:paraId="4639479B" w14:textId="77777777" w:rsidTr="00970F3A">
        <w:trPr>
          <w:trHeight w:val="332"/>
          <w:jc w:val="center"/>
        </w:trPr>
        <w:tc>
          <w:tcPr>
            <w:tcW w:w="21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22554" w14:textId="77777777" w:rsidR="00485771" w:rsidRPr="00970F3A" w:rsidRDefault="00485771" w:rsidP="00970F3A">
            <w:pPr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 w:rsidRPr="00970F3A">
              <w:rPr>
                <w:rFonts w:eastAsia="Times New Roman"/>
                <w:sz w:val="20"/>
              </w:rPr>
              <w:t>CMCC-CESM</w:t>
            </w:r>
          </w:p>
        </w:tc>
        <w:tc>
          <w:tcPr>
            <w:tcW w:w="11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ED9DE" w14:textId="77777777" w:rsidR="00485771" w:rsidRPr="00970F3A" w:rsidRDefault="00485771" w:rsidP="00970F3A">
            <w:pPr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 w:rsidRPr="00970F3A">
              <w:rPr>
                <w:rFonts w:eastAsia="Times New Roman"/>
                <w:sz w:val="20"/>
              </w:rPr>
              <w:t>96 × 48</w:t>
            </w:r>
          </w:p>
        </w:tc>
        <w:tc>
          <w:tcPr>
            <w:tcW w:w="10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478BEAA" w14:textId="77777777" w:rsidR="00485771" w:rsidRPr="00970F3A" w:rsidRDefault="00485771" w:rsidP="00970F3A">
            <w:pPr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 w:rsidRPr="00970F3A">
              <w:rPr>
                <w:rFonts w:eastAsia="Times New Roman"/>
                <w:sz w:val="20"/>
              </w:rPr>
              <w:t>r1i1p1</w:t>
            </w:r>
          </w:p>
        </w:tc>
        <w:tc>
          <w:tcPr>
            <w:tcW w:w="21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7374F42" w14:textId="77777777" w:rsidR="00485771" w:rsidRPr="00970F3A" w:rsidRDefault="00485771" w:rsidP="00970F3A">
            <w:pPr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 w:rsidRPr="00970F3A">
              <w:rPr>
                <w:rFonts w:eastAsia="Times New Roman"/>
                <w:sz w:val="20"/>
              </w:rPr>
              <w:t>EC-Earth3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FE8661A" w14:textId="77777777" w:rsidR="00485771" w:rsidRPr="00970F3A" w:rsidRDefault="00485771" w:rsidP="00970F3A">
            <w:pPr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 w:rsidRPr="00970F3A">
              <w:rPr>
                <w:rFonts w:eastAsia="Times New Roman"/>
                <w:sz w:val="20"/>
              </w:rPr>
              <w:t>512 × 256</w:t>
            </w:r>
          </w:p>
        </w:tc>
        <w:tc>
          <w:tcPr>
            <w:tcW w:w="12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1A1C617" w14:textId="77777777" w:rsidR="00485771" w:rsidRPr="00970F3A" w:rsidRDefault="00485771" w:rsidP="00970F3A">
            <w:pPr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 w:rsidRPr="00970F3A">
              <w:rPr>
                <w:rFonts w:eastAsia="Times New Roman"/>
                <w:sz w:val="20"/>
              </w:rPr>
              <w:t>r1i1p1f1</w:t>
            </w:r>
          </w:p>
        </w:tc>
      </w:tr>
      <w:tr w:rsidR="00485771" w:rsidRPr="009A21B9" w14:paraId="5C8D4ABE" w14:textId="77777777" w:rsidTr="00970F3A">
        <w:trPr>
          <w:trHeight w:val="332"/>
          <w:jc w:val="center"/>
        </w:trPr>
        <w:tc>
          <w:tcPr>
            <w:tcW w:w="21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CEAB0" w14:textId="77777777" w:rsidR="00485771" w:rsidRPr="00970F3A" w:rsidRDefault="00485771" w:rsidP="00970F3A">
            <w:pPr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 w:rsidRPr="00970F3A">
              <w:rPr>
                <w:rFonts w:eastAsia="Times New Roman"/>
                <w:sz w:val="20"/>
              </w:rPr>
              <w:t>CMCC-CM</w:t>
            </w:r>
          </w:p>
        </w:tc>
        <w:tc>
          <w:tcPr>
            <w:tcW w:w="11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43290" w14:textId="77777777" w:rsidR="00485771" w:rsidRPr="00970F3A" w:rsidRDefault="00485771" w:rsidP="00970F3A">
            <w:pPr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 w:rsidRPr="00970F3A">
              <w:rPr>
                <w:rFonts w:eastAsia="Times New Roman"/>
                <w:sz w:val="20"/>
              </w:rPr>
              <w:t>480 × 240</w:t>
            </w:r>
          </w:p>
        </w:tc>
        <w:tc>
          <w:tcPr>
            <w:tcW w:w="10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85482E0" w14:textId="77777777" w:rsidR="00485771" w:rsidRPr="00970F3A" w:rsidRDefault="00485771" w:rsidP="00970F3A">
            <w:pPr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 w:rsidRPr="00970F3A">
              <w:rPr>
                <w:rFonts w:eastAsia="Times New Roman"/>
                <w:sz w:val="20"/>
              </w:rPr>
              <w:t>r1i1p1</w:t>
            </w:r>
          </w:p>
        </w:tc>
        <w:tc>
          <w:tcPr>
            <w:tcW w:w="21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D2D8692" w14:textId="77777777" w:rsidR="00485771" w:rsidRPr="00970F3A" w:rsidRDefault="00485771" w:rsidP="00970F3A">
            <w:pPr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 w:rsidRPr="00970F3A">
              <w:rPr>
                <w:rFonts w:eastAsia="Times New Roman"/>
                <w:sz w:val="20"/>
              </w:rPr>
              <w:t>EC-Earth3-CC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690558C" w14:textId="77777777" w:rsidR="00485771" w:rsidRPr="00970F3A" w:rsidRDefault="00485771" w:rsidP="00970F3A">
            <w:pPr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 w:rsidRPr="00970F3A">
              <w:rPr>
                <w:rFonts w:eastAsia="Times New Roman"/>
                <w:sz w:val="20"/>
              </w:rPr>
              <w:t>512 × 256</w:t>
            </w:r>
          </w:p>
        </w:tc>
        <w:tc>
          <w:tcPr>
            <w:tcW w:w="12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A2EB2C7" w14:textId="77777777" w:rsidR="00485771" w:rsidRPr="00970F3A" w:rsidRDefault="00485771" w:rsidP="00970F3A">
            <w:pPr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 w:rsidRPr="00970F3A">
              <w:rPr>
                <w:rFonts w:eastAsia="Times New Roman"/>
                <w:sz w:val="20"/>
              </w:rPr>
              <w:t>r1i1p1f1</w:t>
            </w:r>
          </w:p>
        </w:tc>
      </w:tr>
      <w:tr w:rsidR="00485771" w:rsidRPr="009A21B9" w14:paraId="00CE0FE3" w14:textId="77777777" w:rsidTr="00970F3A">
        <w:trPr>
          <w:trHeight w:val="332"/>
          <w:jc w:val="center"/>
        </w:trPr>
        <w:tc>
          <w:tcPr>
            <w:tcW w:w="21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93BAF" w14:textId="77777777" w:rsidR="00485771" w:rsidRPr="00970F3A" w:rsidRDefault="00485771" w:rsidP="00970F3A">
            <w:pPr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 w:rsidRPr="00970F3A">
              <w:rPr>
                <w:rFonts w:eastAsia="Times New Roman"/>
                <w:sz w:val="20"/>
              </w:rPr>
              <w:t>CMCC-CMS</w:t>
            </w:r>
          </w:p>
        </w:tc>
        <w:tc>
          <w:tcPr>
            <w:tcW w:w="11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36830" w14:textId="77777777" w:rsidR="00485771" w:rsidRPr="00970F3A" w:rsidRDefault="00485771" w:rsidP="00970F3A">
            <w:pPr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 w:rsidRPr="00970F3A">
              <w:rPr>
                <w:rFonts w:eastAsia="Times New Roman"/>
                <w:sz w:val="20"/>
              </w:rPr>
              <w:t>192 × 96</w:t>
            </w:r>
          </w:p>
        </w:tc>
        <w:tc>
          <w:tcPr>
            <w:tcW w:w="10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0F0DB72" w14:textId="77777777" w:rsidR="00485771" w:rsidRPr="00970F3A" w:rsidRDefault="00485771" w:rsidP="00970F3A">
            <w:pPr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 w:rsidRPr="00970F3A">
              <w:rPr>
                <w:rFonts w:eastAsia="Times New Roman"/>
                <w:sz w:val="20"/>
              </w:rPr>
              <w:t>r1i1p1</w:t>
            </w:r>
          </w:p>
        </w:tc>
        <w:tc>
          <w:tcPr>
            <w:tcW w:w="21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31F6E5F" w14:textId="77777777" w:rsidR="00485771" w:rsidRPr="00970F3A" w:rsidRDefault="00485771" w:rsidP="00970F3A">
            <w:pPr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 w:rsidRPr="00970F3A">
              <w:rPr>
                <w:rFonts w:eastAsia="Times New Roman"/>
                <w:sz w:val="20"/>
              </w:rPr>
              <w:t>EC-Earth3-Veg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7D9F0B5" w14:textId="77777777" w:rsidR="00485771" w:rsidRPr="00970F3A" w:rsidRDefault="00485771" w:rsidP="00970F3A">
            <w:pPr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 w:rsidRPr="00970F3A">
              <w:rPr>
                <w:rFonts w:eastAsia="Times New Roman"/>
                <w:sz w:val="20"/>
              </w:rPr>
              <w:t>512 × 256</w:t>
            </w:r>
          </w:p>
        </w:tc>
        <w:tc>
          <w:tcPr>
            <w:tcW w:w="12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EF3FA16" w14:textId="77777777" w:rsidR="00485771" w:rsidRPr="00970F3A" w:rsidRDefault="00485771" w:rsidP="00970F3A">
            <w:pPr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 w:rsidRPr="00970F3A">
              <w:rPr>
                <w:rFonts w:eastAsia="Times New Roman"/>
                <w:sz w:val="20"/>
              </w:rPr>
              <w:t>r1i1p1f1</w:t>
            </w:r>
          </w:p>
        </w:tc>
      </w:tr>
      <w:tr w:rsidR="00485771" w:rsidRPr="009A21B9" w14:paraId="1D39A006" w14:textId="77777777" w:rsidTr="00970F3A">
        <w:trPr>
          <w:trHeight w:val="332"/>
          <w:jc w:val="center"/>
        </w:trPr>
        <w:tc>
          <w:tcPr>
            <w:tcW w:w="21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42E89" w14:textId="77777777" w:rsidR="00485771" w:rsidRPr="00970F3A" w:rsidRDefault="00485771" w:rsidP="00970F3A">
            <w:pPr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 w:rsidRPr="00970F3A">
              <w:rPr>
                <w:rFonts w:eastAsia="Times New Roman"/>
                <w:sz w:val="20"/>
              </w:rPr>
              <w:t>CNRM-CM5</w:t>
            </w:r>
          </w:p>
        </w:tc>
        <w:tc>
          <w:tcPr>
            <w:tcW w:w="11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A2B04" w14:textId="77777777" w:rsidR="00485771" w:rsidRPr="00970F3A" w:rsidRDefault="00485771" w:rsidP="00970F3A">
            <w:pPr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 w:rsidRPr="00970F3A">
              <w:rPr>
                <w:rFonts w:eastAsia="Times New Roman"/>
                <w:sz w:val="20"/>
              </w:rPr>
              <w:t>256 × 128</w:t>
            </w:r>
          </w:p>
        </w:tc>
        <w:tc>
          <w:tcPr>
            <w:tcW w:w="10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7111764" w14:textId="77777777" w:rsidR="00485771" w:rsidRPr="00970F3A" w:rsidRDefault="00485771" w:rsidP="00970F3A">
            <w:pPr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 w:rsidRPr="00970F3A">
              <w:rPr>
                <w:rFonts w:eastAsia="Times New Roman"/>
                <w:sz w:val="20"/>
              </w:rPr>
              <w:t>r1i1p1</w:t>
            </w:r>
          </w:p>
        </w:tc>
        <w:tc>
          <w:tcPr>
            <w:tcW w:w="21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5BB101F" w14:textId="77777777" w:rsidR="00485771" w:rsidRPr="00970F3A" w:rsidRDefault="00485771" w:rsidP="00970F3A">
            <w:pPr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 w:rsidRPr="00970F3A">
              <w:rPr>
                <w:rFonts w:eastAsia="Times New Roman"/>
                <w:sz w:val="20"/>
              </w:rPr>
              <w:t>EC-Earth3-Veg-LR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4666954" w14:textId="77777777" w:rsidR="00485771" w:rsidRPr="00970F3A" w:rsidRDefault="00485771" w:rsidP="00970F3A">
            <w:pPr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 w:rsidRPr="00970F3A">
              <w:rPr>
                <w:rFonts w:eastAsia="Times New Roman"/>
                <w:sz w:val="20"/>
              </w:rPr>
              <w:t>320 × 160</w:t>
            </w:r>
          </w:p>
        </w:tc>
        <w:tc>
          <w:tcPr>
            <w:tcW w:w="12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7E37CDA" w14:textId="77777777" w:rsidR="00485771" w:rsidRPr="00970F3A" w:rsidRDefault="00485771" w:rsidP="00970F3A">
            <w:pPr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 w:rsidRPr="00970F3A">
              <w:rPr>
                <w:rFonts w:eastAsia="Times New Roman"/>
                <w:sz w:val="20"/>
              </w:rPr>
              <w:t>r1i1p1f1</w:t>
            </w:r>
          </w:p>
        </w:tc>
      </w:tr>
      <w:tr w:rsidR="00485771" w:rsidRPr="009A21B9" w14:paraId="0B705CA9" w14:textId="77777777" w:rsidTr="00970F3A">
        <w:trPr>
          <w:trHeight w:val="332"/>
          <w:jc w:val="center"/>
        </w:trPr>
        <w:tc>
          <w:tcPr>
            <w:tcW w:w="21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CBE13" w14:textId="77777777" w:rsidR="00485771" w:rsidRPr="00970F3A" w:rsidRDefault="00485771" w:rsidP="00970F3A">
            <w:pPr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 w:rsidRPr="00970F3A">
              <w:rPr>
                <w:rFonts w:eastAsia="Times New Roman"/>
                <w:sz w:val="20"/>
              </w:rPr>
              <w:t>FGOALS-s2</w:t>
            </w:r>
          </w:p>
        </w:tc>
        <w:tc>
          <w:tcPr>
            <w:tcW w:w="11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4CC12" w14:textId="77777777" w:rsidR="00485771" w:rsidRPr="00970F3A" w:rsidRDefault="00485771" w:rsidP="00970F3A">
            <w:pPr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 w:rsidRPr="00970F3A">
              <w:rPr>
                <w:rFonts w:eastAsia="Times New Roman"/>
                <w:sz w:val="20"/>
              </w:rPr>
              <w:t>128 × 108</w:t>
            </w:r>
          </w:p>
        </w:tc>
        <w:tc>
          <w:tcPr>
            <w:tcW w:w="10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BA5C154" w14:textId="77777777" w:rsidR="00485771" w:rsidRPr="00970F3A" w:rsidRDefault="00485771" w:rsidP="00970F3A">
            <w:pPr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 w:rsidRPr="00970F3A">
              <w:rPr>
                <w:rFonts w:eastAsia="Times New Roman"/>
                <w:sz w:val="20"/>
              </w:rPr>
              <w:t>r1i1p1</w:t>
            </w:r>
          </w:p>
        </w:tc>
        <w:tc>
          <w:tcPr>
            <w:tcW w:w="21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0F697D8" w14:textId="77777777" w:rsidR="00485771" w:rsidRPr="00970F3A" w:rsidRDefault="00485771" w:rsidP="00970F3A">
            <w:pPr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 w:rsidRPr="00970F3A">
              <w:rPr>
                <w:rFonts w:eastAsia="Times New Roman"/>
                <w:sz w:val="20"/>
              </w:rPr>
              <w:t>FGOALS-f3-L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F2C1BB4" w14:textId="77777777" w:rsidR="00485771" w:rsidRPr="00970F3A" w:rsidRDefault="00485771" w:rsidP="00970F3A">
            <w:pPr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 w:rsidRPr="00970F3A">
              <w:rPr>
                <w:rFonts w:eastAsia="Times New Roman"/>
                <w:sz w:val="20"/>
              </w:rPr>
              <w:t>288 × 180</w:t>
            </w:r>
          </w:p>
        </w:tc>
        <w:tc>
          <w:tcPr>
            <w:tcW w:w="12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A2F80E2" w14:textId="77777777" w:rsidR="00485771" w:rsidRPr="00970F3A" w:rsidRDefault="00485771" w:rsidP="00970F3A">
            <w:pPr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 w:rsidRPr="00970F3A">
              <w:rPr>
                <w:rFonts w:eastAsia="Times New Roman"/>
                <w:sz w:val="20"/>
              </w:rPr>
              <w:t>r1i1p1f1</w:t>
            </w:r>
          </w:p>
        </w:tc>
      </w:tr>
      <w:tr w:rsidR="00485771" w:rsidRPr="009A21B9" w14:paraId="23FDDFA7" w14:textId="77777777" w:rsidTr="00970F3A">
        <w:trPr>
          <w:trHeight w:val="332"/>
          <w:jc w:val="center"/>
        </w:trPr>
        <w:tc>
          <w:tcPr>
            <w:tcW w:w="21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F6AED" w14:textId="77777777" w:rsidR="00485771" w:rsidRPr="00970F3A" w:rsidRDefault="00485771" w:rsidP="00970F3A">
            <w:pPr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 w:rsidRPr="00970F3A">
              <w:rPr>
                <w:rFonts w:eastAsia="Times New Roman"/>
                <w:sz w:val="20"/>
              </w:rPr>
              <w:t>GFDL-CM3</w:t>
            </w:r>
          </w:p>
        </w:tc>
        <w:tc>
          <w:tcPr>
            <w:tcW w:w="11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5F465" w14:textId="77777777" w:rsidR="00485771" w:rsidRPr="00970F3A" w:rsidRDefault="00485771" w:rsidP="00970F3A">
            <w:pPr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 w:rsidRPr="00970F3A">
              <w:rPr>
                <w:rFonts w:eastAsia="Times New Roman"/>
                <w:sz w:val="20"/>
              </w:rPr>
              <w:t>144 × 90</w:t>
            </w:r>
          </w:p>
        </w:tc>
        <w:tc>
          <w:tcPr>
            <w:tcW w:w="10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10D888D" w14:textId="77777777" w:rsidR="00485771" w:rsidRPr="00970F3A" w:rsidRDefault="00485771" w:rsidP="00970F3A">
            <w:pPr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 w:rsidRPr="00970F3A">
              <w:rPr>
                <w:rFonts w:eastAsia="Times New Roman"/>
                <w:sz w:val="20"/>
              </w:rPr>
              <w:t>r1i1p1</w:t>
            </w:r>
          </w:p>
        </w:tc>
        <w:tc>
          <w:tcPr>
            <w:tcW w:w="21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F3C7C76" w14:textId="77777777" w:rsidR="00485771" w:rsidRPr="00970F3A" w:rsidRDefault="00485771" w:rsidP="00970F3A">
            <w:pPr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 w:rsidRPr="00970F3A">
              <w:rPr>
                <w:rFonts w:eastAsia="Times New Roman"/>
                <w:sz w:val="20"/>
              </w:rPr>
              <w:t>FGOALS-g3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E7FA2A5" w14:textId="77777777" w:rsidR="00485771" w:rsidRPr="00970F3A" w:rsidRDefault="00485771" w:rsidP="00970F3A">
            <w:pPr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 w:rsidRPr="00970F3A">
              <w:rPr>
                <w:rFonts w:eastAsia="Times New Roman"/>
                <w:sz w:val="20"/>
              </w:rPr>
              <w:t>180 × 80</w:t>
            </w:r>
          </w:p>
        </w:tc>
        <w:tc>
          <w:tcPr>
            <w:tcW w:w="12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18F5D5E" w14:textId="77777777" w:rsidR="00485771" w:rsidRPr="00970F3A" w:rsidRDefault="00485771" w:rsidP="00970F3A">
            <w:pPr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 w:rsidRPr="00970F3A">
              <w:rPr>
                <w:rFonts w:eastAsia="Times New Roman"/>
                <w:sz w:val="20"/>
              </w:rPr>
              <w:t>r1i1p1f1</w:t>
            </w:r>
          </w:p>
        </w:tc>
      </w:tr>
      <w:tr w:rsidR="00485771" w:rsidRPr="009A21B9" w14:paraId="6403B9C9" w14:textId="77777777" w:rsidTr="00970F3A">
        <w:trPr>
          <w:trHeight w:val="332"/>
          <w:jc w:val="center"/>
        </w:trPr>
        <w:tc>
          <w:tcPr>
            <w:tcW w:w="21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9D0EC" w14:textId="77777777" w:rsidR="00485771" w:rsidRPr="00970F3A" w:rsidRDefault="00485771" w:rsidP="00970F3A">
            <w:pPr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 w:rsidRPr="00970F3A">
              <w:rPr>
                <w:rFonts w:eastAsia="Times New Roman"/>
                <w:sz w:val="20"/>
              </w:rPr>
              <w:t>GFDL-ESM2G</w:t>
            </w:r>
          </w:p>
        </w:tc>
        <w:tc>
          <w:tcPr>
            <w:tcW w:w="11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0E3F9" w14:textId="77777777" w:rsidR="00485771" w:rsidRPr="00970F3A" w:rsidRDefault="00485771" w:rsidP="00970F3A">
            <w:pPr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 w:rsidRPr="00970F3A">
              <w:rPr>
                <w:rFonts w:eastAsia="Times New Roman"/>
                <w:sz w:val="20"/>
              </w:rPr>
              <w:t>144 × 90</w:t>
            </w:r>
          </w:p>
        </w:tc>
        <w:tc>
          <w:tcPr>
            <w:tcW w:w="10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B469310" w14:textId="77777777" w:rsidR="00485771" w:rsidRPr="00970F3A" w:rsidRDefault="00485771" w:rsidP="00970F3A">
            <w:pPr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 w:rsidRPr="00970F3A">
              <w:rPr>
                <w:rFonts w:eastAsia="Times New Roman"/>
                <w:sz w:val="20"/>
              </w:rPr>
              <w:t>r1i1p1</w:t>
            </w:r>
          </w:p>
        </w:tc>
        <w:tc>
          <w:tcPr>
            <w:tcW w:w="21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D848ADA" w14:textId="77777777" w:rsidR="00485771" w:rsidRPr="00970F3A" w:rsidRDefault="00485771" w:rsidP="00970F3A">
            <w:pPr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 w:rsidRPr="00970F3A">
              <w:rPr>
                <w:rFonts w:eastAsia="Times New Roman"/>
                <w:sz w:val="20"/>
              </w:rPr>
              <w:t>GFDL-CM4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0CFB651" w14:textId="77777777" w:rsidR="00485771" w:rsidRPr="00970F3A" w:rsidRDefault="00485771" w:rsidP="00970F3A">
            <w:pPr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 w:rsidRPr="00970F3A">
              <w:rPr>
                <w:rFonts w:eastAsia="Times New Roman"/>
                <w:sz w:val="20"/>
              </w:rPr>
              <w:t>288 × 180</w:t>
            </w:r>
          </w:p>
        </w:tc>
        <w:tc>
          <w:tcPr>
            <w:tcW w:w="12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B923B8E" w14:textId="77777777" w:rsidR="00485771" w:rsidRPr="00970F3A" w:rsidRDefault="00485771" w:rsidP="00970F3A">
            <w:pPr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 w:rsidRPr="00970F3A">
              <w:rPr>
                <w:rFonts w:eastAsia="Times New Roman"/>
                <w:sz w:val="20"/>
              </w:rPr>
              <w:t>r1i1p1f1</w:t>
            </w:r>
          </w:p>
        </w:tc>
      </w:tr>
      <w:tr w:rsidR="00485771" w:rsidRPr="009A21B9" w14:paraId="35700142" w14:textId="77777777" w:rsidTr="00970F3A">
        <w:trPr>
          <w:trHeight w:val="332"/>
          <w:jc w:val="center"/>
        </w:trPr>
        <w:tc>
          <w:tcPr>
            <w:tcW w:w="21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B2FF4" w14:textId="77777777" w:rsidR="00485771" w:rsidRPr="00970F3A" w:rsidRDefault="00485771" w:rsidP="00970F3A">
            <w:pPr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 w:rsidRPr="00970F3A">
              <w:rPr>
                <w:rFonts w:eastAsia="Times New Roman"/>
                <w:sz w:val="20"/>
              </w:rPr>
              <w:t>HadGEM2-CC</w:t>
            </w:r>
          </w:p>
        </w:tc>
        <w:tc>
          <w:tcPr>
            <w:tcW w:w="11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B9EF9" w14:textId="77777777" w:rsidR="00485771" w:rsidRPr="00970F3A" w:rsidRDefault="00485771" w:rsidP="00970F3A">
            <w:pPr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 w:rsidRPr="00970F3A">
              <w:rPr>
                <w:rFonts w:eastAsia="Times New Roman"/>
                <w:sz w:val="20"/>
              </w:rPr>
              <w:t>192 × 145</w:t>
            </w:r>
          </w:p>
        </w:tc>
        <w:tc>
          <w:tcPr>
            <w:tcW w:w="10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3BE8FB2" w14:textId="77777777" w:rsidR="00485771" w:rsidRPr="00970F3A" w:rsidRDefault="00485771" w:rsidP="00970F3A">
            <w:pPr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 w:rsidRPr="00970F3A">
              <w:rPr>
                <w:rFonts w:eastAsia="Times New Roman"/>
                <w:sz w:val="20"/>
              </w:rPr>
              <w:t>r1i1p1</w:t>
            </w:r>
          </w:p>
        </w:tc>
        <w:tc>
          <w:tcPr>
            <w:tcW w:w="21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09B8652" w14:textId="77777777" w:rsidR="00485771" w:rsidRPr="00970F3A" w:rsidRDefault="00485771" w:rsidP="00970F3A">
            <w:pPr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 w:rsidRPr="00970F3A">
              <w:rPr>
                <w:rFonts w:eastAsia="Times New Roman"/>
                <w:sz w:val="20"/>
              </w:rPr>
              <w:t>HadGEM3-GC31-LL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97CA56B" w14:textId="77777777" w:rsidR="00485771" w:rsidRPr="00970F3A" w:rsidRDefault="00485771" w:rsidP="00970F3A">
            <w:pPr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 w:rsidRPr="00970F3A">
              <w:rPr>
                <w:rFonts w:eastAsia="Times New Roman"/>
                <w:sz w:val="20"/>
              </w:rPr>
              <w:t>192 × 144</w:t>
            </w:r>
          </w:p>
        </w:tc>
        <w:tc>
          <w:tcPr>
            <w:tcW w:w="12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DE2EB76" w14:textId="77777777" w:rsidR="00485771" w:rsidRPr="00970F3A" w:rsidRDefault="00485771" w:rsidP="00970F3A">
            <w:pPr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 w:rsidRPr="00970F3A">
              <w:rPr>
                <w:rFonts w:eastAsia="Times New Roman"/>
                <w:sz w:val="20"/>
              </w:rPr>
              <w:t>r1i1p1f3</w:t>
            </w:r>
          </w:p>
        </w:tc>
      </w:tr>
      <w:tr w:rsidR="00485771" w:rsidRPr="009A21B9" w14:paraId="18006109" w14:textId="77777777" w:rsidTr="00970F3A">
        <w:trPr>
          <w:trHeight w:val="332"/>
          <w:jc w:val="center"/>
        </w:trPr>
        <w:tc>
          <w:tcPr>
            <w:tcW w:w="21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D1054" w14:textId="77777777" w:rsidR="00485771" w:rsidRPr="00970F3A" w:rsidRDefault="00485771" w:rsidP="00970F3A">
            <w:pPr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 w:rsidRPr="00970F3A">
              <w:rPr>
                <w:rFonts w:eastAsia="Times New Roman"/>
                <w:sz w:val="20"/>
              </w:rPr>
              <w:t>HadGEM2-ES</w:t>
            </w:r>
          </w:p>
        </w:tc>
        <w:tc>
          <w:tcPr>
            <w:tcW w:w="11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827B4" w14:textId="77777777" w:rsidR="00485771" w:rsidRPr="00970F3A" w:rsidRDefault="00485771" w:rsidP="00970F3A">
            <w:pPr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 w:rsidRPr="00970F3A">
              <w:rPr>
                <w:rFonts w:eastAsia="Times New Roman"/>
                <w:sz w:val="20"/>
              </w:rPr>
              <w:t>192 × 144</w:t>
            </w:r>
          </w:p>
        </w:tc>
        <w:tc>
          <w:tcPr>
            <w:tcW w:w="10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937FF48" w14:textId="77777777" w:rsidR="00485771" w:rsidRPr="00970F3A" w:rsidRDefault="00485771" w:rsidP="00970F3A">
            <w:pPr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 w:rsidRPr="00970F3A">
              <w:rPr>
                <w:rFonts w:eastAsia="Times New Roman"/>
                <w:sz w:val="20"/>
              </w:rPr>
              <w:t>r1i1p1</w:t>
            </w:r>
          </w:p>
        </w:tc>
        <w:tc>
          <w:tcPr>
            <w:tcW w:w="21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4492D4B" w14:textId="77777777" w:rsidR="00485771" w:rsidRPr="00970F3A" w:rsidRDefault="00485771" w:rsidP="00970F3A">
            <w:pPr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 w:rsidRPr="00970F3A">
              <w:rPr>
                <w:rFonts w:eastAsia="Times New Roman"/>
                <w:sz w:val="20"/>
              </w:rPr>
              <w:t>HadGEM3-GC31-MM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65B82AA" w14:textId="77777777" w:rsidR="00485771" w:rsidRPr="00970F3A" w:rsidRDefault="00485771" w:rsidP="00970F3A">
            <w:pPr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 w:rsidRPr="00970F3A">
              <w:rPr>
                <w:rFonts w:eastAsia="Times New Roman"/>
                <w:sz w:val="20"/>
              </w:rPr>
              <w:t>432 × 324</w:t>
            </w:r>
          </w:p>
        </w:tc>
        <w:tc>
          <w:tcPr>
            <w:tcW w:w="12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FB0AD97" w14:textId="77777777" w:rsidR="00485771" w:rsidRPr="00970F3A" w:rsidRDefault="00485771" w:rsidP="00970F3A">
            <w:pPr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 w:rsidRPr="00970F3A">
              <w:rPr>
                <w:rFonts w:eastAsia="Times New Roman"/>
                <w:sz w:val="20"/>
              </w:rPr>
              <w:t>r1i1p1f3</w:t>
            </w:r>
          </w:p>
        </w:tc>
      </w:tr>
      <w:tr w:rsidR="00485771" w:rsidRPr="009A21B9" w14:paraId="77B13551" w14:textId="77777777" w:rsidTr="00970F3A">
        <w:trPr>
          <w:trHeight w:val="332"/>
          <w:jc w:val="center"/>
        </w:trPr>
        <w:tc>
          <w:tcPr>
            <w:tcW w:w="21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74E50" w14:textId="77777777" w:rsidR="00485771" w:rsidRPr="00970F3A" w:rsidRDefault="00485771" w:rsidP="00970F3A">
            <w:pPr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 w:rsidRPr="00970F3A">
              <w:rPr>
                <w:rFonts w:eastAsia="Times New Roman"/>
                <w:sz w:val="20"/>
              </w:rPr>
              <w:t>Inmcm4</w:t>
            </w:r>
          </w:p>
        </w:tc>
        <w:tc>
          <w:tcPr>
            <w:tcW w:w="11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44E2C" w14:textId="77777777" w:rsidR="00485771" w:rsidRPr="00970F3A" w:rsidRDefault="00485771" w:rsidP="00970F3A">
            <w:pPr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 w:rsidRPr="00970F3A">
              <w:rPr>
                <w:rFonts w:eastAsia="Times New Roman"/>
                <w:sz w:val="20"/>
              </w:rPr>
              <w:t>180 × 120</w:t>
            </w:r>
          </w:p>
        </w:tc>
        <w:tc>
          <w:tcPr>
            <w:tcW w:w="10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E57B22C" w14:textId="77777777" w:rsidR="00485771" w:rsidRPr="00970F3A" w:rsidRDefault="00485771" w:rsidP="00970F3A">
            <w:pPr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 w:rsidRPr="00970F3A">
              <w:rPr>
                <w:rFonts w:eastAsia="Times New Roman"/>
                <w:sz w:val="20"/>
              </w:rPr>
              <w:t>r1i1p1</w:t>
            </w:r>
          </w:p>
        </w:tc>
        <w:tc>
          <w:tcPr>
            <w:tcW w:w="21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55B00B2" w14:textId="77777777" w:rsidR="00485771" w:rsidRPr="00970F3A" w:rsidRDefault="00485771" w:rsidP="00970F3A">
            <w:pPr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 w:rsidRPr="00970F3A">
              <w:rPr>
                <w:rFonts w:eastAsia="Times New Roman"/>
                <w:sz w:val="20"/>
              </w:rPr>
              <w:t>IPSL-CM6A-LR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F36AE24" w14:textId="77777777" w:rsidR="00485771" w:rsidRPr="00970F3A" w:rsidRDefault="00485771" w:rsidP="00970F3A">
            <w:pPr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 w:rsidRPr="00970F3A">
              <w:rPr>
                <w:rFonts w:eastAsia="Times New Roman"/>
                <w:sz w:val="20"/>
              </w:rPr>
              <w:t>144 × 143</w:t>
            </w:r>
          </w:p>
        </w:tc>
        <w:tc>
          <w:tcPr>
            <w:tcW w:w="12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FC37020" w14:textId="77777777" w:rsidR="00485771" w:rsidRPr="00970F3A" w:rsidRDefault="00485771" w:rsidP="00970F3A">
            <w:pPr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 w:rsidRPr="00970F3A">
              <w:rPr>
                <w:rFonts w:eastAsia="Times New Roman"/>
                <w:sz w:val="20"/>
              </w:rPr>
              <w:t>r1i1p1f1</w:t>
            </w:r>
          </w:p>
        </w:tc>
      </w:tr>
      <w:tr w:rsidR="00485771" w:rsidRPr="009A21B9" w14:paraId="2E7D6410" w14:textId="77777777" w:rsidTr="00970F3A">
        <w:trPr>
          <w:trHeight w:val="332"/>
          <w:jc w:val="center"/>
        </w:trPr>
        <w:tc>
          <w:tcPr>
            <w:tcW w:w="21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75F62" w14:textId="77777777" w:rsidR="00485771" w:rsidRPr="00970F3A" w:rsidRDefault="00485771" w:rsidP="00970F3A">
            <w:pPr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 w:rsidRPr="00970F3A">
              <w:rPr>
                <w:rFonts w:eastAsia="Times New Roman"/>
                <w:sz w:val="20"/>
              </w:rPr>
              <w:t>IPSL-CM5A-LR</w:t>
            </w:r>
          </w:p>
        </w:tc>
        <w:tc>
          <w:tcPr>
            <w:tcW w:w="11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30F4B" w14:textId="77777777" w:rsidR="00485771" w:rsidRPr="00970F3A" w:rsidRDefault="00485771" w:rsidP="00970F3A">
            <w:pPr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 w:rsidRPr="00970F3A">
              <w:rPr>
                <w:rFonts w:eastAsia="Times New Roman"/>
                <w:sz w:val="20"/>
              </w:rPr>
              <w:t>96 × 96</w:t>
            </w:r>
          </w:p>
        </w:tc>
        <w:tc>
          <w:tcPr>
            <w:tcW w:w="10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59E57CF" w14:textId="77777777" w:rsidR="00485771" w:rsidRPr="00970F3A" w:rsidRDefault="00485771" w:rsidP="00970F3A">
            <w:pPr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 w:rsidRPr="00970F3A">
              <w:rPr>
                <w:rFonts w:eastAsia="Times New Roman"/>
                <w:sz w:val="20"/>
              </w:rPr>
              <w:t>r1i1p1</w:t>
            </w:r>
          </w:p>
        </w:tc>
        <w:tc>
          <w:tcPr>
            <w:tcW w:w="21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69B7672" w14:textId="77777777" w:rsidR="00485771" w:rsidRPr="00970F3A" w:rsidRDefault="00485771" w:rsidP="00970F3A">
            <w:pPr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 w:rsidRPr="00970F3A">
              <w:rPr>
                <w:rFonts w:eastAsia="Times New Roman"/>
                <w:sz w:val="20"/>
              </w:rPr>
              <w:t>KACE-1-0-G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51BA983" w14:textId="77777777" w:rsidR="00485771" w:rsidRPr="00970F3A" w:rsidRDefault="00485771" w:rsidP="00970F3A">
            <w:pPr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 w:rsidRPr="00970F3A">
              <w:rPr>
                <w:rFonts w:eastAsia="Times New Roman"/>
                <w:sz w:val="20"/>
              </w:rPr>
              <w:t>192 × 144</w:t>
            </w:r>
          </w:p>
        </w:tc>
        <w:tc>
          <w:tcPr>
            <w:tcW w:w="12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142E5F9" w14:textId="77777777" w:rsidR="00485771" w:rsidRPr="00970F3A" w:rsidRDefault="00485771" w:rsidP="00970F3A">
            <w:pPr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 w:rsidRPr="00970F3A">
              <w:rPr>
                <w:rFonts w:eastAsia="Times New Roman"/>
                <w:sz w:val="20"/>
              </w:rPr>
              <w:t>r1i1p1f1</w:t>
            </w:r>
          </w:p>
        </w:tc>
      </w:tr>
      <w:tr w:rsidR="00485771" w:rsidRPr="009A21B9" w14:paraId="798F26A4" w14:textId="77777777" w:rsidTr="00970F3A">
        <w:trPr>
          <w:trHeight w:val="332"/>
          <w:jc w:val="center"/>
        </w:trPr>
        <w:tc>
          <w:tcPr>
            <w:tcW w:w="21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49527" w14:textId="77777777" w:rsidR="00485771" w:rsidRPr="00970F3A" w:rsidRDefault="00485771" w:rsidP="00970F3A">
            <w:pPr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 w:rsidRPr="00970F3A">
              <w:rPr>
                <w:rFonts w:eastAsia="Times New Roman"/>
                <w:sz w:val="20"/>
              </w:rPr>
              <w:t>MIROC-ESM</w:t>
            </w:r>
          </w:p>
        </w:tc>
        <w:tc>
          <w:tcPr>
            <w:tcW w:w="11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ABCC0" w14:textId="77777777" w:rsidR="00485771" w:rsidRPr="00970F3A" w:rsidRDefault="00485771" w:rsidP="00970F3A">
            <w:pPr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 w:rsidRPr="00970F3A">
              <w:rPr>
                <w:rFonts w:eastAsia="Times New Roman"/>
                <w:sz w:val="20"/>
              </w:rPr>
              <w:t>128 × 64</w:t>
            </w:r>
          </w:p>
        </w:tc>
        <w:tc>
          <w:tcPr>
            <w:tcW w:w="10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F780BCE" w14:textId="77777777" w:rsidR="00485771" w:rsidRPr="00970F3A" w:rsidRDefault="00485771" w:rsidP="00970F3A">
            <w:pPr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 w:rsidRPr="00970F3A">
              <w:rPr>
                <w:rFonts w:eastAsia="Times New Roman"/>
                <w:sz w:val="20"/>
              </w:rPr>
              <w:t>r1i1p1</w:t>
            </w:r>
          </w:p>
        </w:tc>
        <w:tc>
          <w:tcPr>
            <w:tcW w:w="21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B69D9EB" w14:textId="77777777" w:rsidR="00485771" w:rsidRPr="00970F3A" w:rsidRDefault="00485771" w:rsidP="00970F3A">
            <w:pPr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 w:rsidRPr="00970F3A">
              <w:rPr>
                <w:rFonts w:eastAsia="Times New Roman"/>
                <w:sz w:val="20"/>
              </w:rPr>
              <w:t>MIROC6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6D9DE6A" w14:textId="77777777" w:rsidR="00485771" w:rsidRPr="00970F3A" w:rsidRDefault="00485771" w:rsidP="00970F3A">
            <w:pPr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 w:rsidRPr="00970F3A">
              <w:rPr>
                <w:rFonts w:eastAsia="Times New Roman"/>
                <w:sz w:val="20"/>
              </w:rPr>
              <w:t>256 × 128</w:t>
            </w:r>
          </w:p>
        </w:tc>
        <w:tc>
          <w:tcPr>
            <w:tcW w:w="12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F3684BD" w14:textId="77777777" w:rsidR="00485771" w:rsidRPr="00970F3A" w:rsidRDefault="00485771" w:rsidP="00970F3A">
            <w:pPr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 w:rsidRPr="00970F3A">
              <w:rPr>
                <w:rFonts w:eastAsia="Times New Roman"/>
                <w:sz w:val="20"/>
              </w:rPr>
              <w:t>r1i1p1f1</w:t>
            </w:r>
          </w:p>
        </w:tc>
      </w:tr>
      <w:tr w:rsidR="00485771" w:rsidRPr="009A21B9" w14:paraId="48BABB9A" w14:textId="77777777" w:rsidTr="00970F3A">
        <w:trPr>
          <w:trHeight w:val="332"/>
          <w:jc w:val="center"/>
        </w:trPr>
        <w:tc>
          <w:tcPr>
            <w:tcW w:w="21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A5592" w14:textId="77777777" w:rsidR="00485771" w:rsidRPr="00970F3A" w:rsidRDefault="00485771" w:rsidP="00970F3A">
            <w:pPr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 w:rsidRPr="00970F3A">
              <w:rPr>
                <w:rFonts w:eastAsia="Times New Roman"/>
                <w:sz w:val="20"/>
              </w:rPr>
              <w:t>MIROC-ESM-CHEM</w:t>
            </w:r>
          </w:p>
        </w:tc>
        <w:tc>
          <w:tcPr>
            <w:tcW w:w="11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17C6A" w14:textId="77777777" w:rsidR="00485771" w:rsidRPr="00970F3A" w:rsidRDefault="00485771" w:rsidP="00970F3A">
            <w:pPr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 w:rsidRPr="00970F3A">
              <w:rPr>
                <w:rFonts w:eastAsia="Times New Roman"/>
                <w:sz w:val="20"/>
              </w:rPr>
              <w:t>128 × 64</w:t>
            </w:r>
          </w:p>
        </w:tc>
        <w:tc>
          <w:tcPr>
            <w:tcW w:w="10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F4E8EBA" w14:textId="77777777" w:rsidR="00485771" w:rsidRPr="00970F3A" w:rsidRDefault="00485771" w:rsidP="00970F3A">
            <w:pPr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 w:rsidRPr="00970F3A">
              <w:rPr>
                <w:rFonts w:eastAsia="Times New Roman"/>
                <w:sz w:val="20"/>
              </w:rPr>
              <w:t>r1i1p1</w:t>
            </w:r>
          </w:p>
        </w:tc>
        <w:tc>
          <w:tcPr>
            <w:tcW w:w="21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3C65374" w14:textId="77777777" w:rsidR="00485771" w:rsidRPr="00970F3A" w:rsidRDefault="00485771" w:rsidP="00970F3A">
            <w:pPr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 w:rsidRPr="00970F3A">
              <w:rPr>
                <w:rFonts w:eastAsia="Times New Roman"/>
                <w:sz w:val="20"/>
              </w:rPr>
              <w:t>MIROC-ES2L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A7C79D5" w14:textId="77777777" w:rsidR="00485771" w:rsidRPr="00970F3A" w:rsidRDefault="00485771" w:rsidP="00970F3A">
            <w:pPr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 w:rsidRPr="00970F3A">
              <w:rPr>
                <w:rFonts w:eastAsia="Times New Roman"/>
                <w:sz w:val="20"/>
              </w:rPr>
              <w:t>128 × 64</w:t>
            </w:r>
          </w:p>
        </w:tc>
        <w:tc>
          <w:tcPr>
            <w:tcW w:w="12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45AC16A" w14:textId="77777777" w:rsidR="00485771" w:rsidRPr="00970F3A" w:rsidRDefault="00485771" w:rsidP="00970F3A">
            <w:pPr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 w:rsidRPr="00970F3A">
              <w:rPr>
                <w:rFonts w:eastAsia="Times New Roman"/>
                <w:sz w:val="20"/>
              </w:rPr>
              <w:t>r1i1p1f2</w:t>
            </w:r>
          </w:p>
        </w:tc>
      </w:tr>
      <w:tr w:rsidR="00485771" w:rsidRPr="009A21B9" w14:paraId="5D14222A" w14:textId="77777777" w:rsidTr="00970F3A">
        <w:trPr>
          <w:trHeight w:val="332"/>
          <w:jc w:val="center"/>
        </w:trPr>
        <w:tc>
          <w:tcPr>
            <w:tcW w:w="21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BD059" w14:textId="77777777" w:rsidR="00485771" w:rsidRPr="00970F3A" w:rsidRDefault="00485771" w:rsidP="00970F3A">
            <w:pPr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 w:rsidRPr="00970F3A">
              <w:rPr>
                <w:rFonts w:eastAsia="Times New Roman"/>
                <w:sz w:val="20"/>
              </w:rPr>
              <w:t>MPI-ESM-MR</w:t>
            </w:r>
          </w:p>
        </w:tc>
        <w:tc>
          <w:tcPr>
            <w:tcW w:w="11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4B229" w14:textId="77777777" w:rsidR="00485771" w:rsidRPr="00970F3A" w:rsidRDefault="00485771" w:rsidP="00970F3A">
            <w:pPr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 w:rsidRPr="00970F3A">
              <w:rPr>
                <w:rFonts w:eastAsia="Times New Roman"/>
                <w:sz w:val="20"/>
              </w:rPr>
              <w:t>192 × 96</w:t>
            </w:r>
          </w:p>
        </w:tc>
        <w:tc>
          <w:tcPr>
            <w:tcW w:w="10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EA3A1D6" w14:textId="77777777" w:rsidR="00485771" w:rsidRPr="00970F3A" w:rsidRDefault="00485771" w:rsidP="00970F3A">
            <w:pPr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 w:rsidRPr="00970F3A">
              <w:rPr>
                <w:rFonts w:eastAsia="Times New Roman"/>
                <w:sz w:val="20"/>
              </w:rPr>
              <w:t>r1i1p1</w:t>
            </w:r>
          </w:p>
        </w:tc>
        <w:tc>
          <w:tcPr>
            <w:tcW w:w="21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68491DF" w14:textId="77777777" w:rsidR="00485771" w:rsidRPr="00970F3A" w:rsidRDefault="00485771" w:rsidP="00970F3A">
            <w:pPr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 w:rsidRPr="00970F3A">
              <w:rPr>
                <w:rFonts w:eastAsia="Times New Roman"/>
                <w:sz w:val="20"/>
              </w:rPr>
              <w:t>MPI-ESM1-2-HR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6DCC6B0" w14:textId="77777777" w:rsidR="00485771" w:rsidRPr="00970F3A" w:rsidRDefault="00485771" w:rsidP="00970F3A">
            <w:pPr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 w:rsidRPr="00970F3A">
              <w:rPr>
                <w:rFonts w:eastAsia="Times New Roman"/>
                <w:sz w:val="20"/>
              </w:rPr>
              <w:t>384 × 192</w:t>
            </w:r>
          </w:p>
        </w:tc>
        <w:tc>
          <w:tcPr>
            <w:tcW w:w="12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EBF545D" w14:textId="77777777" w:rsidR="00485771" w:rsidRPr="00970F3A" w:rsidRDefault="00485771" w:rsidP="00970F3A">
            <w:pPr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 w:rsidRPr="00970F3A">
              <w:rPr>
                <w:rFonts w:eastAsia="Times New Roman"/>
                <w:sz w:val="20"/>
              </w:rPr>
              <w:t>r1i1p1f1</w:t>
            </w:r>
          </w:p>
        </w:tc>
      </w:tr>
      <w:tr w:rsidR="00485771" w:rsidRPr="009A21B9" w14:paraId="210B2422" w14:textId="77777777" w:rsidTr="00970F3A">
        <w:trPr>
          <w:trHeight w:val="332"/>
          <w:jc w:val="center"/>
        </w:trPr>
        <w:tc>
          <w:tcPr>
            <w:tcW w:w="21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F8FCE" w14:textId="77777777" w:rsidR="00485771" w:rsidRPr="00970F3A" w:rsidRDefault="00485771" w:rsidP="00970F3A">
            <w:pPr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 w:rsidRPr="00970F3A">
              <w:rPr>
                <w:rFonts w:eastAsia="Times New Roman"/>
                <w:sz w:val="20"/>
              </w:rPr>
              <w:t>MRI-CGCM3</w:t>
            </w:r>
          </w:p>
        </w:tc>
        <w:tc>
          <w:tcPr>
            <w:tcW w:w="11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CB6EB" w14:textId="77777777" w:rsidR="00485771" w:rsidRPr="00970F3A" w:rsidRDefault="00485771" w:rsidP="00970F3A">
            <w:pPr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 w:rsidRPr="00970F3A">
              <w:rPr>
                <w:rFonts w:eastAsia="Times New Roman"/>
                <w:sz w:val="20"/>
              </w:rPr>
              <w:t>320 × 160</w:t>
            </w:r>
          </w:p>
        </w:tc>
        <w:tc>
          <w:tcPr>
            <w:tcW w:w="10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6320A20" w14:textId="77777777" w:rsidR="00485771" w:rsidRPr="00970F3A" w:rsidRDefault="00485771" w:rsidP="00970F3A">
            <w:pPr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 w:rsidRPr="00970F3A">
              <w:rPr>
                <w:rFonts w:eastAsia="Times New Roman"/>
                <w:sz w:val="20"/>
              </w:rPr>
              <w:t>r1i1p1</w:t>
            </w:r>
          </w:p>
        </w:tc>
        <w:tc>
          <w:tcPr>
            <w:tcW w:w="21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8BB1C4E" w14:textId="77777777" w:rsidR="00485771" w:rsidRPr="00970F3A" w:rsidRDefault="00485771" w:rsidP="00970F3A">
            <w:pPr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 w:rsidRPr="00970F3A">
              <w:rPr>
                <w:rFonts w:eastAsia="Times New Roman"/>
                <w:sz w:val="20"/>
              </w:rPr>
              <w:t>MPI-ESM1-2-LR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D39BC65" w14:textId="77777777" w:rsidR="00485771" w:rsidRPr="00970F3A" w:rsidRDefault="00485771" w:rsidP="00970F3A">
            <w:pPr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 w:rsidRPr="00970F3A">
              <w:rPr>
                <w:rFonts w:eastAsia="Times New Roman"/>
                <w:sz w:val="20"/>
              </w:rPr>
              <w:t>192 × 96</w:t>
            </w:r>
          </w:p>
        </w:tc>
        <w:tc>
          <w:tcPr>
            <w:tcW w:w="12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AFD4349" w14:textId="77777777" w:rsidR="00485771" w:rsidRPr="00970F3A" w:rsidRDefault="00485771" w:rsidP="00970F3A">
            <w:pPr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 w:rsidRPr="00970F3A">
              <w:rPr>
                <w:rFonts w:eastAsia="Times New Roman"/>
                <w:sz w:val="20"/>
              </w:rPr>
              <w:t>r1i1p1f1</w:t>
            </w:r>
          </w:p>
        </w:tc>
      </w:tr>
      <w:tr w:rsidR="00485771" w:rsidRPr="009A21B9" w14:paraId="42694C1C" w14:textId="77777777" w:rsidTr="00970F3A">
        <w:trPr>
          <w:trHeight w:val="332"/>
          <w:jc w:val="center"/>
        </w:trPr>
        <w:tc>
          <w:tcPr>
            <w:tcW w:w="21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5F34F" w14:textId="77777777" w:rsidR="00485771" w:rsidRPr="00970F3A" w:rsidRDefault="00485771" w:rsidP="00970F3A">
            <w:pPr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 w:rsidRPr="00970F3A">
              <w:rPr>
                <w:rFonts w:eastAsia="Times New Roman"/>
                <w:sz w:val="20"/>
              </w:rPr>
              <w:t>NorESM1-M</w:t>
            </w:r>
          </w:p>
        </w:tc>
        <w:tc>
          <w:tcPr>
            <w:tcW w:w="11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3F811" w14:textId="77777777" w:rsidR="00485771" w:rsidRPr="00970F3A" w:rsidRDefault="00485771" w:rsidP="00970F3A">
            <w:pPr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 w:rsidRPr="00970F3A">
              <w:rPr>
                <w:rFonts w:eastAsia="Times New Roman"/>
                <w:sz w:val="20"/>
              </w:rPr>
              <w:t>144 × 96</w:t>
            </w:r>
          </w:p>
        </w:tc>
        <w:tc>
          <w:tcPr>
            <w:tcW w:w="10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65059E5" w14:textId="77777777" w:rsidR="00485771" w:rsidRPr="00970F3A" w:rsidRDefault="00485771" w:rsidP="00970F3A">
            <w:pPr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 w:rsidRPr="00970F3A">
              <w:rPr>
                <w:rFonts w:eastAsia="Times New Roman"/>
                <w:sz w:val="20"/>
              </w:rPr>
              <w:t>r1i1p1</w:t>
            </w:r>
          </w:p>
        </w:tc>
        <w:tc>
          <w:tcPr>
            <w:tcW w:w="21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395AF77" w14:textId="77777777" w:rsidR="00485771" w:rsidRPr="00970F3A" w:rsidRDefault="00485771" w:rsidP="00970F3A">
            <w:pPr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 w:rsidRPr="00970F3A">
              <w:rPr>
                <w:rFonts w:eastAsia="Times New Roman"/>
                <w:sz w:val="20"/>
              </w:rPr>
              <w:t>MRI-ESM2-0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07912B8" w14:textId="77777777" w:rsidR="00485771" w:rsidRPr="00970F3A" w:rsidRDefault="00485771" w:rsidP="00970F3A">
            <w:pPr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 w:rsidRPr="00970F3A">
              <w:rPr>
                <w:rFonts w:eastAsia="Times New Roman"/>
                <w:sz w:val="20"/>
              </w:rPr>
              <w:t>320 × 160</w:t>
            </w:r>
          </w:p>
        </w:tc>
        <w:tc>
          <w:tcPr>
            <w:tcW w:w="12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FCFCFF1" w14:textId="77777777" w:rsidR="00485771" w:rsidRPr="00970F3A" w:rsidRDefault="00485771" w:rsidP="00970F3A">
            <w:pPr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 w:rsidRPr="00970F3A">
              <w:rPr>
                <w:rFonts w:eastAsia="Times New Roman"/>
                <w:sz w:val="20"/>
              </w:rPr>
              <w:t>r1i1p1f1</w:t>
            </w:r>
          </w:p>
        </w:tc>
      </w:tr>
      <w:tr w:rsidR="00485771" w:rsidRPr="009A21B9" w14:paraId="68337B01" w14:textId="77777777" w:rsidTr="00970F3A">
        <w:trPr>
          <w:trHeight w:val="332"/>
          <w:jc w:val="center"/>
        </w:trPr>
        <w:tc>
          <w:tcPr>
            <w:tcW w:w="21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995CD" w14:textId="77777777" w:rsidR="00485771" w:rsidRPr="00970F3A" w:rsidRDefault="00485771" w:rsidP="00970F3A">
            <w:pPr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 w:rsidRPr="00970F3A">
              <w:rPr>
                <w:rFonts w:eastAsia="Times New Roman"/>
                <w:sz w:val="20"/>
              </w:rPr>
              <w:t>NorESM1-ME</w:t>
            </w:r>
          </w:p>
        </w:tc>
        <w:tc>
          <w:tcPr>
            <w:tcW w:w="11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4CC31" w14:textId="77777777" w:rsidR="00485771" w:rsidRPr="00970F3A" w:rsidRDefault="00485771" w:rsidP="00970F3A">
            <w:pPr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 w:rsidRPr="00970F3A">
              <w:rPr>
                <w:rFonts w:eastAsia="Times New Roman"/>
                <w:sz w:val="20"/>
              </w:rPr>
              <w:t>144 × 96</w:t>
            </w:r>
          </w:p>
        </w:tc>
        <w:tc>
          <w:tcPr>
            <w:tcW w:w="10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7EA2ACD" w14:textId="77777777" w:rsidR="00485771" w:rsidRPr="00970F3A" w:rsidRDefault="00485771" w:rsidP="00970F3A">
            <w:pPr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 w:rsidRPr="00970F3A">
              <w:rPr>
                <w:rFonts w:eastAsia="Times New Roman"/>
                <w:sz w:val="20"/>
              </w:rPr>
              <w:t>r1i1p1</w:t>
            </w:r>
          </w:p>
        </w:tc>
        <w:tc>
          <w:tcPr>
            <w:tcW w:w="21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D78BA63" w14:textId="77777777" w:rsidR="00485771" w:rsidRPr="00970F3A" w:rsidRDefault="00485771" w:rsidP="00970F3A">
            <w:pPr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 w:rsidRPr="00970F3A">
              <w:rPr>
                <w:rFonts w:eastAsia="Times New Roman"/>
                <w:sz w:val="20"/>
              </w:rPr>
              <w:t>NESM3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933F7C" w14:textId="77777777" w:rsidR="00485771" w:rsidRPr="00970F3A" w:rsidRDefault="00485771" w:rsidP="00970F3A">
            <w:pPr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 w:rsidRPr="00970F3A">
              <w:rPr>
                <w:rFonts w:eastAsia="Times New Roman"/>
                <w:sz w:val="20"/>
              </w:rPr>
              <w:t>192 × 96</w:t>
            </w:r>
          </w:p>
        </w:tc>
        <w:tc>
          <w:tcPr>
            <w:tcW w:w="12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AF73185" w14:textId="77777777" w:rsidR="00485771" w:rsidRPr="00970F3A" w:rsidRDefault="00485771" w:rsidP="00970F3A">
            <w:pPr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 w:rsidRPr="00970F3A">
              <w:rPr>
                <w:rFonts w:eastAsia="Times New Roman"/>
                <w:sz w:val="20"/>
              </w:rPr>
              <w:t>r1i1p1f1</w:t>
            </w:r>
          </w:p>
        </w:tc>
      </w:tr>
      <w:tr w:rsidR="00485771" w:rsidRPr="009A21B9" w14:paraId="6A66BD9D" w14:textId="77777777" w:rsidTr="00970F3A">
        <w:trPr>
          <w:trHeight w:val="332"/>
          <w:jc w:val="center"/>
        </w:trPr>
        <w:tc>
          <w:tcPr>
            <w:tcW w:w="21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02BE57" w14:textId="77777777" w:rsidR="00485771" w:rsidRPr="00970F3A" w:rsidRDefault="00485771" w:rsidP="00970F3A">
            <w:pPr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4CD570" w14:textId="77777777" w:rsidR="00485771" w:rsidRPr="00970F3A" w:rsidRDefault="00485771" w:rsidP="00970F3A">
            <w:pPr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0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CA50E9D" w14:textId="77777777" w:rsidR="00485771" w:rsidRPr="00970F3A" w:rsidRDefault="00485771" w:rsidP="00970F3A">
            <w:pPr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1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32E90A6" w14:textId="77777777" w:rsidR="00485771" w:rsidRPr="00970F3A" w:rsidRDefault="00485771" w:rsidP="00970F3A">
            <w:pPr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 w:rsidRPr="00970F3A">
              <w:rPr>
                <w:rFonts w:eastAsia="Times New Roman"/>
                <w:sz w:val="20"/>
              </w:rPr>
              <w:t>NorESM2-LM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C7014A3" w14:textId="77777777" w:rsidR="00485771" w:rsidRPr="00970F3A" w:rsidRDefault="00485771" w:rsidP="00970F3A">
            <w:pPr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 w:rsidRPr="00970F3A">
              <w:rPr>
                <w:rFonts w:eastAsia="Times New Roman"/>
                <w:sz w:val="20"/>
              </w:rPr>
              <w:t>144 × 96</w:t>
            </w:r>
          </w:p>
        </w:tc>
        <w:tc>
          <w:tcPr>
            <w:tcW w:w="12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2D46D02" w14:textId="77777777" w:rsidR="00485771" w:rsidRPr="00970F3A" w:rsidRDefault="00485771" w:rsidP="00970F3A">
            <w:pPr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 w:rsidRPr="00970F3A">
              <w:rPr>
                <w:rFonts w:eastAsia="Times New Roman"/>
                <w:sz w:val="20"/>
              </w:rPr>
              <w:t>r1i1p1f1</w:t>
            </w:r>
          </w:p>
        </w:tc>
      </w:tr>
      <w:tr w:rsidR="00485771" w:rsidRPr="009A21B9" w14:paraId="1FEB216D" w14:textId="77777777" w:rsidTr="00970F3A">
        <w:trPr>
          <w:trHeight w:val="332"/>
          <w:jc w:val="center"/>
        </w:trPr>
        <w:tc>
          <w:tcPr>
            <w:tcW w:w="21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8532B7" w14:textId="77777777" w:rsidR="00485771" w:rsidRPr="00970F3A" w:rsidRDefault="00485771" w:rsidP="00970F3A">
            <w:pPr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F74190" w14:textId="77777777" w:rsidR="00485771" w:rsidRPr="00970F3A" w:rsidRDefault="00485771" w:rsidP="00970F3A">
            <w:pPr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0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A9B1C2B" w14:textId="77777777" w:rsidR="00485771" w:rsidRPr="00970F3A" w:rsidRDefault="00485771" w:rsidP="00970F3A">
            <w:pPr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1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B94427C" w14:textId="77777777" w:rsidR="00485771" w:rsidRPr="00970F3A" w:rsidRDefault="00485771" w:rsidP="00970F3A">
            <w:pPr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 w:rsidRPr="00970F3A">
              <w:rPr>
                <w:rFonts w:eastAsia="Times New Roman"/>
                <w:sz w:val="20"/>
              </w:rPr>
              <w:t>NorESM2-MM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1C776FA" w14:textId="77777777" w:rsidR="00485771" w:rsidRPr="00970F3A" w:rsidRDefault="00485771" w:rsidP="00970F3A">
            <w:pPr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 w:rsidRPr="00970F3A">
              <w:rPr>
                <w:rFonts w:eastAsia="Times New Roman"/>
                <w:sz w:val="20"/>
              </w:rPr>
              <w:t>288 × 192</w:t>
            </w:r>
          </w:p>
        </w:tc>
        <w:tc>
          <w:tcPr>
            <w:tcW w:w="12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C2C05E6" w14:textId="77777777" w:rsidR="00485771" w:rsidRPr="00970F3A" w:rsidRDefault="00485771" w:rsidP="00970F3A">
            <w:pPr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 w:rsidRPr="00970F3A">
              <w:rPr>
                <w:rFonts w:eastAsia="Times New Roman"/>
                <w:sz w:val="20"/>
              </w:rPr>
              <w:t>r1i1p1f1</w:t>
            </w:r>
          </w:p>
        </w:tc>
      </w:tr>
      <w:tr w:rsidR="00485771" w:rsidRPr="009A21B9" w14:paraId="316DD21C" w14:textId="77777777" w:rsidTr="00970F3A">
        <w:trPr>
          <w:trHeight w:val="332"/>
          <w:jc w:val="center"/>
        </w:trPr>
        <w:tc>
          <w:tcPr>
            <w:tcW w:w="21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6E070D" w14:textId="77777777" w:rsidR="00485771" w:rsidRPr="00970F3A" w:rsidRDefault="00485771" w:rsidP="00970F3A">
            <w:pPr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1136E6" w14:textId="77777777" w:rsidR="00485771" w:rsidRPr="00970F3A" w:rsidRDefault="00485771" w:rsidP="00970F3A">
            <w:pPr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0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173B95F" w14:textId="77777777" w:rsidR="00485771" w:rsidRPr="00970F3A" w:rsidRDefault="00485771" w:rsidP="00970F3A">
            <w:pPr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1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F9B449B" w14:textId="77777777" w:rsidR="00485771" w:rsidRPr="00970F3A" w:rsidRDefault="00485771" w:rsidP="00970F3A">
            <w:pPr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 w:rsidRPr="00970F3A">
              <w:rPr>
                <w:rFonts w:eastAsia="Times New Roman"/>
                <w:sz w:val="20"/>
              </w:rPr>
              <w:t>TaiESM1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2A3D901" w14:textId="77777777" w:rsidR="00485771" w:rsidRPr="00970F3A" w:rsidRDefault="00485771" w:rsidP="00970F3A">
            <w:pPr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 w:rsidRPr="00970F3A">
              <w:rPr>
                <w:rFonts w:eastAsia="Times New Roman"/>
                <w:sz w:val="20"/>
              </w:rPr>
              <w:t>288 × 192</w:t>
            </w:r>
          </w:p>
        </w:tc>
        <w:tc>
          <w:tcPr>
            <w:tcW w:w="12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2C8EE61" w14:textId="77777777" w:rsidR="00485771" w:rsidRPr="00970F3A" w:rsidRDefault="00485771" w:rsidP="00970F3A">
            <w:pPr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 w:rsidRPr="00970F3A">
              <w:rPr>
                <w:rFonts w:eastAsia="Times New Roman"/>
                <w:sz w:val="20"/>
              </w:rPr>
              <w:t>r1i1p1f1</w:t>
            </w:r>
          </w:p>
        </w:tc>
      </w:tr>
      <w:tr w:rsidR="00485771" w:rsidRPr="009A21B9" w14:paraId="473E5633" w14:textId="77777777" w:rsidTr="00970F3A">
        <w:trPr>
          <w:trHeight w:val="332"/>
          <w:jc w:val="center"/>
        </w:trPr>
        <w:tc>
          <w:tcPr>
            <w:tcW w:w="2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2251F7" w14:textId="77777777" w:rsidR="00485771" w:rsidRPr="00970F3A" w:rsidRDefault="00485771" w:rsidP="00970F3A">
            <w:pPr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AF49C0" w14:textId="77777777" w:rsidR="00485771" w:rsidRPr="00970F3A" w:rsidRDefault="00485771" w:rsidP="00970F3A">
            <w:pPr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CF622" w14:textId="77777777" w:rsidR="00485771" w:rsidRPr="00970F3A" w:rsidRDefault="00485771" w:rsidP="00970F3A">
            <w:pPr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1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B56B5" w14:textId="77777777" w:rsidR="00485771" w:rsidRPr="00970F3A" w:rsidRDefault="00485771" w:rsidP="00970F3A">
            <w:pPr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 w:rsidRPr="00970F3A">
              <w:rPr>
                <w:rFonts w:eastAsia="Times New Roman"/>
                <w:sz w:val="20"/>
              </w:rPr>
              <w:t>UKESM1-0-LL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A4E39" w14:textId="77777777" w:rsidR="00485771" w:rsidRPr="00970F3A" w:rsidRDefault="00485771" w:rsidP="00970F3A">
            <w:pPr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 w:rsidRPr="00970F3A">
              <w:rPr>
                <w:rFonts w:eastAsia="Times New Roman"/>
                <w:sz w:val="20"/>
              </w:rPr>
              <w:t>192 ×144</w:t>
            </w:r>
          </w:p>
        </w:tc>
        <w:tc>
          <w:tcPr>
            <w:tcW w:w="1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7ACD6" w14:textId="77777777" w:rsidR="00485771" w:rsidRPr="00970F3A" w:rsidRDefault="00485771" w:rsidP="00970F3A">
            <w:pPr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 w:rsidRPr="00970F3A">
              <w:rPr>
                <w:rFonts w:eastAsia="Times New Roman"/>
                <w:sz w:val="20"/>
              </w:rPr>
              <w:t>r1i1p1f2</w:t>
            </w:r>
          </w:p>
        </w:tc>
      </w:tr>
      <w:bookmarkEnd w:id="0"/>
    </w:tbl>
    <w:p w14:paraId="3D7DAECE" w14:textId="77777777" w:rsidR="00485771" w:rsidRPr="009A21B9" w:rsidRDefault="00485771" w:rsidP="00485771">
      <w:pPr>
        <w:spacing w:after="0" w:line="240" w:lineRule="auto"/>
        <w:jc w:val="center"/>
        <w:rPr>
          <w:rFonts w:eastAsia="Times New Roman"/>
          <w:color w:val="000000"/>
          <w:sz w:val="20"/>
        </w:rPr>
      </w:pPr>
    </w:p>
    <w:p w14:paraId="1C01E9E6" w14:textId="77777777" w:rsidR="00440D3F" w:rsidRDefault="00440D3F">
      <w:pPr>
        <w:spacing w:line="276" w:lineRule="auto"/>
      </w:pPr>
      <w:r>
        <w:br w:type="page"/>
      </w:r>
    </w:p>
    <w:p w14:paraId="47C35609" w14:textId="4E3B2D80" w:rsidR="00746650" w:rsidRPr="00746650" w:rsidRDefault="00746650" w:rsidP="00746650">
      <w:pPr>
        <w:spacing w:after="160"/>
        <w:jc w:val="center"/>
      </w:pPr>
      <w:r w:rsidRPr="00B50144">
        <w:rPr>
          <w:noProof/>
          <w:color w:val="0000CC"/>
          <w:lang w:val="en-US"/>
        </w:rPr>
        <w:lastRenderedPageBreak/>
        <w:drawing>
          <wp:inline distT="0" distB="0" distL="0" distR="0" wp14:anchorId="0F8164D2" wp14:editId="1245584A">
            <wp:extent cx="5482433" cy="4361688"/>
            <wp:effectExtent l="0" t="0" r="4445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2433" cy="43616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5A4BD11" w14:textId="23C10DBB" w:rsidR="008A5FA5" w:rsidRDefault="004F141B" w:rsidP="00D874B4">
      <w:r w:rsidRPr="00832CE9">
        <w:rPr>
          <w:b/>
        </w:rPr>
        <w:t xml:space="preserve">Supplementary Figure </w:t>
      </w:r>
      <w:r w:rsidR="00494FFE">
        <w:rPr>
          <w:b/>
        </w:rPr>
        <w:t>1</w:t>
      </w:r>
      <w:r w:rsidR="00832CE9">
        <w:rPr>
          <w:b/>
        </w:rPr>
        <w:t>.</w:t>
      </w:r>
      <w:r>
        <w:t xml:space="preserve"> </w:t>
      </w:r>
      <w:r w:rsidR="00D874B4" w:rsidRPr="00DD7BC7">
        <w:t>Spatial distribution of historical (1976-2019)</w:t>
      </w:r>
      <w:r w:rsidR="00D874B4">
        <w:t xml:space="preserve"> </w:t>
      </w:r>
      <w:r w:rsidR="00D874B4" w:rsidRPr="00DD7BC7">
        <w:t>trends</w:t>
      </w:r>
      <w:r w:rsidR="00D874B4">
        <w:t xml:space="preserve"> </w:t>
      </w:r>
      <w:r w:rsidR="00D874B4" w:rsidRPr="00DD7BC7">
        <w:t>(</w:t>
      </w:r>
      <w:r w:rsidR="00D874B4">
        <w:t xml:space="preserve">unit: </w:t>
      </w:r>
      <w:r w:rsidR="00D874B4" w:rsidRPr="00354C6A">
        <w:t>℃</w:t>
      </w:r>
      <w:r w:rsidR="00D874B4" w:rsidRPr="00DD7BC7">
        <w:t>/</w:t>
      </w:r>
      <w:r w:rsidR="00D874B4">
        <w:t>decade</w:t>
      </w:r>
      <w:r w:rsidR="00D874B4" w:rsidRPr="00DD7BC7">
        <w:t xml:space="preserve">) in annual mean </w:t>
      </w:r>
      <w:r w:rsidR="00D874B4">
        <w:t>temperature</w:t>
      </w:r>
      <w:r w:rsidR="00D874B4" w:rsidRPr="00DD7BC7">
        <w:t xml:space="preserve"> in East Africa derived from (a) CRU, </w:t>
      </w:r>
      <w:r w:rsidR="00D874B4">
        <w:t>(b) ERA5, (c-e)</w:t>
      </w:r>
      <w:r w:rsidR="00D874B4" w:rsidRPr="00DD7BC7">
        <w:t xml:space="preserve"> MRCM simulations forced by</w:t>
      </w:r>
      <w:r w:rsidR="00D874B4">
        <w:t xml:space="preserve"> </w:t>
      </w:r>
      <w:r w:rsidR="00D874B4" w:rsidRPr="008705DA">
        <w:t>three different GCMs</w:t>
      </w:r>
      <w:r w:rsidR="00D874B4">
        <w:t xml:space="preserve"> (</w:t>
      </w:r>
      <w:r w:rsidR="00D874B4" w:rsidRPr="00DD7BC7">
        <w:t>ACCESS1-0</w:t>
      </w:r>
      <w:r w:rsidR="00D874B4">
        <w:t xml:space="preserve"> (</w:t>
      </w:r>
      <w:r w:rsidR="00FB6240">
        <w:t>MRCM/</w:t>
      </w:r>
      <w:r w:rsidR="00D874B4">
        <w:t xml:space="preserve">CMIP5_ACC), </w:t>
      </w:r>
      <w:r w:rsidR="00D874B4" w:rsidRPr="00DD7BC7">
        <w:t>MPI-ESM-MR</w:t>
      </w:r>
      <w:r w:rsidR="00D874B4">
        <w:t xml:space="preserve"> (</w:t>
      </w:r>
      <w:r w:rsidR="00FB6240">
        <w:t>MRCM/</w:t>
      </w:r>
      <w:r w:rsidR="00D874B4">
        <w:t xml:space="preserve">CMIP5_MPI), and </w:t>
      </w:r>
      <w:r w:rsidR="00D874B4" w:rsidRPr="00DD7BC7">
        <w:t>CNRM-CM5</w:t>
      </w:r>
      <w:r w:rsidR="00D874B4">
        <w:t xml:space="preserve"> (</w:t>
      </w:r>
      <w:r w:rsidR="00FB6240">
        <w:t>MRCM/</w:t>
      </w:r>
      <w:r w:rsidR="00D874B4">
        <w:t xml:space="preserve">CMIP5_CNRM) from the CMIP5 archive), </w:t>
      </w:r>
      <w:r w:rsidR="00D874B4" w:rsidRPr="00DD7BC7">
        <w:t>and (</w:t>
      </w:r>
      <w:r w:rsidR="00D874B4">
        <w:t>f</w:t>
      </w:r>
      <w:r w:rsidR="00D874B4" w:rsidRPr="00DD7BC7">
        <w:t xml:space="preserve">) ensemble </w:t>
      </w:r>
      <w:r w:rsidR="00D874B4">
        <w:t xml:space="preserve">mean </w:t>
      </w:r>
      <w:r w:rsidR="00D874B4" w:rsidRPr="00DD7BC7">
        <w:t xml:space="preserve">of </w:t>
      </w:r>
      <w:r w:rsidR="00D874B4">
        <w:t xml:space="preserve">the </w:t>
      </w:r>
      <w:r w:rsidR="00D874B4" w:rsidRPr="00DD7BC7">
        <w:t>three MRCM simulations</w:t>
      </w:r>
      <w:r w:rsidR="00D874B4">
        <w:t xml:space="preserve"> (</w:t>
      </w:r>
      <w:r w:rsidR="00FB6240">
        <w:t>MRCM/</w:t>
      </w:r>
      <w:r w:rsidR="00D874B4">
        <w:t xml:space="preserve">CMIP5_AMC). </w:t>
      </w:r>
      <w:r w:rsidR="00D874B4" w:rsidRPr="00DD7BC7">
        <w:t>(</w:t>
      </w:r>
      <w:r w:rsidR="00D874B4">
        <w:t>g-j</w:t>
      </w:r>
      <w:r w:rsidR="00D874B4" w:rsidRPr="00DD7BC7">
        <w:t xml:space="preserve">) </w:t>
      </w:r>
      <w:r w:rsidR="00D874B4">
        <w:t>S</w:t>
      </w:r>
      <w:r w:rsidR="00D874B4" w:rsidRPr="00DD7BC7">
        <w:t>ame as (</w:t>
      </w:r>
      <w:r w:rsidR="00D874B4">
        <w:t>c-f</w:t>
      </w:r>
      <w:r w:rsidR="00D874B4" w:rsidRPr="00DD7BC7">
        <w:t>), but for GFDL-CM3</w:t>
      </w:r>
      <w:r w:rsidR="00D874B4">
        <w:t xml:space="preserve"> (</w:t>
      </w:r>
      <w:r w:rsidR="00FB6240">
        <w:t>MRCM/</w:t>
      </w:r>
      <w:r w:rsidR="00D874B4">
        <w:t xml:space="preserve">CMIP5_GFDL), </w:t>
      </w:r>
      <w:r w:rsidR="00D874B4" w:rsidRPr="00DD7BC7">
        <w:t>HadGEM2-ES</w:t>
      </w:r>
      <w:r w:rsidR="00D874B4">
        <w:t xml:space="preserve"> (</w:t>
      </w:r>
      <w:r w:rsidR="00FB6240">
        <w:t>MRCM/</w:t>
      </w:r>
      <w:r w:rsidR="00D874B4">
        <w:t xml:space="preserve">CMIP5_HAD), and </w:t>
      </w:r>
      <w:r w:rsidR="00D874B4" w:rsidRPr="00DD7BC7">
        <w:t>NorESM1-M</w:t>
      </w:r>
      <w:r w:rsidR="00D874B4">
        <w:t xml:space="preserve"> (</w:t>
      </w:r>
      <w:r w:rsidR="00FB6240">
        <w:t>MRCM/</w:t>
      </w:r>
      <w:r w:rsidR="00D874B4">
        <w:t xml:space="preserve">CMIP5_NOR) from the CMIP5 archive. </w:t>
      </w:r>
      <w:r w:rsidR="00D874B4" w:rsidRPr="00DD7BC7">
        <w:t>(</w:t>
      </w:r>
      <w:r w:rsidR="00D874B4">
        <w:t>k-n</w:t>
      </w:r>
      <w:r w:rsidR="00D874B4" w:rsidRPr="00DD7BC7">
        <w:t xml:space="preserve">) </w:t>
      </w:r>
      <w:r w:rsidR="00D874B4">
        <w:t>S</w:t>
      </w:r>
      <w:r w:rsidR="00D874B4" w:rsidRPr="00DD7BC7">
        <w:t>ame as (</w:t>
      </w:r>
      <w:r w:rsidR="00D874B4">
        <w:t>c-f</w:t>
      </w:r>
      <w:r w:rsidR="00D874B4" w:rsidRPr="00DD7BC7">
        <w:t xml:space="preserve">), but for </w:t>
      </w:r>
      <w:r w:rsidR="00D874B4" w:rsidRPr="00A12CA4">
        <w:t>CMCC-ESM2</w:t>
      </w:r>
      <w:r w:rsidR="00D874B4">
        <w:t xml:space="preserve"> (</w:t>
      </w:r>
      <w:r w:rsidR="00FB6240">
        <w:t>MRCM/</w:t>
      </w:r>
      <w:r w:rsidR="00D874B4">
        <w:t xml:space="preserve">CMIP6_CMCC), </w:t>
      </w:r>
      <w:r w:rsidR="00D874B4" w:rsidRPr="00A12CA4">
        <w:t>HadGEM3-GC31-MM</w:t>
      </w:r>
      <w:r w:rsidR="00D874B4">
        <w:t xml:space="preserve"> (</w:t>
      </w:r>
      <w:r w:rsidR="00FB6240">
        <w:t>MRCM/</w:t>
      </w:r>
      <w:r w:rsidR="00D874B4">
        <w:t xml:space="preserve">CMIP6_HAD), and </w:t>
      </w:r>
      <w:r w:rsidR="00D874B4" w:rsidRPr="00A12CA4">
        <w:t>NorESM2-MM</w:t>
      </w:r>
      <w:r w:rsidR="00D874B4">
        <w:t xml:space="preserve"> (</w:t>
      </w:r>
      <w:r w:rsidR="00FB6240">
        <w:t>MRCM/</w:t>
      </w:r>
      <w:r w:rsidR="00D874B4">
        <w:t xml:space="preserve">CMIP6_NOR) from the CMIP6 archive. Superimposed hatching indicates </w:t>
      </w:r>
      <w:r w:rsidR="00D874B4" w:rsidRPr="00DD7BC7">
        <w:t>regions where trend</w:t>
      </w:r>
      <w:r w:rsidR="00D874B4">
        <w:t>s</w:t>
      </w:r>
      <w:r w:rsidR="00D874B4" w:rsidRPr="00DD7BC7">
        <w:t xml:space="preserve"> </w:t>
      </w:r>
      <w:r w:rsidR="00D874B4">
        <w:t>are</w:t>
      </w:r>
      <w:r w:rsidR="00D874B4" w:rsidRPr="00DD7BC7">
        <w:t xml:space="preserve"> statistically significant at the 95 % confidence level based on a nonparametric Mann-Kendall test.</w:t>
      </w:r>
    </w:p>
    <w:p w14:paraId="365AB653" w14:textId="331FE456" w:rsidR="00132D12" w:rsidRDefault="00132D12" w:rsidP="00DF7704">
      <w:pPr>
        <w:spacing w:line="276" w:lineRule="auto"/>
      </w:pPr>
      <w:r>
        <w:rPr>
          <w:noProof/>
          <w:lang w:val="en-US"/>
        </w:rPr>
        <w:lastRenderedPageBreak/>
        <w:drawing>
          <wp:inline distT="0" distB="0" distL="0" distR="0" wp14:anchorId="1AC01DC9" wp14:editId="6D772A64">
            <wp:extent cx="5731510" cy="2517441"/>
            <wp:effectExtent l="0" t="0" r="254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517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828ACE" w14:textId="5E0D7628" w:rsidR="00494FFE" w:rsidRDefault="00D37AB7" w:rsidP="00D37AB7">
      <w:r w:rsidRPr="00832CE9">
        <w:rPr>
          <w:b/>
        </w:rPr>
        <w:t xml:space="preserve">Supplementary Figure </w:t>
      </w:r>
      <w:r w:rsidR="00494FFE">
        <w:rPr>
          <w:b/>
        </w:rPr>
        <w:t>2</w:t>
      </w:r>
      <w:r w:rsidRPr="00832CE9">
        <w:rPr>
          <w:b/>
        </w:rPr>
        <w:t>.</w:t>
      </w:r>
      <w:r>
        <w:rPr>
          <w:b/>
        </w:rPr>
        <w:t xml:space="preserve"> </w:t>
      </w:r>
      <w:r>
        <w:t>Changes in</w:t>
      </w:r>
      <w:r w:rsidRPr="002B0429">
        <w:rPr>
          <w:rFonts w:hint="eastAsia"/>
        </w:rPr>
        <w:t xml:space="preserve"> </w:t>
      </w:r>
      <w:r>
        <w:t xml:space="preserve">monthly </w:t>
      </w:r>
      <w:r w:rsidRPr="002B0429">
        <w:rPr>
          <w:lang w:eastAsia="ko-KR"/>
        </w:rPr>
        <w:t>mean precipitation (</w:t>
      </w:r>
      <w:r>
        <w:rPr>
          <w:lang w:eastAsia="ko-KR"/>
        </w:rPr>
        <w:t xml:space="preserve">delta </w:t>
      </w:r>
      <w:r w:rsidRPr="002B0429">
        <w:rPr>
          <w:lang w:eastAsia="ko-KR"/>
        </w:rPr>
        <w:t>PR; unit: mm/day)</w:t>
      </w:r>
      <w:r>
        <w:t xml:space="preserve">, </w:t>
      </w:r>
      <w:r w:rsidRPr="002B0429">
        <w:rPr>
          <w:rFonts w:hint="eastAsia"/>
        </w:rPr>
        <w:t xml:space="preserve">derived from </w:t>
      </w:r>
      <w:r>
        <w:t xml:space="preserve">CRU, </w:t>
      </w:r>
      <w:r w:rsidRPr="002B0429">
        <w:t>ensemble mean</w:t>
      </w:r>
      <w:r>
        <w:t>s</w:t>
      </w:r>
      <w:r w:rsidRPr="002B0429">
        <w:t xml:space="preserve"> of </w:t>
      </w:r>
      <w:r>
        <w:t>25</w:t>
      </w:r>
      <w:r w:rsidRPr="002B0429">
        <w:t xml:space="preserve"> CMIP5 GCM simulations</w:t>
      </w:r>
      <w:r w:rsidR="00034F37">
        <w:t xml:space="preserve"> and</w:t>
      </w:r>
      <w:r>
        <w:t xml:space="preserve"> 29 CMIP6 GCM simulations, MRCM/CMIP5, and MRCM/CMIP6.</w:t>
      </w:r>
      <w:r w:rsidR="003C57F9">
        <w:t xml:space="preserve"> C</w:t>
      </w:r>
      <w:r w:rsidR="003C57F9" w:rsidRPr="003C57F9">
        <w:t xml:space="preserve">hanges are defined as the </w:t>
      </w:r>
      <w:r w:rsidR="003C57F9">
        <w:t>1998</w:t>
      </w:r>
      <w:r w:rsidR="003C57F9" w:rsidRPr="003C57F9">
        <w:t>-</w:t>
      </w:r>
      <w:r w:rsidR="003C57F9">
        <w:t>2019</w:t>
      </w:r>
      <w:r w:rsidR="003C57F9" w:rsidRPr="003C57F9">
        <w:t xml:space="preserve"> minus 1976-</w:t>
      </w:r>
      <w:r w:rsidR="003C57F9">
        <w:t>1997</w:t>
      </w:r>
      <w:r w:rsidR="003C57F9" w:rsidRPr="003C57F9">
        <w:t xml:space="preserve"> average</w:t>
      </w:r>
      <w:r w:rsidR="00FE5403">
        <w:t>.</w:t>
      </w:r>
    </w:p>
    <w:p w14:paraId="40D5DAEE" w14:textId="77777777" w:rsidR="00494FFE" w:rsidRDefault="00494FFE">
      <w:pPr>
        <w:spacing w:line="276" w:lineRule="auto"/>
      </w:pPr>
      <w:r>
        <w:br w:type="page"/>
      </w:r>
    </w:p>
    <w:p w14:paraId="75CB6B79" w14:textId="77777777" w:rsidR="00494FFE" w:rsidRPr="008F1898" w:rsidRDefault="00494FFE" w:rsidP="00494FFE">
      <w:pPr>
        <w:jc w:val="center"/>
      </w:pPr>
      <w:r>
        <w:rPr>
          <w:noProof/>
          <w:lang w:val="en-US"/>
        </w:rPr>
        <w:lastRenderedPageBreak/>
        <w:drawing>
          <wp:inline distT="0" distB="0" distL="0" distR="0" wp14:anchorId="68973188" wp14:editId="0B542E2A">
            <wp:extent cx="5029200" cy="4645152"/>
            <wp:effectExtent l="0" t="0" r="0" b="317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4645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E6F5B3" w14:textId="610F5595" w:rsidR="00494FFE" w:rsidRDefault="00494FFE" w:rsidP="00494FFE">
      <w:r w:rsidRPr="00832CE9">
        <w:rPr>
          <w:b/>
        </w:rPr>
        <w:t xml:space="preserve">Supplementary Figure </w:t>
      </w:r>
      <w:r>
        <w:rPr>
          <w:b/>
        </w:rPr>
        <w:t>3</w:t>
      </w:r>
      <w:r w:rsidRPr="00832CE9">
        <w:rPr>
          <w:b/>
        </w:rPr>
        <w:t>.</w:t>
      </w:r>
      <w:r w:rsidRPr="00746650">
        <w:t xml:space="preserve"> </w:t>
      </w:r>
      <w:r w:rsidRPr="00871D97">
        <w:t xml:space="preserve">The 30‐year mean seasonal cycle of </w:t>
      </w:r>
      <w:r>
        <w:t xml:space="preserve">precipitation (PR; unit: mm/day), dry-bulb temperature (T; unit: </w:t>
      </w:r>
      <w:r w:rsidRPr="00354C6A">
        <w:t>℃</w:t>
      </w:r>
      <w:r>
        <w:rPr>
          <w:rFonts w:hint="eastAsia"/>
          <w:lang w:eastAsia="ko-KR"/>
        </w:rPr>
        <w:t>)</w:t>
      </w:r>
      <w:r>
        <w:rPr>
          <w:lang w:eastAsia="ko-KR"/>
        </w:rPr>
        <w:t>,</w:t>
      </w:r>
      <w:r>
        <w:t xml:space="preserve"> and wet-bulb temperatures (TW; unit: </w:t>
      </w:r>
      <w:r w:rsidRPr="00354C6A">
        <w:t>℃</w:t>
      </w:r>
      <w:r>
        <w:rPr>
          <w:rFonts w:hint="eastAsia"/>
          <w:lang w:eastAsia="ko-KR"/>
        </w:rPr>
        <w:t>)</w:t>
      </w:r>
      <w:r>
        <w:rPr>
          <w:lang w:eastAsia="ko-KR"/>
        </w:rPr>
        <w:t xml:space="preserve"> </w:t>
      </w:r>
      <w:r w:rsidRPr="00871D97">
        <w:t xml:space="preserve">derived from </w:t>
      </w:r>
      <w:r>
        <w:t>observations (OBS; CHIRPS</w:t>
      </w:r>
      <w:r w:rsidRPr="00871D97">
        <w:t xml:space="preserve"> </w:t>
      </w:r>
      <w:r>
        <w:t>for precipitation and ERA5 for temperatures)</w:t>
      </w:r>
      <w:r w:rsidRPr="00871D97">
        <w:t xml:space="preserve">, </w:t>
      </w:r>
      <w:r w:rsidRPr="002B0429">
        <w:t>ensemble mean</w:t>
      </w:r>
      <w:r>
        <w:t>s</w:t>
      </w:r>
      <w:r w:rsidRPr="002B0429">
        <w:t xml:space="preserve"> of </w:t>
      </w:r>
      <w:r>
        <w:t>25</w:t>
      </w:r>
      <w:r w:rsidRPr="002B0429">
        <w:t xml:space="preserve"> CMIP5 GCM simulations</w:t>
      </w:r>
      <w:r w:rsidR="00034F37">
        <w:t xml:space="preserve"> and</w:t>
      </w:r>
      <w:r>
        <w:t xml:space="preserve"> 29 CMIP6 GCM simulations, MRCM/CMIP5, and MRCM/CMIP6.</w:t>
      </w:r>
    </w:p>
    <w:p w14:paraId="126C8782" w14:textId="77777777" w:rsidR="00494FFE" w:rsidRDefault="00494FFE" w:rsidP="00494FFE">
      <w:pPr>
        <w:spacing w:line="276" w:lineRule="auto"/>
        <w:rPr>
          <w:rFonts w:eastAsiaTheme="minorEastAsia"/>
          <w:lang w:eastAsia="en-GB"/>
        </w:rPr>
      </w:pPr>
      <w:r>
        <w:br w:type="page"/>
      </w:r>
    </w:p>
    <w:p w14:paraId="0027C21D" w14:textId="0D662A33" w:rsidR="006E0D44" w:rsidRDefault="00620960" w:rsidP="00D37AB7">
      <w:r>
        <w:rPr>
          <w:noProof/>
        </w:rPr>
        <w:lastRenderedPageBreak/>
        <w:drawing>
          <wp:inline distT="0" distB="0" distL="0" distR="0" wp14:anchorId="01856333" wp14:editId="46BC77DA">
            <wp:extent cx="5731510" cy="4730925"/>
            <wp:effectExtent l="0" t="0" r="254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73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E576FB" w14:textId="410F176E" w:rsidR="00404E06" w:rsidRDefault="00620960" w:rsidP="00440D3F">
      <w:r w:rsidRPr="00832CE9">
        <w:rPr>
          <w:b/>
        </w:rPr>
        <w:t xml:space="preserve">Supplementary Figure </w:t>
      </w:r>
      <w:r w:rsidR="00440D3F">
        <w:rPr>
          <w:b/>
        </w:rPr>
        <w:t>4</w:t>
      </w:r>
      <w:r w:rsidRPr="00832CE9">
        <w:rPr>
          <w:b/>
        </w:rPr>
        <w:t>.</w:t>
      </w:r>
      <w:r>
        <w:rPr>
          <w:b/>
        </w:rPr>
        <w:t xml:space="preserve"> </w:t>
      </w:r>
      <w:r w:rsidRPr="00620960">
        <w:t>The performance of CMIP6 GCMs. Averaged Taylor skill scores for each variable (temperature and precipitation), each season (winter (December-February) and summer (June-August)), each region (Sudan (10°N-21.5°N; 23°E-37°E) and Ethiopia (4°N-14°N; 34.5°E-44.5°E)) and the period (1976-2005).</w:t>
      </w:r>
      <w:r w:rsidR="00404E06">
        <w:br w:type="page"/>
      </w:r>
    </w:p>
    <w:p w14:paraId="0BC16268" w14:textId="77777777" w:rsidR="00404E06" w:rsidRPr="008F1898" w:rsidRDefault="00404E06" w:rsidP="00404E06">
      <w:pPr>
        <w:jc w:val="center"/>
      </w:pPr>
      <w:r w:rsidRPr="008F1898">
        <w:lastRenderedPageBreak/>
        <w:fldChar w:fldCharType="begin"/>
      </w:r>
      <w:r>
        <w:instrText xml:space="preserve"> INCLUDEPICTURE "C:\\var\\folders\\7l\\zt3nls6d5w5f5gdcyrxvxf_00000gn\\T\\com.microsoft.Word\\WebArchiveCopyPasteTempFiles\\page7image40762400" \* MERGEFORMAT </w:instrText>
      </w:r>
      <w:r w:rsidRPr="008F1898">
        <w:fldChar w:fldCharType="separate"/>
      </w:r>
      <w:r w:rsidRPr="008F1898">
        <w:rPr>
          <w:noProof/>
          <w:lang w:val="en-US"/>
        </w:rPr>
        <w:drawing>
          <wp:inline distT="0" distB="0" distL="0" distR="0" wp14:anchorId="48A4C725" wp14:editId="7478A9FC">
            <wp:extent cx="5486400" cy="5486400"/>
            <wp:effectExtent l="0" t="0" r="0" b="0"/>
            <wp:docPr id="21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page7image40762400"/>
                    <pic:cNvPicPr>
                      <a:picLocks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F1898">
        <w:fldChar w:fldCharType="end"/>
      </w:r>
    </w:p>
    <w:p w14:paraId="14E8F8FD" w14:textId="6001D9D3" w:rsidR="00404E06" w:rsidRDefault="00404E06" w:rsidP="00404E06">
      <w:r w:rsidRPr="00832CE9">
        <w:rPr>
          <w:b/>
        </w:rPr>
        <w:t xml:space="preserve">Supplementary Figure </w:t>
      </w:r>
      <w:r w:rsidR="00927610">
        <w:rPr>
          <w:b/>
        </w:rPr>
        <w:t>5</w:t>
      </w:r>
      <w:r w:rsidRPr="00832CE9">
        <w:rPr>
          <w:b/>
        </w:rPr>
        <w:t>.</w:t>
      </w:r>
      <w:r w:rsidRPr="00746650">
        <w:t xml:space="preserve"> </w:t>
      </w:r>
      <w:r w:rsidRPr="00871D97">
        <w:t xml:space="preserve">The 30‐year mean seasonal cycle of </w:t>
      </w:r>
      <w:r>
        <w:t>daily maximum temperature (</w:t>
      </w:r>
      <w:proofErr w:type="spellStart"/>
      <w:r>
        <w:t>Tmax</w:t>
      </w:r>
      <w:proofErr w:type="spellEnd"/>
      <w:r>
        <w:t xml:space="preserve">; unit: </w:t>
      </w:r>
      <w:r w:rsidRPr="00354C6A">
        <w:t>℃</w:t>
      </w:r>
      <w:r>
        <w:t>)</w:t>
      </w:r>
      <w:r w:rsidRPr="00871D97">
        <w:t xml:space="preserve"> for sixteen major cities </w:t>
      </w:r>
      <w:r>
        <w:t>(</w:t>
      </w:r>
      <w:r w:rsidRPr="00903765">
        <w:t>a-h</w:t>
      </w:r>
      <w:r>
        <w:t>:</w:t>
      </w:r>
      <w:r w:rsidRPr="00903765">
        <w:t xml:space="preserve"> cities in Sudan</w:t>
      </w:r>
      <w:r>
        <w:t>;</w:t>
      </w:r>
      <w:r w:rsidRPr="00903765">
        <w:t xml:space="preserve"> </w:t>
      </w:r>
      <w:proofErr w:type="spellStart"/>
      <w:r w:rsidRPr="00903765">
        <w:t>i</w:t>
      </w:r>
      <w:proofErr w:type="spellEnd"/>
      <w:r w:rsidRPr="00903765">
        <w:t>-p</w:t>
      </w:r>
      <w:r>
        <w:t>:</w:t>
      </w:r>
      <w:r w:rsidRPr="00903765">
        <w:t xml:space="preserve"> cities in Ethiopia</w:t>
      </w:r>
      <w:r>
        <w:t xml:space="preserve">) </w:t>
      </w:r>
      <w:r w:rsidRPr="00871D97">
        <w:t xml:space="preserve">over East Africa derived from station observation (STA; 1976-2005), </w:t>
      </w:r>
      <w:r w:rsidRPr="002B0429">
        <w:rPr>
          <w:rFonts w:hint="eastAsia"/>
        </w:rPr>
        <w:t xml:space="preserve">bias-corrected </w:t>
      </w:r>
      <w:r>
        <w:t xml:space="preserve">MRCM/CMIP5 under </w:t>
      </w:r>
      <w:r w:rsidRPr="00871D97">
        <w:t xml:space="preserve">historical </w:t>
      </w:r>
      <w:r>
        <w:t xml:space="preserve">(REF_MRCM/CMIP5; 1976-2005) and RCP8.5 scenarios (FUT_MRCM/CMIP5; 2021-2050), and </w:t>
      </w:r>
      <w:r w:rsidRPr="002B0429">
        <w:rPr>
          <w:rFonts w:hint="eastAsia"/>
        </w:rPr>
        <w:t xml:space="preserve">bias-corrected </w:t>
      </w:r>
      <w:r>
        <w:t xml:space="preserve">MRCM/CMIP6 under </w:t>
      </w:r>
      <w:r w:rsidRPr="00871D97">
        <w:t xml:space="preserve">historical </w:t>
      </w:r>
      <w:r>
        <w:t>(REF_MRCM/CMIP6; 1976-2005) and SSP5-8.5 scenarios (FUT_MRCM/CMIP6; 2021-2050).</w:t>
      </w:r>
    </w:p>
    <w:p w14:paraId="0AE2CDD9" w14:textId="77777777" w:rsidR="006E0D44" w:rsidRDefault="006E0D44" w:rsidP="006E0D44"/>
    <w:p w14:paraId="0E4CB572" w14:textId="51F91884" w:rsidR="002873CF" w:rsidRDefault="002873CF" w:rsidP="00FB6240">
      <w:pPr>
        <w:spacing w:after="160"/>
        <w:rPr>
          <w:b/>
        </w:rPr>
      </w:pPr>
      <w:r>
        <w:rPr>
          <w:b/>
          <w:noProof/>
          <w:lang w:val="en-US"/>
        </w:rPr>
        <w:lastRenderedPageBreak/>
        <w:drawing>
          <wp:inline distT="0" distB="0" distL="0" distR="0" wp14:anchorId="6E549F07" wp14:editId="4CC1954D">
            <wp:extent cx="5486400" cy="5483855"/>
            <wp:effectExtent l="0" t="0" r="0" b="317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483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252F31" w14:textId="57C697B3" w:rsidR="00730DC7" w:rsidRDefault="00746650" w:rsidP="006241DA">
      <w:r w:rsidRPr="00832CE9">
        <w:rPr>
          <w:b/>
        </w:rPr>
        <w:t xml:space="preserve">Supplementary Figure </w:t>
      </w:r>
      <w:r w:rsidR="00927610">
        <w:rPr>
          <w:b/>
        </w:rPr>
        <w:t>6</w:t>
      </w:r>
      <w:r w:rsidRPr="00832CE9">
        <w:rPr>
          <w:b/>
        </w:rPr>
        <w:t>.</w:t>
      </w:r>
      <w:r w:rsidRPr="00746650">
        <w:t xml:space="preserve"> </w:t>
      </w:r>
      <w:r w:rsidR="006241DA" w:rsidRPr="005D130D">
        <w:t>Histogram of daily maximum temperature (</w:t>
      </w:r>
      <w:proofErr w:type="spellStart"/>
      <w:r w:rsidR="006241DA" w:rsidRPr="005D130D">
        <w:t>Tmax</w:t>
      </w:r>
      <w:proofErr w:type="spellEnd"/>
      <w:r w:rsidR="006241DA" w:rsidRPr="005D130D">
        <w:t xml:space="preserve">; </w:t>
      </w:r>
      <w:r w:rsidR="006241DA">
        <w:t xml:space="preserve">unit: </w:t>
      </w:r>
      <w:r w:rsidR="006241DA" w:rsidRPr="00354C6A">
        <w:t>℃</w:t>
      </w:r>
      <w:r w:rsidR="006241DA" w:rsidRPr="005D130D">
        <w:t>) for sixteen major cities over East Africa</w:t>
      </w:r>
      <w:r w:rsidR="006241DA" w:rsidRPr="000C5FC5">
        <w:t xml:space="preserve"> </w:t>
      </w:r>
      <w:r w:rsidR="006241DA" w:rsidRPr="00871D97">
        <w:t xml:space="preserve">derived from </w:t>
      </w:r>
      <w:r w:rsidR="006241DA" w:rsidRPr="002B0429">
        <w:rPr>
          <w:rFonts w:hint="eastAsia"/>
        </w:rPr>
        <w:t xml:space="preserve">bias-corrected </w:t>
      </w:r>
      <w:r w:rsidR="006241DA">
        <w:t xml:space="preserve">MRCM/CMIP5 under </w:t>
      </w:r>
      <w:r w:rsidR="006241DA" w:rsidRPr="00871D97">
        <w:t xml:space="preserve">historical </w:t>
      </w:r>
      <w:r w:rsidR="006241DA">
        <w:t xml:space="preserve">(REF_MRCM/CMIP5; 1976-2005) and RCP8.5 scenarios (FUT_MRCM/CMIP5; 2021-2050), and </w:t>
      </w:r>
      <w:r w:rsidR="006241DA" w:rsidRPr="002B0429">
        <w:rPr>
          <w:rFonts w:hint="eastAsia"/>
        </w:rPr>
        <w:t xml:space="preserve">bias-corrected </w:t>
      </w:r>
      <w:r w:rsidR="006241DA">
        <w:t xml:space="preserve">MRCM/CMIP6 under </w:t>
      </w:r>
      <w:r w:rsidR="006241DA" w:rsidRPr="00871D97">
        <w:t xml:space="preserve">historical </w:t>
      </w:r>
      <w:r w:rsidR="006241DA">
        <w:t>(REF_MRCM/CMIP6; 1976-2005) and SSP5</w:t>
      </w:r>
      <w:r w:rsidR="007E3532">
        <w:t>-</w:t>
      </w:r>
      <w:r w:rsidR="006241DA">
        <w:t>8</w:t>
      </w:r>
      <w:r w:rsidR="007E3532">
        <w:t>.</w:t>
      </w:r>
      <w:r w:rsidR="006241DA">
        <w:t xml:space="preserve">5 scenarios (FUT_MRCM/CMIP6; 2021-2050). </w:t>
      </w:r>
      <w:r w:rsidR="006241DA" w:rsidRPr="005D130D">
        <w:t xml:space="preserve">Values </w:t>
      </w:r>
      <w:r w:rsidR="006241DA">
        <w:t xml:space="preserve">without parentheses </w:t>
      </w:r>
      <w:r w:rsidR="006241DA" w:rsidRPr="005D130D">
        <w:t>represen</w:t>
      </w:r>
      <w:r w:rsidR="006241DA" w:rsidRPr="005D130D">
        <w:rPr>
          <w:rFonts w:hint="eastAsia"/>
        </w:rPr>
        <w:t>t the 50th and 9</w:t>
      </w:r>
      <w:r w:rsidR="006241DA">
        <w:t>9</w:t>
      </w:r>
      <w:r w:rsidR="006241DA" w:rsidRPr="005D130D">
        <w:rPr>
          <w:rFonts w:hint="eastAsia"/>
        </w:rPr>
        <w:t>th percentile thresholds</w:t>
      </w:r>
      <w:r w:rsidR="006241DA">
        <w:t xml:space="preserve"> for MRCM/CMIP5</w:t>
      </w:r>
      <w:r w:rsidR="006241DA" w:rsidRPr="005D130D">
        <w:rPr>
          <w:rFonts w:hint="eastAsia"/>
        </w:rPr>
        <w:t xml:space="preserve">. </w:t>
      </w:r>
      <w:r w:rsidR="006241DA">
        <w:t xml:space="preserve">Values in parentheses is same as those without parentheses, but for MRCM/CMIP6. </w:t>
      </w:r>
    </w:p>
    <w:p w14:paraId="24FF8D7C" w14:textId="465F2EB1" w:rsidR="0096514A" w:rsidRPr="00746650" w:rsidRDefault="0096514A" w:rsidP="0030068D">
      <w:pPr>
        <w:spacing w:line="276" w:lineRule="auto"/>
      </w:pPr>
      <w:r>
        <w:rPr>
          <w:noProof/>
          <w:lang w:val="en-US"/>
        </w:rPr>
        <w:lastRenderedPageBreak/>
        <w:drawing>
          <wp:inline distT="0" distB="0" distL="0" distR="0" wp14:anchorId="03D30CD1" wp14:editId="6AE6A75A">
            <wp:extent cx="5731510" cy="5728851"/>
            <wp:effectExtent l="0" t="0" r="2540" b="57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728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1F5148" w14:textId="1BD5B608" w:rsidR="006E6BE4" w:rsidRDefault="0096514A" w:rsidP="00B21E96">
      <w:r w:rsidRPr="00832CE9">
        <w:rPr>
          <w:b/>
        </w:rPr>
        <w:t xml:space="preserve">Supplementary Figure </w:t>
      </w:r>
      <w:r w:rsidR="00927610">
        <w:rPr>
          <w:b/>
        </w:rPr>
        <w:t>7</w:t>
      </w:r>
      <w:r w:rsidRPr="00832CE9">
        <w:rPr>
          <w:b/>
        </w:rPr>
        <w:t>.</w:t>
      </w:r>
      <w:r w:rsidRPr="00746650">
        <w:t xml:space="preserve"> </w:t>
      </w:r>
      <w:r w:rsidR="00B21E96" w:rsidRPr="008D49CF">
        <w:rPr>
          <w:rFonts w:hint="eastAsia"/>
        </w:rPr>
        <w:t>Return periods of annual maximum temperature (</w:t>
      </w:r>
      <w:proofErr w:type="spellStart"/>
      <w:r w:rsidR="00B21E96" w:rsidRPr="008D49CF">
        <w:rPr>
          <w:rFonts w:hint="eastAsia"/>
        </w:rPr>
        <w:t>Tmax</w:t>
      </w:r>
      <w:proofErr w:type="spellEnd"/>
      <w:r w:rsidR="00B21E96" w:rsidRPr="008D49CF">
        <w:rPr>
          <w:rFonts w:hint="eastAsia"/>
        </w:rPr>
        <w:t xml:space="preserve">; </w:t>
      </w:r>
      <w:r w:rsidR="00B21E96" w:rsidRPr="00354C6A">
        <w:t>℃</w:t>
      </w:r>
      <w:r w:rsidR="00B21E96" w:rsidRPr="008D49CF">
        <w:rPr>
          <w:rFonts w:hint="eastAsia"/>
        </w:rPr>
        <w:t xml:space="preserve">) for </w:t>
      </w:r>
      <w:r w:rsidR="00B21E96" w:rsidRPr="005D130D">
        <w:t xml:space="preserve">sixteen </w:t>
      </w:r>
      <w:r w:rsidR="00B21E96" w:rsidRPr="008D49CF">
        <w:rPr>
          <w:rFonts w:hint="eastAsia"/>
        </w:rPr>
        <w:t>major cities over East Africa</w:t>
      </w:r>
      <w:r w:rsidR="00B21E96">
        <w:t xml:space="preserve"> </w:t>
      </w:r>
      <w:r w:rsidR="00B21E96" w:rsidRPr="00871D97">
        <w:t xml:space="preserve">derived from </w:t>
      </w:r>
      <w:r w:rsidR="00B21E96" w:rsidRPr="002B0429">
        <w:rPr>
          <w:rFonts w:hint="eastAsia"/>
        </w:rPr>
        <w:t xml:space="preserve">bias-corrected </w:t>
      </w:r>
      <w:r w:rsidR="00B21E96">
        <w:t xml:space="preserve">MRCM/CMIP5 under </w:t>
      </w:r>
      <w:r w:rsidR="00B21E96" w:rsidRPr="00871D97">
        <w:t xml:space="preserve">historical </w:t>
      </w:r>
      <w:r w:rsidR="00B21E96">
        <w:t xml:space="preserve">(REF_MRCM/CMIP5; 1976-2005) and RCP8.5 scenarios (FUT_MRCM/CMIP5; 2021-2050), and </w:t>
      </w:r>
      <w:r w:rsidR="00B21E96" w:rsidRPr="002B0429">
        <w:rPr>
          <w:rFonts w:hint="eastAsia"/>
        </w:rPr>
        <w:t xml:space="preserve">bias-corrected </w:t>
      </w:r>
      <w:r w:rsidR="00B21E96">
        <w:t xml:space="preserve">MRCM/CMIP6 under </w:t>
      </w:r>
      <w:r w:rsidR="00B21E96" w:rsidRPr="00871D97">
        <w:t xml:space="preserve">historical </w:t>
      </w:r>
      <w:r w:rsidR="00B21E96">
        <w:t>(REF_MRCM/CMIP6; 1976-2005) and SSP5</w:t>
      </w:r>
      <w:r w:rsidR="007E3532">
        <w:t>-</w:t>
      </w:r>
      <w:r w:rsidR="00B21E96">
        <w:t>8</w:t>
      </w:r>
      <w:r w:rsidR="007E3532">
        <w:t>.</w:t>
      </w:r>
      <w:r w:rsidR="00B21E96">
        <w:t>5 scenarios (FUT_MRCM/CMIP6; 2021-2050)</w:t>
      </w:r>
      <w:r w:rsidR="00B21E96" w:rsidRPr="008D49CF">
        <w:rPr>
          <w:rFonts w:hint="eastAsia"/>
        </w:rPr>
        <w:t xml:space="preserve">. </w:t>
      </w:r>
    </w:p>
    <w:p w14:paraId="03311DDE" w14:textId="77777777" w:rsidR="006E6BE4" w:rsidRDefault="006E6BE4">
      <w:pPr>
        <w:spacing w:line="276" w:lineRule="auto"/>
      </w:pPr>
      <w:r>
        <w:br w:type="page"/>
      </w:r>
    </w:p>
    <w:p w14:paraId="17403AD9" w14:textId="77777777" w:rsidR="00205BE7" w:rsidRPr="00746650" w:rsidRDefault="00205BE7" w:rsidP="0030068D">
      <w:pPr>
        <w:spacing w:line="276" w:lineRule="auto"/>
      </w:pPr>
      <w:r>
        <w:rPr>
          <w:noProof/>
          <w:lang w:val="en-US"/>
        </w:rPr>
        <w:lastRenderedPageBreak/>
        <w:drawing>
          <wp:inline distT="0" distB="0" distL="0" distR="0" wp14:anchorId="252C3252" wp14:editId="2B932791">
            <wp:extent cx="5731510" cy="5731510"/>
            <wp:effectExtent l="0" t="0" r="2540" b="254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73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1E583F" w14:textId="07C32C32" w:rsidR="00205BE7" w:rsidRDefault="00205BE7" w:rsidP="00205BE7">
      <w:r w:rsidRPr="00832CE9">
        <w:rPr>
          <w:b/>
        </w:rPr>
        <w:t xml:space="preserve">Supplementary Figure </w:t>
      </w:r>
      <w:r w:rsidR="00927610">
        <w:rPr>
          <w:b/>
        </w:rPr>
        <w:t>8</w:t>
      </w:r>
      <w:r w:rsidRPr="00832CE9">
        <w:rPr>
          <w:b/>
        </w:rPr>
        <w:t>.</w:t>
      </w:r>
      <w:r w:rsidRPr="00746650">
        <w:t xml:space="preserve"> </w:t>
      </w:r>
      <w:r w:rsidRPr="00871D97">
        <w:t xml:space="preserve">The 30‐year mean seasonal cycle of </w:t>
      </w:r>
      <w:r>
        <w:t>daily maximum wet-bulb temperature (</w:t>
      </w:r>
      <w:proofErr w:type="spellStart"/>
      <w:r>
        <w:t>TWmax</w:t>
      </w:r>
      <w:proofErr w:type="spellEnd"/>
      <w:r>
        <w:t xml:space="preserve">; unit: </w:t>
      </w:r>
      <w:r w:rsidRPr="00354C6A">
        <w:t>℃</w:t>
      </w:r>
      <w:r>
        <w:t>)</w:t>
      </w:r>
      <w:r w:rsidRPr="00871D97">
        <w:t xml:space="preserve"> for sixteen major cities </w:t>
      </w:r>
      <w:r>
        <w:t>(</w:t>
      </w:r>
      <w:r w:rsidRPr="00903765">
        <w:t>a-h</w:t>
      </w:r>
      <w:r>
        <w:t>:</w:t>
      </w:r>
      <w:r w:rsidRPr="00903765">
        <w:t xml:space="preserve"> cities in Sudan</w:t>
      </w:r>
      <w:r>
        <w:t>;</w:t>
      </w:r>
      <w:r w:rsidRPr="00903765">
        <w:t xml:space="preserve"> </w:t>
      </w:r>
      <w:proofErr w:type="spellStart"/>
      <w:r w:rsidRPr="00903765">
        <w:t>i</w:t>
      </w:r>
      <w:proofErr w:type="spellEnd"/>
      <w:r w:rsidRPr="00903765">
        <w:t>-p</w:t>
      </w:r>
      <w:r>
        <w:t>:</w:t>
      </w:r>
      <w:r w:rsidRPr="00903765">
        <w:t xml:space="preserve"> cities in Ethiopia</w:t>
      </w:r>
      <w:r>
        <w:t xml:space="preserve">) </w:t>
      </w:r>
      <w:r w:rsidRPr="00871D97">
        <w:t xml:space="preserve">over East Africa derived from station observation (STA; 1976-2005), </w:t>
      </w:r>
      <w:r w:rsidRPr="002B0429">
        <w:rPr>
          <w:rFonts w:hint="eastAsia"/>
        </w:rPr>
        <w:t xml:space="preserve">bias-corrected </w:t>
      </w:r>
      <w:r>
        <w:t xml:space="preserve">MRCM/CMIP5 under </w:t>
      </w:r>
      <w:r w:rsidRPr="00871D97">
        <w:t xml:space="preserve">historical </w:t>
      </w:r>
      <w:r>
        <w:t xml:space="preserve">(REF_MRCM/CMIP5; 1976-2005) and RCP8.5 scenarios (FUT_MRCM/CMIP5; 2021-2050), and </w:t>
      </w:r>
      <w:r w:rsidRPr="002B0429">
        <w:rPr>
          <w:rFonts w:hint="eastAsia"/>
        </w:rPr>
        <w:t xml:space="preserve">bias-corrected </w:t>
      </w:r>
      <w:r>
        <w:t xml:space="preserve">MRCM/CMIP6 under </w:t>
      </w:r>
      <w:r w:rsidRPr="00871D97">
        <w:t xml:space="preserve">historical </w:t>
      </w:r>
      <w:r>
        <w:t>(REF_MRCM/CMIP6; 1976-2005) and SSP5-8.5 scenarios (FUT_MRCM/CMIP6; 2021-2050).</w:t>
      </w:r>
    </w:p>
    <w:p w14:paraId="53A0CC92" w14:textId="77777777" w:rsidR="00205BE7" w:rsidRDefault="00205BE7" w:rsidP="00B21E96"/>
    <w:p w14:paraId="0071A170" w14:textId="77777777" w:rsidR="00205BE7" w:rsidRPr="008F1898" w:rsidRDefault="00205BE7" w:rsidP="00205BE7">
      <w:pPr>
        <w:spacing w:line="276" w:lineRule="auto"/>
        <w:jc w:val="center"/>
      </w:pPr>
      <w:r w:rsidRPr="008F1898">
        <w:rPr>
          <w:noProof/>
          <w:lang w:val="en-US"/>
        </w:rPr>
        <w:lastRenderedPageBreak/>
        <w:drawing>
          <wp:inline distT="0" distB="0" distL="0" distR="0" wp14:anchorId="310EF464" wp14:editId="25C2606E">
            <wp:extent cx="5486399" cy="5483854"/>
            <wp:effectExtent l="0" t="0" r="635" b="3175"/>
            <wp:docPr id="3" name="Picture 3">
              <a:extLst xmlns:a="http://schemas.openxmlformats.org/drawingml/2006/main">
                <a:ext uri="{FF2B5EF4-FFF2-40B4-BE49-F238E27FC236}">
                  <a16:creationId xmlns:a16="http://schemas.microsoft.com/office/drawing/2014/main" id="{ADF443A2-3E70-44EE-993B-7959CDC6861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>
                      <a:extLst>
                        <a:ext uri="{FF2B5EF4-FFF2-40B4-BE49-F238E27FC236}">
                          <a16:creationId xmlns:a16="http://schemas.microsoft.com/office/drawing/2014/main" id="{ADF443A2-3E70-44EE-993B-7959CDC6861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399" cy="5483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4AF7BE" w14:textId="37B34C82" w:rsidR="00B45C1B" w:rsidRDefault="00963C29" w:rsidP="00205BE7">
      <w:r w:rsidRPr="00832CE9">
        <w:rPr>
          <w:b/>
        </w:rPr>
        <w:t xml:space="preserve">Supplementary Figure </w:t>
      </w:r>
      <w:r w:rsidR="00927610">
        <w:rPr>
          <w:b/>
        </w:rPr>
        <w:t>9</w:t>
      </w:r>
      <w:r w:rsidR="00E96D1A">
        <w:rPr>
          <w:b/>
        </w:rPr>
        <w:t>.</w:t>
      </w:r>
      <w:r w:rsidR="00E96D1A" w:rsidRPr="008F1898">
        <w:t xml:space="preserve"> </w:t>
      </w:r>
      <w:r w:rsidR="00205BE7" w:rsidRPr="008D49CF">
        <w:rPr>
          <w:rFonts w:hint="eastAsia"/>
        </w:rPr>
        <w:t>Return periods of annual maximum wet-bulb temperature (</w:t>
      </w:r>
      <w:proofErr w:type="spellStart"/>
      <w:r w:rsidR="00205BE7" w:rsidRPr="008D49CF">
        <w:rPr>
          <w:rFonts w:hint="eastAsia"/>
        </w:rPr>
        <w:t>TWmax</w:t>
      </w:r>
      <w:proofErr w:type="spellEnd"/>
      <w:r w:rsidR="00205BE7" w:rsidRPr="008D49CF">
        <w:rPr>
          <w:rFonts w:hint="eastAsia"/>
        </w:rPr>
        <w:t xml:space="preserve">; </w:t>
      </w:r>
      <w:r w:rsidR="00205BE7" w:rsidRPr="00354C6A">
        <w:t>℃</w:t>
      </w:r>
      <w:r w:rsidR="00205BE7" w:rsidRPr="008D49CF">
        <w:rPr>
          <w:rFonts w:hint="eastAsia"/>
        </w:rPr>
        <w:t xml:space="preserve">) for </w:t>
      </w:r>
      <w:r w:rsidR="00205BE7" w:rsidRPr="005D130D">
        <w:t xml:space="preserve">sixteen </w:t>
      </w:r>
      <w:r w:rsidR="00205BE7" w:rsidRPr="008D49CF">
        <w:rPr>
          <w:rFonts w:hint="eastAsia"/>
        </w:rPr>
        <w:t>major cities over East Africa</w:t>
      </w:r>
      <w:r w:rsidR="00205BE7">
        <w:t xml:space="preserve"> </w:t>
      </w:r>
      <w:r w:rsidR="00205BE7" w:rsidRPr="00871D97">
        <w:t xml:space="preserve">derived from </w:t>
      </w:r>
      <w:r w:rsidR="00205BE7" w:rsidRPr="002B0429">
        <w:rPr>
          <w:rFonts w:hint="eastAsia"/>
        </w:rPr>
        <w:t xml:space="preserve">bias-corrected </w:t>
      </w:r>
      <w:r w:rsidR="00205BE7">
        <w:t xml:space="preserve">MRCM/CMIP5 under </w:t>
      </w:r>
      <w:r w:rsidR="00205BE7" w:rsidRPr="00871D97">
        <w:t xml:space="preserve">historical </w:t>
      </w:r>
      <w:r w:rsidR="00205BE7">
        <w:t xml:space="preserve">(REF_MRCM/CMIP5; 1976-2005) and RCP8.5 scenarios (FUT_MRCM/CMIP5; 2021-2050), and </w:t>
      </w:r>
      <w:r w:rsidR="00205BE7" w:rsidRPr="002B0429">
        <w:rPr>
          <w:rFonts w:hint="eastAsia"/>
        </w:rPr>
        <w:t xml:space="preserve">bias-corrected </w:t>
      </w:r>
      <w:r w:rsidR="00205BE7">
        <w:t xml:space="preserve">MRCM/CMIP6 under </w:t>
      </w:r>
      <w:r w:rsidR="00205BE7" w:rsidRPr="00871D97">
        <w:t xml:space="preserve">historical </w:t>
      </w:r>
      <w:r w:rsidR="00205BE7">
        <w:t>(REF_MRCM/CMIP6; 1976-2005) and SSP5-8.5 scenarios (FUT_MRCM/CMIP6; 2021-2050)</w:t>
      </w:r>
      <w:r w:rsidR="00205BE7" w:rsidRPr="008D49CF">
        <w:rPr>
          <w:rFonts w:hint="eastAsia"/>
        </w:rPr>
        <w:t xml:space="preserve">. Vertical yellow line indicates the extreme danger threshold (31 </w:t>
      </w:r>
      <w:r w:rsidR="00205BE7" w:rsidRPr="00354C6A">
        <w:t>℃</w:t>
      </w:r>
      <w:r w:rsidR="00205BE7" w:rsidRPr="008D49CF">
        <w:rPr>
          <w:rFonts w:hint="eastAsia"/>
        </w:rPr>
        <w:t>) defined by the U.S. National Weather Service.</w:t>
      </w:r>
    </w:p>
    <w:p w14:paraId="748AE9F2" w14:textId="77777777" w:rsidR="00B45C1B" w:rsidRDefault="00B45C1B">
      <w:pPr>
        <w:spacing w:line="276" w:lineRule="auto"/>
      </w:pPr>
      <w:r>
        <w:br w:type="page"/>
      </w:r>
    </w:p>
    <w:p w14:paraId="1A4E204F" w14:textId="1CFF47F4" w:rsidR="00B45C1B" w:rsidRDefault="00B45C1B" w:rsidP="00B45C1B">
      <w:pPr>
        <w:jc w:val="center"/>
      </w:pPr>
      <w:r>
        <w:rPr>
          <w:noProof/>
        </w:rPr>
        <w:lastRenderedPageBreak/>
        <w:drawing>
          <wp:inline distT="0" distB="0" distL="0" distR="0" wp14:anchorId="08782FDD" wp14:editId="35892219">
            <wp:extent cx="5731510" cy="5159375"/>
            <wp:effectExtent l="0" t="0" r="2540" b="317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15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DF89B9" w14:textId="271A84A7" w:rsidR="00205BE7" w:rsidRDefault="00B45C1B" w:rsidP="00B45C1B">
      <w:r w:rsidRPr="00832CE9">
        <w:rPr>
          <w:b/>
        </w:rPr>
        <w:t xml:space="preserve">Supplementary Figure </w:t>
      </w:r>
      <w:r>
        <w:rPr>
          <w:b/>
        </w:rPr>
        <w:t>10</w:t>
      </w:r>
      <w:r w:rsidRPr="00832CE9">
        <w:rPr>
          <w:b/>
        </w:rPr>
        <w:t>.</w:t>
      </w:r>
      <w:r w:rsidRPr="00746650">
        <w:t xml:space="preserve"> </w:t>
      </w:r>
      <w:r>
        <w:t>Projected change (2021-2050 minus 1976-2005) in seasonal cycle of rainfall averaged over four sub-regions in East Africa derived from bias-corrected ensemble mean of 25 CMIP6 GCM simulations under SSP2-4.5 (blue line) and SSP5-8.5 (red line) scenarios. Open circles indicate the months where the rainfall change is statistically significant at the 95% confidence level.</w:t>
      </w:r>
    </w:p>
    <w:p w14:paraId="65EF0258" w14:textId="3DE1262B" w:rsidR="006E6BE4" w:rsidRDefault="006E6BE4">
      <w:pPr>
        <w:spacing w:line="276" w:lineRule="auto"/>
      </w:pPr>
      <w:r>
        <w:br w:type="page"/>
      </w:r>
    </w:p>
    <w:p w14:paraId="069656CB" w14:textId="77777777" w:rsidR="006E6BE4" w:rsidRPr="008F1898" w:rsidRDefault="006E6BE4" w:rsidP="006E6BE4">
      <w:pPr>
        <w:jc w:val="center"/>
      </w:pPr>
      <w:r w:rsidRPr="008F1898">
        <w:rPr>
          <w:noProof/>
          <w:lang w:val="en-US"/>
        </w:rPr>
        <w:lastRenderedPageBreak/>
        <w:drawing>
          <wp:inline distT="0" distB="0" distL="0" distR="0" wp14:anchorId="3132244A" wp14:editId="6BA6F7C2">
            <wp:extent cx="5943600" cy="5943600"/>
            <wp:effectExtent l="0" t="0" r="0" b="0"/>
            <wp:docPr id="10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ADF443A2-3E70-44EE-993B-7959CDC6861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>
                      <a:extLst>
                        <a:ext uri="{FF2B5EF4-FFF2-40B4-BE49-F238E27FC236}">
                          <a16:creationId xmlns:a16="http://schemas.microsoft.com/office/drawing/2014/main" id="{ADF443A2-3E70-44EE-993B-7959CDC6861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8C4B50" w14:textId="131DFE06" w:rsidR="004F5D9F" w:rsidRDefault="00E96D1A" w:rsidP="006E6BE4">
      <w:r w:rsidRPr="00832CE9">
        <w:rPr>
          <w:b/>
        </w:rPr>
        <w:t xml:space="preserve">Supplementary Figure </w:t>
      </w:r>
      <w:r w:rsidR="00927610">
        <w:rPr>
          <w:b/>
        </w:rPr>
        <w:t>1</w:t>
      </w:r>
      <w:r w:rsidR="00B45C1B">
        <w:rPr>
          <w:b/>
        </w:rPr>
        <w:t>1</w:t>
      </w:r>
      <w:r w:rsidRPr="00832CE9">
        <w:rPr>
          <w:b/>
        </w:rPr>
        <w:t>.</w:t>
      </w:r>
      <w:r w:rsidRPr="00746650">
        <w:t xml:space="preserve"> </w:t>
      </w:r>
      <w:r w:rsidR="006E6BE4" w:rsidRPr="008D49CF">
        <w:rPr>
          <w:rFonts w:hint="eastAsia"/>
        </w:rPr>
        <w:t xml:space="preserve">Return periods of </w:t>
      </w:r>
      <w:r w:rsidR="006E6BE4" w:rsidRPr="00984799">
        <w:rPr>
          <w:lang w:eastAsia="ko-KR"/>
        </w:rPr>
        <w:t>annual maximum precipitation (</w:t>
      </w:r>
      <w:proofErr w:type="spellStart"/>
      <w:r w:rsidR="006E6BE4">
        <w:rPr>
          <w:lang w:eastAsia="ko-KR"/>
        </w:rPr>
        <w:t>PRmax</w:t>
      </w:r>
      <w:proofErr w:type="spellEnd"/>
      <w:r w:rsidR="006E6BE4">
        <w:rPr>
          <w:lang w:eastAsia="ko-KR"/>
        </w:rPr>
        <w:t xml:space="preserve">; </w:t>
      </w:r>
      <w:r w:rsidR="006E6BE4" w:rsidRPr="00984799">
        <w:rPr>
          <w:lang w:eastAsia="ko-KR"/>
        </w:rPr>
        <w:t xml:space="preserve">mm/day) </w:t>
      </w:r>
      <w:r w:rsidR="006E6BE4" w:rsidRPr="008D49CF">
        <w:rPr>
          <w:rFonts w:hint="eastAsia"/>
        </w:rPr>
        <w:t xml:space="preserve">for </w:t>
      </w:r>
      <w:r w:rsidR="006E6BE4" w:rsidRPr="005D130D">
        <w:t xml:space="preserve">sixteen </w:t>
      </w:r>
      <w:r w:rsidR="006E6BE4" w:rsidRPr="008D49CF">
        <w:rPr>
          <w:rFonts w:hint="eastAsia"/>
        </w:rPr>
        <w:t>major cities over East Africa</w:t>
      </w:r>
      <w:r w:rsidR="006E6BE4">
        <w:t xml:space="preserve"> </w:t>
      </w:r>
      <w:r w:rsidR="006E6BE4" w:rsidRPr="00871D97">
        <w:t xml:space="preserve">derived from </w:t>
      </w:r>
      <w:r w:rsidR="006E6BE4" w:rsidRPr="002B0429">
        <w:rPr>
          <w:rFonts w:hint="eastAsia"/>
        </w:rPr>
        <w:t xml:space="preserve">bias-corrected </w:t>
      </w:r>
      <w:r w:rsidR="006E6BE4">
        <w:t xml:space="preserve">MRCM/CMIP5 under </w:t>
      </w:r>
      <w:r w:rsidR="006E6BE4" w:rsidRPr="00871D97">
        <w:t xml:space="preserve">historical </w:t>
      </w:r>
      <w:r w:rsidR="006E6BE4">
        <w:t xml:space="preserve">(REF_MRCM/CMIP5; 1976-2005) and RCP8.5 scenarios (FUT_MRCM/CMIP5; 2021-2050), and </w:t>
      </w:r>
      <w:r w:rsidR="006E6BE4" w:rsidRPr="002B0429">
        <w:rPr>
          <w:rFonts w:hint="eastAsia"/>
        </w:rPr>
        <w:t xml:space="preserve">bias-corrected </w:t>
      </w:r>
      <w:r w:rsidR="006E6BE4">
        <w:t xml:space="preserve">MRCM/CMIP6 under </w:t>
      </w:r>
      <w:r w:rsidR="006E6BE4" w:rsidRPr="00871D97">
        <w:t xml:space="preserve">historical </w:t>
      </w:r>
      <w:r w:rsidR="006E6BE4">
        <w:t>(REF_MRCM/CMIP6; 1976-2005) and SSP5-8.5 scenarios (FUT_MRCM/CMIP6; 2021-2050)</w:t>
      </w:r>
      <w:r w:rsidR="006E6BE4" w:rsidRPr="008D49CF">
        <w:rPr>
          <w:rFonts w:hint="eastAsia"/>
        </w:rPr>
        <w:t>.</w:t>
      </w:r>
      <w:r w:rsidR="006E6BE4">
        <w:t xml:space="preserve"> </w:t>
      </w:r>
      <w:r w:rsidR="006E6BE4" w:rsidRPr="005D130D">
        <w:t xml:space="preserve">Values </w:t>
      </w:r>
      <w:r w:rsidR="006E6BE4">
        <w:t xml:space="preserve">without parentheses </w:t>
      </w:r>
      <w:r w:rsidR="006E6BE4" w:rsidRPr="00984799">
        <w:rPr>
          <w:lang w:eastAsia="ko-KR"/>
        </w:rPr>
        <w:t xml:space="preserve">correspond to the return levels of annual maximum </w:t>
      </w:r>
      <w:r w:rsidR="006E6BE4" w:rsidRPr="00984799">
        <w:rPr>
          <w:lang w:eastAsia="ko-KR"/>
        </w:rPr>
        <w:lastRenderedPageBreak/>
        <w:t>precipitation corresponding to the 2</w:t>
      </w:r>
      <w:r w:rsidR="006E6BE4">
        <w:rPr>
          <w:lang w:eastAsia="ko-KR"/>
        </w:rPr>
        <w:t>5</w:t>
      </w:r>
      <w:r w:rsidR="006E6BE4" w:rsidRPr="00984799">
        <w:rPr>
          <w:lang w:eastAsia="ko-KR"/>
        </w:rPr>
        <w:t>- and 50-year return periods</w:t>
      </w:r>
      <w:r w:rsidR="006E6BE4">
        <w:t xml:space="preserve"> for MRCM/CMIP5</w:t>
      </w:r>
      <w:r w:rsidR="006E6BE4" w:rsidRPr="005D130D">
        <w:rPr>
          <w:rFonts w:hint="eastAsia"/>
        </w:rPr>
        <w:t xml:space="preserve">. </w:t>
      </w:r>
      <w:r w:rsidR="006E6BE4">
        <w:t>Values in parentheses is same as those without parentheses, but for MRCM/CMIP6.</w:t>
      </w:r>
    </w:p>
    <w:p w14:paraId="08003F8E" w14:textId="77777777" w:rsidR="004F5D9F" w:rsidRDefault="004F5D9F">
      <w:pPr>
        <w:spacing w:line="276" w:lineRule="auto"/>
      </w:pPr>
      <w:r>
        <w:br w:type="page"/>
      </w:r>
    </w:p>
    <w:p w14:paraId="27FBA67E" w14:textId="3ABC6D49" w:rsidR="00746650" w:rsidRDefault="00755E49" w:rsidP="007F033E">
      <w:pPr>
        <w:spacing w:after="160"/>
      </w:pPr>
      <w:r>
        <w:rPr>
          <w:noProof/>
          <w:lang w:val="en-US"/>
        </w:rPr>
        <w:lastRenderedPageBreak/>
        <w:drawing>
          <wp:inline distT="0" distB="0" distL="0" distR="0" wp14:anchorId="3D776525" wp14:editId="6DC247C4">
            <wp:extent cx="5731510" cy="5731510"/>
            <wp:effectExtent l="0" t="0" r="2540" b="254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73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0C63E5" w14:textId="4282ED33" w:rsidR="00E75C8F" w:rsidRPr="008F1898" w:rsidRDefault="00755E49" w:rsidP="00E75C8F">
      <w:r w:rsidRPr="00832CE9">
        <w:rPr>
          <w:b/>
        </w:rPr>
        <w:t xml:space="preserve">Supplementary Figure </w:t>
      </w:r>
      <w:r w:rsidR="00E96D1A">
        <w:rPr>
          <w:b/>
        </w:rPr>
        <w:t>1</w:t>
      </w:r>
      <w:r w:rsidR="00B45C1B">
        <w:rPr>
          <w:b/>
        </w:rPr>
        <w:t>2</w:t>
      </w:r>
      <w:r w:rsidRPr="00832CE9">
        <w:rPr>
          <w:b/>
        </w:rPr>
        <w:t>.</w:t>
      </w:r>
      <w:r w:rsidRPr="00746650">
        <w:t xml:space="preserve"> </w:t>
      </w:r>
      <w:r w:rsidR="00E75C8F" w:rsidRPr="005D130D">
        <w:t xml:space="preserve">Histogram of </w:t>
      </w:r>
      <w:r w:rsidR="00E75C8F">
        <w:t>daily precipitation</w:t>
      </w:r>
      <w:r w:rsidR="00E75C8F" w:rsidRPr="005D130D">
        <w:t xml:space="preserve"> (</w:t>
      </w:r>
      <w:r w:rsidR="00E75C8F">
        <w:t>PR</w:t>
      </w:r>
      <w:r w:rsidR="00E75C8F" w:rsidRPr="005D130D">
        <w:t xml:space="preserve">; </w:t>
      </w:r>
      <w:r w:rsidR="00E75C8F">
        <w:t xml:space="preserve">unit: </w:t>
      </w:r>
      <w:r w:rsidR="00E75C8F">
        <w:rPr>
          <w:rFonts w:hint="eastAsia"/>
          <w:lang w:eastAsia="ko-KR"/>
        </w:rPr>
        <w:t>m</w:t>
      </w:r>
      <w:r w:rsidR="00E75C8F">
        <w:rPr>
          <w:lang w:eastAsia="ko-KR"/>
        </w:rPr>
        <w:t>m/day</w:t>
      </w:r>
      <w:r w:rsidR="00E75C8F" w:rsidRPr="005D130D">
        <w:t>) for sixteen major cities over East Africa</w:t>
      </w:r>
      <w:r w:rsidR="00E75C8F" w:rsidRPr="000C5FC5">
        <w:t xml:space="preserve"> </w:t>
      </w:r>
      <w:r w:rsidR="00E75C8F" w:rsidRPr="00871D97">
        <w:t xml:space="preserve">derived from </w:t>
      </w:r>
      <w:r w:rsidR="00E75C8F" w:rsidRPr="002B0429">
        <w:rPr>
          <w:rFonts w:hint="eastAsia"/>
        </w:rPr>
        <w:t xml:space="preserve">bias-corrected </w:t>
      </w:r>
      <w:r w:rsidR="00E75C8F">
        <w:t xml:space="preserve">MRCM/CMIP5 under </w:t>
      </w:r>
      <w:r w:rsidR="00E75C8F" w:rsidRPr="00871D97">
        <w:t xml:space="preserve">historical </w:t>
      </w:r>
      <w:r w:rsidR="00E75C8F">
        <w:t xml:space="preserve">(REF_MRCM/CMIP5; 1976-2005) and RCP8.5 scenarios (FUT_MRCM/CMIP5; 2021-2050), and </w:t>
      </w:r>
      <w:r w:rsidR="00E75C8F" w:rsidRPr="002B0429">
        <w:rPr>
          <w:rFonts w:hint="eastAsia"/>
        </w:rPr>
        <w:t xml:space="preserve">bias-corrected </w:t>
      </w:r>
      <w:r w:rsidR="00E75C8F">
        <w:t xml:space="preserve">MRCM/CMIP6 under </w:t>
      </w:r>
      <w:r w:rsidR="00E75C8F" w:rsidRPr="00871D97">
        <w:t xml:space="preserve">historical </w:t>
      </w:r>
      <w:r w:rsidR="00E75C8F">
        <w:t>(REF_MRCM/CMIP6; 1976-2005) and SSP5</w:t>
      </w:r>
      <w:r w:rsidR="007E3532">
        <w:t>-</w:t>
      </w:r>
      <w:r w:rsidR="00E75C8F">
        <w:t>8</w:t>
      </w:r>
      <w:r w:rsidR="007E3532">
        <w:t>.</w:t>
      </w:r>
      <w:r w:rsidR="00E75C8F">
        <w:t xml:space="preserve">5 scenarios (FUT_MRCM/CMIP6; 2021-2050). </w:t>
      </w:r>
    </w:p>
    <w:p w14:paraId="69B94B61" w14:textId="4A487DBC" w:rsidR="00755E49" w:rsidRPr="007F033E" w:rsidRDefault="00755E49" w:rsidP="007F033E">
      <w:pPr>
        <w:spacing w:after="160"/>
      </w:pPr>
    </w:p>
    <w:sectPr w:rsidR="00755E49" w:rsidRPr="007F033E" w:rsidSect="001E5CD3">
      <w:pgSz w:w="11906" w:h="16838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D177C9" w14:textId="77777777" w:rsidR="00CE05DB" w:rsidRDefault="00CE05DB" w:rsidP="00020916">
      <w:r>
        <w:separator/>
      </w:r>
    </w:p>
  </w:endnote>
  <w:endnote w:type="continuationSeparator" w:id="0">
    <w:p w14:paraId="0435E1BA" w14:textId="77777777" w:rsidR="00CE05DB" w:rsidRDefault="00CE05DB" w:rsidP="000209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CEC4C8" w14:textId="77777777" w:rsidR="00CE05DB" w:rsidRDefault="00CE05DB" w:rsidP="00020916">
      <w:r>
        <w:separator/>
      </w:r>
    </w:p>
  </w:footnote>
  <w:footnote w:type="continuationSeparator" w:id="0">
    <w:p w14:paraId="63C306D4" w14:textId="77777777" w:rsidR="00CE05DB" w:rsidRDefault="00CE05DB" w:rsidP="000209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C53C7"/>
    <w:multiLevelType w:val="hybridMultilevel"/>
    <w:tmpl w:val="333868C8"/>
    <w:lvl w:ilvl="0" w:tplc="758A9EF8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B3236E"/>
    <w:multiLevelType w:val="hybridMultilevel"/>
    <w:tmpl w:val="A3D6CB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F748A7"/>
    <w:multiLevelType w:val="hybridMultilevel"/>
    <w:tmpl w:val="B4F807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6C4300"/>
    <w:multiLevelType w:val="hybridMultilevel"/>
    <w:tmpl w:val="D242D100"/>
    <w:lvl w:ilvl="0" w:tplc="A756387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9B75A4"/>
    <w:multiLevelType w:val="hybridMultilevel"/>
    <w:tmpl w:val="DC4E15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216112"/>
    <w:multiLevelType w:val="hybridMultilevel"/>
    <w:tmpl w:val="30AA5E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bordersDoNotSurroundHeader/>
  <w:bordersDoNotSurroundFooter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30D4"/>
    <w:rsid w:val="000002E8"/>
    <w:rsid w:val="000007EF"/>
    <w:rsid w:val="00000A09"/>
    <w:rsid w:val="00000F08"/>
    <w:rsid w:val="00002F4B"/>
    <w:rsid w:val="000106BD"/>
    <w:rsid w:val="00012930"/>
    <w:rsid w:val="00013BC5"/>
    <w:rsid w:val="000160D1"/>
    <w:rsid w:val="00017168"/>
    <w:rsid w:val="000179FE"/>
    <w:rsid w:val="0002040D"/>
    <w:rsid w:val="00020916"/>
    <w:rsid w:val="00021475"/>
    <w:rsid w:val="00022C8B"/>
    <w:rsid w:val="0002503D"/>
    <w:rsid w:val="00025365"/>
    <w:rsid w:val="00025EA1"/>
    <w:rsid w:val="00026BD8"/>
    <w:rsid w:val="00030F2D"/>
    <w:rsid w:val="0003175A"/>
    <w:rsid w:val="00032937"/>
    <w:rsid w:val="00032AAF"/>
    <w:rsid w:val="00034F37"/>
    <w:rsid w:val="00036010"/>
    <w:rsid w:val="000360FD"/>
    <w:rsid w:val="00036573"/>
    <w:rsid w:val="00036CD4"/>
    <w:rsid w:val="00036E29"/>
    <w:rsid w:val="00040A84"/>
    <w:rsid w:val="0004166A"/>
    <w:rsid w:val="000431DA"/>
    <w:rsid w:val="000454A2"/>
    <w:rsid w:val="000467CD"/>
    <w:rsid w:val="0004737E"/>
    <w:rsid w:val="00052E8B"/>
    <w:rsid w:val="00052FBA"/>
    <w:rsid w:val="0005317C"/>
    <w:rsid w:val="000536E2"/>
    <w:rsid w:val="00053B7D"/>
    <w:rsid w:val="000543CF"/>
    <w:rsid w:val="0006207C"/>
    <w:rsid w:val="00062223"/>
    <w:rsid w:val="00064744"/>
    <w:rsid w:val="00064D20"/>
    <w:rsid w:val="000667A4"/>
    <w:rsid w:val="00070464"/>
    <w:rsid w:val="00072BBC"/>
    <w:rsid w:val="00073E2C"/>
    <w:rsid w:val="00076D2F"/>
    <w:rsid w:val="000815F6"/>
    <w:rsid w:val="00086376"/>
    <w:rsid w:val="0008644A"/>
    <w:rsid w:val="00090D77"/>
    <w:rsid w:val="0009239B"/>
    <w:rsid w:val="00092B0D"/>
    <w:rsid w:val="00094DAF"/>
    <w:rsid w:val="0009740E"/>
    <w:rsid w:val="000A084B"/>
    <w:rsid w:val="000A1000"/>
    <w:rsid w:val="000A225D"/>
    <w:rsid w:val="000A3341"/>
    <w:rsid w:val="000A5DB7"/>
    <w:rsid w:val="000A664B"/>
    <w:rsid w:val="000A68B9"/>
    <w:rsid w:val="000A7758"/>
    <w:rsid w:val="000A7A88"/>
    <w:rsid w:val="000B0499"/>
    <w:rsid w:val="000B2345"/>
    <w:rsid w:val="000B3204"/>
    <w:rsid w:val="000B531B"/>
    <w:rsid w:val="000C3071"/>
    <w:rsid w:val="000C3EAC"/>
    <w:rsid w:val="000C402A"/>
    <w:rsid w:val="000C5097"/>
    <w:rsid w:val="000C7A67"/>
    <w:rsid w:val="000D04D3"/>
    <w:rsid w:val="000D0649"/>
    <w:rsid w:val="000D0BEF"/>
    <w:rsid w:val="000D1A0D"/>
    <w:rsid w:val="000D7F45"/>
    <w:rsid w:val="000E007D"/>
    <w:rsid w:val="000E1AF8"/>
    <w:rsid w:val="000E1EAC"/>
    <w:rsid w:val="000E21B8"/>
    <w:rsid w:val="000E2469"/>
    <w:rsid w:val="000E4F71"/>
    <w:rsid w:val="000F1198"/>
    <w:rsid w:val="000F1257"/>
    <w:rsid w:val="000F173E"/>
    <w:rsid w:val="000F2A18"/>
    <w:rsid w:val="000F34AF"/>
    <w:rsid w:val="000F3C6F"/>
    <w:rsid w:val="000F52BD"/>
    <w:rsid w:val="000F79E9"/>
    <w:rsid w:val="001008BC"/>
    <w:rsid w:val="00100CE7"/>
    <w:rsid w:val="00101E57"/>
    <w:rsid w:val="0010550A"/>
    <w:rsid w:val="001076DD"/>
    <w:rsid w:val="0010770D"/>
    <w:rsid w:val="00107AA0"/>
    <w:rsid w:val="00114A27"/>
    <w:rsid w:val="00116B6E"/>
    <w:rsid w:val="0012580A"/>
    <w:rsid w:val="00126EFB"/>
    <w:rsid w:val="0013144F"/>
    <w:rsid w:val="00132D12"/>
    <w:rsid w:val="00133771"/>
    <w:rsid w:val="00134241"/>
    <w:rsid w:val="00141643"/>
    <w:rsid w:val="00142261"/>
    <w:rsid w:val="00142D92"/>
    <w:rsid w:val="00143B11"/>
    <w:rsid w:val="001451DD"/>
    <w:rsid w:val="00145B53"/>
    <w:rsid w:val="00147460"/>
    <w:rsid w:val="00147643"/>
    <w:rsid w:val="00150FBB"/>
    <w:rsid w:val="00151798"/>
    <w:rsid w:val="00152C73"/>
    <w:rsid w:val="00152EF4"/>
    <w:rsid w:val="00153417"/>
    <w:rsid w:val="001535EE"/>
    <w:rsid w:val="00153837"/>
    <w:rsid w:val="00153D87"/>
    <w:rsid w:val="001540D8"/>
    <w:rsid w:val="0015546F"/>
    <w:rsid w:val="00161C7D"/>
    <w:rsid w:val="0016255F"/>
    <w:rsid w:val="0016400B"/>
    <w:rsid w:val="001644CD"/>
    <w:rsid w:val="0016488E"/>
    <w:rsid w:val="00165FBF"/>
    <w:rsid w:val="00166979"/>
    <w:rsid w:val="0016761B"/>
    <w:rsid w:val="00170711"/>
    <w:rsid w:val="0017238E"/>
    <w:rsid w:val="00173631"/>
    <w:rsid w:val="00175EF6"/>
    <w:rsid w:val="00176CDE"/>
    <w:rsid w:val="00177143"/>
    <w:rsid w:val="001821BE"/>
    <w:rsid w:val="001826B6"/>
    <w:rsid w:val="001838F9"/>
    <w:rsid w:val="00183BBF"/>
    <w:rsid w:val="00184BB5"/>
    <w:rsid w:val="00186E28"/>
    <w:rsid w:val="00187B93"/>
    <w:rsid w:val="00190F51"/>
    <w:rsid w:val="00193CC0"/>
    <w:rsid w:val="001942E6"/>
    <w:rsid w:val="00196353"/>
    <w:rsid w:val="001A0A5E"/>
    <w:rsid w:val="001A1263"/>
    <w:rsid w:val="001A145B"/>
    <w:rsid w:val="001A3FC3"/>
    <w:rsid w:val="001A4AF6"/>
    <w:rsid w:val="001A558D"/>
    <w:rsid w:val="001A69F9"/>
    <w:rsid w:val="001B1C60"/>
    <w:rsid w:val="001B21C5"/>
    <w:rsid w:val="001B2DEB"/>
    <w:rsid w:val="001B326C"/>
    <w:rsid w:val="001B55E2"/>
    <w:rsid w:val="001B6014"/>
    <w:rsid w:val="001B60B2"/>
    <w:rsid w:val="001B69A4"/>
    <w:rsid w:val="001B7360"/>
    <w:rsid w:val="001B73E0"/>
    <w:rsid w:val="001C0748"/>
    <w:rsid w:val="001C0BB2"/>
    <w:rsid w:val="001C1E75"/>
    <w:rsid w:val="001C248F"/>
    <w:rsid w:val="001C2FC3"/>
    <w:rsid w:val="001C38BF"/>
    <w:rsid w:val="001C5407"/>
    <w:rsid w:val="001C5A0C"/>
    <w:rsid w:val="001C690A"/>
    <w:rsid w:val="001C719B"/>
    <w:rsid w:val="001C736E"/>
    <w:rsid w:val="001D2824"/>
    <w:rsid w:val="001D3787"/>
    <w:rsid w:val="001D4837"/>
    <w:rsid w:val="001D554E"/>
    <w:rsid w:val="001D6A1B"/>
    <w:rsid w:val="001D6D74"/>
    <w:rsid w:val="001D7CE7"/>
    <w:rsid w:val="001E12F7"/>
    <w:rsid w:val="001E151F"/>
    <w:rsid w:val="001E2B4F"/>
    <w:rsid w:val="001E5CD3"/>
    <w:rsid w:val="001F0391"/>
    <w:rsid w:val="001F19F1"/>
    <w:rsid w:val="001F2636"/>
    <w:rsid w:val="001F2893"/>
    <w:rsid w:val="001F31B2"/>
    <w:rsid w:val="001F54AE"/>
    <w:rsid w:val="001F59F9"/>
    <w:rsid w:val="00201B9C"/>
    <w:rsid w:val="00202108"/>
    <w:rsid w:val="002025DF"/>
    <w:rsid w:val="00202812"/>
    <w:rsid w:val="00205BE7"/>
    <w:rsid w:val="00206F74"/>
    <w:rsid w:val="002126D6"/>
    <w:rsid w:val="00213220"/>
    <w:rsid w:val="00213236"/>
    <w:rsid w:val="00214DFD"/>
    <w:rsid w:val="002160A7"/>
    <w:rsid w:val="00216223"/>
    <w:rsid w:val="002165F0"/>
    <w:rsid w:val="0021698D"/>
    <w:rsid w:val="00216D8B"/>
    <w:rsid w:val="00220952"/>
    <w:rsid w:val="00225DF3"/>
    <w:rsid w:val="002275EC"/>
    <w:rsid w:val="002316DB"/>
    <w:rsid w:val="002317E5"/>
    <w:rsid w:val="002323DC"/>
    <w:rsid w:val="00232408"/>
    <w:rsid w:val="0023342C"/>
    <w:rsid w:val="002338C4"/>
    <w:rsid w:val="0023446D"/>
    <w:rsid w:val="00240C8C"/>
    <w:rsid w:val="00241386"/>
    <w:rsid w:val="00241CE4"/>
    <w:rsid w:val="00241F02"/>
    <w:rsid w:val="00242704"/>
    <w:rsid w:val="002429F7"/>
    <w:rsid w:val="00244A81"/>
    <w:rsid w:val="0024560E"/>
    <w:rsid w:val="002464F4"/>
    <w:rsid w:val="002467F9"/>
    <w:rsid w:val="00250E2A"/>
    <w:rsid w:val="0025153A"/>
    <w:rsid w:val="00252766"/>
    <w:rsid w:val="002533C1"/>
    <w:rsid w:val="00254191"/>
    <w:rsid w:val="00254533"/>
    <w:rsid w:val="0025511B"/>
    <w:rsid w:val="0025788F"/>
    <w:rsid w:val="00266576"/>
    <w:rsid w:val="00266AB2"/>
    <w:rsid w:val="00270233"/>
    <w:rsid w:val="002705DC"/>
    <w:rsid w:val="00270763"/>
    <w:rsid w:val="00270D71"/>
    <w:rsid w:val="00272713"/>
    <w:rsid w:val="002734CA"/>
    <w:rsid w:val="002735F2"/>
    <w:rsid w:val="0027381D"/>
    <w:rsid w:val="00273B4A"/>
    <w:rsid w:val="0027592F"/>
    <w:rsid w:val="002764D3"/>
    <w:rsid w:val="00276E62"/>
    <w:rsid w:val="0027702C"/>
    <w:rsid w:val="00280A5B"/>
    <w:rsid w:val="00280EA5"/>
    <w:rsid w:val="00281691"/>
    <w:rsid w:val="00283C64"/>
    <w:rsid w:val="00285D7F"/>
    <w:rsid w:val="002873CF"/>
    <w:rsid w:val="00290A7D"/>
    <w:rsid w:val="0029115D"/>
    <w:rsid w:val="00291896"/>
    <w:rsid w:val="00291B20"/>
    <w:rsid w:val="002933CF"/>
    <w:rsid w:val="002941E2"/>
    <w:rsid w:val="00295280"/>
    <w:rsid w:val="00297CE0"/>
    <w:rsid w:val="002A23AE"/>
    <w:rsid w:val="002A2EE5"/>
    <w:rsid w:val="002A363C"/>
    <w:rsid w:val="002A4243"/>
    <w:rsid w:val="002A4B31"/>
    <w:rsid w:val="002A51A1"/>
    <w:rsid w:val="002A69A9"/>
    <w:rsid w:val="002A6CE7"/>
    <w:rsid w:val="002A6EA3"/>
    <w:rsid w:val="002A7404"/>
    <w:rsid w:val="002B3FF4"/>
    <w:rsid w:val="002B4265"/>
    <w:rsid w:val="002B5951"/>
    <w:rsid w:val="002B69D8"/>
    <w:rsid w:val="002C32A1"/>
    <w:rsid w:val="002C5662"/>
    <w:rsid w:val="002C5D7D"/>
    <w:rsid w:val="002C6840"/>
    <w:rsid w:val="002C7377"/>
    <w:rsid w:val="002C7FEC"/>
    <w:rsid w:val="002D034B"/>
    <w:rsid w:val="002D33DB"/>
    <w:rsid w:val="002D3693"/>
    <w:rsid w:val="002D6EE9"/>
    <w:rsid w:val="002D78EE"/>
    <w:rsid w:val="002E0177"/>
    <w:rsid w:val="002E61D8"/>
    <w:rsid w:val="002F14A5"/>
    <w:rsid w:val="002F14F9"/>
    <w:rsid w:val="002F4D7F"/>
    <w:rsid w:val="002F4DBA"/>
    <w:rsid w:val="002F52ED"/>
    <w:rsid w:val="002F671D"/>
    <w:rsid w:val="0030068D"/>
    <w:rsid w:val="00300F5D"/>
    <w:rsid w:val="0030215D"/>
    <w:rsid w:val="003030E9"/>
    <w:rsid w:val="00307F46"/>
    <w:rsid w:val="00310F9F"/>
    <w:rsid w:val="00311923"/>
    <w:rsid w:val="00315828"/>
    <w:rsid w:val="0031584C"/>
    <w:rsid w:val="00320DDF"/>
    <w:rsid w:val="003227CA"/>
    <w:rsid w:val="00323D54"/>
    <w:rsid w:val="0032475E"/>
    <w:rsid w:val="00324F14"/>
    <w:rsid w:val="003252CE"/>
    <w:rsid w:val="0032725D"/>
    <w:rsid w:val="00330A88"/>
    <w:rsid w:val="003316BD"/>
    <w:rsid w:val="00332415"/>
    <w:rsid w:val="00332909"/>
    <w:rsid w:val="0033300D"/>
    <w:rsid w:val="0033409C"/>
    <w:rsid w:val="0033543B"/>
    <w:rsid w:val="00336847"/>
    <w:rsid w:val="00336946"/>
    <w:rsid w:val="00336A1C"/>
    <w:rsid w:val="00336C0A"/>
    <w:rsid w:val="00337050"/>
    <w:rsid w:val="0033789F"/>
    <w:rsid w:val="00340442"/>
    <w:rsid w:val="003406C5"/>
    <w:rsid w:val="00342491"/>
    <w:rsid w:val="00344AA9"/>
    <w:rsid w:val="00345600"/>
    <w:rsid w:val="003468D8"/>
    <w:rsid w:val="00347430"/>
    <w:rsid w:val="00350100"/>
    <w:rsid w:val="00350F74"/>
    <w:rsid w:val="00352C67"/>
    <w:rsid w:val="003542CE"/>
    <w:rsid w:val="00354679"/>
    <w:rsid w:val="00354701"/>
    <w:rsid w:val="00354C6A"/>
    <w:rsid w:val="003575D1"/>
    <w:rsid w:val="00357BC6"/>
    <w:rsid w:val="00357C14"/>
    <w:rsid w:val="003616BD"/>
    <w:rsid w:val="00361F2B"/>
    <w:rsid w:val="003663F8"/>
    <w:rsid w:val="00366E45"/>
    <w:rsid w:val="0036706E"/>
    <w:rsid w:val="00370CC4"/>
    <w:rsid w:val="00381D89"/>
    <w:rsid w:val="0038297F"/>
    <w:rsid w:val="00383BDA"/>
    <w:rsid w:val="003904CC"/>
    <w:rsid w:val="00391826"/>
    <w:rsid w:val="00391C9A"/>
    <w:rsid w:val="00392053"/>
    <w:rsid w:val="003967B4"/>
    <w:rsid w:val="00397B58"/>
    <w:rsid w:val="003A0047"/>
    <w:rsid w:val="003A1A47"/>
    <w:rsid w:val="003A2118"/>
    <w:rsid w:val="003A2682"/>
    <w:rsid w:val="003A4ABF"/>
    <w:rsid w:val="003A6D20"/>
    <w:rsid w:val="003A76C5"/>
    <w:rsid w:val="003B01FE"/>
    <w:rsid w:val="003B0611"/>
    <w:rsid w:val="003B5135"/>
    <w:rsid w:val="003B665B"/>
    <w:rsid w:val="003B682A"/>
    <w:rsid w:val="003B6C25"/>
    <w:rsid w:val="003B733A"/>
    <w:rsid w:val="003C10AB"/>
    <w:rsid w:val="003C1F9C"/>
    <w:rsid w:val="003C42E9"/>
    <w:rsid w:val="003C57F9"/>
    <w:rsid w:val="003C5DA9"/>
    <w:rsid w:val="003C719E"/>
    <w:rsid w:val="003D00D4"/>
    <w:rsid w:val="003D0C4D"/>
    <w:rsid w:val="003D14E1"/>
    <w:rsid w:val="003D188F"/>
    <w:rsid w:val="003D1A70"/>
    <w:rsid w:val="003D1A9B"/>
    <w:rsid w:val="003D7145"/>
    <w:rsid w:val="003D73AE"/>
    <w:rsid w:val="003E083B"/>
    <w:rsid w:val="003E089B"/>
    <w:rsid w:val="003E0C1F"/>
    <w:rsid w:val="003E1B08"/>
    <w:rsid w:val="003E276A"/>
    <w:rsid w:val="003E3294"/>
    <w:rsid w:val="003E335C"/>
    <w:rsid w:val="003E55A1"/>
    <w:rsid w:val="003F08C3"/>
    <w:rsid w:val="003F1872"/>
    <w:rsid w:val="003F1F4C"/>
    <w:rsid w:val="003F23B9"/>
    <w:rsid w:val="003F3924"/>
    <w:rsid w:val="003F5D49"/>
    <w:rsid w:val="003F6F9B"/>
    <w:rsid w:val="004022A2"/>
    <w:rsid w:val="00404306"/>
    <w:rsid w:val="00404E06"/>
    <w:rsid w:val="00404FE9"/>
    <w:rsid w:val="0040525A"/>
    <w:rsid w:val="004062C5"/>
    <w:rsid w:val="004062E7"/>
    <w:rsid w:val="004063DA"/>
    <w:rsid w:val="00407225"/>
    <w:rsid w:val="00410479"/>
    <w:rsid w:val="00413A41"/>
    <w:rsid w:val="0042057A"/>
    <w:rsid w:val="00423279"/>
    <w:rsid w:val="004248AC"/>
    <w:rsid w:val="0042568C"/>
    <w:rsid w:val="0042750C"/>
    <w:rsid w:val="00427C0E"/>
    <w:rsid w:val="00431256"/>
    <w:rsid w:val="0043167F"/>
    <w:rsid w:val="00432768"/>
    <w:rsid w:val="00432CC9"/>
    <w:rsid w:val="00432ECC"/>
    <w:rsid w:val="004372B6"/>
    <w:rsid w:val="0043755D"/>
    <w:rsid w:val="00440D3F"/>
    <w:rsid w:val="00442091"/>
    <w:rsid w:val="00445525"/>
    <w:rsid w:val="00446656"/>
    <w:rsid w:val="004509E9"/>
    <w:rsid w:val="00450F76"/>
    <w:rsid w:val="00451A06"/>
    <w:rsid w:val="00452125"/>
    <w:rsid w:val="004539E7"/>
    <w:rsid w:val="00453A99"/>
    <w:rsid w:val="00455FC0"/>
    <w:rsid w:val="004641A1"/>
    <w:rsid w:val="00464B5F"/>
    <w:rsid w:val="00465BF2"/>
    <w:rsid w:val="0047260C"/>
    <w:rsid w:val="004727D2"/>
    <w:rsid w:val="00473BDF"/>
    <w:rsid w:val="00483B21"/>
    <w:rsid w:val="00484171"/>
    <w:rsid w:val="00484490"/>
    <w:rsid w:val="0048480A"/>
    <w:rsid w:val="00484A94"/>
    <w:rsid w:val="00484FA1"/>
    <w:rsid w:val="00485771"/>
    <w:rsid w:val="00487232"/>
    <w:rsid w:val="004908D3"/>
    <w:rsid w:val="00491F03"/>
    <w:rsid w:val="004926FD"/>
    <w:rsid w:val="004943A5"/>
    <w:rsid w:val="00494FFE"/>
    <w:rsid w:val="00496AE4"/>
    <w:rsid w:val="00496CD8"/>
    <w:rsid w:val="004A0417"/>
    <w:rsid w:val="004A07E4"/>
    <w:rsid w:val="004A0A3B"/>
    <w:rsid w:val="004A0E3C"/>
    <w:rsid w:val="004A299A"/>
    <w:rsid w:val="004A34B2"/>
    <w:rsid w:val="004A486B"/>
    <w:rsid w:val="004B188E"/>
    <w:rsid w:val="004B2ED6"/>
    <w:rsid w:val="004B345E"/>
    <w:rsid w:val="004B3DED"/>
    <w:rsid w:val="004B4677"/>
    <w:rsid w:val="004B560B"/>
    <w:rsid w:val="004B6884"/>
    <w:rsid w:val="004C1055"/>
    <w:rsid w:val="004C11FA"/>
    <w:rsid w:val="004C196E"/>
    <w:rsid w:val="004C26AA"/>
    <w:rsid w:val="004C4995"/>
    <w:rsid w:val="004C4D8D"/>
    <w:rsid w:val="004C4FBF"/>
    <w:rsid w:val="004C5401"/>
    <w:rsid w:val="004D1475"/>
    <w:rsid w:val="004D3198"/>
    <w:rsid w:val="004D3853"/>
    <w:rsid w:val="004D4066"/>
    <w:rsid w:val="004D482C"/>
    <w:rsid w:val="004D60A9"/>
    <w:rsid w:val="004E16C3"/>
    <w:rsid w:val="004E2430"/>
    <w:rsid w:val="004E2488"/>
    <w:rsid w:val="004E39A8"/>
    <w:rsid w:val="004E5E52"/>
    <w:rsid w:val="004E74A3"/>
    <w:rsid w:val="004F141B"/>
    <w:rsid w:val="004F26CA"/>
    <w:rsid w:val="004F50F0"/>
    <w:rsid w:val="004F5D9F"/>
    <w:rsid w:val="004F7B3B"/>
    <w:rsid w:val="005000C1"/>
    <w:rsid w:val="0050158F"/>
    <w:rsid w:val="00505196"/>
    <w:rsid w:val="00505BA1"/>
    <w:rsid w:val="00505DA6"/>
    <w:rsid w:val="005067C9"/>
    <w:rsid w:val="0051069A"/>
    <w:rsid w:val="00510AA8"/>
    <w:rsid w:val="00511338"/>
    <w:rsid w:val="005123E9"/>
    <w:rsid w:val="0051290B"/>
    <w:rsid w:val="0051429A"/>
    <w:rsid w:val="005150CA"/>
    <w:rsid w:val="005159E5"/>
    <w:rsid w:val="00517576"/>
    <w:rsid w:val="00517A6C"/>
    <w:rsid w:val="00517C6B"/>
    <w:rsid w:val="005206ED"/>
    <w:rsid w:val="005216F1"/>
    <w:rsid w:val="005247AA"/>
    <w:rsid w:val="00524BC8"/>
    <w:rsid w:val="00526229"/>
    <w:rsid w:val="005275FE"/>
    <w:rsid w:val="005314A0"/>
    <w:rsid w:val="00532378"/>
    <w:rsid w:val="005323E2"/>
    <w:rsid w:val="00535A59"/>
    <w:rsid w:val="005410ED"/>
    <w:rsid w:val="005418DF"/>
    <w:rsid w:val="00543899"/>
    <w:rsid w:val="00544AAA"/>
    <w:rsid w:val="00544E80"/>
    <w:rsid w:val="00544EB6"/>
    <w:rsid w:val="00546A72"/>
    <w:rsid w:val="005475A8"/>
    <w:rsid w:val="005500CC"/>
    <w:rsid w:val="00551AAD"/>
    <w:rsid w:val="0055208A"/>
    <w:rsid w:val="00554C16"/>
    <w:rsid w:val="0055637D"/>
    <w:rsid w:val="0055755B"/>
    <w:rsid w:val="005579D7"/>
    <w:rsid w:val="00560DD2"/>
    <w:rsid w:val="0056319D"/>
    <w:rsid w:val="00565F07"/>
    <w:rsid w:val="0056600D"/>
    <w:rsid w:val="005660BE"/>
    <w:rsid w:val="00566315"/>
    <w:rsid w:val="005679FA"/>
    <w:rsid w:val="00570351"/>
    <w:rsid w:val="00571EDF"/>
    <w:rsid w:val="0057235A"/>
    <w:rsid w:val="0057257A"/>
    <w:rsid w:val="0057407C"/>
    <w:rsid w:val="00574E95"/>
    <w:rsid w:val="00575FCD"/>
    <w:rsid w:val="00581054"/>
    <w:rsid w:val="00581241"/>
    <w:rsid w:val="00581D44"/>
    <w:rsid w:val="005827F1"/>
    <w:rsid w:val="0058293B"/>
    <w:rsid w:val="00583D49"/>
    <w:rsid w:val="00584EEF"/>
    <w:rsid w:val="00585604"/>
    <w:rsid w:val="0059111E"/>
    <w:rsid w:val="005A0481"/>
    <w:rsid w:val="005A1F36"/>
    <w:rsid w:val="005A212C"/>
    <w:rsid w:val="005A5901"/>
    <w:rsid w:val="005A768C"/>
    <w:rsid w:val="005B0479"/>
    <w:rsid w:val="005B14E8"/>
    <w:rsid w:val="005B4B62"/>
    <w:rsid w:val="005B6067"/>
    <w:rsid w:val="005B67D9"/>
    <w:rsid w:val="005B68F4"/>
    <w:rsid w:val="005B766B"/>
    <w:rsid w:val="005B7A3A"/>
    <w:rsid w:val="005C7CF5"/>
    <w:rsid w:val="005D2913"/>
    <w:rsid w:val="005D3A1B"/>
    <w:rsid w:val="005D41C8"/>
    <w:rsid w:val="005D53B9"/>
    <w:rsid w:val="005D73BC"/>
    <w:rsid w:val="005E0C8D"/>
    <w:rsid w:val="005E1A98"/>
    <w:rsid w:val="005E37C2"/>
    <w:rsid w:val="005E3C43"/>
    <w:rsid w:val="005E5B4E"/>
    <w:rsid w:val="005E6936"/>
    <w:rsid w:val="005E6E9F"/>
    <w:rsid w:val="005E77E2"/>
    <w:rsid w:val="005F1058"/>
    <w:rsid w:val="005F15EA"/>
    <w:rsid w:val="005F1F76"/>
    <w:rsid w:val="00600B88"/>
    <w:rsid w:val="00602527"/>
    <w:rsid w:val="00603854"/>
    <w:rsid w:val="00603872"/>
    <w:rsid w:val="0060494A"/>
    <w:rsid w:val="00604D8D"/>
    <w:rsid w:val="00610038"/>
    <w:rsid w:val="00610658"/>
    <w:rsid w:val="00611315"/>
    <w:rsid w:val="00615704"/>
    <w:rsid w:val="0061594C"/>
    <w:rsid w:val="00620513"/>
    <w:rsid w:val="00620960"/>
    <w:rsid w:val="00620FA8"/>
    <w:rsid w:val="006210B5"/>
    <w:rsid w:val="00621D46"/>
    <w:rsid w:val="0062296D"/>
    <w:rsid w:val="00622DFC"/>
    <w:rsid w:val="006241DA"/>
    <w:rsid w:val="006259AE"/>
    <w:rsid w:val="00626FB8"/>
    <w:rsid w:val="0063161A"/>
    <w:rsid w:val="00631B45"/>
    <w:rsid w:val="0063280D"/>
    <w:rsid w:val="00632FE6"/>
    <w:rsid w:val="00633EC6"/>
    <w:rsid w:val="0063689F"/>
    <w:rsid w:val="00636AFB"/>
    <w:rsid w:val="006372AC"/>
    <w:rsid w:val="00641C32"/>
    <w:rsid w:val="00644A0C"/>
    <w:rsid w:val="00646256"/>
    <w:rsid w:val="0064656A"/>
    <w:rsid w:val="0064694A"/>
    <w:rsid w:val="0065054A"/>
    <w:rsid w:val="006549D1"/>
    <w:rsid w:val="00654BD7"/>
    <w:rsid w:val="00655B24"/>
    <w:rsid w:val="006574F2"/>
    <w:rsid w:val="00657A17"/>
    <w:rsid w:val="00660BE2"/>
    <w:rsid w:val="00663F1B"/>
    <w:rsid w:val="00665010"/>
    <w:rsid w:val="00666D24"/>
    <w:rsid w:val="00670B2F"/>
    <w:rsid w:val="006711E3"/>
    <w:rsid w:val="00671415"/>
    <w:rsid w:val="00672822"/>
    <w:rsid w:val="00672DD6"/>
    <w:rsid w:val="00673782"/>
    <w:rsid w:val="00675095"/>
    <w:rsid w:val="00675A3F"/>
    <w:rsid w:val="00677104"/>
    <w:rsid w:val="00677A59"/>
    <w:rsid w:val="00680BEA"/>
    <w:rsid w:val="00684681"/>
    <w:rsid w:val="00684E04"/>
    <w:rsid w:val="00685066"/>
    <w:rsid w:val="006851EB"/>
    <w:rsid w:val="00685934"/>
    <w:rsid w:val="006923D1"/>
    <w:rsid w:val="006936E7"/>
    <w:rsid w:val="006951F9"/>
    <w:rsid w:val="006A2201"/>
    <w:rsid w:val="006A37B3"/>
    <w:rsid w:val="006A5693"/>
    <w:rsid w:val="006A5997"/>
    <w:rsid w:val="006A7D5E"/>
    <w:rsid w:val="006B0FD8"/>
    <w:rsid w:val="006B105C"/>
    <w:rsid w:val="006B17BE"/>
    <w:rsid w:val="006B1AC6"/>
    <w:rsid w:val="006B1E70"/>
    <w:rsid w:val="006B3D2C"/>
    <w:rsid w:val="006B3E98"/>
    <w:rsid w:val="006B551A"/>
    <w:rsid w:val="006B55C9"/>
    <w:rsid w:val="006B5C00"/>
    <w:rsid w:val="006C0B15"/>
    <w:rsid w:val="006C1A0C"/>
    <w:rsid w:val="006C60BC"/>
    <w:rsid w:val="006C6F89"/>
    <w:rsid w:val="006D2F19"/>
    <w:rsid w:val="006D3776"/>
    <w:rsid w:val="006D4363"/>
    <w:rsid w:val="006D5E6D"/>
    <w:rsid w:val="006E0D44"/>
    <w:rsid w:val="006E3342"/>
    <w:rsid w:val="006E3D6E"/>
    <w:rsid w:val="006E517D"/>
    <w:rsid w:val="006E6BE4"/>
    <w:rsid w:val="006F04FE"/>
    <w:rsid w:val="006F1DA8"/>
    <w:rsid w:val="006F5832"/>
    <w:rsid w:val="006F6EC1"/>
    <w:rsid w:val="007006D6"/>
    <w:rsid w:val="00701313"/>
    <w:rsid w:val="007019E0"/>
    <w:rsid w:val="00702309"/>
    <w:rsid w:val="00702CDC"/>
    <w:rsid w:val="00703313"/>
    <w:rsid w:val="00703931"/>
    <w:rsid w:val="00704427"/>
    <w:rsid w:val="00706192"/>
    <w:rsid w:val="0070645A"/>
    <w:rsid w:val="00706AD1"/>
    <w:rsid w:val="00706B4F"/>
    <w:rsid w:val="0070747B"/>
    <w:rsid w:val="007119EB"/>
    <w:rsid w:val="00713F6F"/>
    <w:rsid w:val="00714E2C"/>
    <w:rsid w:val="007164FA"/>
    <w:rsid w:val="0072077E"/>
    <w:rsid w:val="007219F2"/>
    <w:rsid w:val="00722A72"/>
    <w:rsid w:val="00724FEB"/>
    <w:rsid w:val="00726881"/>
    <w:rsid w:val="00730DC7"/>
    <w:rsid w:val="00734BD6"/>
    <w:rsid w:val="00740CF3"/>
    <w:rsid w:val="00743D23"/>
    <w:rsid w:val="007446CF"/>
    <w:rsid w:val="00744D0C"/>
    <w:rsid w:val="0074624B"/>
    <w:rsid w:val="00746650"/>
    <w:rsid w:val="00746EDF"/>
    <w:rsid w:val="00750111"/>
    <w:rsid w:val="00750EE6"/>
    <w:rsid w:val="00751063"/>
    <w:rsid w:val="0075300A"/>
    <w:rsid w:val="00753370"/>
    <w:rsid w:val="0075359E"/>
    <w:rsid w:val="0075511E"/>
    <w:rsid w:val="00755E49"/>
    <w:rsid w:val="00757A1B"/>
    <w:rsid w:val="00757EAE"/>
    <w:rsid w:val="0076183B"/>
    <w:rsid w:val="00762961"/>
    <w:rsid w:val="00762DE9"/>
    <w:rsid w:val="00763B2D"/>
    <w:rsid w:val="00767394"/>
    <w:rsid w:val="0077040C"/>
    <w:rsid w:val="0077151E"/>
    <w:rsid w:val="007719B2"/>
    <w:rsid w:val="00772BB7"/>
    <w:rsid w:val="00773B40"/>
    <w:rsid w:val="007755B7"/>
    <w:rsid w:val="00775FB6"/>
    <w:rsid w:val="007767F3"/>
    <w:rsid w:val="00777424"/>
    <w:rsid w:val="00780026"/>
    <w:rsid w:val="00781669"/>
    <w:rsid w:val="007846E4"/>
    <w:rsid w:val="00784FC3"/>
    <w:rsid w:val="00786F7D"/>
    <w:rsid w:val="007879BF"/>
    <w:rsid w:val="0079213C"/>
    <w:rsid w:val="00792FC4"/>
    <w:rsid w:val="00793A7D"/>
    <w:rsid w:val="007942C9"/>
    <w:rsid w:val="007946C3"/>
    <w:rsid w:val="00794907"/>
    <w:rsid w:val="007949A5"/>
    <w:rsid w:val="00794CFB"/>
    <w:rsid w:val="0079565E"/>
    <w:rsid w:val="00795EC8"/>
    <w:rsid w:val="007A0FBE"/>
    <w:rsid w:val="007A2970"/>
    <w:rsid w:val="007B1D44"/>
    <w:rsid w:val="007B2F97"/>
    <w:rsid w:val="007B40FA"/>
    <w:rsid w:val="007B4197"/>
    <w:rsid w:val="007B43F4"/>
    <w:rsid w:val="007B4647"/>
    <w:rsid w:val="007B782C"/>
    <w:rsid w:val="007C476C"/>
    <w:rsid w:val="007D5347"/>
    <w:rsid w:val="007E1865"/>
    <w:rsid w:val="007E3532"/>
    <w:rsid w:val="007E3579"/>
    <w:rsid w:val="007E3D94"/>
    <w:rsid w:val="007E4754"/>
    <w:rsid w:val="007E58F0"/>
    <w:rsid w:val="007E65D7"/>
    <w:rsid w:val="007E68C0"/>
    <w:rsid w:val="007E692D"/>
    <w:rsid w:val="007E6B07"/>
    <w:rsid w:val="007E795C"/>
    <w:rsid w:val="007F0212"/>
    <w:rsid w:val="007F033E"/>
    <w:rsid w:val="007F1A18"/>
    <w:rsid w:val="007F1ED0"/>
    <w:rsid w:val="007F4C77"/>
    <w:rsid w:val="007F60CC"/>
    <w:rsid w:val="007F6A28"/>
    <w:rsid w:val="007F7A4E"/>
    <w:rsid w:val="0080269F"/>
    <w:rsid w:val="00803950"/>
    <w:rsid w:val="008050A7"/>
    <w:rsid w:val="00806A27"/>
    <w:rsid w:val="00810246"/>
    <w:rsid w:val="008115EE"/>
    <w:rsid w:val="00812310"/>
    <w:rsid w:val="0081328E"/>
    <w:rsid w:val="00813777"/>
    <w:rsid w:val="00813D19"/>
    <w:rsid w:val="008148AE"/>
    <w:rsid w:val="00814ADE"/>
    <w:rsid w:val="008158E0"/>
    <w:rsid w:val="00815ADF"/>
    <w:rsid w:val="00816034"/>
    <w:rsid w:val="0081610F"/>
    <w:rsid w:val="008164F3"/>
    <w:rsid w:val="008219E0"/>
    <w:rsid w:val="008223BB"/>
    <w:rsid w:val="00823610"/>
    <w:rsid w:val="00823670"/>
    <w:rsid w:val="0082494E"/>
    <w:rsid w:val="00825BCA"/>
    <w:rsid w:val="00826BBE"/>
    <w:rsid w:val="00830A49"/>
    <w:rsid w:val="00830EBD"/>
    <w:rsid w:val="008317CE"/>
    <w:rsid w:val="00831ED1"/>
    <w:rsid w:val="00832147"/>
    <w:rsid w:val="00832CCB"/>
    <w:rsid w:val="00832CE9"/>
    <w:rsid w:val="00834A2B"/>
    <w:rsid w:val="00835A05"/>
    <w:rsid w:val="00837297"/>
    <w:rsid w:val="00846D07"/>
    <w:rsid w:val="00846DC9"/>
    <w:rsid w:val="00847761"/>
    <w:rsid w:val="00852EE0"/>
    <w:rsid w:val="008557C5"/>
    <w:rsid w:val="00856176"/>
    <w:rsid w:val="008575D0"/>
    <w:rsid w:val="00857F35"/>
    <w:rsid w:val="00860112"/>
    <w:rsid w:val="0086195D"/>
    <w:rsid w:val="008640AD"/>
    <w:rsid w:val="00864B35"/>
    <w:rsid w:val="00864D4F"/>
    <w:rsid w:val="00865917"/>
    <w:rsid w:val="00870D94"/>
    <w:rsid w:val="00873B62"/>
    <w:rsid w:val="00873D2F"/>
    <w:rsid w:val="00874C7A"/>
    <w:rsid w:val="00875B9A"/>
    <w:rsid w:val="008763DB"/>
    <w:rsid w:val="0087645B"/>
    <w:rsid w:val="00876BDE"/>
    <w:rsid w:val="00883BEF"/>
    <w:rsid w:val="00884576"/>
    <w:rsid w:val="00886F64"/>
    <w:rsid w:val="00887011"/>
    <w:rsid w:val="008871AC"/>
    <w:rsid w:val="00887271"/>
    <w:rsid w:val="008878C2"/>
    <w:rsid w:val="008879D2"/>
    <w:rsid w:val="00887B3D"/>
    <w:rsid w:val="00890D35"/>
    <w:rsid w:val="0089207E"/>
    <w:rsid w:val="0089352B"/>
    <w:rsid w:val="008935CD"/>
    <w:rsid w:val="00893846"/>
    <w:rsid w:val="00894B9D"/>
    <w:rsid w:val="008951BB"/>
    <w:rsid w:val="008967DE"/>
    <w:rsid w:val="008A3010"/>
    <w:rsid w:val="008A3C51"/>
    <w:rsid w:val="008A5FA5"/>
    <w:rsid w:val="008B09C5"/>
    <w:rsid w:val="008B13BC"/>
    <w:rsid w:val="008B3355"/>
    <w:rsid w:val="008B3650"/>
    <w:rsid w:val="008B666D"/>
    <w:rsid w:val="008C0BF3"/>
    <w:rsid w:val="008C1CC4"/>
    <w:rsid w:val="008C1FA6"/>
    <w:rsid w:val="008C26B9"/>
    <w:rsid w:val="008C3D73"/>
    <w:rsid w:val="008C53BD"/>
    <w:rsid w:val="008C5B79"/>
    <w:rsid w:val="008C6180"/>
    <w:rsid w:val="008C7824"/>
    <w:rsid w:val="008D138E"/>
    <w:rsid w:val="008D649C"/>
    <w:rsid w:val="008E3228"/>
    <w:rsid w:val="008E326A"/>
    <w:rsid w:val="008E3809"/>
    <w:rsid w:val="008E381E"/>
    <w:rsid w:val="008E3D7E"/>
    <w:rsid w:val="008E673E"/>
    <w:rsid w:val="008F147F"/>
    <w:rsid w:val="008F1734"/>
    <w:rsid w:val="008F1F2B"/>
    <w:rsid w:val="008F1FAE"/>
    <w:rsid w:val="008F35A2"/>
    <w:rsid w:val="008F3904"/>
    <w:rsid w:val="008F3DAA"/>
    <w:rsid w:val="008F41E3"/>
    <w:rsid w:val="008F45D8"/>
    <w:rsid w:val="008F542D"/>
    <w:rsid w:val="008F5EA0"/>
    <w:rsid w:val="008F5EAE"/>
    <w:rsid w:val="00900391"/>
    <w:rsid w:val="0090389E"/>
    <w:rsid w:val="00903C07"/>
    <w:rsid w:val="00904482"/>
    <w:rsid w:val="0090494A"/>
    <w:rsid w:val="0091204B"/>
    <w:rsid w:val="009123C7"/>
    <w:rsid w:val="009126D8"/>
    <w:rsid w:val="00914160"/>
    <w:rsid w:val="00917A14"/>
    <w:rsid w:val="009200D0"/>
    <w:rsid w:val="0092029F"/>
    <w:rsid w:val="00923AE3"/>
    <w:rsid w:val="00923CEF"/>
    <w:rsid w:val="00926B30"/>
    <w:rsid w:val="00927610"/>
    <w:rsid w:val="00931349"/>
    <w:rsid w:val="00931D52"/>
    <w:rsid w:val="00932DED"/>
    <w:rsid w:val="00933399"/>
    <w:rsid w:val="0093398A"/>
    <w:rsid w:val="0093497B"/>
    <w:rsid w:val="00934CF8"/>
    <w:rsid w:val="00934D34"/>
    <w:rsid w:val="0093650A"/>
    <w:rsid w:val="00942531"/>
    <w:rsid w:val="00942B64"/>
    <w:rsid w:val="0094602E"/>
    <w:rsid w:val="00950637"/>
    <w:rsid w:val="00953103"/>
    <w:rsid w:val="00953199"/>
    <w:rsid w:val="00955B52"/>
    <w:rsid w:val="0095738E"/>
    <w:rsid w:val="00961E34"/>
    <w:rsid w:val="0096285D"/>
    <w:rsid w:val="009629DA"/>
    <w:rsid w:val="00962C14"/>
    <w:rsid w:val="00963C29"/>
    <w:rsid w:val="0096514A"/>
    <w:rsid w:val="00965559"/>
    <w:rsid w:val="0096651A"/>
    <w:rsid w:val="00966F4B"/>
    <w:rsid w:val="00967570"/>
    <w:rsid w:val="00970811"/>
    <w:rsid w:val="00970F3A"/>
    <w:rsid w:val="00977620"/>
    <w:rsid w:val="00977705"/>
    <w:rsid w:val="00980351"/>
    <w:rsid w:val="0098096A"/>
    <w:rsid w:val="00981427"/>
    <w:rsid w:val="00981E79"/>
    <w:rsid w:val="00985E21"/>
    <w:rsid w:val="00985ED9"/>
    <w:rsid w:val="0098673C"/>
    <w:rsid w:val="00996ABD"/>
    <w:rsid w:val="009A2E42"/>
    <w:rsid w:val="009A2ED9"/>
    <w:rsid w:val="009A2EF1"/>
    <w:rsid w:val="009B1709"/>
    <w:rsid w:val="009B1D74"/>
    <w:rsid w:val="009B1DC3"/>
    <w:rsid w:val="009B2957"/>
    <w:rsid w:val="009B7684"/>
    <w:rsid w:val="009C105A"/>
    <w:rsid w:val="009C10AC"/>
    <w:rsid w:val="009C213A"/>
    <w:rsid w:val="009C2735"/>
    <w:rsid w:val="009C3C80"/>
    <w:rsid w:val="009C4ED3"/>
    <w:rsid w:val="009C56A6"/>
    <w:rsid w:val="009C6AAA"/>
    <w:rsid w:val="009C7FE7"/>
    <w:rsid w:val="009D0B78"/>
    <w:rsid w:val="009D0ED4"/>
    <w:rsid w:val="009D42A3"/>
    <w:rsid w:val="009D541B"/>
    <w:rsid w:val="009D5993"/>
    <w:rsid w:val="009D76AB"/>
    <w:rsid w:val="009D7C99"/>
    <w:rsid w:val="009E0B23"/>
    <w:rsid w:val="009E1ABE"/>
    <w:rsid w:val="009E1D20"/>
    <w:rsid w:val="009E3468"/>
    <w:rsid w:val="009E4305"/>
    <w:rsid w:val="009E6544"/>
    <w:rsid w:val="009E67DB"/>
    <w:rsid w:val="009E6B45"/>
    <w:rsid w:val="009E7B29"/>
    <w:rsid w:val="009F0918"/>
    <w:rsid w:val="009F1D78"/>
    <w:rsid w:val="009F2C39"/>
    <w:rsid w:val="009F3A41"/>
    <w:rsid w:val="00A00F19"/>
    <w:rsid w:val="00A0124E"/>
    <w:rsid w:val="00A03AC2"/>
    <w:rsid w:val="00A048FF"/>
    <w:rsid w:val="00A078C0"/>
    <w:rsid w:val="00A102FA"/>
    <w:rsid w:val="00A13545"/>
    <w:rsid w:val="00A137FD"/>
    <w:rsid w:val="00A20497"/>
    <w:rsid w:val="00A218A6"/>
    <w:rsid w:val="00A23AEB"/>
    <w:rsid w:val="00A23B22"/>
    <w:rsid w:val="00A24A60"/>
    <w:rsid w:val="00A26A98"/>
    <w:rsid w:val="00A27530"/>
    <w:rsid w:val="00A2758E"/>
    <w:rsid w:val="00A27AF4"/>
    <w:rsid w:val="00A27ECF"/>
    <w:rsid w:val="00A30283"/>
    <w:rsid w:val="00A30B0C"/>
    <w:rsid w:val="00A30B14"/>
    <w:rsid w:val="00A3587E"/>
    <w:rsid w:val="00A377E0"/>
    <w:rsid w:val="00A40E7D"/>
    <w:rsid w:val="00A43405"/>
    <w:rsid w:val="00A4608C"/>
    <w:rsid w:val="00A4659C"/>
    <w:rsid w:val="00A47964"/>
    <w:rsid w:val="00A515CA"/>
    <w:rsid w:val="00A51C9C"/>
    <w:rsid w:val="00A55A12"/>
    <w:rsid w:val="00A60117"/>
    <w:rsid w:val="00A60A1C"/>
    <w:rsid w:val="00A61676"/>
    <w:rsid w:val="00A61735"/>
    <w:rsid w:val="00A61F1E"/>
    <w:rsid w:val="00A635F8"/>
    <w:rsid w:val="00A66ED5"/>
    <w:rsid w:val="00A70014"/>
    <w:rsid w:val="00A700CE"/>
    <w:rsid w:val="00A71ED4"/>
    <w:rsid w:val="00A72675"/>
    <w:rsid w:val="00A73AAC"/>
    <w:rsid w:val="00A743BA"/>
    <w:rsid w:val="00A748CD"/>
    <w:rsid w:val="00A748DE"/>
    <w:rsid w:val="00A75BC3"/>
    <w:rsid w:val="00A76657"/>
    <w:rsid w:val="00A80C03"/>
    <w:rsid w:val="00A818F5"/>
    <w:rsid w:val="00A8253B"/>
    <w:rsid w:val="00A8274A"/>
    <w:rsid w:val="00A86F83"/>
    <w:rsid w:val="00A879C9"/>
    <w:rsid w:val="00A87F78"/>
    <w:rsid w:val="00A92998"/>
    <w:rsid w:val="00A93171"/>
    <w:rsid w:val="00A93270"/>
    <w:rsid w:val="00A9334C"/>
    <w:rsid w:val="00A9492C"/>
    <w:rsid w:val="00A94AA0"/>
    <w:rsid w:val="00A96707"/>
    <w:rsid w:val="00A96B8C"/>
    <w:rsid w:val="00AA2727"/>
    <w:rsid w:val="00AA2A9F"/>
    <w:rsid w:val="00AA3560"/>
    <w:rsid w:val="00AA39A9"/>
    <w:rsid w:val="00AA4963"/>
    <w:rsid w:val="00AA4D7A"/>
    <w:rsid w:val="00AB1916"/>
    <w:rsid w:val="00AB412E"/>
    <w:rsid w:val="00AB52F9"/>
    <w:rsid w:val="00AB52FF"/>
    <w:rsid w:val="00AB7415"/>
    <w:rsid w:val="00AC19B8"/>
    <w:rsid w:val="00AC3491"/>
    <w:rsid w:val="00AC6B03"/>
    <w:rsid w:val="00AC72F0"/>
    <w:rsid w:val="00AC7583"/>
    <w:rsid w:val="00AC7A66"/>
    <w:rsid w:val="00AD179E"/>
    <w:rsid w:val="00AD1807"/>
    <w:rsid w:val="00AD1EE2"/>
    <w:rsid w:val="00AD2BC4"/>
    <w:rsid w:val="00AD30D4"/>
    <w:rsid w:val="00AE2D58"/>
    <w:rsid w:val="00AE33A5"/>
    <w:rsid w:val="00AE3AC4"/>
    <w:rsid w:val="00AE4353"/>
    <w:rsid w:val="00AE4DC4"/>
    <w:rsid w:val="00AE6F9F"/>
    <w:rsid w:val="00AE7094"/>
    <w:rsid w:val="00AF2EDC"/>
    <w:rsid w:val="00AF3AF0"/>
    <w:rsid w:val="00AF4DB0"/>
    <w:rsid w:val="00AF6B23"/>
    <w:rsid w:val="00B01DEF"/>
    <w:rsid w:val="00B04F63"/>
    <w:rsid w:val="00B06B55"/>
    <w:rsid w:val="00B122C5"/>
    <w:rsid w:val="00B133A6"/>
    <w:rsid w:val="00B1662C"/>
    <w:rsid w:val="00B174EA"/>
    <w:rsid w:val="00B17D9C"/>
    <w:rsid w:val="00B210A8"/>
    <w:rsid w:val="00B21370"/>
    <w:rsid w:val="00B21E96"/>
    <w:rsid w:val="00B236F0"/>
    <w:rsid w:val="00B24E7D"/>
    <w:rsid w:val="00B2520B"/>
    <w:rsid w:val="00B3013E"/>
    <w:rsid w:val="00B30DB5"/>
    <w:rsid w:val="00B31D27"/>
    <w:rsid w:val="00B33CA4"/>
    <w:rsid w:val="00B36381"/>
    <w:rsid w:val="00B3700B"/>
    <w:rsid w:val="00B41A73"/>
    <w:rsid w:val="00B43EE6"/>
    <w:rsid w:val="00B4540D"/>
    <w:rsid w:val="00B45C1B"/>
    <w:rsid w:val="00B4625E"/>
    <w:rsid w:val="00B469EE"/>
    <w:rsid w:val="00B50DFE"/>
    <w:rsid w:val="00B5131D"/>
    <w:rsid w:val="00B525A4"/>
    <w:rsid w:val="00B53AA2"/>
    <w:rsid w:val="00B5499D"/>
    <w:rsid w:val="00B57BD8"/>
    <w:rsid w:val="00B60B09"/>
    <w:rsid w:val="00B60B27"/>
    <w:rsid w:val="00B62AFA"/>
    <w:rsid w:val="00B63E54"/>
    <w:rsid w:val="00B64B2F"/>
    <w:rsid w:val="00B669AB"/>
    <w:rsid w:val="00B66E3C"/>
    <w:rsid w:val="00B70DCF"/>
    <w:rsid w:val="00B72226"/>
    <w:rsid w:val="00B72C13"/>
    <w:rsid w:val="00B73264"/>
    <w:rsid w:val="00B77765"/>
    <w:rsid w:val="00B77E4D"/>
    <w:rsid w:val="00B82308"/>
    <w:rsid w:val="00B83F5D"/>
    <w:rsid w:val="00B84921"/>
    <w:rsid w:val="00B852C6"/>
    <w:rsid w:val="00B86757"/>
    <w:rsid w:val="00B904E1"/>
    <w:rsid w:val="00B93BF7"/>
    <w:rsid w:val="00B93FAF"/>
    <w:rsid w:val="00B94A4B"/>
    <w:rsid w:val="00B94AC4"/>
    <w:rsid w:val="00B94B48"/>
    <w:rsid w:val="00B94BEF"/>
    <w:rsid w:val="00B950EC"/>
    <w:rsid w:val="00BA0EFB"/>
    <w:rsid w:val="00BA2932"/>
    <w:rsid w:val="00BA3165"/>
    <w:rsid w:val="00BA3F75"/>
    <w:rsid w:val="00BA4C6C"/>
    <w:rsid w:val="00BA6264"/>
    <w:rsid w:val="00BB2AAC"/>
    <w:rsid w:val="00BB2B9D"/>
    <w:rsid w:val="00BB2CF5"/>
    <w:rsid w:val="00BB49CC"/>
    <w:rsid w:val="00BB51BD"/>
    <w:rsid w:val="00BB65DD"/>
    <w:rsid w:val="00BC1649"/>
    <w:rsid w:val="00BC1BA7"/>
    <w:rsid w:val="00BC2099"/>
    <w:rsid w:val="00BC2AE3"/>
    <w:rsid w:val="00BC37F6"/>
    <w:rsid w:val="00BC62D2"/>
    <w:rsid w:val="00BC6C7F"/>
    <w:rsid w:val="00BD3865"/>
    <w:rsid w:val="00BD4B2A"/>
    <w:rsid w:val="00BD4BCA"/>
    <w:rsid w:val="00BD7578"/>
    <w:rsid w:val="00BD7ECB"/>
    <w:rsid w:val="00BE1F6B"/>
    <w:rsid w:val="00BE7183"/>
    <w:rsid w:val="00BF0575"/>
    <w:rsid w:val="00BF4D90"/>
    <w:rsid w:val="00BF6034"/>
    <w:rsid w:val="00BF7660"/>
    <w:rsid w:val="00C0195D"/>
    <w:rsid w:val="00C019E4"/>
    <w:rsid w:val="00C01D67"/>
    <w:rsid w:val="00C0204E"/>
    <w:rsid w:val="00C0435C"/>
    <w:rsid w:val="00C11827"/>
    <w:rsid w:val="00C12137"/>
    <w:rsid w:val="00C12C72"/>
    <w:rsid w:val="00C14494"/>
    <w:rsid w:val="00C17B55"/>
    <w:rsid w:val="00C24BD8"/>
    <w:rsid w:val="00C24EAA"/>
    <w:rsid w:val="00C274E0"/>
    <w:rsid w:val="00C31C64"/>
    <w:rsid w:val="00C31D90"/>
    <w:rsid w:val="00C31DFB"/>
    <w:rsid w:val="00C32C52"/>
    <w:rsid w:val="00C362B4"/>
    <w:rsid w:val="00C36D96"/>
    <w:rsid w:val="00C37B07"/>
    <w:rsid w:val="00C40B8F"/>
    <w:rsid w:val="00C41BD0"/>
    <w:rsid w:val="00C42E3C"/>
    <w:rsid w:val="00C4487B"/>
    <w:rsid w:val="00C44D2D"/>
    <w:rsid w:val="00C521BB"/>
    <w:rsid w:val="00C53088"/>
    <w:rsid w:val="00C53255"/>
    <w:rsid w:val="00C55EB4"/>
    <w:rsid w:val="00C5648A"/>
    <w:rsid w:val="00C62112"/>
    <w:rsid w:val="00C62276"/>
    <w:rsid w:val="00C65E33"/>
    <w:rsid w:val="00C668EF"/>
    <w:rsid w:val="00C66F49"/>
    <w:rsid w:val="00C706BF"/>
    <w:rsid w:val="00C70FB2"/>
    <w:rsid w:val="00C71FB7"/>
    <w:rsid w:val="00C7306C"/>
    <w:rsid w:val="00C8086A"/>
    <w:rsid w:val="00C80C56"/>
    <w:rsid w:val="00C862CD"/>
    <w:rsid w:val="00C936D5"/>
    <w:rsid w:val="00C93F05"/>
    <w:rsid w:val="00C96831"/>
    <w:rsid w:val="00C9779B"/>
    <w:rsid w:val="00CA0200"/>
    <w:rsid w:val="00CA05C1"/>
    <w:rsid w:val="00CA53E0"/>
    <w:rsid w:val="00CA58C0"/>
    <w:rsid w:val="00CB0935"/>
    <w:rsid w:val="00CB4D1A"/>
    <w:rsid w:val="00CB71CD"/>
    <w:rsid w:val="00CC01D7"/>
    <w:rsid w:val="00CC1BAD"/>
    <w:rsid w:val="00CC21F4"/>
    <w:rsid w:val="00CC2E33"/>
    <w:rsid w:val="00CC6E87"/>
    <w:rsid w:val="00CD0B52"/>
    <w:rsid w:val="00CD112D"/>
    <w:rsid w:val="00CD1BAF"/>
    <w:rsid w:val="00CD1E4D"/>
    <w:rsid w:val="00CD1F26"/>
    <w:rsid w:val="00CD37A1"/>
    <w:rsid w:val="00CD3A63"/>
    <w:rsid w:val="00CD3CE8"/>
    <w:rsid w:val="00CD6482"/>
    <w:rsid w:val="00CD680F"/>
    <w:rsid w:val="00CE05DB"/>
    <w:rsid w:val="00CE214A"/>
    <w:rsid w:val="00CE23D4"/>
    <w:rsid w:val="00CE31FF"/>
    <w:rsid w:val="00CE3E83"/>
    <w:rsid w:val="00CE411A"/>
    <w:rsid w:val="00CE457F"/>
    <w:rsid w:val="00CE4EAD"/>
    <w:rsid w:val="00CE6846"/>
    <w:rsid w:val="00CE6A19"/>
    <w:rsid w:val="00CE7971"/>
    <w:rsid w:val="00CF14A3"/>
    <w:rsid w:val="00CF1ED8"/>
    <w:rsid w:val="00CF4465"/>
    <w:rsid w:val="00CF5D0B"/>
    <w:rsid w:val="00CF7B0B"/>
    <w:rsid w:val="00D00F28"/>
    <w:rsid w:val="00D05A6E"/>
    <w:rsid w:val="00D116F1"/>
    <w:rsid w:val="00D16A64"/>
    <w:rsid w:val="00D20019"/>
    <w:rsid w:val="00D20B9C"/>
    <w:rsid w:val="00D21C18"/>
    <w:rsid w:val="00D24D4A"/>
    <w:rsid w:val="00D27CB3"/>
    <w:rsid w:val="00D3095C"/>
    <w:rsid w:val="00D30C27"/>
    <w:rsid w:val="00D31A8E"/>
    <w:rsid w:val="00D3286B"/>
    <w:rsid w:val="00D32F87"/>
    <w:rsid w:val="00D37405"/>
    <w:rsid w:val="00D37AB7"/>
    <w:rsid w:val="00D41C93"/>
    <w:rsid w:val="00D4240B"/>
    <w:rsid w:val="00D42410"/>
    <w:rsid w:val="00D4564E"/>
    <w:rsid w:val="00D514D7"/>
    <w:rsid w:val="00D52B62"/>
    <w:rsid w:val="00D535A0"/>
    <w:rsid w:val="00D53B48"/>
    <w:rsid w:val="00D5487A"/>
    <w:rsid w:val="00D550E0"/>
    <w:rsid w:val="00D55B52"/>
    <w:rsid w:val="00D564D2"/>
    <w:rsid w:val="00D56C0E"/>
    <w:rsid w:val="00D57F28"/>
    <w:rsid w:val="00D607D5"/>
    <w:rsid w:val="00D623D6"/>
    <w:rsid w:val="00D62FB1"/>
    <w:rsid w:val="00D704C0"/>
    <w:rsid w:val="00D714A6"/>
    <w:rsid w:val="00D7175C"/>
    <w:rsid w:val="00D71766"/>
    <w:rsid w:val="00D72030"/>
    <w:rsid w:val="00D74ACA"/>
    <w:rsid w:val="00D755BE"/>
    <w:rsid w:val="00D76FA5"/>
    <w:rsid w:val="00D77833"/>
    <w:rsid w:val="00D803D5"/>
    <w:rsid w:val="00D82F05"/>
    <w:rsid w:val="00D84C41"/>
    <w:rsid w:val="00D86FFD"/>
    <w:rsid w:val="00D874B4"/>
    <w:rsid w:val="00D87827"/>
    <w:rsid w:val="00D87E91"/>
    <w:rsid w:val="00D9078C"/>
    <w:rsid w:val="00D90B8A"/>
    <w:rsid w:val="00D91980"/>
    <w:rsid w:val="00D91C5F"/>
    <w:rsid w:val="00D92AE3"/>
    <w:rsid w:val="00D93169"/>
    <w:rsid w:val="00D96FDA"/>
    <w:rsid w:val="00D97F1A"/>
    <w:rsid w:val="00DA2160"/>
    <w:rsid w:val="00DA29A4"/>
    <w:rsid w:val="00DA427F"/>
    <w:rsid w:val="00DA492D"/>
    <w:rsid w:val="00DA5036"/>
    <w:rsid w:val="00DA73F0"/>
    <w:rsid w:val="00DB1E0C"/>
    <w:rsid w:val="00DB2702"/>
    <w:rsid w:val="00DB5EF8"/>
    <w:rsid w:val="00DC149F"/>
    <w:rsid w:val="00DC319E"/>
    <w:rsid w:val="00DC537F"/>
    <w:rsid w:val="00DC71EE"/>
    <w:rsid w:val="00DD25A1"/>
    <w:rsid w:val="00DD34DC"/>
    <w:rsid w:val="00DD3A46"/>
    <w:rsid w:val="00DD4457"/>
    <w:rsid w:val="00DD5282"/>
    <w:rsid w:val="00DE4E1F"/>
    <w:rsid w:val="00DE543B"/>
    <w:rsid w:val="00DE6A4B"/>
    <w:rsid w:val="00DF0F36"/>
    <w:rsid w:val="00DF27D9"/>
    <w:rsid w:val="00DF32D8"/>
    <w:rsid w:val="00DF3C26"/>
    <w:rsid w:val="00DF4CCF"/>
    <w:rsid w:val="00DF5691"/>
    <w:rsid w:val="00DF56AE"/>
    <w:rsid w:val="00DF5C08"/>
    <w:rsid w:val="00DF6ABA"/>
    <w:rsid w:val="00DF7704"/>
    <w:rsid w:val="00DF796E"/>
    <w:rsid w:val="00E0102E"/>
    <w:rsid w:val="00E02891"/>
    <w:rsid w:val="00E03404"/>
    <w:rsid w:val="00E03D1E"/>
    <w:rsid w:val="00E072A0"/>
    <w:rsid w:val="00E10121"/>
    <w:rsid w:val="00E11C19"/>
    <w:rsid w:val="00E11E5A"/>
    <w:rsid w:val="00E12961"/>
    <w:rsid w:val="00E13A20"/>
    <w:rsid w:val="00E20A75"/>
    <w:rsid w:val="00E20FFE"/>
    <w:rsid w:val="00E21191"/>
    <w:rsid w:val="00E23661"/>
    <w:rsid w:val="00E24D17"/>
    <w:rsid w:val="00E2584F"/>
    <w:rsid w:val="00E25B56"/>
    <w:rsid w:val="00E312A7"/>
    <w:rsid w:val="00E31926"/>
    <w:rsid w:val="00E33A2A"/>
    <w:rsid w:val="00E33E45"/>
    <w:rsid w:val="00E34161"/>
    <w:rsid w:val="00E344A2"/>
    <w:rsid w:val="00E345DB"/>
    <w:rsid w:val="00E34CFC"/>
    <w:rsid w:val="00E404E5"/>
    <w:rsid w:val="00E41EFA"/>
    <w:rsid w:val="00E430CD"/>
    <w:rsid w:val="00E44C5A"/>
    <w:rsid w:val="00E46D6A"/>
    <w:rsid w:val="00E4744D"/>
    <w:rsid w:val="00E47D93"/>
    <w:rsid w:val="00E50AA3"/>
    <w:rsid w:val="00E51D0E"/>
    <w:rsid w:val="00E553C4"/>
    <w:rsid w:val="00E554F6"/>
    <w:rsid w:val="00E5639A"/>
    <w:rsid w:val="00E57D57"/>
    <w:rsid w:val="00E61969"/>
    <w:rsid w:val="00E63869"/>
    <w:rsid w:val="00E644EF"/>
    <w:rsid w:val="00E70B1B"/>
    <w:rsid w:val="00E7443E"/>
    <w:rsid w:val="00E75C8F"/>
    <w:rsid w:val="00E75E71"/>
    <w:rsid w:val="00E77442"/>
    <w:rsid w:val="00E822D3"/>
    <w:rsid w:val="00E82C57"/>
    <w:rsid w:val="00E8523F"/>
    <w:rsid w:val="00E86C35"/>
    <w:rsid w:val="00E90091"/>
    <w:rsid w:val="00E90CF5"/>
    <w:rsid w:val="00E91260"/>
    <w:rsid w:val="00E93B58"/>
    <w:rsid w:val="00E96027"/>
    <w:rsid w:val="00E96D1A"/>
    <w:rsid w:val="00EA0CE5"/>
    <w:rsid w:val="00EA1926"/>
    <w:rsid w:val="00EA3547"/>
    <w:rsid w:val="00EA3607"/>
    <w:rsid w:val="00EA6074"/>
    <w:rsid w:val="00EB0D92"/>
    <w:rsid w:val="00EB1351"/>
    <w:rsid w:val="00EB1678"/>
    <w:rsid w:val="00EB1DFF"/>
    <w:rsid w:val="00EB1FD8"/>
    <w:rsid w:val="00EB2A96"/>
    <w:rsid w:val="00EB2A98"/>
    <w:rsid w:val="00EB39E4"/>
    <w:rsid w:val="00EB4B9C"/>
    <w:rsid w:val="00EC01CA"/>
    <w:rsid w:val="00EC3BA0"/>
    <w:rsid w:val="00EC3F33"/>
    <w:rsid w:val="00EC58BB"/>
    <w:rsid w:val="00EC78F0"/>
    <w:rsid w:val="00EC7A00"/>
    <w:rsid w:val="00ED11A6"/>
    <w:rsid w:val="00ED1FD1"/>
    <w:rsid w:val="00ED2FA6"/>
    <w:rsid w:val="00ED322D"/>
    <w:rsid w:val="00EE00ED"/>
    <w:rsid w:val="00EE0A33"/>
    <w:rsid w:val="00EE32EE"/>
    <w:rsid w:val="00EE42CA"/>
    <w:rsid w:val="00EE6523"/>
    <w:rsid w:val="00EF0201"/>
    <w:rsid w:val="00EF4A27"/>
    <w:rsid w:val="00EF60A0"/>
    <w:rsid w:val="00EF6E0D"/>
    <w:rsid w:val="00EF7493"/>
    <w:rsid w:val="00EF7D59"/>
    <w:rsid w:val="00F00FB6"/>
    <w:rsid w:val="00F02E71"/>
    <w:rsid w:val="00F031EF"/>
    <w:rsid w:val="00F0404C"/>
    <w:rsid w:val="00F05C74"/>
    <w:rsid w:val="00F10842"/>
    <w:rsid w:val="00F111C8"/>
    <w:rsid w:val="00F120F9"/>
    <w:rsid w:val="00F12A36"/>
    <w:rsid w:val="00F16198"/>
    <w:rsid w:val="00F16C66"/>
    <w:rsid w:val="00F20274"/>
    <w:rsid w:val="00F20EA1"/>
    <w:rsid w:val="00F21AAE"/>
    <w:rsid w:val="00F21D0C"/>
    <w:rsid w:val="00F228B1"/>
    <w:rsid w:val="00F22D7C"/>
    <w:rsid w:val="00F22DDB"/>
    <w:rsid w:val="00F236BB"/>
    <w:rsid w:val="00F236F2"/>
    <w:rsid w:val="00F26871"/>
    <w:rsid w:val="00F2712B"/>
    <w:rsid w:val="00F30480"/>
    <w:rsid w:val="00F317D0"/>
    <w:rsid w:val="00F33401"/>
    <w:rsid w:val="00F33D9B"/>
    <w:rsid w:val="00F3510F"/>
    <w:rsid w:val="00F360DA"/>
    <w:rsid w:val="00F37028"/>
    <w:rsid w:val="00F376F4"/>
    <w:rsid w:val="00F41A8D"/>
    <w:rsid w:val="00F443CE"/>
    <w:rsid w:val="00F4561D"/>
    <w:rsid w:val="00F45EF5"/>
    <w:rsid w:val="00F47854"/>
    <w:rsid w:val="00F50334"/>
    <w:rsid w:val="00F51B73"/>
    <w:rsid w:val="00F5207F"/>
    <w:rsid w:val="00F53D31"/>
    <w:rsid w:val="00F54A85"/>
    <w:rsid w:val="00F56DFC"/>
    <w:rsid w:val="00F6025E"/>
    <w:rsid w:val="00F605E7"/>
    <w:rsid w:val="00F61396"/>
    <w:rsid w:val="00F668D7"/>
    <w:rsid w:val="00F6776E"/>
    <w:rsid w:val="00F701C0"/>
    <w:rsid w:val="00F71E71"/>
    <w:rsid w:val="00F756BD"/>
    <w:rsid w:val="00F75806"/>
    <w:rsid w:val="00F76222"/>
    <w:rsid w:val="00F77295"/>
    <w:rsid w:val="00F8013C"/>
    <w:rsid w:val="00F81142"/>
    <w:rsid w:val="00F8249F"/>
    <w:rsid w:val="00F829F9"/>
    <w:rsid w:val="00F83591"/>
    <w:rsid w:val="00F838CD"/>
    <w:rsid w:val="00F83A16"/>
    <w:rsid w:val="00F84AB2"/>
    <w:rsid w:val="00F86683"/>
    <w:rsid w:val="00F93B63"/>
    <w:rsid w:val="00F95879"/>
    <w:rsid w:val="00F9794E"/>
    <w:rsid w:val="00FA0CF3"/>
    <w:rsid w:val="00FA1F54"/>
    <w:rsid w:val="00FA3AD0"/>
    <w:rsid w:val="00FA6ADB"/>
    <w:rsid w:val="00FB3783"/>
    <w:rsid w:val="00FB5B32"/>
    <w:rsid w:val="00FB6240"/>
    <w:rsid w:val="00FC09E8"/>
    <w:rsid w:val="00FC1ADB"/>
    <w:rsid w:val="00FC5058"/>
    <w:rsid w:val="00FC700B"/>
    <w:rsid w:val="00FD4CF3"/>
    <w:rsid w:val="00FD53EB"/>
    <w:rsid w:val="00FD782C"/>
    <w:rsid w:val="00FD7AB0"/>
    <w:rsid w:val="00FE0533"/>
    <w:rsid w:val="00FE072B"/>
    <w:rsid w:val="00FE1185"/>
    <w:rsid w:val="00FE13D5"/>
    <w:rsid w:val="00FE3B3E"/>
    <w:rsid w:val="00FE4FC8"/>
    <w:rsid w:val="00FE5403"/>
    <w:rsid w:val="00FE6158"/>
    <w:rsid w:val="00FE6B6A"/>
    <w:rsid w:val="00FF0EDB"/>
    <w:rsid w:val="00FF16DF"/>
    <w:rsid w:val="00FF1822"/>
    <w:rsid w:val="00FF2080"/>
    <w:rsid w:val="00FF4601"/>
    <w:rsid w:val="00FF6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585FF5"/>
  <w15:docId w15:val="{FE76F967-AD70-6141-B92D-3C526ED9A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바탕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0916"/>
    <w:pPr>
      <w:spacing w:line="48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54533"/>
    <w:pPr>
      <w:spacing w:before="100" w:beforeAutospacing="1" w:after="100" w:afterAutospacing="1" w:line="240" w:lineRule="auto"/>
    </w:pPr>
    <w:rPr>
      <w:rFonts w:eastAsiaTheme="minorEastAsia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45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453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E15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151F"/>
  </w:style>
  <w:style w:type="paragraph" w:styleId="Footer">
    <w:name w:val="footer"/>
    <w:basedOn w:val="Normal"/>
    <w:link w:val="FooterChar"/>
    <w:uiPriority w:val="99"/>
    <w:unhideWhenUsed/>
    <w:rsid w:val="001E15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151F"/>
  </w:style>
  <w:style w:type="paragraph" w:styleId="ListParagraph">
    <w:name w:val="List Paragraph"/>
    <w:basedOn w:val="Normal"/>
    <w:uiPriority w:val="34"/>
    <w:qFormat/>
    <w:rsid w:val="008F5EA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10038"/>
    <w:rPr>
      <w:color w:val="0000FF" w:themeColor="hyperlink"/>
      <w:u w:val="single"/>
    </w:rPr>
  </w:style>
  <w:style w:type="table" w:customStyle="1" w:styleId="GridTable1Light1">
    <w:name w:val="Grid Table 1 Light1"/>
    <w:basedOn w:val="TableNormal"/>
    <w:uiPriority w:val="46"/>
    <w:rsid w:val="00AE3AC4"/>
    <w:pPr>
      <w:spacing w:after="0" w:line="240" w:lineRule="auto"/>
    </w:pPr>
    <w:rPr>
      <w:rFonts w:eastAsiaTheme="minorEastAsia"/>
      <w:sz w:val="24"/>
      <w:szCs w:val="24"/>
      <w:lang w:val="en-US" w:eastAsia="ko-KR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">
    <w:name w:val="Table Grid"/>
    <w:basedOn w:val="TableNormal"/>
    <w:uiPriority w:val="39"/>
    <w:rsid w:val="0010550A"/>
    <w:pPr>
      <w:spacing w:after="0" w:line="240" w:lineRule="auto"/>
    </w:pPr>
    <w:rPr>
      <w:rFonts w:eastAsiaTheme="minorEastAsia"/>
      <w:sz w:val="24"/>
      <w:szCs w:val="24"/>
      <w:lang w:val="en-US" w:eastAsia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A70014"/>
  </w:style>
  <w:style w:type="paragraph" w:styleId="Caption">
    <w:name w:val="caption"/>
    <w:basedOn w:val="Normal"/>
    <w:next w:val="Normal"/>
    <w:uiPriority w:val="35"/>
    <w:unhideWhenUsed/>
    <w:qFormat/>
    <w:rsid w:val="00675A3F"/>
    <w:pPr>
      <w:spacing w:line="276" w:lineRule="auto"/>
    </w:pPr>
    <w:rPr>
      <w:rFonts w:eastAsia="Times New Roman"/>
      <w:i/>
      <w:iCs/>
      <w:color w:val="1F497D"/>
      <w:sz w:val="18"/>
      <w:szCs w:val="18"/>
      <w:lang w:val="en-US"/>
    </w:rPr>
  </w:style>
  <w:style w:type="paragraph" w:customStyle="1" w:styleId="SOMHead">
    <w:name w:val="SOMHead"/>
    <w:basedOn w:val="Normal"/>
    <w:rsid w:val="001C38BF"/>
    <w:pPr>
      <w:keepNext/>
      <w:spacing w:before="240" w:after="0" w:line="240" w:lineRule="auto"/>
      <w:outlineLvl w:val="0"/>
    </w:pPr>
    <w:rPr>
      <w:rFonts w:eastAsia="Times New Roman"/>
      <w:b/>
      <w:kern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451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3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40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9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8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6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1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79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0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image" Target="media/image6.tiff"/><Relationship Id="rId18" Type="http://schemas.openxmlformats.org/officeDocument/2006/relationships/image" Target="media/image11.tiff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tiff"/><Relationship Id="rId17" Type="http://schemas.openxmlformats.org/officeDocument/2006/relationships/image" Target="media/image10.tiff"/><Relationship Id="rId2" Type="http://schemas.openxmlformats.org/officeDocument/2006/relationships/numbering" Target="numbering.xml"/><Relationship Id="rId16" Type="http://schemas.openxmlformats.org/officeDocument/2006/relationships/image" Target="media/image9.tif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tiff"/><Relationship Id="rId5" Type="http://schemas.openxmlformats.org/officeDocument/2006/relationships/webSettings" Target="webSettings.xml"/><Relationship Id="rId15" Type="http://schemas.openxmlformats.org/officeDocument/2006/relationships/image" Target="media/image8.tiff"/><Relationship Id="rId10" Type="http://schemas.openxmlformats.org/officeDocument/2006/relationships/image" Target="media/image3.tiff"/><Relationship Id="rId19" Type="http://schemas.openxmlformats.org/officeDocument/2006/relationships/image" Target="media/image12.tiff"/><Relationship Id="rId4" Type="http://schemas.openxmlformats.org/officeDocument/2006/relationships/settings" Target="settings.xml"/><Relationship Id="rId9" Type="http://schemas.openxmlformats.org/officeDocument/2006/relationships/image" Target="media/image2.tiff"/><Relationship Id="rId14" Type="http://schemas.openxmlformats.org/officeDocument/2006/relationships/image" Target="media/image7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221068-35B2-4B84-B8A9-53CADFF929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318</TotalTime>
  <Pages>18</Pages>
  <Words>2012</Words>
  <Characters>11474</Characters>
  <Application>Microsoft Office Word</Application>
  <DocSecurity>0</DocSecurity>
  <Lines>95</Lines>
  <Paragraphs>26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>MIT</Company>
  <LinksUpToDate>false</LinksUpToDate>
  <CharactersWithSpaces>13460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Alexandre Tuel</dc:creator>
  <cp:lastModifiedBy>Choi Yeon-Woo</cp:lastModifiedBy>
  <cp:revision>35</cp:revision>
  <dcterms:created xsi:type="dcterms:W3CDTF">2022-02-21T14:35:00Z</dcterms:created>
  <dcterms:modified xsi:type="dcterms:W3CDTF">2022-11-18T15:11:00Z</dcterms:modified>
</cp:coreProperties>
</file>