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49CBC" w14:textId="2158FE9A" w:rsidR="00524CD7" w:rsidRDefault="00AE7FDF">
      <w:r w:rsidRPr="00C47EDF">
        <w:rPr>
          <w:noProof/>
        </w:rPr>
        <w:drawing>
          <wp:anchor distT="0" distB="0" distL="114300" distR="114300" simplePos="0" relativeHeight="251659264" behindDoc="0" locked="0" layoutInCell="1" allowOverlap="1" wp14:anchorId="6E2C2E89" wp14:editId="4CB6B0E2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731510" cy="8496300"/>
            <wp:effectExtent l="0" t="0" r="2540" b="0"/>
            <wp:wrapNone/>
            <wp:docPr id="7392309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414" cy="8512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956B5F" w14:textId="77777777" w:rsidR="00AE7FDF" w:rsidRPr="00AE7FDF" w:rsidRDefault="00AE7FDF" w:rsidP="00AE7FDF"/>
    <w:p w14:paraId="4FD5495E" w14:textId="77777777" w:rsidR="00AE7FDF" w:rsidRPr="00AE7FDF" w:rsidRDefault="00AE7FDF" w:rsidP="00AE7FDF"/>
    <w:p w14:paraId="0DDF95F5" w14:textId="77777777" w:rsidR="00AE7FDF" w:rsidRPr="00AE7FDF" w:rsidRDefault="00AE7FDF" w:rsidP="00AE7FDF"/>
    <w:p w14:paraId="75A5F976" w14:textId="77777777" w:rsidR="00AE7FDF" w:rsidRPr="00AE7FDF" w:rsidRDefault="00AE7FDF" w:rsidP="00AE7FDF"/>
    <w:p w14:paraId="2F88D890" w14:textId="77777777" w:rsidR="00AE7FDF" w:rsidRPr="00AE7FDF" w:rsidRDefault="00AE7FDF" w:rsidP="00AE7FDF"/>
    <w:p w14:paraId="1567B11E" w14:textId="77777777" w:rsidR="00AE7FDF" w:rsidRPr="00AE7FDF" w:rsidRDefault="00AE7FDF" w:rsidP="00AE7FDF"/>
    <w:p w14:paraId="6B2D7CE7" w14:textId="77777777" w:rsidR="00AE7FDF" w:rsidRPr="00AE7FDF" w:rsidRDefault="00AE7FDF" w:rsidP="00AE7FDF"/>
    <w:p w14:paraId="4B454252" w14:textId="77777777" w:rsidR="00AE7FDF" w:rsidRPr="00AE7FDF" w:rsidRDefault="00AE7FDF" w:rsidP="00AE7FDF"/>
    <w:p w14:paraId="2706A180" w14:textId="77777777" w:rsidR="00AE7FDF" w:rsidRPr="00AE7FDF" w:rsidRDefault="00AE7FDF" w:rsidP="00AE7FDF"/>
    <w:p w14:paraId="5AB13DCF" w14:textId="77777777" w:rsidR="00AE7FDF" w:rsidRPr="00AE7FDF" w:rsidRDefault="00AE7FDF" w:rsidP="00AE7FDF"/>
    <w:p w14:paraId="100AD0A5" w14:textId="77777777" w:rsidR="00AE7FDF" w:rsidRPr="00AE7FDF" w:rsidRDefault="00AE7FDF" w:rsidP="00AE7FDF"/>
    <w:p w14:paraId="48BD3161" w14:textId="77777777" w:rsidR="00AE7FDF" w:rsidRPr="00AE7FDF" w:rsidRDefault="00AE7FDF" w:rsidP="00AE7FDF"/>
    <w:p w14:paraId="603340FE" w14:textId="77777777" w:rsidR="00AE7FDF" w:rsidRPr="00AE7FDF" w:rsidRDefault="00AE7FDF" w:rsidP="00AE7FDF"/>
    <w:p w14:paraId="2C672E13" w14:textId="77777777" w:rsidR="00AE7FDF" w:rsidRPr="00AE7FDF" w:rsidRDefault="00AE7FDF" w:rsidP="00AE7FDF"/>
    <w:p w14:paraId="2005B56A" w14:textId="77777777" w:rsidR="00AE7FDF" w:rsidRPr="00AE7FDF" w:rsidRDefault="00AE7FDF" w:rsidP="00AE7FDF"/>
    <w:p w14:paraId="1A36230E" w14:textId="77777777" w:rsidR="00AE7FDF" w:rsidRPr="00AE7FDF" w:rsidRDefault="00AE7FDF" w:rsidP="00AE7FDF"/>
    <w:p w14:paraId="4E5BF7DE" w14:textId="77777777" w:rsidR="00AE7FDF" w:rsidRPr="00AE7FDF" w:rsidRDefault="00AE7FDF" w:rsidP="00AE7FDF"/>
    <w:p w14:paraId="08CD379C" w14:textId="77777777" w:rsidR="00AE7FDF" w:rsidRPr="00AE7FDF" w:rsidRDefault="00AE7FDF" w:rsidP="00AE7FDF"/>
    <w:p w14:paraId="47878377" w14:textId="77777777" w:rsidR="00AE7FDF" w:rsidRPr="00AE7FDF" w:rsidRDefault="00AE7FDF" w:rsidP="00AE7FDF"/>
    <w:p w14:paraId="766E4525" w14:textId="77777777" w:rsidR="00AE7FDF" w:rsidRPr="00AE7FDF" w:rsidRDefault="00AE7FDF" w:rsidP="00AE7FDF"/>
    <w:p w14:paraId="12D54E96" w14:textId="77777777" w:rsidR="00AE7FDF" w:rsidRPr="00AE7FDF" w:rsidRDefault="00AE7FDF" w:rsidP="00AE7FDF"/>
    <w:p w14:paraId="242524E0" w14:textId="77777777" w:rsidR="00AE7FDF" w:rsidRPr="00AE7FDF" w:rsidRDefault="00AE7FDF" w:rsidP="00AE7FDF"/>
    <w:p w14:paraId="01F9B310" w14:textId="77777777" w:rsidR="00AE7FDF" w:rsidRPr="00AE7FDF" w:rsidRDefault="00AE7FDF" w:rsidP="00AE7FDF"/>
    <w:p w14:paraId="1D87AAB4" w14:textId="77777777" w:rsidR="00AE7FDF" w:rsidRPr="00AE7FDF" w:rsidRDefault="00AE7FDF" w:rsidP="00AE7FDF"/>
    <w:p w14:paraId="09D86FD1" w14:textId="77777777" w:rsidR="00AE7FDF" w:rsidRPr="00AE7FDF" w:rsidRDefault="00AE7FDF" w:rsidP="00AE7FDF"/>
    <w:p w14:paraId="58194055" w14:textId="77777777" w:rsidR="00AE7FDF" w:rsidRPr="00AE7FDF" w:rsidRDefault="00AE7FDF" w:rsidP="00AE7FDF"/>
    <w:p w14:paraId="4FD0E242" w14:textId="77777777" w:rsidR="00AE7FDF" w:rsidRPr="00AE7FDF" w:rsidRDefault="00AE7FDF" w:rsidP="00AE7FDF"/>
    <w:p w14:paraId="510ACD99" w14:textId="77777777" w:rsidR="00AE7FDF" w:rsidRPr="00AE7FDF" w:rsidRDefault="00AE7FDF" w:rsidP="00AE7FDF"/>
    <w:p w14:paraId="570F6329" w14:textId="77777777" w:rsidR="00AE7FDF" w:rsidRPr="00AE7FDF" w:rsidRDefault="00AE7FDF" w:rsidP="00AE7FDF"/>
    <w:p w14:paraId="588CEC58" w14:textId="0B109BE4" w:rsidR="00AE7FDF" w:rsidRPr="00AE7FDF" w:rsidRDefault="0010658E" w:rsidP="00AE7FDF">
      <w:pPr>
        <w:spacing w:line="360" w:lineRule="auto"/>
        <w:rPr>
          <w:rFonts w:ascii="Times New Roman" w:hAnsi="Times New Roman" w:cs="Times New Roman"/>
          <w:sz w:val="24"/>
          <w:szCs w:val="24"/>
          <w:lang w:eastAsia="en-AU"/>
        </w:rPr>
      </w:pPr>
      <w:r>
        <w:rPr>
          <w:rFonts w:ascii="Times New Roman" w:hAnsi="Times New Roman" w:cs="Times New Roman"/>
          <w:i/>
          <w:iCs/>
          <w:sz w:val="24"/>
          <w:szCs w:val="24"/>
          <w:lang w:eastAsia="en-AU"/>
        </w:rPr>
        <w:t>Table 1</w:t>
      </w:r>
      <w:r w:rsidR="00AE7FDF" w:rsidRPr="00DD560E">
        <w:rPr>
          <w:rFonts w:ascii="Times New Roman" w:hAnsi="Times New Roman" w:cs="Times New Roman"/>
          <w:i/>
          <w:iCs/>
          <w:sz w:val="24"/>
          <w:szCs w:val="24"/>
          <w:lang w:eastAsia="en-AU"/>
        </w:rPr>
        <w:t>.</w:t>
      </w:r>
      <w:r w:rsidR="00AE7FDF">
        <w:rPr>
          <w:rFonts w:ascii="Times New Roman" w:hAnsi="Times New Roman" w:cs="Times New Roman"/>
          <w:sz w:val="24"/>
          <w:szCs w:val="24"/>
          <w:lang w:eastAsia="en-AU"/>
        </w:rPr>
        <w:t xml:space="preserve"> Summary table of 94 articles included in the systematic review </w:t>
      </w:r>
    </w:p>
    <w:sectPr w:rsidR="00AE7FDF" w:rsidRPr="00AE7F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FDF"/>
    <w:rsid w:val="0010658E"/>
    <w:rsid w:val="001726DC"/>
    <w:rsid w:val="00203F0A"/>
    <w:rsid w:val="00524CD7"/>
    <w:rsid w:val="007E1BF2"/>
    <w:rsid w:val="009B50F5"/>
    <w:rsid w:val="00AE7FDF"/>
    <w:rsid w:val="00F05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A2FB92"/>
  <w15:chartTrackingRefBased/>
  <w15:docId w15:val="{6CF923CE-D715-411D-9C31-D4C3BCA35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7F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7F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7FD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7F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7FD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7F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7F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7F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7F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7FD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7F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7FD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7FD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7FD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7F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7F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7F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7F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7F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7F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7F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7F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7F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7F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7F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7FD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7FD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7FD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7FD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Eloise Rane</dc:creator>
  <cp:keywords/>
  <dc:description/>
  <cp:lastModifiedBy>Eloise Rane</cp:lastModifiedBy>
  <cp:revision>2</cp:revision>
  <dcterms:created xsi:type="dcterms:W3CDTF">2026-03-17T01:37:00Z</dcterms:created>
  <dcterms:modified xsi:type="dcterms:W3CDTF">2026-03-17T10:43:00Z</dcterms:modified>
</cp:coreProperties>
</file>