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228" w:rsidRDefault="00272228" w:rsidP="00272228">
      <w:r w:rsidRPr="00272228">
        <w:rPr>
          <w:u w:val="single"/>
        </w:rPr>
        <w:t xml:space="preserve">Supplementary </w:t>
      </w:r>
      <w:r w:rsidRPr="00272228">
        <w:rPr>
          <w:u w:val="single"/>
        </w:rPr>
        <w:t>table</w:t>
      </w:r>
      <w:r w:rsidRPr="00272228">
        <w:rPr>
          <w:u w:val="single"/>
        </w:rPr>
        <w:t xml:space="preserve"> 1</w:t>
      </w:r>
      <w:r w:rsidRPr="00272228">
        <w:rPr>
          <w:u w:val="single"/>
        </w:rPr>
        <w:t>:</w:t>
      </w:r>
      <w:r>
        <w:t xml:space="preserve"> country or origin participants</w:t>
      </w:r>
    </w:p>
    <w:tbl>
      <w:tblPr>
        <w:tblW w:w="31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567"/>
        <w:gridCol w:w="926"/>
      </w:tblGrid>
      <w:tr w:rsidR="00272228" w:rsidRPr="00272228" w:rsidTr="00272228">
        <w:trPr>
          <w:trHeight w:val="2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 xml:space="preserve">Country of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origin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n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USA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12%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Australia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10%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Netherlands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10%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UK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10%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Italy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7%</w:t>
            </w:r>
          </w:p>
        </w:tc>
        <w:bookmarkStart w:id="0" w:name="_GoBack"/>
        <w:bookmarkEnd w:id="0"/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Spain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7%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Switzerland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7%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Austria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5%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Belgium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5%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Brasil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5%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Canada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5%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France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5%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Argentina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2%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Japan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2%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 xml:space="preserve">New </w:t>
            </w:r>
            <w:proofErr w:type="spellStart"/>
            <w:r w:rsidRPr="00272228">
              <w:rPr>
                <w:rFonts w:ascii="Calibri" w:eastAsia="Times New Roman" w:hAnsi="Calibri" w:cs="Calibri"/>
                <w:lang w:val="nl-NL" w:eastAsia="nl-NL"/>
              </w:rPr>
              <w:t>Zealand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2%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NL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2%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South Korea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2%</w:t>
            </w:r>
          </w:p>
        </w:tc>
      </w:tr>
      <w:tr w:rsidR="00272228" w:rsidRPr="00272228" w:rsidTr="00272228">
        <w:trPr>
          <w:trHeight w:val="26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2228" w:rsidRPr="00272228" w:rsidRDefault="00272228" w:rsidP="00001DA7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Sweden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2228" w:rsidRPr="00272228" w:rsidRDefault="00272228" w:rsidP="00001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nl-NL" w:eastAsia="nl-NL"/>
              </w:rPr>
            </w:pPr>
            <w:r w:rsidRPr="00272228">
              <w:rPr>
                <w:rFonts w:ascii="Calibri" w:eastAsia="Times New Roman" w:hAnsi="Calibri" w:cs="Calibri"/>
                <w:lang w:val="nl-NL" w:eastAsia="nl-NL"/>
              </w:rPr>
              <w:t>2%</w:t>
            </w:r>
          </w:p>
        </w:tc>
      </w:tr>
    </w:tbl>
    <w:p w:rsidR="00272228" w:rsidRPr="00272228" w:rsidRDefault="00272228" w:rsidP="00272228"/>
    <w:sectPr w:rsidR="00272228" w:rsidRPr="00272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28"/>
    <w:rsid w:val="00272228"/>
    <w:rsid w:val="00BC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A5A49"/>
  <w15:chartTrackingRefBased/>
  <w15:docId w15:val="{1F1923A0-084B-43D2-89F7-4F2CF265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Talboom, K. (Kevin)</dc:creator>
  <cp:keywords/>
  <dc:description/>
  <cp:lastModifiedBy>Talboom, K. (Kevin)</cp:lastModifiedBy>
  <cp:revision>1</cp:revision>
  <dcterms:created xsi:type="dcterms:W3CDTF">2022-04-10T10:47:00Z</dcterms:created>
  <dcterms:modified xsi:type="dcterms:W3CDTF">2022-04-10T10:49:00Z</dcterms:modified>
</cp:coreProperties>
</file>