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C00B5" w:rsidRPr="00D846FF" w:rsidRDefault="00D846FF" w:rsidP="00D846FF">
      <w:pPr>
        <w:rPr>
          <w:lang w:val="en-GB"/>
        </w:rPr>
      </w:pPr>
      <w:r w:rsidRPr="00D846FF">
        <w:rPr>
          <w:b/>
          <w:bCs/>
          <w:lang w:val="en-GB"/>
        </w:rPr>
        <w:t xml:space="preserve">Table </w:t>
      </w:r>
      <w:r w:rsidR="00DA6AED">
        <w:rPr>
          <w:b/>
          <w:bCs/>
          <w:lang w:val="en-GB"/>
        </w:rPr>
        <w:t>1</w:t>
      </w:r>
      <w:r w:rsidRPr="00D846FF">
        <w:rPr>
          <w:b/>
          <w:bCs/>
          <w:lang w:val="en-GB"/>
        </w:rPr>
        <w:t>.</w:t>
      </w:r>
      <w:r w:rsidRPr="00D846FF">
        <w:rPr>
          <w:lang w:val="en-GB"/>
        </w:rPr>
        <w:t xml:space="preserve"> </w:t>
      </w:r>
      <w:r w:rsidR="008D58EA">
        <w:rPr>
          <w:lang w:val="en-GB"/>
        </w:rPr>
        <w:t>Summary of findings of meta-analysis.</w:t>
      </w:r>
    </w:p>
    <w:sectPr w:rsidR="00AC00B5" w:rsidRPr="00D846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237"/>
    <w:rsid w:val="004B780F"/>
    <w:rsid w:val="005A757A"/>
    <w:rsid w:val="00802237"/>
    <w:rsid w:val="008D58EA"/>
    <w:rsid w:val="00A058EE"/>
    <w:rsid w:val="00AC00B5"/>
    <w:rsid w:val="00BE22B6"/>
    <w:rsid w:val="00D846FF"/>
    <w:rsid w:val="00DA6AED"/>
    <w:rsid w:val="00DB6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D964F"/>
  <w15:chartTrackingRefBased/>
  <w15:docId w15:val="{D6050834-E2CC-4108-B2D9-FAB95AD56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022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022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jmart</dc:creator>
  <cp:keywords/>
  <dc:description/>
  <cp:lastModifiedBy>jmart</cp:lastModifiedBy>
  <cp:revision>3</cp:revision>
  <dcterms:created xsi:type="dcterms:W3CDTF">2024-11-17T06:48:00Z</dcterms:created>
  <dcterms:modified xsi:type="dcterms:W3CDTF">2024-11-17T06:48:00Z</dcterms:modified>
</cp:coreProperties>
</file>