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190"/>
        <w:tblW w:w="829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533"/>
        <w:gridCol w:w="2461"/>
        <w:gridCol w:w="2303"/>
      </w:tblGrid>
      <w:tr w:rsidR="002833FB" w:rsidRPr="000005C6" w14:paraId="414FCD61" w14:textId="77777777" w:rsidTr="002833FB">
        <w:trPr>
          <w:trHeight w:val="397"/>
        </w:trPr>
        <w:tc>
          <w:tcPr>
            <w:tcW w:w="3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D03FB3A" w14:textId="77777777" w:rsidR="002833FB" w:rsidRPr="000005C6" w:rsidRDefault="002833FB" w:rsidP="00CC2979">
            <w:pPr>
              <w:rPr>
                <w:rFonts w:ascii="Times New Roman" w:hAnsi="Times New Roman" w:cs="Times New Roman"/>
              </w:rPr>
            </w:pPr>
            <w:r w:rsidRPr="000005C6">
              <w:rPr>
                <w:rFonts w:ascii="Times New Roman" w:hAnsi="Times New Roman" w:cs="Times New Roman"/>
                <w:b/>
                <w:bCs/>
                <w:lang w:val="en-US"/>
              </w:rPr>
              <w:t>Baseline characteristics</w:t>
            </w: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4CC9C752" w14:textId="4F1FA2A9" w:rsidR="002833FB" w:rsidRPr="00BA690E" w:rsidRDefault="002833FB" w:rsidP="00CC297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A690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Study group n=66</w:t>
            </w:r>
          </w:p>
        </w:tc>
        <w:tc>
          <w:tcPr>
            <w:tcW w:w="2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73F07A50" w14:textId="349CA47E" w:rsidR="002833FB" w:rsidRPr="00BA690E" w:rsidRDefault="002833FB" w:rsidP="00CC29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hAnsi="Times New Roman" w:cs="Times New Roman"/>
                <w:sz w:val="22"/>
                <w:szCs w:val="22"/>
              </w:rPr>
              <w:t xml:space="preserve">All </w:t>
            </w:r>
            <w:r w:rsidR="00BA690E" w:rsidRPr="00BA690E">
              <w:rPr>
                <w:rFonts w:ascii="Times New Roman" w:hAnsi="Times New Roman" w:cs="Times New Roman"/>
                <w:sz w:val="22"/>
                <w:szCs w:val="22"/>
              </w:rPr>
              <w:t>patients</w:t>
            </w:r>
            <w:r w:rsidRPr="00BA690E">
              <w:rPr>
                <w:rFonts w:ascii="Times New Roman" w:hAnsi="Times New Roman" w:cs="Times New Roman"/>
                <w:sz w:val="22"/>
                <w:szCs w:val="22"/>
              </w:rPr>
              <w:t xml:space="preserve"> n=1467</w:t>
            </w:r>
          </w:p>
        </w:tc>
      </w:tr>
      <w:tr w:rsidR="002833FB" w:rsidRPr="000005C6" w14:paraId="7D47ACCC" w14:textId="77777777" w:rsidTr="002833FB">
        <w:trPr>
          <w:trHeight w:val="250"/>
        </w:trPr>
        <w:tc>
          <w:tcPr>
            <w:tcW w:w="3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2D86CC32" w14:textId="0E36D943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Age (years)</w:t>
            </w: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2754585B" w14:textId="1A25BE5D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70 +/-7</w:t>
            </w:r>
          </w:p>
        </w:tc>
        <w:tc>
          <w:tcPr>
            <w:tcW w:w="2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69CE6BC1" w14:textId="10798D60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69.2 +/- 14.0</w:t>
            </w:r>
          </w:p>
        </w:tc>
      </w:tr>
      <w:tr w:rsidR="002833FB" w:rsidRPr="000005C6" w14:paraId="4812F60F" w14:textId="77777777" w:rsidTr="002833FB">
        <w:trPr>
          <w:trHeight w:val="250"/>
        </w:trPr>
        <w:tc>
          <w:tcPr>
            <w:tcW w:w="3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41BCFB5B" w14:textId="41D8B378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Female (%)</w:t>
            </w: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0A03A59B" w14:textId="686E6744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2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48F4F317" w14:textId="576FA120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37</w:t>
            </w:r>
          </w:p>
        </w:tc>
      </w:tr>
      <w:tr w:rsidR="002833FB" w:rsidRPr="002833FB" w14:paraId="71DE890D" w14:textId="77777777" w:rsidTr="002833FB">
        <w:trPr>
          <w:trHeight w:val="250"/>
        </w:trPr>
        <w:tc>
          <w:tcPr>
            <w:tcW w:w="3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1A76847A" w14:textId="3169E859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NYHA class I / II / III / IV (%)</w:t>
            </w: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4FC50CCB" w14:textId="4B1BB862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A690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0/0/95/5</w:t>
            </w:r>
          </w:p>
        </w:tc>
        <w:tc>
          <w:tcPr>
            <w:tcW w:w="2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588A4BB" w14:textId="69E74231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10.4 / 50.6 / 35.1 / 4.0</w:t>
            </w:r>
          </w:p>
        </w:tc>
      </w:tr>
      <w:tr w:rsidR="002833FB" w:rsidRPr="000005C6" w14:paraId="353B7B34" w14:textId="77777777" w:rsidTr="002833FB">
        <w:trPr>
          <w:trHeight w:val="250"/>
        </w:trPr>
        <w:tc>
          <w:tcPr>
            <w:tcW w:w="3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013CBC20" w14:textId="47036B6F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LVEF (%)</w:t>
            </w: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1209C99B" w14:textId="6FB0FEE6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1C87F8B5" w14:textId="178B9219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833FB" w:rsidRPr="000005C6" w14:paraId="6E5F31D5" w14:textId="77777777" w:rsidTr="002833FB">
        <w:trPr>
          <w:trHeight w:val="317"/>
        </w:trPr>
        <w:tc>
          <w:tcPr>
            <w:tcW w:w="3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2949749A" w14:textId="362349E8" w:rsidR="002833FB" w:rsidRPr="00BA690E" w:rsidRDefault="002833FB" w:rsidP="002833F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</w:pPr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&gt; 50 %</w:t>
            </w: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020AF983" w14:textId="13370AEB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7A12C797" w14:textId="1CF04CCD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hAnsi="Times New Roman" w:cs="Times New Roman"/>
                <w:sz w:val="22"/>
                <w:szCs w:val="22"/>
              </w:rPr>
              <w:t>21.7</w:t>
            </w:r>
          </w:p>
        </w:tc>
      </w:tr>
      <w:tr w:rsidR="002833FB" w:rsidRPr="000005C6" w14:paraId="7A2D3E65" w14:textId="77777777" w:rsidTr="002833FB">
        <w:trPr>
          <w:trHeight w:val="367"/>
        </w:trPr>
        <w:tc>
          <w:tcPr>
            <w:tcW w:w="3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45F23FC3" w14:textId="5286F679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40 - 49 %</w:t>
            </w: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7984F111" w14:textId="41AAA101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7C211DCC" w14:textId="3A3B306E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25.7</w:t>
            </w:r>
          </w:p>
        </w:tc>
      </w:tr>
      <w:tr w:rsidR="002833FB" w:rsidRPr="000005C6" w14:paraId="0AC16F73" w14:textId="77777777" w:rsidTr="002833FB">
        <w:trPr>
          <w:trHeight w:val="250"/>
        </w:trPr>
        <w:tc>
          <w:tcPr>
            <w:tcW w:w="3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34BFB21C" w14:textId="7BBDC2AA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30 – 39 %</w:t>
            </w: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3920BB1B" w14:textId="47C08788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hAnsi="Times New Roman" w:cs="Times New Roman"/>
                <w:sz w:val="22"/>
                <w:szCs w:val="22"/>
              </w:rPr>
              <w:t>35</w:t>
            </w:r>
          </w:p>
        </w:tc>
        <w:tc>
          <w:tcPr>
            <w:tcW w:w="2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37B6D9F8" w14:textId="05D2F13C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20.3</w:t>
            </w:r>
          </w:p>
        </w:tc>
      </w:tr>
      <w:tr w:rsidR="002833FB" w:rsidRPr="000005C6" w14:paraId="11EAAE83" w14:textId="77777777" w:rsidTr="002833FB">
        <w:trPr>
          <w:trHeight w:val="250"/>
        </w:trPr>
        <w:tc>
          <w:tcPr>
            <w:tcW w:w="3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39DD513D" w14:textId="39E1EF51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&lt; 30 %</w:t>
            </w: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7A826F6B" w14:textId="172F3F23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hAnsi="Times New Roman" w:cs="Times New Roman"/>
                <w:sz w:val="22"/>
                <w:szCs w:val="22"/>
              </w:rPr>
              <w:t>65</w:t>
            </w:r>
          </w:p>
        </w:tc>
        <w:tc>
          <w:tcPr>
            <w:tcW w:w="2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78F9490A" w14:textId="087D4253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32.3</w:t>
            </w:r>
          </w:p>
        </w:tc>
      </w:tr>
      <w:tr w:rsidR="002833FB" w:rsidRPr="000005C6" w14:paraId="06827274" w14:textId="77777777" w:rsidTr="002833FB">
        <w:trPr>
          <w:trHeight w:val="250"/>
        </w:trPr>
        <w:tc>
          <w:tcPr>
            <w:tcW w:w="3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7335963A" w14:textId="693D57A4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Heart rate (BPM)</w:t>
            </w: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69D12993" w14:textId="43C6580E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hAnsi="Times New Roman" w:cs="Times New Roman"/>
                <w:sz w:val="22"/>
                <w:szCs w:val="22"/>
              </w:rPr>
              <w:t>72 +/-8</w:t>
            </w:r>
          </w:p>
        </w:tc>
        <w:tc>
          <w:tcPr>
            <w:tcW w:w="2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1834EC02" w14:textId="38E670F6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73 +/- 16</w:t>
            </w:r>
          </w:p>
        </w:tc>
      </w:tr>
      <w:tr w:rsidR="002833FB" w:rsidRPr="000005C6" w14:paraId="7B8AC40F" w14:textId="77777777" w:rsidTr="002833FB">
        <w:trPr>
          <w:trHeight w:val="250"/>
        </w:trPr>
        <w:tc>
          <w:tcPr>
            <w:tcW w:w="3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12F22B86" w14:textId="5AB7B1FD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Sodium (mmol/l)</w:t>
            </w: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6F7C80A1" w14:textId="634F5F91" w:rsidR="002833FB" w:rsidRPr="00BA690E" w:rsidRDefault="00433807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138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+/- 4</w:t>
            </w:r>
          </w:p>
        </w:tc>
        <w:tc>
          <w:tcPr>
            <w:tcW w:w="2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165F8F3C" w14:textId="3C9B5A87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140 +/- 3</w:t>
            </w:r>
          </w:p>
        </w:tc>
      </w:tr>
      <w:tr w:rsidR="002833FB" w:rsidRPr="000005C6" w14:paraId="1952172B" w14:textId="77777777" w:rsidTr="002833FB">
        <w:trPr>
          <w:trHeight w:val="258"/>
        </w:trPr>
        <w:tc>
          <w:tcPr>
            <w:tcW w:w="3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15907BBF" w14:textId="54341A0A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Hemoglobin</w:t>
            </w:r>
            <w:proofErr w:type="spellEnd"/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(g/l)</w:t>
            </w: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62E81172" w14:textId="66419696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hAnsi="Times New Roman" w:cs="Times New Roman"/>
                <w:sz w:val="22"/>
                <w:szCs w:val="22"/>
              </w:rPr>
              <w:t>141 +/- 12</w:t>
            </w:r>
          </w:p>
        </w:tc>
        <w:tc>
          <w:tcPr>
            <w:tcW w:w="2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7BF2320E" w14:textId="2EECC217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131 +/- 18</w:t>
            </w:r>
          </w:p>
        </w:tc>
      </w:tr>
      <w:tr w:rsidR="002833FB" w:rsidRPr="000005C6" w14:paraId="4E85AB1A" w14:textId="77777777" w:rsidTr="002833FB">
        <w:trPr>
          <w:trHeight w:val="250"/>
        </w:trPr>
        <w:tc>
          <w:tcPr>
            <w:tcW w:w="3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7D4F9BBE" w14:textId="6DD7D762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NT-</w:t>
            </w:r>
            <w:proofErr w:type="spellStart"/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proBNP</w:t>
            </w:r>
            <w:proofErr w:type="spellEnd"/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(ng/l)</w:t>
            </w: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7216C108" w14:textId="62A27A05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hAnsi="Times New Roman" w:cs="Times New Roman"/>
                <w:sz w:val="22"/>
                <w:szCs w:val="22"/>
              </w:rPr>
              <w:t>2210 +/-1030</w:t>
            </w:r>
          </w:p>
        </w:tc>
        <w:tc>
          <w:tcPr>
            <w:tcW w:w="2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6DF8373B" w14:textId="4BDEA60D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4124 +/- 6214</w:t>
            </w:r>
          </w:p>
        </w:tc>
      </w:tr>
      <w:tr w:rsidR="002833FB" w:rsidRPr="002833FB" w14:paraId="63748E2F" w14:textId="77777777" w:rsidTr="002833FB">
        <w:trPr>
          <w:trHeight w:val="250"/>
        </w:trPr>
        <w:tc>
          <w:tcPr>
            <w:tcW w:w="3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7901F296" w14:textId="0C6EBE12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Body mass index (kg/m2)</w:t>
            </w: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AC46525" w14:textId="7951CB77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A690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27.5 +/- 2.5</w:t>
            </w:r>
          </w:p>
        </w:tc>
        <w:tc>
          <w:tcPr>
            <w:tcW w:w="2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3B6911A3" w14:textId="37951551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27.0 +/- 5.8</w:t>
            </w:r>
          </w:p>
        </w:tc>
      </w:tr>
      <w:tr w:rsidR="002833FB" w:rsidRPr="000005C6" w14:paraId="4110FEAC" w14:textId="77777777" w:rsidTr="002833FB">
        <w:trPr>
          <w:trHeight w:val="250"/>
        </w:trPr>
        <w:tc>
          <w:tcPr>
            <w:tcW w:w="3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7A712D29" w14:textId="302B490C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ACEi</w:t>
            </w:r>
            <w:proofErr w:type="spellEnd"/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/ARB (%)</w:t>
            </w: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62DE704F" w14:textId="7451A7E6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hAnsi="Times New Roman" w:cs="Times New Roman"/>
                <w:sz w:val="22"/>
                <w:szCs w:val="22"/>
              </w:rPr>
              <w:t>98</w:t>
            </w:r>
          </w:p>
        </w:tc>
        <w:tc>
          <w:tcPr>
            <w:tcW w:w="2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0A876EA1" w14:textId="26A9524C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83.6</w:t>
            </w:r>
          </w:p>
        </w:tc>
      </w:tr>
      <w:tr w:rsidR="002833FB" w:rsidRPr="000005C6" w14:paraId="7C58AC44" w14:textId="77777777" w:rsidTr="002833FB">
        <w:trPr>
          <w:trHeight w:val="250"/>
        </w:trPr>
        <w:tc>
          <w:tcPr>
            <w:tcW w:w="3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4406D46A" w14:textId="079E0E6E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Beta-blockers (%)</w:t>
            </w: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50FCEBB" w14:textId="3C6ADEF2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2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A7ACF2C" w14:textId="48C6EA4D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88.9</w:t>
            </w:r>
          </w:p>
        </w:tc>
      </w:tr>
      <w:tr w:rsidR="002833FB" w:rsidRPr="000005C6" w14:paraId="146DE7D4" w14:textId="77777777" w:rsidTr="002833FB">
        <w:trPr>
          <w:trHeight w:val="367"/>
        </w:trPr>
        <w:tc>
          <w:tcPr>
            <w:tcW w:w="3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70D5AD34" w14:textId="559C46DC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Atrial fibrillation (%)</w:t>
            </w: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0629183" w14:textId="3D7C9C07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hAnsi="Times New Roman" w:cs="Times New Roman"/>
                <w:sz w:val="22"/>
                <w:szCs w:val="22"/>
              </w:rPr>
              <w:t>55</w:t>
            </w:r>
          </w:p>
        </w:tc>
        <w:tc>
          <w:tcPr>
            <w:tcW w:w="2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70751E89" w14:textId="12176AC3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53.8</w:t>
            </w:r>
          </w:p>
        </w:tc>
      </w:tr>
      <w:tr w:rsidR="002833FB" w:rsidRPr="000005C6" w14:paraId="6CBDCC64" w14:textId="77777777" w:rsidTr="002833FB">
        <w:trPr>
          <w:trHeight w:val="250"/>
        </w:trPr>
        <w:tc>
          <w:tcPr>
            <w:tcW w:w="3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57635AB9" w14:textId="675748E6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Diabetes (%)</w:t>
            </w: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199C5994" w14:textId="295A0AC2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hAnsi="Times New Roman" w:cs="Times New Roman"/>
                <w:sz w:val="22"/>
                <w:szCs w:val="22"/>
              </w:rPr>
              <w:t>44</w:t>
            </w:r>
          </w:p>
        </w:tc>
        <w:tc>
          <w:tcPr>
            <w:tcW w:w="2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1E254B99" w14:textId="276765B3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28.9</w:t>
            </w:r>
          </w:p>
        </w:tc>
      </w:tr>
      <w:tr w:rsidR="002833FB" w:rsidRPr="000005C6" w14:paraId="4C54CE9F" w14:textId="77777777" w:rsidTr="002833FB">
        <w:trPr>
          <w:trHeight w:val="250"/>
        </w:trPr>
        <w:tc>
          <w:tcPr>
            <w:tcW w:w="3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4CD0DD2B" w14:textId="52740AA4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COPD (%)</w:t>
            </w: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03C1876D" w14:textId="16EBA812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2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32751B0B" w14:textId="7C49660B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17.8</w:t>
            </w:r>
          </w:p>
        </w:tc>
      </w:tr>
      <w:tr w:rsidR="002833FB" w:rsidRPr="000005C6" w14:paraId="2B8537B4" w14:textId="77777777" w:rsidTr="002833FB">
        <w:trPr>
          <w:trHeight w:val="250"/>
        </w:trPr>
        <w:tc>
          <w:tcPr>
            <w:tcW w:w="3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</w:tcPr>
          <w:p w14:paraId="13F6E794" w14:textId="63BD74EA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QRS-duration &gt;120 </w:t>
            </w:r>
            <w:proofErr w:type="spellStart"/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ms</w:t>
            </w:r>
            <w:proofErr w:type="spellEnd"/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 xml:space="preserve"> (%)</w:t>
            </w: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021EC940" w14:textId="0B28DD82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2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721B3D5E" w14:textId="79873677" w:rsidR="002833FB" w:rsidRPr="00BA690E" w:rsidRDefault="002833FB" w:rsidP="002833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A6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/>
              </w:rPr>
              <w:t>16.2</w:t>
            </w:r>
          </w:p>
        </w:tc>
      </w:tr>
    </w:tbl>
    <w:p w14:paraId="5A5DC6BC" w14:textId="77777777" w:rsidR="002833FB" w:rsidRDefault="002833FB"/>
    <w:sectPr w:rsidR="002833FB" w:rsidSect="005A256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3FB"/>
    <w:rsid w:val="002833FB"/>
    <w:rsid w:val="00433807"/>
    <w:rsid w:val="005A256D"/>
    <w:rsid w:val="0097515C"/>
    <w:rsid w:val="00BA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C15CE"/>
  <w15:chartTrackingRefBased/>
  <w15:docId w15:val="{9AF37333-2313-2248-9A5B-FDC5C60A0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33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Rullman</dc:creator>
  <cp:keywords/>
  <dc:description/>
  <cp:lastModifiedBy>Eric Rullman</cp:lastModifiedBy>
  <cp:revision>4</cp:revision>
  <dcterms:created xsi:type="dcterms:W3CDTF">2019-08-08T08:16:00Z</dcterms:created>
  <dcterms:modified xsi:type="dcterms:W3CDTF">2019-08-08T08:39:00Z</dcterms:modified>
</cp:coreProperties>
</file>