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F9F18" w14:textId="77777777" w:rsidR="00872AFB" w:rsidRPr="00872AFB" w:rsidRDefault="00872AFB" w:rsidP="00872AFB">
      <w:pPr>
        <w:tabs>
          <w:tab w:val="num" w:pos="720"/>
          <w:tab w:val="left" w:pos="4395"/>
        </w:tabs>
        <w:spacing w:after="120" w:line="360" w:lineRule="auto"/>
        <w:rPr>
          <w:rFonts w:eastAsia="Times New Roman" w:cstheme="minorHAnsi"/>
          <w:bCs/>
          <w:lang w:val="en-GB" w:eastAsia="zh-CN"/>
        </w:rPr>
      </w:pPr>
      <w:r w:rsidRPr="00872AFB">
        <w:rPr>
          <w:rFonts w:eastAsia="Times New Roman" w:cstheme="minorHAnsi"/>
          <w:b/>
          <w:lang w:val="en-GB" w:eastAsia="zh-CN"/>
        </w:rPr>
        <w:t>The implementation of a streamlined TAVI patient pathway across five European countries: BENCHMARK registry</w:t>
      </w:r>
    </w:p>
    <w:p w14:paraId="19D73B68" w14:textId="77777777" w:rsidR="00872AFB" w:rsidRPr="00872AFB" w:rsidRDefault="00872AFB" w:rsidP="00872AFB">
      <w:pPr>
        <w:spacing w:after="120" w:line="360" w:lineRule="auto"/>
        <w:jc w:val="both"/>
        <w:rPr>
          <w:rFonts w:eastAsia="Times New Roman" w:cstheme="minorHAnsi"/>
          <w:i/>
          <w:lang w:val="en-GB" w:eastAsia="zh-CN"/>
        </w:rPr>
      </w:pPr>
      <w:r>
        <w:rPr>
          <w:rFonts w:eastAsia="Times New Roman" w:cstheme="minorHAnsi"/>
          <w:i/>
          <w:lang w:val="en-GB" w:eastAsia="zh-CN"/>
        </w:rPr>
        <w:t>Francesco Saia, MD; Sandra Lauck, PhD, RN; Eric Durand, MD; Douglas F Muir</w:t>
      </w:r>
      <w:r w:rsidRPr="00872AFB">
        <w:rPr>
          <w:rFonts w:eastAsia="Times New Roman" w:cstheme="minorHAnsi"/>
          <w:i/>
          <w:lang w:val="en-GB" w:eastAsia="zh-CN"/>
        </w:rPr>
        <w:t>, MB</w:t>
      </w:r>
      <w:r>
        <w:rPr>
          <w:rFonts w:eastAsia="Times New Roman" w:cstheme="minorHAnsi"/>
          <w:i/>
          <w:lang w:val="en-GB" w:eastAsia="zh-CN"/>
        </w:rPr>
        <w:t xml:space="preserve"> ChB; Mark Spence</w:t>
      </w:r>
      <w:r w:rsidRPr="00872AFB">
        <w:rPr>
          <w:rFonts w:eastAsia="Times New Roman" w:cstheme="minorHAnsi"/>
          <w:i/>
          <w:lang w:val="en-GB" w:eastAsia="zh-CN"/>
        </w:rPr>
        <w:t>, MD; Mariuca Vasa-Nicotera</w:t>
      </w:r>
      <w:r>
        <w:rPr>
          <w:rFonts w:eastAsia="Times New Roman" w:cstheme="minorHAnsi"/>
          <w:i/>
          <w:lang w:val="en-GB" w:eastAsia="zh-CN"/>
        </w:rPr>
        <w:t>, MD; David Wood</w:t>
      </w:r>
      <w:r w:rsidRPr="00872AFB">
        <w:rPr>
          <w:rFonts w:eastAsia="Times New Roman" w:cstheme="minorHAnsi"/>
          <w:i/>
          <w:lang w:val="en-GB" w:eastAsia="zh-CN"/>
        </w:rPr>
        <w:t xml:space="preserve">, MD; Cristóbal A. Urbano-Carrillo , </w:t>
      </w:r>
      <w:r w:rsidRPr="00872AFB">
        <w:rPr>
          <w:rFonts w:eastAsia="Times New Roman" w:cstheme="minorHAnsi"/>
          <w:i/>
          <w:color w:val="000000" w:themeColor="text1"/>
          <w:lang w:val="en-GB" w:eastAsia="zh-CN"/>
        </w:rPr>
        <w:t xml:space="preserve">MD; Damien Bouchayer , </w:t>
      </w:r>
      <w:r w:rsidRPr="00872AFB">
        <w:rPr>
          <w:rFonts w:eastAsia="Times New Roman" w:cstheme="minorHAnsi"/>
          <w:i/>
          <w:lang w:val="en-GB" w:eastAsia="zh-CN"/>
        </w:rPr>
        <w:t xml:space="preserve">MD; </w:t>
      </w:r>
      <w:r w:rsidRPr="00872AFB">
        <w:rPr>
          <w:rFonts w:eastAsia="Times New Roman" w:cstheme="minorHAnsi"/>
          <w:i/>
          <w:color w:val="000000" w:themeColor="text1"/>
          <w:lang w:val="en-GB" w:eastAsia="zh-CN"/>
        </w:rPr>
        <w:t xml:space="preserve">Vlad Anton Iliescu , MD; Christophe Saint Etienne </w:t>
      </w:r>
      <w:r w:rsidRPr="00872AFB">
        <w:rPr>
          <w:rFonts w:eastAsia="Times New Roman" w:cstheme="minorHAnsi"/>
          <w:i/>
          <w:lang w:val="en-GB" w:eastAsia="zh-CN"/>
        </w:rPr>
        <w:t xml:space="preserve">, MD; </w:t>
      </w:r>
      <w:r w:rsidRPr="00872AFB">
        <w:rPr>
          <w:rFonts w:eastAsia="Times New Roman" w:cstheme="minorHAnsi"/>
          <w:i/>
          <w:color w:val="000000" w:themeColor="text1"/>
          <w:lang w:val="en-GB" w:eastAsia="zh-CN"/>
        </w:rPr>
        <w:t xml:space="preserve">Florence Leclercq , MD; Vincent Auffret , MD; Lluis Asmarats , MD; </w:t>
      </w:r>
      <w:r w:rsidRPr="00872AFB">
        <w:rPr>
          <w:rFonts w:eastAsia="Times New Roman" w:cstheme="minorHAnsi"/>
          <w:i/>
          <w:lang w:val="en-GB" w:eastAsia="zh-CN"/>
        </w:rPr>
        <w:t>Carlo Di Mario , MD; Aurelie Veugeois , MD, Jiri Maly , MD; Andreas Schober , MD; Luis Nombela-Franco , MD; Nikos Werner , MD; Joan Antoni Gómez-Hospital , MD; Julia Mascherbauer , MD; Giuseppe Musumeci , MD; Nicolas Meneveau , MD; Thibaud Meurice, MD; Felix Mahfoud , MD; Federico De Marco , MD, PhD; Tim Seidler , MD; Florian Leuschner , MD; Patrick Joly , MD; Jean Philippe Collet† , MD; Ferdinand Vogt , MD; Emilio Di Lorenzo  , MD; Elmar Kuhn , MD; Vicente Peral Disdier , MD; Gemma McCalmont , RN; Radka Rakova , PhD; Wilbert Wesselink , PhD; Jana Kurucova ,</w:t>
      </w:r>
      <w:r w:rsidRPr="00872AFB">
        <w:rPr>
          <w:rFonts w:ascii="Calibri" w:eastAsia="Times New Roman" w:hAnsi="Calibri" w:cs="Times New Roman"/>
          <w:szCs w:val="24"/>
          <w:lang w:val="en-GB" w:eastAsia="zh-CN"/>
        </w:rPr>
        <w:t xml:space="preserve"> </w:t>
      </w:r>
      <w:r w:rsidRPr="00872AFB">
        <w:rPr>
          <w:rFonts w:eastAsia="Times New Roman" w:cstheme="minorHAnsi"/>
          <w:i/>
          <w:lang w:val="en-GB" w:eastAsia="zh-CN"/>
        </w:rPr>
        <w:t>MD; Violetta Hachaturyan , MSc; Claudia M. Lüske , PhD; Peter Bramlage, MD; Derk Frank , MD for the BENCHMARK Investigator Group</w:t>
      </w:r>
    </w:p>
    <w:p w14:paraId="710EB688" w14:textId="77777777" w:rsidR="007559C4" w:rsidRDefault="007559C4">
      <w:pPr>
        <w:rPr>
          <w:b/>
          <w:lang w:val="en-GB"/>
        </w:rPr>
      </w:pPr>
    </w:p>
    <w:p w14:paraId="5C7D709F" w14:textId="77777777" w:rsidR="007559C4" w:rsidRPr="007559C4" w:rsidRDefault="007559C4" w:rsidP="007559C4">
      <w:pPr>
        <w:tabs>
          <w:tab w:val="num" w:pos="720"/>
          <w:tab w:val="left" w:pos="4395"/>
        </w:tabs>
        <w:spacing w:after="120" w:line="360" w:lineRule="auto"/>
        <w:rPr>
          <w:rFonts w:eastAsia="Times New Roman" w:cstheme="minorHAnsi"/>
          <w:b/>
          <w:lang w:val="en-GB" w:eastAsia="zh-CN"/>
        </w:rPr>
      </w:pPr>
      <w:r w:rsidRPr="007559C4">
        <w:rPr>
          <w:rFonts w:eastAsia="Times New Roman" w:cstheme="minorHAnsi"/>
          <w:b/>
          <w:lang w:val="en-GB" w:eastAsia="zh-CN"/>
        </w:rPr>
        <w:t>Corresponding author</w:t>
      </w:r>
    </w:p>
    <w:p w14:paraId="53566F48" w14:textId="77777777" w:rsidR="007559C4" w:rsidRPr="007559C4" w:rsidRDefault="007559C4" w:rsidP="007559C4">
      <w:pPr>
        <w:tabs>
          <w:tab w:val="num" w:pos="720"/>
          <w:tab w:val="left" w:pos="4395"/>
        </w:tabs>
        <w:spacing w:after="0" w:line="360" w:lineRule="auto"/>
        <w:rPr>
          <w:rFonts w:eastAsia="Times New Roman" w:cstheme="minorHAnsi"/>
          <w:lang w:val="en-GB" w:eastAsia="zh-CN"/>
        </w:rPr>
      </w:pPr>
      <w:bookmarkStart w:id="0" w:name="_Hlk158300714"/>
      <w:r w:rsidRPr="007559C4">
        <w:rPr>
          <w:rFonts w:eastAsia="Times New Roman" w:cstheme="minorHAnsi"/>
          <w:lang w:val="en-GB" w:eastAsia="zh-CN"/>
        </w:rPr>
        <w:t>Prof. Dr. Derk Frank</w:t>
      </w:r>
    </w:p>
    <w:bookmarkEnd w:id="0"/>
    <w:p w14:paraId="35F81019" w14:textId="77777777" w:rsidR="007559C4" w:rsidRPr="007559C4" w:rsidRDefault="007559C4" w:rsidP="007559C4">
      <w:pPr>
        <w:tabs>
          <w:tab w:val="left" w:pos="4395"/>
        </w:tabs>
        <w:spacing w:after="0" w:line="360" w:lineRule="auto"/>
        <w:rPr>
          <w:rFonts w:eastAsia="Times New Roman" w:cstheme="minorHAnsi"/>
          <w:lang w:val="en-GB" w:eastAsia="de-DE"/>
        </w:rPr>
      </w:pPr>
      <w:r w:rsidRPr="007559C4">
        <w:rPr>
          <w:rFonts w:eastAsia="Times New Roman" w:cstheme="minorHAnsi"/>
          <w:lang w:val="en-GB" w:eastAsia="de-DE"/>
        </w:rPr>
        <w:t>Department of Internal Medicine III (Cardiology and Critical Care Medicine), University Clinical Centre Schleswig-Holstein (UKSH) &amp;</w:t>
      </w:r>
    </w:p>
    <w:p w14:paraId="088E5AFD" w14:textId="77777777" w:rsidR="007559C4" w:rsidRPr="007559C4" w:rsidRDefault="007559C4" w:rsidP="007559C4">
      <w:pPr>
        <w:tabs>
          <w:tab w:val="left" w:pos="4395"/>
        </w:tabs>
        <w:spacing w:after="0" w:line="360" w:lineRule="auto"/>
        <w:rPr>
          <w:rFonts w:eastAsia="Times New Roman" w:cstheme="minorHAnsi"/>
          <w:lang w:val="en-GB" w:eastAsia="de-DE"/>
        </w:rPr>
      </w:pPr>
      <w:r w:rsidRPr="007559C4">
        <w:rPr>
          <w:rFonts w:eastAsia="Times New Roman" w:cstheme="minorHAnsi"/>
          <w:lang w:val="en-GB" w:eastAsia="de-DE"/>
        </w:rPr>
        <w:t>German Centre for Cardiovascular Research, partner site Hamburg/Kiel/Lübeck</w:t>
      </w:r>
    </w:p>
    <w:p w14:paraId="58454F76" w14:textId="77777777" w:rsidR="007559C4" w:rsidRPr="007559C4" w:rsidRDefault="007559C4" w:rsidP="007559C4">
      <w:pPr>
        <w:spacing w:after="0" w:line="360" w:lineRule="auto"/>
        <w:rPr>
          <w:rFonts w:eastAsia="Times New Roman" w:cstheme="minorHAnsi"/>
          <w:lang w:val="en-GB" w:eastAsia="zh-CN"/>
        </w:rPr>
      </w:pPr>
      <w:r w:rsidRPr="007559C4">
        <w:rPr>
          <w:rFonts w:eastAsia="Times New Roman" w:cstheme="minorHAnsi"/>
          <w:lang w:val="en-GB" w:eastAsia="zh-CN"/>
        </w:rPr>
        <w:t>Arnold-Heller Strasse 3, 24105 Kiel, Germany</w:t>
      </w:r>
    </w:p>
    <w:p w14:paraId="76063A81" w14:textId="77777777" w:rsidR="007559C4" w:rsidRPr="007559C4" w:rsidRDefault="007559C4" w:rsidP="007559C4">
      <w:pPr>
        <w:spacing w:after="0" w:line="360" w:lineRule="auto"/>
        <w:rPr>
          <w:rFonts w:eastAsia="Times New Roman" w:cstheme="minorHAnsi"/>
          <w:lang w:val="en-GB" w:eastAsia="zh-CN"/>
        </w:rPr>
      </w:pPr>
      <w:r w:rsidRPr="007559C4">
        <w:rPr>
          <w:rFonts w:eastAsia="Times New Roman" w:cstheme="minorHAnsi"/>
          <w:lang w:val="en-GB" w:eastAsia="zh-CN"/>
        </w:rPr>
        <w:t>Phone: +49 431 500-22801</w:t>
      </w:r>
    </w:p>
    <w:p w14:paraId="67FF627E" w14:textId="77777777" w:rsidR="007559C4" w:rsidRPr="007559C4" w:rsidRDefault="007559C4" w:rsidP="007559C4">
      <w:pPr>
        <w:tabs>
          <w:tab w:val="left" w:pos="4395"/>
        </w:tabs>
        <w:spacing w:after="0" w:line="360" w:lineRule="auto"/>
        <w:rPr>
          <w:rFonts w:eastAsia="Times New Roman" w:cstheme="minorHAnsi"/>
          <w:lang w:val="en-GB" w:eastAsia="de-DE"/>
        </w:rPr>
      </w:pPr>
      <w:r w:rsidRPr="007559C4">
        <w:rPr>
          <w:rFonts w:eastAsia="Times New Roman" w:cstheme="minorHAnsi"/>
          <w:lang w:val="en-GB" w:eastAsia="de-DE"/>
        </w:rPr>
        <w:t>Email: derk.frank@uksh.de</w:t>
      </w:r>
    </w:p>
    <w:p w14:paraId="4B7270E3" w14:textId="77777777" w:rsidR="007559C4" w:rsidRDefault="007559C4">
      <w:pPr>
        <w:rPr>
          <w:b/>
          <w:lang w:val="en-GB"/>
        </w:rPr>
        <w:sectPr w:rsidR="007559C4" w:rsidSect="00872AFB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0618AA3" w14:textId="77777777" w:rsidR="00DB588B" w:rsidRPr="00151AF8" w:rsidRDefault="002D795F" w:rsidP="00402FB3">
      <w:pPr>
        <w:rPr>
          <w:b/>
          <w:lang w:val="en-GB"/>
        </w:rPr>
      </w:pPr>
      <w:r w:rsidRPr="00151AF8">
        <w:rPr>
          <w:b/>
          <w:lang w:val="en-GB"/>
        </w:rPr>
        <w:lastRenderedPageBreak/>
        <w:t>SUPPLEMENT</w:t>
      </w:r>
    </w:p>
    <w:p w14:paraId="39103E58" w14:textId="77777777" w:rsidR="008B743D" w:rsidRPr="00151AF8" w:rsidRDefault="00DD745F" w:rsidP="00402FB3">
      <w:pPr>
        <w:rPr>
          <w:lang w:val="en-GB"/>
        </w:rPr>
      </w:pPr>
      <w:r w:rsidRPr="00151AF8">
        <w:rPr>
          <w:b/>
          <w:lang w:val="en-GB"/>
        </w:rPr>
        <w:t>Su</w:t>
      </w:r>
      <w:r w:rsidR="008B743D" w:rsidRPr="00151AF8">
        <w:rPr>
          <w:b/>
          <w:lang w:val="en-GB"/>
        </w:rPr>
        <w:t>pplementa</w:t>
      </w:r>
      <w:r w:rsidR="002D795F" w:rsidRPr="00151AF8">
        <w:rPr>
          <w:b/>
          <w:lang w:val="en-GB"/>
        </w:rPr>
        <w:t>ry</w:t>
      </w:r>
      <w:r w:rsidR="008B743D" w:rsidRPr="00151AF8">
        <w:rPr>
          <w:b/>
          <w:lang w:val="en-GB"/>
        </w:rPr>
        <w:t xml:space="preserve"> Table 1:</w:t>
      </w:r>
      <w:r w:rsidR="008B743D" w:rsidRPr="00151AF8">
        <w:rPr>
          <w:lang w:val="en-GB"/>
        </w:rPr>
        <w:t xml:space="preserve"> </w:t>
      </w:r>
      <w:r w:rsidR="002D795F" w:rsidRPr="00151AF8">
        <w:rPr>
          <w:lang w:val="en-GB"/>
        </w:rPr>
        <w:t>Patient characteristics by country and by phase</w:t>
      </w:r>
    </w:p>
    <w:tbl>
      <w:tblPr>
        <w:tblW w:w="0" w:type="auto"/>
        <w:jc w:val="center"/>
        <w:tblLook w:val="0620" w:firstRow="1" w:lastRow="0" w:firstColumn="0" w:lastColumn="0" w:noHBand="1" w:noVBand="1"/>
      </w:tblPr>
      <w:tblGrid>
        <w:gridCol w:w="2096"/>
        <w:gridCol w:w="753"/>
        <w:gridCol w:w="1493"/>
        <w:gridCol w:w="816"/>
        <w:gridCol w:w="1406"/>
        <w:gridCol w:w="849"/>
        <w:gridCol w:w="1410"/>
        <w:gridCol w:w="847"/>
        <w:gridCol w:w="1406"/>
        <w:gridCol w:w="847"/>
        <w:gridCol w:w="1546"/>
        <w:gridCol w:w="818"/>
      </w:tblGrid>
      <w:tr w:rsidR="00591A97" w:rsidRPr="00402FB3" w14:paraId="1E1C8C4C" w14:textId="77777777" w:rsidTr="00035B2F">
        <w:trPr>
          <w:trHeight w:val="340"/>
          <w:tblHeader/>
          <w:jc w:val="center"/>
        </w:trPr>
        <w:tc>
          <w:tcPr>
            <w:tcW w:w="209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4997A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151AF8">
              <w:rPr>
                <w:rFonts w:eastAsia="Arial" w:cstheme="minorHAnsi"/>
                <w:color w:val="000000"/>
                <w:lang w:val="en-GB"/>
              </w:rPr>
              <w:t> </w:t>
            </w:r>
          </w:p>
        </w:tc>
        <w:tc>
          <w:tcPr>
            <w:tcW w:w="7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FF0A793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  <w:lang w:val="en-GB"/>
              </w:rPr>
            </w:pPr>
          </w:p>
        </w:tc>
        <w:tc>
          <w:tcPr>
            <w:tcW w:w="149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8C78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France</w:t>
            </w:r>
          </w:p>
          <w:p w14:paraId="3C6E97CF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n=322;</w:t>
            </w:r>
          </w:p>
          <w:p w14:paraId="79C2AD39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n=568)</w:t>
            </w:r>
          </w:p>
        </w:tc>
        <w:tc>
          <w:tcPr>
            <w:tcW w:w="81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C596C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  <w:tc>
          <w:tcPr>
            <w:tcW w:w="140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F4580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Spain</w:t>
            </w:r>
          </w:p>
          <w:p w14:paraId="7299FAFE" w14:textId="77777777" w:rsidR="00955E55" w:rsidRPr="00151AF8" w:rsidRDefault="000614E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n=206</w:t>
            </w:r>
            <w:r w:rsidR="00955E55" w:rsidRPr="00151AF8">
              <w:rPr>
                <w:rFonts w:cstheme="minorHAnsi"/>
                <w:b/>
                <w:lang w:val="en-GB"/>
              </w:rPr>
              <w:t>;</w:t>
            </w:r>
          </w:p>
          <w:p w14:paraId="183EC4A8" w14:textId="77777777" w:rsidR="00955E55" w:rsidRPr="00151AF8" w:rsidRDefault="00955E55" w:rsidP="000614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</w:t>
            </w:r>
            <w:r w:rsidR="000614E5" w:rsidRPr="00151AF8">
              <w:rPr>
                <w:rFonts w:cstheme="minorHAnsi"/>
                <w:b/>
                <w:lang w:val="en-GB"/>
              </w:rPr>
              <w:t>248</w:t>
            </w:r>
            <w:r w:rsidRPr="00151AF8">
              <w:rPr>
                <w:rFonts w:cstheme="minorHAnsi"/>
                <w:b/>
                <w:lang w:val="en-GB"/>
              </w:rPr>
              <w:t>)</w:t>
            </w:r>
          </w:p>
        </w:tc>
        <w:tc>
          <w:tcPr>
            <w:tcW w:w="84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B278A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cstheme="minorHAnsi"/>
                <w:i/>
              </w:rPr>
              <w:t>p-value</w:t>
            </w:r>
          </w:p>
        </w:tc>
        <w:tc>
          <w:tcPr>
            <w:tcW w:w="1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8B00D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b/>
                <w:color w:val="000000"/>
                <w:lang w:val="en-GB"/>
              </w:rPr>
            </w:pPr>
            <w:r w:rsidRPr="00151AF8">
              <w:rPr>
                <w:rFonts w:eastAsia="Arial" w:cstheme="minorHAnsi"/>
                <w:b/>
                <w:color w:val="000000"/>
                <w:lang w:val="en-GB"/>
              </w:rPr>
              <w:t>Germany</w:t>
            </w:r>
          </w:p>
          <w:p w14:paraId="2086B12D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</w:t>
            </w:r>
            <w:r w:rsidR="000614E5" w:rsidRPr="00151AF8">
              <w:rPr>
                <w:rFonts w:cstheme="minorHAnsi"/>
                <w:b/>
                <w:lang w:val="en-GB"/>
              </w:rPr>
              <w:t>127</w:t>
            </w:r>
            <w:r w:rsidRPr="00151AF8">
              <w:rPr>
                <w:rFonts w:cstheme="minorHAnsi"/>
                <w:b/>
                <w:lang w:val="en-GB"/>
              </w:rPr>
              <w:t>;</w:t>
            </w:r>
          </w:p>
          <w:p w14:paraId="6A47C5A4" w14:textId="77777777" w:rsidR="00955E55" w:rsidRPr="00151AF8" w:rsidRDefault="00955E55" w:rsidP="000614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</w:t>
            </w:r>
            <w:r w:rsidR="000614E5" w:rsidRPr="00151AF8">
              <w:rPr>
                <w:rFonts w:cstheme="minorHAnsi"/>
                <w:b/>
                <w:lang w:val="en-GB"/>
              </w:rPr>
              <w:t>235</w:t>
            </w:r>
            <w:r w:rsidRPr="00151AF8">
              <w:rPr>
                <w:rFonts w:cstheme="minorHAnsi"/>
                <w:b/>
                <w:lang w:val="en-GB"/>
              </w:rPr>
              <w:t>)</w:t>
            </w:r>
          </w:p>
        </w:tc>
        <w:tc>
          <w:tcPr>
            <w:tcW w:w="8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60A8E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  <w:tc>
          <w:tcPr>
            <w:tcW w:w="140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FCB97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b/>
                <w:color w:val="000000"/>
                <w:lang w:val="en-GB"/>
              </w:rPr>
            </w:pPr>
            <w:r w:rsidRPr="00151AF8">
              <w:rPr>
                <w:rFonts w:eastAsia="Arial" w:cstheme="minorHAnsi"/>
                <w:b/>
                <w:color w:val="000000"/>
                <w:lang w:val="en-GB"/>
              </w:rPr>
              <w:t>Italy</w:t>
            </w:r>
          </w:p>
          <w:p w14:paraId="4EB2502C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</w:t>
            </w:r>
            <w:r w:rsidR="000614E5" w:rsidRPr="00151AF8">
              <w:rPr>
                <w:rFonts w:cstheme="minorHAnsi"/>
                <w:b/>
                <w:lang w:val="en-GB"/>
              </w:rPr>
              <w:t>98</w:t>
            </w:r>
            <w:r w:rsidRPr="00151AF8">
              <w:rPr>
                <w:rFonts w:cstheme="minorHAnsi"/>
                <w:b/>
                <w:lang w:val="en-GB"/>
              </w:rPr>
              <w:t>;</w:t>
            </w:r>
          </w:p>
          <w:p w14:paraId="29BA8C9D" w14:textId="77777777" w:rsidR="00955E55" w:rsidRPr="00151AF8" w:rsidRDefault="00955E55" w:rsidP="000614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</w:t>
            </w:r>
            <w:r w:rsidR="000614E5" w:rsidRPr="00151AF8">
              <w:rPr>
                <w:rFonts w:cstheme="minorHAnsi"/>
                <w:b/>
                <w:lang w:val="en-GB"/>
              </w:rPr>
              <w:t>202</w:t>
            </w:r>
            <w:r w:rsidRPr="00151AF8">
              <w:rPr>
                <w:rFonts w:cstheme="minorHAnsi"/>
                <w:b/>
                <w:lang w:val="en-GB"/>
              </w:rPr>
              <w:t>)</w:t>
            </w:r>
          </w:p>
        </w:tc>
        <w:tc>
          <w:tcPr>
            <w:tcW w:w="8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13AB3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  <w:tc>
          <w:tcPr>
            <w:tcW w:w="154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5D2CC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b/>
                <w:color w:val="000000"/>
                <w:lang w:val="en-GB"/>
              </w:rPr>
            </w:pPr>
            <w:r w:rsidRPr="00151AF8">
              <w:rPr>
                <w:rFonts w:eastAsia="Arial" w:cstheme="minorHAnsi"/>
                <w:b/>
                <w:color w:val="000000"/>
                <w:lang w:val="en-GB"/>
              </w:rPr>
              <w:t>Austria</w:t>
            </w:r>
          </w:p>
          <w:p w14:paraId="1C14B9FF" w14:textId="77777777" w:rsidR="00955E55" w:rsidRPr="00151AF8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</w:t>
            </w:r>
            <w:r w:rsidR="000614E5" w:rsidRPr="00151AF8">
              <w:rPr>
                <w:rFonts w:cstheme="minorHAnsi"/>
                <w:b/>
                <w:lang w:val="en-GB"/>
              </w:rPr>
              <w:t>67</w:t>
            </w:r>
            <w:r w:rsidRPr="00151AF8">
              <w:rPr>
                <w:rFonts w:cstheme="minorHAnsi"/>
                <w:b/>
                <w:lang w:val="en-GB"/>
              </w:rPr>
              <w:t>;</w:t>
            </w:r>
          </w:p>
          <w:p w14:paraId="623035F7" w14:textId="77777777" w:rsidR="00955E55" w:rsidRPr="00151AF8" w:rsidRDefault="00955E55" w:rsidP="000614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</w:t>
            </w:r>
            <w:r w:rsidR="000614E5" w:rsidRPr="00151AF8">
              <w:rPr>
                <w:rFonts w:cstheme="minorHAnsi"/>
                <w:b/>
                <w:lang w:val="en-GB"/>
              </w:rPr>
              <w:t>109</w:t>
            </w:r>
            <w:r w:rsidRPr="00151AF8">
              <w:rPr>
                <w:rFonts w:cstheme="minorHAnsi"/>
                <w:b/>
                <w:lang w:val="en-GB"/>
              </w:rPr>
              <w:t>)</w:t>
            </w:r>
          </w:p>
        </w:tc>
        <w:tc>
          <w:tcPr>
            <w:tcW w:w="8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325C3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</w:tr>
      <w:tr w:rsidR="00591A97" w:rsidRPr="00402FB3" w14:paraId="3ACCB2C4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F0D29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402FB3">
              <w:rPr>
                <w:rFonts w:eastAsia="Arial" w:cstheme="minorHAnsi"/>
                <w:color w:val="000000"/>
              </w:rPr>
              <w:t>Age (years)</w:t>
            </w:r>
          </w:p>
        </w:tc>
        <w:tc>
          <w:tcPr>
            <w:tcW w:w="753" w:type="dxa"/>
            <w:shd w:val="clear" w:color="auto" w:fill="FFFFFF"/>
            <w:vAlign w:val="center"/>
          </w:tcPr>
          <w:p w14:paraId="35E8B7A9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A9919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eastAsia="Arial" w:cstheme="minorHAnsi"/>
                <w:color w:val="000000"/>
              </w:rPr>
              <w:t>79.6 ± 7.2</w:t>
            </w:r>
          </w:p>
        </w:tc>
        <w:tc>
          <w:tcPr>
            <w:tcW w:w="8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03198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0.180</w:t>
            </w: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B6211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eastAsia="Arial" w:cstheme="minorHAnsi"/>
                <w:color w:val="000000"/>
              </w:rPr>
              <w:t>80.7 ± 6.2</w:t>
            </w:r>
          </w:p>
        </w:tc>
        <w:tc>
          <w:tcPr>
            <w:tcW w:w="8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E1BD0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0.949</w:t>
            </w:r>
          </w:p>
        </w:tc>
        <w:tc>
          <w:tcPr>
            <w:tcW w:w="1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DDB4D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eastAsia="Arial" w:cstheme="minorHAnsi"/>
                <w:color w:val="000000"/>
              </w:rPr>
              <w:t>79.9 ± 6.3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2B931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0.450</w:t>
            </w: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76AB1" w14:textId="77777777" w:rsidR="00955E55" w:rsidRPr="00402FB3" w:rsidRDefault="008F5D4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eastAsia="Arial" w:cstheme="minorHAnsi"/>
                <w:color w:val="000000"/>
              </w:rPr>
              <w:t>81.3 ± 5.0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4C345" w14:textId="77777777" w:rsidR="00955E55" w:rsidRPr="00402FB3" w:rsidRDefault="008F5D4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0.362</w:t>
            </w:r>
          </w:p>
        </w:tc>
        <w:tc>
          <w:tcPr>
            <w:tcW w:w="15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40609" w14:textId="77777777" w:rsidR="00955E55" w:rsidRPr="00402FB3" w:rsidRDefault="008F5D44" w:rsidP="008F5D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eastAsia="Arial" w:cstheme="minorHAnsi"/>
                <w:color w:val="000000"/>
              </w:rPr>
              <w:t>79.9</w:t>
            </w:r>
            <w:r w:rsidR="00955E55" w:rsidRPr="00402FB3">
              <w:rPr>
                <w:rFonts w:eastAsia="Arial" w:cstheme="minorHAnsi"/>
                <w:color w:val="000000"/>
              </w:rPr>
              <w:t xml:space="preserve"> ± </w:t>
            </w:r>
            <w:r>
              <w:rPr>
                <w:rFonts w:eastAsia="Arial" w:cstheme="minorHAnsi"/>
                <w:color w:val="000000"/>
              </w:rPr>
              <w:t>6.6</w:t>
            </w:r>
          </w:p>
        </w:tc>
        <w:tc>
          <w:tcPr>
            <w:tcW w:w="8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84431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0.824</w:t>
            </w:r>
          </w:p>
        </w:tc>
      </w:tr>
      <w:tr w:rsidR="00591A97" w:rsidRPr="00402FB3" w14:paraId="776BA765" w14:textId="77777777" w:rsidTr="00035B2F">
        <w:trPr>
          <w:trHeight w:val="340"/>
          <w:jc w:val="center"/>
        </w:trPr>
        <w:tc>
          <w:tcPr>
            <w:tcW w:w="20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2CE10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2D829E2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B966C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80.4 ± 6.9</w:t>
            </w:r>
          </w:p>
        </w:tc>
        <w:tc>
          <w:tcPr>
            <w:tcW w:w="81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6867A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1B69B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80.7 ± 6.6</w:t>
            </w:r>
          </w:p>
        </w:tc>
        <w:tc>
          <w:tcPr>
            <w:tcW w:w="84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752AA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1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B356D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79.4</w:t>
            </w:r>
            <w:r w:rsidRPr="00402FB3">
              <w:rPr>
                <w:rFonts w:eastAsia="Arial" w:cstheme="minorHAnsi"/>
                <w:color w:val="000000"/>
              </w:rPr>
              <w:t xml:space="preserve"> ± 6.</w:t>
            </w:r>
            <w:r>
              <w:rPr>
                <w:rFonts w:eastAsia="Arial" w:cstheme="minorHAnsi"/>
                <w:color w:val="000000"/>
              </w:rPr>
              <w:t>8</w:t>
            </w:r>
          </w:p>
        </w:tc>
        <w:tc>
          <w:tcPr>
            <w:tcW w:w="84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5F20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7483B" w14:textId="77777777" w:rsidR="00955E55" w:rsidRPr="00402FB3" w:rsidRDefault="008F5D44" w:rsidP="008F5D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81.8</w:t>
            </w:r>
            <w:r w:rsidR="00955E55" w:rsidRPr="00402FB3">
              <w:rPr>
                <w:rFonts w:eastAsia="Arial" w:cstheme="minorHAnsi"/>
                <w:color w:val="000000"/>
              </w:rPr>
              <w:t xml:space="preserve"> ± </w:t>
            </w:r>
            <w:r>
              <w:rPr>
                <w:rFonts w:eastAsia="Arial" w:cstheme="minorHAnsi"/>
                <w:color w:val="000000"/>
              </w:rPr>
              <w:t>4.8</w:t>
            </w:r>
          </w:p>
        </w:tc>
        <w:tc>
          <w:tcPr>
            <w:tcW w:w="84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AF824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54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E6EE5" w14:textId="77777777" w:rsidR="00955E55" w:rsidRPr="00402FB3" w:rsidRDefault="00571E3B" w:rsidP="00571E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80.2</w:t>
            </w:r>
            <w:r w:rsidR="00955E55" w:rsidRPr="00402FB3">
              <w:rPr>
                <w:rFonts w:eastAsia="Arial" w:cstheme="minorHAnsi"/>
                <w:color w:val="000000"/>
              </w:rPr>
              <w:t xml:space="preserve"> ± </w:t>
            </w:r>
            <w:r>
              <w:rPr>
                <w:rFonts w:eastAsia="Arial" w:cstheme="minorHAnsi"/>
                <w:color w:val="000000"/>
              </w:rPr>
              <w:t>6.2</w:t>
            </w:r>
          </w:p>
        </w:tc>
        <w:tc>
          <w:tcPr>
            <w:tcW w:w="81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11DA9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</w:tr>
      <w:tr w:rsidR="00591A97" w:rsidRPr="00402FB3" w14:paraId="300E1672" w14:textId="77777777" w:rsidTr="00035B2F">
        <w:trPr>
          <w:trHeight w:val="340"/>
          <w:jc w:val="center"/>
        </w:trPr>
        <w:tc>
          <w:tcPr>
            <w:tcW w:w="209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1C712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402FB3">
              <w:rPr>
                <w:rFonts w:eastAsia="Arial" w:cstheme="minorHAnsi"/>
                <w:color w:val="000000"/>
              </w:rPr>
              <w:t>Female gender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73F07A1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4A2B3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>116 (36.0)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28691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cstheme="minorHAnsi"/>
              </w:rPr>
              <w:t>0.189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144D7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>99 (48.1)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AAF9E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cstheme="minorHAnsi"/>
              </w:rPr>
              <w:t>0.011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00D21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>54 (42.5)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45E78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cstheme="minorHAnsi"/>
              </w:rPr>
              <w:t>0.094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8CCE7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>44 (45.4)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99350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cstheme="minorHAnsi"/>
              </w:rPr>
              <w:t>0.909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51764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>28 (41.8)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F1B0F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cstheme="minorHAnsi"/>
              </w:rPr>
              <w:t>0.119</w:t>
            </w:r>
          </w:p>
        </w:tc>
      </w:tr>
      <w:tr w:rsidR="00591A97" w:rsidRPr="00402FB3" w14:paraId="3959908F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FE0F7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FE63D7E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1FBD6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571E3B">
              <w:rPr>
                <w:rFonts w:eastAsia="Arial" w:cstheme="minorHAnsi"/>
                <w:color w:val="000000"/>
              </w:rPr>
              <w:t>228 (40.5)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744B2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30F31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571E3B">
              <w:rPr>
                <w:rFonts w:eastAsia="Arial" w:cstheme="minorHAnsi"/>
                <w:color w:val="000000"/>
              </w:rPr>
              <w:t>90 (36.3)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AC349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2A45C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571E3B">
              <w:rPr>
                <w:rFonts w:eastAsia="Arial" w:cstheme="minorHAnsi"/>
                <w:color w:val="000000"/>
              </w:rPr>
              <w:t>79 (33.6)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812ED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AB5BC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571E3B">
              <w:rPr>
                <w:rFonts w:eastAsia="Arial" w:cstheme="minorHAnsi"/>
                <w:color w:val="000000"/>
              </w:rPr>
              <w:t>88 (46.1)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ACA82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7B590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571E3B">
              <w:rPr>
                <w:rFonts w:eastAsia="Arial" w:cstheme="minorHAnsi"/>
                <w:color w:val="000000"/>
              </w:rPr>
              <w:t>33 (30.3)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D5B6E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591A97" w:rsidRPr="00402FB3" w14:paraId="2FD52C4E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B92B2" w14:textId="77777777" w:rsidR="00955E55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BMI</w:t>
            </w:r>
            <w:r w:rsidR="00955E55" w:rsidRPr="00402FB3">
              <w:rPr>
                <w:rFonts w:eastAsia="Arial" w:cstheme="minorHAnsi"/>
                <w:color w:val="000000"/>
              </w:rPr>
              <w:t xml:space="preserve"> (kg/m</w:t>
            </w:r>
            <w:r w:rsidR="00955E55" w:rsidRPr="00402FB3">
              <w:rPr>
                <w:rFonts w:eastAsia="Arial" w:cstheme="minorHAnsi"/>
                <w:color w:val="000000"/>
                <w:vertAlign w:val="superscript"/>
              </w:rPr>
              <w:t>2</w:t>
            </w:r>
            <w:r w:rsidR="00955E55" w:rsidRPr="00402FB3">
              <w:rPr>
                <w:rFonts w:eastAsia="Arial" w:cstheme="minorHAnsi"/>
                <w:color w:val="000000"/>
              </w:rPr>
              <w:t>)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3077ADA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0BBE8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 xml:space="preserve">27.8 ± 5.3  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5B4C2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cstheme="minorHAnsi"/>
              </w:rPr>
              <w:t>0.499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44B85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 xml:space="preserve">28.3 ± 5.1  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20D60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cstheme="minorHAnsi"/>
              </w:rPr>
              <w:t>0.098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7F079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 xml:space="preserve">27.3 ± 4.4  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10835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cstheme="minorHAnsi"/>
              </w:rPr>
              <w:t>0.460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4A036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 xml:space="preserve">27.2 ± 4.9  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311FB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cstheme="minorHAnsi"/>
              </w:rPr>
              <w:t>0.354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5A646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 xml:space="preserve">28.0 ± 4.9  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87F9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cstheme="minorHAnsi"/>
              </w:rPr>
              <w:t>0.899</w:t>
            </w:r>
          </w:p>
        </w:tc>
      </w:tr>
      <w:tr w:rsidR="00591A97" w:rsidRPr="00402FB3" w14:paraId="77151853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185CD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46DEAA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90DC1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 xml:space="preserve">27.5 ± 4.9  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17177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ABF97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 xml:space="preserve">27.7 ± 5.4  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4EA22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6F1DE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 xml:space="preserve">27.0 ± 4.6  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9B17C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AA1BD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 xml:space="preserve">26.6 ± 4.4  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B9245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74D44" w14:textId="77777777" w:rsidR="00955E55" w:rsidRPr="00402FB3" w:rsidRDefault="00571E3B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71E3B">
              <w:rPr>
                <w:rFonts w:eastAsia="Arial" w:cstheme="minorHAnsi"/>
                <w:color w:val="000000"/>
              </w:rPr>
              <w:t xml:space="preserve">27.8 ± 4.8  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BF3CF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</w:tr>
      <w:tr w:rsidR="00183AD9" w:rsidRPr="00402FB3" w14:paraId="54A1B52C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316F8" w14:textId="77777777" w:rsidR="00183AD9" w:rsidRPr="00402FB3" w:rsidRDefault="00A238B8" w:rsidP="00A238B8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Dizziness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A51ACF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254A3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D36EE">
              <w:rPr>
                <w:rFonts w:eastAsia="Arial" w:cstheme="minorHAnsi"/>
                <w:color w:val="000000"/>
              </w:rPr>
              <w:t>21 (6.6)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5B819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D36EE">
              <w:rPr>
                <w:rFonts w:eastAsia="Arial" w:cstheme="minorHAnsi"/>
                <w:color w:val="000000"/>
              </w:rPr>
              <w:t>0.888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46A7A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D36EE">
              <w:rPr>
                <w:rFonts w:eastAsia="Arial" w:cstheme="minorHAnsi"/>
                <w:color w:val="000000"/>
              </w:rPr>
              <w:t>106 (51.5)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5AA87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D36EE">
              <w:rPr>
                <w:rFonts w:eastAsia="Arial" w:cstheme="minorHAnsi"/>
                <w:color w:val="000000"/>
              </w:rPr>
              <w:t>0.631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DF92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D36EE">
              <w:rPr>
                <w:rFonts w:eastAsia="Arial" w:cstheme="minorHAnsi"/>
                <w:color w:val="000000"/>
              </w:rPr>
              <w:t>23 (18.1)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CDEC5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D36EE">
              <w:rPr>
                <w:rFonts w:eastAsia="Arial" w:cstheme="minorHAnsi"/>
                <w:color w:val="000000"/>
              </w:rPr>
              <w:t>0.715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B19C9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D36EE">
              <w:rPr>
                <w:rFonts w:eastAsia="Arial" w:cstheme="minorHAnsi"/>
                <w:color w:val="000000"/>
              </w:rPr>
              <w:t>28 (29.2)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9155A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D36EE">
              <w:rPr>
                <w:rFonts w:eastAsia="Arial" w:cstheme="minorHAnsi"/>
                <w:color w:val="000000"/>
              </w:rPr>
              <w:t>0.024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4F5AA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D36EE">
              <w:rPr>
                <w:rFonts w:eastAsia="Arial" w:cstheme="minorHAnsi"/>
                <w:color w:val="000000"/>
              </w:rPr>
              <w:t>38 (56.7)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137AD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0.135</w:t>
            </w:r>
          </w:p>
        </w:tc>
      </w:tr>
      <w:tr w:rsidR="00183AD9" w:rsidRPr="00402FB3" w14:paraId="540A25E0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04435" w14:textId="77777777" w:rsidR="00183AD9" w:rsidRPr="00402FB3" w:rsidRDefault="00183AD9" w:rsidP="00183AD9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7357C52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F322E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9D36EE">
              <w:rPr>
                <w:rFonts w:cstheme="minorHAnsi"/>
                <w:lang w:val="en-GB"/>
              </w:rPr>
              <w:t>35 (6.3)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4C0C4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3DF92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D36EE">
              <w:rPr>
                <w:rFonts w:cstheme="minorHAnsi"/>
              </w:rPr>
              <w:t>122 (49.2)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498A3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092AF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D36EE">
              <w:rPr>
                <w:rFonts w:cstheme="minorHAnsi"/>
              </w:rPr>
              <w:t>39 (16.6)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82BF3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AE417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D36EE">
              <w:rPr>
                <w:rFonts w:cstheme="minorHAnsi"/>
              </w:rPr>
              <w:t>32 (17.5)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D25E4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36615" w14:textId="77777777" w:rsidR="00183AD9" w:rsidRPr="00402FB3" w:rsidRDefault="009D36EE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D36EE">
              <w:rPr>
                <w:rFonts w:cstheme="minorHAnsi"/>
              </w:rPr>
              <w:t>74 (67.9)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00DB1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183AD9" w:rsidRPr="00402FB3" w14:paraId="2477788D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BF5C4" w14:textId="77777777" w:rsidR="00183AD9" w:rsidRPr="00402FB3" w:rsidRDefault="00183AD9" w:rsidP="00183AD9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402FB3">
              <w:rPr>
                <w:rFonts w:eastAsia="Arial" w:cstheme="minorHAnsi"/>
                <w:color w:val="000000"/>
              </w:rPr>
              <w:t>(Pre-)syncope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6F02F8D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D1BC5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11918">
              <w:rPr>
                <w:rFonts w:eastAsia="Arial" w:cstheme="minorHAnsi"/>
                <w:color w:val="000000"/>
              </w:rPr>
              <w:t>16 (5.0)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F55F8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11918">
              <w:rPr>
                <w:rFonts w:eastAsia="Arial" w:cstheme="minorHAnsi"/>
                <w:color w:val="000000"/>
              </w:rPr>
              <w:t>0.366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1D93E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11918">
              <w:rPr>
                <w:rFonts w:eastAsia="Arial" w:cstheme="minorHAnsi"/>
                <w:color w:val="000000"/>
              </w:rPr>
              <w:t>26 (12.6)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80AAB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11918">
              <w:rPr>
                <w:rFonts w:eastAsia="Arial" w:cstheme="minorHAnsi"/>
                <w:color w:val="000000"/>
              </w:rPr>
              <w:t>0.567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E3894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11918">
              <w:rPr>
                <w:rFonts w:eastAsia="Arial" w:cstheme="minorHAnsi"/>
                <w:color w:val="000000"/>
              </w:rPr>
              <w:t>10 (7.9)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D8CB7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11918">
              <w:rPr>
                <w:rFonts w:eastAsia="Arial" w:cstheme="minorHAnsi"/>
                <w:color w:val="000000"/>
              </w:rPr>
              <w:t>0.157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C0134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11918">
              <w:rPr>
                <w:rFonts w:eastAsia="Arial" w:cstheme="minorHAnsi"/>
                <w:color w:val="000000"/>
              </w:rPr>
              <w:t>9 (9.4)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6EE9F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11918">
              <w:rPr>
                <w:rFonts w:eastAsia="Arial" w:cstheme="minorHAnsi"/>
                <w:color w:val="000000"/>
              </w:rPr>
              <w:t>0.504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D3595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11918">
              <w:rPr>
                <w:rFonts w:eastAsia="Arial" w:cstheme="minorHAnsi"/>
                <w:color w:val="000000"/>
              </w:rPr>
              <w:t>9 (13.4)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D7D95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11918">
              <w:rPr>
                <w:rFonts w:eastAsia="Arial" w:cstheme="minorHAnsi"/>
                <w:color w:val="000000"/>
              </w:rPr>
              <w:t>0.481</w:t>
            </w:r>
          </w:p>
        </w:tc>
      </w:tr>
      <w:tr w:rsidR="00183AD9" w:rsidRPr="00402FB3" w14:paraId="49EF009A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86E46" w14:textId="77777777" w:rsidR="00183AD9" w:rsidRPr="00402FB3" w:rsidRDefault="00183AD9" w:rsidP="00183AD9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98B3DFB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5BC1F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111918">
              <w:rPr>
                <w:rFonts w:cstheme="minorHAnsi"/>
                <w:lang w:val="en-GB"/>
              </w:rPr>
              <w:t>36 (6.5)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EC75B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2BC96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11918">
              <w:rPr>
                <w:rFonts w:cstheme="minorHAnsi"/>
              </w:rPr>
              <w:t>27 (10.9)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987C1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9D8F8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11918">
              <w:rPr>
                <w:rFonts w:cstheme="minorHAnsi"/>
              </w:rPr>
              <w:t>30 (12.8)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5847A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802C2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11918">
              <w:rPr>
                <w:rFonts w:cstheme="minorHAnsi"/>
              </w:rPr>
              <w:t>22 (12.0)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E7611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41663" w14:textId="77777777" w:rsidR="00183AD9" w:rsidRPr="00402FB3" w:rsidRDefault="00111918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11918">
              <w:rPr>
                <w:rFonts w:cstheme="minorHAnsi"/>
              </w:rPr>
              <w:t>19 (17.4)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B8DE2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591A97" w:rsidRPr="00402FB3" w14:paraId="76FBAC84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6E431" w14:textId="77777777" w:rsidR="00955E55" w:rsidRPr="006B26D6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402FB3">
              <w:rPr>
                <w:rFonts w:eastAsia="Arial" w:cstheme="minorHAnsi"/>
                <w:color w:val="000000"/>
                <w:lang w:val="en-GB"/>
              </w:rPr>
              <w:t>NYHA class III or IV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A9D1A3F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  <w:lang w:val="en-GB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4B2D7" w14:textId="77777777" w:rsidR="00955E55" w:rsidRPr="00402FB3" w:rsidRDefault="00F701B6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eastAsia="Arial" w:cstheme="minorHAnsi"/>
                <w:color w:val="000000"/>
              </w:rPr>
              <w:t>181 (56.7)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D8E50" w14:textId="77777777" w:rsidR="00955E55" w:rsidRPr="00402FB3" w:rsidRDefault="00F701B6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cstheme="minorHAnsi"/>
              </w:rPr>
              <w:t>0.008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7359" w14:textId="77777777" w:rsidR="00955E55" w:rsidRPr="00402FB3" w:rsidRDefault="00F701B6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eastAsia="Arial" w:cstheme="minorHAnsi"/>
                <w:color w:val="000000"/>
              </w:rPr>
              <w:t>122 (59.2)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AE078" w14:textId="77777777" w:rsidR="00955E55" w:rsidRPr="00402FB3" w:rsidRDefault="00124468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24468">
              <w:rPr>
                <w:rFonts w:cstheme="minorHAnsi"/>
              </w:rPr>
              <w:t>0.552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22BD8" w14:textId="77777777" w:rsidR="00955E55" w:rsidRPr="00402FB3" w:rsidRDefault="00124468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24468">
              <w:rPr>
                <w:rFonts w:eastAsia="Arial" w:cstheme="minorHAnsi"/>
                <w:color w:val="000000"/>
              </w:rPr>
              <w:t>79 (63.7)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8C58C" w14:textId="77777777" w:rsidR="00955E55" w:rsidRPr="00402FB3" w:rsidRDefault="00124468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24468">
              <w:rPr>
                <w:rFonts w:cstheme="minorHAnsi"/>
              </w:rPr>
              <w:t>0.731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F8206" w14:textId="77777777" w:rsidR="00955E55" w:rsidRPr="00402FB3" w:rsidRDefault="00124468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24468">
              <w:rPr>
                <w:rFonts w:eastAsia="Arial" w:cstheme="minorHAnsi"/>
                <w:color w:val="000000"/>
              </w:rPr>
              <w:t>60 (62.5)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BE4E3" w14:textId="77777777" w:rsidR="00955E55" w:rsidRPr="00402FB3" w:rsidRDefault="00124468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24468">
              <w:rPr>
                <w:rFonts w:cstheme="minorHAnsi"/>
              </w:rPr>
              <w:t>0.764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8C7F6" w14:textId="77777777" w:rsidR="00955E55" w:rsidRPr="00402FB3" w:rsidRDefault="00124468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24468">
              <w:rPr>
                <w:rFonts w:eastAsia="Arial" w:cstheme="minorHAnsi"/>
                <w:color w:val="000000"/>
              </w:rPr>
              <w:t>47 (70.1)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BE6A1" w14:textId="77777777" w:rsidR="00955E55" w:rsidRPr="00402FB3" w:rsidRDefault="00124468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24468">
              <w:rPr>
                <w:rFonts w:cstheme="minorHAnsi"/>
              </w:rPr>
              <w:t>0.046</w:t>
            </w:r>
          </w:p>
        </w:tc>
      </w:tr>
      <w:tr w:rsidR="00591A97" w:rsidRPr="00402FB3" w14:paraId="23F5A16D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631E0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E8423D5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  <w:lang w:val="en-GB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F8AD5" w14:textId="77777777" w:rsidR="00955E55" w:rsidRPr="00402FB3" w:rsidRDefault="00F701B6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eastAsia="Arial" w:cstheme="minorHAnsi"/>
                <w:color w:val="000000"/>
              </w:rPr>
              <w:t>262 (47.4)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DC8CD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D1585" w14:textId="77777777" w:rsidR="00955E55" w:rsidRPr="00402FB3" w:rsidRDefault="00F701B6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701B6">
              <w:rPr>
                <w:rFonts w:eastAsia="Arial" w:cstheme="minorHAnsi"/>
                <w:color w:val="000000"/>
              </w:rPr>
              <w:t>140 (56.5)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F803C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76460" w14:textId="77777777" w:rsidR="00955E55" w:rsidRPr="00402FB3" w:rsidRDefault="00124468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24468">
              <w:rPr>
                <w:rFonts w:eastAsia="Arial" w:cstheme="minorHAnsi"/>
                <w:color w:val="000000"/>
              </w:rPr>
              <w:t>154 (65.5</w:t>
            </w:r>
            <w:r>
              <w:rPr>
                <w:rFonts w:eastAsia="Arial" w:cstheme="minorHAnsi"/>
                <w:color w:val="000000"/>
              </w:rPr>
              <w:t>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283E7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B0444" w14:textId="77777777" w:rsidR="00955E55" w:rsidRPr="00402FB3" w:rsidRDefault="00124468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24468">
              <w:rPr>
                <w:rFonts w:eastAsia="Arial" w:cstheme="minorHAnsi"/>
                <w:color w:val="000000"/>
              </w:rPr>
              <w:t>111 (60.7)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F8C41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47481" w14:textId="77777777" w:rsidR="00955E55" w:rsidRPr="00402FB3" w:rsidRDefault="00124468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24468">
              <w:rPr>
                <w:rFonts w:eastAsia="Arial" w:cstheme="minorHAnsi"/>
                <w:color w:val="000000"/>
              </w:rPr>
              <w:t>60 (55.0)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63900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</w:tr>
      <w:tr w:rsidR="00591A97" w:rsidRPr="00402FB3" w14:paraId="049C0BE2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E96B6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  <w:lang w:val="en-GB"/>
              </w:rPr>
            </w:pPr>
            <w:r w:rsidRPr="00402FB3">
              <w:rPr>
                <w:rFonts w:eastAsia="Arial" w:cstheme="minorHAnsi"/>
                <w:color w:val="000000"/>
              </w:rPr>
              <w:t>Angina CCS 3 or 4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9287BDC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  <w:lang w:val="en-GB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4AC85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769E4">
              <w:rPr>
                <w:rFonts w:eastAsia="Arial" w:cstheme="minorHAnsi"/>
                <w:color w:val="000000"/>
              </w:rPr>
              <w:t>11 (3.4)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3F10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769E4">
              <w:rPr>
                <w:rFonts w:cstheme="minorHAnsi"/>
              </w:rPr>
              <w:t>0.052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F0CFF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769E4">
              <w:rPr>
                <w:rFonts w:eastAsia="Arial" w:cstheme="minorHAnsi"/>
                <w:color w:val="000000"/>
              </w:rPr>
              <w:t>11 (5.3)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277B7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769E4">
              <w:rPr>
                <w:rFonts w:cstheme="minorHAnsi"/>
              </w:rPr>
              <w:t>0.103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78298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769E4">
              <w:rPr>
                <w:rFonts w:eastAsia="Arial" w:cstheme="minorHAnsi"/>
                <w:color w:val="000000"/>
              </w:rPr>
              <w:t>7 (5.6)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9D644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769E4">
              <w:rPr>
                <w:rFonts w:cstheme="minorHAnsi"/>
              </w:rPr>
              <w:t>0.329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DA865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769E4">
              <w:rPr>
                <w:rFonts w:eastAsia="Arial" w:cstheme="minorHAnsi"/>
                <w:color w:val="000000"/>
              </w:rPr>
              <w:t>8 (8.3)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225A7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769E4">
              <w:rPr>
                <w:rFonts w:cstheme="minorHAnsi"/>
              </w:rPr>
              <w:t>0.908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B2DEA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769E4">
              <w:rPr>
                <w:rFonts w:eastAsia="Arial" w:cstheme="minorHAnsi"/>
                <w:color w:val="000000"/>
              </w:rPr>
              <w:t>11 (16.4)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D5753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769E4">
              <w:rPr>
                <w:rFonts w:cstheme="minorHAnsi"/>
              </w:rPr>
              <w:t>0.150</w:t>
            </w:r>
          </w:p>
        </w:tc>
      </w:tr>
      <w:tr w:rsidR="00591A97" w:rsidRPr="00402FB3" w14:paraId="7C829500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092F9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C934B4C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C91BA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A769E4">
              <w:rPr>
                <w:rFonts w:eastAsia="Arial" w:cstheme="minorHAnsi"/>
                <w:color w:val="000000"/>
              </w:rPr>
              <w:t>8 (1.4)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F74CD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82FC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769E4">
              <w:rPr>
                <w:rFonts w:eastAsia="Arial" w:cstheme="minorHAnsi"/>
                <w:color w:val="000000"/>
              </w:rPr>
              <w:t>6 (2.4)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E553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38196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769E4">
              <w:rPr>
                <w:rFonts w:eastAsia="Arial" w:cstheme="minorHAnsi"/>
                <w:color w:val="000000"/>
              </w:rPr>
              <w:t>8 (3.4)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F2890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40AB0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769E4">
              <w:rPr>
                <w:rFonts w:eastAsia="Arial" w:cstheme="minorHAnsi"/>
                <w:color w:val="000000"/>
              </w:rPr>
              <w:t>16 (8.7)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AA468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1F289" w14:textId="77777777" w:rsidR="00955E55" w:rsidRPr="00402FB3" w:rsidRDefault="00A769E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769E4">
              <w:rPr>
                <w:rFonts w:eastAsia="Arial" w:cstheme="minorHAnsi"/>
                <w:color w:val="000000"/>
              </w:rPr>
              <w:t>10 (9.2)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270EA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183AD9" w:rsidRPr="00402FB3" w14:paraId="465D4EB9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B1298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402FB3">
              <w:rPr>
                <w:rFonts w:eastAsia="Arial" w:cstheme="minorHAnsi"/>
                <w:color w:val="000000"/>
              </w:rPr>
              <w:t>EuroSCORE II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02512C8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E5A06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591A97">
              <w:rPr>
                <w:rFonts w:eastAsia="Arial" w:cstheme="minorHAnsi"/>
                <w:color w:val="000000"/>
              </w:rPr>
              <w:t xml:space="preserve">5.2 ± 5.7  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06A13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591A97">
              <w:rPr>
                <w:rFonts w:cstheme="minorHAnsi"/>
              </w:rPr>
              <w:t>&lt;0.001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24932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eastAsia="Arial" w:cstheme="minorHAnsi"/>
                <w:color w:val="000000"/>
              </w:rPr>
              <w:t xml:space="preserve">4.4 ± 2.9  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EEB63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cstheme="minorHAnsi"/>
              </w:rPr>
              <w:t>&lt;0.001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92835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eastAsia="Arial" w:cstheme="minorHAnsi"/>
                <w:color w:val="000000"/>
              </w:rPr>
              <w:t xml:space="preserve">6.8 ± 6.3  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83AAB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cstheme="minorHAnsi"/>
              </w:rPr>
              <w:t>0.409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F7B8D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eastAsia="Arial" w:cstheme="minorHAnsi"/>
                <w:color w:val="000000"/>
              </w:rPr>
              <w:t>5.3 ± 4.7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3AA5E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cstheme="minorHAnsi"/>
              </w:rPr>
              <w:t>0.469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B78F7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eastAsia="Arial" w:cstheme="minorHAnsi"/>
                <w:color w:val="000000"/>
              </w:rPr>
              <w:t xml:space="preserve">3.7 ± 2.5  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C8B01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701B6">
              <w:rPr>
                <w:rFonts w:cstheme="minorHAnsi"/>
              </w:rPr>
              <w:t>0.506</w:t>
            </w:r>
          </w:p>
        </w:tc>
      </w:tr>
      <w:tr w:rsidR="00183AD9" w:rsidRPr="00402FB3" w14:paraId="2F65E774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1F33E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3FD3171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EA46D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591A97">
              <w:rPr>
                <w:rFonts w:eastAsia="Arial" w:cstheme="minorHAnsi"/>
                <w:color w:val="000000"/>
              </w:rPr>
              <w:t xml:space="preserve">4.2 ± 7.0  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6C469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9CFAD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701B6">
              <w:rPr>
                <w:rFonts w:eastAsia="Arial" w:cstheme="minorHAnsi"/>
                <w:color w:val="000000"/>
              </w:rPr>
              <w:t xml:space="preserve">3.3 ± 2.3  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1063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E9F6D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701B6">
              <w:rPr>
                <w:rFonts w:eastAsia="Arial" w:cstheme="minorHAnsi"/>
                <w:color w:val="000000"/>
              </w:rPr>
              <w:t xml:space="preserve">6.8 ± 7.9  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6DD03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96958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701B6">
              <w:rPr>
                <w:rFonts w:eastAsia="Arial" w:cstheme="minorHAnsi"/>
                <w:color w:val="000000"/>
              </w:rPr>
              <w:t xml:space="preserve">6.3 ± 7.2  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B4A16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5DDCC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701B6">
              <w:rPr>
                <w:rFonts w:eastAsia="Arial" w:cstheme="minorHAnsi"/>
                <w:color w:val="000000"/>
              </w:rPr>
              <w:t xml:space="preserve">4.2 ± 4.4  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AB09A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</w:tr>
      <w:tr w:rsidR="00591A97" w:rsidRPr="00402FB3" w14:paraId="49067CC0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D0901" w14:textId="77777777" w:rsidR="00955E55" w:rsidRPr="00402FB3" w:rsidRDefault="00955E55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402FB3">
              <w:rPr>
                <w:rFonts w:eastAsia="Arial" w:cstheme="minorHAnsi"/>
                <w:color w:val="000000"/>
              </w:rPr>
              <w:t>Frailty, severe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8FF7096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F02D5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7 (2.2)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C8524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0.110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6ECD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20 (9.7)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37536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0.008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437B7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6 (4.7)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A2991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0.742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99875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2 (2.1)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B937" w14:textId="77777777" w:rsidR="00955E55" w:rsidRPr="00402FB3" w:rsidRDefault="00851A0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1.000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03E70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2 (3.0)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7FECB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0.636</w:t>
            </w:r>
          </w:p>
        </w:tc>
      </w:tr>
      <w:tr w:rsidR="00591A97" w:rsidRPr="00402FB3" w14:paraId="2D50AD13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CA4C6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979FD4C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71D61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A40040">
              <w:rPr>
                <w:rFonts w:cstheme="minorHAnsi"/>
                <w:lang w:val="en-GB"/>
              </w:rPr>
              <w:t>4 (0.7)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F0B1A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9766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40">
              <w:rPr>
                <w:rFonts w:cstheme="minorHAnsi"/>
              </w:rPr>
              <w:t>9 (3.6)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1EB4F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D2BF0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40">
              <w:rPr>
                <w:rFonts w:cstheme="minorHAnsi"/>
              </w:rPr>
              <w:t>13 (5.5)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B61F1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92688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40">
              <w:rPr>
                <w:rFonts w:cstheme="minorHAnsi"/>
              </w:rPr>
              <w:t>3 (1.6)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7E9ED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5FD9E" w14:textId="77777777" w:rsidR="00955E55" w:rsidRPr="00402FB3" w:rsidRDefault="00A40040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40">
              <w:rPr>
                <w:rFonts w:cstheme="minorHAnsi"/>
              </w:rPr>
              <w:t>2 (1.8)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F6C0A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183AD9" w:rsidRPr="00402FB3" w14:paraId="50FD6F0E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C8BE5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Impaired mobility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B5F896F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85ED6" w14:textId="77777777" w:rsidR="00183AD9" w:rsidRPr="00286CE0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25 (7.8)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B06CA" w14:textId="77777777" w:rsidR="00183AD9" w:rsidRPr="00402FB3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0.077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0656C" w14:textId="77777777" w:rsidR="00183AD9" w:rsidRPr="00286CE0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41 (19.9)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FCBC3" w14:textId="77777777" w:rsidR="00183AD9" w:rsidRPr="00402FB3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40">
              <w:rPr>
                <w:rFonts w:cstheme="minorHAnsi"/>
              </w:rPr>
              <w:t>0.100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89E0D" w14:textId="77777777" w:rsidR="00183AD9" w:rsidRPr="00286CE0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27 (21.3)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44AFC" w14:textId="77777777" w:rsidR="00183AD9" w:rsidRPr="00402FB3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40">
              <w:rPr>
                <w:rFonts w:cstheme="minorHAnsi"/>
              </w:rPr>
              <w:t>0.046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DA5E7" w14:textId="77777777" w:rsidR="00183AD9" w:rsidRPr="00286CE0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6 (6.3)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4829" w14:textId="77777777" w:rsidR="00183AD9" w:rsidRPr="00402FB3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40">
              <w:rPr>
                <w:rFonts w:cstheme="minorHAnsi"/>
              </w:rPr>
              <w:t>0.565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74468" w14:textId="77777777" w:rsidR="00183AD9" w:rsidRPr="00286CE0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19 (28.4)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818D4" w14:textId="77777777" w:rsidR="00183AD9" w:rsidRPr="00402FB3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40">
              <w:rPr>
                <w:rFonts w:cstheme="minorHAnsi"/>
              </w:rPr>
              <w:t>0.002</w:t>
            </w:r>
          </w:p>
        </w:tc>
      </w:tr>
      <w:tr w:rsidR="00183AD9" w:rsidRPr="00402FB3" w14:paraId="165A0D7F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A5776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D1A0882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5375F" w14:textId="77777777" w:rsidR="00183AD9" w:rsidRPr="00286CE0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27 (4.8)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A10AD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E9C88" w14:textId="77777777" w:rsidR="00183AD9" w:rsidRPr="00286CE0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35 (14.1)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7E585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D1088" w14:textId="77777777" w:rsidR="00183AD9" w:rsidRPr="00286CE0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73 (31.1)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01CDB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FC32C" w14:textId="77777777" w:rsidR="00183AD9" w:rsidRPr="00286CE0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8 (4.3)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F18A6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14B7A" w14:textId="77777777" w:rsidR="00183AD9" w:rsidRPr="00286CE0" w:rsidRDefault="00A40040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40">
              <w:rPr>
                <w:rFonts w:eastAsia="Arial" w:cstheme="minorHAnsi"/>
                <w:color w:val="000000"/>
              </w:rPr>
              <w:t>11 (10.1)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89D9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183AD9" w:rsidRPr="00402FB3" w14:paraId="7D2ADA1D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47570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Cognitive deficit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6DA1B48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591F1" w14:textId="77777777" w:rsidR="00183AD9" w:rsidRPr="00286CE0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6 (1.9)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C9CE5" w14:textId="77777777" w:rsidR="00183AD9" w:rsidRPr="00402FB3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0.550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BEEEE" w14:textId="77777777" w:rsidR="00183AD9" w:rsidRPr="00286CE0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12 (5.8)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A1652" w14:textId="77777777" w:rsidR="00183AD9" w:rsidRPr="00402FB3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D1C25">
              <w:rPr>
                <w:rFonts w:cstheme="minorHAnsi"/>
              </w:rPr>
              <w:t>0.501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73D5B" w14:textId="77777777" w:rsidR="00183AD9" w:rsidRPr="00286CE0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6 (4.7)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97F50" w14:textId="77777777" w:rsidR="00183AD9" w:rsidRPr="00402FB3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D1C25">
              <w:rPr>
                <w:rFonts w:cstheme="minorHAnsi"/>
              </w:rPr>
              <w:t>0.985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5DCD5" w14:textId="77777777" w:rsidR="00183AD9" w:rsidRPr="00286CE0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4 (4.2)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596C4" w14:textId="77777777" w:rsidR="00183AD9" w:rsidRPr="00402FB3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D1C25">
              <w:rPr>
                <w:rFonts w:cstheme="minorHAnsi"/>
              </w:rPr>
              <w:t>0.740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5D0AB" w14:textId="77777777" w:rsidR="00183AD9" w:rsidRPr="00286CE0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4 (6.0)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30671" w14:textId="77777777" w:rsidR="00183AD9" w:rsidRPr="00402FB3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1D1C25">
              <w:rPr>
                <w:rFonts w:cstheme="minorHAnsi"/>
              </w:rPr>
              <w:t>0.203</w:t>
            </w:r>
          </w:p>
        </w:tc>
      </w:tr>
      <w:tr w:rsidR="00183AD9" w:rsidRPr="00402FB3" w14:paraId="676760DE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E8C29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353E407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FA003" w14:textId="77777777" w:rsidR="00183AD9" w:rsidRPr="00286CE0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14 (2.5)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A40CC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4A44E" w14:textId="77777777" w:rsidR="00183AD9" w:rsidRPr="00286CE0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11 (4.4)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02824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0C4D1" w14:textId="77777777" w:rsidR="00183AD9" w:rsidRPr="00286CE0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11 (4.7)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7AAB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DA573" w14:textId="77777777" w:rsidR="00183AD9" w:rsidRPr="00286CE0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6 (3.3)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0F083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7B339" w14:textId="77777777" w:rsidR="00183AD9" w:rsidRPr="00286CE0" w:rsidRDefault="001D1C25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1D1C25">
              <w:rPr>
                <w:rFonts w:eastAsia="Arial" w:cstheme="minorHAnsi"/>
                <w:color w:val="000000"/>
              </w:rPr>
              <w:t>2 (1.8)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35F2F" w14:textId="77777777" w:rsidR="00183AD9" w:rsidRPr="00402FB3" w:rsidRDefault="00183AD9" w:rsidP="00183A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591A97" w:rsidRPr="00402FB3" w14:paraId="7452DAD2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C19D7" w14:textId="77777777" w:rsidR="00955E55" w:rsidRPr="00402FB3" w:rsidRDefault="00183AD9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  <w:r w:rsidR="00955E55" w:rsidRPr="00402FB3">
              <w:rPr>
                <w:rFonts w:eastAsia="Arial" w:cstheme="minorHAnsi"/>
                <w:color w:val="000000"/>
              </w:rPr>
              <w:t xml:space="preserve"> MI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97803E0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9A01D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C495E">
              <w:rPr>
                <w:rFonts w:eastAsia="Arial" w:cstheme="minorHAnsi"/>
                <w:color w:val="000000"/>
              </w:rPr>
              <w:t>34 (10.6)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03634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C495E">
              <w:rPr>
                <w:rFonts w:cstheme="minorHAnsi"/>
              </w:rPr>
              <w:t>0.946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C2F2B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C495E">
              <w:rPr>
                <w:rFonts w:eastAsia="Arial" w:cstheme="minorHAnsi"/>
                <w:color w:val="000000"/>
              </w:rPr>
              <w:t>37 (18.0)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A935B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C495E">
              <w:rPr>
                <w:rFonts w:eastAsia="Arial" w:cstheme="minorHAnsi"/>
                <w:color w:val="000000"/>
              </w:rPr>
              <w:t>0.774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40B50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C495E">
              <w:rPr>
                <w:rFonts w:eastAsia="Arial" w:cstheme="minorHAnsi"/>
                <w:color w:val="000000"/>
              </w:rPr>
              <w:t>14 (11.0)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2BC33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C495E">
              <w:rPr>
                <w:rFonts w:eastAsia="Arial" w:cstheme="minorHAnsi"/>
                <w:color w:val="000000"/>
              </w:rPr>
              <w:t>0.801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ADCF2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C495E">
              <w:rPr>
                <w:rFonts w:eastAsia="Arial" w:cstheme="minorHAnsi"/>
                <w:color w:val="000000"/>
              </w:rPr>
              <w:t>15 (15.6)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B29BF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C495E">
              <w:rPr>
                <w:rFonts w:eastAsia="Arial" w:cstheme="minorHAnsi"/>
                <w:color w:val="000000"/>
              </w:rPr>
              <w:t>0.380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D6B91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C495E">
              <w:rPr>
                <w:rFonts w:eastAsia="Arial" w:cstheme="minorHAnsi"/>
                <w:color w:val="000000"/>
              </w:rPr>
              <w:t>14 (20.9)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451CC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C495E">
              <w:rPr>
                <w:rFonts w:eastAsia="Arial" w:cstheme="minorHAnsi"/>
                <w:color w:val="000000"/>
              </w:rPr>
              <w:t>0.064</w:t>
            </w:r>
          </w:p>
        </w:tc>
      </w:tr>
      <w:tr w:rsidR="00591A97" w:rsidRPr="00402FB3" w14:paraId="5139E810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190B8" w14:textId="77777777" w:rsidR="00955E55" w:rsidRPr="00402FB3" w:rsidRDefault="00955E55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39A202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90549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9C495E">
              <w:rPr>
                <w:rFonts w:cstheme="minorHAnsi"/>
                <w:lang w:val="en-GB"/>
              </w:rPr>
              <w:t>58 (10.4)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CA433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41AD6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C495E">
              <w:rPr>
                <w:rFonts w:cstheme="minorHAnsi"/>
              </w:rPr>
              <w:t>42 (16.9)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64335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D1C52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C495E">
              <w:rPr>
                <w:rFonts w:cstheme="minorHAnsi"/>
              </w:rPr>
              <w:t>28 (11.9)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6E5A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A3037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C495E">
              <w:rPr>
                <w:rFonts w:cstheme="minorHAnsi"/>
              </w:rPr>
              <w:t>22 (11.9)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86654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6EC6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C495E">
              <w:rPr>
                <w:rFonts w:cstheme="minorHAnsi"/>
              </w:rPr>
              <w:t>37 (33.9)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855A2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591A97" w:rsidRPr="00402FB3" w14:paraId="63706BF5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8A134" w14:textId="77777777" w:rsidR="00955E55" w:rsidRPr="00402FB3" w:rsidRDefault="00955E55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PAD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9D173D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166B7" w14:textId="77777777" w:rsidR="00955E55" w:rsidRPr="00402FB3" w:rsidRDefault="009C495E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C495E">
              <w:rPr>
                <w:rFonts w:eastAsia="Arial" w:cstheme="minorHAnsi"/>
                <w:color w:val="000000"/>
              </w:rPr>
              <w:t>80 (24.8)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E2F02" w14:textId="77777777" w:rsidR="00955E55" w:rsidRPr="00402FB3" w:rsidRDefault="00514537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514537">
              <w:rPr>
                <w:rFonts w:cstheme="minorHAnsi"/>
              </w:rPr>
              <w:t>&lt;0.001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E1FDE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18 (8.7)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94DB5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0.627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6EC39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11 (8.7)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12DE1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0.961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A1583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19 (19.8)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81755" w14:textId="77777777" w:rsidR="00955E55" w:rsidRPr="00402FB3" w:rsidRDefault="00035B2F" w:rsidP="00D274A7">
            <w:pPr>
              <w:pBdr>
                <w:between w:val="single" w:sz="4" w:space="0" w:color="auto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0.882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4026E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11 (16.4)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DF4AD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0.744</w:t>
            </w:r>
          </w:p>
        </w:tc>
      </w:tr>
      <w:tr w:rsidR="00591A97" w:rsidRPr="00402FB3" w14:paraId="42EBA483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A9169" w14:textId="77777777" w:rsidR="00955E55" w:rsidRPr="00402FB3" w:rsidRDefault="00955E55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3D94934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A24A3" w14:textId="77777777" w:rsidR="00955E55" w:rsidRPr="00402FB3" w:rsidRDefault="00F14DC2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F14DC2">
              <w:rPr>
                <w:rFonts w:cstheme="minorHAnsi"/>
                <w:lang w:val="en-GB"/>
              </w:rPr>
              <w:t>85 (15.3)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4567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F3F22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035B2F">
              <w:rPr>
                <w:rFonts w:cstheme="minorHAnsi"/>
              </w:rPr>
              <w:t>25 (10.1)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5ED78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3E092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035B2F">
              <w:rPr>
                <w:rFonts w:cstheme="minorHAnsi"/>
              </w:rPr>
              <w:t>20 (8.5)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B21EC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12F42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035B2F">
              <w:rPr>
                <w:rFonts w:cstheme="minorHAnsi"/>
              </w:rPr>
              <w:t>38 (20.5)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EA642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CFD0E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035B2F">
              <w:rPr>
                <w:rFonts w:cstheme="minorHAnsi"/>
              </w:rPr>
              <w:t>20 (18.3)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4DC13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591A97" w:rsidRPr="00402FB3" w14:paraId="32A618D9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306BC" w14:textId="77777777" w:rsidR="00955E55" w:rsidRPr="00402FB3" w:rsidRDefault="00955E55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402FB3">
              <w:rPr>
                <w:rFonts w:eastAsia="Arial" w:cstheme="minorHAnsi"/>
                <w:color w:val="000000"/>
              </w:rPr>
              <w:t>Diabetes mellitus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F64FA3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9E4EC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83 (25.8)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0213B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0.887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792B3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97 (47.1)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3B4B2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0.087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D811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42 (33.1)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90859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0.465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280E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23 (24.0)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7863D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0.456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5B43D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20 (29.9)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07F72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035B2F">
              <w:rPr>
                <w:rFonts w:eastAsia="Arial" w:cstheme="minorHAnsi"/>
                <w:color w:val="000000"/>
              </w:rPr>
              <w:t>0.127</w:t>
            </w:r>
          </w:p>
        </w:tc>
      </w:tr>
      <w:tr w:rsidR="00591A97" w:rsidRPr="00402FB3" w14:paraId="593F6899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40DE8" w14:textId="77777777" w:rsidR="00955E55" w:rsidRPr="00402FB3" w:rsidRDefault="00955E55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166454B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CF0B6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035B2F">
              <w:rPr>
                <w:rFonts w:cstheme="minorHAnsi"/>
                <w:lang w:val="en-GB"/>
              </w:rPr>
              <w:t>146 (26.2)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B653D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7A26A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035B2F">
              <w:rPr>
                <w:rFonts w:cstheme="minorHAnsi"/>
              </w:rPr>
              <w:t>97 (39.1)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E7A67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A7640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035B2F">
              <w:rPr>
                <w:rFonts w:cstheme="minorHAnsi"/>
              </w:rPr>
              <w:t>69 (29.4)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71B89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85001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035B2F">
              <w:rPr>
                <w:rFonts w:cstheme="minorHAnsi"/>
              </w:rPr>
              <w:t>52 (28.1)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21A8C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11AB7" w14:textId="77777777" w:rsidR="00955E55" w:rsidRPr="00402FB3" w:rsidRDefault="00035B2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035B2F">
              <w:rPr>
                <w:rFonts w:cstheme="minorHAnsi"/>
              </w:rPr>
              <w:t>45 (41.3)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BE9E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183AD9" w:rsidRPr="00402FB3" w14:paraId="1D235B73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C8E12" w14:textId="77777777" w:rsidR="00183AD9" w:rsidRPr="00402FB3" w:rsidRDefault="00183AD9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PH, severe</w:t>
            </w:r>
            <w:r w:rsidR="008B743D">
              <w:rPr>
                <w:rFonts w:eastAsia="Arial" w:cstheme="minorHAnsi"/>
                <w:color w:val="000000"/>
              </w:rPr>
              <w:t>*</w:t>
            </w: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103363C" w14:textId="77777777" w:rsidR="00183AD9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472A4" w14:textId="77777777" w:rsidR="00183AD9" w:rsidRPr="00286CE0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05434">
              <w:rPr>
                <w:rFonts w:eastAsia="Arial" w:cstheme="minorHAnsi"/>
                <w:color w:val="000000"/>
              </w:rPr>
              <w:t>13 (4.8)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EC50F" w14:textId="77777777" w:rsidR="00183AD9" w:rsidRPr="00402FB3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05434">
              <w:rPr>
                <w:rFonts w:cstheme="minorHAnsi"/>
              </w:rPr>
              <w:t>0.133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AB53A" w14:textId="77777777" w:rsidR="00183AD9" w:rsidRPr="00286CE0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05434">
              <w:rPr>
                <w:rFonts w:eastAsia="Arial" w:cstheme="minorHAnsi"/>
                <w:color w:val="000000"/>
              </w:rPr>
              <w:t>12 (6.4)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757AC" w14:textId="77777777" w:rsidR="00183AD9" w:rsidRPr="00402FB3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05434">
              <w:rPr>
                <w:rFonts w:cstheme="minorHAnsi"/>
              </w:rPr>
              <w:t>0.545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B4703" w14:textId="77777777" w:rsidR="00183AD9" w:rsidRPr="00286CE0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05434">
              <w:rPr>
                <w:rFonts w:eastAsia="Arial" w:cstheme="minorHAnsi"/>
                <w:color w:val="000000"/>
              </w:rPr>
              <w:t>9 (7.1)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01CA7" w14:textId="77777777" w:rsidR="00183AD9" w:rsidRPr="00402FB3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05434">
              <w:rPr>
                <w:rFonts w:cstheme="minorHAnsi"/>
              </w:rPr>
              <w:t>0.399</w:t>
            </w: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7EEFD" w14:textId="77777777" w:rsidR="00183AD9" w:rsidRPr="00286CE0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05434">
              <w:rPr>
                <w:rFonts w:eastAsia="Arial" w:cstheme="minorHAnsi"/>
                <w:color w:val="000000"/>
              </w:rPr>
              <w:t>6 (6.5)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81BDA" w14:textId="77777777" w:rsidR="00183AD9" w:rsidRPr="00402FB3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05434">
              <w:rPr>
                <w:rFonts w:cstheme="minorHAnsi"/>
              </w:rPr>
              <w:t>0.746</w:t>
            </w: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16006" w14:textId="77777777" w:rsidR="00183AD9" w:rsidRPr="00286CE0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05434">
              <w:rPr>
                <w:rFonts w:eastAsia="Arial" w:cstheme="minorHAnsi"/>
                <w:color w:val="000000"/>
              </w:rPr>
              <w:t>7 (13.5)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D9A40" w14:textId="77777777" w:rsidR="00183AD9" w:rsidRPr="00402FB3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05434">
              <w:rPr>
                <w:rFonts w:cstheme="minorHAnsi"/>
              </w:rPr>
              <w:t>0.615</w:t>
            </w:r>
          </w:p>
        </w:tc>
      </w:tr>
      <w:tr w:rsidR="00183AD9" w:rsidRPr="00402FB3" w14:paraId="7D0434CD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80837" w14:textId="77777777" w:rsidR="00183AD9" w:rsidRPr="00402FB3" w:rsidRDefault="00183AD9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7E02416" w14:textId="77777777" w:rsidR="00183AD9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52E70" w14:textId="77777777" w:rsidR="00183AD9" w:rsidRPr="00286CE0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05434">
              <w:rPr>
                <w:rFonts w:eastAsia="Arial" w:cstheme="minorHAnsi"/>
                <w:color w:val="000000"/>
              </w:rPr>
              <w:t>13 (2.7)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85B6" w14:textId="77777777" w:rsidR="00183AD9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56E2" w14:textId="77777777" w:rsidR="00183AD9" w:rsidRPr="00286CE0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05434">
              <w:rPr>
                <w:rFonts w:eastAsia="Arial" w:cstheme="minorHAnsi"/>
                <w:color w:val="000000"/>
              </w:rPr>
              <w:t>18 (7.9)</w:t>
            </w:r>
          </w:p>
        </w:tc>
        <w:tc>
          <w:tcPr>
            <w:tcW w:w="8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AE5AF" w14:textId="77777777" w:rsidR="00183AD9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A2C49" w14:textId="77777777" w:rsidR="00183AD9" w:rsidRPr="00286CE0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05434">
              <w:rPr>
                <w:rFonts w:eastAsia="Arial" w:cstheme="minorHAnsi"/>
                <w:color w:val="000000"/>
              </w:rPr>
              <w:t>22 (9.7)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1D1D2" w14:textId="77777777" w:rsidR="00183AD9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B554E" w14:textId="77777777" w:rsidR="00183AD9" w:rsidRPr="00286CE0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05434">
              <w:rPr>
                <w:rFonts w:eastAsia="Arial" w:cstheme="minorHAnsi"/>
                <w:color w:val="000000"/>
              </w:rPr>
              <w:t>11 (7.6)</w:t>
            </w:r>
          </w:p>
        </w:tc>
        <w:tc>
          <w:tcPr>
            <w:tcW w:w="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48074" w14:textId="77777777" w:rsidR="00183AD9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0CA4B" w14:textId="77777777" w:rsidR="00183AD9" w:rsidRPr="00286CE0" w:rsidRDefault="00A054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05434">
              <w:rPr>
                <w:rFonts w:eastAsia="Arial" w:cstheme="minorHAnsi"/>
                <w:color w:val="000000"/>
              </w:rPr>
              <w:t>14 (16.7)</w:t>
            </w:r>
          </w:p>
        </w:tc>
        <w:tc>
          <w:tcPr>
            <w:tcW w:w="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D654E" w14:textId="77777777" w:rsidR="00183AD9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591A97" w:rsidRPr="00402FB3" w14:paraId="771BF77E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AA04" w14:textId="77777777" w:rsidR="00955E55" w:rsidRPr="00402FB3" w:rsidRDefault="00955E55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402FB3">
              <w:rPr>
                <w:rFonts w:eastAsia="Arial" w:cstheme="minorHAnsi"/>
                <w:color w:val="000000"/>
              </w:rPr>
              <w:t>Renal insufficiency</w:t>
            </w:r>
          </w:p>
        </w:tc>
        <w:tc>
          <w:tcPr>
            <w:tcW w:w="753" w:type="dxa"/>
            <w:shd w:val="clear" w:color="auto" w:fill="FFFFFF"/>
            <w:vAlign w:val="center"/>
          </w:tcPr>
          <w:p w14:paraId="08091394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0CA1D" w14:textId="77777777" w:rsidR="00955E55" w:rsidRPr="00402FB3" w:rsidRDefault="008B70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8B7034">
              <w:rPr>
                <w:rFonts w:eastAsia="Arial" w:cstheme="minorHAnsi"/>
                <w:color w:val="000000"/>
              </w:rPr>
              <w:t>80 (24.8)</w:t>
            </w:r>
          </w:p>
        </w:tc>
        <w:tc>
          <w:tcPr>
            <w:tcW w:w="8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6A0F6" w14:textId="77777777" w:rsidR="00955E55" w:rsidRPr="00402FB3" w:rsidRDefault="008B70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8B7034">
              <w:rPr>
                <w:rFonts w:eastAsia="Arial" w:cstheme="minorHAnsi"/>
                <w:color w:val="000000"/>
              </w:rPr>
              <w:t>0.720</w:t>
            </w: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9E2D2" w14:textId="77777777" w:rsidR="00955E55" w:rsidRPr="00402FB3" w:rsidRDefault="008B70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8B7034">
              <w:rPr>
                <w:rFonts w:eastAsia="Arial" w:cstheme="minorHAnsi"/>
                <w:color w:val="000000"/>
              </w:rPr>
              <w:t>61 (29.6)</w:t>
            </w:r>
          </w:p>
        </w:tc>
        <w:tc>
          <w:tcPr>
            <w:tcW w:w="8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F69E2" w14:textId="77777777" w:rsidR="00955E55" w:rsidRPr="00402FB3" w:rsidRDefault="008B70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8B7034">
              <w:rPr>
                <w:rFonts w:eastAsia="Arial" w:cstheme="minorHAnsi"/>
                <w:color w:val="000000"/>
              </w:rPr>
              <w:t>0.006</w:t>
            </w:r>
          </w:p>
        </w:tc>
        <w:tc>
          <w:tcPr>
            <w:tcW w:w="1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C38B" w14:textId="77777777" w:rsidR="00955E55" w:rsidRPr="00402FB3" w:rsidRDefault="00A400B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BF">
              <w:rPr>
                <w:rFonts w:eastAsia="Arial" w:cstheme="minorHAnsi"/>
                <w:color w:val="000000"/>
              </w:rPr>
              <w:t>32 (25.2)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36711" w14:textId="77777777" w:rsidR="00955E55" w:rsidRPr="00402FB3" w:rsidRDefault="00A400B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BF">
              <w:rPr>
                <w:rFonts w:eastAsia="Arial" w:cstheme="minorHAnsi"/>
                <w:color w:val="000000"/>
              </w:rPr>
              <w:t>0.739</w:t>
            </w: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5BA2A" w14:textId="77777777" w:rsidR="00955E55" w:rsidRPr="00402FB3" w:rsidRDefault="00A400B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BF">
              <w:rPr>
                <w:rFonts w:eastAsia="Arial" w:cstheme="minorHAnsi"/>
                <w:color w:val="000000"/>
              </w:rPr>
              <w:t>30 (31.3)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39F93" w14:textId="77777777" w:rsidR="00955E55" w:rsidRPr="00402FB3" w:rsidRDefault="00A400B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BF">
              <w:rPr>
                <w:rFonts w:eastAsia="Arial" w:cstheme="minorHAnsi"/>
                <w:color w:val="000000"/>
              </w:rPr>
              <w:t>0.940</w:t>
            </w:r>
          </w:p>
        </w:tc>
        <w:tc>
          <w:tcPr>
            <w:tcW w:w="15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745C" w14:textId="77777777" w:rsidR="00955E55" w:rsidRPr="00402FB3" w:rsidRDefault="00A400B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BF">
              <w:rPr>
                <w:rFonts w:eastAsia="Arial" w:cstheme="minorHAnsi"/>
                <w:color w:val="000000"/>
              </w:rPr>
              <w:t>18 (26.9)</w:t>
            </w:r>
          </w:p>
        </w:tc>
        <w:tc>
          <w:tcPr>
            <w:tcW w:w="8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5E2D6" w14:textId="77777777" w:rsidR="00955E55" w:rsidRPr="00402FB3" w:rsidRDefault="00A400B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A400BF">
              <w:rPr>
                <w:rFonts w:eastAsia="Arial" w:cstheme="minorHAnsi"/>
                <w:color w:val="000000"/>
              </w:rPr>
              <w:t>0.628</w:t>
            </w:r>
          </w:p>
        </w:tc>
      </w:tr>
      <w:tr w:rsidR="00F701B6" w:rsidRPr="00402FB3" w14:paraId="43F3D8AF" w14:textId="77777777" w:rsidTr="00035B2F">
        <w:trPr>
          <w:trHeight w:val="340"/>
          <w:jc w:val="center"/>
        </w:trPr>
        <w:tc>
          <w:tcPr>
            <w:tcW w:w="2096" w:type="dxa"/>
            <w:tcBorders>
              <w:top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28F1E" w14:textId="77777777" w:rsidR="00955E55" w:rsidRPr="00402FB3" w:rsidRDefault="00955E55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shd w:val="clear" w:color="auto" w:fill="FFFFFF"/>
            <w:vAlign w:val="center"/>
          </w:tcPr>
          <w:p w14:paraId="22692C92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F9922" w14:textId="77777777" w:rsidR="00955E55" w:rsidRPr="00402FB3" w:rsidRDefault="008B70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8B7034">
              <w:rPr>
                <w:rFonts w:cstheme="minorHAnsi"/>
                <w:lang w:val="en-GB"/>
              </w:rPr>
              <w:t>145 (25.9)</w:t>
            </w:r>
          </w:p>
        </w:tc>
        <w:tc>
          <w:tcPr>
            <w:tcW w:w="8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27AC1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C09F1" w14:textId="77777777" w:rsidR="00955E55" w:rsidRPr="00402FB3" w:rsidRDefault="008B7034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8B7034">
              <w:rPr>
                <w:rFonts w:cstheme="minorHAnsi"/>
              </w:rPr>
              <w:t>46 (18.5)</w:t>
            </w:r>
          </w:p>
        </w:tc>
        <w:tc>
          <w:tcPr>
            <w:tcW w:w="8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6357F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F25E5" w14:textId="77777777" w:rsidR="00955E55" w:rsidRPr="00402FB3" w:rsidRDefault="00A400B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BF">
              <w:rPr>
                <w:rFonts w:cstheme="minorHAnsi"/>
              </w:rPr>
              <w:t>63 (26.8)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DBD74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9B6E6" w14:textId="77777777" w:rsidR="00955E55" w:rsidRPr="00402FB3" w:rsidRDefault="00A400B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BF">
              <w:rPr>
                <w:rFonts w:cstheme="minorHAnsi"/>
              </w:rPr>
              <w:t>57 (30.8)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A7265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34230" w14:textId="77777777" w:rsidR="00955E55" w:rsidRPr="00402FB3" w:rsidRDefault="00A400BF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A400BF">
              <w:rPr>
                <w:rFonts w:cstheme="minorHAnsi"/>
              </w:rPr>
              <w:t>33 (30.3)</w:t>
            </w:r>
          </w:p>
        </w:tc>
        <w:tc>
          <w:tcPr>
            <w:tcW w:w="8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F1FCD" w14:textId="77777777" w:rsidR="00955E55" w:rsidRPr="00402FB3" w:rsidRDefault="00955E55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  <w:tr w:rsidR="00183AD9" w:rsidRPr="00402FB3" w14:paraId="6BCB5E41" w14:textId="77777777" w:rsidTr="00035B2F">
        <w:trPr>
          <w:trHeight w:val="340"/>
          <w:jc w:val="center"/>
        </w:trPr>
        <w:tc>
          <w:tcPr>
            <w:tcW w:w="209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C89E9" w14:textId="77777777" w:rsidR="00183AD9" w:rsidRPr="00402FB3" w:rsidRDefault="00183AD9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 pacemaker</w:t>
            </w:r>
          </w:p>
        </w:tc>
        <w:tc>
          <w:tcPr>
            <w:tcW w:w="753" w:type="dxa"/>
            <w:shd w:val="clear" w:color="auto" w:fill="FFFFFF"/>
            <w:vAlign w:val="center"/>
          </w:tcPr>
          <w:p w14:paraId="4DD3B5C4" w14:textId="77777777" w:rsidR="00183AD9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0FF70" w14:textId="77777777" w:rsidR="00183AD9" w:rsidRPr="00286CE0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28 (9.0)</w:t>
            </w:r>
          </w:p>
        </w:tc>
        <w:tc>
          <w:tcPr>
            <w:tcW w:w="8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405C" w14:textId="77777777" w:rsidR="00183AD9" w:rsidRPr="00402FB3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0.638</w:t>
            </w: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5C6A4" w14:textId="77777777" w:rsidR="00183AD9" w:rsidRPr="00286CE0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10 (4.9)</w:t>
            </w:r>
          </w:p>
        </w:tc>
        <w:tc>
          <w:tcPr>
            <w:tcW w:w="8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2446A" w14:textId="77777777" w:rsidR="00183AD9" w:rsidRPr="00402FB3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F20B1">
              <w:rPr>
                <w:rFonts w:cstheme="minorHAnsi"/>
              </w:rPr>
              <w:t>0.010</w:t>
            </w:r>
          </w:p>
        </w:tc>
        <w:tc>
          <w:tcPr>
            <w:tcW w:w="1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7713F" w14:textId="77777777" w:rsidR="00183AD9" w:rsidRPr="00286CE0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12 (12.5)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05674" w14:textId="77777777" w:rsidR="00183AD9" w:rsidRPr="00402FB3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F20B1">
              <w:rPr>
                <w:rFonts w:cstheme="minorHAnsi"/>
              </w:rPr>
              <w:t>0.944</w:t>
            </w: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16E70" w14:textId="77777777" w:rsidR="00183AD9" w:rsidRPr="00286CE0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6 (6.4)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6B7C7" w14:textId="77777777" w:rsidR="00183AD9" w:rsidRPr="00402FB3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F20B1">
              <w:rPr>
                <w:rFonts w:cstheme="minorHAnsi"/>
              </w:rPr>
              <w:t>0.910</w:t>
            </w:r>
          </w:p>
        </w:tc>
        <w:tc>
          <w:tcPr>
            <w:tcW w:w="15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4EEC9" w14:textId="77777777" w:rsidR="00183AD9" w:rsidRPr="00286CE0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4 (8.2)</w:t>
            </w:r>
          </w:p>
        </w:tc>
        <w:tc>
          <w:tcPr>
            <w:tcW w:w="8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97648" w14:textId="77777777" w:rsidR="00183AD9" w:rsidRPr="00402FB3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9F20B1">
              <w:rPr>
                <w:rFonts w:cstheme="minorHAnsi"/>
              </w:rPr>
              <w:t>0.731</w:t>
            </w:r>
          </w:p>
        </w:tc>
      </w:tr>
      <w:tr w:rsidR="00183AD9" w:rsidRPr="00402FB3" w14:paraId="63BA2618" w14:textId="77777777" w:rsidTr="00035B2F">
        <w:trPr>
          <w:trHeight w:val="340"/>
          <w:jc w:val="center"/>
        </w:trPr>
        <w:tc>
          <w:tcPr>
            <w:tcW w:w="209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BC2FF" w14:textId="77777777" w:rsidR="00183AD9" w:rsidRPr="00402FB3" w:rsidRDefault="00183AD9" w:rsidP="00D274A7">
            <w:pP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A49351" w14:textId="77777777" w:rsidR="00183AD9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46CCE" w14:textId="77777777" w:rsidR="00183AD9" w:rsidRPr="00286CE0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43 (8.1)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F07A2" w14:textId="77777777" w:rsidR="00183AD9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4A1CD" w14:textId="77777777" w:rsidR="00183AD9" w:rsidRPr="00286CE0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29 (11.8)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0080A" w14:textId="77777777" w:rsidR="00183AD9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16E47" w14:textId="77777777" w:rsidR="00183AD9" w:rsidRPr="00286CE0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28 (12.8)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0835E" w14:textId="77777777" w:rsidR="00183AD9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845D" w14:textId="77777777" w:rsidR="00183AD9" w:rsidRPr="00286CE0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11 (6.7)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ECE1B" w14:textId="77777777" w:rsidR="00183AD9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D86C" w14:textId="77777777" w:rsidR="00183AD9" w:rsidRPr="00286CE0" w:rsidRDefault="009F20B1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9F20B1">
              <w:rPr>
                <w:rFonts w:eastAsia="Arial" w:cstheme="minorHAnsi"/>
                <w:color w:val="000000"/>
              </w:rPr>
              <w:t>6 (6.1)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C6F65" w14:textId="77777777" w:rsidR="00183AD9" w:rsidRPr="00402FB3" w:rsidRDefault="00183AD9" w:rsidP="00D274A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</w:p>
        </w:tc>
      </w:tr>
    </w:tbl>
    <w:p w14:paraId="77544D98" w14:textId="77777777" w:rsidR="00955E55" w:rsidRDefault="008B743D" w:rsidP="00402FB3">
      <w:pPr>
        <w:rPr>
          <w:rFonts w:cstheme="minorHAnsi"/>
          <w:bCs/>
          <w:lang w:val="en-US"/>
        </w:rPr>
      </w:pPr>
      <w:r w:rsidRPr="00BA0450">
        <w:rPr>
          <w:rFonts w:cstheme="minorHAnsi"/>
          <w:bCs/>
          <w:i/>
          <w:lang w:val="en-US"/>
        </w:rPr>
        <w:t>Legend:</w:t>
      </w:r>
      <w:r w:rsidRPr="00BA0450">
        <w:rPr>
          <w:rFonts w:cstheme="minorHAnsi"/>
          <w:bCs/>
          <w:lang w:val="en-US"/>
        </w:rPr>
        <w:t xml:space="preserve"> </w:t>
      </w:r>
      <w:r>
        <w:rPr>
          <w:rFonts w:cstheme="minorHAnsi"/>
          <w:bCs/>
          <w:lang w:val="en-US"/>
        </w:rPr>
        <w:t xml:space="preserve">BMI, body mass index; </w:t>
      </w:r>
      <w:r w:rsidRPr="00BA0450">
        <w:rPr>
          <w:rFonts w:cstheme="minorHAnsi"/>
          <w:bCs/>
          <w:lang w:val="en-US"/>
        </w:rPr>
        <w:t xml:space="preserve">CCS, Canadian Cardiovascular Society; IQR, interquartile range; MI, myocardial infarction; NYHA, New York Heart Association; SD, standard deviation; </w:t>
      </w:r>
      <w:r>
        <w:rPr>
          <w:rFonts w:cstheme="minorHAnsi"/>
          <w:bCs/>
          <w:lang w:val="en-US"/>
        </w:rPr>
        <w:t xml:space="preserve">PAD, peripheral arterial disease; </w:t>
      </w:r>
      <w:r w:rsidRPr="00BA0450">
        <w:rPr>
          <w:rFonts w:cstheme="minorHAnsi"/>
          <w:bCs/>
          <w:lang w:val="en-US"/>
        </w:rPr>
        <w:t>pts, patients</w:t>
      </w:r>
      <w:r>
        <w:rPr>
          <w:rFonts w:cstheme="minorHAnsi"/>
          <w:bCs/>
          <w:lang w:val="en-US"/>
        </w:rPr>
        <w:t>; PH pulmonary hypertension</w:t>
      </w:r>
    </w:p>
    <w:p w14:paraId="7831A91E" w14:textId="77777777" w:rsidR="00151AF8" w:rsidRPr="00872AFB" w:rsidRDefault="008B743D" w:rsidP="00402FB3">
      <w:pPr>
        <w:rPr>
          <w:lang w:val="en-GB"/>
        </w:rPr>
      </w:pPr>
      <w:r w:rsidRPr="00872AFB">
        <w:rPr>
          <w:lang w:val="en-GB"/>
        </w:rPr>
        <w:t>* Mean pulmonary arterial pressure &gt;55 mmHg</w:t>
      </w:r>
    </w:p>
    <w:p w14:paraId="2431C921" w14:textId="77777777" w:rsidR="00151AF8" w:rsidRDefault="00151AF8">
      <w:pPr>
        <w:rPr>
          <w:lang w:val="en-GB"/>
        </w:rPr>
      </w:pPr>
      <w:r w:rsidRPr="00872AFB">
        <w:rPr>
          <w:lang w:val="en-GB"/>
        </w:rPr>
        <w:br w:type="page"/>
      </w:r>
    </w:p>
    <w:p w14:paraId="296FAD93" w14:textId="57DAA1B6" w:rsidR="00655062" w:rsidRPr="00151AF8" w:rsidRDefault="00655062" w:rsidP="00655062">
      <w:pPr>
        <w:rPr>
          <w:lang w:val="en-GB"/>
        </w:rPr>
      </w:pPr>
      <w:r w:rsidRPr="00151AF8">
        <w:rPr>
          <w:b/>
          <w:lang w:val="en-GB"/>
        </w:rPr>
        <w:lastRenderedPageBreak/>
        <w:t xml:space="preserve">Supplementary Table </w:t>
      </w:r>
      <w:r w:rsidR="008676E5">
        <w:rPr>
          <w:b/>
          <w:lang w:val="en-GB"/>
        </w:rPr>
        <w:t>2</w:t>
      </w:r>
      <w:r w:rsidRPr="00151AF8">
        <w:rPr>
          <w:b/>
          <w:lang w:val="en-GB"/>
        </w:rPr>
        <w:t>:</w:t>
      </w:r>
      <w:r w:rsidRPr="00151AF8">
        <w:rPr>
          <w:lang w:val="en-GB"/>
        </w:rPr>
        <w:t xml:space="preserve"> </w:t>
      </w:r>
      <w:r w:rsidR="008676E5">
        <w:rPr>
          <w:lang w:val="en-GB"/>
        </w:rPr>
        <w:t xml:space="preserve">Length of stay </w:t>
      </w:r>
      <w:r w:rsidR="00106317">
        <w:rPr>
          <w:lang w:val="en-GB"/>
        </w:rPr>
        <w:t>on critical care (</w:t>
      </w:r>
      <w:r w:rsidR="00106317" w:rsidRPr="00106317">
        <w:rPr>
          <w:lang w:val="en-GB"/>
        </w:rPr>
        <w:t>ICU/CCU/IMC</w:t>
      </w:r>
      <w:r w:rsidR="00106317">
        <w:rPr>
          <w:lang w:val="en-GB"/>
        </w:rPr>
        <w:t xml:space="preserve">) </w:t>
      </w:r>
      <w:r w:rsidRPr="00151AF8">
        <w:rPr>
          <w:lang w:val="en-GB"/>
        </w:rPr>
        <w:t>by country and by phase</w:t>
      </w:r>
    </w:p>
    <w:tbl>
      <w:tblPr>
        <w:tblW w:w="0" w:type="auto"/>
        <w:jc w:val="center"/>
        <w:tblLook w:val="0620" w:firstRow="1" w:lastRow="0" w:firstColumn="0" w:lastColumn="0" w:noHBand="1" w:noVBand="1"/>
      </w:tblPr>
      <w:tblGrid>
        <w:gridCol w:w="2096"/>
        <w:gridCol w:w="753"/>
        <w:gridCol w:w="1493"/>
        <w:gridCol w:w="816"/>
        <w:gridCol w:w="1406"/>
        <w:gridCol w:w="849"/>
        <w:gridCol w:w="1410"/>
        <w:gridCol w:w="847"/>
        <w:gridCol w:w="1406"/>
        <w:gridCol w:w="847"/>
        <w:gridCol w:w="1546"/>
        <w:gridCol w:w="818"/>
      </w:tblGrid>
      <w:tr w:rsidR="00655062" w:rsidRPr="00402FB3" w14:paraId="1E53CFC8" w14:textId="77777777" w:rsidTr="00C444AB">
        <w:trPr>
          <w:trHeight w:val="340"/>
          <w:tblHeader/>
          <w:jc w:val="center"/>
        </w:trPr>
        <w:tc>
          <w:tcPr>
            <w:tcW w:w="209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2AF9A" w14:textId="77777777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151AF8">
              <w:rPr>
                <w:rFonts w:eastAsia="Arial" w:cstheme="minorHAnsi"/>
                <w:color w:val="000000"/>
                <w:lang w:val="en-GB"/>
              </w:rPr>
              <w:t> </w:t>
            </w:r>
          </w:p>
        </w:tc>
        <w:tc>
          <w:tcPr>
            <w:tcW w:w="7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0F78090" w14:textId="77777777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  <w:lang w:val="en-GB"/>
              </w:rPr>
            </w:pPr>
          </w:p>
        </w:tc>
        <w:tc>
          <w:tcPr>
            <w:tcW w:w="149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D115" w14:textId="77777777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France</w:t>
            </w:r>
          </w:p>
          <w:p w14:paraId="3A60D205" w14:textId="03D8D84C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</w:t>
            </w:r>
            <w:r w:rsidR="00F676B6">
              <w:rPr>
                <w:rFonts w:cstheme="minorHAnsi"/>
                <w:b/>
                <w:lang w:val="en-GB"/>
              </w:rPr>
              <w:t>300</w:t>
            </w:r>
            <w:r w:rsidRPr="00151AF8">
              <w:rPr>
                <w:rFonts w:cstheme="minorHAnsi"/>
                <w:b/>
                <w:lang w:val="en-GB"/>
              </w:rPr>
              <w:t>;</w:t>
            </w:r>
          </w:p>
          <w:p w14:paraId="2F65D6EB" w14:textId="1E4893CD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n=5</w:t>
            </w:r>
            <w:r w:rsidR="00F676B6">
              <w:rPr>
                <w:rFonts w:cstheme="minorHAnsi"/>
                <w:b/>
                <w:lang w:val="en-GB"/>
              </w:rPr>
              <w:t>16</w:t>
            </w:r>
            <w:r w:rsidRPr="00151AF8">
              <w:rPr>
                <w:rFonts w:cstheme="minorHAnsi"/>
                <w:b/>
                <w:lang w:val="en-GB"/>
              </w:rPr>
              <w:t>)</w:t>
            </w:r>
          </w:p>
        </w:tc>
        <w:tc>
          <w:tcPr>
            <w:tcW w:w="81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2CBB0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  <w:tc>
          <w:tcPr>
            <w:tcW w:w="140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D025E" w14:textId="77777777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Spain</w:t>
            </w:r>
          </w:p>
          <w:p w14:paraId="2FD0AB7D" w14:textId="16796C2A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</w:t>
            </w:r>
            <w:r w:rsidR="00F676B6">
              <w:rPr>
                <w:rFonts w:cstheme="minorHAnsi"/>
                <w:b/>
                <w:lang w:val="en-GB"/>
              </w:rPr>
              <w:t>202</w:t>
            </w:r>
            <w:r w:rsidRPr="00151AF8">
              <w:rPr>
                <w:rFonts w:cstheme="minorHAnsi"/>
                <w:b/>
                <w:lang w:val="en-GB"/>
              </w:rPr>
              <w:t>;</w:t>
            </w:r>
          </w:p>
          <w:p w14:paraId="734F9DFE" w14:textId="7CA21531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</w:t>
            </w:r>
            <w:r w:rsidR="00F676B6">
              <w:rPr>
                <w:rFonts w:cstheme="minorHAnsi"/>
                <w:b/>
                <w:lang w:val="en-GB"/>
              </w:rPr>
              <w:t>242</w:t>
            </w:r>
            <w:r w:rsidRPr="00151AF8">
              <w:rPr>
                <w:rFonts w:cstheme="minorHAnsi"/>
                <w:b/>
                <w:lang w:val="en-GB"/>
              </w:rPr>
              <w:t>)</w:t>
            </w:r>
          </w:p>
        </w:tc>
        <w:tc>
          <w:tcPr>
            <w:tcW w:w="84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D1355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cstheme="minorHAnsi"/>
                <w:i/>
              </w:rPr>
              <w:t>p-value</w:t>
            </w:r>
          </w:p>
        </w:tc>
        <w:tc>
          <w:tcPr>
            <w:tcW w:w="1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B79AD" w14:textId="77777777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b/>
                <w:color w:val="000000"/>
                <w:lang w:val="en-GB"/>
              </w:rPr>
            </w:pPr>
            <w:r w:rsidRPr="00151AF8">
              <w:rPr>
                <w:rFonts w:eastAsia="Arial" w:cstheme="minorHAnsi"/>
                <w:b/>
                <w:color w:val="000000"/>
                <w:lang w:val="en-GB"/>
              </w:rPr>
              <w:t>Germany</w:t>
            </w:r>
          </w:p>
          <w:p w14:paraId="18C79480" w14:textId="17CFD63B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</w:t>
            </w:r>
            <w:r w:rsidR="00F676B6">
              <w:rPr>
                <w:rFonts w:cstheme="minorHAnsi"/>
                <w:b/>
                <w:lang w:val="en-GB"/>
              </w:rPr>
              <w:t>101</w:t>
            </w:r>
            <w:r w:rsidRPr="00151AF8">
              <w:rPr>
                <w:rFonts w:cstheme="minorHAnsi"/>
                <w:b/>
                <w:lang w:val="en-GB"/>
              </w:rPr>
              <w:t>;</w:t>
            </w:r>
          </w:p>
          <w:p w14:paraId="3B98C43F" w14:textId="5FE73B96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</w:t>
            </w:r>
            <w:r w:rsidR="00F676B6">
              <w:rPr>
                <w:rFonts w:cstheme="minorHAnsi"/>
                <w:b/>
                <w:lang w:val="en-GB"/>
              </w:rPr>
              <w:t>204</w:t>
            </w:r>
            <w:r w:rsidRPr="00151AF8">
              <w:rPr>
                <w:rFonts w:cstheme="minorHAnsi"/>
                <w:b/>
                <w:lang w:val="en-GB"/>
              </w:rPr>
              <w:t>)</w:t>
            </w:r>
          </w:p>
        </w:tc>
        <w:tc>
          <w:tcPr>
            <w:tcW w:w="8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D853E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  <w:tc>
          <w:tcPr>
            <w:tcW w:w="140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D8BFE" w14:textId="77777777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b/>
                <w:color w:val="000000"/>
                <w:lang w:val="en-GB"/>
              </w:rPr>
            </w:pPr>
            <w:r w:rsidRPr="00151AF8">
              <w:rPr>
                <w:rFonts w:eastAsia="Arial" w:cstheme="minorHAnsi"/>
                <w:b/>
                <w:color w:val="000000"/>
                <w:lang w:val="en-GB"/>
              </w:rPr>
              <w:t>Italy</w:t>
            </w:r>
          </w:p>
          <w:p w14:paraId="7B505B79" w14:textId="37DBD6F0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</w:t>
            </w:r>
            <w:r w:rsidR="00F676B6">
              <w:rPr>
                <w:rFonts w:cstheme="minorHAnsi"/>
                <w:b/>
                <w:lang w:val="en-GB"/>
              </w:rPr>
              <w:t>94</w:t>
            </w:r>
            <w:r w:rsidRPr="00151AF8">
              <w:rPr>
                <w:rFonts w:cstheme="minorHAnsi"/>
                <w:b/>
                <w:lang w:val="en-GB"/>
              </w:rPr>
              <w:t>;</w:t>
            </w:r>
          </w:p>
          <w:p w14:paraId="54D226BE" w14:textId="03969E26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</w:t>
            </w:r>
            <w:r w:rsidR="00F676B6">
              <w:rPr>
                <w:rFonts w:cstheme="minorHAnsi"/>
                <w:b/>
                <w:lang w:val="en-GB"/>
              </w:rPr>
              <w:t>168</w:t>
            </w:r>
            <w:r w:rsidRPr="00151AF8">
              <w:rPr>
                <w:rFonts w:cstheme="minorHAnsi"/>
                <w:b/>
                <w:lang w:val="en-GB"/>
              </w:rPr>
              <w:t>)</w:t>
            </w:r>
          </w:p>
        </w:tc>
        <w:tc>
          <w:tcPr>
            <w:tcW w:w="8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358C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  <w:tc>
          <w:tcPr>
            <w:tcW w:w="154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3EC44" w14:textId="77777777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b/>
                <w:color w:val="000000"/>
                <w:lang w:val="en-GB"/>
              </w:rPr>
            </w:pPr>
            <w:r w:rsidRPr="00151AF8">
              <w:rPr>
                <w:rFonts w:eastAsia="Arial" w:cstheme="minorHAnsi"/>
                <w:b/>
                <w:color w:val="000000"/>
                <w:lang w:val="en-GB"/>
              </w:rPr>
              <w:t>Austria</w:t>
            </w:r>
          </w:p>
          <w:p w14:paraId="5B0BAD37" w14:textId="77777777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n=67;</w:t>
            </w:r>
          </w:p>
          <w:p w14:paraId="6A00FFE1" w14:textId="77777777" w:rsidR="00655062" w:rsidRPr="00151AF8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n=109)</w:t>
            </w:r>
          </w:p>
        </w:tc>
        <w:tc>
          <w:tcPr>
            <w:tcW w:w="8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3FF7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</w:tr>
      <w:tr w:rsidR="00F676B6" w:rsidRPr="00402FB3" w14:paraId="46E3210D" w14:textId="77777777" w:rsidTr="00F676B6">
        <w:trPr>
          <w:trHeight w:val="340"/>
          <w:jc w:val="center"/>
        </w:trPr>
        <w:tc>
          <w:tcPr>
            <w:tcW w:w="2096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6F876" w14:textId="5B57D9D0" w:rsidR="00655062" w:rsidRPr="001E5A9A" w:rsidRDefault="00A703AC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1E5A9A">
              <w:rPr>
                <w:rFonts w:eastAsia="Arial" w:cstheme="minorHAnsi"/>
                <w:color w:val="000000"/>
                <w:lang w:val="en-GB"/>
              </w:rPr>
              <w:t xml:space="preserve">LoS </w:t>
            </w:r>
            <w:r w:rsidR="00D21E0B">
              <w:rPr>
                <w:rFonts w:eastAsia="Arial" w:cstheme="minorHAnsi"/>
                <w:color w:val="000000"/>
                <w:lang w:val="en-GB"/>
              </w:rPr>
              <w:t xml:space="preserve">in </w:t>
            </w:r>
            <w:r w:rsidR="00D21E0B" w:rsidRPr="00D21E0B">
              <w:rPr>
                <w:rFonts w:eastAsia="Arial" w:cstheme="minorHAnsi"/>
                <w:color w:val="000000"/>
                <w:lang w:val="en-GB"/>
              </w:rPr>
              <w:t>ICU/CCU/IMC, days</w:t>
            </w:r>
          </w:p>
        </w:tc>
        <w:tc>
          <w:tcPr>
            <w:tcW w:w="753" w:type="dxa"/>
            <w:shd w:val="clear" w:color="auto" w:fill="FFFFFF"/>
            <w:vAlign w:val="center"/>
          </w:tcPr>
          <w:p w14:paraId="7386814F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D2297" w14:textId="77777777" w:rsidR="00FA0BA9" w:rsidRPr="00FA0BA9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 xml:space="preserve">2.1 ± 3.1 </w:t>
            </w:r>
          </w:p>
          <w:p w14:paraId="0A1BA79E" w14:textId="1214C81C" w:rsidR="00655062" w:rsidRPr="00402FB3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A0BA9">
              <w:rPr>
                <w:rFonts w:eastAsia="Arial" w:cstheme="minorHAnsi"/>
                <w:color w:val="000000"/>
              </w:rPr>
              <w:t>1.2 (0.0, 3.4)</w:t>
            </w:r>
          </w:p>
        </w:tc>
        <w:tc>
          <w:tcPr>
            <w:tcW w:w="8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A0BDF" w14:textId="65349834" w:rsidR="00655062" w:rsidRPr="00402FB3" w:rsidRDefault="00FA0BA9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A0BA9">
              <w:rPr>
                <w:rFonts w:cstheme="minorHAnsi"/>
              </w:rPr>
              <w:t>&lt;0.001</w:t>
            </w: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025DE" w14:textId="77777777" w:rsidR="00FA0BA9" w:rsidRPr="00FA0BA9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 xml:space="preserve">2.2 ± 2.1 </w:t>
            </w:r>
          </w:p>
          <w:p w14:paraId="50A6620C" w14:textId="3219611C" w:rsidR="00655062" w:rsidRPr="00402FB3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A0BA9">
              <w:rPr>
                <w:rFonts w:eastAsia="Arial" w:cstheme="minorHAnsi"/>
                <w:color w:val="000000"/>
              </w:rPr>
              <w:t>1.9 (1.0, 2.7)</w:t>
            </w:r>
          </w:p>
        </w:tc>
        <w:tc>
          <w:tcPr>
            <w:tcW w:w="8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C3FC0" w14:textId="5E5D5EF1" w:rsidR="00655062" w:rsidRPr="00402FB3" w:rsidRDefault="00FA0BA9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A0BA9">
              <w:rPr>
                <w:rFonts w:cstheme="minorHAnsi"/>
              </w:rPr>
              <w:t>&lt;0.001</w:t>
            </w:r>
          </w:p>
        </w:tc>
        <w:tc>
          <w:tcPr>
            <w:tcW w:w="1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2C86" w14:textId="77777777" w:rsidR="00FA0BA9" w:rsidRPr="00FA0BA9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 xml:space="preserve">1.1 ± 0.7 </w:t>
            </w:r>
          </w:p>
          <w:p w14:paraId="62F676F9" w14:textId="36BEF084" w:rsidR="00655062" w:rsidRPr="001E5A9A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caps/>
              </w:rPr>
            </w:pPr>
            <w:r w:rsidRPr="00FA0BA9">
              <w:rPr>
                <w:rFonts w:eastAsia="Arial" w:cstheme="minorHAnsi"/>
                <w:color w:val="000000"/>
              </w:rPr>
              <w:t>1.0 (0.9, 1.1)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F2093" w14:textId="3A689BC3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FA0BA9">
              <w:rPr>
                <w:rFonts w:cstheme="minorHAnsi"/>
              </w:rPr>
              <w:t>004</w:t>
            </w: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1536C" w14:textId="77777777" w:rsidR="00FA0BA9" w:rsidRPr="00FA0BA9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 xml:space="preserve">1.6 ± 1.6 </w:t>
            </w:r>
          </w:p>
          <w:p w14:paraId="24D17362" w14:textId="6ADA3C49" w:rsidR="00655062" w:rsidRPr="00402FB3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A0BA9">
              <w:rPr>
                <w:rFonts w:eastAsia="Arial" w:cstheme="minorHAnsi"/>
                <w:color w:val="000000"/>
              </w:rPr>
              <w:t>1.1 (0.8, 2.0)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43120" w14:textId="6E591931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FA0BA9" w:rsidRPr="00FA0BA9">
              <w:rPr>
                <w:rFonts w:cstheme="minorHAnsi"/>
              </w:rPr>
              <w:t>128</w:t>
            </w:r>
          </w:p>
        </w:tc>
        <w:tc>
          <w:tcPr>
            <w:tcW w:w="15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2F4E2" w14:textId="77777777" w:rsidR="00FA0BA9" w:rsidRPr="00FA0BA9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 xml:space="preserve">0.6 ± 0.9 </w:t>
            </w:r>
          </w:p>
          <w:p w14:paraId="5D1D46C8" w14:textId="43296169" w:rsidR="00655062" w:rsidRPr="00402FB3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FA0BA9">
              <w:rPr>
                <w:rFonts w:eastAsia="Arial" w:cstheme="minorHAnsi"/>
                <w:color w:val="000000"/>
              </w:rPr>
              <w:t>0.2 (0.0, 0.8)</w:t>
            </w:r>
          </w:p>
        </w:tc>
        <w:tc>
          <w:tcPr>
            <w:tcW w:w="8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13C4D" w14:textId="3614CBDE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FA0BA9">
              <w:rPr>
                <w:rFonts w:cstheme="minorHAnsi"/>
              </w:rPr>
              <w:t>603</w:t>
            </w:r>
          </w:p>
        </w:tc>
      </w:tr>
      <w:tr w:rsidR="00F676B6" w:rsidRPr="00402FB3" w14:paraId="4FBA9F10" w14:textId="77777777" w:rsidTr="001E5A9A">
        <w:trPr>
          <w:trHeight w:val="340"/>
          <w:jc w:val="center"/>
        </w:trPr>
        <w:tc>
          <w:tcPr>
            <w:tcW w:w="2096" w:type="dxa"/>
            <w:tcBorders>
              <w:bottom w:val="single" w:sz="12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7C9B7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vAlign w:val="center"/>
          </w:tcPr>
          <w:p w14:paraId="18822ABA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29FA9" w14:textId="77777777" w:rsidR="00FA0BA9" w:rsidRPr="00FA0BA9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 xml:space="preserve">1.1 ± 1.8 </w:t>
            </w:r>
          </w:p>
          <w:p w14:paraId="54ADF2B7" w14:textId="591415B2" w:rsidR="00655062" w:rsidRPr="00402FB3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>0.0 (0.0, 1.9)</w:t>
            </w:r>
          </w:p>
        </w:tc>
        <w:tc>
          <w:tcPr>
            <w:tcW w:w="816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54BD2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23E2" w14:textId="77777777" w:rsidR="00FA0BA9" w:rsidRPr="00FA0BA9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 xml:space="preserve">1.4 ± 1.3 </w:t>
            </w:r>
          </w:p>
          <w:p w14:paraId="6D7A7BFF" w14:textId="094E650E" w:rsidR="00655062" w:rsidRPr="00402FB3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>1.0 (0.8, 2.0)</w:t>
            </w:r>
          </w:p>
        </w:tc>
        <w:tc>
          <w:tcPr>
            <w:tcW w:w="849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3D522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10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24C31" w14:textId="77777777" w:rsidR="00FA0BA9" w:rsidRPr="00FA0BA9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 xml:space="preserve">1.1 ± 1.6 </w:t>
            </w:r>
          </w:p>
          <w:p w14:paraId="3B44379E" w14:textId="5451AF85" w:rsidR="00655062" w:rsidRPr="00402FB3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>0.9 (0.5, 1.1)</w:t>
            </w:r>
          </w:p>
        </w:tc>
        <w:tc>
          <w:tcPr>
            <w:tcW w:w="847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68011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E383D" w14:textId="77777777" w:rsidR="00FA0BA9" w:rsidRPr="00FA0BA9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 xml:space="preserve">1.8 ± 2.8 </w:t>
            </w:r>
          </w:p>
          <w:p w14:paraId="513BD395" w14:textId="54106A4E" w:rsidR="00655062" w:rsidRPr="00402FB3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>1.0 (0.0, 2.2)</w:t>
            </w:r>
          </w:p>
        </w:tc>
        <w:tc>
          <w:tcPr>
            <w:tcW w:w="847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0D8F0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546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33DF8" w14:textId="77777777" w:rsidR="00FA0BA9" w:rsidRPr="00FA0BA9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 xml:space="preserve">0.6 ± 0.9 </w:t>
            </w:r>
          </w:p>
          <w:p w14:paraId="0FFF58EA" w14:textId="10BD17BB" w:rsidR="00655062" w:rsidRPr="00402FB3" w:rsidRDefault="00FA0BA9" w:rsidP="00FA0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FA0BA9">
              <w:rPr>
                <w:rFonts w:eastAsia="Arial" w:cstheme="minorHAnsi"/>
                <w:color w:val="000000"/>
              </w:rPr>
              <w:t>0.7 (0.0, 0.8)</w:t>
            </w:r>
          </w:p>
        </w:tc>
        <w:tc>
          <w:tcPr>
            <w:tcW w:w="818" w:type="dxa"/>
            <w:tcBorders>
              <w:left w:val="none" w:sz="0" w:space="0" w:color="000000"/>
              <w:bottom w:val="single" w:sz="12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2C7DF" w14:textId="77777777" w:rsidR="00655062" w:rsidRPr="00402FB3" w:rsidRDefault="00655062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</w:tr>
    </w:tbl>
    <w:p w14:paraId="557D8EC3" w14:textId="5C22714A" w:rsidR="00655062" w:rsidRPr="001E5A9A" w:rsidRDefault="00655062" w:rsidP="00EF2C7B">
      <w:pPr>
        <w:rPr>
          <w:rFonts w:cstheme="minorHAnsi"/>
          <w:bCs/>
          <w:i/>
          <w:lang w:val="en-US"/>
        </w:rPr>
      </w:pPr>
      <w:r w:rsidRPr="00D21E0B">
        <w:rPr>
          <w:rFonts w:cstheme="minorHAnsi"/>
          <w:bCs/>
          <w:i/>
          <w:lang w:val="en-US"/>
        </w:rPr>
        <w:t>Legend:</w:t>
      </w:r>
      <w:r w:rsidRPr="001E5A9A">
        <w:rPr>
          <w:rFonts w:cstheme="minorHAnsi"/>
          <w:bCs/>
          <w:i/>
          <w:lang w:val="en-US"/>
        </w:rPr>
        <w:t xml:space="preserve"> </w:t>
      </w:r>
      <w:r w:rsidR="00D21E0B" w:rsidRPr="001E5A9A">
        <w:rPr>
          <w:rFonts w:cstheme="minorHAnsi"/>
          <w:bCs/>
          <w:i/>
          <w:lang w:val="en-US"/>
        </w:rPr>
        <w:t>LoS, length of stay</w:t>
      </w:r>
    </w:p>
    <w:p w14:paraId="31646378" w14:textId="77777777" w:rsidR="00DC172D" w:rsidRDefault="00DC172D" w:rsidP="00EF2C7B">
      <w:pPr>
        <w:rPr>
          <w:rFonts w:cstheme="minorHAnsi"/>
          <w:bCs/>
          <w:lang w:val="en-US"/>
        </w:rPr>
      </w:pPr>
    </w:p>
    <w:p w14:paraId="2FE995DD" w14:textId="162BBC68" w:rsidR="00DC172D" w:rsidRPr="00151AF8" w:rsidRDefault="00DC172D" w:rsidP="00DC172D">
      <w:pPr>
        <w:rPr>
          <w:lang w:val="en-GB"/>
        </w:rPr>
      </w:pPr>
      <w:r w:rsidRPr="00151AF8">
        <w:rPr>
          <w:b/>
          <w:lang w:val="en-GB"/>
        </w:rPr>
        <w:t xml:space="preserve">Supplementary Table </w:t>
      </w:r>
      <w:r>
        <w:rPr>
          <w:b/>
          <w:lang w:val="en-GB"/>
        </w:rPr>
        <w:t>3</w:t>
      </w:r>
      <w:r w:rsidRPr="00151AF8">
        <w:rPr>
          <w:b/>
          <w:lang w:val="en-GB"/>
        </w:rPr>
        <w:t>:</w:t>
      </w:r>
      <w:r w:rsidRPr="00151AF8">
        <w:rPr>
          <w:lang w:val="en-GB"/>
        </w:rPr>
        <w:t xml:space="preserve"> </w:t>
      </w:r>
      <w:r w:rsidR="00106317">
        <w:rPr>
          <w:lang w:val="en-GB"/>
        </w:rPr>
        <w:t xml:space="preserve">Total length of stay </w:t>
      </w:r>
      <w:r w:rsidR="00106317" w:rsidRPr="00151AF8">
        <w:rPr>
          <w:lang w:val="en-GB"/>
        </w:rPr>
        <w:t>by country and by phase</w:t>
      </w:r>
    </w:p>
    <w:tbl>
      <w:tblPr>
        <w:tblW w:w="0" w:type="auto"/>
        <w:jc w:val="center"/>
        <w:tblLook w:val="0620" w:firstRow="1" w:lastRow="0" w:firstColumn="0" w:lastColumn="0" w:noHBand="1" w:noVBand="1"/>
      </w:tblPr>
      <w:tblGrid>
        <w:gridCol w:w="2096"/>
        <w:gridCol w:w="753"/>
        <w:gridCol w:w="1493"/>
        <w:gridCol w:w="816"/>
        <w:gridCol w:w="1406"/>
        <w:gridCol w:w="849"/>
        <w:gridCol w:w="1410"/>
        <w:gridCol w:w="847"/>
        <w:gridCol w:w="1406"/>
        <w:gridCol w:w="847"/>
        <w:gridCol w:w="1546"/>
        <w:gridCol w:w="818"/>
      </w:tblGrid>
      <w:tr w:rsidR="00DC172D" w:rsidRPr="00402FB3" w14:paraId="793E0753" w14:textId="77777777" w:rsidTr="00C444AB">
        <w:trPr>
          <w:trHeight w:val="340"/>
          <w:tblHeader/>
          <w:jc w:val="center"/>
        </w:trPr>
        <w:tc>
          <w:tcPr>
            <w:tcW w:w="209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712AF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lang w:val="en-GB"/>
              </w:rPr>
            </w:pPr>
            <w:r w:rsidRPr="00151AF8">
              <w:rPr>
                <w:rFonts w:eastAsia="Arial" w:cstheme="minorHAnsi"/>
                <w:color w:val="000000"/>
                <w:lang w:val="en-GB"/>
              </w:rPr>
              <w:t> </w:t>
            </w:r>
          </w:p>
        </w:tc>
        <w:tc>
          <w:tcPr>
            <w:tcW w:w="7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9047D6C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  <w:lang w:val="en-GB"/>
              </w:rPr>
            </w:pPr>
          </w:p>
        </w:tc>
        <w:tc>
          <w:tcPr>
            <w:tcW w:w="149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C5468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France</w:t>
            </w:r>
          </w:p>
          <w:p w14:paraId="674EC7C9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n=322;</w:t>
            </w:r>
          </w:p>
          <w:p w14:paraId="54535817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n=568)</w:t>
            </w:r>
          </w:p>
        </w:tc>
        <w:tc>
          <w:tcPr>
            <w:tcW w:w="81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73DAE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  <w:tc>
          <w:tcPr>
            <w:tcW w:w="140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5EF16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Spain</w:t>
            </w:r>
          </w:p>
          <w:p w14:paraId="41A205A5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n=206;</w:t>
            </w:r>
          </w:p>
          <w:p w14:paraId="7FBF5EEF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n=248)</w:t>
            </w:r>
          </w:p>
        </w:tc>
        <w:tc>
          <w:tcPr>
            <w:tcW w:w="84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9E86A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cstheme="minorHAnsi"/>
                <w:i/>
              </w:rPr>
              <w:t>p-value</w:t>
            </w:r>
          </w:p>
        </w:tc>
        <w:tc>
          <w:tcPr>
            <w:tcW w:w="1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6126E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b/>
                <w:color w:val="000000"/>
                <w:lang w:val="en-GB"/>
              </w:rPr>
            </w:pPr>
            <w:r w:rsidRPr="00151AF8">
              <w:rPr>
                <w:rFonts w:eastAsia="Arial" w:cstheme="minorHAnsi"/>
                <w:b/>
                <w:color w:val="000000"/>
                <w:lang w:val="en-GB"/>
              </w:rPr>
              <w:t>Germany</w:t>
            </w:r>
          </w:p>
          <w:p w14:paraId="4B3E03C4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n=127;</w:t>
            </w:r>
          </w:p>
          <w:p w14:paraId="25234F25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n=235)</w:t>
            </w:r>
          </w:p>
        </w:tc>
        <w:tc>
          <w:tcPr>
            <w:tcW w:w="8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00938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  <w:tc>
          <w:tcPr>
            <w:tcW w:w="140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E8DD2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b/>
                <w:color w:val="000000"/>
                <w:lang w:val="en-GB"/>
              </w:rPr>
            </w:pPr>
            <w:r w:rsidRPr="00151AF8">
              <w:rPr>
                <w:rFonts w:eastAsia="Arial" w:cstheme="minorHAnsi"/>
                <w:b/>
                <w:color w:val="000000"/>
                <w:lang w:val="en-GB"/>
              </w:rPr>
              <w:t>Italy</w:t>
            </w:r>
          </w:p>
          <w:p w14:paraId="7BE3A161" w14:textId="00AD3240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n=9</w:t>
            </w:r>
            <w:r w:rsidR="00F676B6">
              <w:rPr>
                <w:rFonts w:cstheme="minorHAnsi"/>
                <w:b/>
                <w:lang w:val="en-GB"/>
              </w:rPr>
              <w:t>7</w:t>
            </w:r>
            <w:r w:rsidRPr="00151AF8">
              <w:rPr>
                <w:rFonts w:cstheme="minorHAnsi"/>
                <w:b/>
                <w:lang w:val="en-GB"/>
              </w:rPr>
              <w:t>;</w:t>
            </w:r>
          </w:p>
          <w:p w14:paraId="66B2FC40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n=202)</w:t>
            </w:r>
          </w:p>
        </w:tc>
        <w:tc>
          <w:tcPr>
            <w:tcW w:w="8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40062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  <w:tc>
          <w:tcPr>
            <w:tcW w:w="154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FA757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b/>
                <w:color w:val="000000"/>
                <w:lang w:val="en-GB"/>
              </w:rPr>
            </w:pPr>
            <w:r w:rsidRPr="00151AF8">
              <w:rPr>
                <w:rFonts w:eastAsia="Arial" w:cstheme="minorHAnsi"/>
                <w:b/>
                <w:color w:val="000000"/>
                <w:lang w:val="en-GB"/>
              </w:rPr>
              <w:t>Austria</w:t>
            </w:r>
          </w:p>
          <w:p w14:paraId="7D937245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(Prior n=67;</w:t>
            </w:r>
          </w:p>
          <w:p w14:paraId="1C93ADB7" w14:textId="77777777" w:rsidR="00DC172D" w:rsidRPr="00151AF8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b/>
                <w:lang w:val="en-GB"/>
              </w:rPr>
            </w:pPr>
            <w:r w:rsidRPr="00151AF8">
              <w:rPr>
                <w:rFonts w:cstheme="minorHAnsi"/>
                <w:b/>
                <w:lang w:val="en-GB"/>
              </w:rPr>
              <w:t>Post n=109)</w:t>
            </w:r>
          </w:p>
        </w:tc>
        <w:tc>
          <w:tcPr>
            <w:tcW w:w="8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C07A4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  <w:i/>
              </w:rPr>
            </w:pPr>
            <w:r w:rsidRPr="0090272F">
              <w:rPr>
                <w:rFonts w:eastAsia="Arial" w:cstheme="minorHAnsi"/>
                <w:i/>
                <w:color w:val="000000"/>
              </w:rPr>
              <w:t>p-value</w:t>
            </w:r>
          </w:p>
        </w:tc>
      </w:tr>
      <w:tr w:rsidR="00DC172D" w:rsidRPr="00402FB3" w14:paraId="465E93DA" w14:textId="77777777" w:rsidTr="001E5A9A">
        <w:trPr>
          <w:trHeight w:val="340"/>
          <w:jc w:val="center"/>
        </w:trPr>
        <w:tc>
          <w:tcPr>
            <w:tcW w:w="2096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BF8CE" w14:textId="067A9388" w:rsidR="00DC172D" w:rsidRPr="00402FB3" w:rsidRDefault="000C10B3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eastAsia="Arial" w:cstheme="minorHAnsi"/>
                <w:color w:val="000000"/>
              </w:rPr>
              <w:t>Total LoS, days</w:t>
            </w:r>
          </w:p>
        </w:tc>
        <w:tc>
          <w:tcPr>
            <w:tcW w:w="753" w:type="dxa"/>
            <w:shd w:val="clear" w:color="auto" w:fill="FFFFFF"/>
            <w:vAlign w:val="center"/>
          </w:tcPr>
          <w:p w14:paraId="6F74E833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Prior</w:t>
            </w:r>
          </w:p>
        </w:tc>
        <w:tc>
          <w:tcPr>
            <w:tcW w:w="14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80235" w14:textId="77777777" w:rsidR="007A6424" w:rsidRPr="007A6424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 xml:space="preserve">6.1 ± 6.9 </w:t>
            </w:r>
          </w:p>
          <w:p w14:paraId="72FCE5E9" w14:textId="60C96A1E" w:rsidR="00DC172D" w:rsidRPr="00402FB3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7A6424">
              <w:rPr>
                <w:rFonts w:eastAsia="Arial" w:cstheme="minorHAnsi"/>
                <w:color w:val="000000"/>
              </w:rPr>
              <w:t>5.0 (4.0, 7.0)</w:t>
            </w:r>
          </w:p>
        </w:tc>
        <w:tc>
          <w:tcPr>
            <w:tcW w:w="8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CFF5F" w14:textId="4DABF2E6" w:rsidR="00DC172D" w:rsidRPr="00402FB3" w:rsidRDefault="007A6424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7A6424">
              <w:rPr>
                <w:rFonts w:cstheme="minorHAnsi"/>
              </w:rPr>
              <w:t>&lt;0.001</w:t>
            </w: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DE8E4" w14:textId="77777777" w:rsidR="007A6424" w:rsidRPr="007A6424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 xml:space="preserve">8.1 ± 7.4 </w:t>
            </w:r>
          </w:p>
          <w:p w14:paraId="6CADD6B8" w14:textId="245C2FD2" w:rsidR="00DC172D" w:rsidRPr="00402FB3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7A6424">
              <w:rPr>
                <w:rFonts w:eastAsia="Arial" w:cstheme="minorHAnsi"/>
                <w:color w:val="000000"/>
              </w:rPr>
              <w:t>6.0 (4.0, 9.0)</w:t>
            </w:r>
          </w:p>
        </w:tc>
        <w:tc>
          <w:tcPr>
            <w:tcW w:w="8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350BF" w14:textId="11CDB646" w:rsidR="00DC172D" w:rsidRPr="00402FB3" w:rsidRDefault="007A6424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7A6424">
              <w:rPr>
                <w:rFonts w:cstheme="minorHAnsi"/>
              </w:rPr>
              <w:t>&lt;0.001</w:t>
            </w:r>
          </w:p>
        </w:tc>
        <w:tc>
          <w:tcPr>
            <w:tcW w:w="14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1E467" w14:textId="77777777" w:rsidR="007A6424" w:rsidRPr="007A6424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 xml:space="preserve">11.7 ± 8.1 </w:t>
            </w:r>
          </w:p>
          <w:p w14:paraId="540D8B9F" w14:textId="0DE4165E" w:rsidR="00DC172D" w:rsidRPr="00402FB3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7A6424">
              <w:rPr>
                <w:rFonts w:eastAsia="Arial" w:cstheme="minorHAnsi"/>
                <w:color w:val="000000"/>
              </w:rPr>
              <w:t>9.0 (6.0, 14.5)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439B" w14:textId="6C31CBD4" w:rsidR="00DC172D" w:rsidRPr="00402FB3" w:rsidRDefault="007A6424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7A6424">
              <w:rPr>
                <w:rFonts w:cstheme="minorHAnsi"/>
              </w:rPr>
              <w:t>&lt;0.001</w:t>
            </w:r>
          </w:p>
        </w:tc>
        <w:tc>
          <w:tcPr>
            <w:tcW w:w="140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C5E60" w14:textId="77777777" w:rsidR="007A6424" w:rsidRPr="007A6424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 xml:space="preserve">8.7 ± 6.1 </w:t>
            </w:r>
          </w:p>
          <w:p w14:paraId="1FD859EB" w14:textId="748D4C4F" w:rsidR="00DC172D" w:rsidRPr="00402FB3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7A6424">
              <w:rPr>
                <w:rFonts w:eastAsia="Arial" w:cstheme="minorHAnsi"/>
                <w:color w:val="000000"/>
              </w:rPr>
              <w:t>7.0 (5.0, 10.0)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4039" w14:textId="268C2D10" w:rsidR="00DC172D" w:rsidRPr="00402FB3" w:rsidRDefault="007A6424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7A6424">
              <w:rPr>
                <w:rFonts w:cstheme="minorHAnsi"/>
              </w:rPr>
              <w:t>&lt;0.001</w:t>
            </w:r>
          </w:p>
        </w:tc>
        <w:tc>
          <w:tcPr>
            <w:tcW w:w="15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32E1E" w14:textId="77777777" w:rsidR="007A6424" w:rsidRPr="007A6424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 xml:space="preserve">8.0 ± 4.4 </w:t>
            </w:r>
          </w:p>
          <w:p w14:paraId="39F298DC" w14:textId="786D36AC" w:rsidR="00DC172D" w:rsidRPr="00402FB3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 w:rsidRPr="007A6424">
              <w:rPr>
                <w:rFonts w:eastAsia="Arial" w:cstheme="minorHAnsi"/>
                <w:color w:val="000000"/>
              </w:rPr>
              <w:t>7.0 (4.0, 10.0)</w:t>
            </w:r>
          </w:p>
        </w:tc>
        <w:tc>
          <w:tcPr>
            <w:tcW w:w="81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F4B5" w14:textId="50CB1004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0.8</w:t>
            </w:r>
            <w:r w:rsidR="007A6424">
              <w:rPr>
                <w:rFonts w:cstheme="minorHAnsi"/>
              </w:rPr>
              <w:t>09</w:t>
            </w:r>
          </w:p>
        </w:tc>
      </w:tr>
      <w:tr w:rsidR="001E5A9A" w:rsidRPr="00402FB3" w14:paraId="247D3D53" w14:textId="77777777" w:rsidTr="001E5A9A">
        <w:trPr>
          <w:trHeight w:val="340"/>
          <w:jc w:val="center"/>
        </w:trPr>
        <w:tc>
          <w:tcPr>
            <w:tcW w:w="2096" w:type="dxa"/>
            <w:tcBorders>
              <w:bottom w:val="single" w:sz="12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AF2B4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753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vAlign w:val="center"/>
          </w:tcPr>
          <w:p w14:paraId="7D1DBB6E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2"/>
              <w:contextualSpacing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Post</w:t>
            </w:r>
          </w:p>
        </w:tc>
        <w:tc>
          <w:tcPr>
            <w:tcW w:w="1493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18903" w14:textId="77777777" w:rsidR="007A6424" w:rsidRPr="007A6424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 xml:space="preserve">4.2 ± 2.8 </w:t>
            </w:r>
          </w:p>
          <w:p w14:paraId="78AC5535" w14:textId="08D1F084" w:rsidR="00DC172D" w:rsidRPr="00402FB3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>3.0 (2.0, 5.0)</w:t>
            </w:r>
          </w:p>
        </w:tc>
        <w:tc>
          <w:tcPr>
            <w:tcW w:w="816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DC1FA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8C65A" w14:textId="77777777" w:rsidR="007A6424" w:rsidRPr="007A6424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 xml:space="preserve">5.5 ± 5.7 </w:t>
            </w:r>
          </w:p>
          <w:p w14:paraId="701740B3" w14:textId="684E4714" w:rsidR="00DC172D" w:rsidRPr="00402FB3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>4.0 (2.0, 7.0)</w:t>
            </w:r>
          </w:p>
        </w:tc>
        <w:tc>
          <w:tcPr>
            <w:tcW w:w="849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A0BA9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10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3C91" w14:textId="77777777" w:rsidR="007A6424" w:rsidRPr="007A6424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 xml:space="preserve">7.6 ± 6.3 </w:t>
            </w:r>
          </w:p>
          <w:p w14:paraId="4D3E3D51" w14:textId="31C981DC" w:rsidR="00DC172D" w:rsidRPr="00402FB3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>6.0 (5.0, 9.0)</w:t>
            </w:r>
          </w:p>
        </w:tc>
        <w:tc>
          <w:tcPr>
            <w:tcW w:w="847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32DFB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406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19A15" w14:textId="77777777" w:rsidR="007A6424" w:rsidRPr="007A6424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 xml:space="preserve">6.9 ± 6.6 </w:t>
            </w:r>
          </w:p>
          <w:p w14:paraId="45C7E30E" w14:textId="4210FECE" w:rsidR="00DC172D" w:rsidRPr="00402FB3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>5.0 (3.5, 7.0)</w:t>
            </w:r>
          </w:p>
        </w:tc>
        <w:tc>
          <w:tcPr>
            <w:tcW w:w="847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E6701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  <w:tc>
          <w:tcPr>
            <w:tcW w:w="1546" w:type="dxa"/>
            <w:tcBorders>
              <w:left w:val="none" w:sz="0" w:space="0" w:color="000000"/>
              <w:bottom w:val="single" w:sz="12" w:space="0" w:color="808080" w:themeColor="background1" w:themeShade="8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F5702" w14:textId="77777777" w:rsidR="007A6424" w:rsidRPr="007A6424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 xml:space="preserve">8.6 ± 8.5 </w:t>
            </w:r>
          </w:p>
          <w:p w14:paraId="60A25FD0" w14:textId="43C99EE0" w:rsidR="00DC172D" w:rsidRPr="00402FB3" w:rsidRDefault="007A6424" w:rsidP="007A64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  <w:r w:rsidRPr="007A6424">
              <w:rPr>
                <w:rFonts w:eastAsia="Arial" w:cstheme="minorHAnsi"/>
                <w:color w:val="000000"/>
              </w:rPr>
              <w:t>7.0 (4.0, 10.0)</w:t>
            </w:r>
          </w:p>
        </w:tc>
        <w:tc>
          <w:tcPr>
            <w:tcW w:w="818" w:type="dxa"/>
            <w:tcBorders>
              <w:left w:val="none" w:sz="0" w:space="0" w:color="000000"/>
              <w:bottom w:val="single" w:sz="12" w:space="0" w:color="808080" w:themeColor="background1" w:themeShade="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28F38" w14:textId="77777777" w:rsidR="00DC172D" w:rsidRPr="00402FB3" w:rsidRDefault="00DC172D" w:rsidP="00C444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contextualSpacing/>
              <w:rPr>
                <w:rFonts w:eastAsia="Arial" w:cstheme="minorHAnsi"/>
                <w:color w:val="000000"/>
              </w:rPr>
            </w:pPr>
          </w:p>
        </w:tc>
      </w:tr>
    </w:tbl>
    <w:p w14:paraId="6721350A" w14:textId="77777777" w:rsidR="00D21E0B" w:rsidRPr="00C444AB" w:rsidRDefault="00D21E0B" w:rsidP="00D21E0B">
      <w:pPr>
        <w:rPr>
          <w:rFonts w:cstheme="minorHAnsi"/>
          <w:bCs/>
          <w:i/>
          <w:lang w:val="en-US"/>
        </w:rPr>
      </w:pPr>
      <w:r w:rsidRPr="00D21E0B">
        <w:rPr>
          <w:rFonts w:cstheme="minorHAnsi"/>
          <w:bCs/>
          <w:i/>
          <w:lang w:val="en-US"/>
        </w:rPr>
        <w:t>Legend:</w:t>
      </w:r>
      <w:r w:rsidRPr="00C444AB">
        <w:rPr>
          <w:rFonts w:cstheme="minorHAnsi"/>
          <w:bCs/>
          <w:i/>
          <w:lang w:val="en-US"/>
        </w:rPr>
        <w:t xml:space="preserve"> LoS, length of stay</w:t>
      </w:r>
    </w:p>
    <w:p w14:paraId="609FBD7D" w14:textId="77777777" w:rsidR="00DC172D" w:rsidRPr="00872AFB" w:rsidRDefault="00DC172D" w:rsidP="00EF2C7B">
      <w:pPr>
        <w:rPr>
          <w:lang w:val="en-GB"/>
        </w:rPr>
      </w:pPr>
    </w:p>
    <w:p w14:paraId="20BC2C82" w14:textId="6A5852DF" w:rsidR="00655062" w:rsidRPr="00872AFB" w:rsidRDefault="00655062">
      <w:pPr>
        <w:rPr>
          <w:lang w:val="en-GB"/>
        </w:rPr>
      </w:pPr>
      <w:r w:rsidRPr="00872AFB">
        <w:rPr>
          <w:lang w:val="en-GB"/>
        </w:rPr>
        <w:br w:type="page"/>
      </w:r>
    </w:p>
    <w:p w14:paraId="24FDB9C0" w14:textId="5909596A" w:rsidR="00151AF8" w:rsidRPr="00151AF8" w:rsidRDefault="00151AF8" w:rsidP="00151AF8">
      <w:pPr>
        <w:rPr>
          <w:lang w:val="en-GB"/>
        </w:rPr>
      </w:pPr>
      <w:r w:rsidRPr="00151AF8">
        <w:rPr>
          <w:b/>
          <w:lang w:val="en-GB"/>
        </w:rPr>
        <w:lastRenderedPageBreak/>
        <w:t xml:space="preserve">Supplementary Figure 1: </w:t>
      </w:r>
      <w:r w:rsidRPr="007A547A">
        <w:rPr>
          <w:lang w:val="en-GB"/>
        </w:rPr>
        <w:t>B</w:t>
      </w:r>
      <w:r w:rsidR="0095780C" w:rsidRPr="007A547A">
        <w:rPr>
          <w:lang w:val="en-GB"/>
        </w:rPr>
        <w:t>enchmark</w:t>
      </w:r>
      <w:r w:rsidRPr="007A547A">
        <w:rPr>
          <w:lang w:val="en-GB"/>
        </w:rPr>
        <w:t xml:space="preserve"> </w:t>
      </w:r>
      <w:r w:rsidRPr="00151AF8">
        <w:rPr>
          <w:lang w:val="en-GB"/>
        </w:rPr>
        <w:t>best practices implementation rates (%) by country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277"/>
      </w:tblGrid>
      <w:tr w:rsidR="00151AF8" w:rsidRPr="009D3917" w14:paraId="09BEA102" w14:textId="77777777" w:rsidTr="00F55A4F">
        <w:tc>
          <w:tcPr>
            <w:tcW w:w="14277" w:type="dxa"/>
          </w:tcPr>
          <w:p w14:paraId="34CBCE85" w14:textId="6CBD1A0F" w:rsidR="00151AF8" w:rsidRPr="00151AF8" w:rsidRDefault="00151AF8" w:rsidP="00F55A4F">
            <w:pPr>
              <w:rPr>
                <w:b/>
                <w:lang w:val="en-GB"/>
              </w:rPr>
            </w:pPr>
          </w:p>
        </w:tc>
      </w:tr>
      <w:tr w:rsidR="00BA0234" w:rsidRPr="00BA0234" w14:paraId="5DF0F58A" w14:textId="77777777" w:rsidTr="00F55A4F">
        <w:tc>
          <w:tcPr>
            <w:tcW w:w="14277" w:type="dxa"/>
          </w:tcPr>
          <w:p w14:paraId="556D5209" w14:textId="7504D9B8" w:rsidR="00BA0234" w:rsidDel="00BA0234" w:rsidRDefault="00BA0234" w:rsidP="00F55A4F">
            <w:pPr>
              <w:rPr>
                <w:b/>
                <w:noProof/>
                <w:lang w:val="en-GB" w:eastAsia="en-GB"/>
              </w:rPr>
            </w:pPr>
            <w:r>
              <w:rPr>
                <w:b/>
                <w:noProof/>
                <w:lang w:val="en-GB" w:eastAsia="en-GB"/>
              </w:rPr>
              <w:drawing>
                <wp:inline distT="0" distB="0" distL="0" distR="0" wp14:anchorId="77752C20" wp14:editId="540593D3">
                  <wp:extent cx="9072880" cy="5106670"/>
                  <wp:effectExtent l="0" t="0" r="0" b="0"/>
                  <wp:docPr id="1502447828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2880" cy="5106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37149" w14:textId="77777777" w:rsidR="00E22C6A" w:rsidRPr="00151AF8" w:rsidRDefault="00E22C6A" w:rsidP="00402FB3">
      <w:pPr>
        <w:rPr>
          <w:lang w:val="en-GB"/>
        </w:rPr>
      </w:pPr>
    </w:p>
    <w:sectPr w:rsidR="00E22C6A" w:rsidRPr="00151AF8" w:rsidSect="00C97C7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29977" w14:textId="77777777" w:rsidR="0036290A" w:rsidRDefault="0036290A">
      <w:pPr>
        <w:spacing w:after="0" w:line="240" w:lineRule="auto"/>
      </w:pPr>
      <w:r>
        <w:separator/>
      </w:r>
    </w:p>
  </w:endnote>
  <w:endnote w:type="continuationSeparator" w:id="0">
    <w:p w14:paraId="63C0406E" w14:textId="77777777" w:rsidR="0036290A" w:rsidRDefault="0036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ED430" w14:textId="77777777" w:rsidR="0036290A" w:rsidRDefault="0036290A">
      <w:r>
        <w:separator/>
      </w:r>
    </w:p>
  </w:footnote>
  <w:footnote w:type="continuationSeparator" w:id="0">
    <w:p w14:paraId="6EF10262" w14:textId="77777777" w:rsidR="0036290A" w:rsidRDefault="00362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09A091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37427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F8B"/>
    <w:rsid w:val="00002714"/>
    <w:rsid w:val="00035B2F"/>
    <w:rsid w:val="000614E5"/>
    <w:rsid w:val="000C10B3"/>
    <w:rsid w:val="000D5E1D"/>
    <w:rsid w:val="000F5708"/>
    <w:rsid w:val="00106317"/>
    <w:rsid w:val="00111918"/>
    <w:rsid w:val="00124468"/>
    <w:rsid w:val="00151AF8"/>
    <w:rsid w:val="00162B2C"/>
    <w:rsid w:val="00183AD9"/>
    <w:rsid w:val="001D1C25"/>
    <w:rsid w:val="001E5A9A"/>
    <w:rsid w:val="00284E08"/>
    <w:rsid w:val="00286CE0"/>
    <w:rsid w:val="00287E73"/>
    <w:rsid w:val="002B5B74"/>
    <w:rsid w:val="002C04BF"/>
    <w:rsid w:val="002D795F"/>
    <w:rsid w:val="00311F5F"/>
    <w:rsid w:val="00362524"/>
    <w:rsid w:val="0036290A"/>
    <w:rsid w:val="00402FB3"/>
    <w:rsid w:val="00444069"/>
    <w:rsid w:val="0049685A"/>
    <w:rsid w:val="00514537"/>
    <w:rsid w:val="00571E3B"/>
    <w:rsid w:val="00591A97"/>
    <w:rsid w:val="00610F83"/>
    <w:rsid w:val="00655062"/>
    <w:rsid w:val="006B26D6"/>
    <w:rsid w:val="006B38D2"/>
    <w:rsid w:val="006F7F8B"/>
    <w:rsid w:val="007559C4"/>
    <w:rsid w:val="0078265C"/>
    <w:rsid w:val="007A547A"/>
    <w:rsid w:val="007A6424"/>
    <w:rsid w:val="007C4603"/>
    <w:rsid w:val="007E71D8"/>
    <w:rsid w:val="00816188"/>
    <w:rsid w:val="00851A00"/>
    <w:rsid w:val="008676E5"/>
    <w:rsid w:val="00872AFB"/>
    <w:rsid w:val="008B7034"/>
    <w:rsid w:val="008B743D"/>
    <w:rsid w:val="008F5D44"/>
    <w:rsid w:val="0090272F"/>
    <w:rsid w:val="00946CA8"/>
    <w:rsid w:val="00955E55"/>
    <w:rsid w:val="0095780C"/>
    <w:rsid w:val="009C495E"/>
    <w:rsid w:val="009D36EE"/>
    <w:rsid w:val="009D3917"/>
    <w:rsid w:val="009E32BF"/>
    <w:rsid w:val="009E3A76"/>
    <w:rsid w:val="009F20B1"/>
    <w:rsid w:val="00A05434"/>
    <w:rsid w:val="00A238B8"/>
    <w:rsid w:val="00A40040"/>
    <w:rsid w:val="00A400BF"/>
    <w:rsid w:val="00A703AC"/>
    <w:rsid w:val="00A769E4"/>
    <w:rsid w:val="00B4114A"/>
    <w:rsid w:val="00BA0234"/>
    <w:rsid w:val="00CA15BB"/>
    <w:rsid w:val="00D21E0B"/>
    <w:rsid w:val="00DB588B"/>
    <w:rsid w:val="00DC172D"/>
    <w:rsid w:val="00DD745F"/>
    <w:rsid w:val="00E22C6A"/>
    <w:rsid w:val="00EA6335"/>
    <w:rsid w:val="00ED027A"/>
    <w:rsid w:val="00EF2C7B"/>
    <w:rsid w:val="00F14DC2"/>
    <w:rsid w:val="00F676B6"/>
    <w:rsid w:val="00F701B6"/>
    <w:rsid w:val="00FA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524A"/>
  <w15:docId w15:val="{A21CE56B-629A-4404-8E30-FED0B472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ourceCode">
    <w:name w:val="Source Code"/>
    <w:pPr>
      <w:shd w:val="clear" w:color="auto" w:fill="F8F8F8"/>
      <w:wordWrap w:val="0"/>
    </w:pPr>
  </w:style>
  <w:style w:type="character" w:customStyle="1" w:styleId="KeywordTok">
    <w:name w:val="KeywordTok"/>
    <w:rPr>
      <w:b/>
      <w:color w:val="204A87"/>
      <w:shd w:val="clear" w:color="auto" w:fill="F8F8F8"/>
    </w:rPr>
  </w:style>
  <w:style w:type="character" w:customStyle="1" w:styleId="DataTypeTok">
    <w:name w:val="DataTypeTok"/>
    <w:rPr>
      <w:color w:val="204A87"/>
      <w:shd w:val="clear" w:color="auto" w:fill="F8F8F8"/>
    </w:rPr>
  </w:style>
  <w:style w:type="character" w:customStyle="1" w:styleId="DecValTok">
    <w:name w:val="DecValTok"/>
    <w:rPr>
      <w:color w:val="0000CF"/>
      <w:shd w:val="clear" w:color="auto" w:fill="F8F8F8"/>
    </w:rPr>
  </w:style>
  <w:style w:type="character" w:customStyle="1" w:styleId="BaseNTok">
    <w:name w:val="BaseNTok"/>
    <w:rPr>
      <w:color w:val="0000CF"/>
      <w:shd w:val="clear" w:color="auto" w:fill="F8F8F8"/>
    </w:rPr>
  </w:style>
  <w:style w:type="character" w:customStyle="1" w:styleId="FloatTok">
    <w:name w:val="FloatTok"/>
    <w:rPr>
      <w:color w:val="0000CF"/>
      <w:shd w:val="clear" w:color="auto" w:fill="F8F8F8"/>
    </w:rPr>
  </w:style>
  <w:style w:type="character" w:customStyle="1" w:styleId="ConstantTok">
    <w:name w:val="ConstantTok"/>
    <w:rPr>
      <w:color w:val="8F5902"/>
      <w:shd w:val="clear" w:color="auto" w:fill="F8F8F8"/>
    </w:rPr>
  </w:style>
  <w:style w:type="character" w:customStyle="1" w:styleId="CharTok">
    <w:name w:val="CharTok"/>
    <w:rPr>
      <w:color w:val="4E9A06"/>
      <w:shd w:val="clear" w:color="auto" w:fill="F8F8F8"/>
    </w:rPr>
  </w:style>
  <w:style w:type="character" w:customStyle="1" w:styleId="SpecialCharTok">
    <w:name w:val="SpecialCharTok"/>
    <w:rPr>
      <w:b/>
      <w:color w:val="CE5C00"/>
      <w:shd w:val="clear" w:color="auto" w:fill="F8F8F8"/>
    </w:rPr>
  </w:style>
  <w:style w:type="character" w:customStyle="1" w:styleId="StringTok">
    <w:name w:val="StringTok"/>
    <w:rPr>
      <w:color w:val="4E9A06"/>
      <w:shd w:val="clear" w:color="auto" w:fill="F8F8F8"/>
    </w:rPr>
  </w:style>
  <w:style w:type="character" w:customStyle="1" w:styleId="VerbatimStringTok">
    <w:name w:val="VerbatimStringTok"/>
    <w:rPr>
      <w:color w:val="4E9A06"/>
      <w:shd w:val="clear" w:color="auto" w:fill="F8F8F8"/>
    </w:rPr>
  </w:style>
  <w:style w:type="character" w:customStyle="1" w:styleId="SpecialStringTok">
    <w:name w:val="SpecialStringTok"/>
    <w:rPr>
      <w:color w:val="4E9A06"/>
      <w:shd w:val="clear" w:color="auto" w:fill="F8F8F8"/>
    </w:rPr>
  </w:style>
  <w:style w:type="character" w:customStyle="1" w:styleId="ImportTok">
    <w:name w:val="ImportTok"/>
    <w:rPr>
      <w:shd w:val="clear" w:color="auto" w:fill="F8F8F8"/>
    </w:rPr>
  </w:style>
  <w:style w:type="character" w:customStyle="1" w:styleId="CommentTok">
    <w:name w:val="CommentTok"/>
    <w:rPr>
      <w:i/>
      <w:color w:val="8F5902"/>
      <w:shd w:val="clear" w:color="auto" w:fill="F8F8F8"/>
    </w:rPr>
  </w:style>
  <w:style w:type="character" w:customStyle="1" w:styleId="DocumentationTok">
    <w:name w:val="DocumentationTok"/>
    <w:rPr>
      <w:b/>
      <w:i/>
      <w:color w:val="8F5902"/>
      <w:shd w:val="clear" w:color="auto" w:fill="F8F8F8"/>
    </w:rPr>
  </w:style>
  <w:style w:type="character" w:customStyle="1" w:styleId="AnnotationTok">
    <w:name w:val="AnnotationTok"/>
    <w:rPr>
      <w:b/>
      <w:i/>
      <w:color w:val="8F5902"/>
      <w:shd w:val="clear" w:color="auto" w:fill="F8F8F8"/>
    </w:rPr>
  </w:style>
  <w:style w:type="character" w:customStyle="1" w:styleId="CommentVarTok">
    <w:name w:val="CommentVarTok"/>
    <w:rPr>
      <w:b/>
      <w:i/>
      <w:color w:val="8F5902"/>
      <w:shd w:val="clear" w:color="auto" w:fill="F8F8F8"/>
    </w:rPr>
  </w:style>
  <w:style w:type="character" w:customStyle="1" w:styleId="OtherTok">
    <w:name w:val="OtherTok"/>
    <w:rPr>
      <w:color w:val="8F5902"/>
      <w:shd w:val="clear" w:color="auto" w:fill="F8F8F8"/>
    </w:rPr>
  </w:style>
  <w:style w:type="character" w:customStyle="1" w:styleId="FunctionTok">
    <w:name w:val="FunctionTok"/>
    <w:rPr>
      <w:b/>
      <w:color w:val="204A87"/>
      <w:shd w:val="clear" w:color="auto" w:fill="F8F8F8"/>
    </w:rPr>
  </w:style>
  <w:style w:type="character" w:customStyle="1" w:styleId="VariableTok">
    <w:name w:val="VariableTok"/>
    <w:rPr>
      <w:color w:val="000000"/>
      <w:shd w:val="clear" w:color="auto" w:fill="F8F8F8"/>
    </w:rPr>
  </w:style>
  <w:style w:type="character" w:customStyle="1" w:styleId="ControlFlowTok">
    <w:name w:val="ControlFlowTok"/>
    <w:rPr>
      <w:b/>
      <w:color w:val="204A87"/>
      <w:shd w:val="clear" w:color="auto" w:fill="F8F8F8"/>
    </w:rPr>
  </w:style>
  <w:style w:type="character" w:customStyle="1" w:styleId="OperatorTok">
    <w:name w:val="OperatorTok"/>
    <w:rPr>
      <w:b/>
      <w:color w:val="CE5C00"/>
      <w:shd w:val="clear" w:color="auto" w:fill="F8F8F8"/>
    </w:rPr>
  </w:style>
  <w:style w:type="character" w:customStyle="1" w:styleId="BuiltInTok">
    <w:name w:val="BuiltInTok"/>
    <w:rPr>
      <w:shd w:val="clear" w:color="auto" w:fill="F8F8F8"/>
    </w:rPr>
  </w:style>
  <w:style w:type="character" w:customStyle="1" w:styleId="ExtensionTok">
    <w:name w:val="ExtensionTok"/>
    <w:rPr>
      <w:shd w:val="clear" w:color="auto" w:fill="F8F8F8"/>
    </w:rPr>
  </w:style>
  <w:style w:type="character" w:customStyle="1" w:styleId="PreprocessorTok">
    <w:name w:val="PreprocessorTok"/>
    <w:rPr>
      <w:i/>
      <w:color w:val="8F5902"/>
      <w:shd w:val="clear" w:color="auto" w:fill="F8F8F8"/>
    </w:rPr>
  </w:style>
  <w:style w:type="character" w:customStyle="1" w:styleId="AttributeTok">
    <w:name w:val="AttributeTok"/>
    <w:rPr>
      <w:color w:val="204A87"/>
      <w:shd w:val="clear" w:color="auto" w:fill="F8F8F8"/>
    </w:rPr>
  </w:style>
  <w:style w:type="character" w:customStyle="1" w:styleId="RegionMarkerTok">
    <w:name w:val="RegionMarkerTok"/>
    <w:rPr>
      <w:shd w:val="clear" w:color="auto" w:fill="F8F8F8"/>
    </w:rPr>
  </w:style>
  <w:style w:type="character" w:customStyle="1" w:styleId="InformationTok">
    <w:name w:val="InformationTok"/>
    <w:rPr>
      <w:b/>
      <w:i/>
      <w:color w:val="8F5902"/>
      <w:shd w:val="clear" w:color="auto" w:fill="F8F8F8"/>
    </w:rPr>
  </w:style>
  <w:style w:type="character" w:customStyle="1" w:styleId="WarningTok">
    <w:name w:val="WarningTok"/>
    <w:rPr>
      <w:b/>
      <w:i/>
      <w:color w:val="8F5902"/>
      <w:shd w:val="clear" w:color="auto" w:fill="F8F8F8"/>
    </w:rPr>
  </w:style>
  <w:style w:type="character" w:customStyle="1" w:styleId="AlertTok">
    <w:name w:val="AlertTok"/>
    <w:rPr>
      <w:color w:val="EF2929"/>
      <w:shd w:val="clear" w:color="auto" w:fill="F8F8F8"/>
    </w:rPr>
  </w:style>
  <w:style w:type="character" w:customStyle="1" w:styleId="ErrorTok">
    <w:name w:val="ErrorTok"/>
    <w:rPr>
      <w:b/>
      <w:color w:val="A40000"/>
      <w:shd w:val="clear" w:color="auto" w:fill="F8F8F8"/>
    </w:rPr>
  </w:style>
  <w:style w:type="character" w:customStyle="1" w:styleId="NormalTok">
    <w:name w:val="NormalTok"/>
    <w:rPr>
      <w:shd w:val="clear" w:color="auto" w:fill="F8F8F8"/>
    </w:rPr>
  </w:style>
  <w:style w:type="paragraph" w:styleId="Kopfzeile">
    <w:name w:val="header"/>
    <w:basedOn w:val="Standard"/>
    <w:link w:val="KopfzeileZchn"/>
    <w:uiPriority w:val="99"/>
    <w:unhideWhenUsed/>
    <w:rsid w:val="002D7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795F"/>
  </w:style>
  <w:style w:type="paragraph" w:styleId="Fuzeile">
    <w:name w:val="footer"/>
    <w:basedOn w:val="Standard"/>
    <w:link w:val="FuzeileZchn"/>
    <w:uiPriority w:val="99"/>
    <w:unhideWhenUsed/>
    <w:rsid w:val="002D7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795F"/>
  </w:style>
  <w:style w:type="table" w:styleId="Tabellenraster">
    <w:name w:val="Table Grid"/>
    <w:basedOn w:val="NormaleTabelle"/>
    <w:uiPriority w:val="39"/>
    <w:rsid w:val="00E22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95780C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5780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5780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5780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5780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5780C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21E0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21E0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21E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BENCHMARK Baseline Characteristics by Country</vt:lpstr>
    </vt:vector>
  </TitlesOfParts>
  <Company>IPPMED GmbH</Company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BENCHMARK Baseline Characteristics by Country</dc:title>
  <dc:creator>Cornelia Deutsch</dc:creator>
  <cp:keywords/>
  <cp:lastModifiedBy>Andreas Vogel</cp:lastModifiedBy>
  <cp:revision>23</cp:revision>
  <dcterms:created xsi:type="dcterms:W3CDTF">2024-06-18T14:34:00Z</dcterms:created>
  <dcterms:modified xsi:type="dcterms:W3CDTF">2025-07-29T10:14:00Z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2023-07-28</vt:lpwstr>
  </property>
  <property fmtid="{D5CDD505-2E9C-101B-9397-08002B2CF9AE}" pid="3" name="output">
    <vt:lpwstr/>
  </property>
</Properties>
</file>